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A6360" w:rsidRPr="00D23567" w:rsidRDefault="003A6360" w:rsidP="003A6360">
      <w:pPr>
        <w:spacing w:after="0" w:line="240" w:lineRule="auto"/>
        <w:ind w:firstLine="601"/>
        <w:jc w:val="center"/>
        <w:rPr>
          <w:rFonts w:ascii="Times New Roman" w:hAnsi="Times New Roman"/>
          <w:sz w:val="28"/>
          <w:szCs w:val="28"/>
        </w:rPr>
      </w:pPr>
      <w:r w:rsidRPr="00D23567">
        <w:rPr>
          <w:rFonts w:ascii="Times New Roman" w:hAnsi="Times New Roman"/>
          <w:sz w:val="28"/>
          <w:szCs w:val="28"/>
        </w:rPr>
        <w:t xml:space="preserve">ПУБЛИЧНЫЙ ОТЧЕТ </w:t>
      </w:r>
    </w:p>
    <w:p w:rsidR="00841739" w:rsidRPr="00D23567" w:rsidRDefault="003A6360" w:rsidP="003A6360">
      <w:pPr>
        <w:spacing w:after="0" w:line="240" w:lineRule="auto"/>
        <w:ind w:firstLine="601"/>
        <w:jc w:val="center"/>
        <w:rPr>
          <w:rFonts w:ascii="Times New Roman" w:eastAsia="Times New Roman" w:hAnsi="Times New Roman"/>
          <w:kern w:val="28"/>
          <w:sz w:val="28"/>
          <w:szCs w:val="28"/>
          <w:lang w:eastAsia="ru-RU"/>
        </w:rPr>
      </w:pPr>
      <w:r w:rsidRPr="00D23567">
        <w:rPr>
          <w:rFonts w:ascii="Times New Roman" w:eastAsia="Times New Roman" w:hAnsi="Times New Roman"/>
          <w:kern w:val="28"/>
          <w:sz w:val="28"/>
          <w:szCs w:val="28"/>
          <w:lang w:eastAsia="ru-RU"/>
        </w:rPr>
        <w:t>О ДЕЯТЕЛЬНОСТИ</w:t>
      </w:r>
    </w:p>
    <w:p w:rsidR="005A17D0" w:rsidRDefault="003A6360" w:rsidP="003A6360">
      <w:pPr>
        <w:spacing w:after="0" w:line="240" w:lineRule="auto"/>
        <w:ind w:firstLine="601"/>
        <w:jc w:val="center"/>
        <w:rPr>
          <w:rFonts w:ascii="Times New Roman" w:eastAsia="Times New Roman" w:hAnsi="Times New Roman"/>
          <w:color w:val="000000"/>
          <w:kern w:val="28"/>
          <w:sz w:val="28"/>
          <w:szCs w:val="28"/>
          <w:lang w:eastAsia="ru-RU"/>
        </w:rPr>
      </w:pPr>
      <w:r w:rsidRPr="00D23567">
        <w:rPr>
          <w:rFonts w:ascii="Times New Roman" w:eastAsia="Times New Roman" w:hAnsi="Times New Roman"/>
          <w:kern w:val="28"/>
          <w:sz w:val="28"/>
          <w:szCs w:val="28"/>
          <w:lang w:eastAsia="ru-RU"/>
        </w:rPr>
        <w:t xml:space="preserve"> МУНИЦИПАЛЬНОГО </w:t>
      </w:r>
      <w:r w:rsidRPr="00D23567">
        <w:rPr>
          <w:rFonts w:ascii="Times New Roman" w:eastAsia="Times New Roman" w:hAnsi="Times New Roman"/>
          <w:color w:val="000000"/>
          <w:kern w:val="28"/>
          <w:sz w:val="28"/>
          <w:szCs w:val="28"/>
          <w:lang w:eastAsia="ru-RU"/>
        </w:rPr>
        <w:t xml:space="preserve">ОБЩЕОБРАЗОВАТЕЛЬНОГО УЧРЕЖДЕНИЯ </w:t>
      </w:r>
    </w:p>
    <w:p w:rsidR="00841739" w:rsidRPr="00D23567" w:rsidRDefault="003A6360" w:rsidP="003A6360">
      <w:pPr>
        <w:spacing w:after="0" w:line="240" w:lineRule="auto"/>
        <w:ind w:firstLine="601"/>
        <w:jc w:val="center"/>
        <w:rPr>
          <w:rFonts w:ascii="Times New Roman" w:eastAsia="Times New Roman" w:hAnsi="Times New Roman"/>
          <w:color w:val="000000"/>
          <w:kern w:val="28"/>
          <w:sz w:val="28"/>
          <w:szCs w:val="28"/>
          <w:lang w:eastAsia="ru-RU"/>
        </w:rPr>
      </w:pPr>
      <w:r w:rsidRPr="00D23567">
        <w:rPr>
          <w:rFonts w:ascii="Times New Roman" w:eastAsia="Times New Roman" w:hAnsi="Times New Roman"/>
          <w:color w:val="000000"/>
          <w:kern w:val="28"/>
          <w:sz w:val="28"/>
          <w:szCs w:val="28"/>
          <w:lang w:eastAsia="ru-RU"/>
        </w:rPr>
        <w:t xml:space="preserve">«ЯЛГИНСКАЯ </w:t>
      </w:r>
      <w:r w:rsidR="00841739" w:rsidRPr="00D23567">
        <w:rPr>
          <w:rFonts w:ascii="Times New Roman" w:eastAsia="Times New Roman" w:hAnsi="Times New Roman"/>
          <w:sz w:val="28"/>
          <w:szCs w:val="28"/>
          <w:lang w:eastAsia="ru-RU"/>
        </w:rPr>
        <w:t>СРЕДНЯЯ ОБЩЕОБРАЗОВАТЕЛЬНАЯ ШКОЛА</w:t>
      </w:r>
      <w:r w:rsidRPr="00D23567">
        <w:rPr>
          <w:rFonts w:ascii="Times New Roman" w:eastAsia="Times New Roman" w:hAnsi="Times New Roman"/>
          <w:color w:val="000000"/>
          <w:kern w:val="28"/>
          <w:sz w:val="28"/>
          <w:szCs w:val="28"/>
          <w:lang w:eastAsia="ru-RU"/>
        </w:rPr>
        <w:t xml:space="preserve">» </w:t>
      </w:r>
    </w:p>
    <w:p w:rsidR="003A6360" w:rsidRPr="00D23567" w:rsidRDefault="003A6360" w:rsidP="003A6360">
      <w:pPr>
        <w:spacing w:after="0" w:line="240" w:lineRule="auto"/>
        <w:ind w:firstLine="601"/>
        <w:jc w:val="center"/>
        <w:rPr>
          <w:rFonts w:ascii="Times New Roman" w:eastAsia="Times New Roman" w:hAnsi="Times New Roman"/>
          <w:sz w:val="28"/>
          <w:szCs w:val="28"/>
          <w:lang w:eastAsia="ru-RU"/>
        </w:rPr>
      </w:pPr>
      <w:r w:rsidRPr="00D23567">
        <w:rPr>
          <w:rFonts w:ascii="Times New Roman" w:eastAsia="Times New Roman" w:hAnsi="Times New Roman"/>
          <w:color w:val="000000"/>
          <w:kern w:val="28"/>
          <w:sz w:val="28"/>
          <w:szCs w:val="28"/>
          <w:lang w:eastAsia="ru-RU"/>
        </w:rPr>
        <w:t>Г.О. САРАНСК</w:t>
      </w:r>
    </w:p>
    <w:p w:rsidR="003A6360" w:rsidRPr="00D23567" w:rsidRDefault="003A6360" w:rsidP="003A6360">
      <w:pPr>
        <w:spacing w:after="0" w:line="240" w:lineRule="auto"/>
        <w:jc w:val="center"/>
        <w:rPr>
          <w:rFonts w:ascii="Times New Roman" w:hAnsi="Times New Roman"/>
          <w:i/>
          <w:sz w:val="28"/>
          <w:szCs w:val="28"/>
        </w:rPr>
      </w:pPr>
      <w:r w:rsidRPr="00D23567">
        <w:rPr>
          <w:rFonts w:ascii="Times New Roman" w:hAnsi="Times New Roman"/>
          <w:i/>
          <w:sz w:val="28"/>
          <w:szCs w:val="28"/>
        </w:rPr>
        <w:t>за  201</w:t>
      </w:r>
      <w:r w:rsidR="00841739" w:rsidRPr="00D23567">
        <w:rPr>
          <w:rFonts w:ascii="Times New Roman" w:hAnsi="Times New Roman"/>
          <w:i/>
          <w:sz w:val="28"/>
          <w:szCs w:val="28"/>
        </w:rPr>
        <w:t>3</w:t>
      </w:r>
      <w:r w:rsidRPr="00D23567">
        <w:rPr>
          <w:rFonts w:ascii="Times New Roman" w:hAnsi="Times New Roman"/>
          <w:i/>
          <w:sz w:val="28"/>
          <w:szCs w:val="28"/>
        </w:rPr>
        <w:t>-201</w:t>
      </w:r>
      <w:r w:rsidR="00841739" w:rsidRPr="00D23567">
        <w:rPr>
          <w:rFonts w:ascii="Times New Roman" w:hAnsi="Times New Roman"/>
          <w:i/>
          <w:sz w:val="28"/>
          <w:szCs w:val="28"/>
        </w:rPr>
        <w:t>4</w:t>
      </w:r>
      <w:r w:rsidRPr="00D23567">
        <w:rPr>
          <w:rFonts w:ascii="Times New Roman" w:hAnsi="Times New Roman"/>
          <w:i/>
          <w:sz w:val="28"/>
          <w:szCs w:val="28"/>
        </w:rPr>
        <w:t xml:space="preserve"> учебный год</w:t>
      </w:r>
    </w:p>
    <w:p w:rsidR="003A6360" w:rsidRPr="00D23567" w:rsidRDefault="003A6360" w:rsidP="003A6360">
      <w:pPr>
        <w:spacing w:after="0" w:line="240" w:lineRule="auto"/>
        <w:rPr>
          <w:rFonts w:ascii="Times New Roman" w:eastAsia="Times New Roman" w:hAnsi="Times New Roman"/>
          <w:sz w:val="28"/>
          <w:szCs w:val="28"/>
          <w:lang w:eastAsia="ru-RU"/>
        </w:rPr>
      </w:pPr>
    </w:p>
    <w:p w:rsidR="00D23567" w:rsidRPr="00D23567" w:rsidRDefault="00D23567" w:rsidP="00CA0345">
      <w:pPr>
        <w:spacing w:after="0" w:line="20" w:lineRule="atLeast"/>
        <w:ind w:firstLine="426"/>
        <w:rPr>
          <w:rFonts w:ascii="Times New Roman" w:hAnsi="Times New Roman"/>
          <w:color w:val="000000"/>
          <w:sz w:val="28"/>
          <w:szCs w:val="28"/>
        </w:rPr>
      </w:pPr>
      <w:r w:rsidRPr="00D23567">
        <w:rPr>
          <w:rFonts w:ascii="Times New Roman" w:hAnsi="Times New Roman"/>
          <w:color w:val="000000"/>
          <w:sz w:val="28"/>
          <w:szCs w:val="28"/>
        </w:rPr>
        <w:t>Уважаемые родители, коллеги, представители общественности!</w:t>
      </w:r>
      <w:r w:rsidR="00CA0345">
        <w:rPr>
          <w:rFonts w:ascii="Times New Roman" w:hAnsi="Times New Roman"/>
          <w:color w:val="000000"/>
          <w:sz w:val="28"/>
          <w:szCs w:val="28"/>
        </w:rPr>
        <w:t xml:space="preserve"> </w:t>
      </w:r>
      <w:r w:rsidR="00AE4934">
        <w:rPr>
          <w:rFonts w:ascii="Times New Roman" w:hAnsi="Times New Roman"/>
          <w:color w:val="000000"/>
          <w:sz w:val="28"/>
          <w:szCs w:val="28"/>
        </w:rPr>
        <w:t xml:space="preserve">Вашему вниманю представляется </w:t>
      </w:r>
      <w:r w:rsidRPr="00D23567">
        <w:rPr>
          <w:rFonts w:ascii="Times New Roman" w:hAnsi="Times New Roman"/>
          <w:color w:val="000000"/>
          <w:sz w:val="28"/>
          <w:szCs w:val="28"/>
        </w:rPr>
        <w:t xml:space="preserve"> публичный доклад </w:t>
      </w:r>
      <w:r w:rsidR="00AE4934">
        <w:rPr>
          <w:rFonts w:ascii="Times New Roman" w:hAnsi="Times New Roman"/>
          <w:color w:val="000000"/>
          <w:sz w:val="28"/>
          <w:szCs w:val="28"/>
        </w:rPr>
        <w:t xml:space="preserve">руководителя </w:t>
      </w:r>
      <w:r w:rsidRPr="00D23567">
        <w:rPr>
          <w:rFonts w:ascii="Times New Roman" w:hAnsi="Times New Roman"/>
          <w:color w:val="000000"/>
          <w:sz w:val="28"/>
          <w:szCs w:val="28"/>
        </w:rPr>
        <w:t>МОУ «</w:t>
      </w:r>
      <w:r w:rsidR="00AE4934">
        <w:rPr>
          <w:rFonts w:ascii="Times New Roman" w:hAnsi="Times New Roman"/>
          <w:color w:val="000000"/>
          <w:sz w:val="28"/>
          <w:szCs w:val="28"/>
        </w:rPr>
        <w:t>Ялгинская СОШ</w:t>
      </w:r>
      <w:r w:rsidRPr="00D23567">
        <w:rPr>
          <w:rFonts w:ascii="Times New Roman" w:hAnsi="Times New Roman"/>
          <w:color w:val="000000"/>
          <w:sz w:val="28"/>
          <w:szCs w:val="28"/>
        </w:rPr>
        <w:t>» городского округа Саранск за 201</w:t>
      </w:r>
      <w:r w:rsidR="00BA7700">
        <w:rPr>
          <w:rFonts w:ascii="Times New Roman" w:hAnsi="Times New Roman"/>
          <w:color w:val="000000"/>
          <w:sz w:val="28"/>
          <w:szCs w:val="28"/>
        </w:rPr>
        <w:t>3</w:t>
      </w:r>
      <w:r w:rsidRPr="00D23567">
        <w:rPr>
          <w:rFonts w:ascii="Times New Roman" w:hAnsi="Times New Roman"/>
          <w:color w:val="000000"/>
          <w:sz w:val="28"/>
          <w:szCs w:val="28"/>
        </w:rPr>
        <w:t>-201</w:t>
      </w:r>
      <w:r w:rsidR="00BA7700">
        <w:rPr>
          <w:rFonts w:ascii="Times New Roman" w:hAnsi="Times New Roman"/>
          <w:color w:val="000000"/>
          <w:sz w:val="28"/>
          <w:szCs w:val="28"/>
        </w:rPr>
        <w:t>4</w:t>
      </w:r>
      <w:r w:rsidRPr="00D23567">
        <w:rPr>
          <w:rFonts w:ascii="Times New Roman" w:hAnsi="Times New Roman"/>
          <w:color w:val="000000"/>
          <w:sz w:val="28"/>
          <w:szCs w:val="28"/>
        </w:rPr>
        <w:t xml:space="preserve"> учебный год</w:t>
      </w:r>
      <w:r w:rsidR="00AE4934">
        <w:rPr>
          <w:rFonts w:ascii="Times New Roman" w:hAnsi="Times New Roman"/>
          <w:color w:val="000000"/>
          <w:sz w:val="28"/>
          <w:szCs w:val="28"/>
        </w:rPr>
        <w:t xml:space="preserve"> Юркина Николая Афанасьевича</w:t>
      </w:r>
      <w:r w:rsidRPr="00D23567">
        <w:rPr>
          <w:rFonts w:ascii="Times New Roman" w:hAnsi="Times New Roman"/>
          <w:color w:val="000000"/>
          <w:sz w:val="28"/>
          <w:szCs w:val="28"/>
        </w:rPr>
        <w:t xml:space="preserve">. </w:t>
      </w:r>
    </w:p>
    <w:p w:rsidR="00D23567" w:rsidRPr="00D23567" w:rsidRDefault="00D23567" w:rsidP="00D23567">
      <w:pPr>
        <w:spacing w:after="0" w:line="20" w:lineRule="atLeast"/>
        <w:ind w:firstLine="426"/>
        <w:jc w:val="both"/>
        <w:rPr>
          <w:rFonts w:ascii="Times New Roman" w:hAnsi="Times New Roman"/>
          <w:color w:val="000000"/>
          <w:sz w:val="28"/>
          <w:szCs w:val="28"/>
        </w:rPr>
      </w:pPr>
      <w:r w:rsidRPr="00D23567">
        <w:rPr>
          <w:rFonts w:ascii="Times New Roman" w:hAnsi="Times New Roman"/>
          <w:color w:val="000000"/>
          <w:sz w:val="28"/>
          <w:szCs w:val="28"/>
        </w:rPr>
        <w:t>Цель доклада - информировать родителей, местную общественность об основных результатах и проблемах функционирования школы в 2013-2014 учебном году, способствовать развитию партнерских отношений между школой и родителями (законными представителями), местной общественностью, бизнес – сообществом.</w:t>
      </w:r>
    </w:p>
    <w:p w:rsidR="00D23567" w:rsidRPr="00D23567" w:rsidRDefault="00D23567" w:rsidP="00D23567">
      <w:pPr>
        <w:spacing w:after="0" w:line="20" w:lineRule="atLeast"/>
        <w:ind w:firstLine="426"/>
        <w:jc w:val="both"/>
        <w:rPr>
          <w:rFonts w:ascii="Times New Roman" w:hAnsi="Times New Roman"/>
          <w:bCs/>
          <w:sz w:val="28"/>
          <w:szCs w:val="28"/>
        </w:rPr>
      </w:pPr>
      <w:r w:rsidRPr="00D23567">
        <w:rPr>
          <w:rFonts w:ascii="Times New Roman" w:hAnsi="Times New Roman"/>
          <w:bCs/>
          <w:color w:val="000000"/>
          <w:sz w:val="28"/>
          <w:szCs w:val="28"/>
        </w:rPr>
        <w:t xml:space="preserve"> Знакомство с докладом позволит каждому получить</w:t>
      </w:r>
      <w:r w:rsidRPr="00D23567">
        <w:rPr>
          <w:rFonts w:ascii="Times New Roman" w:hAnsi="Times New Roman"/>
          <w:bCs/>
          <w:sz w:val="28"/>
          <w:szCs w:val="28"/>
        </w:rPr>
        <w:t xml:space="preserve"> интересующую информацию о нашей школе. Информация, представленная в докладе, отражает состояние развития школы в 2013-2014 учебном году. Обеспечивая информационную открытость нашего образовательного учреждения, мы надеемся на увеличение числа социальных партнеров, повышение эффективности их взаимодействия с образовательным учреждением, а также рассчитываем привлечь внимание общественности к успехам и проблемам  школы.</w:t>
      </w:r>
    </w:p>
    <w:p w:rsidR="00D23567" w:rsidRPr="00D23567" w:rsidRDefault="00D23567" w:rsidP="00D23567">
      <w:pPr>
        <w:spacing w:after="0" w:line="20" w:lineRule="atLeast"/>
        <w:ind w:firstLine="426"/>
        <w:jc w:val="both"/>
        <w:rPr>
          <w:rFonts w:ascii="Times New Roman" w:hAnsi="Times New Roman"/>
          <w:bCs/>
          <w:sz w:val="28"/>
          <w:szCs w:val="28"/>
        </w:rPr>
      </w:pPr>
      <w:r w:rsidRPr="00D23567">
        <w:rPr>
          <w:rFonts w:ascii="Times New Roman" w:hAnsi="Times New Roman"/>
          <w:bCs/>
          <w:sz w:val="28"/>
          <w:szCs w:val="28"/>
        </w:rPr>
        <w:t xml:space="preserve">Доклад основывается на Плане работы школы, Основной образовательной программе и Образовательной программе школы на 2013-2014учебный год, определяющей функционирование образовательного учреждения.  </w:t>
      </w:r>
    </w:p>
    <w:p w:rsidR="00D23567" w:rsidRPr="00D23567" w:rsidRDefault="00D23567" w:rsidP="00D23567">
      <w:pPr>
        <w:spacing w:after="0" w:line="20" w:lineRule="atLeast"/>
        <w:ind w:firstLine="426"/>
        <w:jc w:val="both"/>
        <w:rPr>
          <w:rFonts w:ascii="Times New Roman" w:hAnsi="Times New Roman"/>
          <w:sz w:val="28"/>
          <w:szCs w:val="28"/>
        </w:rPr>
      </w:pPr>
      <w:r w:rsidRPr="00D23567">
        <w:rPr>
          <w:rFonts w:ascii="Times New Roman" w:hAnsi="Times New Roman"/>
          <w:sz w:val="28"/>
          <w:szCs w:val="28"/>
        </w:rPr>
        <w:t xml:space="preserve"> Родители смогут ознакомиться с особенностями и традициями нашей школы, условиями обучения и воспитания, реализуемыми образовательными программами. Информация о результатах, основных проблемах функционирования и перспективах развития школы будет интересна нашему учредителю общественности, органам местного самоуправления.</w:t>
      </w:r>
    </w:p>
    <w:p w:rsidR="00D23567" w:rsidRPr="00D23567" w:rsidRDefault="00D23567" w:rsidP="00D23567">
      <w:pPr>
        <w:spacing w:after="0" w:line="20" w:lineRule="atLeast"/>
        <w:ind w:firstLine="426"/>
        <w:jc w:val="both"/>
        <w:rPr>
          <w:rFonts w:ascii="Times New Roman" w:hAnsi="Times New Roman"/>
          <w:sz w:val="28"/>
          <w:szCs w:val="28"/>
        </w:rPr>
      </w:pPr>
      <w:r w:rsidRPr="00D23567">
        <w:rPr>
          <w:rFonts w:ascii="Times New Roman" w:hAnsi="Times New Roman"/>
          <w:sz w:val="28"/>
          <w:szCs w:val="28"/>
        </w:rPr>
        <w:t xml:space="preserve"> Обеспечивая информационную открытость нашего образовательного учреждения, мы надеемся на увеличение числа социальных партнеров, повышение эффективности их взаимодействия с образовательным учреждением, а также рассчитываем привлечь внимание общественности к успехам и проблемам  школы.</w:t>
      </w:r>
    </w:p>
    <w:p w:rsidR="00D23567" w:rsidRDefault="00D23567" w:rsidP="00D23567">
      <w:pPr>
        <w:spacing w:after="0" w:line="20" w:lineRule="atLeast"/>
        <w:ind w:firstLine="426"/>
        <w:jc w:val="both"/>
        <w:rPr>
          <w:rFonts w:ascii="Times New Roman" w:hAnsi="Times New Roman"/>
          <w:sz w:val="28"/>
          <w:szCs w:val="28"/>
        </w:rPr>
      </w:pPr>
    </w:p>
    <w:p w:rsidR="00841739" w:rsidRPr="00841739" w:rsidRDefault="00841739" w:rsidP="00841739">
      <w:pPr>
        <w:pStyle w:val="a7"/>
        <w:spacing w:before="0" w:beforeAutospacing="0" w:after="0" w:afterAutospacing="0"/>
        <w:jc w:val="center"/>
        <w:rPr>
          <w:sz w:val="28"/>
          <w:szCs w:val="28"/>
        </w:rPr>
      </w:pPr>
      <w:r w:rsidRPr="00841739">
        <w:rPr>
          <w:b/>
          <w:bCs/>
          <w:color w:val="2F3192"/>
          <w:sz w:val="28"/>
          <w:szCs w:val="28"/>
        </w:rPr>
        <w:t xml:space="preserve">Паспорт общеобразовательного учреждения </w:t>
      </w:r>
    </w:p>
    <w:p w:rsidR="00841739" w:rsidRPr="00841739" w:rsidRDefault="00841739" w:rsidP="00841739">
      <w:pPr>
        <w:pStyle w:val="a7"/>
        <w:spacing w:before="0" w:beforeAutospacing="0" w:after="0" w:afterAutospacing="0"/>
        <w:jc w:val="center"/>
        <w:rPr>
          <w:sz w:val="28"/>
          <w:szCs w:val="28"/>
        </w:rPr>
      </w:pPr>
      <w:r w:rsidRPr="00841739">
        <w:rPr>
          <w:b/>
          <w:bCs/>
          <w:color w:val="2F3192"/>
          <w:sz w:val="28"/>
          <w:szCs w:val="28"/>
        </w:rPr>
        <w:t>МОУ "Ялгинская СОШ"</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438"/>
        <w:gridCol w:w="6133"/>
      </w:tblGrid>
      <w:tr w:rsidR="00841739" w:rsidRPr="00C97653" w:rsidTr="005A17D0">
        <w:tc>
          <w:tcPr>
            <w:tcW w:w="6655" w:type="dxa"/>
            <w:shd w:val="clear" w:color="auto" w:fill="CCC0D9"/>
          </w:tcPr>
          <w:p w:rsidR="00841739" w:rsidRPr="00CA0345" w:rsidRDefault="00841739" w:rsidP="00CA0345">
            <w:pPr>
              <w:tabs>
                <w:tab w:val="left" w:pos="0"/>
              </w:tabs>
              <w:spacing w:after="0" w:line="240" w:lineRule="auto"/>
              <w:rPr>
                <w:rFonts w:ascii="Times New Roman" w:eastAsia="Times New Roman" w:hAnsi="Times New Roman"/>
                <w:sz w:val="28"/>
                <w:szCs w:val="28"/>
                <w:lang w:eastAsia="ru-RU"/>
              </w:rPr>
            </w:pPr>
            <w:r w:rsidRPr="00CA0345">
              <w:rPr>
                <w:rFonts w:ascii="Times New Roman" w:eastAsia="Times New Roman" w:hAnsi="Times New Roman"/>
                <w:b/>
                <w:bCs/>
                <w:sz w:val="28"/>
                <w:szCs w:val="28"/>
                <w:lang w:eastAsia="ru-RU"/>
              </w:rPr>
              <w:t>Точное название образовательного учреждения</w:t>
            </w:r>
          </w:p>
        </w:tc>
        <w:tc>
          <w:tcPr>
            <w:tcW w:w="12474" w:type="dxa"/>
            <w:shd w:val="clear" w:color="auto" w:fill="E5DFEC"/>
          </w:tcPr>
          <w:p w:rsidR="00841739" w:rsidRPr="00820E16" w:rsidRDefault="00841739" w:rsidP="00CA0345">
            <w:pPr>
              <w:spacing w:after="0" w:line="240" w:lineRule="auto"/>
              <w:rPr>
                <w:rFonts w:ascii="Times New Roman" w:eastAsia="Times New Roman" w:hAnsi="Times New Roman"/>
                <w:sz w:val="28"/>
                <w:szCs w:val="28"/>
                <w:lang w:eastAsia="ru-RU"/>
              </w:rPr>
            </w:pPr>
            <w:r w:rsidRPr="00820E16">
              <w:rPr>
                <w:rFonts w:ascii="Times New Roman" w:eastAsia="Times New Roman" w:hAnsi="Times New Roman"/>
                <w:sz w:val="28"/>
                <w:szCs w:val="28"/>
                <w:lang w:eastAsia="ru-RU"/>
              </w:rPr>
              <w:t>Муниципальное общеобразовательное учреждение "Ялгинская    средняя общеобразовательная школа".</w:t>
            </w:r>
          </w:p>
        </w:tc>
      </w:tr>
      <w:tr w:rsidR="00841739" w:rsidRPr="00C97653" w:rsidTr="005A17D0">
        <w:trPr>
          <w:trHeight w:val="351"/>
        </w:trPr>
        <w:tc>
          <w:tcPr>
            <w:tcW w:w="6655" w:type="dxa"/>
            <w:shd w:val="clear" w:color="auto" w:fill="CCC0D9"/>
          </w:tcPr>
          <w:p w:rsidR="00841739" w:rsidRPr="00CA0345" w:rsidRDefault="00841739" w:rsidP="00CA0345">
            <w:pPr>
              <w:tabs>
                <w:tab w:val="left" w:pos="0"/>
              </w:tabs>
              <w:spacing w:after="0" w:line="240" w:lineRule="auto"/>
              <w:rPr>
                <w:rFonts w:ascii="Times New Roman" w:eastAsia="Times New Roman" w:hAnsi="Times New Roman"/>
                <w:sz w:val="28"/>
                <w:szCs w:val="28"/>
                <w:lang w:eastAsia="ru-RU"/>
              </w:rPr>
            </w:pPr>
            <w:r w:rsidRPr="00CA0345">
              <w:rPr>
                <w:rFonts w:ascii="Times New Roman" w:eastAsia="Times New Roman" w:hAnsi="Times New Roman"/>
                <w:b/>
                <w:bCs/>
                <w:sz w:val="28"/>
                <w:szCs w:val="28"/>
                <w:lang w:eastAsia="ru-RU"/>
              </w:rPr>
              <w:t>Точный адрес с индексом</w:t>
            </w:r>
            <w:r w:rsidRPr="00CA0345">
              <w:rPr>
                <w:rFonts w:ascii="Times New Roman" w:eastAsia="Times New Roman" w:hAnsi="Times New Roman"/>
                <w:sz w:val="28"/>
                <w:szCs w:val="28"/>
                <w:lang w:eastAsia="ru-RU"/>
              </w:rPr>
              <w:t xml:space="preserve"> </w:t>
            </w:r>
          </w:p>
        </w:tc>
        <w:tc>
          <w:tcPr>
            <w:tcW w:w="12474" w:type="dxa"/>
            <w:shd w:val="clear" w:color="auto" w:fill="E5DFEC"/>
          </w:tcPr>
          <w:p w:rsidR="00841739" w:rsidRPr="00820E16" w:rsidRDefault="00841739" w:rsidP="00CA0345">
            <w:pPr>
              <w:spacing w:after="0" w:line="240" w:lineRule="auto"/>
              <w:rPr>
                <w:rFonts w:ascii="Times New Roman" w:eastAsia="Times New Roman" w:hAnsi="Times New Roman"/>
                <w:sz w:val="28"/>
                <w:szCs w:val="28"/>
                <w:lang w:eastAsia="ru-RU"/>
              </w:rPr>
            </w:pPr>
            <w:r w:rsidRPr="00820E16">
              <w:rPr>
                <w:rFonts w:ascii="Times New Roman" w:eastAsia="Times New Roman" w:hAnsi="Times New Roman"/>
                <w:sz w:val="28"/>
                <w:szCs w:val="28"/>
                <w:lang w:eastAsia="ru-RU"/>
              </w:rPr>
              <w:t>430904, г.о. Саранск, р.п. Ялга, ул. Мичурина, 34А.</w:t>
            </w:r>
          </w:p>
        </w:tc>
      </w:tr>
      <w:tr w:rsidR="00841739" w:rsidRPr="00C97653" w:rsidTr="005A17D0">
        <w:tc>
          <w:tcPr>
            <w:tcW w:w="6655" w:type="dxa"/>
            <w:shd w:val="clear" w:color="auto" w:fill="CCC0D9"/>
          </w:tcPr>
          <w:p w:rsidR="00841739" w:rsidRPr="00CA0345" w:rsidRDefault="00841739" w:rsidP="00CA0345">
            <w:pPr>
              <w:tabs>
                <w:tab w:val="left" w:pos="0"/>
              </w:tabs>
              <w:spacing w:after="0" w:line="240" w:lineRule="auto"/>
              <w:rPr>
                <w:rFonts w:ascii="Times New Roman" w:eastAsia="Times New Roman" w:hAnsi="Times New Roman"/>
                <w:sz w:val="28"/>
                <w:szCs w:val="28"/>
                <w:lang w:eastAsia="ru-RU"/>
              </w:rPr>
            </w:pPr>
            <w:r w:rsidRPr="00CA0345">
              <w:rPr>
                <w:rFonts w:ascii="Times New Roman" w:eastAsia="Times New Roman" w:hAnsi="Times New Roman"/>
                <w:b/>
                <w:bCs/>
                <w:sz w:val="28"/>
                <w:szCs w:val="28"/>
                <w:lang w:eastAsia="ru-RU"/>
              </w:rPr>
              <w:t>Директор школы:</w:t>
            </w:r>
          </w:p>
        </w:tc>
        <w:tc>
          <w:tcPr>
            <w:tcW w:w="12474" w:type="dxa"/>
            <w:shd w:val="clear" w:color="auto" w:fill="E5DFEC"/>
          </w:tcPr>
          <w:p w:rsidR="00841739" w:rsidRPr="00820E16" w:rsidRDefault="00841739" w:rsidP="00CA0345">
            <w:pPr>
              <w:spacing w:after="0" w:line="240" w:lineRule="auto"/>
              <w:rPr>
                <w:rFonts w:ascii="Times New Roman" w:eastAsia="Times New Roman" w:hAnsi="Times New Roman"/>
                <w:sz w:val="28"/>
                <w:szCs w:val="28"/>
                <w:lang w:eastAsia="ru-RU"/>
              </w:rPr>
            </w:pPr>
            <w:r w:rsidRPr="00820E16">
              <w:rPr>
                <w:rFonts w:ascii="Times New Roman" w:eastAsia="Times New Roman" w:hAnsi="Times New Roman"/>
                <w:sz w:val="28"/>
                <w:szCs w:val="28"/>
                <w:lang w:eastAsia="ru-RU"/>
              </w:rPr>
              <w:t>Юркин Николай Афанасьевич</w:t>
            </w:r>
          </w:p>
        </w:tc>
      </w:tr>
      <w:tr w:rsidR="00841739" w:rsidRPr="00C97653" w:rsidTr="005A17D0">
        <w:tc>
          <w:tcPr>
            <w:tcW w:w="6655" w:type="dxa"/>
            <w:shd w:val="clear" w:color="auto" w:fill="CCC0D9"/>
          </w:tcPr>
          <w:p w:rsidR="00841739" w:rsidRPr="00CA0345" w:rsidRDefault="00841739" w:rsidP="00CA0345">
            <w:pPr>
              <w:tabs>
                <w:tab w:val="left" w:pos="0"/>
              </w:tabs>
              <w:spacing w:after="0" w:line="240" w:lineRule="auto"/>
              <w:rPr>
                <w:rFonts w:ascii="Times New Roman" w:eastAsia="Times New Roman" w:hAnsi="Times New Roman"/>
                <w:sz w:val="28"/>
                <w:szCs w:val="28"/>
                <w:lang w:eastAsia="ru-RU"/>
              </w:rPr>
            </w:pPr>
            <w:r w:rsidRPr="00CA0345">
              <w:rPr>
                <w:rFonts w:ascii="Times New Roman" w:eastAsia="Times New Roman" w:hAnsi="Times New Roman"/>
                <w:b/>
                <w:bCs/>
                <w:sz w:val="28"/>
                <w:szCs w:val="28"/>
                <w:lang w:eastAsia="ru-RU"/>
              </w:rPr>
              <w:t>Телефон</w:t>
            </w:r>
          </w:p>
        </w:tc>
        <w:tc>
          <w:tcPr>
            <w:tcW w:w="12474" w:type="dxa"/>
            <w:shd w:val="clear" w:color="auto" w:fill="E5DFEC"/>
          </w:tcPr>
          <w:p w:rsidR="00841739" w:rsidRPr="00820E16" w:rsidRDefault="00841739" w:rsidP="00CA0345">
            <w:pPr>
              <w:spacing w:after="0" w:line="240" w:lineRule="auto"/>
              <w:rPr>
                <w:rFonts w:ascii="Times New Roman" w:eastAsia="Times New Roman" w:hAnsi="Times New Roman"/>
                <w:sz w:val="28"/>
                <w:szCs w:val="28"/>
                <w:lang w:eastAsia="ru-RU"/>
              </w:rPr>
            </w:pPr>
            <w:r w:rsidRPr="00820E16">
              <w:rPr>
                <w:rFonts w:ascii="Times New Roman" w:eastAsia="Times New Roman" w:hAnsi="Times New Roman"/>
                <w:sz w:val="28"/>
                <w:szCs w:val="28"/>
                <w:lang w:eastAsia="ru-RU"/>
              </w:rPr>
              <w:t>25-36-61</w:t>
            </w:r>
          </w:p>
        </w:tc>
      </w:tr>
      <w:tr w:rsidR="00841739" w:rsidRPr="00C97653" w:rsidTr="005A17D0">
        <w:tc>
          <w:tcPr>
            <w:tcW w:w="6655" w:type="dxa"/>
            <w:shd w:val="clear" w:color="auto" w:fill="CCC0D9"/>
          </w:tcPr>
          <w:p w:rsidR="00841739" w:rsidRPr="00CA0345" w:rsidRDefault="00841739" w:rsidP="00CA0345">
            <w:pPr>
              <w:tabs>
                <w:tab w:val="left" w:pos="0"/>
              </w:tabs>
              <w:spacing w:after="0" w:line="240" w:lineRule="auto"/>
              <w:rPr>
                <w:rFonts w:ascii="Times New Roman" w:eastAsia="Times New Roman" w:hAnsi="Times New Roman"/>
                <w:sz w:val="28"/>
                <w:szCs w:val="28"/>
                <w:lang w:eastAsia="ru-RU"/>
              </w:rPr>
            </w:pPr>
            <w:r w:rsidRPr="00CA0345">
              <w:rPr>
                <w:rFonts w:ascii="Times New Roman" w:eastAsia="Times New Roman" w:hAnsi="Times New Roman"/>
                <w:b/>
                <w:bCs/>
                <w:sz w:val="28"/>
                <w:szCs w:val="28"/>
                <w:lang w:eastAsia="ru-RU"/>
              </w:rPr>
              <w:t>Факс</w:t>
            </w:r>
          </w:p>
        </w:tc>
        <w:tc>
          <w:tcPr>
            <w:tcW w:w="12474" w:type="dxa"/>
            <w:shd w:val="clear" w:color="auto" w:fill="E5DFEC"/>
          </w:tcPr>
          <w:p w:rsidR="00841739" w:rsidRPr="00820E16" w:rsidRDefault="00841739" w:rsidP="00CA0345">
            <w:pPr>
              <w:spacing w:after="0" w:line="240" w:lineRule="auto"/>
              <w:rPr>
                <w:rFonts w:ascii="Times New Roman" w:eastAsia="Times New Roman" w:hAnsi="Times New Roman"/>
                <w:sz w:val="28"/>
                <w:szCs w:val="28"/>
                <w:lang w:eastAsia="ru-RU"/>
              </w:rPr>
            </w:pPr>
            <w:r w:rsidRPr="00820E16">
              <w:rPr>
                <w:rFonts w:ascii="Times New Roman" w:eastAsia="Times New Roman" w:hAnsi="Times New Roman"/>
                <w:sz w:val="28"/>
                <w:szCs w:val="28"/>
                <w:lang w:eastAsia="ru-RU"/>
              </w:rPr>
              <w:t>25-40-25</w:t>
            </w:r>
          </w:p>
        </w:tc>
      </w:tr>
      <w:tr w:rsidR="00841739" w:rsidRPr="00C97653" w:rsidTr="005A17D0">
        <w:tc>
          <w:tcPr>
            <w:tcW w:w="6655" w:type="dxa"/>
            <w:shd w:val="clear" w:color="auto" w:fill="CCC0D9"/>
          </w:tcPr>
          <w:p w:rsidR="00841739" w:rsidRPr="00CA0345" w:rsidRDefault="005A1D9F" w:rsidP="00CA0345">
            <w:pPr>
              <w:tabs>
                <w:tab w:val="left" w:pos="0"/>
              </w:tabs>
              <w:spacing w:after="0" w:line="240" w:lineRule="auto"/>
              <w:rPr>
                <w:rFonts w:ascii="Times New Roman" w:eastAsia="Times New Roman" w:hAnsi="Times New Roman"/>
                <w:sz w:val="28"/>
                <w:szCs w:val="28"/>
                <w:lang w:eastAsia="ru-RU"/>
              </w:rPr>
            </w:pPr>
            <w:r w:rsidRPr="00CA0345">
              <w:rPr>
                <w:rFonts w:ascii="Times New Roman" w:eastAsia="Times New Roman" w:hAnsi="Times New Roman"/>
                <w:b/>
                <w:bCs/>
                <w:sz w:val="28"/>
                <w:szCs w:val="28"/>
                <w:lang w:eastAsia="ru-RU"/>
              </w:rPr>
              <w:t>Электронная почта</w:t>
            </w:r>
          </w:p>
        </w:tc>
        <w:tc>
          <w:tcPr>
            <w:tcW w:w="12474" w:type="dxa"/>
            <w:shd w:val="clear" w:color="auto" w:fill="E5DFEC"/>
          </w:tcPr>
          <w:p w:rsidR="00841739" w:rsidRPr="00820E16" w:rsidRDefault="005A1D9F" w:rsidP="00CA0345">
            <w:pPr>
              <w:spacing w:after="0" w:line="240" w:lineRule="auto"/>
              <w:rPr>
                <w:rFonts w:ascii="Times New Roman" w:eastAsia="Times New Roman" w:hAnsi="Times New Roman"/>
                <w:sz w:val="28"/>
                <w:szCs w:val="28"/>
                <w:lang w:eastAsia="ru-RU"/>
              </w:rPr>
            </w:pPr>
            <w:r w:rsidRPr="00820E16">
              <w:rPr>
                <w:rFonts w:ascii="Times New Roman" w:eastAsia="Times New Roman" w:hAnsi="Times New Roman"/>
                <w:sz w:val="28"/>
                <w:szCs w:val="28"/>
                <w:lang w:eastAsia="ru-RU"/>
              </w:rPr>
              <w:t>yalgsar@edurm.ru.</w:t>
            </w:r>
          </w:p>
        </w:tc>
      </w:tr>
      <w:tr w:rsidR="005A1D9F" w:rsidRPr="00C97653" w:rsidTr="005A17D0">
        <w:tc>
          <w:tcPr>
            <w:tcW w:w="6655" w:type="dxa"/>
            <w:shd w:val="clear" w:color="auto" w:fill="CCC0D9"/>
          </w:tcPr>
          <w:p w:rsidR="005A1D9F" w:rsidRPr="00CA0345" w:rsidRDefault="005A1D9F" w:rsidP="00CA0345">
            <w:pPr>
              <w:tabs>
                <w:tab w:val="left" w:pos="0"/>
              </w:tabs>
              <w:spacing w:after="0" w:line="240" w:lineRule="auto"/>
              <w:rPr>
                <w:rFonts w:ascii="Times New Roman" w:eastAsia="Times New Roman" w:hAnsi="Times New Roman"/>
                <w:b/>
                <w:bCs/>
                <w:sz w:val="28"/>
                <w:szCs w:val="28"/>
                <w:lang w:eastAsia="ru-RU"/>
              </w:rPr>
            </w:pPr>
            <w:r w:rsidRPr="00CA0345">
              <w:rPr>
                <w:rFonts w:ascii="Times New Roman" w:eastAsia="Times New Roman" w:hAnsi="Times New Roman"/>
                <w:b/>
                <w:bCs/>
                <w:sz w:val="28"/>
                <w:szCs w:val="28"/>
                <w:lang w:eastAsia="ru-RU"/>
              </w:rPr>
              <w:t>Сайт</w:t>
            </w:r>
          </w:p>
        </w:tc>
        <w:tc>
          <w:tcPr>
            <w:tcW w:w="12474" w:type="dxa"/>
            <w:shd w:val="clear" w:color="auto" w:fill="E5DFEC"/>
          </w:tcPr>
          <w:p w:rsidR="005A1D9F" w:rsidRPr="00820E16" w:rsidRDefault="005A1D9F" w:rsidP="00CA0345">
            <w:pPr>
              <w:spacing w:after="0" w:line="240" w:lineRule="auto"/>
              <w:rPr>
                <w:rFonts w:ascii="Times New Roman" w:eastAsia="Times New Roman" w:hAnsi="Times New Roman"/>
                <w:sz w:val="28"/>
                <w:szCs w:val="28"/>
                <w:lang w:eastAsia="ru-RU"/>
              </w:rPr>
            </w:pPr>
            <w:hyperlink r:id="rId7" w:history="1">
              <w:r w:rsidRPr="00820E16">
                <w:rPr>
                  <w:rStyle w:val="af"/>
                  <w:rFonts w:ascii="Times New Roman" w:eastAsia="Times New Roman" w:hAnsi="Times New Roman"/>
                  <w:sz w:val="28"/>
                  <w:szCs w:val="28"/>
                  <w:lang w:eastAsia="ru-RU"/>
                </w:rPr>
                <w:t>http://www.schoolrm.ru/schools/yalgsar/about/</w:t>
              </w:r>
            </w:hyperlink>
          </w:p>
        </w:tc>
      </w:tr>
      <w:tr w:rsidR="00841739" w:rsidRPr="00C97653" w:rsidTr="005A17D0">
        <w:trPr>
          <w:trHeight w:val="262"/>
        </w:trPr>
        <w:tc>
          <w:tcPr>
            <w:tcW w:w="6655" w:type="dxa"/>
            <w:shd w:val="clear" w:color="auto" w:fill="CCC0D9"/>
          </w:tcPr>
          <w:p w:rsidR="005A1D9F" w:rsidRPr="00CA0345" w:rsidRDefault="005A1D9F" w:rsidP="00CA0345">
            <w:pPr>
              <w:tabs>
                <w:tab w:val="left" w:pos="0"/>
              </w:tabs>
              <w:spacing w:after="0" w:line="240" w:lineRule="auto"/>
              <w:rPr>
                <w:rFonts w:ascii="Times New Roman" w:eastAsia="Times New Roman" w:hAnsi="Times New Roman"/>
                <w:sz w:val="28"/>
                <w:szCs w:val="28"/>
                <w:lang w:eastAsia="ru-RU"/>
              </w:rPr>
            </w:pPr>
            <w:r w:rsidRPr="00CA0345">
              <w:rPr>
                <w:rFonts w:ascii="Times New Roman" w:eastAsia="Times New Roman" w:hAnsi="Times New Roman"/>
                <w:b/>
                <w:bCs/>
                <w:sz w:val="28"/>
                <w:szCs w:val="28"/>
                <w:lang w:eastAsia="ru-RU"/>
              </w:rPr>
              <w:t>Зам. директора УВР</w:t>
            </w:r>
          </w:p>
        </w:tc>
        <w:tc>
          <w:tcPr>
            <w:tcW w:w="12474" w:type="dxa"/>
            <w:shd w:val="clear" w:color="auto" w:fill="E5DFEC"/>
          </w:tcPr>
          <w:p w:rsidR="00841739" w:rsidRPr="00820E16" w:rsidRDefault="005A1D9F" w:rsidP="00CA0345">
            <w:pPr>
              <w:spacing w:after="0" w:line="240" w:lineRule="auto"/>
              <w:rPr>
                <w:rFonts w:ascii="Times New Roman" w:eastAsia="Times New Roman" w:hAnsi="Times New Roman"/>
                <w:sz w:val="28"/>
                <w:szCs w:val="28"/>
                <w:lang w:eastAsia="ru-RU"/>
              </w:rPr>
            </w:pPr>
            <w:r w:rsidRPr="00820E16">
              <w:rPr>
                <w:rFonts w:ascii="Times New Roman" w:eastAsia="Times New Roman" w:hAnsi="Times New Roman"/>
                <w:sz w:val="28"/>
                <w:szCs w:val="28"/>
                <w:lang w:eastAsia="ru-RU"/>
              </w:rPr>
              <w:t>Алексина Елена Викторовна</w:t>
            </w:r>
          </w:p>
        </w:tc>
      </w:tr>
      <w:tr w:rsidR="00841739" w:rsidRPr="00C97653" w:rsidTr="005A17D0">
        <w:tc>
          <w:tcPr>
            <w:tcW w:w="6655" w:type="dxa"/>
            <w:shd w:val="clear" w:color="auto" w:fill="CCC0D9"/>
          </w:tcPr>
          <w:p w:rsidR="00841739" w:rsidRPr="00CA0345" w:rsidRDefault="005A1D9F" w:rsidP="00CA0345">
            <w:pPr>
              <w:tabs>
                <w:tab w:val="left" w:pos="0"/>
              </w:tabs>
              <w:spacing w:after="0" w:line="240" w:lineRule="auto"/>
              <w:rPr>
                <w:rFonts w:ascii="Times New Roman" w:eastAsia="Times New Roman" w:hAnsi="Times New Roman"/>
                <w:sz w:val="28"/>
                <w:szCs w:val="28"/>
                <w:lang w:eastAsia="ru-RU"/>
              </w:rPr>
            </w:pPr>
            <w:r w:rsidRPr="00CA0345">
              <w:rPr>
                <w:rFonts w:ascii="Times New Roman" w:eastAsia="Times New Roman" w:hAnsi="Times New Roman"/>
                <w:b/>
                <w:bCs/>
                <w:sz w:val="28"/>
                <w:szCs w:val="28"/>
                <w:lang w:eastAsia="ru-RU"/>
              </w:rPr>
              <w:t>Зам. директора ВР</w:t>
            </w:r>
          </w:p>
        </w:tc>
        <w:tc>
          <w:tcPr>
            <w:tcW w:w="12474" w:type="dxa"/>
            <w:shd w:val="clear" w:color="auto" w:fill="E5DFEC"/>
          </w:tcPr>
          <w:p w:rsidR="00841739" w:rsidRPr="00820E16" w:rsidRDefault="005A1D9F" w:rsidP="00CA0345">
            <w:pPr>
              <w:spacing w:after="0" w:line="240" w:lineRule="auto"/>
              <w:rPr>
                <w:rFonts w:ascii="Times New Roman" w:eastAsia="Times New Roman" w:hAnsi="Times New Roman"/>
                <w:sz w:val="28"/>
                <w:szCs w:val="28"/>
                <w:lang w:eastAsia="ru-RU"/>
              </w:rPr>
            </w:pPr>
            <w:r w:rsidRPr="00820E16">
              <w:rPr>
                <w:rFonts w:ascii="Times New Roman" w:eastAsia="Times New Roman" w:hAnsi="Times New Roman"/>
                <w:sz w:val="28"/>
                <w:szCs w:val="28"/>
                <w:lang w:eastAsia="ru-RU"/>
              </w:rPr>
              <w:t>Михайлова Олеся Сергеевна</w:t>
            </w:r>
          </w:p>
        </w:tc>
      </w:tr>
      <w:tr w:rsidR="00841739" w:rsidRPr="00C97653" w:rsidTr="005A17D0">
        <w:tc>
          <w:tcPr>
            <w:tcW w:w="6655" w:type="dxa"/>
            <w:shd w:val="clear" w:color="auto" w:fill="CCC0D9"/>
          </w:tcPr>
          <w:p w:rsidR="00841739" w:rsidRPr="00CA0345" w:rsidRDefault="005A1D9F" w:rsidP="00CA0345">
            <w:pPr>
              <w:tabs>
                <w:tab w:val="left" w:pos="0"/>
              </w:tabs>
              <w:spacing w:after="0" w:line="240" w:lineRule="auto"/>
              <w:rPr>
                <w:rFonts w:ascii="Times New Roman" w:eastAsia="Times New Roman" w:hAnsi="Times New Roman"/>
                <w:sz w:val="28"/>
                <w:szCs w:val="28"/>
                <w:lang w:eastAsia="ru-RU"/>
              </w:rPr>
            </w:pPr>
            <w:r w:rsidRPr="00CA0345">
              <w:rPr>
                <w:rFonts w:ascii="Times New Roman" w:eastAsia="Times New Roman" w:hAnsi="Times New Roman"/>
                <w:b/>
                <w:bCs/>
                <w:sz w:val="28"/>
                <w:szCs w:val="28"/>
                <w:lang w:eastAsia="ru-RU"/>
              </w:rPr>
              <w:t>Зам. директора по Н</w:t>
            </w:r>
            <w:r w:rsidR="00B14656">
              <w:rPr>
                <w:rFonts w:ascii="Times New Roman" w:eastAsia="Times New Roman" w:hAnsi="Times New Roman"/>
                <w:b/>
                <w:bCs/>
                <w:sz w:val="28"/>
                <w:szCs w:val="28"/>
                <w:lang w:eastAsia="ru-RU"/>
              </w:rPr>
              <w:t>М</w:t>
            </w:r>
            <w:r w:rsidRPr="00CA0345">
              <w:rPr>
                <w:rFonts w:ascii="Times New Roman" w:eastAsia="Times New Roman" w:hAnsi="Times New Roman"/>
                <w:b/>
                <w:bCs/>
                <w:sz w:val="28"/>
                <w:szCs w:val="28"/>
                <w:lang w:eastAsia="ru-RU"/>
              </w:rPr>
              <w:t>Р</w:t>
            </w:r>
          </w:p>
        </w:tc>
        <w:tc>
          <w:tcPr>
            <w:tcW w:w="12474" w:type="dxa"/>
            <w:shd w:val="clear" w:color="auto" w:fill="E5DFEC"/>
          </w:tcPr>
          <w:p w:rsidR="00841739" w:rsidRPr="00820E16" w:rsidRDefault="005A1D9F" w:rsidP="00CA0345">
            <w:pPr>
              <w:spacing w:after="0" w:line="240" w:lineRule="auto"/>
              <w:rPr>
                <w:rFonts w:ascii="Times New Roman" w:eastAsia="Times New Roman" w:hAnsi="Times New Roman"/>
                <w:sz w:val="28"/>
                <w:szCs w:val="28"/>
                <w:lang w:eastAsia="ru-RU"/>
              </w:rPr>
            </w:pPr>
            <w:r w:rsidRPr="00820E16">
              <w:rPr>
                <w:rFonts w:ascii="Times New Roman" w:eastAsia="Times New Roman" w:hAnsi="Times New Roman"/>
                <w:sz w:val="28"/>
                <w:szCs w:val="28"/>
                <w:lang w:eastAsia="ru-RU"/>
              </w:rPr>
              <w:t>Малышкина Наталья Васильевна</w:t>
            </w:r>
          </w:p>
        </w:tc>
      </w:tr>
      <w:tr w:rsidR="00841739" w:rsidRPr="00C97653" w:rsidTr="005A17D0">
        <w:trPr>
          <w:trHeight w:val="1494"/>
        </w:trPr>
        <w:tc>
          <w:tcPr>
            <w:tcW w:w="6655" w:type="dxa"/>
            <w:shd w:val="clear" w:color="auto" w:fill="CCC0D9"/>
          </w:tcPr>
          <w:p w:rsidR="00841739" w:rsidRPr="00CA0345" w:rsidRDefault="005A1D9F" w:rsidP="00CA0345">
            <w:pPr>
              <w:tabs>
                <w:tab w:val="left" w:pos="0"/>
              </w:tabs>
              <w:spacing w:after="0" w:line="240" w:lineRule="auto"/>
              <w:rPr>
                <w:rFonts w:ascii="Times New Roman" w:eastAsia="Times New Roman" w:hAnsi="Times New Roman"/>
                <w:sz w:val="28"/>
                <w:szCs w:val="28"/>
                <w:lang w:eastAsia="ru-RU"/>
              </w:rPr>
            </w:pPr>
            <w:r w:rsidRPr="00CA0345">
              <w:rPr>
                <w:rFonts w:ascii="Times New Roman" w:eastAsia="Times New Roman" w:hAnsi="Times New Roman"/>
                <w:b/>
                <w:bCs/>
                <w:sz w:val="28"/>
                <w:szCs w:val="28"/>
                <w:lang w:eastAsia="ru-RU"/>
              </w:rPr>
              <w:t>Ресурсная база общеобразовательного учреждения</w:t>
            </w:r>
          </w:p>
        </w:tc>
        <w:tc>
          <w:tcPr>
            <w:tcW w:w="12474" w:type="dxa"/>
            <w:shd w:val="clear" w:color="auto" w:fill="E5DFEC"/>
          </w:tcPr>
          <w:p w:rsidR="005A1D9F" w:rsidRPr="00820E16" w:rsidRDefault="005A1D9F" w:rsidP="00CA0345">
            <w:pPr>
              <w:numPr>
                <w:ilvl w:val="0"/>
                <w:numId w:val="120"/>
              </w:numPr>
              <w:spacing w:after="0" w:line="240" w:lineRule="auto"/>
              <w:rPr>
                <w:rFonts w:ascii="Times New Roman" w:eastAsia="Times New Roman" w:hAnsi="Times New Roman"/>
                <w:sz w:val="28"/>
                <w:szCs w:val="28"/>
                <w:lang w:eastAsia="ru-RU"/>
              </w:rPr>
            </w:pPr>
            <w:r w:rsidRPr="00820E16">
              <w:rPr>
                <w:rFonts w:ascii="Times New Roman" w:eastAsia="Times New Roman" w:hAnsi="Times New Roman"/>
                <w:sz w:val="28"/>
                <w:szCs w:val="28"/>
                <w:lang w:eastAsia="ru-RU"/>
              </w:rPr>
              <w:t>помещение и его состояние (год постройки (1983г.), год капитального ремонта (2003г.);</w:t>
            </w:r>
          </w:p>
          <w:p w:rsidR="005A1D9F" w:rsidRPr="00820E16" w:rsidRDefault="005A1D9F" w:rsidP="00CA0345">
            <w:pPr>
              <w:numPr>
                <w:ilvl w:val="0"/>
                <w:numId w:val="120"/>
              </w:numPr>
              <w:spacing w:after="0" w:line="240" w:lineRule="auto"/>
              <w:rPr>
                <w:rFonts w:ascii="Times New Roman" w:eastAsia="Times New Roman" w:hAnsi="Times New Roman"/>
                <w:sz w:val="28"/>
                <w:szCs w:val="28"/>
                <w:lang w:eastAsia="ru-RU"/>
              </w:rPr>
            </w:pPr>
            <w:r w:rsidRPr="00820E16">
              <w:rPr>
                <w:rFonts w:ascii="Times New Roman" w:eastAsia="Times New Roman" w:hAnsi="Times New Roman"/>
                <w:sz w:val="28"/>
                <w:szCs w:val="28"/>
                <w:lang w:eastAsia="ru-RU"/>
              </w:rPr>
              <w:t>тип здания (типовой);</w:t>
            </w:r>
          </w:p>
          <w:p w:rsidR="005A1D9F" w:rsidRPr="00820E16" w:rsidRDefault="005A1D9F" w:rsidP="00CA0345">
            <w:pPr>
              <w:numPr>
                <w:ilvl w:val="0"/>
                <w:numId w:val="120"/>
              </w:numPr>
              <w:spacing w:after="0" w:line="240" w:lineRule="auto"/>
              <w:rPr>
                <w:rFonts w:ascii="Times New Roman" w:eastAsia="Times New Roman" w:hAnsi="Times New Roman"/>
                <w:sz w:val="28"/>
                <w:szCs w:val="28"/>
                <w:lang w:eastAsia="ru-RU"/>
              </w:rPr>
            </w:pPr>
            <w:r w:rsidRPr="00820E16">
              <w:rPr>
                <w:rFonts w:ascii="Times New Roman" w:eastAsia="Times New Roman" w:hAnsi="Times New Roman"/>
                <w:sz w:val="28"/>
                <w:szCs w:val="28"/>
                <w:lang w:eastAsia="ru-RU"/>
              </w:rPr>
              <w:t>спортивный и актовый залы;</w:t>
            </w:r>
          </w:p>
          <w:p w:rsidR="005A1D9F" w:rsidRPr="00820E16" w:rsidRDefault="005A1D9F" w:rsidP="00CA0345">
            <w:pPr>
              <w:numPr>
                <w:ilvl w:val="0"/>
                <w:numId w:val="120"/>
              </w:numPr>
              <w:spacing w:after="0" w:line="240" w:lineRule="auto"/>
              <w:rPr>
                <w:rFonts w:ascii="Times New Roman" w:eastAsia="Times New Roman" w:hAnsi="Times New Roman"/>
                <w:sz w:val="28"/>
                <w:szCs w:val="28"/>
                <w:lang w:eastAsia="ru-RU"/>
              </w:rPr>
            </w:pPr>
            <w:r w:rsidRPr="00820E16">
              <w:rPr>
                <w:rFonts w:ascii="Times New Roman" w:eastAsia="Times New Roman" w:hAnsi="Times New Roman"/>
                <w:sz w:val="28"/>
                <w:szCs w:val="28"/>
                <w:lang w:eastAsia="ru-RU"/>
              </w:rPr>
              <w:t>пришкольная территория;</w:t>
            </w:r>
          </w:p>
          <w:p w:rsidR="005A1D9F" w:rsidRPr="00820E16" w:rsidRDefault="005A1D9F" w:rsidP="00CA0345">
            <w:pPr>
              <w:numPr>
                <w:ilvl w:val="0"/>
                <w:numId w:val="120"/>
              </w:numPr>
              <w:spacing w:after="0" w:line="240" w:lineRule="auto"/>
              <w:rPr>
                <w:rFonts w:ascii="Times New Roman" w:eastAsia="Times New Roman" w:hAnsi="Times New Roman"/>
                <w:sz w:val="28"/>
                <w:szCs w:val="28"/>
                <w:lang w:eastAsia="ru-RU"/>
              </w:rPr>
            </w:pPr>
            <w:r w:rsidRPr="00820E16">
              <w:rPr>
                <w:rFonts w:ascii="Times New Roman" w:eastAsia="Times New Roman" w:hAnsi="Times New Roman"/>
                <w:sz w:val="28"/>
                <w:szCs w:val="28"/>
                <w:lang w:eastAsia="ru-RU"/>
              </w:rPr>
              <w:t>спортивные площадки.</w:t>
            </w:r>
          </w:p>
          <w:p w:rsidR="00841739" w:rsidRPr="00820E16" w:rsidRDefault="00841739" w:rsidP="00CA0345">
            <w:pPr>
              <w:spacing w:after="0" w:line="240" w:lineRule="auto"/>
              <w:rPr>
                <w:rFonts w:ascii="Times New Roman" w:eastAsia="Times New Roman" w:hAnsi="Times New Roman"/>
                <w:sz w:val="28"/>
                <w:szCs w:val="28"/>
                <w:lang w:eastAsia="ru-RU"/>
              </w:rPr>
            </w:pPr>
          </w:p>
        </w:tc>
      </w:tr>
      <w:tr w:rsidR="00841739" w:rsidRPr="00C97653" w:rsidTr="005A17D0">
        <w:trPr>
          <w:trHeight w:val="427"/>
        </w:trPr>
        <w:tc>
          <w:tcPr>
            <w:tcW w:w="6655" w:type="dxa"/>
            <w:shd w:val="clear" w:color="auto" w:fill="CCC0D9"/>
          </w:tcPr>
          <w:p w:rsidR="005A1D9F" w:rsidRPr="00CA0345" w:rsidRDefault="005A1D9F" w:rsidP="00CA0345">
            <w:pPr>
              <w:tabs>
                <w:tab w:val="left" w:pos="0"/>
              </w:tabs>
              <w:spacing w:after="0" w:line="240" w:lineRule="auto"/>
              <w:rPr>
                <w:rFonts w:ascii="Times New Roman" w:eastAsia="Times New Roman" w:hAnsi="Times New Roman"/>
                <w:sz w:val="28"/>
                <w:szCs w:val="28"/>
                <w:lang w:eastAsia="ru-RU"/>
              </w:rPr>
            </w:pPr>
            <w:r w:rsidRPr="00CA0345">
              <w:rPr>
                <w:rFonts w:ascii="Times New Roman" w:eastAsia="Times New Roman" w:hAnsi="Times New Roman"/>
                <w:b/>
                <w:bCs/>
                <w:sz w:val="28"/>
                <w:szCs w:val="28"/>
                <w:lang w:eastAsia="ru-RU"/>
              </w:rPr>
              <w:t>Кадры</w:t>
            </w:r>
          </w:p>
          <w:p w:rsidR="00841739" w:rsidRPr="00CA0345" w:rsidRDefault="00841739" w:rsidP="00CA0345">
            <w:pPr>
              <w:tabs>
                <w:tab w:val="left" w:pos="0"/>
              </w:tabs>
              <w:spacing w:after="0" w:line="240" w:lineRule="auto"/>
              <w:rPr>
                <w:rFonts w:ascii="Times New Roman" w:eastAsia="Times New Roman" w:hAnsi="Times New Roman"/>
                <w:sz w:val="28"/>
                <w:szCs w:val="28"/>
                <w:lang w:eastAsia="ru-RU"/>
              </w:rPr>
            </w:pPr>
          </w:p>
        </w:tc>
        <w:tc>
          <w:tcPr>
            <w:tcW w:w="12474" w:type="dxa"/>
            <w:shd w:val="clear" w:color="auto" w:fill="E5DFEC"/>
          </w:tcPr>
          <w:p w:rsidR="00841739" w:rsidRPr="00820E16" w:rsidRDefault="00CA0345" w:rsidP="00820E16">
            <w:pPr>
              <w:tabs>
                <w:tab w:val="left" w:pos="0"/>
              </w:tabs>
              <w:spacing w:after="0" w:line="240" w:lineRule="auto"/>
              <w:rPr>
                <w:rFonts w:ascii="Times New Roman" w:eastAsia="Times New Roman" w:hAnsi="Times New Roman"/>
                <w:sz w:val="28"/>
                <w:szCs w:val="28"/>
                <w:lang w:eastAsia="ru-RU"/>
              </w:rPr>
            </w:pPr>
            <w:r w:rsidRPr="00820E16">
              <w:rPr>
                <w:rFonts w:ascii="Times New Roman" w:eastAsia="Times New Roman" w:hAnsi="Times New Roman"/>
                <w:sz w:val="28"/>
                <w:szCs w:val="28"/>
                <w:lang w:eastAsia="ru-RU"/>
              </w:rPr>
              <w:t>Общее количество педагогических работников -3</w:t>
            </w:r>
            <w:r w:rsidR="00820E16" w:rsidRPr="00820E16">
              <w:rPr>
                <w:rFonts w:ascii="Times New Roman" w:eastAsia="Times New Roman" w:hAnsi="Times New Roman"/>
                <w:sz w:val="28"/>
                <w:szCs w:val="28"/>
                <w:lang w:eastAsia="ru-RU"/>
              </w:rPr>
              <w:t>7</w:t>
            </w:r>
          </w:p>
        </w:tc>
      </w:tr>
      <w:tr w:rsidR="00841739" w:rsidRPr="00C97653" w:rsidTr="005A17D0">
        <w:tc>
          <w:tcPr>
            <w:tcW w:w="6655" w:type="dxa"/>
            <w:shd w:val="clear" w:color="auto" w:fill="CCC0D9"/>
          </w:tcPr>
          <w:p w:rsidR="00841739" w:rsidRPr="00CA0345" w:rsidRDefault="005A1D9F" w:rsidP="00CA0345">
            <w:pPr>
              <w:tabs>
                <w:tab w:val="left" w:pos="0"/>
              </w:tabs>
              <w:spacing w:after="0" w:line="240" w:lineRule="auto"/>
              <w:rPr>
                <w:rFonts w:ascii="Times New Roman" w:eastAsia="Times New Roman" w:hAnsi="Times New Roman"/>
                <w:sz w:val="28"/>
                <w:szCs w:val="28"/>
                <w:lang w:eastAsia="ru-RU"/>
              </w:rPr>
            </w:pPr>
            <w:r w:rsidRPr="00CA0345">
              <w:rPr>
                <w:rFonts w:ascii="Times New Roman" w:eastAsia="Times New Roman" w:hAnsi="Times New Roman"/>
                <w:b/>
                <w:bCs/>
                <w:sz w:val="28"/>
                <w:szCs w:val="28"/>
                <w:lang w:eastAsia="ru-RU"/>
              </w:rPr>
              <w:t>Общее количество учащихся</w:t>
            </w:r>
          </w:p>
        </w:tc>
        <w:tc>
          <w:tcPr>
            <w:tcW w:w="12474" w:type="dxa"/>
            <w:shd w:val="clear" w:color="auto" w:fill="E5DFEC"/>
          </w:tcPr>
          <w:p w:rsidR="00841739" w:rsidRPr="00820E16" w:rsidRDefault="005A1D9F" w:rsidP="00CA0345">
            <w:pPr>
              <w:spacing w:after="0" w:line="240" w:lineRule="auto"/>
              <w:rPr>
                <w:rFonts w:ascii="Times New Roman" w:eastAsia="Times New Roman" w:hAnsi="Times New Roman"/>
                <w:sz w:val="28"/>
                <w:szCs w:val="28"/>
                <w:lang w:eastAsia="ru-RU"/>
              </w:rPr>
            </w:pPr>
            <w:r w:rsidRPr="00820E16">
              <w:rPr>
                <w:rFonts w:ascii="Times New Roman" w:eastAsia="Times New Roman" w:hAnsi="Times New Roman"/>
                <w:sz w:val="28"/>
                <w:szCs w:val="28"/>
                <w:lang w:eastAsia="ru-RU"/>
              </w:rPr>
              <w:t>350</w:t>
            </w:r>
          </w:p>
        </w:tc>
      </w:tr>
      <w:tr w:rsidR="005A1D9F" w:rsidRPr="00C97653" w:rsidTr="005A17D0">
        <w:tc>
          <w:tcPr>
            <w:tcW w:w="6655" w:type="dxa"/>
            <w:shd w:val="clear" w:color="auto" w:fill="CCC0D9"/>
          </w:tcPr>
          <w:p w:rsidR="005A1D9F" w:rsidRPr="00CA0345" w:rsidRDefault="005A1D9F" w:rsidP="00CA0345">
            <w:pPr>
              <w:tabs>
                <w:tab w:val="left" w:pos="0"/>
              </w:tabs>
              <w:spacing w:after="0" w:line="240" w:lineRule="auto"/>
              <w:rPr>
                <w:rFonts w:ascii="Times New Roman" w:eastAsia="Times New Roman" w:hAnsi="Times New Roman"/>
                <w:b/>
                <w:bCs/>
                <w:sz w:val="28"/>
                <w:szCs w:val="28"/>
                <w:lang w:eastAsia="ru-RU"/>
              </w:rPr>
            </w:pPr>
            <w:r w:rsidRPr="00CA0345">
              <w:rPr>
                <w:rFonts w:ascii="Times New Roman" w:eastAsia="Times New Roman" w:hAnsi="Times New Roman"/>
                <w:b/>
                <w:bCs/>
                <w:sz w:val="28"/>
                <w:szCs w:val="28"/>
                <w:lang w:eastAsia="ru-RU"/>
              </w:rPr>
              <w:t>Офицальная группа в социальной сети в</w:t>
            </w:r>
            <w:r w:rsidR="00820E16">
              <w:rPr>
                <w:rFonts w:ascii="Times New Roman" w:eastAsia="Times New Roman" w:hAnsi="Times New Roman"/>
                <w:b/>
                <w:bCs/>
                <w:sz w:val="28"/>
                <w:szCs w:val="28"/>
                <w:lang w:eastAsia="ru-RU"/>
              </w:rPr>
              <w:t xml:space="preserve"> </w:t>
            </w:r>
            <w:r w:rsidRPr="00CA0345">
              <w:rPr>
                <w:rFonts w:ascii="Times New Roman" w:eastAsia="Times New Roman" w:hAnsi="Times New Roman"/>
                <w:b/>
                <w:bCs/>
                <w:sz w:val="28"/>
                <w:szCs w:val="28"/>
                <w:lang w:eastAsia="ru-RU"/>
              </w:rPr>
              <w:t>контакте</w:t>
            </w:r>
          </w:p>
        </w:tc>
        <w:tc>
          <w:tcPr>
            <w:tcW w:w="12474" w:type="dxa"/>
            <w:shd w:val="clear" w:color="auto" w:fill="E5DFEC"/>
          </w:tcPr>
          <w:p w:rsidR="005A1D9F" w:rsidRPr="00820E16" w:rsidRDefault="005A1D9F" w:rsidP="00CA0345">
            <w:pPr>
              <w:spacing w:after="0" w:line="240" w:lineRule="auto"/>
              <w:rPr>
                <w:rFonts w:ascii="Times New Roman" w:eastAsia="Times New Roman" w:hAnsi="Times New Roman"/>
                <w:sz w:val="28"/>
                <w:szCs w:val="28"/>
                <w:lang w:eastAsia="ru-RU"/>
              </w:rPr>
            </w:pPr>
            <w:r w:rsidRPr="00820E16">
              <w:rPr>
                <w:rFonts w:ascii="Times New Roman" w:eastAsia="Times New Roman" w:hAnsi="Times New Roman"/>
                <w:sz w:val="28"/>
                <w:szCs w:val="28"/>
                <w:lang w:eastAsia="ru-RU"/>
              </w:rPr>
              <w:t>http://vk.com/club48891259</w:t>
            </w:r>
          </w:p>
        </w:tc>
      </w:tr>
      <w:tr w:rsidR="005A1D9F" w:rsidRPr="00C97653" w:rsidTr="005A17D0">
        <w:tc>
          <w:tcPr>
            <w:tcW w:w="6655" w:type="dxa"/>
            <w:shd w:val="clear" w:color="auto" w:fill="CCC0D9"/>
          </w:tcPr>
          <w:p w:rsidR="005A1D9F" w:rsidRPr="00CA0345" w:rsidRDefault="005A1D9F" w:rsidP="00CA0345">
            <w:pPr>
              <w:tabs>
                <w:tab w:val="left" w:pos="0"/>
              </w:tabs>
              <w:spacing w:after="0" w:line="240" w:lineRule="auto"/>
              <w:rPr>
                <w:rFonts w:ascii="Times New Roman" w:eastAsia="Times New Roman" w:hAnsi="Times New Roman"/>
                <w:b/>
                <w:bCs/>
                <w:sz w:val="28"/>
                <w:szCs w:val="28"/>
                <w:lang w:eastAsia="ru-RU"/>
              </w:rPr>
            </w:pPr>
            <w:r w:rsidRPr="00CA0345">
              <w:rPr>
                <w:rFonts w:ascii="Times New Roman" w:eastAsia="Times New Roman" w:hAnsi="Times New Roman"/>
                <w:b/>
                <w:bCs/>
                <w:sz w:val="28"/>
                <w:szCs w:val="28"/>
                <w:lang w:eastAsia="ru-RU"/>
              </w:rPr>
              <w:t>Безбарьерная среда для инвалидов</w:t>
            </w:r>
          </w:p>
        </w:tc>
        <w:tc>
          <w:tcPr>
            <w:tcW w:w="12474" w:type="dxa"/>
            <w:shd w:val="clear" w:color="auto" w:fill="E5DFEC"/>
          </w:tcPr>
          <w:p w:rsidR="005A1D9F" w:rsidRPr="00820E16" w:rsidRDefault="005A1D9F" w:rsidP="00CA0345">
            <w:pPr>
              <w:spacing w:after="0" w:line="240" w:lineRule="auto"/>
              <w:rPr>
                <w:rFonts w:ascii="Times New Roman" w:eastAsia="Times New Roman" w:hAnsi="Times New Roman"/>
                <w:sz w:val="28"/>
                <w:szCs w:val="28"/>
                <w:lang w:eastAsia="ru-RU"/>
              </w:rPr>
            </w:pPr>
            <w:r w:rsidRPr="00820E16">
              <w:rPr>
                <w:rFonts w:ascii="Times New Roman" w:eastAsia="Times New Roman" w:hAnsi="Times New Roman"/>
                <w:sz w:val="28"/>
                <w:szCs w:val="28"/>
                <w:lang w:eastAsia="ru-RU"/>
              </w:rPr>
              <w:t>отсутствует</w:t>
            </w:r>
          </w:p>
        </w:tc>
      </w:tr>
      <w:tr w:rsidR="005A1D9F" w:rsidRPr="00C97653" w:rsidTr="005A17D0">
        <w:tc>
          <w:tcPr>
            <w:tcW w:w="6655" w:type="dxa"/>
            <w:shd w:val="clear" w:color="auto" w:fill="CCC0D9"/>
          </w:tcPr>
          <w:p w:rsidR="005A1D9F" w:rsidRPr="00CA0345" w:rsidRDefault="005A1D9F" w:rsidP="00CA0345">
            <w:pPr>
              <w:tabs>
                <w:tab w:val="left" w:pos="0"/>
              </w:tabs>
              <w:spacing w:after="0" w:line="240" w:lineRule="auto"/>
              <w:rPr>
                <w:rFonts w:ascii="Times New Roman" w:eastAsia="Times New Roman" w:hAnsi="Times New Roman"/>
                <w:b/>
                <w:bCs/>
                <w:sz w:val="28"/>
                <w:szCs w:val="28"/>
                <w:lang w:eastAsia="ru-RU"/>
              </w:rPr>
            </w:pPr>
            <w:r w:rsidRPr="00CA0345">
              <w:rPr>
                <w:rFonts w:ascii="Times New Roman" w:eastAsia="Times New Roman" w:hAnsi="Times New Roman"/>
                <w:b/>
                <w:bCs/>
                <w:sz w:val="28"/>
                <w:szCs w:val="28"/>
                <w:lang w:eastAsia="ru-RU"/>
              </w:rPr>
              <w:t>Учредитель</w:t>
            </w:r>
          </w:p>
        </w:tc>
        <w:tc>
          <w:tcPr>
            <w:tcW w:w="12474" w:type="dxa"/>
            <w:shd w:val="clear" w:color="auto" w:fill="E5DFEC"/>
          </w:tcPr>
          <w:p w:rsidR="005A1D9F" w:rsidRPr="00820E16" w:rsidRDefault="005A1D9F" w:rsidP="00CA0345">
            <w:pPr>
              <w:spacing w:after="0" w:line="240" w:lineRule="auto"/>
              <w:rPr>
                <w:rFonts w:ascii="Times New Roman" w:eastAsia="Times New Roman" w:hAnsi="Times New Roman"/>
                <w:sz w:val="28"/>
                <w:szCs w:val="28"/>
                <w:lang w:eastAsia="ru-RU"/>
              </w:rPr>
            </w:pPr>
            <w:r w:rsidRPr="00820E16">
              <w:rPr>
                <w:rFonts w:ascii="Times New Roman" w:eastAsia="Times New Roman" w:hAnsi="Times New Roman"/>
                <w:sz w:val="28"/>
                <w:szCs w:val="28"/>
                <w:lang w:eastAsia="ru-RU"/>
              </w:rPr>
              <w:t xml:space="preserve">Администрация городского округа Саранск </w:t>
            </w:r>
            <w:r w:rsidRPr="00820E16">
              <w:rPr>
                <w:rFonts w:ascii="Times New Roman" w:eastAsia="Times New Roman" w:hAnsi="Times New Roman"/>
                <w:sz w:val="28"/>
                <w:szCs w:val="28"/>
                <w:lang w:eastAsia="ru-RU"/>
              </w:rPr>
              <w:br/>
              <w:t xml:space="preserve">Адрес: 430005, Республика Мордовия , г. Саранск, ул. Советская, д. 30  </w:t>
            </w:r>
            <w:r w:rsidRPr="00820E16">
              <w:rPr>
                <w:rFonts w:ascii="Times New Roman" w:eastAsia="Times New Roman" w:hAnsi="Times New Roman"/>
                <w:sz w:val="28"/>
                <w:szCs w:val="28"/>
                <w:lang w:eastAsia="ru-RU"/>
              </w:rPr>
              <w:br/>
              <w:t xml:space="preserve">тел.: (8342) 47−68−36,  </w:t>
            </w:r>
            <w:r w:rsidRPr="00820E16">
              <w:rPr>
                <w:rFonts w:ascii="Times New Roman" w:eastAsia="Times New Roman" w:hAnsi="Times New Roman"/>
                <w:sz w:val="28"/>
                <w:szCs w:val="28"/>
                <w:lang w:eastAsia="ru-RU"/>
              </w:rPr>
              <w:br/>
              <w:t xml:space="preserve">факс: (8342) 48−19−07, 47-67-70  </w:t>
            </w:r>
            <w:r w:rsidRPr="00820E16">
              <w:rPr>
                <w:rFonts w:ascii="Times New Roman" w:eastAsia="Times New Roman" w:hAnsi="Times New Roman"/>
                <w:sz w:val="28"/>
                <w:szCs w:val="28"/>
                <w:lang w:eastAsia="ru-RU"/>
              </w:rPr>
              <w:br/>
              <w:t xml:space="preserve">e-mail: saransk@moris.ru </w:t>
            </w:r>
            <w:r w:rsidRPr="00820E16">
              <w:rPr>
                <w:rFonts w:ascii="Times New Roman" w:eastAsia="Times New Roman" w:hAnsi="Times New Roman"/>
                <w:sz w:val="28"/>
                <w:szCs w:val="28"/>
                <w:lang w:eastAsia="ru-RU"/>
              </w:rPr>
              <w:br/>
              <w:t>официальный сайт: http://www.adm-saransk.ru</w:t>
            </w:r>
          </w:p>
        </w:tc>
      </w:tr>
      <w:tr w:rsidR="005A1D9F" w:rsidRPr="00C97653" w:rsidTr="005A17D0">
        <w:tc>
          <w:tcPr>
            <w:tcW w:w="6655" w:type="dxa"/>
            <w:shd w:val="clear" w:color="auto" w:fill="CCC0D9"/>
          </w:tcPr>
          <w:p w:rsidR="005A1D9F" w:rsidRPr="00CA0345" w:rsidRDefault="005A1D9F" w:rsidP="00CA0345">
            <w:pPr>
              <w:spacing w:after="0" w:line="20" w:lineRule="atLeast"/>
              <w:rPr>
                <w:rFonts w:ascii="Times New Roman" w:eastAsia="Times New Roman" w:hAnsi="Times New Roman"/>
                <w:b/>
                <w:sz w:val="28"/>
                <w:szCs w:val="28"/>
              </w:rPr>
            </w:pPr>
            <w:r w:rsidRPr="00CA0345">
              <w:rPr>
                <w:rFonts w:ascii="Times New Roman" w:eastAsia="Times New Roman" w:hAnsi="Times New Roman"/>
                <w:b/>
                <w:sz w:val="28"/>
                <w:szCs w:val="28"/>
              </w:rPr>
              <w:t>Год основания</w:t>
            </w:r>
          </w:p>
        </w:tc>
        <w:tc>
          <w:tcPr>
            <w:tcW w:w="12474" w:type="dxa"/>
            <w:shd w:val="clear" w:color="auto" w:fill="E5DFEC"/>
          </w:tcPr>
          <w:p w:rsidR="005A1D9F" w:rsidRPr="00820E16" w:rsidRDefault="005A1D9F" w:rsidP="00CA0345">
            <w:pPr>
              <w:spacing w:after="0" w:line="20" w:lineRule="atLeast"/>
              <w:rPr>
                <w:rFonts w:ascii="Times New Roman" w:eastAsia="Times New Roman" w:hAnsi="Times New Roman"/>
                <w:sz w:val="28"/>
                <w:szCs w:val="28"/>
              </w:rPr>
            </w:pPr>
            <w:r w:rsidRPr="00820E16">
              <w:rPr>
                <w:rFonts w:ascii="Times New Roman" w:eastAsia="Times New Roman" w:hAnsi="Times New Roman"/>
                <w:sz w:val="28"/>
                <w:szCs w:val="28"/>
              </w:rPr>
              <w:t>1939</w:t>
            </w:r>
          </w:p>
        </w:tc>
      </w:tr>
      <w:tr w:rsidR="005A1D9F" w:rsidRPr="00C97653" w:rsidTr="005A17D0">
        <w:tc>
          <w:tcPr>
            <w:tcW w:w="6655" w:type="dxa"/>
            <w:shd w:val="clear" w:color="auto" w:fill="CCC0D9"/>
          </w:tcPr>
          <w:p w:rsidR="005A1D9F" w:rsidRPr="00CA0345" w:rsidRDefault="005A1D9F" w:rsidP="00CA0345">
            <w:pPr>
              <w:spacing w:after="0" w:line="20" w:lineRule="atLeast"/>
              <w:rPr>
                <w:rFonts w:ascii="Times New Roman" w:eastAsia="Times New Roman" w:hAnsi="Times New Roman"/>
                <w:b/>
                <w:sz w:val="28"/>
                <w:szCs w:val="28"/>
              </w:rPr>
            </w:pPr>
            <w:r w:rsidRPr="00CA0345">
              <w:rPr>
                <w:rFonts w:ascii="Times New Roman" w:eastAsia="Times New Roman" w:hAnsi="Times New Roman"/>
                <w:b/>
                <w:sz w:val="28"/>
                <w:szCs w:val="28"/>
              </w:rPr>
              <w:t>Лицензия</w:t>
            </w:r>
          </w:p>
        </w:tc>
        <w:tc>
          <w:tcPr>
            <w:tcW w:w="12474" w:type="dxa"/>
            <w:shd w:val="clear" w:color="auto" w:fill="E5DFEC"/>
          </w:tcPr>
          <w:p w:rsidR="00820E16" w:rsidRPr="00820E16" w:rsidRDefault="00820E16" w:rsidP="00B14656">
            <w:pPr>
              <w:spacing w:after="0" w:line="240" w:lineRule="auto"/>
              <w:ind w:left="33"/>
              <w:rPr>
                <w:rStyle w:val="14pt"/>
                <w:szCs w:val="28"/>
              </w:rPr>
            </w:pPr>
            <w:r w:rsidRPr="00820E16">
              <w:rPr>
                <w:rStyle w:val="14pt"/>
                <w:szCs w:val="28"/>
              </w:rPr>
              <w:t>Регистрационный  №2471   от 11октября 2010года</w:t>
            </w:r>
          </w:p>
          <w:p w:rsidR="005A1D9F" w:rsidRPr="00820E16" w:rsidRDefault="00820E16" w:rsidP="00B14656">
            <w:pPr>
              <w:spacing w:after="0" w:line="240" w:lineRule="auto"/>
              <w:ind w:left="33"/>
              <w:rPr>
                <w:rFonts w:ascii="Times New Roman" w:eastAsia="Times New Roman" w:hAnsi="Times New Roman"/>
                <w:sz w:val="28"/>
                <w:szCs w:val="28"/>
              </w:rPr>
            </w:pPr>
            <w:r w:rsidRPr="00820E16">
              <w:rPr>
                <w:rStyle w:val="14pt"/>
                <w:szCs w:val="28"/>
              </w:rPr>
              <w:t>Срок действия  - бессрочный.</w:t>
            </w:r>
          </w:p>
        </w:tc>
      </w:tr>
      <w:tr w:rsidR="005A1D9F" w:rsidRPr="00C97653" w:rsidTr="005A17D0">
        <w:tc>
          <w:tcPr>
            <w:tcW w:w="6655" w:type="dxa"/>
            <w:shd w:val="clear" w:color="auto" w:fill="CCC0D9"/>
          </w:tcPr>
          <w:p w:rsidR="005A1D9F" w:rsidRPr="00CA0345" w:rsidRDefault="005A1D9F" w:rsidP="00CA0345">
            <w:pPr>
              <w:spacing w:after="0" w:line="20" w:lineRule="atLeast"/>
              <w:rPr>
                <w:rFonts w:ascii="Times New Roman" w:eastAsia="Times New Roman" w:hAnsi="Times New Roman"/>
                <w:b/>
                <w:sz w:val="28"/>
                <w:szCs w:val="28"/>
              </w:rPr>
            </w:pPr>
            <w:r w:rsidRPr="00CA0345">
              <w:rPr>
                <w:rFonts w:ascii="Times New Roman" w:eastAsia="Times New Roman" w:hAnsi="Times New Roman"/>
                <w:b/>
                <w:sz w:val="28"/>
                <w:szCs w:val="28"/>
              </w:rPr>
              <w:t>Свидетельство об аккредитации</w:t>
            </w:r>
          </w:p>
        </w:tc>
        <w:tc>
          <w:tcPr>
            <w:tcW w:w="12474" w:type="dxa"/>
            <w:shd w:val="clear" w:color="auto" w:fill="E5DFEC"/>
          </w:tcPr>
          <w:p w:rsidR="00820E16" w:rsidRPr="00820E16" w:rsidRDefault="00820E16" w:rsidP="00B14656">
            <w:pPr>
              <w:spacing w:after="0" w:line="240" w:lineRule="auto"/>
              <w:ind w:left="33"/>
              <w:rPr>
                <w:rStyle w:val="14pt"/>
                <w:szCs w:val="28"/>
              </w:rPr>
            </w:pPr>
            <w:r w:rsidRPr="00820E16">
              <w:rPr>
                <w:rStyle w:val="14pt"/>
                <w:szCs w:val="28"/>
              </w:rPr>
              <w:t>Регистрационный №2401    от 07 мая 2014года.</w:t>
            </w:r>
          </w:p>
          <w:p w:rsidR="005A1D9F" w:rsidRPr="00820E16" w:rsidRDefault="00820E16" w:rsidP="00B14656">
            <w:pPr>
              <w:spacing w:after="0" w:line="240" w:lineRule="auto"/>
              <w:ind w:left="33"/>
              <w:rPr>
                <w:rFonts w:ascii="Times New Roman" w:eastAsia="Times New Roman" w:hAnsi="Times New Roman"/>
                <w:sz w:val="28"/>
                <w:szCs w:val="28"/>
              </w:rPr>
            </w:pPr>
            <w:r w:rsidRPr="00820E16">
              <w:rPr>
                <w:rStyle w:val="14pt"/>
                <w:szCs w:val="28"/>
              </w:rPr>
              <w:t>Действительно по 07 мая 2026 года.</w:t>
            </w:r>
          </w:p>
        </w:tc>
      </w:tr>
    </w:tbl>
    <w:p w:rsidR="00F20AE5" w:rsidRPr="00093C45" w:rsidRDefault="00841739" w:rsidP="0044065F">
      <w:pPr>
        <w:spacing w:after="0" w:line="240" w:lineRule="auto"/>
        <w:jc w:val="center"/>
        <w:rPr>
          <w:rFonts w:ascii="Times New Roman" w:eastAsia="Times New Roman" w:hAnsi="Times New Roman"/>
          <w:color w:val="C00000"/>
          <w:sz w:val="44"/>
          <w:szCs w:val="44"/>
          <w:lang w:eastAsia="ru-RU"/>
        </w:rPr>
      </w:pPr>
      <w:r w:rsidRPr="00841739">
        <w:rPr>
          <w:rFonts w:ascii="Times New Roman" w:eastAsia="Times New Roman" w:hAnsi="Times New Roman"/>
          <w:color w:val="2F3192"/>
          <w:sz w:val="27"/>
          <w:szCs w:val="27"/>
          <w:lang w:eastAsia="ru-RU"/>
        </w:rPr>
        <w:br/>
      </w:r>
      <w:r w:rsidR="00F20AE5" w:rsidRPr="00093C45">
        <w:rPr>
          <w:rFonts w:ascii="Times New Roman" w:eastAsia="Times New Roman" w:hAnsi="Times New Roman"/>
          <w:color w:val="C00000"/>
          <w:sz w:val="44"/>
          <w:szCs w:val="44"/>
          <w:lang w:eastAsia="ru-RU"/>
        </w:rPr>
        <w:t xml:space="preserve">1. </w:t>
      </w:r>
      <w:r w:rsidR="00F20AE5" w:rsidRPr="00093C45">
        <w:rPr>
          <w:rFonts w:ascii="Times New Roman" w:eastAsia="Times New Roman" w:hAnsi="Times New Roman"/>
          <w:b/>
          <w:color w:val="C00000"/>
          <w:sz w:val="44"/>
          <w:szCs w:val="44"/>
          <w:lang w:eastAsia="ru-RU"/>
        </w:rPr>
        <w:t>Общая информация об образовательном учреждении</w:t>
      </w:r>
      <w:r w:rsidR="00F20AE5" w:rsidRPr="00093C45">
        <w:rPr>
          <w:rFonts w:ascii="Times New Roman" w:eastAsia="Times New Roman" w:hAnsi="Times New Roman"/>
          <w:color w:val="C00000"/>
          <w:sz w:val="44"/>
          <w:szCs w:val="44"/>
          <w:lang w:eastAsia="ru-RU"/>
        </w:rPr>
        <w:t xml:space="preserve"> </w:t>
      </w:r>
    </w:p>
    <w:p w:rsidR="00F20AE5" w:rsidRPr="00B43F4C" w:rsidRDefault="00F20AE5" w:rsidP="00B43F4C">
      <w:pPr>
        <w:spacing w:after="0" w:line="240" w:lineRule="auto"/>
        <w:ind w:firstLine="567"/>
        <w:jc w:val="both"/>
        <w:rPr>
          <w:rFonts w:ascii="Times New Roman" w:hAnsi="Times New Roman"/>
          <w:sz w:val="28"/>
          <w:szCs w:val="28"/>
        </w:rPr>
      </w:pPr>
      <w:r w:rsidRPr="00B43F4C">
        <w:rPr>
          <w:rFonts w:ascii="Times New Roman" w:hAnsi="Times New Roman"/>
          <w:sz w:val="28"/>
          <w:szCs w:val="28"/>
        </w:rPr>
        <w:t>Более 100 лет тому назад с правой стороны реки Елга, притока реки Инсар, была построена железнодорожная станция «Елга», вблизи которой образовалось поселение, получившее название «поселок Ялга».</w:t>
      </w:r>
    </w:p>
    <w:p w:rsidR="00F20AE5" w:rsidRPr="00B43F4C" w:rsidRDefault="00F20AE5" w:rsidP="00B43F4C">
      <w:pPr>
        <w:spacing w:after="0" w:line="240" w:lineRule="auto"/>
        <w:jc w:val="both"/>
        <w:rPr>
          <w:rFonts w:ascii="Times New Roman" w:hAnsi="Times New Roman"/>
          <w:sz w:val="28"/>
          <w:szCs w:val="28"/>
        </w:rPr>
      </w:pPr>
      <w:r w:rsidRPr="00B43F4C">
        <w:rPr>
          <w:rFonts w:ascii="Times New Roman" w:hAnsi="Times New Roman"/>
          <w:sz w:val="28"/>
          <w:szCs w:val="28"/>
        </w:rPr>
        <w:t>В 1930 году здесь открылась зональная селекционная станция.</w:t>
      </w:r>
    </w:p>
    <w:p w:rsidR="00F20AE5" w:rsidRPr="00B43F4C" w:rsidRDefault="00F20AE5" w:rsidP="00B43F4C">
      <w:pPr>
        <w:spacing w:after="0" w:line="240" w:lineRule="auto"/>
        <w:jc w:val="both"/>
        <w:rPr>
          <w:rFonts w:ascii="Times New Roman" w:hAnsi="Times New Roman"/>
          <w:sz w:val="28"/>
          <w:szCs w:val="28"/>
        </w:rPr>
      </w:pPr>
      <w:r w:rsidRPr="00B43F4C">
        <w:rPr>
          <w:rFonts w:ascii="Times New Roman" w:hAnsi="Times New Roman"/>
          <w:sz w:val="28"/>
          <w:szCs w:val="28"/>
        </w:rPr>
        <w:t>В 1939 году в п. Ялга,  на территории Мордовской государственной селекционной станции, была открыта начальная школа, в которой занимались всего 7первоклассников. Первая учительница – Зитева Софья Сергеевна.</w:t>
      </w:r>
    </w:p>
    <w:p w:rsidR="00F20AE5" w:rsidRPr="00B43F4C" w:rsidRDefault="00F20AE5" w:rsidP="00F20AE5">
      <w:pPr>
        <w:spacing w:after="0" w:line="240" w:lineRule="auto"/>
        <w:jc w:val="both"/>
        <w:rPr>
          <w:rFonts w:ascii="Times New Roman" w:hAnsi="Times New Roman"/>
          <w:sz w:val="28"/>
          <w:szCs w:val="28"/>
        </w:rPr>
      </w:pPr>
      <w:r w:rsidRPr="00B43F4C">
        <w:rPr>
          <w:rFonts w:ascii="Times New Roman" w:hAnsi="Times New Roman"/>
          <w:sz w:val="28"/>
          <w:szCs w:val="28"/>
        </w:rPr>
        <w:t>В 1963-64 учебном году начальная школа преобразовалась в Ялгинскую восьмилетнюю школу, в которой обучались 240 учеников, работали 12 учителей, директор – Пакшин Николай Степанович.</w:t>
      </w:r>
    </w:p>
    <w:p w:rsidR="00F20AE5" w:rsidRPr="00B43F4C" w:rsidRDefault="00F20AE5" w:rsidP="00F20AE5">
      <w:pPr>
        <w:spacing w:after="0" w:line="240" w:lineRule="auto"/>
        <w:jc w:val="both"/>
        <w:rPr>
          <w:rFonts w:ascii="Times New Roman" w:hAnsi="Times New Roman"/>
          <w:sz w:val="28"/>
          <w:szCs w:val="28"/>
        </w:rPr>
      </w:pPr>
      <w:r w:rsidRPr="00B43F4C">
        <w:rPr>
          <w:rFonts w:ascii="Times New Roman" w:hAnsi="Times New Roman"/>
          <w:sz w:val="28"/>
          <w:szCs w:val="28"/>
        </w:rPr>
        <w:t>В 1983 году школа переезжает в новое современное здание и преобразуется в Ялгинскую среднюю школу, где обучаются 508 учеников, работают 35 учителей, директор – Емелин Валентин Александрович.</w:t>
      </w:r>
    </w:p>
    <w:p w:rsidR="00F20AE5" w:rsidRPr="00B43F4C" w:rsidRDefault="00F20AE5" w:rsidP="00F20AE5">
      <w:pPr>
        <w:spacing w:after="0" w:line="240" w:lineRule="auto"/>
        <w:jc w:val="both"/>
        <w:rPr>
          <w:rFonts w:ascii="Times New Roman" w:hAnsi="Times New Roman"/>
          <w:sz w:val="28"/>
          <w:szCs w:val="28"/>
        </w:rPr>
      </w:pPr>
      <w:r w:rsidRPr="00B43F4C">
        <w:rPr>
          <w:rFonts w:ascii="Times New Roman" w:hAnsi="Times New Roman"/>
          <w:sz w:val="28"/>
          <w:szCs w:val="28"/>
        </w:rPr>
        <w:t>С 1993-94 учебного года школа функционирует как Ялгинский агропромышленный лицей. В нем обучаются 850 учащихся. Директор – Лямзин Анатолий Николаевич.</w:t>
      </w:r>
    </w:p>
    <w:p w:rsidR="00F20AE5" w:rsidRPr="00B43F4C" w:rsidRDefault="00F20AE5" w:rsidP="00F20AE5">
      <w:pPr>
        <w:spacing w:after="0" w:line="240" w:lineRule="auto"/>
        <w:jc w:val="both"/>
        <w:rPr>
          <w:rFonts w:ascii="Times New Roman" w:hAnsi="Times New Roman"/>
          <w:sz w:val="28"/>
          <w:szCs w:val="28"/>
        </w:rPr>
      </w:pPr>
      <w:r w:rsidRPr="00B43F4C">
        <w:rPr>
          <w:rFonts w:ascii="Times New Roman" w:hAnsi="Times New Roman"/>
          <w:sz w:val="28"/>
          <w:szCs w:val="28"/>
        </w:rPr>
        <w:t>В 2009 году школа стала называться МОУ «Ялгинская средняя общеобразовательная школа»</w:t>
      </w:r>
    </w:p>
    <w:p w:rsidR="00F20AE5" w:rsidRPr="00B43F4C" w:rsidRDefault="00F20AE5" w:rsidP="00F20AE5">
      <w:pPr>
        <w:spacing w:after="0" w:line="240" w:lineRule="auto"/>
        <w:jc w:val="both"/>
        <w:rPr>
          <w:rFonts w:ascii="Times New Roman" w:hAnsi="Times New Roman"/>
          <w:sz w:val="28"/>
          <w:szCs w:val="28"/>
        </w:rPr>
      </w:pPr>
      <w:r w:rsidRPr="00B43F4C">
        <w:rPr>
          <w:rFonts w:ascii="Times New Roman" w:hAnsi="Times New Roman"/>
          <w:sz w:val="28"/>
          <w:szCs w:val="28"/>
        </w:rPr>
        <w:t>С 1995 года и по настоящее время школой руководит Юркин Николай Афанасьевич.</w:t>
      </w:r>
    </w:p>
    <w:p w:rsidR="00F20AE5" w:rsidRPr="00B43F4C" w:rsidRDefault="00F20AE5" w:rsidP="00D23567">
      <w:pPr>
        <w:spacing w:after="0" w:line="240" w:lineRule="auto"/>
        <w:ind w:firstLine="567"/>
        <w:jc w:val="both"/>
        <w:rPr>
          <w:rFonts w:ascii="Times New Roman" w:hAnsi="Times New Roman"/>
          <w:sz w:val="28"/>
          <w:szCs w:val="28"/>
        </w:rPr>
      </w:pPr>
      <w:r w:rsidRPr="00B43F4C">
        <w:rPr>
          <w:rFonts w:ascii="Times New Roman" w:hAnsi="Times New Roman"/>
          <w:sz w:val="28"/>
          <w:szCs w:val="28"/>
        </w:rPr>
        <w:t xml:space="preserve">С февраля 2006 года лицей становится республиканской экспериментальной площадкой «Моделирование образовательной среды по формированию культуры здоровья у обучающихся» и опорной школой Мордовского республиканского института образования. </w:t>
      </w:r>
    </w:p>
    <w:p w:rsidR="00F20AE5" w:rsidRPr="00B43F4C" w:rsidRDefault="00F20AE5" w:rsidP="00F20AE5">
      <w:pPr>
        <w:spacing w:after="0" w:line="240" w:lineRule="auto"/>
        <w:jc w:val="both"/>
        <w:rPr>
          <w:rFonts w:ascii="Times New Roman" w:hAnsi="Times New Roman"/>
          <w:sz w:val="28"/>
          <w:szCs w:val="28"/>
        </w:rPr>
      </w:pPr>
      <w:r w:rsidRPr="00B43F4C">
        <w:rPr>
          <w:rFonts w:ascii="Times New Roman" w:hAnsi="Times New Roman"/>
          <w:sz w:val="28"/>
          <w:szCs w:val="28"/>
        </w:rPr>
        <w:t>В 2006 году – обладатели муниципального Гранта в рамках ПНПО.</w:t>
      </w:r>
    </w:p>
    <w:p w:rsidR="00F20AE5" w:rsidRPr="00B43F4C" w:rsidRDefault="00F20AE5" w:rsidP="00B43F4C">
      <w:pPr>
        <w:spacing w:after="0" w:line="240" w:lineRule="auto"/>
        <w:jc w:val="both"/>
        <w:rPr>
          <w:rFonts w:ascii="Times New Roman" w:hAnsi="Times New Roman"/>
          <w:sz w:val="28"/>
          <w:szCs w:val="28"/>
        </w:rPr>
      </w:pPr>
      <w:r w:rsidRPr="00B43F4C">
        <w:rPr>
          <w:rFonts w:ascii="Times New Roman" w:hAnsi="Times New Roman"/>
          <w:sz w:val="28"/>
          <w:szCs w:val="28"/>
        </w:rPr>
        <w:t>В 2007 году -  обладатели Гранта Президента РФ в рамках ПНПО.</w:t>
      </w:r>
    </w:p>
    <w:p w:rsidR="00B43F4C" w:rsidRPr="00B43F4C" w:rsidRDefault="00B43F4C" w:rsidP="00AE4934">
      <w:pPr>
        <w:spacing w:after="0" w:line="240" w:lineRule="auto"/>
        <w:ind w:firstLine="993"/>
        <w:jc w:val="both"/>
        <w:rPr>
          <w:rFonts w:ascii="Times New Roman" w:hAnsi="Times New Roman"/>
          <w:sz w:val="28"/>
          <w:szCs w:val="28"/>
        </w:rPr>
      </w:pPr>
      <w:r w:rsidRPr="00B43F4C">
        <w:rPr>
          <w:rFonts w:ascii="Times New Roman" w:hAnsi="Times New Roman"/>
          <w:sz w:val="28"/>
          <w:szCs w:val="28"/>
        </w:rPr>
        <w:t xml:space="preserve">Деятельность  научно-методической службы </w:t>
      </w:r>
      <w:r w:rsidR="00AE4934">
        <w:rPr>
          <w:rFonts w:ascii="Times New Roman" w:hAnsi="Times New Roman"/>
          <w:sz w:val="28"/>
          <w:szCs w:val="28"/>
        </w:rPr>
        <w:t xml:space="preserve">нашей </w:t>
      </w:r>
      <w:r w:rsidRPr="00B43F4C">
        <w:rPr>
          <w:rFonts w:ascii="Times New Roman" w:hAnsi="Times New Roman"/>
          <w:sz w:val="28"/>
          <w:szCs w:val="28"/>
        </w:rPr>
        <w:t xml:space="preserve">школы  ориентирована на </w:t>
      </w:r>
      <w:r w:rsidR="00AE4934">
        <w:rPr>
          <w:rFonts w:ascii="Times New Roman" w:hAnsi="Times New Roman"/>
          <w:sz w:val="28"/>
          <w:szCs w:val="28"/>
        </w:rPr>
        <w:t xml:space="preserve">решение </w:t>
      </w:r>
      <w:r w:rsidRPr="00B43F4C">
        <w:rPr>
          <w:rFonts w:ascii="Times New Roman" w:hAnsi="Times New Roman"/>
          <w:sz w:val="28"/>
          <w:szCs w:val="28"/>
        </w:rPr>
        <w:t xml:space="preserve"> единой  методической </w:t>
      </w:r>
      <w:r w:rsidR="00AE4934">
        <w:rPr>
          <w:rFonts w:ascii="Times New Roman" w:hAnsi="Times New Roman"/>
          <w:sz w:val="28"/>
          <w:szCs w:val="28"/>
        </w:rPr>
        <w:t xml:space="preserve">проблемы </w:t>
      </w:r>
      <w:r w:rsidRPr="00B43F4C">
        <w:rPr>
          <w:rFonts w:ascii="Times New Roman" w:hAnsi="Times New Roman"/>
          <w:sz w:val="28"/>
          <w:szCs w:val="28"/>
        </w:rPr>
        <w:t xml:space="preserve"> «Управление качеством  образования  как основа всей учебно-воспитательной работы педагогического коллектива».   </w:t>
      </w:r>
    </w:p>
    <w:p w:rsidR="00D23567" w:rsidRPr="00B43F4C" w:rsidRDefault="00B43F4C" w:rsidP="00B43F4C">
      <w:pPr>
        <w:spacing w:after="0" w:line="240" w:lineRule="auto"/>
        <w:jc w:val="both"/>
        <w:rPr>
          <w:rFonts w:ascii="Times New Roman" w:hAnsi="Times New Roman"/>
          <w:sz w:val="28"/>
          <w:szCs w:val="28"/>
        </w:rPr>
      </w:pPr>
      <w:r w:rsidRPr="00B43F4C">
        <w:rPr>
          <w:rFonts w:ascii="Times New Roman" w:hAnsi="Times New Roman"/>
          <w:sz w:val="28"/>
          <w:szCs w:val="28"/>
        </w:rPr>
        <w:t xml:space="preserve">       В 2013-2014 учебном году школа продолжила работу по данной проблеме  в рамках </w:t>
      </w:r>
      <w:r w:rsidR="00F25DBA">
        <w:rPr>
          <w:rFonts w:ascii="Times New Roman" w:hAnsi="Times New Roman"/>
          <w:sz w:val="28"/>
          <w:szCs w:val="28"/>
        </w:rPr>
        <w:t xml:space="preserve">реализации внутришкольной программы «Управление качеством образовательной деятельности школы» и </w:t>
      </w:r>
      <w:r w:rsidRPr="00B43F4C">
        <w:rPr>
          <w:rFonts w:ascii="Times New Roman" w:hAnsi="Times New Roman"/>
          <w:sz w:val="28"/>
          <w:szCs w:val="28"/>
        </w:rPr>
        <w:t>Всероссийского эксперимента  « Электронный журнал - новый стандарт информатизации школы». С целью  включения учителей  школы в инновационную деятельность по опережающему введению ФГОС основного общего образования с</w:t>
      </w:r>
      <w:r w:rsidR="001E680D" w:rsidRPr="00B43F4C">
        <w:rPr>
          <w:rFonts w:ascii="Times New Roman" w:hAnsi="Times New Roman"/>
          <w:sz w:val="28"/>
          <w:szCs w:val="28"/>
        </w:rPr>
        <w:t xml:space="preserve"> </w:t>
      </w:r>
      <w:r w:rsidR="00AE4934">
        <w:rPr>
          <w:rFonts w:ascii="Times New Roman" w:hAnsi="Times New Roman"/>
          <w:sz w:val="28"/>
          <w:szCs w:val="28"/>
        </w:rPr>
        <w:t xml:space="preserve">декабря </w:t>
      </w:r>
      <w:r w:rsidR="001E680D" w:rsidRPr="00B43F4C">
        <w:rPr>
          <w:rFonts w:ascii="Times New Roman" w:hAnsi="Times New Roman"/>
          <w:sz w:val="28"/>
          <w:szCs w:val="28"/>
        </w:rPr>
        <w:t xml:space="preserve"> 201</w:t>
      </w:r>
      <w:r w:rsidR="00AE4934">
        <w:rPr>
          <w:rFonts w:ascii="Times New Roman" w:hAnsi="Times New Roman"/>
          <w:sz w:val="28"/>
          <w:szCs w:val="28"/>
        </w:rPr>
        <w:t xml:space="preserve">3 </w:t>
      </w:r>
      <w:r w:rsidR="001E680D" w:rsidRPr="00B43F4C">
        <w:rPr>
          <w:rFonts w:ascii="Times New Roman" w:hAnsi="Times New Roman"/>
          <w:sz w:val="28"/>
          <w:szCs w:val="28"/>
        </w:rPr>
        <w:t xml:space="preserve">года школа становится республиканской экспериментальной площадкой </w:t>
      </w:r>
      <w:r w:rsidRPr="00B43F4C">
        <w:rPr>
          <w:rFonts w:ascii="Times New Roman" w:hAnsi="Times New Roman"/>
          <w:sz w:val="28"/>
          <w:szCs w:val="28"/>
        </w:rPr>
        <w:t xml:space="preserve">по проблеме </w:t>
      </w:r>
      <w:r w:rsidR="001E680D" w:rsidRPr="00B43F4C">
        <w:rPr>
          <w:rFonts w:ascii="Times New Roman" w:hAnsi="Times New Roman"/>
          <w:sz w:val="28"/>
          <w:szCs w:val="28"/>
        </w:rPr>
        <w:t>«</w:t>
      </w:r>
      <w:r w:rsidR="001E680D" w:rsidRPr="00B43F4C">
        <w:rPr>
          <w:rFonts w:ascii="Times New Roman" w:hAnsi="Times New Roman"/>
          <w:color w:val="000000"/>
          <w:sz w:val="28"/>
          <w:szCs w:val="28"/>
          <w:lang w:eastAsia="ru-RU"/>
        </w:rPr>
        <w:t>Создание модели  мотивационной  образовательной среды  достижения образовательных результатов обучающихся в условиях реализации ФГОС  ОО»</w:t>
      </w:r>
      <w:r w:rsidRPr="00B43F4C">
        <w:rPr>
          <w:rFonts w:ascii="Times New Roman" w:hAnsi="Times New Roman"/>
          <w:color w:val="000000"/>
          <w:sz w:val="28"/>
          <w:szCs w:val="28"/>
          <w:lang w:eastAsia="ru-RU"/>
        </w:rPr>
        <w:t>.</w:t>
      </w:r>
    </w:p>
    <w:p w:rsidR="001E680D" w:rsidRPr="00B43F4C" w:rsidRDefault="001E680D" w:rsidP="001E680D">
      <w:pPr>
        <w:shd w:val="clear" w:color="auto" w:fill="FFFFFF"/>
        <w:tabs>
          <w:tab w:val="left" w:pos="0"/>
        </w:tabs>
        <w:autoSpaceDE w:val="0"/>
        <w:autoSpaceDN w:val="0"/>
        <w:adjustRightInd w:val="0"/>
        <w:spacing w:after="0" w:line="240" w:lineRule="auto"/>
        <w:jc w:val="both"/>
        <w:rPr>
          <w:rFonts w:ascii="Times New Roman" w:hAnsi="Times New Roman"/>
          <w:sz w:val="28"/>
          <w:szCs w:val="28"/>
        </w:rPr>
      </w:pPr>
    </w:p>
    <w:p w:rsidR="003A06E0" w:rsidRPr="00093C45" w:rsidRDefault="003A06E0" w:rsidP="005A17D0">
      <w:pPr>
        <w:spacing w:before="100" w:beforeAutospacing="1" w:after="100" w:afterAutospacing="1" w:line="240" w:lineRule="auto"/>
        <w:jc w:val="center"/>
        <w:rPr>
          <w:rFonts w:ascii="Times New Roman" w:eastAsia="Times New Roman" w:hAnsi="Times New Roman"/>
          <w:b/>
          <w:color w:val="C00000"/>
          <w:sz w:val="44"/>
          <w:szCs w:val="44"/>
          <w:lang w:eastAsia="ru-RU"/>
        </w:rPr>
      </w:pPr>
      <w:r w:rsidRPr="00093C45">
        <w:rPr>
          <w:rFonts w:ascii="Times New Roman" w:eastAsia="Times New Roman" w:hAnsi="Times New Roman"/>
          <w:b/>
          <w:color w:val="C00000"/>
          <w:sz w:val="44"/>
          <w:szCs w:val="44"/>
          <w:lang w:eastAsia="ru-RU"/>
        </w:rPr>
        <w:t>2.Образовательная политика (миссия ОУ, цели, задачи, перспективы образовательной деятельности).</w:t>
      </w:r>
    </w:p>
    <w:p w:rsidR="00BC447F" w:rsidRPr="00BC447F" w:rsidRDefault="003A06E0" w:rsidP="00BC447F">
      <w:pPr>
        <w:pStyle w:val="1"/>
        <w:spacing w:before="0" w:after="0"/>
        <w:ind w:firstLine="567"/>
        <w:rPr>
          <w:b w:val="0"/>
          <w:sz w:val="28"/>
          <w:szCs w:val="28"/>
        </w:rPr>
      </w:pPr>
      <w:r w:rsidRPr="00BC447F">
        <w:rPr>
          <w:rFonts w:ascii="Times New Roman" w:hAnsi="Times New Roman"/>
          <w:b w:val="0"/>
          <w:bCs w:val="0"/>
          <w:iCs/>
          <w:sz w:val="28"/>
          <w:szCs w:val="28"/>
        </w:rPr>
        <w:t>Вся образовательная деятельность коллектива нашей школы направлена на решение общешкольной проблемы:</w:t>
      </w:r>
      <w:r w:rsidRPr="00BC447F">
        <w:rPr>
          <w:b w:val="0"/>
          <w:bCs w:val="0"/>
          <w:color w:val="000000"/>
          <w:sz w:val="44"/>
          <w:szCs w:val="44"/>
        </w:rPr>
        <w:t xml:space="preserve"> </w:t>
      </w:r>
      <w:r w:rsidRPr="00BC447F">
        <w:rPr>
          <w:rFonts w:ascii="Times New Roman" w:hAnsi="Times New Roman"/>
          <w:b w:val="0"/>
          <w:bCs w:val="0"/>
          <w:color w:val="000000"/>
          <w:sz w:val="28"/>
          <w:szCs w:val="28"/>
        </w:rPr>
        <w:t>Управление качеством образования как основы</w:t>
      </w:r>
      <w:r w:rsidR="001E680D" w:rsidRPr="00BC447F">
        <w:rPr>
          <w:rFonts w:ascii="Times New Roman" w:hAnsi="Times New Roman"/>
          <w:b w:val="0"/>
          <w:bCs w:val="0"/>
          <w:color w:val="000000"/>
          <w:sz w:val="28"/>
          <w:szCs w:val="28"/>
        </w:rPr>
        <w:t xml:space="preserve"> </w:t>
      </w:r>
      <w:r w:rsidRPr="00BC447F">
        <w:rPr>
          <w:rFonts w:ascii="Times New Roman" w:hAnsi="Times New Roman"/>
          <w:b w:val="0"/>
          <w:bCs w:val="0"/>
          <w:color w:val="000000"/>
          <w:sz w:val="28"/>
          <w:szCs w:val="28"/>
        </w:rPr>
        <w:t>всей учебно-воспитательной работы педагогического коллектива.</w:t>
      </w:r>
      <w:r w:rsidR="00BC447F" w:rsidRPr="00BC447F">
        <w:rPr>
          <w:rFonts w:ascii="Times New Roman" w:hAnsi="Times New Roman"/>
          <w:b w:val="0"/>
          <w:bCs w:val="0"/>
          <w:color w:val="000000"/>
          <w:sz w:val="28"/>
          <w:szCs w:val="28"/>
        </w:rPr>
        <w:t xml:space="preserve"> С этой целью в школе реализуется внутришкольная программа</w:t>
      </w:r>
      <w:r w:rsidR="00BC447F">
        <w:rPr>
          <w:rFonts w:ascii="Times New Roman" w:hAnsi="Times New Roman"/>
          <w:b w:val="0"/>
          <w:bCs w:val="0"/>
          <w:color w:val="000000"/>
          <w:sz w:val="28"/>
          <w:szCs w:val="28"/>
        </w:rPr>
        <w:t xml:space="preserve"> </w:t>
      </w:r>
      <w:r w:rsidR="00BC447F" w:rsidRPr="00BC447F">
        <w:rPr>
          <w:rFonts w:ascii="Times New Roman" w:hAnsi="Times New Roman" w:cs="Times New Roman"/>
          <w:b w:val="0"/>
          <w:sz w:val="28"/>
          <w:szCs w:val="28"/>
        </w:rPr>
        <w:t>"Управление качеством образования в МОУ «Ялгинская СОШ»".</w:t>
      </w:r>
    </w:p>
    <w:p w:rsidR="00F25DBA" w:rsidRPr="00B43F4C" w:rsidRDefault="00F25DBA" w:rsidP="00F25DBA">
      <w:pPr>
        <w:spacing w:after="0" w:line="240" w:lineRule="auto"/>
        <w:jc w:val="both"/>
        <w:rPr>
          <w:rFonts w:ascii="Times New Roman" w:hAnsi="Times New Roman"/>
          <w:sz w:val="28"/>
          <w:szCs w:val="28"/>
        </w:rPr>
      </w:pPr>
      <w:r w:rsidRPr="00B43F4C">
        <w:rPr>
          <w:rFonts w:ascii="Times New Roman" w:hAnsi="Times New Roman"/>
          <w:sz w:val="28"/>
          <w:szCs w:val="28"/>
        </w:rPr>
        <w:t xml:space="preserve">       В 2013-2014 учебном году школа продолжила работу по данной проблеме  в рамках Всероссийского эксперимента  « Электронный журнал - новый стандарт информатизации школы». С целью  включения учителей  школы в инновационную деятельность по опережающему введению ФГОС основного общего образования с февраля 2014года школа становится республиканской экспериментальной площадкой по проблеме «</w:t>
      </w:r>
      <w:r w:rsidRPr="00B43F4C">
        <w:rPr>
          <w:rFonts w:ascii="Times New Roman" w:hAnsi="Times New Roman"/>
          <w:color w:val="000000"/>
          <w:sz w:val="28"/>
          <w:szCs w:val="28"/>
          <w:lang w:eastAsia="ru-RU"/>
        </w:rPr>
        <w:t>Создание модели  мотивационной  образовательной среды  достижения образовательных результатов обучающихся в условиях реализации ФГОС  ОО».</w:t>
      </w:r>
    </w:p>
    <w:p w:rsidR="003A06E0" w:rsidRPr="00DD2BA1" w:rsidRDefault="003A06E0" w:rsidP="003A06E0">
      <w:pPr>
        <w:spacing w:after="0" w:line="240" w:lineRule="auto"/>
        <w:jc w:val="both"/>
        <w:rPr>
          <w:rFonts w:ascii="Times New Roman" w:hAnsi="Times New Roman"/>
          <w:sz w:val="28"/>
          <w:szCs w:val="28"/>
        </w:rPr>
      </w:pPr>
      <w:r w:rsidRPr="00DD2BA1">
        <w:rPr>
          <w:rFonts w:ascii="Times New Roman" w:hAnsi="Times New Roman"/>
          <w:bCs/>
          <w:i/>
          <w:iCs/>
          <w:sz w:val="28"/>
          <w:szCs w:val="28"/>
        </w:rPr>
        <w:t>Миссия школы:</w:t>
      </w:r>
      <w:r w:rsidRPr="00DD2BA1">
        <w:rPr>
          <w:rFonts w:ascii="Times New Roman" w:hAnsi="Times New Roman"/>
          <w:b/>
          <w:bCs/>
          <w:i/>
          <w:iCs/>
          <w:sz w:val="28"/>
          <w:szCs w:val="28"/>
        </w:rPr>
        <w:t xml:space="preserve"> </w:t>
      </w:r>
      <w:r w:rsidRPr="00DD2BA1">
        <w:rPr>
          <w:rFonts w:ascii="Times New Roman" w:hAnsi="Times New Roman"/>
          <w:sz w:val="28"/>
          <w:szCs w:val="28"/>
        </w:rPr>
        <w:t>Школа – это дом, в котором каждый открывает свои способности, таланты, обретает друзей. Это заведение, готовящее к успешной жизни.</w:t>
      </w:r>
    </w:p>
    <w:p w:rsidR="003A06E0" w:rsidRPr="00DD2BA1" w:rsidRDefault="003A06E0" w:rsidP="003A06E0">
      <w:pPr>
        <w:spacing w:after="0" w:line="240" w:lineRule="auto"/>
        <w:rPr>
          <w:rFonts w:ascii="Times New Roman" w:hAnsi="Times New Roman"/>
          <w:i/>
          <w:sz w:val="28"/>
          <w:szCs w:val="28"/>
        </w:rPr>
      </w:pPr>
      <w:r w:rsidRPr="00DD2BA1">
        <w:rPr>
          <w:rFonts w:ascii="Times New Roman" w:hAnsi="Times New Roman"/>
          <w:i/>
          <w:sz w:val="28"/>
          <w:szCs w:val="28"/>
        </w:rPr>
        <w:t>Приоритеты развития школы:</w:t>
      </w:r>
    </w:p>
    <w:p w:rsidR="003A06E0" w:rsidRPr="00DD2BA1" w:rsidRDefault="003A06E0" w:rsidP="003A06E0">
      <w:pPr>
        <w:tabs>
          <w:tab w:val="left" w:pos="0"/>
        </w:tabs>
        <w:spacing w:after="0" w:line="240" w:lineRule="auto"/>
        <w:jc w:val="both"/>
        <w:rPr>
          <w:rFonts w:ascii="Times New Roman" w:hAnsi="Times New Roman"/>
          <w:sz w:val="28"/>
          <w:szCs w:val="28"/>
        </w:rPr>
      </w:pPr>
      <w:r w:rsidRPr="00DD2BA1">
        <w:rPr>
          <w:rFonts w:ascii="Times New Roman" w:hAnsi="Times New Roman"/>
          <w:sz w:val="28"/>
          <w:szCs w:val="28"/>
        </w:rPr>
        <w:t xml:space="preserve">1. Усиление личностной направленности образования, </w:t>
      </w:r>
    </w:p>
    <w:p w:rsidR="003A06E0" w:rsidRPr="00DD2BA1" w:rsidRDefault="003A06E0" w:rsidP="003A06E0">
      <w:pPr>
        <w:pStyle w:val="BodyTextIndent2"/>
        <w:widowControl w:val="0"/>
        <w:tabs>
          <w:tab w:val="left" w:pos="0"/>
        </w:tabs>
        <w:ind w:firstLine="0"/>
        <w:rPr>
          <w:spacing w:val="-2"/>
          <w:sz w:val="28"/>
          <w:szCs w:val="28"/>
        </w:rPr>
      </w:pPr>
      <w:r w:rsidRPr="00DD2BA1">
        <w:rPr>
          <w:spacing w:val="-2"/>
          <w:sz w:val="28"/>
          <w:szCs w:val="28"/>
        </w:rPr>
        <w:t>личностное развитие как развитие индивидуальных нравственных, эмоциональных, эстетических и физических качеств и ценностных ориентаций;</w:t>
      </w:r>
    </w:p>
    <w:p w:rsidR="003A06E0" w:rsidRPr="00DD2BA1" w:rsidRDefault="003A06E0" w:rsidP="003A06E0">
      <w:pPr>
        <w:pStyle w:val="BodyTextIndent2"/>
        <w:widowControl w:val="0"/>
        <w:tabs>
          <w:tab w:val="left" w:pos="0"/>
        </w:tabs>
        <w:ind w:firstLine="0"/>
        <w:rPr>
          <w:spacing w:val="-2"/>
          <w:sz w:val="28"/>
          <w:szCs w:val="28"/>
        </w:rPr>
      </w:pPr>
      <w:r w:rsidRPr="00DD2BA1">
        <w:rPr>
          <w:spacing w:val="-2"/>
          <w:sz w:val="28"/>
          <w:szCs w:val="28"/>
        </w:rPr>
        <w:t>2. Формирование у детей ценностно-значимых личностных проявлений, обогащение личного опыта жизненно необходимым содержанием, а именно – формированием личностных компетенций.</w:t>
      </w:r>
    </w:p>
    <w:p w:rsidR="003A06E0" w:rsidRPr="00DD2BA1" w:rsidRDefault="003A06E0" w:rsidP="003A06E0">
      <w:pPr>
        <w:tabs>
          <w:tab w:val="left" w:pos="0"/>
        </w:tabs>
        <w:spacing w:after="0" w:line="240" w:lineRule="auto"/>
        <w:jc w:val="both"/>
        <w:rPr>
          <w:rFonts w:ascii="Times New Roman" w:hAnsi="Times New Roman"/>
          <w:sz w:val="28"/>
          <w:szCs w:val="28"/>
        </w:rPr>
      </w:pPr>
      <w:r w:rsidRPr="00DD2BA1">
        <w:rPr>
          <w:rFonts w:ascii="Times New Roman" w:hAnsi="Times New Roman"/>
          <w:spacing w:val="-2"/>
          <w:sz w:val="28"/>
          <w:szCs w:val="28"/>
        </w:rPr>
        <w:t>3. Включение детей в систему отношений всех участников образовательного процесса (ученик – педагог – родители) и формирование на этой основе собственной системы ценностей.</w:t>
      </w:r>
    </w:p>
    <w:p w:rsidR="003A06E0" w:rsidRPr="00DD2BA1" w:rsidRDefault="003A06E0" w:rsidP="003A06E0">
      <w:pPr>
        <w:tabs>
          <w:tab w:val="left" w:pos="0"/>
        </w:tabs>
        <w:spacing w:after="0" w:line="240" w:lineRule="auto"/>
        <w:jc w:val="both"/>
        <w:rPr>
          <w:rFonts w:ascii="Times New Roman" w:hAnsi="Times New Roman"/>
          <w:sz w:val="28"/>
          <w:szCs w:val="28"/>
        </w:rPr>
      </w:pPr>
      <w:r w:rsidRPr="00DD2BA1">
        <w:rPr>
          <w:rFonts w:ascii="Times New Roman" w:hAnsi="Times New Roman"/>
          <w:sz w:val="28"/>
          <w:szCs w:val="28"/>
        </w:rPr>
        <w:t xml:space="preserve">4. Обновление содержания образования. </w:t>
      </w:r>
    </w:p>
    <w:p w:rsidR="003A06E0" w:rsidRPr="00DD2BA1" w:rsidRDefault="003A06E0" w:rsidP="003A06E0">
      <w:pPr>
        <w:tabs>
          <w:tab w:val="left" w:pos="0"/>
        </w:tabs>
        <w:spacing w:after="0" w:line="240" w:lineRule="auto"/>
        <w:jc w:val="both"/>
        <w:rPr>
          <w:rFonts w:ascii="Times New Roman" w:hAnsi="Times New Roman"/>
          <w:sz w:val="28"/>
          <w:szCs w:val="28"/>
        </w:rPr>
      </w:pPr>
      <w:r w:rsidRPr="00DD2BA1">
        <w:rPr>
          <w:rFonts w:ascii="Times New Roman" w:hAnsi="Times New Roman"/>
          <w:sz w:val="28"/>
          <w:szCs w:val="28"/>
        </w:rPr>
        <w:t xml:space="preserve">5. Научно-методическое обеспечение инновационных процессов. Создание авторских программ. Технология и механизмы реализации. </w:t>
      </w:r>
    </w:p>
    <w:p w:rsidR="003A06E0" w:rsidRPr="00DD2BA1" w:rsidRDefault="003A06E0" w:rsidP="003A06E0">
      <w:pPr>
        <w:tabs>
          <w:tab w:val="left" w:pos="0"/>
        </w:tabs>
        <w:spacing w:after="0" w:line="240" w:lineRule="auto"/>
        <w:jc w:val="both"/>
        <w:rPr>
          <w:rFonts w:ascii="Times New Roman" w:hAnsi="Times New Roman"/>
          <w:sz w:val="28"/>
          <w:szCs w:val="28"/>
        </w:rPr>
      </w:pPr>
      <w:r w:rsidRPr="00DD2BA1">
        <w:rPr>
          <w:rFonts w:ascii="Times New Roman" w:hAnsi="Times New Roman"/>
          <w:sz w:val="28"/>
          <w:szCs w:val="28"/>
        </w:rPr>
        <w:t xml:space="preserve">6. Расширение психологического обеспечения учебно-воспитательного процесса. </w:t>
      </w:r>
    </w:p>
    <w:p w:rsidR="003A06E0" w:rsidRPr="00DD2BA1" w:rsidRDefault="003A06E0" w:rsidP="003A06E0">
      <w:pPr>
        <w:tabs>
          <w:tab w:val="left" w:pos="0"/>
        </w:tabs>
        <w:spacing w:after="0" w:line="240" w:lineRule="auto"/>
        <w:jc w:val="both"/>
        <w:rPr>
          <w:rFonts w:ascii="Times New Roman" w:hAnsi="Times New Roman"/>
          <w:sz w:val="28"/>
          <w:szCs w:val="28"/>
        </w:rPr>
      </w:pPr>
      <w:r w:rsidRPr="00DD2BA1">
        <w:rPr>
          <w:rFonts w:ascii="Times New Roman" w:hAnsi="Times New Roman"/>
          <w:sz w:val="28"/>
          <w:szCs w:val="28"/>
        </w:rPr>
        <w:t>7. Совершенствование системы работы школы, направленной на сохранение и укрепление здоровья учащихся и привитие навыков здорового образа жизни.</w:t>
      </w:r>
    </w:p>
    <w:p w:rsidR="003A06E0" w:rsidRPr="00DD2BA1" w:rsidRDefault="003A06E0" w:rsidP="003A06E0">
      <w:pPr>
        <w:tabs>
          <w:tab w:val="left" w:pos="0"/>
        </w:tabs>
        <w:spacing w:after="0" w:line="240" w:lineRule="auto"/>
        <w:jc w:val="both"/>
        <w:rPr>
          <w:rFonts w:ascii="Times New Roman" w:hAnsi="Times New Roman"/>
          <w:sz w:val="28"/>
          <w:szCs w:val="28"/>
        </w:rPr>
      </w:pPr>
      <w:r w:rsidRPr="00DD2BA1">
        <w:rPr>
          <w:rFonts w:ascii="Times New Roman" w:hAnsi="Times New Roman"/>
          <w:sz w:val="28"/>
          <w:szCs w:val="28"/>
        </w:rPr>
        <w:t xml:space="preserve">8. Развитие условий, стимулирующих максимальную вовлеченность людей в работу по развитию программы школы и достижения ее максимальных результатов. </w:t>
      </w:r>
    </w:p>
    <w:p w:rsidR="003A06E0" w:rsidRPr="00DD2BA1" w:rsidRDefault="003A06E0" w:rsidP="003A06E0">
      <w:pPr>
        <w:tabs>
          <w:tab w:val="left" w:pos="0"/>
        </w:tabs>
        <w:spacing w:after="0" w:line="240" w:lineRule="auto"/>
        <w:jc w:val="both"/>
        <w:rPr>
          <w:rFonts w:ascii="Times New Roman" w:hAnsi="Times New Roman"/>
          <w:sz w:val="28"/>
          <w:szCs w:val="28"/>
        </w:rPr>
      </w:pPr>
      <w:r w:rsidRPr="00DD2BA1">
        <w:rPr>
          <w:rFonts w:ascii="Times New Roman" w:hAnsi="Times New Roman"/>
          <w:sz w:val="28"/>
          <w:szCs w:val="28"/>
        </w:rPr>
        <w:t xml:space="preserve">9.Совершенствование комплексно-целевой программы «Здоровье». </w:t>
      </w:r>
    </w:p>
    <w:p w:rsidR="003A06E0" w:rsidRPr="00DD2BA1" w:rsidRDefault="003A06E0" w:rsidP="003A06E0">
      <w:pPr>
        <w:tabs>
          <w:tab w:val="left" w:pos="0"/>
        </w:tabs>
        <w:spacing w:after="0" w:line="240" w:lineRule="auto"/>
        <w:jc w:val="both"/>
        <w:rPr>
          <w:rFonts w:ascii="Times New Roman" w:hAnsi="Times New Roman"/>
          <w:sz w:val="28"/>
          <w:szCs w:val="28"/>
        </w:rPr>
      </w:pPr>
      <w:r w:rsidRPr="00DD2BA1">
        <w:rPr>
          <w:rFonts w:ascii="Times New Roman" w:hAnsi="Times New Roman"/>
          <w:sz w:val="28"/>
          <w:szCs w:val="28"/>
        </w:rPr>
        <w:t xml:space="preserve">10.Углубление работы с трудными учащимися и неблагополучными семьями. </w:t>
      </w:r>
    </w:p>
    <w:p w:rsidR="003A06E0" w:rsidRPr="00DD2BA1" w:rsidRDefault="003A06E0" w:rsidP="003A06E0">
      <w:pPr>
        <w:tabs>
          <w:tab w:val="left" w:pos="0"/>
        </w:tabs>
        <w:spacing w:after="0" w:line="240" w:lineRule="auto"/>
        <w:jc w:val="both"/>
        <w:rPr>
          <w:rFonts w:ascii="Times New Roman" w:hAnsi="Times New Roman"/>
          <w:sz w:val="28"/>
          <w:szCs w:val="28"/>
        </w:rPr>
      </w:pPr>
      <w:r w:rsidRPr="00DD2BA1">
        <w:rPr>
          <w:rFonts w:ascii="Times New Roman" w:hAnsi="Times New Roman"/>
          <w:sz w:val="28"/>
          <w:szCs w:val="28"/>
        </w:rPr>
        <w:t>11.Укрепление материально-технической базы школы.</w:t>
      </w:r>
    </w:p>
    <w:p w:rsidR="003A06E0" w:rsidRPr="00D857C4" w:rsidRDefault="003A06E0" w:rsidP="003A06E0">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 xml:space="preserve">В соответствии с требованиями Федерального государственного образовательного стандарта начального общего образования основная образовательная программа первой ступени МОУ «Ялгинская средняя общеобразовательная школа» городского округа Саранск строится на основе </w:t>
      </w:r>
      <w:r w:rsidRPr="00D857C4">
        <w:rPr>
          <w:rFonts w:ascii="Times New Roman" w:hAnsi="Times New Roman"/>
          <w:bCs/>
          <w:sz w:val="28"/>
          <w:szCs w:val="28"/>
        </w:rPr>
        <w:t xml:space="preserve">рекомендаций Примерной основной образовательной программы, особенностей образовательного учреждения, образовательных потребностей и запросов обучающихся и их родителей, а также концептуальных положений УМК </w:t>
      </w:r>
      <w:r w:rsidRPr="00D857C4">
        <w:rPr>
          <w:rFonts w:ascii="Times New Roman" w:hAnsi="Times New Roman"/>
          <w:sz w:val="28"/>
          <w:szCs w:val="28"/>
        </w:rPr>
        <w:t xml:space="preserve">«Школа России» и  «Планета знаний». </w:t>
      </w:r>
    </w:p>
    <w:p w:rsidR="003A06E0" w:rsidRPr="00D857C4" w:rsidRDefault="003A06E0" w:rsidP="003A06E0">
      <w:pPr>
        <w:spacing w:after="0" w:line="240" w:lineRule="auto"/>
        <w:ind w:right="-1" w:firstLine="540"/>
        <w:jc w:val="both"/>
        <w:outlineLvl w:val="3"/>
        <w:rPr>
          <w:rFonts w:ascii="Times New Roman" w:hAnsi="Times New Roman"/>
          <w:bCs/>
          <w:sz w:val="28"/>
          <w:szCs w:val="28"/>
        </w:rPr>
      </w:pPr>
      <w:r w:rsidRPr="00D857C4">
        <w:rPr>
          <w:rFonts w:ascii="Times New Roman" w:hAnsi="Times New Roman"/>
          <w:bCs/>
          <w:sz w:val="28"/>
          <w:szCs w:val="28"/>
        </w:rPr>
        <w:t>Программа рассчитана на четыре года (возраст 6,5 – 11 лет)  школьной жизни детей. Именно на этой ступени образования создаются предпосылки для решения на последующих этапах школьного образования более сложных задач, связанных с обе</w:t>
      </w:r>
      <w:r w:rsidRPr="00D857C4">
        <w:rPr>
          <w:rFonts w:ascii="Times New Roman" w:hAnsi="Times New Roman"/>
          <w:bCs/>
          <w:sz w:val="28"/>
          <w:szCs w:val="28"/>
        </w:rPr>
        <w:t>с</w:t>
      </w:r>
      <w:r w:rsidRPr="00D857C4">
        <w:rPr>
          <w:rFonts w:ascii="Times New Roman" w:hAnsi="Times New Roman"/>
          <w:bCs/>
          <w:sz w:val="28"/>
          <w:szCs w:val="28"/>
        </w:rPr>
        <w:t>печением условий для развития  личности школьника, сознания, способностей и самостоятельности.</w:t>
      </w:r>
    </w:p>
    <w:p w:rsidR="003A06E0" w:rsidRPr="00D857C4" w:rsidRDefault="003A06E0" w:rsidP="003A06E0">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 xml:space="preserve">Целью реализации образовательной программы является обеспечение планируемых результатов по достижению выпускником начальной образовательной школы целевых установок, знаний, умений, навыков и компетентностей, определяемых личностными,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w:t>
      </w:r>
    </w:p>
    <w:p w:rsidR="003A06E0" w:rsidRPr="00D857C4" w:rsidRDefault="003A06E0" w:rsidP="003A06E0">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Образовательная программа предусматривает достижение следующих результатов образования:</w:t>
      </w:r>
    </w:p>
    <w:p w:rsidR="003A06E0" w:rsidRPr="00D857C4" w:rsidRDefault="003A06E0" w:rsidP="003A06E0">
      <w:pPr>
        <w:spacing w:after="0" w:line="240" w:lineRule="auto"/>
        <w:ind w:right="-1" w:firstLine="540"/>
        <w:jc w:val="both"/>
        <w:rPr>
          <w:rFonts w:ascii="Times New Roman" w:hAnsi="Times New Roman"/>
          <w:sz w:val="28"/>
          <w:szCs w:val="28"/>
        </w:rPr>
      </w:pPr>
      <w:r w:rsidRPr="00D857C4">
        <w:rPr>
          <w:rFonts w:ascii="Times New Roman" w:hAnsi="Times New Roman"/>
          <w:b/>
          <w:sz w:val="28"/>
          <w:szCs w:val="28"/>
        </w:rPr>
        <w:t xml:space="preserve">- личностные результаты: </w:t>
      </w:r>
      <w:r w:rsidRPr="00D857C4">
        <w:rPr>
          <w:rFonts w:ascii="Times New Roman" w:hAnsi="Times New Roman"/>
          <w:sz w:val="28"/>
          <w:szCs w:val="28"/>
        </w:rPr>
        <w:t>знание моральных норм, умение соотносить свои поступки с принятыми этическими нормами, умение выделять нравственный аспект поведения, сформированность мотивации к учению, сформированность умения учиться;</w:t>
      </w:r>
    </w:p>
    <w:p w:rsidR="003A06E0" w:rsidRPr="00D857C4" w:rsidRDefault="003A06E0" w:rsidP="003A06E0">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 xml:space="preserve">- </w:t>
      </w:r>
      <w:r w:rsidRPr="00D857C4">
        <w:rPr>
          <w:rFonts w:ascii="Times New Roman" w:hAnsi="Times New Roman"/>
          <w:b/>
          <w:sz w:val="28"/>
          <w:szCs w:val="28"/>
        </w:rPr>
        <w:t xml:space="preserve">метапредметные результаты: </w:t>
      </w:r>
      <w:r w:rsidRPr="00D857C4">
        <w:rPr>
          <w:rFonts w:ascii="Times New Roman" w:hAnsi="Times New Roman"/>
          <w:sz w:val="28"/>
          <w:szCs w:val="28"/>
        </w:rPr>
        <w:t>освоение обучающимися в процессе урочной и внеурочной деятельности универсальных учебных действий (познавательных, регулятивных и коммуникативных);</w:t>
      </w:r>
    </w:p>
    <w:p w:rsidR="003A06E0" w:rsidRPr="00D857C4" w:rsidRDefault="003A06E0" w:rsidP="003A06E0">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 xml:space="preserve">- </w:t>
      </w:r>
      <w:r w:rsidRPr="00D857C4">
        <w:rPr>
          <w:rFonts w:ascii="Times New Roman" w:hAnsi="Times New Roman"/>
          <w:b/>
          <w:sz w:val="28"/>
          <w:szCs w:val="28"/>
        </w:rPr>
        <w:t xml:space="preserve">предметные результаты: </w:t>
      </w:r>
      <w:r w:rsidRPr="00D857C4">
        <w:rPr>
          <w:rFonts w:ascii="Times New Roman" w:hAnsi="Times New Roman"/>
          <w:sz w:val="28"/>
          <w:szCs w:val="28"/>
        </w:rPr>
        <w:t>освоение обучающимися в ходе изучения того или иного предмета (в условиях урочной и внеурочной деятельности) системы знаний и опыта, специфичного для предметной области, по получению этих знаний, их преобразованию в практике повседневной жизни.</w:t>
      </w:r>
    </w:p>
    <w:p w:rsidR="003A06E0" w:rsidRPr="00D857C4" w:rsidRDefault="003A06E0" w:rsidP="003A06E0">
      <w:pPr>
        <w:spacing w:after="0" w:line="240" w:lineRule="auto"/>
        <w:ind w:right="-1" w:firstLine="540"/>
        <w:jc w:val="both"/>
        <w:rPr>
          <w:rFonts w:ascii="Times New Roman" w:hAnsi="Times New Roman"/>
          <w:b/>
          <w:sz w:val="28"/>
          <w:szCs w:val="28"/>
        </w:rPr>
      </w:pPr>
      <w:r w:rsidRPr="00D857C4">
        <w:rPr>
          <w:rFonts w:ascii="Times New Roman" w:hAnsi="Times New Roman"/>
          <w:sz w:val="28"/>
          <w:szCs w:val="28"/>
        </w:rPr>
        <w:t>В соответствии со Стандартом на ступени начального общего</w:t>
      </w:r>
      <w:r w:rsidRPr="00D857C4">
        <w:rPr>
          <w:rFonts w:ascii="Times New Roman" w:hAnsi="Times New Roman"/>
          <w:b/>
          <w:sz w:val="28"/>
          <w:szCs w:val="28"/>
        </w:rPr>
        <w:t xml:space="preserve"> </w:t>
      </w:r>
      <w:r w:rsidRPr="00D857C4">
        <w:rPr>
          <w:rFonts w:ascii="Times New Roman" w:hAnsi="Times New Roman"/>
          <w:sz w:val="28"/>
          <w:szCs w:val="28"/>
        </w:rPr>
        <w:t>образования решаются следующие</w:t>
      </w:r>
      <w:r w:rsidRPr="00D857C4">
        <w:rPr>
          <w:rFonts w:ascii="Times New Roman" w:hAnsi="Times New Roman"/>
          <w:b/>
          <w:sz w:val="28"/>
          <w:szCs w:val="28"/>
        </w:rPr>
        <w:t xml:space="preserve"> задачи:</w:t>
      </w:r>
    </w:p>
    <w:p w:rsidR="003A06E0" w:rsidRPr="00D857C4" w:rsidRDefault="003A06E0" w:rsidP="003A06E0">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становление основ гражданской идентичности и мировоззрения обучающихся;</w:t>
      </w:r>
    </w:p>
    <w:p w:rsidR="003A06E0" w:rsidRPr="00D857C4" w:rsidRDefault="003A06E0" w:rsidP="003A06E0">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формирование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педагогом и сверстниками в учебном процессе;</w:t>
      </w:r>
    </w:p>
    <w:p w:rsidR="003A06E0" w:rsidRPr="00D857C4" w:rsidRDefault="003A06E0" w:rsidP="003A06E0">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 xml:space="preserve">формировать у младших школьников самостоятельную познавательную деятельность; </w:t>
      </w:r>
    </w:p>
    <w:p w:rsidR="003A06E0" w:rsidRPr="00D857C4" w:rsidRDefault="003A06E0" w:rsidP="003A06E0">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3A06E0" w:rsidRPr="00D857C4" w:rsidRDefault="003A06E0" w:rsidP="003A06E0">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сохранить и укрепить физическое и психическое здоровье и безопасность обучающи</w:t>
      </w:r>
      <w:r w:rsidRPr="00D857C4">
        <w:rPr>
          <w:rFonts w:ascii="Times New Roman" w:hAnsi="Times New Roman"/>
          <w:sz w:val="28"/>
          <w:szCs w:val="28"/>
        </w:rPr>
        <w:t>х</w:t>
      </w:r>
      <w:r w:rsidRPr="00D857C4">
        <w:rPr>
          <w:rFonts w:ascii="Times New Roman" w:hAnsi="Times New Roman"/>
          <w:sz w:val="28"/>
          <w:szCs w:val="28"/>
        </w:rPr>
        <w:t>ся, обеспечить их эмоциональное  благополучие;</w:t>
      </w:r>
    </w:p>
    <w:p w:rsidR="003A06E0" w:rsidRPr="00D857C4" w:rsidRDefault="003A06E0" w:rsidP="003A06E0">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развить творческие способности школьников с учетом их индивидуальных особе</w:t>
      </w:r>
      <w:r w:rsidRPr="00D857C4">
        <w:rPr>
          <w:rFonts w:ascii="Times New Roman" w:hAnsi="Times New Roman"/>
          <w:sz w:val="28"/>
          <w:szCs w:val="28"/>
        </w:rPr>
        <w:t>н</w:t>
      </w:r>
      <w:r w:rsidRPr="00D857C4">
        <w:rPr>
          <w:rFonts w:ascii="Times New Roman" w:hAnsi="Times New Roman"/>
          <w:sz w:val="28"/>
          <w:szCs w:val="28"/>
        </w:rPr>
        <w:t>ностей; сохранить и поддержать  индивидуальность каждого  ребенка;</w:t>
      </w:r>
    </w:p>
    <w:p w:rsidR="003A06E0" w:rsidRPr="00D857C4" w:rsidRDefault="003A06E0" w:rsidP="003A06E0">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создать педагогические условия, обеспечивающие не только успешное образование на данной ступени, но и широкий перенос средств, освоенных в начальной школе, на следующие ступени образования и во внешкольную практику;</w:t>
      </w:r>
    </w:p>
    <w:p w:rsidR="003A06E0" w:rsidRPr="00D857C4" w:rsidRDefault="003A06E0" w:rsidP="003A06E0">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помочь школьникам овладеть основами грамотности в различных ее проявлениях (учебной, двигательной, духовно-нравственной, социальной, художественной, языковой, математической, естественнонаучной, технолог</w:t>
      </w:r>
      <w:r w:rsidRPr="00D857C4">
        <w:rPr>
          <w:rFonts w:ascii="Times New Roman" w:hAnsi="Times New Roman"/>
          <w:sz w:val="28"/>
          <w:szCs w:val="28"/>
        </w:rPr>
        <w:t>и</w:t>
      </w:r>
      <w:r w:rsidRPr="00D857C4">
        <w:rPr>
          <w:rFonts w:ascii="Times New Roman" w:hAnsi="Times New Roman"/>
          <w:sz w:val="28"/>
          <w:szCs w:val="28"/>
        </w:rPr>
        <w:t>ческой);</w:t>
      </w:r>
    </w:p>
    <w:p w:rsidR="003A06E0" w:rsidRPr="00D857C4" w:rsidRDefault="003A06E0" w:rsidP="003A06E0">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дать каждому ребенку опыт и средства ощущать себя субъектом отношений с людьми, с миром и с собой, способным к самореализации в образовательных и др</w:t>
      </w:r>
      <w:r w:rsidRPr="00D857C4">
        <w:rPr>
          <w:rFonts w:ascii="Times New Roman" w:hAnsi="Times New Roman"/>
          <w:sz w:val="28"/>
          <w:szCs w:val="28"/>
        </w:rPr>
        <w:t>у</w:t>
      </w:r>
      <w:r w:rsidRPr="00D857C4">
        <w:rPr>
          <w:rFonts w:ascii="Times New Roman" w:hAnsi="Times New Roman"/>
          <w:sz w:val="28"/>
          <w:szCs w:val="28"/>
        </w:rPr>
        <w:t>гих видах  деятельности.</w:t>
      </w:r>
    </w:p>
    <w:p w:rsidR="003A06E0" w:rsidRPr="00557642" w:rsidRDefault="003A06E0" w:rsidP="003A06E0">
      <w:pPr>
        <w:spacing w:after="0" w:line="240" w:lineRule="auto"/>
        <w:ind w:left="-540" w:firstLine="540"/>
        <w:jc w:val="both"/>
        <w:rPr>
          <w:rStyle w:val="Zag11"/>
          <w:rFonts w:ascii="Times New Roman" w:eastAsia="@Arial Unicode MS" w:hAnsi="Times New Roman"/>
          <w:sz w:val="28"/>
          <w:szCs w:val="28"/>
        </w:rPr>
      </w:pPr>
      <w:r w:rsidRPr="00557642">
        <w:rPr>
          <w:rStyle w:val="Zag11"/>
          <w:rFonts w:ascii="Times New Roman" w:eastAsia="@Arial Unicode MS" w:hAnsi="Times New Roman"/>
          <w:b/>
          <w:sz w:val="28"/>
          <w:szCs w:val="28"/>
        </w:rPr>
        <w:t>Целями реализации</w:t>
      </w:r>
      <w:r w:rsidRPr="00557642">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3A06E0" w:rsidRPr="00557642" w:rsidRDefault="003A06E0" w:rsidP="003A06E0">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3A06E0" w:rsidRPr="00557642" w:rsidRDefault="003A06E0" w:rsidP="003A06E0">
      <w:pPr>
        <w:spacing w:after="0" w:line="240" w:lineRule="auto"/>
        <w:ind w:left="-540" w:firstLine="540"/>
        <w:jc w:val="both"/>
        <w:rPr>
          <w:rFonts w:ascii="Times New Roman"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Fonts w:ascii="Times New Roman" w:hAnsi="Times New Roman"/>
          <w:sz w:val="28"/>
          <w:szCs w:val="28"/>
        </w:rPr>
        <w:t>становление и развитие личности в её индивидуальности, самобытности, уникальности, неповторимости.</w:t>
      </w:r>
    </w:p>
    <w:p w:rsidR="003A06E0" w:rsidRPr="00557642" w:rsidRDefault="003A06E0" w:rsidP="003A06E0">
      <w:pPr>
        <w:spacing w:after="0" w:line="240" w:lineRule="auto"/>
        <w:ind w:left="-540" w:firstLine="540"/>
        <w:jc w:val="both"/>
        <w:rPr>
          <w:rStyle w:val="Zag11"/>
          <w:rFonts w:ascii="Times New Roman" w:eastAsia="@Arial Unicode MS" w:hAnsi="Times New Roman"/>
          <w:sz w:val="28"/>
          <w:szCs w:val="28"/>
        </w:rPr>
      </w:pPr>
      <w:r w:rsidRPr="00557642">
        <w:rPr>
          <w:rStyle w:val="Zag11"/>
          <w:rFonts w:ascii="Times New Roman" w:eastAsia="@Arial Unicode MS" w:hAnsi="Times New Roman"/>
          <w:b/>
          <w:sz w:val="28"/>
          <w:szCs w:val="28"/>
        </w:rPr>
        <w:t xml:space="preserve">Достижение поставленных целей </w:t>
      </w:r>
      <w:r w:rsidRPr="00557642">
        <w:rPr>
          <w:rStyle w:val="Zag11"/>
          <w:rFonts w:ascii="Times New Roman" w:eastAsia="@Arial Unicode MS" w:hAnsi="Times New Roman"/>
          <w:sz w:val="28"/>
          <w:szCs w:val="28"/>
        </w:rPr>
        <w:t>при</w:t>
      </w:r>
      <w:r w:rsidRPr="00557642">
        <w:rPr>
          <w:rStyle w:val="Zag11"/>
          <w:rFonts w:ascii="Times New Roman" w:eastAsia="@Arial Unicode MS" w:hAnsi="Times New Roman"/>
          <w:b/>
          <w:sz w:val="28"/>
          <w:szCs w:val="28"/>
        </w:rPr>
        <w:t xml:space="preserve"> </w:t>
      </w:r>
      <w:r w:rsidRPr="00557642">
        <w:rPr>
          <w:rStyle w:val="Zag11"/>
          <w:rFonts w:ascii="Times New Roman" w:eastAsia="@Arial Unicode MS" w:hAnsi="Times New Roman"/>
          <w:sz w:val="28"/>
          <w:szCs w:val="28"/>
        </w:rPr>
        <w:t>разработке и реализации МОУ «Ялгинская СОШ» основной образовательной программы основного общего образования</w:t>
      </w:r>
      <w:r w:rsidRPr="00557642">
        <w:rPr>
          <w:rStyle w:val="Zag11"/>
          <w:rFonts w:ascii="Times New Roman" w:eastAsia="@Arial Unicode MS" w:hAnsi="Times New Roman"/>
          <w:b/>
          <w:sz w:val="28"/>
          <w:szCs w:val="28"/>
        </w:rPr>
        <w:t xml:space="preserve"> предусматривает решение следующих основных задач</w:t>
      </w:r>
      <w:r w:rsidRPr="00557642">
        <w:rPr>
          <w:rStyle w:val="Zag11"/>
          <w:rFonts w:ascii="Times New Roman" w:eastAsia="@Arial Unicode MS" w:hAnsi="Times New Roman"/>
          <w:sz w:val="28"/>
          <w:szCs w:val="28"/>
        </w:rPr>
        <w:t>:</w:t>
      </w:r>
    </w:p>
    <w:p w:rsidR="003A06E0" w:rsidRPr="00557642" w:rsidRDefault="003A06E0" w:rsidP="003A06E0">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обеспечение соответствия основной образовательной программы требованиям Стандарта;</w:t>
      </w:r>
    </w:p>
    <w:p w:rsidR="003A06E0" w:rsidRPr="00557642" w:rsidRDefault="003A06E0" w:rsidP="003A06E0">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обеспечение преемственности начального общего, основного общего, среднего (полного) общего образования;</w:t>
      </w:r>
    </w:p>
    <w:p w:rsidR="003A06E0" w:rsidRPr="00557642" w:rsidRDefault="003A06E0" w:rsidP="003A06E0">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w:t>
      </w:r>
    </w:p>
    <w:p w:rsidR="003A06E0" w:rsidRPr="00557642" w:rsidRDefault="003A06E0" w:rsidP="003A06E0">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Fonts w:ascii="Times New Roman" w:hAnsi="Times New Roman"/>
          <w:sz w:val="28"/>
          <w:szCs w:val="28"/>
        </w:rPr>
        <w:t>установление требований к воспитанию и социализации обучающихся школы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3A06E0" w:rsidRPr="00557642" w:rsidRDefault="003A06E0" w:rsidP="003A06E0">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3A06E0" w:rsidRPr="00557642" w:rsidRDefault="003A06E0" w:rsidP="003A06E0">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взаимодействие образовательного учреждения при реализации основной образовательной программы с социальными партнёрами (ФГБОУ ВПО «</w:t>
      </w:r>
      <w:r w:rsidRPr="00557642">
        <w:rPr>
          <w:rFonts w:ascii="Times New Roman" w:hAnsi="Times New Roman"/>
          <w:sz w:val="28"/>
        </w:rPr>
        <w:t>МГУ им. Н.П.Огарева», ФГБОУ ВПО «МордГПИ им. М.Е. Евсевьева»,  ДЮСШ, музыкальная школа № 7 и др.)</w:t>
      </w:r>
      <w:r w:rsidRPr="00557642">
        <w:rPr>
          <w:rStyle w:val="Zag11"/>
          <w:rFonts w:ascii="Times New Roman" w:eastAsia="@Arial Unicode MS" w:hAnsi="Times New Roman"/>
          <w:sz w:val="28"/>
          <w:szCs w:val="28"/>
        </w:rPr>
        <w:t>;</w:t>
      </w:r>
    </w:p>
    <w:p w:rsidR="003A06E0" w:rsidRPr="00557642" w:rsidRDefault="003A06E0" w:rsidP="003A06E0">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3A06E0" w:rsidRPr="00557642" w:rsidRDefault="003A06E0" w:rsidP="003A06E0">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3A06E0" w:rsidRPr="00557642" w:rsidRDefault="003A06E0" w:rsidP="003A06E0">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3A06E0" w:rsidRPr="00557642" w:rsidRDefault="003A06E0" w:rsidP="003A06E0">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(Республики Мордовия, г.Саранска, района) для приобретения опыта реального управления и действия;</w:t>
      </w:r>
    </w:p>
    <w:p w:rsidR="003A06E0" w:rsidRPr="00557642" w:rsidRDefault="003A06E0" w:rsidP="003A06E0">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предприятиями Мордовии, в том числе г.Саранска, учреждениями профессионального образования;</w:t>
      </w:r>
    </w:p>
    <w:p w:rsidR="003A06E0" w:rsidRPr="00557642" w:rsidRDefault="003A06E0" w:rsidP="003A06E0">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сохранение и укрепление физического, психологического и социального здоровья обучающихся, обеспечение их безопасности.</w:t>
      </w:r>
    </w:p>
    <w:p w:rsidR="003A06E0" w:rsidRDefault="003A06E0" w:rsidP="003A06E0">
      <w:pPr>
        <w:spacing w:after="0" w:line="240" w:lineRule="auto"/>
        <w:rPr>
          <w:rFonts w:ascii="Times New Roman" w:eastAsia="Times New Roman" w:hAnsi="Times New Roman"/>
          <w:sz w:val="28"/>
          <w:szCs w:val="28"/>
          <w:lang w:eastAsia="ru-RU"/>
        </w:rPr>
      </w:pPr>
    </w:p>
    <w:p w:rsidR="00EE3B5F" w:rsidRPr="00093C45" w:rsidRDefault="003A06E0" w:rsidP="005A17D0">
      <w:pPr>
        <w:tabs>
          <w:tab w:val="left" w:pos="0"/>
          <w:tab w:val="left" w:pos="142"/>
        </w:tabs>
        <w:spacing w:before="100" w:beforeAutospacing="1" w:after="100" w:afterAutospacing="1" w:line="240" w:lineRule="auto"/>
        <w:jc w:val="center"/>
        <w:rPr>
          <w:rFonts w:ascii="Times New Roman" w:eastAsia="Times New Roman" w:hAnsi="Times New Roman"/>
          <w:b/>
          <w:color w:val="C00000"/>
          <w:sz w:val="44"/>
          <w:szCs w:val="44"/>
          <w:lang w:eastAsia="ru-RU"/>
        </w:rPr>
      </w:pPr>
      <w:r w:rsidRPr="00093C45">
        <w:rPr>
          <w:rFonts w:ascii="Times New Roman" w:eastAsia="Times New Roman" w:hAnsi="Times New Roman"/>
          <w:b/>
          <w:color w:val="C00000"/>
          <w:sz w:val="44"/>
          <w:szCs w:val="44"/>
          <w:lang w:eastAsia="ru-RU"/>
        </w:rPr>
        <w:t>3</w:t>
      </w:r>
      <w:r w:rsidR="00F20AE5" w:rsidRPr="00093C45">
        <w:rPr>
          <w:rFonts w:ascii="Times New Roman" w:eastAsia="Times New Roman" w:hAnsi="Times New Roman"/>
          <w:b/>
          <w:color w:val="C00000"/>
          <w:sz w:val="44"/>
          <w:szCs w:val="44"/>
          <w:lang w:eastAsia="ru-RU"/>
        </w:rPr>
        <w:t>.Организационно-правовое обеспечение деятельности ОУ</w:t>
      </w:r>
    </w:p>
    <w:p w:rsidR="00F20AE5" w:rsidRPr="00093C45" w:rsidRDefault="00F20AE5" w:rsidP="005A17D0">
      <w:pPr>
        <w:tabs>
          <w:tab w:val="left" w:pos="0"/>
          <w:tab w:val="left" w:pos="142"/>
        </w:tabs>
        <w:spacing w:before="100" w:beforeAutospacing="1" w:after="100" w:afterAutospacing="1" w:line="240" w:lineRule="auto"/>
        <w:jc w:val="center"/>
        <w:rPr>
          <w:rFonts w:ascii="Times New Roman" w:eastAsia="Times New Roman" w:hAnsi="Times New Roman"/>
          <w:color w:val="C00000"/>
          <w:sz w:val="44"/>
          <w:szCs w:val="44"/>
          <w:lang w:eastAsia="ru-RU"/>
        </w:rPr>
      </w:pPr>
      <w:r w:rsidRPr="00093C45">
        <w:rPr>
          <w:rFonts w:ascii="Times New Roman" w:eastAsia="Times New Roman" w:hAnsi="Times New Roman"/>
          <w:b/>
          <w:color w:val="C00000"/>
          <w:sz w:val="44"/>
          <w:szCs w:val="44"/>
          <w:lang w:eastAsia="ru-RU"/>
        </w:rPr>
        <w:t xml:space="preserve"> </w:t>
      </w:r>
      <w:r w:rsidRPr="00093C45">
        <w:rPr>
          <w:rFonts w:ascii="Times New Roman" w:eastAsia="Times New Roman" w:hAnsi="Times New Roman"/>
          <w:color w:val="C00000"/>
          <w:sz w:val="44"/>
          <w:szCs w:val="44"/>
          <w:lang w:eastAsia="ru-RU"/>
        </w:rPr>
        <w:t>(лицензия, аккредитация, коллективный трудовой договор: наличие, номера данных документов, сроки действия).</w:t>
      </w:r>
    </w:p>
    <w:p w:rsidR="00F20AE5" w:rsidRPr="00663DB9" w:rsidRDefault="00F20AE5" w:rsidP="00F20AE5">
      <w:pPr>
        <w:spacing w:after="0" w:line="240" w:lineRule="auto"/>
        <w:ind w:left="357"/>
        <w:rPr>
          <w:rStyle w:val="14pt"/>
          <w:szCs w:val="28"/>
        </w:rPr>
      </w:pPr>
      <w:r w:rsidRPr="00663DB9">
        <w:rPr>
          <w:rStyle w:val="14pt"/>
          <w:szCs w:val="28"/>
        </w:rPr>
        <w:t>1. Лицензия на право ведения образовательной деятельности.</w:t>
      </w:r>
    </w:p>
    <w:p w:rsidR="00F20AE5" w:rsidRPr="00663DB9" w:rsidRDefault="00F20AE5" w:rsidP="00F20AE5">
      <w:pPr>
        <w:spacing w:after="0" w:line="240" w:lineRule="auto"/>
        <w:ind w:left="357"/>
        <w:rPr>
          <w:rStyle w:val="14pt"/>
          <w:szCs w:val="28"/>
        </w:rPr>
      </w:pPr>
      <w:r w:rsidRPr="00663DB9">
        <w:rPr>
          <w:rStyle w:val="14pt"/>
          <w:szCs w:val="28"/>
        </w:rPr>
        <w:t>Регистрационный  №2471   от 11октября 2010г.</w:t>
      </w:r>
    </w:p>
    <w:p w:rsidR="00F20AE5" w:rsidRPr="00663DB9" w:rsidRDefault="00F20AE5" w:rsidP="00F20AE5">
      <w:pPr>
        <w:spacing w:after="0" w:line="240" w:lineRule="auto"/>
        <w:ind w:left="357"/>
        <w:rPr>
          <w:rStyle w:val="14pt"/>
          <w:szCs w:val="28"/>
        </w:rPr>
      </w:pPr>
      <w:r w:rsidRPr="00663DB9">
        <w:rPr>
          <w:rStyle w:val="14pt"/>
          <w:szCs w:val="28"/>
        </w:rPr>
        <w:t xml:space="preserve">Срок действия лицензии </w:t>
      </w:r>
      <w:r w:rsidR="00BA7700" w:rsidRPr="00663DB9">
        <w:rPr>
          <w:rStyle w:val="14pt"/>
          <w:szCs w:val="28"/>
        </w:rPr>
        <w:t xml:space="preserve"> -</w:t>
      </w:r>
      <w:r w:rsidR="00820E16" w:rsidRPr="00663DB9">
        <w:rPr>
          <w:rStyle w:val="14pt"/>
          <w:szCs w:val="28"/>
        </w:rPr>
        <w:t xml:space="preserve"> </w:t>
      </w:r>
      <w:r w:rsidR="00663DB9">
        <w:rPr>
          <w:rStyle w:val="14pt"/>
          <w:szCs w:val="28"/>
        </w:rPr>
        <w:t>до 2016г.</w:t>
      </w:r>
    </w:p>
    <w:p w:rsidR="00612392" w:rsidRPr="00663DB9" w:rsidRDefault="00612392" w:rsidP="00F20AE5">
      <w:pPr>
        <w:spacing w:after="0" w:line="240" w:lineRule="auto"/>
        <w:ind w:left="357"/>
        <w:rPr>
          <w:rStyle w:val="14pt"/>
          <w:szCs w:val="28"/>
        </w:rPr>
      </w:pPr>
    </w:p>
    <w:p w:rsidR="00F20AE5" w:rsidRPr="00612392" w:rsidRDefault="00F20AE5" w:rsidP="00F20AE5">
      <w:pPr>
        <w:spacing w:after="0" w:line="240" w:lineRule="auto"/>
        <w:ind w:left="357"/>
        <w:rPr>
          <w:rStyle w:val="14pt"/>
          <w:szCs w:val="28"/>
        </w:rPr>
      </w:pPr>
      <w:r w:rsidRPr="00612392">
        <w:rPr>
          <w:rStyle w:val="14pt"/>
          <w:szCs w:val="28"/>
        </w:rPr>
        <w:t>2. Свидетельство о государственной аккредитации.</w:t>
      </w:r>
    </w:p>
    <w:p w:rsidR="00F20AE5" w:rsidRPr="00612392" w:rsidRDefault="00F20AE5" w:rsidP="00F20AE5">
      <w:pPr>
        <w:spacing w:after="0" w:line="240" w:lineRule="auto"/>
        <w:ind w:left="357"/>
        <w:rPr>
          <w:rStyle w:val="14pt"/>
          <w:szCs w:val="28"/>
        </w:rPr>
      </w:pPr>
      <w:r w:rsidRPr="00612392">
        <w:rPr>
          <w:rStyle w:val="14pt"/>
          <w:szCs w:val="28"/>
        </w:rPr>
        <w:t>Регистрационный №</w:t>
      </w:r>
      <w:r w:rsidR="00612392" w:rsidRPr="00612392">
        <w:rPr>
          <w:rStyle w:val="14pt"/>
          <w:szCs w:val="28"/>
        </w:rPr>
        <w:t>2401</w:t>
      </w:r>
      <w:r w:rsidRPr="00612392">
        <w:rPr>
          <w:rStyle w:val="14pt"/>
          <w:szCs w:val="28"/>
        </w:rPr>
        <w:t xml:space="preserve">    от </w:t>
      </w:r>
      <w:r w:rsidR="00612392" w:rsidRPr="00612392">
        <w:rPr>
          <w:rStyle w:val="14pt"/>
          <w:szCs w:val="28"/>
        </w:rPr>
        <w:t>07</w:t>
      </w:r>
      <w:r w:rsidRPr="00612392">
        <w:rPr>
          <w:rStyle w:val="14pt"/>
          <w:szCs w:val="28"/>
        </w:rPr>
        <w:t xml:space="preserve"> </w:t>
      </w:r>
      <w:r w:rsidR="00612392" w:rsidRPr="00612392">
        <w:rPr>
          <w:rStyle w:val="14pt"/>
          <w:szCs w:val="28"/>
        </w:rPr>
        <w:t>мая</w:t>
      </w:r>
      <w:r w:rsidRPr="00612392">
        <w:rPr>
          <w:rStyle w:val="14pt"/>
          <w:szCs w:val="28"/>
        </w:rPr>
        <w:t xml:space="preserve"> 201</w:t>
      </w:r>
      <w:r w:rsidR="00612392" w:rsidRPr="00612392">
        <w:rPr>
          <w:rStyle w:val="14pt"/>
          <w:szCs w:val="28"/>
        </w:rPr>
        <w:t>4</w:t>
      </w:r>
      <w:r w:rsidRPr="00612392">
        <w:rPr>
          <w:rStyle w:val="14pt"/>
          <w:szCs w:val="28"/>
        </w:rPr>
        <w:t>года.</w:t>
      </w:r>
    </w:p>
    <w:p w:rsidR="00F20AE5" w:rsidRPr="00612392" w:rsidRDefault="00F20AE5" w:rsidP="00F20AE5">
      <w:pPr>
        <w:spacing w:after="0" w:line="240" w:lineRule="auto"/>
        <w:ind w:left="357"/>
        <w:rPr>
          <w:rStyle w:val="14pt"/>
          <w:szCs w:val="28"/>
        </w:rPr>
      </w:pPr>
      <w:r w:rsidRPr="00612392">
        <w:rPr>
          <w:rStyle w:val="14pt"/>
          <w:szCs w:val="28"/>
        </w:rPr>
        <w:t xml:space="preserve">Свидетельство действительно по </w:t>
      </w:r>
      <w:r w:rsidR="00612392" w:rsidRPr="00612392">
        <w:rPr>
          <w:rStyle w:val="14pt"/>
          <w:szCs w:val="28"/>
        </w:rPr>
        <w:t>07</w:t>
      </w:r>
      <w:r w:rsidRPr="00612392">
        <w:rPr>
          <w:rStyle w:val="14pt"/>
          <w:szCs w:val="28"/>
        </w:rPr>
        <w:t xml:space="preserve"> </w:t>
      </w:r>
      <w:r w:rsidR="00612392" w:rsidRPr="00612392">
        <w:rPr>
          <w:rStyle w:val="14pt"/>
          <w:szCs w:val="28"/>
        </w:rPr>
        <w:t>мая</w:t>
      </w:r>
      <w:r w:rsidRPr="00612392">
        <w:rPr>
          <w:rStyle w:val="14pt"/>
          <w:szCs w:val="28"/>
        </w:rPr>
        <w:t xml:space="preserve"> 20</w:t>
      </w:r>
      <w:r w:rsidR="00612392" w:rsidRPr="00612392">
        <w:rPr>
          <w:rStyle w:val="14pt"/>
          <w:szCs w:val="28"/>
        </w:rPr>
        <w:t xml:space="preserve">26 </w:t>
      </w:r>
      <w:r w:rsidRPr="00612392">
        <w:rPr>
          <w:rStyle w:val="14pt"/>
          <w:szCs w:val="28"/>
        </w:rPr>
        <w:t>года.</w:t>
      </w:r>
    </w:p>
    <w:p w:rsidR="00612392" w:rsidRDefault="00612392" w:rsidP="00F20AE5">
      <w:pPr>
        <w:spacing w:after="0" w:line="240" w:lineRule="auto"/>
        <w:ind w:left="357"/>
        <w:rPr>
          <w:rStyle w:val="14pt"/>
          <w:szCs w:val="28"/>
        </w:rPr>
      </w:pPr>
    </w:p>
    <w:p w:rsidR="00F20AE5" w:rsidRPr="00612392" w:rsidRDefault="00F20AE5" w:rsidP="00F20AE5">
      <w:pPr>
        <w:spacing w:after="0" w:line="240" w:lineRule="auto"/>
        <w:ind w:left="357"/>
        <w:rPr>
          <w:rStyle w:val="14pt"/>
          <w:szCs w:val="28"/>
        </w:rPr>
      </w:pPr>
      <w:r w:rsidRPr="00612392">
        <w:rPr>
          <w:rStyle w:val="14pt"/>
          <w:szCs w:val="28"/>
        </w:rPr>
        <w:t>3. Коллективный договор на 2012 – 2014годы.</w:t>
      </w:r>
    </w:p>
    <w:p w:rsidR="00F20AE5" w:rsidRPr="00612392" w:rsidRDefault="00F20AE5" w:rsidP="00F20AE5">
      <w:pPr>
        <w:spacing w:after="0" w:line="240" w:lineRule="auto"/>
        <w:ind w:left="357"/>
        <w:rPr>
          <w:rStyle w:val="14pt"/>
          <w:szCs w:val="28"/>
        </w:rPr>
      </w:pPr>
      <w:r w:rsidRPr="00612392">
        <w:rPr>
          <w:rStyle w:val="14pt"/>
          <w:szCs w:val="28"/>
        </w:rPr>
        <w:t>Зарегистрированный от  1сентября 2012года.</w:t>
      </w:r>
    </w:p>
    <w:p w:rsidR="00F20AE5" w:rsidRPr="00093C45" w:rsidRDefault="003A06E0" w:rsidP="00EE3B5F">
      <w:pPr>
        <w:spacing w:before="100" w:beforeAutospacing="1" w:after="100" w:afterAutospacing="1" w:line="240" w:lineRule="auto"/>
        <w:ind w:left="360"/>
        <w:jc w:val="center"/>
        <w:rPr>
          <w:rFonts w:ascii="Times New Roman" w:eastAsia="Times New Roman" w:hAnsi="Times New Roman"/>
          <w:b/>
          <w:color w:val="C00000"/>
          <w:sz w:val="44"/>
          <w:szCs w:val="44"/>
          <w:lang w:eastAsia="ru-RU"/>
        </w:rPr>
      </w:pPr>
      <w:r w:rsidRPr="00093C45">
        <w:rPr>
          <w:rFonts w:ascii="Times New Roman" w:eastAsia="Times New Roman" w:hAnsi="Times New Roman"/>
          <w:b/>
          <w:color w:val="C00000"/>
          <w:sz w:val="44"/>
          <w:szCs w:val="44"/>
          <w:lang w:eastAsia="ru-RU"/>
        </w:rPr>
        <w:t xml:space="preserve">4. </w:t>
      </w:r>
      <w:r w:rsidR="00F20AE5" w:rsidRPr="00093C45">
        <w:rPr>
          <w:rFonts w:ascii="Times New Roman" w:eastAsia="Times New Roman" w:hAnsi="Times New Roman"/>
          <w:b/>
          <w:color w:val="C00000"/>
          <w:sz w:val="44"/>
          <w:szCs w:val="44"/>
          <w:lang w:eastAsia="ru-RU"/>
        </w:rPr>
        <w:t xml:space="preserve"> Структура ОУ</w:t>
      </w:r>
    </w:p>
    <w:p w:rsidR="00F20AE5" w:rsidRDefault="00F20AE5" w:rsidP="00F20AE5">
      <w:pPr>
        <w:spacing w:before="100" w:beforeAutospacing="1" w:after="100" w:afterAutospacing="1" w:line="240" w:lineRule="auto"/>
        <w:ind w:left="360"/>
        <w:rPr>
          <w:rFonts w:ascii="Times New Roman" w:eastAsia="Times New Roman" w:hAnsi="Times New Roman"/>
          <w:sz w:val="28"/>
          <w:szCs w:val="28"/>
          <w:lang w:eastAsia="ru-RU"/>
        </w:rPr>
      </w:pPr>
      <w:r>
        <w:rPr>
          <w:rFonts w:ascii="Times New Roman" w:hAnsi="Times New Roman"/>
          <w:i/>
          <w:sz w:val="24"/>
          <w:szCs w:val="24"/>
        </w:rPr>
      </w:r>
      <w:r w:rsidR="00B14656">
        <w:rPr>
          <w:rFonts w:ascii="Times New Roman" w:hAnsi="Times New Roman"/>
          <w:i/>
          <w:sz w:val="24"/>
          <w:szCs w:val="24"/>
        </w:rPr>
        <w:pict>
          <v:group id="_x0000_s1026" editas="canvas" style="width:342pt;height:210.15pt;mso-position-horizontal-relative:char;mso-position-vertical-relative:line" coordorigin="2010,666" coordsize="7636,471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2010;top:666;width:7636;height:4719" o:preferrelative="f">
              <v:fill o:detectmouseclick="t"/>
              <v:path o:extrusionok="t" o:connecttype="none"/>
              <o:lock v:ext="edit" text="t"/>
            </v:shape>
            <v:rect id="_x0000_s1028" style="position:absolute;left:5046;top:666;width:1388;height:392">
              <v:textbox style="mso-next-textbox:#_x0000_s1028" inset="1.64044mm,.82022mm,1.64044mm,.82022mm">
                <w:txbxContent>
                  <w:p w:rsidR="004D2DD5" w:rsidRPr="002B05D6" w:rsidRDefault="004D2DD5" w:rsidP="00F20AE5">
                    <w:pPr>
                      <w:rPr>
                        <w:sz w:val="15"/>
                      </w:rPr>
                    </w:pPr>
                    <w:r w:rsidRPr="002B05D6">
                      <w:rPr>
                        <w:sz w:val="15"/>
                      </w:rPr>
                      <w:t xml:space="preserve">Директор </w:t>
                    </w:r>
                    <w:r>
                      <w:rPr>
                        <w:sz w:val="15"/>
                      </w:rPr>
                      <w:t xml:space="preserve"> школышколв</w:t>
                    </w:r>
                  </w:p>
                </w:txbxContent>
              </v:textbox>
            </v:rect>
            <v:rect id="_x0000_s1029" style="position:absolute;left:2010;top:1844;width:1911;height:392">
              <v:textbox style="mso-next-textbox:#_x0000_s1029" inset="1.64044mm,.82022mm,1.64044mm,.82022mm">
                <w:txbxContent>
                  <w:p w:rsidR="004D2DD5" w:rsidRPr="002B05D6" w:rsidRDefault="004D2DD5" w:rsidP="00F20AE5">
                    <w:pPr>
                      <w:rPr>
                        <w:sz w:val="15"/>
                      </w:rPr>
                    </w:pPr>
                    <w:r w:rsidRPr="002B05D6">
                      <w:rPr>
                        <w:sz w:val="15"/>
                      </w:rPr>
                      <w:t>Зам. директора поУВР</w:t>
                    </w:r>
                  </w:p>
                </w:txbxContent>
              </v:textbox>
            </v:rect>
            <v:rect id="_x0000_s1030" style="position:absolute;left:7476;top:1190;width:2170;height:392">
              <v:textbox style="mso-next-textbox:#_x0000_s1030" inset="1.64044mm,.82022mm,1.64044mm,.82022mm">
                <w:txbxContent>
                  <w:p w:rsidR="004D2DD5" w:rsidRPr="002B05D6" w:rsidRDefault="004D2DD5" w:rsidP="00F20AE5">
                    <w:pPr>
                      <w:rPr>
                        <w:sz w:val="15"/>
                      </w:rPr>
                    </w:pPr>
                    <w:r w:rsidRPr="002B05D6">
                      <w:rPr>
                        <w:sz w:val="15"/>
                      </w:rPr>
                      <w:t>Зам. директора по НМР</w:t>
                    </w:r>
                  </w:p>
                </w:txbxContent>
              </v:textbox>
            </v:rect>
            <v:rect id="_x0000_s1031" style="position:absolute;left:3745;top:2368;width:1648;height:785">
              <v:textbox style="mso-next-textbox:#_x0000_s1031" inset="1.64044mm,.82022mm,1.64044mm,.82022mm">
                <w:txbxContent>
                  <w:p w:rsidR="004D2DD5" w:rsidRPr="002B05D6" w:rsidRDefault="004D2DD5" w:rsidP="00F20AE5">
                    <w:pPr>
                      <w:spacing w:line="160" w:lineRule="atLeast"/>
                      <w:rPr>
                        <w:sz w:val="15"/>
                      </w:rPr>
                    </w:pPr>
                    <w:r w:rsidRPr="002B05D6">
                      <w:rPr>
                        <w:sz w:val="15"/>
                      </w:rPr>
                      <w:t>Информационно-библиотечный центр</w:t>
                    </w:r>
                  </w:p>
                </w:txbxContent>
              </v:textbox>
            </v:rect>
            <v:rect id="_x0000_s1032" style="position:absolute;left:4873;top:1320;width:1910;height:786">
              <v:textbox style="mso-next-textbox:#_x0000_s1032" inset="1.64044mm,.82022mm,1.64044mm,.82022mm">
                <w:txbxContent>
                  <w:p w:rsidR="004D2DD5" w:rsidRPr="002B05D6" w:rsidRDefault="004D2DD5" w:rsidP="00F20AE5">
                    <w:pPr>
                      <w:rPr>
                        <w:sz w:val="15"/>
                      </w:rPr>
                    </w:pPr>
                    <w:r w:rsidRPr="002B05D6">
                      <w:rPr>
                        <w:sz w:val="15"/>
                      </w:rPr>
                      <w:t>ПТК «Результат образовательного процесса»</w:t>
                    </w:r>
                  </w:p>
                </w:txbxContent>
              </v:textbox>
            </v:rect>
            <v:rect id="_x0000_s1033" style="position:absolute;left:2010;top:666;width:1995;height:392">
              <v:textbox style="mso-next-textbox:#_x0000_s1033" inset="1.64044mm,.82022mm,1.64044mm,.82022mm">
                <w:txbxContent>
                  <w:p w:rsidR="004D2DD5" w:rsidRPr="002B05D6" w:rsidRDefault="004D2DD5" w:rsidP="00F20AE5">
                    <w:pPr>
                      <w:rPr>
                        <w:sz w:val="15"/>
                      </w:rPr>
                    </w:pPr>
                    <w:r w:rsidRPr="002B05D6">
                      <w:rPr>
                        <w:sz w:val="15"/>
                      </w:rPr>
                      <w:t>Зам. директора по АХР</w:t>
                    </w:r>
                  </w:p>
                </w:txbxContent>
              </v:textbox>
            </v:rect>
            <v:rect id="_x0000_s1034" style="position:absolute;left:2010;top:1190;width:1909;height:392">
              <v:textbox style="mso-next-textbox:#_x0000_s1034" inset="1.64044mm,.82022mm,1.64044mm,.82022mm">
                <w:txbxContent>
                  <w:p w:rsidR="004D2DD5" w:rsidRPr="002B05D6" w:rsidRDefault="004D2DD5" w:rsidP="00F20AE5">
                    <w:pPr>
                      <w:rPr>
                        <w:sz w:val="15"/>
                      </w:rPr>
                    </w:pPr>
                    <w:r w:rsidRPr="002B05D6">
                      <w:rPr>
                        <w:sz w:val="15"/>
                      </w:rPr>
                      <w:t>Зам. директора по ВР</w:t>
                    </w:r>
                  </w:p>
                </w:txbxContent>
              </v:textbox>
            </v:rect>
            <v:rect id="_x0000_s1035" style="position:absolute;left:2010;top:2499;width:1388;height:523">
              <v:textbox style="mso-next-textbox:#_x0000_s1035" inset="1.64044mm,.82022mm,1.64044mm,.82022mm">
                <w:txbxContent>
                  <w:p w:rsidR="004D2DD5" w:rsidRPr="002B05D6" w:rsidRDefault="004D2DD5" w:rsidP="00F20AE5">
                    <w:pPr>
                      <w:rPr>
                        <w:sz w:val="15"/>
                      </w:rPr>
                    </w:pPr>
                    <w:r w:rsidRPr="002B05D6">
                      <w:rPr>
                        <w:sz w:val="15"/>
                      </w:rPr>
                      <w:t>Педагогический совет</w:t>
                    </w:r>
                  </w:p>
                </w:txbxContent>
              </v:textbox>
            </v:rect>
            <v:rect id="_x0000_s1036" style="position:absolute;left:5741;top:2368;width:1908;height:523">
              <v:textbox style="mso-next-textbox:#_x0000_s1036" inset="1.64044mm,.82022mm,1.64044mm,.82022mm">
                <w:txbxContent>
                  <w:p w:rsidR="004D2DD5" w:rsidRPr="002B05D6" w:rsidRDefault="004D2DD5" w:rsidP="00F20AE5">
                    <w:pPr>
                      <w:rPr>
                        <w:sz w:val="15"/>
                      </w:rPr>
                    </w:pPr>
                    <w:r w:rsidRPr="002B05D6">
                      <w:rPr>
                        <w:sz w:val="15"/>
                      </w:rPr>
                      <w:t>Научно-методический совет</w:t>
                    </w:r>
                  </w:p>
                </w:txbxContent>
              </v:textbox>
            </v:rect>
            <v:line id="_x0000_s1037" style="position:absolute;flip:x" from="3919,1059" to="5046,1451">
              <v:stroke endarrow="block"/>
            </v:line>
            <v:line id="_x0000_s1038" style="position:absolute" from="6435,1059" to="7476,1320">
              <v:stroke endarrow="block"/>
            </v:line>
            <v:line id="_x0000_s1039" style="position:absolute" from="5741,1059" to="5741,1320">
              <v:stroke endarrow="block"/>
            </v:line>
            <v:line id="_x0000_s1040" style="position:absolute" from="3919,2106" to="4872,2107">
              <v:stroke startarrow="block" endarrow="block"/>
            </v:line>
            <v:line id="_x0000_s1041" style="position:absolute" from="6782,1582" to="7476,1582">
              <v:stroke startarrow="block" endarrow="block"/>
            </v:line>
            <v:rect id="_x0000_s1042" style="position:absolute;left:7909;top:2368;width:1647;height:523">
              <v:textbox style="mso-next-textbox:#_x0000_s1042" inset="1.64044mm,.82022mm,1.64044mm,.82022mm">
                <w:txbxContent>
                  <w:p w:rsidR="004D2DD5" w:rsidRPr="002B05D6" w:rsidRDefault="004D2DD5" w:rsidP="00F20AE5">
                    <w:pPr>
                      <w:rPr>
                        <w:sz w:val="15"/>
                      </w:rPr>
                    </w:pPr>
                    <w:r w:rsidRPr="002B05D6">
                      <w:rPr>
                        <w:sz w:val="15"/>
                      </w:rPr>
                      <w:t>Экспериментальная площадка</w:t>
                    </w:r>
                  </w:p>
                </w:txbxContent>
              </v:textbox>
            </v:rect>
            <v:line id="_x0000_s1043" style="position:absolute;flip:y" from="3398,2630" to="3745,2631">
              <v:stroke startarrow="block" endarrow="block"/>
            </v:line>
            <v:line id="_x0000_s1044" style="position:absolute;flip:y" from="5393,2630" to="5742,2632">
              <v:stroke startarrow="block" endarrow="block"/>
            </v:line>
            <v:line id="_x0000_s1045" style="position:absolute;flip:y" from="7649,2630" to="7909,2631">
              <v:stroke startarrow="block" endarrow="block"/>
            </v:line>
            <v:line id="_x0000_s1046" style="position:absolute" from="2791,2237" to="2792,2499">
              <v:stroke endarrow="block"/>
            </v:line>
            <v:line id="_x0000_s1047" style="position:absolute;flip:x" from="7042,1582" to="8256,2368">
              <v:stroke endarrow="block"/>
            </v:line>
            <v:line id="_x0000_s1048" style="position:absolute;flip:x" from="3919,1059" to="5046,1844">
              <v:stroke endarrow="block"/>
            </v:line>
            <v:line id="_x0000_s1049" style="position:absolute" from="2878,1582" to="2878,1844">
              <v:stroke startarrow="block" endarrow="block"/>
            </v:line>
            <v:rect id="_x0000_s1050" style="position:absolute;left:2010;top:3546;width:1908;height:882">
              <v:textbox style="mso-next-textbox:#_x0000_s1050" inset="1.64044mm,.82022mm,1.64044mm,.82022mm">
                <w:txbxContent>
                  <w:p w:rsidR="004D2DD5" w:rsidRPr="002B05D6" w:rsidRDefault="004D2DD5" w:rsidP="00F20AE5">
                    <w:pPr>
                      <w:rPr>
                        <w:sz w:val="15"/>
                      </w:rPr>
                    </w:pPr>
                    <w:r w:rsidRPr="002B05D6">
                      <w:rPr>
                        <w:sz w:val="15"/>
                      </w:rPr>
                      <w:t>Малые педагогические советы</w:t>
                    </w:r>
                  </w:p>
                </w:txbxContent>
              </v:textbox>
            </v:rect>
            <v:rect id="_x0000_s1051" style="position:absolute;left:4092;top:3546;width:1388;height:524">
              <v:textbox style="mso-next-textbox:#_x0000_s1051" inset="1.64044mm,.82022mm,1.64044mm,.82022mm">
                <w:txbxContent>
                  <w:p w:rsidR="004D2DD5" w:rsidRPr="002B05D6" w:rsidRDefault="004D2DD5" w:rsidP="00F20AE5">
                    <w:pPr>
                      <w:rPr>
                        <w:sz w:val="15"/>
                      </w:rPr>
                    </w:pPr>
                    <w:r w:rsidRPr="002B05D6">
                      <w:rPr>
                        <w:sz w:val="15"/>
                      </w:rPr>
                      <w:t>Методические объединения</w:t>
                    </w:r>
                  </w:p>
                </w:txbxContent>
              </v:textbox>
            </v:rect>
            <v:line id="_x0000_s1052" style="position:absolute" from="2791,3022" to="2791,3546">
              <v:stroke endarrow="block"/>
            </v:line>
            <v:line id="_x0000_s1053" style="position:absolute" from="3398,3022" to="4092,3546">
              <v:stroke endarrow="block"/>
            </v:line>
            <v:rect id="_x0000_s1054" style="position:absolute;left:5827;top:3808;width:2255;height:620">
              <v:textbox style="mso-next-textbox:#_x0000_s1054" inset="1.64044mm,.82022mm,1.64044mm,.82022mm">
                <w:txbxContent>
                  <w:p w:rsidR="004D2DD5" w:rsidRPr="002B05D6" w:rsidRDefault="004D2DD5" w:rsidP="00F20AE5">
                    <w:pPr>
                      <w:rPr>
                        <w:sz w:val="15"/>
                      </w:rPr>
                    </w:pPr>
                    <w:r w:rsidRPr="002B05D6">
                      <w:rPr>
                        <w:sz w:val="15"/>
                      </w:rPr>
                      <w:t>Семинары, круглые столы, научно- практические конференции</w:t>
                    </w:r>
                  </w:p>
                </w:txbxContent>
              </v:textbox>
            </v:rect>
            <v:line id="_x0000_s1055" style="position:absolute" from="5480,3808" to="5827,3809">
              <v:stroke endarrow="block"/>
            </v:line>
            <v:rect id="_x0000_s1056" style="position:absolute;left:5827;top:3153;width:1563;height:393">
              <v:textbox style="mso-next-textbox:#_x0000_s1056" inset="1.64044mm,.82022mm,1.64044mm,.82022mm">
                <w:txbxContent>
                  <w:p w:rsidR="004D2DD5" w:rsidRPr="002B05D6" w:rsidRDefault="004D2DD5" w:rsidP="00F20AE5">
                    <w:pPr>
                      <w:rPr>
                        <w:sz w:val="15"/>
                      </w:rPr>
                    </w:pPr>
                    <w:r w:rsidRPr="002B05D6">
                      <w:rPr>
                        <w:sz w:val="15"/>
                      </w:rPr>
                      <w:t>НОУ «Кристалл»</w:t>
                    </w:r>
                  </w:p>
                </w:txbxContent>
              </v:textbox>
            </v:rect>
            <v:line id="_x0000_s1057" style="position:absolute" from="6608,2891" to="6609,3153">
              <v:stroke endarrow="block"/>
            </v:line>
            <v:rect id="_x0000_s1058" style="position:absolute;left:7562;top:3153;width:1908;height:524">
              <v:textbox style="mso-next-textbox:#_x0000_s1058" inset="1.64044mm,.82022mm,1.64044mm,.82022mm">
                <w:txbxContent>
                  <w:p w:rsidR="004D2DD5" w:rsidRPr="002B05D6" w:rsidRDefault="004D2DD5" w:rsidP="00F20AE5">
                    <w:pPr>
                      <w:rPr>
                        <w:sz w:val="15"/>
                      </w:rPr>
                    </w:pPr>
                    <w:r w:rsidRPr="002B05D6">
                      <w:rPr>
                        <w:sz w:val="15"/>
                      </w:rPr>
                      <w:t>Творческие лаборатории учителей</w:t>
                    </w:r>
                  </w:p>
                </w:txbxContent>
              </v:textbox>
            </v:rect>
            <v:line id="_x0000_s1059" style="position:absolute" from="8603,2891" to="8603,3153">
              <v:stroke endarrow="block"/>
            </v:line>
            <v:rect id="_x0000_s1060" style="position:absolute;left:4179;top:4331;width:1301;height:1054">
              <v:textbox style="mso-next-textbox:#_x0000_s1060" inset="1.64044mm,.82022mm,1.64044mm,.82022mm">
                <w:txbxContent>
                  <w:p w:rsidR="004D2DD5" w:rsidRPr="002B05D6" w:rsidRDefault="004D2DD5" w:rsidP="00F20AE5">
                    <w:pPr>
                      <w:rPr>
                        <w:sz w:val="15"/>
                      </w:rPr>
                    </w:pPr>
                    <w:r w:rsidRPr="002B05D6">
                      <w:rPr>
                        <w:sz w:val="15"/>
                      </w:rPr>
                      <w:t>Творческие микрогруппы (ВНИК)</w:t>
                    </w:r>
                  </w:p>
                </w:txbxContent>
              </v:textbox>
            </v:rect>
            <v:line id="_x0000_s1061" style="position:absolute" from="4699,4070" to="4700,4331">
              <v:stroke endarrow="block"/>
            </v:line>
            <v:line id="_x0000_s1062" style="position:absolute" from="8256,1582" to="8256,2368">
              <v:stroke endarrow="block"/>
            </v:line>
            <v:rect id="_x0000_s1063" style="position:absolute;left:6955;top:666;width:1388;height:392">
              <v:textbox style="mso-next-textbox:#_x0000_s1063" inset="1.64044mm,.82022mm,1.64044mm,.82022mm">
                <w:txbxContent>
                  <w:p w:rsidR="004D2DD5" w:rsidRPr="002B05D6" w:rsidRDefault="004D2DD5" w:rsidP="00F20AE5">
                    <w:pPr>
                      <w:rPr>
                        <w:sz w:val="15"/>
                      </w:rPr>
                    </w:pPr>
                    <w:r w:rsidRPr="002B05D6">
                      <w:rPr>
                        <w:sz w:val="15"/>
                      </w:rPr>
                      <w:t>Бухгалтерия</w:t>
                    </w:r>
                  </w:p>
                </w:txbxContent>
              </v:textbox>
            </v:rect>
            <v:line id="_x0000_s1064" style="position:absolute" from="6424,753" to="7031,753">
              <v:stroke startarrow="block" endarrow="block"/>
            </v:line>
            <v:line id="_x0000_s1065" style="position:absolute" from="4005,797" to="5046,798">
              <v:stroke startarrow="block" endarrow="block"/>
            </v:line>
            <v:line id="_x0000_s1066" style="position:absolute" from="3919,1320" to="4873,1844">
              <v:stroke endarrow="block"/>
            </v:line>
            <w10:anchorlock/>
          </v:group>
        </w:pict>
      </w:r>
    </w:p>
    <w:p w:rsidR="00F20AE5" w:rsidRPr="00FA2A4D" w:rsidRDefault="00F20AE5" w:rsidP="00F20AE5">
      <w:pPr>
        <w:spacing w:after="0" w:line="240" w:lineRule="auto"/>
        <w:ind w:left="357"/>
        <w:rPr>
          <w:rFonts w:ascii="Times New Roman" w:hAnsi="Times New Roman"/>
          <w:b/>
          <w:sz w:val="28"/>
          <w:szCs w:val="28"/>
          <w:u w:val="single"/>
        </w:rPr>
      </w:pPr>
      <w:r w:rsidRPr="00FA2A4D">
        <w:rPr>
          <w:rFonts w:ascii="Times New Roman" w:hAnsi="Times New Roman"/>
          <w:b/>
          <w:sz w:val="28"/>
          <w:szCs w:val="28"/>
          <w:u w:val="single"/>
        </w:rPr>
        <w:t>Статистические данные:</w:t>
      </w:r>
    </w:p>
    <w:p w:rsidR="00F20AE5" w:rsidRPr="000B4B52" w:rsidRDefault="00F20AE5" w:rsidP="00F20AE5">
      <w:pPr>
        <w:spacing w:after="0" w:line="240" w:lineRule="auto"/>
        <w:ind w:left="357"/>
        <w:rPr>
          <w:rFonts w:ascii="Times New Roman" w:hAnsi="Times New Roman"/>
          <w:sz w:val="28"/>
          <w:szCs w:val="28"/>
        </w:rPr>
      </w:pPr>
      <w:r w:rsidRPr="000B4B52">
        <w:rPr>
          <w:rFonts w:ascii="Times New Roman" w:hAnsi="Times New Roman"/>
          <w:sz w:val="28"/>
          <w:szCs w:val="28"/>
        </w:rPr>
        <w:t>1.Общее количество учащихся</w:t>
      </w:r>
      <w:r w:rsidR="00DB07D2">
        <w:rPr>
          <w:rFonts w:ascii="Times New Roman" w:hAnsi="Times New Roman"/>
          <w:sz w:val="28"/>
          <w:szCs w:val="28"/>
        </w:rPr>
        <w:t xml:space="preserve"> </w:t>
      </w:r>
      <w:r w:rsidRPr="000B4B52">
        <w:rPr>
          <w:rFonts w:ascii="Times New Roman" w:hAnsi="Times New Roman"/>
          <w:sz w:val="28"/>
          <w:szCs w:val="28"/>
        </w:rPr>
        <w:t>-</w:t>
      </w:r>
      <w:r w:rsidR="00DB07D2">
        <w:rPr>
          <w:rFonts w:ascii="Times New Roman" w:hAnsi="Times New Roman"/>
          <w:sz w:val="28"/>
          <w:szCs w:val="28"/>
        </w:rPr>
        <w:t xml:space="preserve"> </w:t>
      </w:r>
      <w:r w:rsidRPr="000B4B52">
        <w:rPr>
          <w:rFonts w:ascii="Times New Roman" w:hAnsi="Times New Roman"/>
          <w:sz w:val="28"/>
          <w:szCs w:val="28"/>
        </w:rPr>
        <w:t>3</w:t>
      </w:r>
      <w:r w:rsidR="00BC447F">
        <w:rPr>
          <w:rFonts w:ascii="Times New Roman" w:hAnsi="Times New Roman"/>
          <w:sz w:val="28"/>
          <w:szCs w:val="28"/>
        </w:rPr>
        <w:t>50</w:t>
      </w:r>
      <w:r w:rsidR="00DB07D2">
        <w:rPr>
          <w:rFonts w:ascii="Times New Roman" w:hAnsi="Times New Roman"/>
          <w:sz w:val="28"/>
          <w:szCs w:val="28"/>
        </w:rPr>
        <w:t>;</w:t>
      </w:r>
    </w:p>
    <w:p w:rsidR="00F20AE5" w:rsidRPr="000B4B52" w:rsidRDefault="00F20AE5" w:rsidP="00F20AE5">
      <w:pPr>
        <w:spacing w:after="0" w:line="240" w:lineRule="auto"/>
        <w:ind w:left="357"/>
        <w:rPr>
          <w:rFonts w:ascii="Times New Roman" w:hAnsi="Times New Roman"/>
          <w:sz w:val="28"/>
          <w:szCs w:val="28"/>
        </w:rPr>
      </w:pPr>
      <w:r w:rsidRPr="000B4B52">
        <w:rPr>
          <w:rFonts w:ascii="Times New Roman" w:hAnsi="Times New Roman"/>
          <w:sz w:val="28"/>
          <w:szCs w:val="28"/>
        </w:rPr>
        <w:t>2.Количество педагогических работников</w:t>
      </w:r>
      <w:r w:rsidR="00DB07D2">
        <w:rPr>
          <w:rFonts w:ascii="Times New Roman" w:hAnsi="Times New Roman"/>
          <w:sz w:val="28"/>
          <w:szCs w:val="28"/>
        </w:rPr>
        <w:t xml:space="preserve"> </w:t>
      </w:r>
      <w:r w:rsidRPr="000B4B52">
        <w:rPr>
          <w:rFonts w:ascii="Times New Roman" w:hAnsi="Times New Roman"/>
          <w:sz w:val="28"/>
          <w:szCs w:val="28"/>
        </w:rPr>
        <w:t xml:space="preserve">- </w:t>
      </w:r>
      <w:r w:rsidR="00FA2A4D">
        <w:rPr>
          <w:rFonts w:ascii="Times New Roman" w:hAnsi="Times New Roman"/>
          <w:sz w:val="28"/>
          <w:szCs w:val="28"/>
        </w:rPr>
        <w:t>3</w:t>
      </w:r>
      <w:r w:rsidR="00DB07D2">
        <w:rPr>
          <w:rFonts w:ascii="Times New Roman" w:hAnsi="Times New Roman"/>
          <w:sz w:val="28"/>
          <w:szCs w:val="28"/>
        </w:rPr>
        <w:t>7;</w:t>
      </w:r>
    </w:p>
    <w:p w:rsidR="00F20AE5" w:rsidRPr="000B4B52" w:rsidRDefault="00F20AE5" w:rsidP="00F20AE5">
      <w:pPr>
        <w:spacing w:after="0" w:line="240" w:lineRule="auto"/>
        <w:ind w:left="357"/>
        <w:rPr>
          <w:rFonts w:ascii="Times New Roman" w:hAnsi="Times New Roman"/>
          <w:sz w:val="28"/>
          <w:szCs w:val="28"/>
        </w:rPr>
      </w:pPr>
      <w:r w:rsidRPr="000B4B52">
        <w:rPr>
          <w:rFonts w:ascii="Times New Roman" w:hAnsi="Times New Roman"/>
          <w:sz w:val="28"/>
          <w:szCs w:val="28"/>
        </w:rPr>
        <w:t xml:space="preserve">3.Из них: </w:t>
      </w:r>
    </w:p>
    <w:p w:rsidR="00F20AE5" w:rsidRPr="000B4B52" w:rsidRDefault="00FA2A4D" w:rsidP="00DB07D2">
      <w:pPr>
        <w:numPr>
          <w:ilvl w:val="0"/>
          <w:numId w:val="136"/>
        </w:numPr>
        <w:spacing w:after="0" w:line="240" w:lineRule="auto"/>
        <w:rPr>
          <w:rFonts w:ascii="Times New Roman" w:hAnsi="Times New Roman"/>
          <w:sz w:val="28"/>
          <w:szCs w:val="28"/>
        </w:rPr>
      </w:pPr>
      <w:r>
        <w:rPr>
          <w:rFonts w:ascii="Times New Roman" w:hAnsi="Times New Roman"/>
          <w:sz w:val="28"/>
          <w:szCs w:val="28"/>
        </w:rPr>
        <w:t>в</w:t>
      </w:r>
      <w:r w:rsidR="00F20AE5" w:rsidRPr="000B4B52">
        <w:rPr>
          <w:rFonts w:ascii="Times New Roman" w:hAnsi="Times New Roman"/>
          <w:sz w:val="28"/>
          <w:szCs w:val="28"/>
        </w:rPr>
        <w:t>ысшая квалификационная категория</w:t>
      </w:r>
      <w:r w:rsidR="00DB07D2">
        <w:rPr>
          <w:rFonts w:ascii="Times New Roman" w:hAnsi="Times New Roman"/>
          <w:sz w:val="28"/>
          <w:szCs w:val="28"/>
        </w:rPr>
        <w:t xml:space="preserve"> </w:t>
      </w:r>
      <w:r w:rsidR="00F20AE5" w:rsidRPr="000B4B52">
        <w:rPr>
          <w:rFonts w:ascii="Times New Roman" w:hAnsi="Times New Roman"/>
          <w:sz w:val="28"/>
          <w:szCs w:val="28"/>
        </w:rPr>
        <w:t xml:space="preserve">- </w:t>
      </w:r>
      <w:r w:rsidR="00DB07D2">
        <w:rPr>
          <w:rFonts w:ascii="Times New Roman" w:hAnsi="Times New Roman"/>
          <w:sz w:val="28"/>
          <w:szCs w:val="28"/>
        </w:rPr>
        <w:t>20,</w:t>
      </w:r>
    </w:p>
    <w:p w:rsidR="00F20AE5" w:rsidRPr="000B4B52" w:rsidRDefault="00FA2A4D" w:rsidP="00DB07D2">
      <w:pPr>
        <w:numPr>
          <w:ilvl w:val="0"/>
          <w:numId w:val="136"/>
        </w:numPr>
        <w:spacing w:after="0" w:line="240" w:lineRule="auto"/>
        <w:rPr>
          <w:rFonts w:ascii="Times New Roman" w:hAnsi="Times New Roman"/>
          <w:sz w:val="28"/>
          <w:szCs w:val="28"/>
        </w:rPr>
      </w:pPr>
      <w:r>
        <w:rPr>
          <w:rFonts w:ascii="Times New Roman" w:hAnsi="Times New Roman"/>
          <w:sz w:val="28"/>
          <w:szCs w:val="28"/>
        </w:rPr>
        <w:t xml:space="preserve">пвервая </w:t>
      </w:r>
      <w:r w:rsidR="00F20AE5" w:rsidRPr="000B4B52">
        <w:rPr>
          <w:rFonts w:ascii="Times New Roman" w:hAnsi="Times New Roman"/>
          <w:sz w:val="28"/>
          <w:szCs w:val="28"/>
        </w:rPr>
        <w:t xml:space="preserve">  квалификационная категория</w:t>
      </w:r>
      <w:r w:rsidR="00DB07D2">
        <w:rPr>
          <w:rFonts w:ascii="Times New Roman" w:hAnsi="Times New Roman"/>
          <w:sz w:val="28"/>
          <w:szCs w:val="28"/>
        </w:rPr>
        <w:t xml:space="preserve"> </w:t>
      </w:r>
      <w:r w:rsidR="00F20AE5" w:rsidRPr="000B4B52">
        <w:rPr>
          <w:rFonts w:ascii="Times New Roman" w:hAnsi="Times New Roman"/>
          <w:sz w:val="28"/>
          <w:szCs w:val="28"/>
        </w:rPr>
        <w:t>-</w:t>
      </w:r>
      <w:r w:rsidR="00DB07D2">
        <w:rPr>
          <w:rFonts w:ascii="Times New Roman" w:hAnsi="Times New Roman"/>
          <w:sz w:val="28"/>
          <w:szCs w:val="28"/>
        </w:rPr>
        <w:t xml:space="preserve"> 9,</w:t>
      </w:r>
    </w:p>
    <w:p w:rsidR="00F20AE5" w:rsidRPr="000B4B52" w:rsidRDefault="00FA2A4D" w:rsidP="00DB07D2">
      <w:pPr>
        <w:numPr>
          <w:ilvl w:val="0"/>
          <w:numId w:val="136"/>
        </w:numPr>
        <w:spacing w:after="0" w:line="240" w:lineRule="auto"/>
        <w:rPr>
          <w:rFonts w:ascii="Times New Roman" w:hAnsi="Times New Roman"/>
          <w:sz w:val="28"/>
          <w:szCs w:val="28"/>
        </w:rPr>
      </w:pPr>
      <w:r>
        <w:rPr>
          <w:rFonts w:ascii="Times New Roman" w:hAnsi="Times New Roman"/>
          <w:sz w:val="28"/>
          <w:szCs w:val="28"/>
        </w:rPr>
        <w:t xml:space="preserve">вторая </w:t>
      </w:r>
      <w:r w:rsidR="00F20AE5" w:rsidRPr="000B4B52">
        <w:rPr>
          <w:rFonts w:ascii="Times New Roman" w:hAnsi="Times New Roman"/>
          <w:sz w:val="28"/>
          <w:szCs w:val="28"/>
        </w:rPr>
        <w:t xml:space="preserve">  квалификационная категория</w:t>
      </w:r>
      <w:r w:rsidR="00F61CC4">
        <w:rPr>
          <w:rFonts w:ascii="Times New Roman" w:hAnsi="Times New Roman"/>
          <w:sz w:val="28"/>
          <w:szCs w:val="28"/>
        </w:rPr>
        <w:t xml:space="preserve"> </w:t>
      </w:r>
      <w:r w:rsidR="00F20AE5" w:rsidRPr="000B4B52">
        <w:rPr>
          <w:rFonts w:ascii="Times New Roman" w:hAnsi="Times New Roman"/>
          <w:sz w:val="28"/>
          <w:szCs w:val="28"/>
        </w:rPr>
        <w:t>-</w:t>
      </w:r>
      <w:r w:rsidR="00DB07D2">
        <w:rPr>
          <w:rFonts w:ascii="Times New Roman" w:hAnsi="Times New Roman"/>
          <w:sz w:val="28"/>
          <w:szCs w:val="28"/>
        </w:rPr>
        <w:t xml:space="preserve"> </w:t>
      </w:r>
      <w:r w:rsidR="00325331">
        <w:rPr>
          <w:rFonts w:ascii="Times New Roman" w:hAnsi="Times New Roman"/>
          <w:sz w:val="28"/>
          <w:szCs w:val="28"/>
        </w:rPr>
        <w:t>5</w:t>
      </w:r>
      <w:r w:rsidR="00DB07D2">
        <w:rPr>
          <w:rFonts w:ascii="Times New Roman" w:hAnsi="Times New Roman"/>
          <w:sz w:val="28"/>
          <w:szCs w:val="28"/>
        </w:rPr>
        <w:t>;</w:t>
      </w:r>
    </w:p>
    <w:p w:rsidR="00F20AE5" w:rsidRPr="000B4B52" w:rsidRDefault="00FA2A4D" w:rsidP="00F20AE5">
      <w:pPr>
        <w:spacing w:after="0" w:line="240" w:lineRule="auto"/>
        <w:ind w:left="357"/>
        <w:rPr>
          <w:rFonts w:ascii="Times New Roman" w:hAnsi="Times New Roman"/>
          <w:sz w:val="28"/>
          <w:szCs w:val="28"/>
        </w:rPr>
      </w:pPr>
      <w:r>
        <w:rPr>
          <w:rFonts w:ascii="Times New Roman" w:hAnsi="Times New Roman"/>
          <w:sz w:val="28"/>
          <w:szCs w:val="28"/>
        </w:rPr>
        <w:t>4</w:t>
      </w:r>
      <w:r w:rsidR="00F20AE5" w:rsidRPr="000B4B52">
        <w:rPr>
          <w:rFonts w:ascii="Times New Roman" w:hAnsi="Times New Roman"/>
          <w:sz w:val="28"/>
          <w:szCs w:val="28"/>
        </w:rPr>
        <w:t>.</w:t>
      </w:r>
      <w:r w:rsidR="00325331">
        <w:rPr>
          <w:rFonts w:ascii="Times New Roman" w:hAnsi="Times New Roman"/>
          <w:sz w:val="28"/>
          <w:szCs w:val="28"/>
        </w:rPr>
        <w:t xml:space="preserve"> </w:t>
      </w:r>
      <w:r>
        <w:rPr>
          <w:rFonts w:ascii="Times New Roman" w:hAnsi="Times New Roman"/>
          <w:sz w:val="28"/>
          <w:szCs w:val="28"/>
        </w:rPr>
        <w:t>З</w:t>
      </w:r>
      <w:r w:rsidR="00F20AE5" w:rsidRPr="000B4B52">
        <w:rPr>
          <w:rFonts w:ascii="Times New Roman" w:hAnsi="Times New Roman"/>
          <w:sz w:val="28"/>
          <w:szCs w:val="28"/>
        </w:rPr>
        <w:t>аслуженные работники</w:t>
      </w:r>
      <w:r w:rsidR="00DB07D2">
        <w:rPr>
          <w:rFonts w:ascii="Times New Roman" w:hAnsi="Times New Roman"/>
          <w:sz w:val="28"/>
          <w:szCs w:val="28"/>
        </w:rPr>
        <w:t xml:space="preserve"> </w:t>
      </w:r>
      <w:r w:rsidR="00F20AE5" w:rsidRPr="000B4B52">
        <w:rPr>
          <w:rFonts w:ascii="Times New Roman" w:hAnsi="Times New Roman"/>
          <w:sz w:val="28"/>
          <w:szCs w:val="28"/>
        </w:rPr>
        <w:t>-</w:t>
      </w:r>
      <w:r w:rsidR="00DB07D2">
        <w:rPr>
          <w:rFonts w:ascii="Times New Roman" w:hAnsi="Times New Roman"/>
          <w:sz w:val="28"/>
          <w:szCs w:val="28"/>
        </w:rPr>
        <w:t xml:space="preserve"> </w:t>
      </w:r>
      <w:r>
        <w:rPr>
          <w:rFonts w:ascii="Times New Roman" w:hAnsi="Times New Roman"/>
          <w:sz w:val="28"/>
          <w:szCs w:val="28"/>
        </w:rPr>
        <w:t>2</w:t>
      </w:r>
      <w:r w:rsidR="00DB07D2">
        <w:rPr>
          <w:rFonts w:ascii="Times New Roman" w:hAnsi="Times New Roman"/>
          <w:sz w:val="28"/>
          <w:szCs w:val="28"/>
        </w:rPr>
        <w:t>;</w:t>
      </w:r>
    </w:p>
    <w:p w:rsidR="00F20AE5" w:rsidRPr="000B4B52" w:rsidRDefault="00FA2A4D" w:rsidP="00F20AE5">
      <w:pPr>
        <w:spacing w:after="0" w:line="240" w:lineRule="auto"/>
        <w:ind w:left="357"/>
        <w:rPr>
          <w:rFonts w:ascii="Times New Roman" w:hAnsi="Times New Roman"/>
          <w:sz w:val="28"/>
          <w:szCs w:val="28"/>
        </w:rPr>
      </w:pPr>
      <w:r>
        <w:rPr>
          <w:rFonts w:ascii="Times New Roman" w:hAnsi="Times New Roman"/>
          <w:sz w:val="28"/>
          <w:szCs w:val="28"/>
        </w:rPr>
        <w:t>5</w:t>
      </w:r>
      <w:r w:rsidR="00F20AE5" w:rsidRPr="000B4B52">
        <w:rPr>
          <w:rFonts w:ascii="Times New Roman" w:hAnsi="Times New Roman"/>
          <w:sz w:val="28"/>
          <w:szCs w:val="28"/>
        </w:rPr>
        <w:t>.</w:t>
      </w:r>
      <w:r>
        <w:rPr>
          <w:rFonts w:ascii="Times New Roman" w:hAnsi="Times New Roman"/>
          <w:sz w:val="28"/>
          <w:szCs w:val="28"/>
        </w:rPr>
        <w:t>П</w:t>
      </w:r>
      <w:r w:rsidR="00F20AE5" w:rsidRPr="000B4B52">
        <w:rPr>
          <w:rFonts w:ascii="Times New Roman" w:hAnsi="Times New Roman"/>
          <w:sz w:val="28"/>
          <w:szCs w:val="28"/>
        </w:rPr>
        <w:t xml:space="preserve">очетные работники общего образования- </w:t>
      </w:r>
      <w:r w:rsidR="00F61CC4">
        <w:rPr>
          <w:rFonts w:ascii="Times New Roman" w:hAnsi="Times New Roman"/>
          <w:sz w:val="28"/>
          <w:szCs w:val="28"/>
        </w:rPr>
        <w:t>1</w:t>
      </w:r>
      <w:r w:rsidR="00BC447F">
        <w:rPr>
          <w:rFonts w:ascii="Times New Roman" w:hAnsi="Times New Roman"/>
          <w:sz w:val="28"/>
          <w:szCs w:val="28"/>
        </w:rPr>
        <w:t>2</w:t>
      </w:r>
      <w:r w:rsidR="00DB07D2">
        <w:rPr>
          <w:rFonts w:ascii="Times New Roman" w:hAnsi="Times New Roman"/>
          <w:sz w:val="28"/>
          <w:szCs w:val="28"/>
        </w:rPr>
        <w:t>;</w:t>
      </w:r>
    </w:p>
    <w:p w:rsidR="00F20AE5" w:rsidRPr="000B4B52" w:rsidRDefault="00FA2A4D" w:rsidP="00F20AE5">
      <w:pPr>
        <w:spacing w:after="0" w:line="240" w:lineRule="auto"/>
        <w:ind w:left="357"/>
        <w:rPr>
          <w:rFonts w:ascii="Times New Roman" w:hAnsi="Times New Roman"/>
          <w:sz w:val="28"/>
          <w:szCs w:val="28"/>
        </w:rPr>
      </w:pPr>
      <w:r>
        <w:rPr>
          <w:rFonts w:ascii="Times New Roman" w:hAnsi="Times New Roman"/>
          <w:sz w:val="28"/>
          <w:szCs w:val="28"/>
        </w:rPr>
        <w:t>6</w:t>
      </w:r>
      <w:r w:rsidR="00F20AE5" w:rsidRPr="000B4B52">
        <w:rPr>
          <w:rFonts w:ascii="Times New Roman" w:hAnsi="Times New Roman"/>
          <w:sz w:val="28"/>
          <w:szCs w:val="28"/>
        </w:rPr>
        <w:t>.Класс-комплектов</w:t>
      </w:r>
      <w:r w:rsidR="00DB07D2">
        <w:rPr>
          <w:rFonts w:ascii="Times New Roman" w:hAnsi="Times New Roman"/>
          <w:sz w:val="28"/>
          <w:szCs w:val="28"/>
        </w:rPr>
        <w:t xml:space="preserve"> </w:t>
      </w:r>
      <w:r w:rsidR="00F20AE5" w:rsidRPr="000B4B52">
        <w:rPr>
          <w:rFonts w:ascii="Times New Roman" w:hAnsi="Times New Roman"/>
          <w:sz w:val="28"/>
          <w:szCs w:val="28"/>
        </w:rPr>
        <w:t>- 1</w:t>
      </w:r>
      <w:r w:rsidR="00F61CC4">
        <w:rPr>
          <w:rFonts w:ascii="Times New Roman" w:hAnsi="Times New Roman"/>
          <w:sz w:val="28"/>
          <w:szCs w:val="28"/>
        </w:rPr>
        <w:t>8</w:t>
      </w:r>
      <w:r w:rsidR="00DB07D2">
        <w:rPr>
          <w:rFonts w:ascii="Times New Roman" w:hAnsi="Times New Roman"/>
          <w:sz w:val="28"/>
          <w:szCs w:val="28"/>
        </w:rPr>
        <w:t>.</w:t>
      </w:r>
    </w:p>
    <w:p w:rsidR="00F20AE5" w:rsidRPr="00974330" w:rsidRDefault="003A06E0" w:rsidP="005A17D0">
      <w:pPr>
        <w:spacing w:before="100" w:beforeAutospacing="1" w:after="100" w:afterAutospacing="1" w:line="240" w:lineRule="auto"/>
        <w:ind w:left="360"/>
        <w:jc w:val="center"/>
        <w:rPr>
          <w:rFonts w:ascii="Times New Roman" w:eastAsia="Times New Roman" w:hAnsi="Times New Roman"/>
          <w:b/>
          <w:color w:val="C00000"/>
          <w:sz w:val="44"/>
          <w:szCs w:val="44"/>
          <w:lang w:eastAsia="ru-RU"/>
        </w:rPr>
      </w:pPr>
      <w:r w:rsidRPr="00974330">
        <w:rPr>
          <w:rFonts w:ascii="Times New Roman" w:eastAsia="Times New Roman" w:hAnsi="Times New Roman"/>
          <w:b/>
          <w:color w:val="C00000"/>
          <w:sz w:val="44"/>
          <w:szCs w:val="44"/>
          <w:lang w:eastAsia="ru-RU"/>
        </w:rPr>
        <w:t xml:space="preserve">5. </w:t>
      </w:r>
      <w:r w:rsidR="00F20AE5" w:rsidRPr="00974330">
        <w:rPr>
          <w:rFonts w:ascii="Times New Roman" w:eastAsia="Times New Roman" w:hAnsi="Times New Roman"/>
          <w:b/>
          <w:color w:val="C00000"/>
          <w:sz w:val="44"/>
          <w:szCs w:val="44"/>
          <w:lang w:eastAsia="ru-RU"/>
        </w:rPr>
        <w:t xml:space="preserve"> Управление ОУ</w:t>
      </w:r>
    </w:p>
    <w:p w:rsidR="00F20AE5" w:rsidRPr="00093C45" w:rsidRDefault="00F75BD8" w:rsidP="00DB07D2">
      <w:pPr>
        <w:shd w:val="clear" w:color="auto" w:fill="FFFFFF"/>
        <w:spacing w:before="100" w:beforeAutospacing="1" w:after="100" w:afterAutospacing="1" w:line="240" w:lineRule="auto"/>
        <w:ind w:left="360"/>
        <w:rPr>
          <w:rFonts w:ascii="Times New Roman" w:eastAsia="Times New Roman" w:hAnsi="Times New Roman"/>
          <w:b/>
          <w:i/>
          <w:color w:val="C00000"/>
          <w:sz w:val="36"/>
          <w:szCs w:val="36"/>
          <w:lang w:eastAsia="ru-RU"/>
        </w:rPr>
      </w:pPr>
      <w:r w:rsidRPr="00093C45">
        <w:rPr>
          <w:rFonts w:ascii="Times New Roman" w:eastAsia="Times New Roman" w:hAnsi="Times New Roman"/>
          <w:b/>
          <w:i/>
          <w:color w:val="C00000"/>
          <w:sz w:val="36"/>
          <w:szCs w:val="36"/>
          <w:lang w:eastAsia="ru-RU"/>
        </w:rPr>
        <w:t xml:space="preserve">5.1. </w:t>
      </w:r>
      <w:r w:rsidR="00F20AE5" w:rsidRPr="00093C45">
        <w:rPr>
          <w:rFonts w:ascii="Times New Roman" w:eastAsia="Times New Roman" w:hAnsi="Times New Roman"/>
          <w:b/>
          <w:i/>
          <w:color w:val="C00000"/>
          <w:sz w:val="36"/>
          <w:szCs w:val="36"/>
          <w:lang w:eastAsia="ru-RU"/>
        </w:rPr>
        <w:t>Наличие общественно-государственного управления.</w:t>
      </w:r>
    </w:p>
    <w:p w:rsidR="00F20AE5" w:rsidRPr="001E142B" w:rsidRDefault="00F20AE5" w:rsidP="00F20AE5">
      <w:pPr>
        <w:shd w:val="clear" w:color="auto" w:fill="FFFFFF"/>
        <w:tabs>
          <w:tab w:val="left" w:pos="643"/>
          <w:tab w:val="left" w:leader="underscore" w:pos="5669"/>
        </w:tabs>
        <w:ind w:firstLine="709"/>
        <w:jc w:val="both"/>
        <w:rPr>
          <w:rFonts w:ascii="Times New Roman" w:hAnsi="Times New Roman"/>
          <w:color w:val="000000"/>
          <w:spacing w:val="-3"/>
          <w:sz w:val="28"/>
          <w:szCs w:val="28"/>
        </w:rPr>
      </w:pPr>
      <w:r w:rsidRPr="001E142B">
        <w:rPr>
          <w:rFonts w:ascii="Times New Roman" w:hAnsi="Times New Roman"/>
          <w:color w:val="000000"/>
          <w:spacing w:val="-3"/>
          <w:sz w:val="28"/>
          <w:szCs w:val="28"/>
        </w:rPr>
        <w:t>В школе существуют органы государственно-общественного управления:</w:t>
      </w:r>
      <w:r>
        <w:rPr>
          <w:rFonts w:ascii="Times New Roman" w:hAnsi="Times New Roman"/>
          <w:color w:val="000000"/>
          <w:spacing w:val="-3"/>
          <w:sz w:val="28"/>
          <w:szCs w:val="28"/>
        </w:rPr>
        <w:t xml:space="preserve"> Педагогический совет, </w:t>
      </w:r>
      <w:r w:rsidRPr="001E142B">
        <w:rPr>
          <w:rFonts w:ascii="Times New Roman" w:hAnsi="Times New Roman"/>
          <w:color w:val="000000"/>
          <w:spacing w:val="-3"/>
          <w:sz w:val="28"/>
          <w:szCs w:val="28"/>
        </w:rPr>
        <w:t xml:space="preserve"> </w:t>
      </w:r>
      <w:r>
        <w:rPr>
          <w:rFonts w:ascii="Times New Roman" w:hAnsi="Times New Roman"/>
          <w:color w:val="000000"/>
          <w:spacing w:val="-3"/>
          <w:sz w:val="28"/>
          <w:szCs w:val="28"/>
        </w:rPr>
        <w:t xml:space="preserve">Методический совет, </w:t>
      </w:r>
      <w:r w:rsidRPr="001E142B">
        <w:rPr>
          <w:rFonts w:ascii="Times New Roman" w:hAnsi="Times New Roman"/>
          <w:color w:val="000000"/>
          <w:spacing w:val="-3"/>
          <w:sz w:val="28"/>
          <w:szCs w:val="28"/>
        </w:rPr>
        <w:t>Управляющий совет школы, Попечительский совет</w:t>
      </w:r>
      <w:r>
        <w:rPr>
          <w:rFonts w:ascii="Times New Roman" w:hAnsi="Times New Roman"/>
          <w:color w:val="000000"/>
          <w:spacing w:val="-3"/>
          <w:sz w:val="28"/>
          <w:szCs w:val="28"/>
        </w:rPr>
        <w:t>, родительский комитет и др.</w:t>
      </w:r>
      <w:r w:rsidRPr="001E142B">
        <w:rPr>
          <w:rFonts w:ascii="Times New Roman" w:hAnsi="Times New Roman"/>
          <w:color w:val="000000"/>
          <w:spacing w:val="-3"/>
          <w:sz w:val="28"/>
          <w:szCs w:val="28"/>
        </w:rPr>
        <w:t xml:space="preserve"> Эт</w:t>
      </w:r>
      <w:r>
        <w:rPr>
          <w:rFonts w:ascii="Times New Roman" w:hAnsi="Times New Roman"/>
          <w:color w:val="000000"/>
          <w:spacing w:val="-3"/>
          <w:sz w:val="28"/>
          <w:szCs w:val="28"/>
        </w:rPr>
        <w:t>и</w:t>
      </w:r>
      <w:r w:rsidRPr="001E142B">
        <w:rPr>
          <w:rFonts w:ascii="Times New Roman" w:hAnsi="Times New Roman"/>
          <w:color w:val="000000"/>
          <w:spacing w:val="-3"/>
          <w:sz w:val="28"/>
          <w:szCs w:val="28"/>
        </w:rPr>
        <w:t xml:space="preserve"> органы, объединяющие интересы учащихся и педагогов школы, родителей и общественности, а также органы местной власти и управления. В результате в управление жизнью школы включены все участники образовательного процесса: учащиеся, родители, педагоги. А наличие органов общественного управления с их полномочиями на принятие самостоятельного решения, отражает интересы каждой из этих сторон. Государственную часть этих органов представляет директор школы. Как единоначальник он принимает решения и организует их, взаимодействуя со всеми органами общественного  управления. У управляющего совета и Попечительского совета существует разграничение полномочий, но при этом они взаимодействуют по схеме:</w:t>
      </w:r>
    </w:p>
    <w:p w:rsidR="00F20AE5" w:rsidRPr="00C71279" w:rsidRDefault="00FA2A4D" w:rsidP="00F20AE5">
      <w:pPr>
        <w:shd w:val="clear" w:color="auto" w:fill="FFFFFF"/>
        <w:tabs>
          <w:tab w:val="left" w:pos="643"/>
          <w:tab w:val="left" w:leader="underscore" w:pos="5669"/>
        </w:tabs>
        <w:ind w:left="360"/>
        <w:jc w:val="both"/>
        <w:rPr>
          <w:color w:val="000000"/>
          <w:spacing w:val="-3"/>
          <w:sz w:val="28"/>
          <w:szCs w:val="28"/>
        </w:rPr>
      </w:pPr>
      <w:r w:rsidRPr="00C71279">
        <w:rPr>
          <w:noProof/>
          <w:color w:val="000000"/>
          <w:spacing w:val="-3"/>
          <w:sz w:val="28"/>
          <w:szCs w:val="28"/>
        </w:rPr>
        <w:pict>
          <v:roundrect id="_x0000_s1079" style="position:absolute;left:0;text-align:left;margin-left:361pt;margin-top:15.65pt;width:114.75pt;height:38.25pt;z-index:251611136" arcsize="10923f">
            <v:textbox style="mso-next-textbox:#_x0000_s1079">
              <w:txbxContent>
                <w:p w:rsidR="004D2DD5" w:rsidRDefault="004D2DD5" w:rsidP="00F20AE5">
                  <w:r>
                    <w:t>Родительский комитет</w:t>
                  </w:r>
                </w:p>
              </w:txbxContent>
            </v:textbox>
          </v:roundrect>
        </w:pict>
      </w:r>
      <w:r w:rsidRPr="00C71279">
        <w:rPr>
          <w:noProof/>
          <w:color w:val="000000"/>
          <w:spacing w:val="-3"/>
          <w:sz w:val="28"/>
          <w:szCs w:val="28"/>
        </w:rPr>
        <w:pict>
          <v:shapetype id="_x0000_t32" coordsize="21600,21600" o:spt="32" o:oned="t" path="m,l21600,21600e" filled="f">
            <v:path arrowok="t" fillok="f" o:connecttype="none"/>
            <o:lock v:ext="edit" shapetype="t"/>
          </v:shapetype>
          <v:shape id="_x0000_s1082" type="#_x0000_t32" style="position:absolute;left:0;text-align:left;margin-left:334.75pt;margin-top:27pt;width:26.25pt;height:0;z-index:251614208" o:connectortype="straight">
            <v:stroke endarrow="block"/>
          </v:shape>
        </w:pict>
      </w:r>
      <w:r w:rsidRPr="00C71279">
        <w:rPr>
          <w:noProof/>
          <w:color w:val="000000"/>
          <w:spacing w:val="-3"/>
          <w:sz w:val="28"/>
          <w:szCs w:val="28"/>
        </w:rPr>
        <w:pict>
          <v:roundrect id="_x0000_s1078" style="position:absolute;left:0;text-align:left;margin-left:223pt;margin-top:15.65pt;width:111.75pt;height:38.25pt;z-index:251610112" arcsize="10923f">
            <v:textbox style="mso-next-textbox:#_x0000_s1078">
              <w:txbxContent>
                <w:p w:rsidR="004D2DD5" w:rsidRDefault="004D2DD5" w:rsidP="00F20AE5">
                  <w:r>
                    <w:t>Попечительский совет</w:t>
                  </w:r>
                </w:p>
              </w:txbxContent>
            </v:textbox>
          </v:roundrect>
        </w:pict>
      </w:r>
      <w:r w:rsidRPr="00C71279">
        <w:rPr>
          <w:noProof/>
          <w:color w:val="000000"/>
          <w:spacing w:val="-3"/>
          <w:sz w:val="28"/>
          <w:szCs w:val="28"/>
        </w:rPr>
        <w:pict>
          <v:shape id="_x0000_s1081" type="#_x0000_t32" style="position:absolute;left:0;text-align:left;margin-left:190.75pt;margin-top:27pt;width:32.25pt;height:0;z-index:251613184" o:connectortype="straight">
            <v:stroke endarrow="block"/>
          </v:shape>
        </w:pict>
      </w:r>
      <w:r w:rsidRPr="00C71279">
        <w:rPr>
          <w:noProof/>
          <w:color w:val="000000"/>
          <w:spacing w:val="-3"/>
          <w:sz w:val="28"/>
          <w:szCs w:val="28"/>
        </w:rPr>
        <w:pict>
          <v:roundrect id="_x0000_s1077" style="position:absolute;left:0;text-align:left;margin-left:100pt;margin-top:15.65pt;width:90.75pt;height:38.25pt;z-index:251609088" arcsize="10923f">
            <v:textbox style="mso-next-textbox:#_x0000_s1077">
              <w:txbxContent>
                <w:p w:rsidR="004D2DD5" w:rsidRDefault="004D2DD5" w:rsidP="00F20AE5">
                  <w:r>
                    <w:t>Директор</w:t>
                  </w:r>
                </w:p>
                <w:p w:rsidR="004D2DD5" w:rsidRDefault="004D2DD5" w:rsidP="00FA2A4D">
                  <w:pPr>
                    <w:spacing w:after="0" w:line="240" w:lineRule="auto"/>
                  </w:pPr>
                </w:p>
              </w:txbxContent>
            </v:textbox>
          </v:roundrect>
        </w:pict>
      </w:r>
      <w:r w:rsidRPr="00C71279">
        <w:rPr>
          <w:noProof/>
          <w:color w:val="000000"/>
          <w:spacing w:val="-3"/>
          <w:sz w:val="28"/>
          <w:szCs w:val="28"/>
        </w:rPr>
        <w:pict>
          <v:shape id="_x0000_s1080" type="#_x0000_t32" style="position:absolute;left:0;text-align:left;margin-left:53.5pt;margin-top:27pt;width:46.5pt;height:0;z-index:251612160" o:connectortype="straight">
            <v:stroke endarrow="block"/>
          </v:shape>
        </w:pict>
      </w:r>
      <w:r w:rsidR="00F20AE5" w:rsidRPr="00C71279">
        <w:rPr>
          <w:noProof/>
          <w:color w:val="000000"/>
          <w:spacing w:val="-3"/>
          <w:sz w:val="28"/>
          <w:szCs w:val="28"/>
        </w:rPr>
        <w:pict>
          <v:roundrect id="_x0000_s1076" style="position:absolute;left:0;text-align:left;margin-left:-44.75pt;margin-top:15.65pt;width:98.25pt;height:38.25pt;z-index:251608064" arcsize="10923f">
            <v:textbox style="mso-next-textbox:#_x0000_s1076">
              <w:txbxContent>
                <w:p w:rsidR="004D2DD5" w:rsidRDefault="004D2DD5" w:rsidP="00F20AE5">
                  <w:r>
                    <w:t>Управляющий совет</w:t>
                  </w:r>
                </w:p>
              </w:txbxContent>
            </v:textbox>
          </v:roundrect>
        </w:pict>
      </w:r>
    </w:p>
    <w:p w:rsidR="00F20AE5" w:rsidRPr="00C71279" w:rsidRDefault="00FA2A4D" w:rsidP="007B1746">
      <w:pPr>
        <w:numPr>
          <w:ilvl w:val="0"/>
          <w:numId w:val="2"/>
        </w:numPr>
        <w:shd w:val="clear" w:color="auto" w:fill="FFFFFF"/>
        <w:tabs>
          <w:tab w:val="left" w:pos="643"/>
          <w:tab w:val="left" w:leader="underscore" w:pos="5669"/>
        </w:tabs>
        <w:jc w:val="both"/>
        <w:rPr>
          <w:color w:val="000000"/>
          <w:spacing w:val="-3"/>
          <w:sz w:val="28"/>
          <w:szCs w:val="28"/>
        </w:rPr>
      </w:pPr>
      <w:r w:rsidRPr="00C71279">
        <w:rPr>
          <w:noProof/>
          <w:color w:val="000000"/>
          <w:spacing w:val="-3"/>
          <w:sz w:val="28"/>
          <w:szCs w:val="28"/>
        </w:rPr>
        <w:pict>
          <v:shape id="_x0000_s1083" type="#_x0000_t32" style="position:absolute;left:0;text-align:left;margin-left:334.75pt;margin-top:11.95pt;width:26.25pt;height:.75pt;flip:x y;z-index:251615232" o:connectortype="straight">
            <v:stroke endarrow="block"/>
          </v:shape>
        </w:pict>
      </w:r>
      <w:r w:rsidRPr="00C71279">
        <w:rPr>
          <w:noProof/>
          <w:color w:val="000000"/>
          <w:spacing w:val="-3"/>
          <w:sz w:val="28"/>
          <w:szCs w:val="28"/>
        </w:rPr>
        <w:pict>
          <v:shape id="_x0000_s1084" type="#_x0000_t32" style="position:absolute;left:0;text-align:left;margin-left:186.9pt;margin-top:12.7pt;width:32.25pt;height:.75pt;flip:x;z-index:251616256" o:connectortype="straight">
            <v:stroke endarrow="block"/>
          </v:shape>
        </w:pict>
      </w:r>
      <w:r w:rsidR="00F20AE5" w:rsidRPr="00C71279">
        <w:rPr>
          <w:noProof/>
          <w:color w:val="000000"/>
          <w:spacing w:val="-3"/>
          <w:sz w:val="28"/>
          <w:szCs w:val="28"/>
        </w:rPr>
        <w:pict>
          <v:shape id="_x0000_s1085" type="#_x0000_t32" style="position:absolute;left:0;text-align:left;margin-left:53.5pt;margin-top:13.45pt;width:46.5pt;height:.75pt;flip:x;z-index:251617280" o:connectortype="straight">
            <v:stroke endarrow="block"/>
          </v:shape>
        </w:pict>
      </w:r>
    </w:p>
    <w:p w:rsidR="00F20AE5" w:rsidRPr="00936A49" w:rsidRDefault="00F20AE5" w:rsidP="00F20AE5">
      <w:pPr>
        <w:tabs>
          <w:tab w:val="left" w:pos="993"/>
        </w:tabs>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Современное управление – это целенаправленное взаимодействие сторон, каждая из которых выступает в роли субъекта и в роли объекта. При управлении воспитательной системой школы используются три основные формы принятия управленческих решений:</w:t>
      </w:r>
    </w:p>
    <w:p w:rsidR="00F20AE5" w:rsidRPr="00936A49" w:rsidRDefault="00F20AE5" w:rsidP="00D97154">
      <w:pPr>
        <w:numPr>
          <w:ilvl w:val="0"/>
          <w:numId w:val="17"/>
        </w:numPr>
        <w:tabs>
          <w:tab w:val="left" w:pos="993"/>
        </w:tabs>
        <w:spacing w:after="0" w:line="240" w:lineRule="auto"/>
        <w:ind w:left="0"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в форме с</w:t>
      </w:r>
      <w:r>
        <w:rPr>
          <w:rFonts w:ascii="Times New Roman" w:eastAsia="Times New Roman" w:hAnsi="Times New Roman"/>
          <w:sz w:val="28"/>
          <w:szCs w:val="28"/>
          <w:lang w:eastAsia="ru-RU"/>
        </w:rPr>
        <w:t>ам</w:t>
      </w:r>
      <w:r w:rsidRPr="00936A49">
        <w:rPr>
          <w:rFonts w:ascii="Times New Roman" w:eastAsia="Times New Roman" w:hAnsi="Times New Roman"/>
          <w:sz w:val="28"/>
          <w:szCs w:val="28"/>
          <w:lang w:eastAsia="ru-RU"/>
        </w:rPr>
        <w:t xml:space="preserve">оуправления – на высшем уровне управление школой является общешкольная конференция и совет школы. Управленческие решения считаются принятыми при достижении соглашения заинтересованными сторонами; </w:t>
      </w:r>
    </w:p>
    <w:p w:rsidR="00F20AE5" w:rsidRPr="00936A49" w:rsidRDefault="00F20AE5" w:rsidP="00D97154">
      <w:pPr>
        <w:numPr>
          <w:ilvl w:val="0"/>
          <w:numId w:val="17"/>
        </w:numPr>
        <w:tabs>
          <w:tab w:val="left" w:pos="993"/>
        </w:tabs>
        <w:spacing w:after="0" w:line="240" w:lineRule="auto"/>
        <w:ind w:left="0"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 xml:space="preserve">в форме самоуправления – управленческие решения принимаются коллективно (на собраниях) и коллективно на педагогических советах, совете старшеклассников, родительском совете, профсоюзном комитете; </w:t>
      </w:r>
    </w:p>
    <w:p w:rsidR="00F20AE5" w:rsidRPr="00936A49" w:rsidRDefault="00F20AE5" w:rsidP="00D97154">
      <w:pPr>
        <w:numPr>
          <w:ilvl w:val="0"/>
          <w:numId w:val="17"/>
        </w:numPr>
        <w:tabs>
          <w:tab w:val="left" w:pos="993"/>
        </w:tabs>
        <w:spacing w:after="0" w:line="240" w:lineRule="auto"/>
        <w:ind w:left="0"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в форме административного управления – если дело требует быстрого решения, то управленец (директор) принимает его единолично, на заседании административного совета.</w:t>
      </w:r>
    </w:p>
    <w:p w:rsidR="00F20AE5" w:rsidRPr="00936A49" w:rsidRDefault="00F20AE5" w:rsidP="00D97154">
      <w:pPr>
        <w:numPr>
          <w:ilvl w:val="0"/>
          <w:numId w:val="18"/>
        </w:numPr>
        <w:tabs>
          <w:tab w:val="left" w:pos="993"/>
        </w:tabs>
        <w:spacing w:after="0" w:line="240" w:lineRule="auto"/>
        <w:ind w:left="0"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Высшим выборным представительным органом является общешкольная конференция.</w:t>
      </w:r>
    </w:p>
    <w:p w:rsidR="00F20AE5" w:rsidRPr="00936A49" w:rsidRDefault="00F20AE5" w:rsidP="00D97154">
      <w:pPr>
        <w:numPr>
          <w:ilvl w:val="0"/>
          <w:numId w:val="18"/>
        </w:numPr>
        <w:tabs>
          <w:tab w:val="left" w:pos="993"/>
        </w:tabs>
        <w:spacing w:after="0" w:line="240" w:lineRule="auto"/>
        <w:ind w:left="0"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Высшим выборным представительным органом является совет школы.</w:t>
      </w:r>
    </w:p>
    <w:p w:rsidR="00F20AE5" w:rsidRPr="00936A49" w:rsidRDefault="00F20AE5" w:rsidP="00D97154">
      <w:pPr>
        <w:numPr>
          <w:ilvl w:val="0"/>
          <w:numId w:val="18"/>
        </w:numPr>
        <w:tabs>
          <w:tab w:val="left" w:pos="284"/>
          <w:tab w:val="left" w:pos="993"/>
        </w:tabs>
        <w:spacing w:after="0" w:line="240" w:lineRule="auto"/>
        <w:ind w:left="0"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Исполнительным высшим органом – педагогический совет.</w:t>
      </w:r>
    </w:p>
    <w:p w:rsidR="00F20AE5" w:rsidRPr="00936A49" w:rsidRDefault="00F20AE5" w:rsidP="00D97154">
      <w:pPr>
        <w:numPr>
          <w:ilvl w:val="0"/>
          <w:numId w:val="18"/>
        </w:numPr>
        <w:tabs>
          <w:tab w:val="left" w:pos="993"/>
        </w:tabs>
        <w:spacing w:after="0" w:line="240" w:lineRule="auto"/>
        <w:ind w:left="0"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Представительным органом интересов учащихся – совет командиров.</w:t>
      </w:r>
    </w:p>
    <w:p w:rsidR="00F20AE5" w:rsidRPr="00936A49" w:rsidRDefault="00F20AE5" w:rsidP="00D97154">
      <w:pPr>
        <w:numPr>
          <w:ilvl w:val="0"/>
          <w:numId w:val="18"/>
        </w:numPr>
        <w:tabs>
          <w:tab w:val="left" w:pos="993"/>
        </w:tabs>
        <w:spacing w:after="0" w:line="240" w:lineRule="auto"/>
        <w:ind w:left="0"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Представительным органом трудового коллектива  является профсоюзный комитет.</w:t>
      </w:r>
    </w:p>
    <w:p w:rsidR="00F20AE5" w:rsidRPr="00936A49" w:rsidRDefault="00F20AE5" w:rsidP="00D97154">
      <w:pPr>
        <w:numPr>
          <w:ilvl w:val="0"/>
          <w:numId w:val="18"/>
        </w:numPr>
        <w:tabs>
          <w:tab w:val="left" w:pos="993"/>
        </w:tabs>
        <w:spacing w:after="0" w:line="240" w:lineRule="auto"/>
        <w:ind w:left="0"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Представительным органом родителей является родительский комитет.</w:t>
      </w:r>
    </w:p>
    <w:p w:rsidR="00F20AE5" w:rsidRPr="00906765" w:rsidRDefault="00F20AE5" w:rsidP="00F20AE5">
      <w:pPr>
        <w:tabs>
          <w:tab w:val="left" w:pos="993"/>
        </w:tabs>
        <w:spacing w:after="0" w:line="240" w:lineRule="auto"/>
        <w:ind w:firstLine="567"/>
        <w:jc w:val="both"/>
        <w:rPr>
          <w:rFonts w:ascii="Times New Roman" w:hAnsi="Times New Roman"/>
          <w:sz w:val="28"/>
          <w:szCs w:val="28"/>
        </w:rPr>
      </w:pPr>
      <w:r w:rsidRPr="00906765">
        <w:rPr>
          <w:rFonts w:ascii="Times New Roman" w:hAnsi="Times New Roman"/>
          <w:color w:val="000000"/>
          <w:sz w:val="28"/>
          <w:szCs w:val="28"/>
        </w:rPr>
        <w:t xml:space="preserve">Для решения воспитательно-образовательных задач в </w:t>
      </w:r>
      <w:r>
        <w:rPr>
          <w:rFonts w:ascii="Times New Roman" w:hAnsi="Times New Roman"/>
          <w:color w:val="000000"/>
          <w:sz w:val="28"/>
          <w:szCs w:val="28"/>
        </w:rPr>
        <w:t>школе</w:t>
      </w:r>
      <w:r w:rsidRPr="00906765">
        <w:rPr>
          <w:rFonts w:ascii="Times New Roman" w:hAnsi="Times New Roman"/>
          <w:color w:val="000000"/>
          <w:sz w:val="28"/>
          <w:szCs w:val="28"/>
        </w:rPr>
        <w:t xml:space="preserve"> действует детское ученическое самоуправление. Оно является структурным подразделением школьного самоуправления и способствует воспитанию гражданина, уважающего права и свободы человека.</w:t>
      </w:r>
    </w:p>
    <w:p w:rsidR="00F20AE5" w:rsidRPr="00906765" w:rsidRDefault="00F20AE5" w:rsidP="00F20AE5">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906765">
        <w:rPr>
          <w:rFonts w:ascii="Times New Roman" w:hAnsi="Times New Roman"/>
          <w:color w:val="000000"/>
          <w:sz w:val="28"/>
          <w:szCs w:val="28"/>
        </w:rPr>
        <w:t>Полномочия органов ученического самоуправления закреплены в школьном Положении   о самоуправлении ученического коллектива.</w:t>
      </w:r>
    </w:p>
    <w:p w:rsidR="00F20AE5" w:rsidRDefault="00F20AE5" w:rsidP="00F20AE5">
      <w:pPr>
        <w:shd w:val="clear" w:color="auto" w:fill="FFFFFF"/>
        <w:tabs>
          <w:tab w:val="left" w:pos="993"/>
        </w:tabs>
        <w:autoSpaceDE w:val="0"/>
        <w:autoSpaceDN w:val="0"/>
        <w:adjustRightInd w:val="0"/>
        <w:spacing w:after="0" w:line="240" w:lineRule="auto"/>
        <w:ind w:firstLine="567"/>
        <w:jc w:val="both"/>
        <w:rPr>
          <w:rFonts w:ascii="Times New Roman" w:hAnsi="Times New Roman"/>
          <w:color w:val="000000"/>
          <w:sz w:val="28"/>
          <w:szCs w:val="28"/>
        </w:rPr>
      </w:pPr>
      <w:r w:rsidRPr="00906765">
        <w:rPr>
          <w:rFonts w:ascii="Times New Roman" w:hAnsi="Times New Roman"/>
          <w:color w:val="000000"/>
          <w:sz w:val="28"/>
          <w:szCs w:val="28"/>
        </w:rPr>
        <w:t>Высшим органом ученического самоуправления школы является общая конференция учащихся 5-11 классов, проводимая по мере необходимости, но не реже одного раза в учебный год.</w:t>
      </w:r>
    </w:p>
    <w:p w:rsidR="00F20AE5" w:rsidRPr="004B771A" w:rsidRDefault="00F20AE5" w:rsidP="00F20AE5">
      <w:pPr>
        <w:spacing w:after="0" w:line="240" w:lineRule="auto"/>
        <w:rPr>
          <w:rFonts w:ascii="Times New Roman" w:eastAsia="Times New Roman" w:hAnsi="Times New Roman"/>
          <w:b/>
          <w:sz w:val="28"/>
          <w:szCs w:val="28"/>
          <w:lang w:eastAsia="ru-RU"/>
        </w:rPr>
      </w:pPr>
      <w:r w:rsidRPr="004B771A">
        <w:rPr>
          <w:rFonts w:ascii="Times New Roman" w:eastAsia="Times New Roman" w:hAnsi="Times New Roman"/>
          <w:b/>
          <w:sz w:val="28"/>
          <w:szCs w:val="28"/>
          <w:lang w:eastAsia="ru-RU"/>
        </w:rPr>
        <w:t>Общешкольная конференция.</w:t>
      </w:r>
    </w:p>
    <w:p w:rsidR="00F20AE5" w:rsidRPr="004B771A" w:rsidRDefault="00F20AE5" w:rsidP="00F20AE5">
      <w:pPr>
        <w:spacing w:after="0" w:line="240" w:lineRule="auto"/>
        <w:rPr>
          <w:rFonts w:ascii="Times New Roman" w:eastAsia="Times New Roman" w:hAnsi="Times New Roman"/>
          <w:b/>
          <w:sz w:val="28"/>
          <w:szCs w:val="28"/>
          <w:lang w:eastAsia="ru-RU"/>
        </w:rPr>
      </w:pPr>
      <w:r w:rsidRPr="004B771A">
        <w:rPr>
          <w:rFonts w:ascii="Times New Roman" w:eastAsia="Times New Roman" w:hAnsi="Times New Roman"/>
          <w:b/>
          <w:sz w:val="28"/>
          <w:szCs w:val="28"/>
          <w:lang w:eastAsia="ru-RU"/>
        </w:rPr>
        <w:t>Совет школы.</w:t>
      </w:r>
    </w:p>
    <w:p w:rsidR="00F20AE5" w:rsidRPr="00936A49" w:rsidRDefault="00F20AE5" w:rsidP="00F20AE5">
      <w:pPr>
        <w:spacing w:after="0" w:line="240" w:lineRule="auto"/>
        <w:rPr>
          <w:rFonts w:ascii="Times New Roman" w:eastAsia="Times New Roman" w:hAnsi="Times New Roman"/>
          <w:sz w:val="28"/>
          <w:szCs w:val="28"/>
          <w:lang w:eastAsia="ru-RU"/>
        </w:rPr>
      </w:pPr>
      <w:r w:rsidRPr="00137428">
        <w:rPr>
          <w:rFonts w:ascii="Times New Roman" w:eastAsia="Times New Roman" w:hAnsi="Times New Roman"/>
          <w:b/>
          <w:sz w:val="28"/>
          <w:szCs w:val="28"/>
          <w:lang w:val="en-US" w:eastAsia="ru-RU"/>
        </w:rPr>
        <w:t>I</w:t>
      </w:r>
      <w:r w:rsidRPr="00137428">
        <w:rPr>
          <w:rFonts w:ascii="Times New Roman" w:eastAsia="Times New Roman" w:hAnsi="Times New Roman"/>
          <w:b/>
          <w:sz w:val="28"/>
          <w:szCs w:val="28"/>
          <w:lang w:eastAsia="ru-RU"/>
        </w:rPr>
        <w:t xml:space="preserve"> уровень</w:t>
      </w:r>
      <w:r>
        <w:rPr>
          <w:rFonts w:ascii="Times New Roman" w:eastAsia="Times New Roman" w:hAnsi="Times New Roman"/>
          <w:b/>
          <w:sz w:val="28"/>
          <w:szCs w:val="28"/>
          <w:lang w:eastAsia="ru-RU"/>
        </w:rPr>
        <w:t xml:space="preserve"> (стратегический)</w:t>
      </w:r>
      <w:r w:rsidRPr="00936A4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директор, педсовет (малый педсовет), управляющий совет, попечительский совет, научно-методический совет</w:t>
      </w:r>
    </w:p>
    <w:p w:rsidR="00F20AE5" w:rsidRPr="00936A49" w:rsidRDefault="00F20AE5" w:rsidP="00F20AE5">
      <w:pPr>
        <w:tabs>
          <w:tab w:val="left" w:pos="3412"/>
        </w:tabs>
        <w:spacing w:after="0" w:line="240" w:lineRule="auto"/>
        <w:rPr>
          <w:rFonts w:ascii="Times New Roman" w:eastAsia="Times New Roman" w:hAnsi="Times New Roman"/>
          <w:sz w:val="28"/>
          <w:szCs w:val="28"/>
          <w:lang w:eastAsia="ru-RU"/>
        </w:rPr>
      </w:pPr>
      <w:r w:rsidRPr="00137428">
        <w:rPr>
          <w:rFonts w:ascii="Times New Roman" w:eastAsia="Times New Roman" w:hAnsi="Times New Roman"/>
          <w:b/>
          <w:sz w:val="28"/>
          <w:szCs w:val="28"/>
          <w:lang w:val="en-US" w:eastAsia="ru-RU"/>
        </w:rPr>
        <w:t>II</w:t>
      </w:r>
      <w:r w:rsidRPr="00137428">
        <w:rPr>
          <w:rFonts w:ascii="Times New Roman" w:eastAsia="Times New Roman" w:hAnsi="Times New Roman"/>
          <w:b/>
          <w:sz w:val="28"/>
          <w:szCs w:val="28"/>
          <w:lang w:eastAsia="ru-RU"/>
        </w:rPr>
        <w:t xml:space="preserve"> уровень</w:t>
      </w:r>
      <w:r>
        <w:rPr>
          <w:rFonts w:ascii="Times New Roman" w:eastAsia="Times New Roman" w:hAnsi="Times New Roman"/>
          <w:b/>
          <w:sz w:val="28"/>
          <w:szCs w:val="28"/>
          <w:lang w:eastAsia="ru-RU"/>
        </w:rPr>
        <w:t xml:space="preserve"> (тактический)</w:t>
      </w:r>
      <w:r w:rsidRPr="00936A4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заместители директора, МО классных руководителей, МО по предметам, школьный информационно-библиотечный центр, родительский комитет, творческие микрогруппы и лаборатории учителей</w:t>
      </w:r>
    </w:p>
    <w:p w:rsidR="00F20AE5" w:rsidRDefault="00F20AE5" w:rsidP="00F20AE5">
      <w:pPr>
        <w:spacing w:after="0" w:line="240" w:lineRule="auto"/>
        <w:rPr>
          <w:rFonts w:ascii="Times New Roman" w:eastAsia="Times New Roman" w:hAnsi="Times New Roman"/>
          <w:sz w:val="28"/>
          <w:szCs w:val="28"/>
          <w:lang w:eastAsia="ru-RU"/>
        </w:rPr>
      </w:pPr>
      <w:r w:rsidRPr="00137428">
        <w:rPr>
          <w:rFonts w:ascii="Times New Roman" w:eastAsia="Times New Roman" w:hAnsi="Times New Roman"/>
          <w:b/>
          <w:sz w:val="28"/>
          <w:szCs w:val="28"/>
          <w:lang w:val="en-US" w:eastAsia="ru-RU"/>
        </w:rPr>
        <w:t>III</w:t>
      </w:r>
      <w:r w:rsidRPr="00137428">
        <w:rPr>
          <w:rFonts w:ascii="Times New Roman" w:eastAsia="Times New Roman" w:hAnsi="Times New Roman"/>
          <w:b/>
          <w:sz w:val="28"/>
          <w:szCs w:val="28"/>
          <w:lang w:eastAsia="ru-RU"/>
        </w:rPr>
        <w:t xml:space="preserve"> уровень</w:t>
      </w:r>
      <w:r w:rsidRPr="00936A49">
        <w:rPr>
          <w:rFonts w:ascii="Times New Roman" w:eastAsia="Times New Roman" w:hAnsi="Times New Roman"/>
          <w:sz w:val="28"/>
          <w:szCs w:val="28"/>
          <w:lang w:eastAsia="ru-RU"/>
        </w:rPr>
        <w:t xml:space="preserve"> </w:t>
      </w:r>
      <w:r w:rsidRPr="00BA4FC6">
        <w:rPr>
          <w:rFonts w:ascii="Times New Roman" w:eastAsia="Times New Roman" w:hAnsi="Times New Roman"/>
          <w:b/>
          <w:sz w:val="28"/>
          <w:szCs w:val="28"/>
          <w:lang w:eastAsia="ru-RU"/>
        </w:rPr>
        <w:t>(оперативный)</w:t>
      </w:r>
      <w:r>
        <w:rPr>
          <w:rFonts w:ascii="Times New Roman" w:eastAsia="Times New Roman" w:hAnsi="Times New Roman"/>
          <w:b/>
          <w:sz w:val="28"/>
          <w:szCs w:val="28"/>
          <w:lang w:eastAsia="ru-RU"/>
        </w:rPr>
        <w:t xml:space="preserve"> </w:t>
      </w:r>
      <w:r w:rsidRPr="00BA4FC6">
        <w:rPr>
          <w:rFonts w:ascii="Times New Roman" w:eastAsia="Times New Roman" w:hAnsi="Times New Roman"/>
          <w:b/>
          <w:sz w:val="28"/>
          <w:szCs w:val="28"/>
          <w:lang w:eastAsia="ru-RU"/>
        </w:rPr>
        <w:t>–</w:t>
      </w:r>
      <w:r>
        <w:rPr>
          <w:rFonts w:ascii="Times New Roman" w:eastAsia="Times New Roman" w:hAnsi="Times New Roman"/>
          <w:sz w:val="28"/>
          <w:szCs w:val="28"/>
          <w:lang w:eastAsia="ru-RU"/>
        </w:rPr>
        <w:t xml:space="preserve"> с</w:t>
      </w:r>
      <w:r w:rsidRPr="00936A49">
        <w:rPr>
          <w:rFonts w:ascii="Times New Roman" w:eastAsia="Times New Roman" w:hAnsi="Times New Roman"/>
          <w:sz w:val="28"/>
          <w:szCs w:val="28"/>
          <w:lang w:eastAsia="ru-RU"/>
        </w:rPr>
        <w:t>екции классных руководителей младшего, среднего</w:t>
      </w:r>
      <w:r>
        <w:rPr>
          <w:rFonts w:ascii="Times New Roman" w:eastAsia="Times New Roman" w:hAnsi="Times New Roman"/>
          <w:sz w:val="28"/>
          <w:szCs w:val="28"/>
          <w:lang w:eastAsia="ru-RU"/>
        </w:rPr>
        <w:t xml:space="preserve"> и старшего звена, творческие объединения педагогов, воспитатели и педагоги дополнительного образования, экспериментальная площадка.</w:t>
      </w:r>
    </w:p>
    <w:p w:rsidR="00F20AE5" w:rsidRDefault="00F20AE5" w:rsidP="00F20AE5">
      <w:pPr>
        <w:tabs>
          <w:tab w:val="left" w:pos="0"/>
        </w:tabs>
        <w:spacing w:after="0" w:line="240" w:lineRule="auto"/>
        <w:jc w:val="both"/>
        <w:rPr>
          <w:rFonts w:ascii="Times New Roman" w:eastAsia="Times New Roman" w:hAnsi="Times New Roman"/>
          <w:sz w:val="28"/>
          <w:szCs w:val="28"/>
          <w:lang w:eastAsia="ru-RU"/>
        </w:rPr>
      </w:pPr>
      <w:r w:rsidRPr="00137428">
        <w:rPr>
          <w:rFonts w:ascii="Times New Roman" w:eastAsia="Times New Roman" w:hAnsi="Times New Roman"/>
          <w:b/>
          <w:sz w:val="28"/>
          <w:szCs w:val="28"/>
          <w:lang w:val="en-US" w:eastAsia="ru-RU"/>
        </w:rPr>
        <w:t>IV</w:t>
      </w:r>
      <w:r w:rsidRPr="00137428">
        <w:rPr>
          <w:rFonts w:ascii="Times New Roman" w:eastAsia="Times New Roman" w:hAnsi="Times New Roman"/>
          <w:b/>
          <w:sz w:val="28"/>
          <w:szCs w:val="28"/>
          <w:lang w:eastAsia="ru-RU"/>
        </w:rPr>
        <w:t xml:space="preserve"> </w:t>
      </w:r>
      <w:r>
        <w:rPr>
          <w:rFonts w:ascii="Times New Roman" w:eastAsia="Times New Roman" w:hAnsi="Times New Roman"/>
          <w:b/>
          <w:sz w:val="28"/>
          <w:szCs w:val="28"/>
          <w:lang w:eastAsia="ru-RU"/>
        </w:rPr>
        <w:t>у</w:t>
      </w:r>
      <w:r w:rsidRPr="00137428">
        <w:rPr>
          <w:rFonts w:ascii="Times New Roman" w:eastAsia="Times New Roman" w:hAnsi="Times New Roman"/>
          <w:b/>
          <w:sz w:val="28"/>
          <w:szCs w:val="28"/>
          <w:lang w:eastAsia="ru-RU"/>
        </w:rPr>
        <w:t>ровень</w:t>
      </w:r>
      <w:r>
        <w:rPr>
          <w:rFonts w:ascii="Times New Roman" w:eastAsia="Times New Roman" w:hAnsi="Times New Roman"/>
          <w:b/>
          <w:sz w:val="28"/>
          <w:szCs w:val="28"/>
          <w:lang w:eastAsia="ru-RU"/>
        </w:rPr>
        <w:t xml:space="preserve"> (самоуправление) </w:t>
      </w:r>
      <w:r w:rsidRPr="00936A4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936A49">
        <w:rPr>
          <w:rFonts w:ascii="Times New Roman" w:eastAsia="Times New Roman" w:hAnsi="Times New Roman"/>
          <w:sz w:val="28"/>
          <w:szCs w:val="28"/>
          <w:lang w:eastAsia="ru-RU"/>
        </w:rPr>
        <w:t xml:space="preserve">Совет </w:t>
      </w:r>
      <w:r>
        <w:rPr>
          <w:rFonts w:ascii="Times New Roman" w:eastAsia="Times New Roman" w:hAnsi="Times New Roman"/>
          <w:sz w:val="28"/>
          <w:szCs w:val="28"/>
          <w:lang w:eastAsia="ru-RU"/>
        </w:rPr>
        <w:t>командиров, ш</w:t>
      </w:r>
      <w:r w:rsidRPr="00936A49">
        <w:rPr>
          <w:rFonts w:ascii="Times New Roman" w:eastAsia="Times New Roman" w:hAnsi="Times New Roman"/>
          <w:sz w:val="28"/>
          <w:szCs w:val="28"/>
          <w:lang w:eastAsia="ru-RU"/>
        </w:rPr>
        <w:t xml:space="preserve">кольные </w:t>
      </w:r>
      <w:r>
        <w:rPr>
          <w:rFonts w:ascii="Times New Roman" w:eastAsia="Times New Roman" w:hAnsi="Times New Roman"/>
          <w:sz w:val="28"/>
          <w:szCs w:val="28"/>
          <w:lang w:eastAsia="ru-RU"/>
        </w:rPr>
        <w:t>центры: 1.Учебный центр. 2</w:t>
      </w:r>
      <w:r w:rsidRPr="00D70B09">
        <w:rPr>
          <w:rFonts w:ascii="Times New Roman" w:eastAsia="Times New Roman" w:hAnsi="Times New Roman"/>
          <w:sz w:val="28"/>
          <w:szCs w:val="28"/>
          <w:lang w:eastAsia="ru-RU"/>
        </w:rPr>
        <w:t>.</w:t>
      </w:r>
      <w:r>
        <w:rPr>
          <w:rFonts w:ascii="Times New Roman" w:eastAsia="Times New Roman" w:hAnsi="Times New Roman"/>
          <w:sz w:val="28"/>
          <w:szCs w:val="28"/>
          <w:lang w:eastAsia="ru-RU"/>
        </w:rPr>
        <w:t>Научно-исследовательский центр. 3.</w:t>
      </w:r>
      <w:r w:rsidRPr="00D70B0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Пресс-центр. 4</w:t>
      </w:r>
      <w:r w:rsidRPr="00D70B0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w:t>
      </w:r>
      <w:r w:rsidRPr="00D70B09">
        <w:rPr>
          <w:rFonts w:ascii="Times New Roman" w:eastAsia="Times New Roman" w:hAnsi="Times New Roman"/>
          <w:sz w:val="28"/>
          <w:szCs w:val="28"/>
          <w:lang w:eastAsia="ru-RU"/>
        </w:rPr>
        <w:t>ультурно-массов</w:t>
      </w:r>
      <w:r>
        <w:rPr>
          <w:rFonts w:ascii="Times New Roman" w:eastAsia="Times New Roman" w:hAnsi="Times New Roman"/>
          <w:sz w:val="28"/>
          <w:szCs w:val="28"/>
          <w:lang w:eastAsia="ru-RU"/>
        </w:rPr>
        <w:t>ый центр. 5</w:t>
      </w:r>
      <w:r w:rsidRPr="00D70B0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Трудовой центр. 6</w:t>
      </w:r>
      <w:r w:rsidRPr="00D70B0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Спортивный центр. 7. Библиотечный центр. 8. Краеведческий центр. 9. Центр дисциплины и порядка. 10. Центр милосердия. 11. Управленческий центр советом «Солнышко». Учащиеся.</w:t>
      </w:r>
    </w:p>
    <w:p w:rsidR="00F20AE5" w:rsidRDefault="00F20AE5" w:rsidP="00F20AE5">
      <w:pPr>
        <w:spacing w:after="0" w:line="240" w:lineRule="auto"/>
        <w:jc w:val="center"/>
        <w:rPr>
          <w:rFonts w:ascii="Times New Roman" w:eastAsia="Times New Roman" w:hAnsi="Times New Roman"/>
          <w:b/>
          <w:sz w:val="28"/>
          <w:szCs w:val="28"/>
          <w:lang w:eastAsia="ru-RU"/>
        </w:rPr>
      </w:pPr>
    </w:p>
    <w:p w:rsidR="00EE5E53" w:rsidRDefault="00EE5E53" w:rsidP="00F20AE5">
      <w:pPr>
        <w:spacing w:after="0" w:line="240" w:lineRule="auto"/>
        <w:jc w:val="center"/>
        <w:rPr>
          <w:rFonts w:ascii="Times New Roman" w:eastAsia="Times New Roman" w:hAnsi="Times New Roman"/>
          <w:b/>
          <w:sz w:val="28"/>
          <w:szCs w:val="28"/>
          <w:lang w:eastAsia="ru-RU"/>
        </w:rPr>
      </w:pPr>
    </w:p>
    <w:p w:rsidR="00F20AE5" w:rsidRDefault="00F20AE5" w:rsidP="00F20AE5">
      <w:pPr>
        <w:spacing w:after="0" w:line="240" w:lineRule="auto"/>
        <w:jc w:val="center"/>
        <w:rPr>
          <w:rFonts w:ascii="Times New Roman" w:eastAsia="Times New Roman" w:hAnsi="Times New Roman"/>
          <w:b/>
          <w:sz w:val="28"/>
          <w:szCs w:val="28"/>
          <w:lang w:eastAsia="ru-RU"/>
        </w:rPr>
      </w:pPr>
      <w:r w:rsidRPr="001506D8">
        <w:rPr>
          <w:rFonts w:ascii="Times New Roman" w:eastAsia="Times New Roman" w:hAnsi="Times New Roman"/>
          <w:b/>
          <w:sz w:val="28"/>
          <w:szCs w:val="28"/>
          <w:lang w:eastAsia="ru-RU"/>
        </w:rPr>
        <w:t>Модель ученического самоуправления</w:t>
      </w:r>
    </w:p>
    <w:p w:rsidR="00F20AE5" w:rsidRPr="001506D8" w:rsidRDefault="00F20AE5" w:rsidP="00F20AE5">
      <w:pPr>
        <w:spacing w:after="0" w:line="240" w:lineRule="auto"/>
        <w:jc w:val="center"/>
        <w:rPr>
          <w:rFonts w:ascii="Times New Roman" w:eastAsia="Times New Roman" w:hAnsi="Times New Roman"/>
          <w:b/>
          <w:sz w:val="28"/>
          <w:szCs w:val="28"/>
          <w:lang w:eastAsia="ru-RU"/>
        </w:rPr>
      </w:pPr>
    </w:p>
    <w:p w:rsidR="00F20AE5" w:rsidRDefault="00F20AE5" w:rsidP="00F20AE5">
      <w:pPr>
        <w:shd w:val="clear" w:color="auto" w:fill="FFFFFF"/>
        <w:tabs>
          <w:tab w:val="left" w:pos="6050"/>
        </w:tabs>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noProof/>
          <w:color w:val="000000"/>
          <w:sz w:val="28"/>
          <w:szCs w:val="28"/>
          <w:lang w:eastAsia="ru-RU"/>
        </w:rPr>
        <w:pict>
          <v:shape id="_x0000_s1148" type="#_x0000_t32" style="position:absolute;left:0;text-align:left;margin-left:349.55pt;margin-top:4.55pt;width:.05pt;height:.05pt;z-index:251619328" o:connectortype="straight">
            <v:stroke endarrow="block"/>
          </v:shape>
        </w:pict>
      </w:r>
      <w:r>
        <w:rPr>
          <w:rFonts w:ascii="Times New Roman" w:hAnsi="Times New Roman"/>
          <w:b/>
          <w:bCs/>
          <w:noProof/>
          <w:color w:val="000000"/>
          <w:sz w:val="28"/>
          <w:szCs w:val="28"/>
          <w:lang w:eastAsia="ru-RU"/>
        </w:rPr>
        <w:pict>
          <v:rect id="_x0000_s1149" style="position:absolute;left:0;text-align:left;margin-left:129.65pt;margin-top:1.15pt;width:288.4pt;height:42.8pt;z-index:251620352" fillcolor="#e5b8b7">
            <v:textbox style="mso-next-textbox:#_x0000_s1149">
              <w:txbxContent>
                <w:p w:rsidR="004D2DD5" w:rsidRPr="000150F1" w:rsidRDefault="004D2DD5" w:rsidP="00F20AE5">
                  <w:pPr>
                    <w:rPr>
                      <w:rFonts w:ascii="Times New Roman" w:hAnsi="Times New Roman"/>
                      <w:b/>
                      <w:sz w:val="32"/>
                      <w:szCs w:val="32"/>
                    </w:rPr>
                  </w:pPr>
                  <w:r w:rsidRPr="000150F1">
                    <w:rPr>
                      <w:rFonts w:ascii="Times New Roman" w:hAnsi="Times New Roman"/>
                      <w:b/>
                      <w:sz w:val="32"/>
                      <w:szCs w:val="32"/>
                    </w:rPr>
                    <w:t>Совет «Ученическая конференция»</w:t>
                  </w:r>
                </w:p>
              </w:txbxContent>
            </v:textbox>
          </v:rect>
        </w:pict>
      </w: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noProof/>
          <w:color w:val="000000"/>
          <w:sz w:val="28"/>
          <w:szCs w:val="28"/>
          <w:lang w:eastAsia="ru-RU"/>
        </w:rPr>
        <w:pict>
          <v:shape id="_x0000_s1156" type="#_x0000_t32" style="position:absolute;left:0;text-align:left;margin-left:305.75pt;margin-top:11.75pt;width:129.45pt;height:16.65pt;z-index:251627520" o:connectortype="straight">
            <v:stroke endarrow="block"/>
          </v:shape>
        </w:pict>
      </w:r>
      <w:r>
        <w:rPr>
          <w:rFonts w:ascii="Times New Roman" w:hAnsi="Times New Roman"/>
          <w:b/>
          <w:bCs/>
          <w:noProof/>
          <w:color w:val="000000"/>
          <w:sz w:val="28"/>
          <w:szCs w:val="28"/>
          <w:lang w:eastAsia="ru-RU"/>
        </w:rPr>
        <w:pict>
          <v:shape id="_x0000_s1155" type="#_x0000_t32" style="position:absolute;left:0;text-align:left;margin-left:72.25pt;margin-top:11.75pt;width:145.95pt;height:16.65pt;flip:x;z-index:251626496" o:connectortype="straight">
            <v:stroke endarrow="block"/>
          </v:shape>
        </w:pict>
      </w:r>
      <w:r>
        <w:rPr>
          <w:rFonts w:ascii="Times New Roman" w:hAnsi="Times New Roman"/>
          <w:b/>
          <w:bCs/>
          <w:noProof/>
          <w:color w:val="000000"/>
          <w:sz w:val="28"/>
          <w:szCs w:val="28"/>
          <w:lang w:eastAsia="ru-RU"/>
        </w:rPr>
        <w:pict>
          <v:shape id="_x0000_s1154" type="#_x0000_t32" style="position:absolute;left:0;text-align:left;margin-left:258.1pt;margin-top:11.75pt;width:.95pt;height:16.65pt;z-index:251625472" o:connectortype="straight">
            <v:stroke endarrow="block"/>
          </v:shape>
        </w:pict>
      </w: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noProof/>
          <w:color w:val="000000"/>
          <w:sz w:val="28"/>
          <w:szCs w:val="28"/>
          <w:lang w:eastAsia="ru-RU"/>
        </w:rPr>
        <w:pict>
          <v:rect id="_x0000_s1150" style="position:absolute;left:0;text-align:left;margin-left:189pt;margin-top:12.3pt;width:123.7pt;height:40.05pt;z-index:251621376" fillcolor="#92d050">
            <v:textbox style="mso-next-textbox:#_x0000_s1150">
              <w:txbxContent>
                <w:p w:rsidR="004D2DD5" w:rsidRPr="000174E8" w:rsidRDefault="004D2DD5" w:rsidP="00F20AE5">
                  <w:pPr>
                    <w:spacing w:after="0" w:line="240" w:lineRule="auto"/>
                    <w:jc w:val="center"/>
                    <w:rPr>
                      <w:rFonts w:ascii="Times New Roman" w:hAnsi="Times New Roman"/>
                      <w:b/>
                      <w:sz w:val="24"/>
                      <w:szCs w:val="24"/>
                    </w:rPr>
                  </w:pPr>
                  <w:r w:rsidRPr="000174E8">
                    <w:rPr>
                      <w:rFonts w:ascii="Times New Roman" w:hAnsi="Times New Roman"/>
                      <w:b/>
                      <w:sz w:val="24"/>
                      <w:szCs w:val="24"/>
                    </w:rPr>
                    <w:t>Совет «Дружба»</w:t>
                  </w:r>
                </w:p>
                <w:p w:rsidR="004D2DD5" w:rsidRPr="000174E8" w:rsidRDefault="004D2DD5" w:rsidP="00F20AE5">
                  <w:pPr>
                    <w:spacing w:after="0" w:line="240" w:lineRule="auto"/>
                    <w:jc w:val="center"/>
                    <w:rPr>
                      <w:rFonts w:ascii="Times New Roman" w:hAnsi="Times New Roman"/>
                      <w:b/>
                      <w:sz w:val="24"/>
                      <w:szCs w:val="24"/>
                    </w:rPr>
                  </w:pPr>
                  <w:r w:rsidRPr="000174E8">
                    <w:rPr>
                      <w:rFonts w:ascii="Times New Roman" w:hAnsi="Times New Roman"/>
                      <w:b/>
                      <w:sz w:val="24"/>
                      <w:szCs w:val="24"/>
                    </w:rPr>
                    <w:t>5-9 классы</w:t>
                  </w:r>
                </w:p>
              </w:txbxContent>
            </v:textbox>
          </v:rect>
        </w:pict>
      </w:r>
      <w:r>
        <w:rPr>
          <w:rFonts w:ascii="Times New Roman" w:hAnsi="Times New Roman"/>
          <w:b/>
          <w:bCs/>
          <w:noProof/>
          <w:color w:val="000000"/>
          <w:sz w:val="28"/>
          <w:szCs w:val="28"/>
          <w:lang w:eastAsia="ru-RU"/>
        </w:rPr>
        <w:pict>
          <v:rect id="_x0000_s1151" style="position:absolute;left:0;text-align:left;margin-left:370.95pt;margin-top:12.3pt;width:117.9pt;height:47.35pt;z-index:251622400" fillcolor="#92d050">
            <v:textbox style="mso-next-textbox:#_x0000_s1151">
              <w:txbxContent>
                <w:p w:rsidR="004D2DD5" w:rsidRPr="000174E8" w:rsidRDefault="004D2DD5" w:rsidP="00F20AE5">
                  <w:pPr>
                    <w:spacing w:after="0" w:line="240" w:lineRule="auto"/>
                    <w:jc w:val="center"/>
                    <w:rPr>
                      <w:rFonts w:ascii="Times New Roman" w:hAnsi="Times New Roman"/>
                      <w:b/>
                      <w:sz w:val="24"/>
                      <w:szCs w:val="24"/>
                    </w:rPr>
                  </w:pPr>
                  <w:r w:rsidRPr="000174E8">
                    <w:rPr>
                      <w:rFonts w:ascii="Times New Roman" w:hAnsi="Times New Roman"/>
                      <w:b/>
                      <w:sz w:val="24"/>
                      <w:szCs w:val="24"/>
                    </w:rPr>
                    <w:t>Совет «Солнышко»</w:t>
                  </w:r>
                </w:p>
                <w:p w:rsidR="004D2DD5" w:rsidRPr="000174E8" w:rsidRDefault="004D2DD5" w:rsidP="00F20AE5">
                  <w:pPr>
                    <w:spacing w:after="0" w:line="240" w:lineRule="auto"/>
                    <w:jc w:val="center"/>
                    <w:rPr>
                      <w:rFonts w:ascii="Times New Roman" w:hAnsi="Times New Roman"/>
                      <w:b/>
                      <w:sz w:val="24"/>
                      <w:szCs w:val="24"/>
                    </w:rPr>
                  </w:pPr>
                  <w:r w:rsidRPr="000174E8">
                    <w:rPr>
                      <w:rFonts w:ascii="Times New Roman" w:hAnsi="Times New Roman"/>
                      <w:b/>
                      <w:sz w:val="24"/>
                      <w:szCs w:val="24"/>
                    </w:rPr>
                    <w:t>1-4 классы</w:t>
                  </w:r>
                </w:p>
              </w:txbxContent>
            </v:textbox>
          </v:rect>
        </w:pict>
      </w:r>
      <w:r>
        <w:rPr>
          <w:rFonts w:ascii="Times New Roman" w:hAnsi="Times New Roman"/>
          <w:b/>
          <w:bCs/>
          <w:noProof/>
          <w:color w:val="000000"/>
          <w:sz w:val="28"/>
          <w:szCs w:val="28"/>
          <w:lang w:eastAsia="ru-RU"/>
        </w:rPr>
        <w:pict>
          <v:rect id="_x0000_s1147" style="position:absolute;left:0;text-align:left;margin-left:8.65pt;margin-top:12.3pt;width:127.05pt;height:52.8pt;z-index:251618304" fillcolor="#92d050">
            <v:textbox style="mso-next-textbox:#_x0000_s1147">
              <w:txbxContent>
                <w:p w:rsidR="004D2DD5" w:rsidRPr="000174E8" w:rsidRDefault="004D2DD5" w:rsidP="00F20AE5">
                  <w:pPr>
                    <w:spacing w:after="0" w:line="240" w:lineRule="auto"/>
                    <w:jc w:val="center"/>
                    <w:rPr>
                      <w:rFonts w:ascii="Times New Roman" w:hAnsi="Times New Roman"/>
                      <w:b/>
                      <w:sz w:val="24"/>
                      <w:szCs w:val="24"/>
                    </w:rPr>
                  </w:pPr>
                  <w:r w:rsidRPr="000174E8">
                    <w:rPr>
                      <w:rFonts w:ascii="Times New Roman" w:hAnsi="Times New Roman"/>
                      <w:b/>
                      <w:sz w:val="24"/>
                      <w:szCs w:val="24"/>
                    </w:rPr>
                    <w:t>Совет старшеклассников</w:t>
                  </w:r>
                </w:p>
                <w:p w:rsidR="004D2DD5" w:rsidRPr="000174E8" w:rsidRDefault="004D2DD5" w:rsidP="00F20AE5">
                  <w:pPr>
                    <w:spacing w:after="0" w:line="240" w:lineRule="auto"/>
                    <w:jc w:val="center"/>
                    <w:rPr>
                      <w:rFonts w:ascii="Times New Roman" w:hAnsi="Times New Roman"/>
                      <w:b/>
                      <w:sz w:val="24"/>
                      <w:szCs w:val="24"/>
                    </w:rPr>
                  </w:pPr>
                  <w:r w:rsidRPr="000174E8">
                    <w:rPr>
                      <w:rFonts w:ascii="Times New Roman" w:hAnsi="Times New Roman"/>
                      <w:b/>
                      <w:sz w:val="24"/>
                      <w:szCs w:val="24"/>
                    </w:rPr>
                    <w:t>10-11 классы</w:t>
                  </w:r>
                </w:p>
              </w:txbxContent>
            </v:textbox>
          </v:rect>
        </w:pict>
      </w: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noProof/>
          <w:color w:val="000000"/>
          <w:sz w:val="28"/>
          <w:szCs w:val="28"/>
          <w:lang w:eastAsia="ru-RU"/>
        </w:rPr>
        <w:pict>
          <v:shape id="_x0000_s1159" type="#_x0000_t32" style="position:absolute;left:0;text-align:left;margin-left:321.3pt;margin-top:11.35pt;width:136.25pt;height:17.05pt;flip:x;z-index:251630592" o:connectortype="straight">
            <v:stroke endarrow="block"/>
          </v:shape>
        </w:pict>
      </w:r>
      <w:r>
        <w:rPr>
          <w:rFonts w:ascii="Times New Roman" w:hAnsi="Times New Roman"/>
          <w:b/>
          <w:bCs/>
          <w:noProof/>
          <w:color w:val="000000"/>
          <w:sz w:val="28"/>
          <w:szCs w:val="28"/>
          <w:lang w:eastAsia="ru-RU"/>
        </w:rPr>
        <w:pict>
          <v:shape id="_x0000_s1157" type="#_x0000_t32" style="position:absolute;left:0;text-align:left;margin-left:253.45pt;margin-top:4.05pt;width:0;height:24.35pt;z-index:251628544" o:connectortype="straight">
            <v:stroke endarrow="block"/>
          </v:shape>
        </w:pict>
      </w: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noProof/>
          <w:color w:val="000000"/>
          <w:sz w:val="28"/>
          <w:szCs w:val="28"/>
          <w:lang w:eastAsia="ru-RU"/>
        </w:rPr>
        <w:pict>
          <v:shape id="_x0000_s1158" type="#_x0000_t32" style="position:absolute;left:0;text-align:left;margin-left:65.45pt;margin-top:.7pt;width:138.15pt;height:7.3pt;z-index:251629568" o:connectortype="straight">
            <v:stroke endarrow="block"/>
          </v:shape>
        </w:pict>
      </w:r>
      <w:r>
        <w:rPr>
          <w:rFonts w:ascii="Times New Roman" w:hAnsi="Times New Roman"/>
          <w:b/>
          <w:bCs/>
          <w:noProof/>
          <w:color w:val="000000"/>
          <w:sz w:val="28"/>
          <w:szCs w:val="28"/>
          <w:lang w:eastAsia="ru-RU"/>
        </w:rPr>
        <w:pict>
          <v:rect id="_x0000_s1152" style="position:absolute;left:0;text-align:left;margin-left:129.65pt;margin-top:12.3pt;width:262.7pt;height:27.4pt;z-index:251623424" fillcolor="#b2a1c7">
            <v:textbox style="mso-next-textbox:#_x0000_s1152">
              <w:txbxContent>
                <w:p w:rsidR="004D2DD5" w:rsidRPr="009F0E7A" w:rsidRDefault="004D2DD5" w:rsidP="00F20AE5">
                  <w:pPr>
                    <w:jc w:val="center"/>
                    <w:rPr>
                      <w:rFonts w:ascii="Times New Roman" w:hAnsi="Times New Roman"/>
                      <w:b/>
                      <w:sz w:val="32"/>
                      <w:szCs w:val="32"/>
                    </w:rPr>
                  </w:pPr>
                  <w:r w:rsidRPr="009F0E7A">
                    <w:rPr>
                      <w:rFonts w:ascii="Times New Roman" w:hAnsi="Times New Roman"/>
                      <w:b/>
                      <w:sz w:val="32"/>
                      <w:szCs w:val="32"/>
                    </w:rPr>
                    <w:t>Центры самоуправления</w:t>
                  </w:r>
                </w:p>
              </w:txbxContent>
            </v:textbox>
          </v:rect>
        </w:pict>
      </w: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noProof/>
          <w:color w:val="000000"/>
          <w:sz w:val="28"/>
          <w:szCs w:val="28"/>
          <w:lang w:eastAsia="ru-RU"/>
        </w:rPr>
        <w:pict>
          <v:shape id="_x0000_s1161" type="#_x0000_t32" style="position:absolute;left:0;text-align:left;margin-left:260.95pt;margin-top:7.5pt;width:0;height:29.2pt;z-index:251632640" o:connectortype="straight">
            <v:stroke endarrow="block"/>
          </v:shape>
        </w:pict>
      </w: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noProof/>
          <w:color w:val="000000"/>
          <w:sz w:val="28"/>
          <w:szCs w:val="28"/>
          <w:lang w:eastAsia="ru-RU"/>
        </w:rPr>
        <w:pict>
          <v:roundrect id="_x0000_s1153" style="position:absolute;left:0;text-align:left;margin-left:135.7pt;margin-top:4.5pt;width:261.6pt;height:138.25pt;z-index:251624448" arcsize="10923f" fillcolor="#d99594">
            <v:textbox style="mso-next-textbox:#_x0000_s1153">
              <w:txbxContent>
                <w:p w:rsidR="004D2DD5" w:rsidRPr="00FA2A4D" w:rsidRDefault="004D2DD5" w:rsidP="00F20AE5">
                  <w:pPr>
                    <w:tabs>
                      <w:tab w:val="left" w:pos="0"/>
                    </w:tabs>
                    <w:spacing w:after="0" w:line="240" w:lineRule="auto"/>
                    <w:rPr>
                      <w:rFonts w:ascii="Times New Roman" w:eastAsia="Times New Roman" w:hAnsi="Times New Roman"/>
                      <w:b/>
                      <w:sz w:val="18"/>
                      <w:szCs w:val="18"/>
                      <w:lang w:eastAsia="ru-RU"/>
                    </w:rPr>
                  </w:pPr>
                  <w:r w:rsidRPr="00FA2A4D">
                    <w:rPr>
                      <w:rFonts w:ascii="Times New Roman" w:eastAsia="Times New Roman" w:hAnsi="Times New Roman"/>
                      <w:b/>
                      <w:sz w:val="18"/>
                      <w:szCs w:val="18"/>
                      <w:lang w:eastAsia="ru-RU"/>
                    </w:rPr>
                    <w:t>1.Учебный центр;</w:t>
                  </w:r>
                </w:p>
                <w:p w:rsidR="004D2DD5" w:rsidRPr="00FA2A4D" w:rsidRDefault="004D2DD5" w:rsidP="00F20AE5">
                  <w:pPr>
                    <w:tabs>
                      <w:tab w:val="left" w:pos="0"/>
                    </w:tabs>
                    <w:spacing w:after="0" w:line="240" w:lineRule="auto"/>
                    <w:rPr>
                      <w:rFonts w:ascii="Times New Roman" w:eastAsia="Times New Roman" w:hAnsi="Times New Roman"/>
                      <w:b/>
                      <w:sz w:val="18"/>
                      <w:szCs w:val="18"/>
                      <w:lang w:eastAsia="ru-RU"/>
                    </w:rPr>
                  </w:pPr>
                  <w:r w:rsidRPr="00FA2A4D">
                    <w:rPr>
                      <w:rFonts w:ascii="Times New Roman" w:eastAsia="Times New Roman" w:hAnsi="Times New Roman"/>
                      <w:b/>
                      <w:sz w:val="18"/>
                      <w:szCs w:val="18"/>
                      <w:lang w:eastAsia="ru-RU"/>
                    </w:rPr>
                    <w:t>2.Научно-исследовательский центр;</w:t>
                  </w:r>
                </w:p>
                <w:p w:rsidR="004D2DD5" w:rsidRPr="00FA2A4D" w:rsidRDefault="004D2DD5" w:rsidP="00F20AE5">
                  <w:pPr>
                    <w:tabs>
                      <w:tab w:val="left" w:pos="0"/>
                    </w:tabs>
                    <w:spacing w:after="0" w:line="240" w:lineRule="auto"/>
                    <w:rPr>
                      <w:rFonts w:ascii="Times New Roman" w:eastAsia="Times New Roman" w:hAnsi="Times New Roman"/>
                      <w:b/>
                      <w:sz w:val="18"/>
                      <w:szCs w:val="18"/>
                      <w:lang w:eastAsia="ru-RU"/>
                    </w:rPr>
                  </w:pPr>
                  <w:r w:rsidRPr="00FA2A4D">
                    <w:rPr>
                      <w:rFonts w:ascii="Times New Roman" w:eastAsia="Times New Roman" w:hAnsi="Times New Roman"/>
                      <w:b/>
                      <w:sz w:val="18"/>
                      <w:szCs w:val="18"/>
                      <w:lang w:eastAsia="ru-RU"/>
                    </w:rPr>
                    <w:t>3. Пресс-центр;</w:t>
                  </w:r>
                </w:p>
                <w:p w:rsidR="004D2DD5" w:rsidRPr="00FA2A4D" w:rsidRDefault="004D2DD5" w:rsidP="00F20AE5">
                  <w:pPr>
                    <w:tabs>
                      <w:tab w:val="left" w:pos="0"/>
                    </w:tabs>
                    <w:spacing w:after="0" w:line="240" w:lineRule="auto"/>
                    <w:rPr>
                      <w:rFonts w:ascii="Times New Roman" w:eastAsia="Times New Roman" w:hAnsi="Times New Roman"/>
                      <w:b/>
                      <w:sz w:val="18"/>
                      <w:szCs w:val="18"/>
                      <w:lang w:eastAsia="ru-RU"/>
                    </w:rPr>
                  </w:pPr>
                  <w:r w:rsidRPr="00FA2A4D">
                    <w:rPr>
                      <w:rFonts w:ascii="Times New Roman" w:eastAsia="Times New Roman" w:hAnsi="Times New Roman"/>
                      <w:b/>
                      <w:sz w:val="18"/>
                      <w:szCs w:val="18"/>
                      <w:lang w:eastAsia="ru-RU"/>
                    </w:rPr>
                    <w:t>4. Культурно-массовый центр;</w:t>
                  </w:r>
                </w:p>
                <w:p w:rsidR="004D2DD5" w:rsidRPr="00FA2A4D" w:rsidRDefault="004D2DD5" w:rsidP="00F20AE5">
                  <w:pPr>
                    <w:tabs>
                      <w:tab w:val="left" w:pos="0"/>
                    </w:tabs>
                    <w:spacing w:after="0" w:line="240" w:lineRule="auto"/>
                    <w:rPr>
                      <w:rFonts w:ascii="Times New Roman" w:eastAsia="Times New Roman" w:hAnsi="Times New Roman"/>
                      <w:b/>
                      <w:sz w:val="18"/>
                      <w:szCs w:val="18"/>
                      <w:lang w:eastAsia="ru-RU"/>
                    </w:rPr>
                  </w:pPr>
                  <w:r w:rsidRPr="00FA2A4D">
                    <w:rPr>
                      <w:rFonts w:ascii="Times New Roman" w:eastAsia="Times New Roman" w:hAnsi="Times New Roman"/>
                      <w:b/>
                      <w:sz w:val="18"/>
                      <w:szCs w:val="18"/>
                      <w:lang w:eastAsia="ru-RU"/>
                    </w:rPr>
                    <w:t>5. Трудовой центр;</w:t>
                  </w:r>
                </w:p>
                <w:p w:rsidR="004D2DD5" w:rsidRPr="00FA2A4D" w:rsidRDefault="004D2DD5" w:rsidP="00F20AE5">
                  <w:pPr>
                    <w:tabs>
                      <w:tab w:val="left" w:pos="0"/>
                    </w:tabs>
                    <w:spacing w:after="0" w:line="240" w:lineRule="auto"/>
                    <w:rPr>
                      <w:rFonts w:ascii="Times New Roman" w:eastAsia="Times New Roman" w:hAnsi="Times New Roman"/>
                      <w:b/>
                      <w:sz w:val="18"/>
                      <w:szCs w:val="18"/>
                      <w:lang w:eastAsia="ru-RU"/>
                    </w:rPr>
                  </w:pPr>
                  <w:r w:rsidRPr="00FA2A4D">
                    <w:rPr>
                      <w:rFonts w:ascii="Times New Roman" w:eastAsia="Times New Roman" w:hAnsi="Times New Roman"/>
                      <w:b/>
                      <w:sz w:val="18"/>
                      <w:szCs w:val="18"/>
                      <w:lang w:eastAsia="ru-RU"/>
                    </w:rPr>
                    <w:t>6. Спортивный центр;</w:t>
                  </w:r>
                </w:p>
                <w:p w:rsidR="004D2DD5" w:rsidRPr="00FA2A4D" w:rsidRDefault="004D2DD5" w:rsidP="00F20AE5">
                  <w:pPr>
                    <w:tabs>
                      <w:tab w:val="left" w:pos="0"/>
                    </w:tabs>
                    <w:spacing w:after="0" w:line="240" w:lineRule="auto"/>
                    <w:rPr>
                      <w:rFonts w:ascii="Times New Roman" w:eastAsia="Times New Roman" w:hAnsi="Times New Roman"/>
                      <w:b/>
                      <w:sz w:val="18"/>
                      <w:szCs w:val="18"/>
                      <w:lang w:eastAsia="ru-RU"/>
                    </w:rPr>
                  </w:pPr>
                  <w:r w:rsidRPr="00FA2A4D">
                    <w:rPr>
                      <w:rFonts w:ascii="Times New Roman" w:eastAsia="Times New Roman" w:hAnsi="Times New Roman"/>
                      <w:b/>
                      <w:sz w:val="18"/>
                      <w:szCs w:val="18"/>
                      <w:lang w:eastAsia="ru-RU"/>
                    </w:rPr>
                    <w:t>7.Библиотечный центр;</w:t>
                  </w:r>
                </w:p>
                <w:p w:rsidR="004D2DD5" w:rsidRPr="00FA2A4D" w:rsidRDefault="004D2DD5" w:rsidP="00F20AE5">
                  <w:pPr>
                    <w:spacing w:after="0" w:line="240" w:lineRule="auto"/>
                    <w:rPr>
                      <w:rFonts w:ascii="Times New Roman" w:eastAsia="Times New Roman" w:hAnsi="Times New Roman"/>
                      <w:b/>
                      <w:sz w:val="18"/>
                      <w:szCs w:val="18"/>
                      <w:lang w:eastAsia="ru-RU"/>
                    </w:rPr>
                  </w:pPr>
                  <w:r w:rsidRPr="00FA2A4D">
                    <w:rPr>
                      <w:rFonts w:ascii="Times New Roman" w:eastAsia="Times New Roman" w:hAnsi="Times New Roman"/>
                      <w:b/>
                      <w:sz w:val="18"/>
                      <w:szCs w:val="18"/>
                      <w:lang w:eastAsia="ru-RU"/>
                    </w:rPr>
                    <w:t>8. Краеведческий центр;</w:t>
                  </w:r>
                </w:p>
                <w:p w:rsidR="004D2DD5" w:rsidRPr="00FA2A4D" w:rsidRDefault="004D2DD5" w:rsidP="00F20AE5">
                  <w:pPr>
                    <w:spacing w:after="0" w:line="240" w:lineRule="auto"/>
                    <w:rPr>
                      <w:rFonts w:ascii="Times New Roman" w:eastAsia="Times New Roman" w:hAnsi="Times New Roman"/>
                      <w:b/>
                      <w:sz w:val="18"/>
                      <w:szCs w:val="18"/>
                      <w:lang w:eastAsia="ru-RU"/>
                    </w:rPr>
                  </w:pPr>
                  <w:r w:rsidRPr="00FA2A4D">
                    <w:rPr>
                      <w:rFonts w:ascii="Times New Roman" w:eastAsia="Times New Roman" w:hAnsi="Times New Roman"/>
                      <w:b/>
                      <w:sz w:val="18"/>
                      <w:szCs w:val="18"/>
                      <w:lang w:eastAsia="ru-RU"/>
                    </w:rPr>
                    <w:t>9. Центр дисциплины и порядка;</w:t>
                  </w:r>
                </w:p>
                <w:p w:rsidR="004D2DD5" w:rsidRPr="00FA2A4D" w:rsidRDefault="004D2DD5" w:rsidP="00F20AE5">
                  <w:pPr>
                    <w:spacing w:after="0" w:line="240" w:lineRule="auto"/>
                    <w:rPr>
                      <w:rFonts w:ascii="Times New Roman" w:eastAsia="Times New Roman" w:hAnsi="Times New Roman"/>
                      <w:b/>
                      <w:sz w:val="18"/>
                      <w:szCs w:val="18"/>
                      <w:lang w:eastAsia="ru-RU"/>
                    </w:rPr>
                  </w:pPr>
                  <w:r w:rsidRPr="00FA2A4D">
                    <w:rPr>
                      <w:rFonts w:ascii="Times New Roman" w:eastAsia="Times New Roman" w:hAnsi="Times New Roman"/>
                      <w:b/>
                      <w:sz w:val="18"/>
                      <w:szCs w:val="18"/>
                      <w:lang w:eastAsia="ru-RU"/>
                    </w:rPr>
                    <w:t>10.Центр милосердия;</w:t>
                  </w:r>
                </w:p>
                <w:p w:rsidR="004D2DD5" w:rsidRPr="00FA2A4D" w:rsidRDefault="004D2DD5" w:rsidP="00F20AE5">
                  <w:pPr>
                    <w:spacing w:after="0" w:line="240" w:lineRule="auto"/>
                    <w:rPr>
                      <w:b/>
                      <w:sz w:val="18"/>
                      <w:szCs w:val="18"/>
                    </w:rPr>
                  </w:pPr>
                  <w:r w:rsidRPr="00FA2A4D">
                    <w:rPr>
                      <w:rFonts w:ascii="Times New Roman" w:eastAsia="Times New Roman" w:hAnsi="Times New Roman"/>
                      <w:b/>
                      <w:sz w:val="18"/>
                      <w:szCs w:val="18"/>
                      <w:lang w:eastAsia="ru-RU"/>
                    </w:rPr>
                    <w:t>11. Управленческий центр советом «Солнышко»</w:t>
                  </w:r>
                </w:p>
              </w:txbxContent>
            </v:textbox>
          </v:roundrect>
        </w:pict>
      </w: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noProof/>
          <w:color w:val="000000"/>
          <w:sz w:val="28"/>
          <w:szCs w:val="28"/>
          <w:lang w:eastAsia="ru-RU"/>
        </w:rPr>
        <w:pict>
          <v:shape id="_x0000_s1162" type="#_x0000_t32" style="position:absolute;left:0;text-align:left;margin-left:266.95pt;margin-top:13.95pt;width:0;height:21.4pt;z-index:251633664" o:connectortype="straight">
            <v:stroke endarrow="block"/>
          </v:shape>
        </w:pict>
      </w: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p>
    <w:p w:rsidR="00F20AE5" w:rsidRDefault="00F20AE5" w:rsidP="00F20AE5">
      <w:pPr>
        <w:shd w:val="clear" w:color="auto" w:fill="FFFFFF"/>
        <w:autoSpaceDE w:val="0"/>
        <w:autoSpaceDN w:val="0"/>
        <w:adjustRightInd w:val="0"/>
        <w:spacing w:after="0" w:line="240" w:lineRule="auto"/>
        <w:jc w:val="both"/>
        <w:rPr>
          <w:rFonts w:ascii="Times New Roman" w:hAnsi="Times New Roman"/>
          <w:b/>
          <w:bCs/>
          <w:color w:val="000000"/>
          <w:sz w:val="28"/>
          <w:szCs w:val="28"/>
        </w:rPr>
      </w:pPr>
      <w:r>
        <w:rPr>
          <w:rFonts w:ascii="Times New Roman" w:hAnsi="Times New Roman"/>
          <w:b/>
          <w:bCs/>
          <w:noProof/>
          <w:color w:val="000000"/>
          <w:sz w:val="28"/>
          <w:szCs w:val="28"/>
          <w:lang w:eastAsia="ru-RU"/>
        </w:rPr>
        <w:pict>
          <v:rect id="_x0000_s1160" style="position:absolute;left:0;text-align:left;margin-left:173.45pt;margin-top:3.6pt;width:184.85pt;height:37.95pt;z-index:251631616" fillcolor="#76923c">
            <v:textbox style="mso-next-textbox:#_x0000_s1160">
              <w:txbxContent>
                <w:p w:rsidR="004D2DD5" w:rsidRPr="000174E8" w:rsidRDefault="004D2DD5" w:rsidP="00F20AE5">
                  <w:pPr>
                    <w:rPr>
                      <w:rFonts w:ascii="Times New Roman" w:hAnsi="Times New Roman"/>
                      <w:sz w:val="24"/>
                      <w:szCs w:val="24"/>
                    </w:rPr>
                  </w:pPr>
                  <w:r w:rsidRPr="000174E8">
                    <w:rPr>
                      <w:rFonts w:ascii="Times New Roman" w:hAnsi="Times New Roman"/>
                      <w:sz w:val="24"/>
                      <w:szCs w:val="24"/>
                    </w:rPr>
                    <w:t>Классные коллективы</w:t>
                  </w:r>
                </w:p>
              </w:txbxContent>
            </v:textbox>
          </v:rect>
        </w:pict>
      </w:r>
    </w:p>
    <w:p w:rsidR="00EE5E53" w:rsidRDefault="00EE5E53" w:rsidP="00F20AE5">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EE5E53" w:rsidRDefault="00EE5E53" w:rsidP="00F20AE5">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EE5E53" w:rsidRDefault="00EE5E53" w:rsidP="00F20AE5">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FA2A4D" w:rsidRDefault="00FA2A4D" w:rsidP="00F20AE5">
      <w:pPr>
        <w:shd w:val="clear" w:color="auto" w:fill="FFFFFF"/>
        <w:autoSpaceDE w:val="0"/>
        <w:autoSpaceDN w:val="0"/>
        <w:adjustRightInd w:val="0"/>
        <w:spacing w:after="0" w:line="240" w:lineRule="auto"/>
        <w:jc w:val="center"/>
        <w:rPr>
          <w:rFonts w:ascii="Times New Roman" w:hAnsi="Times New Roman"/>
          <w:b/>
          <w:bCs/>
          <w:color w:val="000000"/>
          <w:sz w:val="28"/>
          <w:szCs w:val="28"/>
        </w:rPr>
        <w:sectPr w:rsidR="00FA2A4D" w:rsidSect="004938DB">
          <w:pgSz w:w="11906" w:h="16838"/>
          <w:pgMar w:top="1134" w:right="850" w:bottom="1134" w:left="1701" w:header="708" w:footer="708" w:gutter="0"/>
          <w:cols w:space="708"/>
          <w:docGrid w:linePitch="360"/>
        </w:sectPr>
      </w:pPr>
    </w:p>
    <w:p w:rsidR="00F20AE5" w:rsidRDefault="00F20AE5" w:rsidP="00FA2A4D">
      <w:pPr>
        <w:shd w:val="clear" w:color="auto" w:fill="FFFFFF"/>
        <w:autoSpaceDE w:val="0"/>
        <w:autoSpaceDN w:val="0"/>
        <w:adjustRightInd w:val="0"/>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 xml:space="preserve">Схема управления </w:t>
      </w:r>
      <w:r w:rsidR="00D12458">
        <w:rPr>
          <w:rFonts w:ascii="Times New Roman" w:hAnsi="Times New Roman"/>
          <w:b/>
          <w:bCs/>
          <w:color w:val="000000"/>
          <w:sz w:val="28"/>
          <w:szCs w:val="28"/>
        </w:rPr>
        <w:t>учебно-воспитательным процессом в МОУ «Ялгинская СОШ»</w:t>
      </w:r>
    </w:p>
    <w:p w:rsidR="00B14656" w:rsidRDefault="00B14656" w:rsidP="00FA2A4D">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Default="00B14656" w:rsidP="00FA2A4D">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Default="00B14656" w:rsidP="00FA2A4D">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tbl>
      <w:tblPr>
        <w:tblpPr w:leftFromText="180" w:rightFromText="180" w:horzAnchor="margin" w:tblpXSpec="center" w:tblpY="273"/>
        <w:tblW w:w="0" w:type="auto"/>
        <w:tblLook w:val="04A0"/>
      </w:tblPr>
      <w:tblGrid>
        <w:gridCol w:w="9996"/>
      </w:tblGrid>
      <w:tr w:rsidR="00B14656" w:rsidRPr="00C90DDB" w:rsidTr="004D2DD5">
        <w:tc>
          <w:tcPr>
            <w:tcW w:w="9996" w:type="dxa"/>
          </w:tcPr>
          <w:p w:rsidR="00B14656" w:rsidRPr="00C90DDB" w:rsidRDefault="00B14656" w:rsidP="004D2DD5">
            <w:pPr>
              <w:shd w:val="clear" w:color="auto" w:fill="FFFFFF"/>
              <w:tabs>
                <w:tab w:val="center" w:pos="4890"/>
                <w:tab w:val="left" w:pos="7320"/>
              </w:tabs>
              <w:autoSpaceDE w:val="0"/>
              <w:autoSpaceDN w:val="0"/>
              <w:adjustRightInd w:val="0"/>
              <w:spacing w:after="0" w:line="240" w:lineRule="auto"/>
              <w:jc w:val="center"/>
              <w:rPr>
                <w:rFonts w:ascii="Times New Roman" w:hAnsi="Times New Roman"/>
                <w:b/>
                <w:bCs/>
                <w:color w:val="000000"/>
                <w:sz w:val="28"/>
                <w:szCs w:val="28"/>
              </w:rPr>
            </w:pPr>
            <w:r w:rsidRPr="00C90DDB">
              <w:rPr>
                <w:rFonts w:ascii="Times New Roman" w:hAnsi="Times New Roman"/>
                <w:b/>
                <w:bCs/>
                <w:noProof/>
                <w:color w:val="000000"/>
                <w:sz w:val="28"/>
                <w:szCs w:val="28"/>
                <w:lang w:eastAsia="ru-RU"/>
              </w:rPr>
              <w:pict>
                <v:rect id="_x0000_s1236" style="position:absolute;left:0;text-align:left;margin-left:160.4pt;margin-top:8.55pt;width:211.3pt;height:32.1pt;z-index:251644928">
                  <v:textbox style="mso-next-textbox:#_x0000_s1236">
                    <w:txbxContent>
                      <w:p w:rsidR="004D2DD5" w:rsidRPr="002218E5" w:rsidRDefault="004D2DD5" w:rsidP="00B14656">
                        <w:pPr>
                          <w:shd w:val="clear" w:color="auto" w:fill="FFFFFF"/>
                          <w:jc w:val="center"/>
                          <w:rPr>
                            <w:rFonts w:ascii="Times New Roman" w:hAnsi="Times New Roman"/>
                            <w:sz w:val="28"/>
                            <w:szCs w:val="28"/>
                          </w:rPr>
                        </w:pPr>
                        <w:r w:rsidRPr="002218E5">
                          <w:rPr>
                            <w:rFonts w:ascii="Times New Roman" w:hAnsi="Times New Roman"/>
                            <w:sz w:val="28"/>
                            <w:szCs w:val="28"/>
                          </w:rPr>
                          <w:t>Общешкольная конференция</w:t>
                        </w:r>
                      </w:p>
                    </w:txbxContent>
                  </v:textbox>
                </v:rect>
              </w:pict>
            </w:r>
          </w:p>
          <w:p w:rsidR="00B14656" w:rsidRPr="00C90DDB" w:rsidRDefault="00B14656" w:rsidP="004D2DD5">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Pr="00C90DDB" w:rsidRDefault="00B14656" w:rsidP="004D2DD5">
            <w:pPr>
              <w:shd w:val="clear" w:color="auto" w:fill="FFFFFF"/>
              <w:autoSpaceDE w:val="0"/>
              <w:autoSpaceDN w:val="0"/>
              <w:adjustRightInd w:val="0"/>
              <w:spacing w:after="0" w:line="240" w:lineRule="auto"/>
              <w:jc w:val="center"/>
              <w:rPr>
                <w:rFonts w:ascii="Times New Roman" w:hAnsi="Times New Roman"/>
                <w:b/>
                <w:bCs/>
                <w:color w:val="000000"/>
                <w:sz w:val="28"/>
                <w:szCs w:val="28"/>
              </w:rPr>
            </w:pPr>
            <w:r w:rsidRPr="00C90DDB">
              <w:rPr>
                <w:rFonts w:ascii="Times New Roman" w:hAnsi="Times New Roman"/>
                <w:b/>
                <w:bCs/>
                <w:noProof/>
                <w:color w:val="000000"/>
                <w:sz w:val="28"/>
                <w:szCs w:val="28"/>
                <w:lang w:eastAsia="ru-RU"/>
              </w:rPr>
              <w:pict>
                <v:shape id="_x0000_s1261" type="#_x0000_t32" style="position:absolute;left:0;text-align:left;margin-left:173.8pt;margin-top:8.45pt;width:0;height:15.75pt;z-index:251670528" o:connectortype="straight">
                  <v:stroke endarrow="block"/>
                </v:shape>
              </w:pict>
            </w:r>
            <w:r w:rsidRPr="00C90DDB">
              <w:rPr>
                <w:rFonts w:ascii="Times New Roman" w:hAnsi="Times New Roman"/>
                <w:b/>
                <w:bCs/>
                <w:noProof/>
                <w:color w:val="000000"/>
                <w:sz w:val="28"/>
                <w:szCs w:val="28"/>
                <w:lang w:eastAsia="ru-RU"/>
              </w:rPr>
              <w:pict>
                <v:shape id="_x0000_s1274" type="#_x0000_t32" style="position:absolute;left:0;text-align:left;margin-left:337.8pt;margin-top:8.45pt;width:.05pt;height:15.75pt;z-index:251683840" o:connectortype="straight">
                  <v:stroke endarrow="block"/>
                </v:shape>
              </w:pict>
            </w:r>
          </w:p>
          <w:p w:rsidR="00B14656" w:rsidRPr="00C90DDB" w:rsidRDefault="00B14656" w:rsidP="004D2DD5">
            <w:pPr>
              <w:shd w:val="clear" w:color="auto" w:fill="FFFFFF"/>
              <w:autoSpaceDE w:val="0"/>
              <w:autoSpaceDN w:val="0"/>
              <w:adjustRightInd w:val="0"/>
              <w:spacing w:after="0" w:line="240" w:lineRule="auto"/>
              <w:jc w:val="center"/>
              <w:rPr>
                <w:rFonts w:ascii="Times New Roman" w:hAnsi="Times New Roman"/>
                <w:b/>
                <w:bCs/>
                <w:color w:val="000000"/>
                <w:sz w:val="28"/>
                <w:szCs w:val="28"/>
              </w:rPr>
            </w:pPr>
            <w:r w:rsidRPr="00C90DDB">
              <w:rPr>
                <w:rFonts w:ascii="Times New Roman" w:hAnsi="Times New Roman"/>
                <w:b/>
                <w:bCs/>
                <w:noProof/>
                <w:color w:val="000000"/>
                <w:sz w:val="28"/>
                <w:szCs w:val="28"/>
                <w:lang w:eastAsia="ru-RU"/>
              </w:rPr>
              <w:pict>
                <v:rect id="_x0000_s1239" style="position:absolute;left:0;text-align:left;margin-left:430pt;margin-top:9.45pt;width:103.9pt;height:56.25pt;z-index:251648000">
                  <v:textbox style="mso-next-textbox:#_x0000_s1239">
                    <w:txbxContent>
                      <w:p w:rsidR="004D2DD5" w:rsidRPr="003D1085" w:rsidRDefault="004D2DD5" w:rsidP="00B14656">
                        <w:pPr>
                          <w:jc w:val="center"/>
                          <w:rPr>
                            <w:rFonts w:ascii="Times New Roman" w:hAnsi="Times New Roman"/>
                            <w:sz w:val="28"/>
                            <w:szCs w:val="28"/>
                          </w:rPr>
                        </w:pPr>
                        <w:r>
                          <w:rPr>
                            <w:rFonts w:ascii="Times New Roman" w:hAnsi="Times New Roman"/>
                            <w:sz w:val="28"/>
                            <w:szCs w:val="28"/>
                          </w:rPr>
                          <w:t>Управляющий совет</w:t>
                        </w:r>
                      </w:p>
                    </w:txbxContent>
                  </v:textbox>
                </v:rect>
              </w:pict>
            </w:r>
            <w:r w:rsidRPr="00C90DDB">
              <w:rPr>
                <w:rFonts w:ascii="Times New Roman" w:hAnsi="Times New Roman"/>
                <w:b/>
                <w:bCs/>
                <w:noProof/>
                <w:color w:val="000000"/>
                <w:sz w:val="28"/>
                <w:szCs w:val="28"/>
                <w:lang w:eastAsia="ru-RU"/>
              </w:rPr>
              <w:pict>
                <v:rect id="_x0000_s1263" style="position:absolute;left:0;text-align:left;margin-left:303.05pt;margin-top:9.45pt;width:118.4pt;height:56.25pt;z-index:251672576">
                  <v:textbox style="mso-next-textbox:#_x0000_s1263">
                    <w:txbxContent>
                      <w:p w:rsidR="004D2DD5" w:rsidRPr="003D1085" w:rsidRDefault="004D2DD5" w:rsidP="00B14656">
                        <w:pPr>
                          <w:jc w:val="center"/>
                          <w:rPr>
                            <w:rFonts w:ascii="Times New Roman" w:hAnsi="Times New Roman"/>
                            <w:sz w:val="28"/>
                            <w:szCs w:val="28"/>
                          </w:rPr>
                        </w:pPr>
                        <w:r>
                          <w:rPr>
                            <w:rFonts w:ascii="Times New Roman" w:hAnsi="Times New Roman"/>
                            <w:sz w:val="28"/>
                            <w:szCs w:val="28"/>
                          </w:rPr>
                          <w:t>Попечительский совет</w:t>
                        </w:r>
                      </w:p>
                    </w:txbxContent>
                  </v:textbox>
                </v:rect>
              </w:pict>
            </w:r>
            <w:r w:rsidRPr="00C90DDB">
              <w:rPr>
                <w:rFonts w:ascii="Times New Roman" w:hAnsi="Times New Roman"/>
                <w:b/>
                <w:bCs/>
                <w:noProof/>
                <w:color w:val="000000"/>
                <w:sz w:val="28"/>
                <w:szCs w:val="28"/>
                <w:lang w:eastAsia="ru-RU"/>
              </w:rPr>
              <w:pict>
                <v:rect id="_x0000_s1237" style="position:absolute;left:0;text-align:left;margin-left:-21.75pt;margin-top:8.1pt;width:120.25pt;height:57.6pt;z-index:251645952">
                  <v:textbox style="mso-next-textbox:#_x0000_s1237">
                    <w:txbxContent>
                      <w:p w:rsidR="004D2DD5" w:rsidRPr="002218E5" w:rsidRDefault="004D2DD5" w:rsidP="00B14656">
                        <w:pPr>
                          <w:jc w:val="center"/>
                          <w:rPr>
                            <w:rFonts w:ascii="Times New Roman" w:hAnsi="Times New Roman"/>
                            <w:sz w:val="28"/>
                            <w:szCs w:val="28"/>
                          </w:rPr>
                        </w:pPr>
                        <w:r w:rsidRPr="002218E5">
                          <w:rPr>
                            <w:rFonts w:ascii="Times New Roman" w:hAnsi="Times New Roman"/>
                            <w:sz w:val="28"/>
                            <w:szCs w:val="28"/>
                          </w:rPr>
                          <w:t>Педагогический совет</w:t>
                        </w:r>
                      </w:p>
                    </w:txbxContent>
                  </v:textbox>
                </v:rect>
              </w:pict>
            </w:r>
            <w:r w:rsidRPr="00C90DDB">
              <w:rPr>
                <w:rFonts w:ascii="Times New Roman" w:hAnsi="Times New Roman"/>
                <w:b/>
                <w:bCs/>
                <w:noProof/>
                <w:color w:val="000000"/>
                <w:sz w:val="28"/>
                <w:szCs w:val="28"/>
                <w:lang w:eastAsia="ru-RU"/>
              </w:rPr>
              <w:pict>
                <v:rect id="_x0000_s1238" style="position:absolute;left:0;text-align:left;margin-left:107.55pt;margin-top:9.45pt;width:77.2pt;height:56.25pt;z-index:251646976">
                  <v:textbox style="mso-next-textbox:#_x0000_s1238">
                    <w:txbxContent>
                      <w:p w:rsidR="004D2DD5" w:rsidRPr="003D1085" w:rsidRDefault="004D2DD5" w:rsidP="00B14656">
                        <w:pPr>
                          <w:jc w:val="center"/>
                          <w:rPr>
                            <w:rFonts w:ascii="Times New Roman" w:hAnsi="Times New Roman"/>
                            <w:sz w:val="28"/>
                            <w:szCs w:val="28"/>
                          </w:rPr>
                        </w:pPr>
                        <w:r w:rsidRPr="003D1085">
                          <w:rPr>
                            <w:rFonts w:ascii="Times New Roman" w:hAnsi="Times New Roman"/>
                            <w:sz w:val="28"/>
                            <w:szCs w:val="28"/>
                          </w:rPr>
                          <w:t>Директор школы</w:t>
                        </w:r>
                      </w:p>
                    </w:txbxContent>
                  </v:textbox>
                </v:rect>
              </w:pict>
            </w:r>
            <w:r w:rsidRPr="00C90DDB">
              <w:rPr>
                <w:rFonts w:ascii="Times New Roman" w:hAnsi="Times New Roman"/>
                <w:b/>
                <w:bCs/>
                <w:noProof/>
                <w:color w:val="000000"/>
                <w:sz w:val="28"/>
                <w:szCs w:val="28"/>
                <w:lang w:eastAsia="ru-RU"/>
              </w:rPr>
              <w:pict>
                <v:rect id="_x0000_s1252" style="position:absolute;left:0;text-align:left;margin-left:192.8pt;margin-top:9.45pt;width:101.35pt;height:56.25pt;z-index:251661312">
                  <v:textbox style="mso-next-textbox:#_x0000_s1252">
                    <w:txbxContent>
                      <w:p w:rsidR="004D2DD5" w:rsidRPr="00905CA0" w:rsidRDefault="004D2DD5" w:rsidP="00B14656">
                        <w:pPr>
                          <w:spacing w:after="0" w:line="240" w:lineRule="auto"/>
                          <w:jc w:val="center"/>
                          <w:rPr>
                            <w:rFonts w:ascii="Times New Roman" w:hAnsi="Times New Roman"/>
                            <w:sz w:val="28"/>
                            <w:szCs w:val="28"/>
                          </w:rPr>
                        </w:pPr>
                        <w:r w:rsidRPr="00905CA0">
                          <w:rPr>
                            <w:rFonts w:ascii="Times New Roman" w:hAnsi="Times New Roman"/>
                            <w:sz w:val="28"/>
                            <w:szCs w:val="28"/>
                          </w:rPr>
                          <w:t>Научно-методический совет</w:t>
                        </w:r>
                      </w:p>
                    </w:txbxContent>
                  </v:textbox>
                </v:rect>
              </w:pict>
            </w:r>
          </w:p>
          <w:p w:rsidR="00B14656" w:rsidRPr="00C90DDB" w:rsidRDefault="00B14656" w:rsidP="004D2DD5">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Pr="00C90DDB" w:rsidRDefault="00B14656" w:rsidP="004D2DD5">
            <w:pPr>
              <w:shd w:val="clear" w:color="auto" w:fill="FFFFFF"/>
              <w:autoSpaceDE w:val="0"/>
              <w:autoSpaceDN w:val="0"/>
              <w:adjustRightInd w:val="0"/>
              <w:spacing w:after="0" w:line="240" w:lineRule="auto"/>
              <w:jc w:val="center"/>
              <w:rPr>
                <w:rFonts w:ascii="Times New Roman" w:hAnsi="Times New Roman"/>
                <w:b/>
                <w:bCs/>
                <w:color w:val="000000"/>
                <w:sz w:val="28"/>
                <w:szCs w:val="28"/>
              </w:rPr>
            </w:pPr>
            <w:r w:rsidRPr="00C90DDB">
              <w:rPr>
                <w:rFonts w:ascii="Times New Roman" w:hAnsi="Times New Roman"/>
                <w:b/>
                <w:bCs/>
                <w:noProof/>
                <w:color w:val="000000"/>
                <w:sz w:val="28"/>
                <w:szCs w:val="28"/>
                <w:lang w:eastAsia="ru-RU"/>
              </w:rPr>
              <w:pict>
                <v:shape id="_x0000_s1294" type="#_x0000_t32" style="position:absolute;left:0;text-align:left;margin-left:421.45pt;margin-top:4.6pt;width:8.55pt;height:0;flip:x;z-index:251704320" o:connectortype="straight">
                  <v:stroke endarrow="block"/>
                </v:shape>
              </w:pict>
            </w:r>
            <w:r w:rsidRPr="00C90DDB">
              <w:rPr>
                <w:rFonts w:ascii="Times New Roman" w:hAnsi="Times New Roman"/>
                <w:b/>
                <w:bCs/>
                <w:noProof/>
                <w:color w:val="000000"/>
                <w:sz w:val="28"/>
                <w:szCs w:val="28"/>
                <w:lang w:eastAsia="ru-RU"/>
              </w:rPr>
              <w:pict>
                <v:shape id="_x0000_s1262" type="#_x0000_t32" style="position:absolute;left:0;text-align:left;margin-left:186.3pt;margin-top:4.5pt;width:6.6pt;height:.05pt;z-index:251671552" o:connectortype="straight">
                  <v:stroke endarrow="block"/>
                </v:shape>
              </w:pict>
            </w:r>
            <w:r w:rsidRPr="00C90DDB">
              <w:rPr>
                <w:rFonts w:ascii="Times New Roman" w:hAnsi="Times New Roman"/>
                <w:b/>
                <w:bCs/>
                <w:noProof/>
                <w:color w:val="000000"/>
                <w:sz w:val="28"/>
                <w:szCs w:val="28"/>
                <w:lang w:eastAsia="ru-RU"/>
              </w:rPr>
              <w:pict>
                <v:shape id="_x0000_s1246" type="#_x0000_t32" style="position:absolute;left:0;text-align:left;margin-left:98.5pt;margin-top:4.6pt;width:2.95pt;height:0;flip:x;z-index:251655168" o:connectortype="straight">
                  <v:stroke endarrow="block"/>
                </v:shape>
              </w:pict>
            </w:r>
          </w:p>
          <w:p w:rsidR="00B14656" w:rsidRPr="00C90DDB" w:rsidRDefault="00B14656" w:rsidP="004D2DD5">
            <w:pPr>
              <w:shd w:val="clear" w:color="auto" w:fill="FFFFFF"/>
              <w:tabs>
                <w:tab w:val="left" w:pos="7857"/>
              </w:tabs>
              <w:autoSpaceDE w:val="0"/>
              <w:autoSpaceDN w:val="0"/>
              <w:adjustRightInd w:val="0"/>
              <w:spacing w:after="0" w:line="240" w:lineRule="auto"/>
              <w:jc w:val="center"/>
              <w:rPr>
                <w:rFonts w:ascii="Times New Roman" w:hAnsi="Times New Roman"/>
                <w:b/>
                <w:bCs/>
                <w:color w:val="000000"/>
                <w:sz w:val="28"/>
                <w:szCs w:val="28"/>
              </w:rPr>
            </w:pPr>
          </w:p>
          <w:p w:rsidR="00B14656" w:rsidRPr="00C90DDB" w:rsidRDefault="00B14656" w:rsidP="004D2DD5">
            <w:pPr>
              <w:shd w:val="clear" w:color="auto" w:fill="FFFFFF"/>
              <w:autoSpaceDE w:val="0"/>
              <w:autoSpaceDN w:val="0"/>
              <w:adjustRightInd w:val="0"/>
              <w:spacing w:after="0" w:line="240" w:lineRule="auto"/>
              <w:jc w:val="center"/>
              <w:rPr>
                <w:rFonts w:ascii="Times New Roman" w:hAnsi="Times New Roman"/>
                <w:b/>
                <w:bCs/>
                <w:color w:val="000000"/>
                <w:sz w:val="28"/>
                <w:szCs w:val="28"/>
              </w:rPr>
            </w:pPr>
            <w:r w:rsidRPr="00C90DDB">
              <w:rPr>
                <w:rFonts w:ascii="Times New Roman" w:hAnsi="Times New Roman"/>
                <w:b/>
                <w:bCs/>
                <w:noProof/>
                <w:color w:val="000000"/>
                <w:sz w:val="28"/>
                <w:szCs w:val="28"/>
                <w:lang w:eastAsia="ru-RU"/>
              </w:rPr>
              <w:pict>
                <v:shape id="_x0000_s1295" type="#_x0000_t32" style="position:absolute;left:0;text-align:left;margin-left:527.3pt;margin-top:-.05pt;width:.05pt;height:293.45pt;flip:y;z-index:251705344" o:connectortype="straight">
                  <v:stroke endarrow="block"/>
                </v:shape>
              </w:pict>
            </w:r>
            <w:r w:rsidRPr="00C90DDB">
              <w:rPr>
                <w:rFonts w:ascii="Times New Roman" w:hAnsi="Times New Roman"/>
                <w:b/>
                <w:bCs/>
                <w:noProof/>
                <w:color w:val="000000"/>
                <w:sz w:val="28"/>
                <w:szCs w:val="28"/>
                <w:lang w:eastAsia="ru-RU"/>
              </w:rPr>
              <w:pict>
                <v:shape id="_x0000_s1260" type="#_x0000_t32" style="position:absolute;left:0;text-align:left;margin-left:148.4pt;margin-top:1.3pt;width:58.05pt;height:26.75pt;flip:x;z-index:251669504" o:connectortype="straight">
                  <v:stroke endarrow="block"/>
                </v:shape>
              </w:pict>
            </w:r>
            <w:r w:rsidRPr="00C90DDB">
              <w:rPr>
                <w:rFonts w:ascii="Times New Roman" w:hAnsi="Times New Roman"/>
                <w:b/>
                <w:bCs/>
                <w:noProof/>
                <w:color w:val="000000"/>
                <w:sz w:val="28"/>
                <w:szCs w:val="28"/>
                <w:lang w:eastAsia="ru-RU"/>
              </w:rPr>
              <w:pict>
                <v:shape id="_x0000_s1253" type="#_x0000_t32" style="position:absolute;left:0;text-align:left;margin-left:14pt;margin-top:1.3pt;width:0;height:28.1pt;z-index:251662336" o:connectortype="straight">
                  <v:stroke endarrow="block"/>
                </v:shape>
              </w:pict>
            </w:r>
            <w:r w:rsidRPr="00C90DDB">
              <w:rPr>
                <w:rFonts w:ascii="Times New Roman" w:hAnsi="Times New Roman"/>
                <w:b/>
                <w:bCs/>
                <w:noProof/>
                <w:color w:val="000000"/>
                <w:sz w:val="28"/>
                <w:szCs w:val="28"/>
                <w:lang w:eastAsia="ru-RU"/>
              </w:rPr>
              <w:pict>
                <v:shape id="_x0000_s1264" type="#_x0000_t32" style="position:absolute;left:0;text-align:left;margin-left:337pt;margin-top:-.05pt;width:18.75pt;height:28.1pt;flip:x;z-index:251673600" o:connectortype="straight">
                  <v:stroke startarrow="block" endarrow="block"/>
                </v:shape>
              </w:pict>
            </w:r>
            <w:r w:rsidRPr="00C90DDB">
              <w:rPr>
                <w:rFonts w:ascii="Times New Roman" w:hAnsi="Times New Roman"/>
                <w:b/>
                <w:bCs/>
                <w:noProof/>
                <w:color w:val="000000"/>
                <w:sz w:val="28"/>
                <w:szCs w:val="28"/>
                <w:lang w:eastAsia="ru-RU"/>
              </w:rPr>
              <w:pict>
                <v:shape id="_x0000_s1275" type="#_x0000_t32" style="position:absolute;left:0;text-align:left;margin-left:355.75pt;margin-top:-.05pt;width:122.15pt;height:28.1pt;flip:x;z-index:251684864" o:connectortype="straight">
                  <v:stroke startarrow="block" endarrow="block"/>
                </v:shape>
              </w:pict>
            </w:r>
            <w:r w:rsidRPr="00C90DDB">
              <w:rPr>
                <w:rFonts w:ascii="Times New Roman" w:hAnsi="Times New Roman"/>
                <w:b/>
                <w:bCs/>
                <w:noProof/>
                <w:color w:val="000000"/>
                <w:sz w:val="28"/>
                <w:szCs w:val="28"/>
                <w:lang w:eastAsia="ru-RU"/>
              </w:rPr>
              <w:pict>
                <v:shape id="_x0000_s1268" type="#_x0000_t32" style="position:absolute;left:0;text-align:left;margin-left:175.25pt;margin-top:1.3pt;width:146.3pt;height:26.75pt;z-index:251677696" o:connectortype="straight">
                  <v:stroke startarrow="block" endarrow="block"/>
                </v:shape>
              </w:pict>
            </w:r>
            <w:r w:rsidRPr="00C90DDB">
              <w:rPr>
                <w:rFonts w:ascii="Times New Roman" w:hAnsi="Times New Roman"/>
                <w:b/>
                <w:bCs/>
                <w:noProof/>
                <w:color w:val="000000"/>
                <w:sz w:val="28"/>
                <w:szCs w:val="28"/>
                <w:lang w:eastAsia="ru-RU"/>
              </w:rPr>
              <w:pict>
                <v:shape id="_x0000_s1265" type="#_x0000_t32" style="position:absolute;left:0;text-align:left;margin-left:142.6pt;margin-top:1.3pt;width:79.2pt;height:26.75pt;z-index:251674624" o:connectortype="straight">
                  <v:stroke startarrow="block" endarrow="block"/>
                </v:shape>
              </w:pict>
            </w:r>
            <w:r w:rsidRPr="00C90DDB">
              <w:rPr>
                <w:rFonts w:ascii="Times New Roman" w:hAnsi="Times New Roman"/>
                <w:b/>
                <w:bCs/>
                <w:noProof/>
                <w:color w:val="000000"/>
                <w:sz w:val="28"/>
                <w:szCs w:val="28"/>
                <w:lang w:eastAsia="ru-RU"/>
              </w:rPr>
              <w:pict>
                <v:shape id="_x0000_s1267" type="#_x0000_t32" style="position:absolute;left:0;text-align:left;margin-left:134.35pt;margin-top:1.3pt;width:.05pt;height:26.75pt;z-index:251676672" o:connectortype="straight">
                  <v:stroke startarrow="block" endarrow="block"/>
                </v:shape>
              </w:pict>
            </w:r>
            <w:r w:rsidRPr="00C90DDB">
              <w:rPr>
                <w:rFonts w:ascii="Times New Roman" w:hAnsi="Times New Roman"/>
                <w:b/>
                <w:bCs/>
                <w:noProof/>
                <w:color w:val="000000"/>
                <w:sz w:val="28"/>
                <w:szCs w:val="28"/>
                <w:lang w:eastAsia="ru-RU"/>
              </w:rPr>
              <w:pict>
                <v:shape id="_x0000_s1266" type="#_x0000_t32" style="position:absolute;left:0;text-align:left;margin-left:32.2pt;margin-top:1.3pt;width:96.7pt;height:26.75pt;flip:x;z-index:251675648" o:connectortype="straight">
                  <v:stroke startarrow="block" endarrow="block"/>
                </v:shape>
              </w:pict>
            </w:r>
          </w:p>
          <w:p w:rsidR="00B14656" w:rsidRPr="00C90DDB" w:rsidRDefault="00B14656" w:rsidP="004D2DD5">
            <w:pPr>
              <w:shd w:val="clear" w:color="auto" w:fill="FFFFFF"/>
              <w:autoSpaceDE w:val="0"/>
              <w:autoSpaceDN w:val="0"/>
              <w:adjustRightInd w:val="0"/>
              <w:spacing w:after="0" w:line="240" w:lineRule="auto"/>
              <w:jc w:val="center"/>
              <w:rPr>
                <w:rFonts w:ascii="Times New Roman" w:hAnsi="Times New Roman"/>
                <w:b/>
                <w:bCs/>
                <w:color w:val="000000"/>
                <w:sz w:val="28"/>
                <w:szCs w:val="28"/>
              </w:rPr>
            </w:pPr>
            <w:r w:rsidRPr="00C90DDB">
              <w:rPr>
                <w:rFonts w:ascii="Times New Roman" w:hAnsi="Times New Roman"/>
                <w:b/>
                <w:bCs/>
                <w:noProof/>
                <w:color w:val="000000"/>
                <w:sz w:val="28"/>
                <w:szCs w:val="28"/>
                <w:lang w:eastAsia="ru-RU"/>
              </w:rPr>
              <w:pict>
                <v:rect id="_x0000_s1244" style="position:absolute;left:0;text-align:left;margin-left:278.55pt;margin-top:11.95pt;width:103.85pt;height:58.25pt;z-index:251653120">
                  <v:textbox style="mso-next-textbox:#_x0000_s1244">
                    <w:txbxContent>
                      <w:p w:rsidR="004D2DD5" w:rsidRPr="003D1085" w:rsidRDefault="004D2DD5" w:rsidP="00B14656">
                        <w:pPr>
                          <w:jc w:val="center"/>
                          <w:rPr>
                            <w:rFonts w:ascii="Times New Roman" w:hAnsi="Times New Roman"/>
                            <w:sz w:val="28"/>
                            <w:szCs w:val="28"/>
                          </w:rPr>
                        </w:pPr>
                        <w:r w:rsidRPr="003D1085">
                          <w:rPr>
                            <w:rFonts w:ascii="Times New Roman" w:hAnsi="Times New Roman"/>
                            <w:sz w:val="28"/>
                            <w:szCs w:val="28"/>
                          </w:rPr>
                          <w:t>Родительский комитет</w:t>
                        </w:r>
                      </w:p>
                    </w:txbxContent>
                  </v:textbox>
                </v:rect>
              </w:pict>
            </w:r>
            <w:r w:rsidRPr="00C90DDB">
              <w:rPr>
                <w:rFonts w:ascii="Times New Roman" w:hAnsi="Times New Roman"/>
                <w:b/>
                <w:bCs/>
                <w:noProof/>
                <w:color w:val="000000"/>
                <w:sz w:val="28"/>
                <w:szCs w:val="28"/>
                <w:lang w:eastAsia="ru-RU"/>
              </w:rPr>
              <w:pict>
                <v:rect id="_x0000_s1242" style="position:absolute;left:0;text-align:left;margin-left:175.25pt;margin-top:11.95pt;width:80.75pt;height:56.9pt;z-index:251651072">
                  <v:textbox style="mso-next-textbox:#_x0000_s1242">
                    <w:txbxContent>
                      <w:p w:rsidR="004D2DD5" w:rsidRPr="003D1085" w:rsidRDefault="004D2DD5" w:rsidP="00B14656">
                        <w:pPr>
                          <w:spacing w:line="240" w:lineRule="auto"/>
                          <w:rPr>
                            <w:rFonts w:ascii="Times New Roman" w:hAnsi="Times New Roman"/>
                            <w:sz w:val="28"/>
                            <w:szCs w:val="28"/>
                          </w:rPr>
                        </w:pPr>
                        <w:r w:rsidRPr="003D1085">
                          <w:rPr>
                            <w:rFonts w:ascii="Times New Roman" w:hAnsi="Times New Roman"/>
                            <w:sz w:val="28"/>
                            <w:szCs w:val="28"/>
                          </w:rPr>
                          <w:t>Зам.</w:t>
                        </w:r>
                        <w:r>
                          <w:rPr>
                            <w:rFonts w:ascii="Times New Roman" w:hAnsi="Times New Roman"/>
                            <w:sz w:val="28"/>
                            <w:szCs w:val="28"/>
                          </w:rPr>
                          <w:t xml:space="preserve"> </w:t>
                        </w:r>
                        <w:r w:rsidRPr="003D1085">
                          <w:rPr>
                            <w:rFonts w:ascii="Times New Roman" w:hAnsi="Times New Roman"/>
                            <w:sz w:val="28"/>
                            <w:szCs w:val="28"/>
                          </w:rPr>
                          <w:t>директора по ВР</w:t>
                        </w:r>
                      </w:p>
                    </w:txbxContent>
                  </v:textbox>
                </v:rect>
              </w:pict>
            </w:r>
            <w:r w:rsidRPr="00C90DDB">
              <w:rPr>
                <w:rFonts w:ascii="Times New Roman" w:hAnsi="Times New Roman"/>
                <w:b/>
                <w:bCs/>
                <w:noProof/>
                <w:color w:val="000000"/>
                <w:sz w:val="28"/>
                <w:szCs w:val="28"/>
                <w:lang w:eastAsia="ru-RU"/>
              </w:rPr>
              <w:pict>
                <v:rect id="_x0000_s1251" style="position:absolute;left:0;text-align:left;margin-left:79.65pt;margin-top:13.3pt;width:80.75pt;height:56.9pt;z-index:251660288">
                  <v:textbox style="mso-next-textbox:#_x0000_s1251">
                    <w:txbxContent>
                      <w:p w:rsidR="004D2DD5" w:rsidRPr="000150F1" w:rsidRDefault="004D2DD5" w:rsidP="00B14656">
                        <w:pPr>
                          <w:spacing w:after="0" w:line="240" w:lineRule="auto"/>
                          <w:rPr>
                            <w:rFonts w:ascii="Times New Roman" w:hAnsi="Times New Roman"/>
                            <w:sz w:val="28"/>
                            <w:szCs w:val="28"/>
                          </w:rPr>
                        </w:pPr>
                        <w:r>
                          <w:rPr>
                            <w:rFonts w:ascii="Times New Roman" w:hAnsi="Times New Roman"/>
                            <w:sz w:val="28"/>
                            <w:szCs w:val="28"/>
                          </w:rPr>
                          <w:t>Зам. д</w:t>
                        </w:r>
                        <w:r w:rsidRPr="000150F1">
                          <w:rPr>
                            <w:rFonts w:ascii="Times New Roman" w:hAnsi="Times New Roman"/>
                            <w:sz w:val="28"/>
                            <w:szCs w:val="28"/>
                          </w:rPr>
                          <w:t>иректора по НМР</w:t>
                        </w:r>
                      </w:p>
                    </w:txbxContent>
                  </v:textbox>
                </v:rect>
              </w:pict>
            </w:r>
            <w:r w:rsidRPr="00C90DDB">
              <w:rPr>
                <w:rFonts w:ascii="Times New Roman" w:hAnsi="Times New Roman"/>
                <w:b/>
                <w:bCs/>
                <w:noProof/>
                <w:color w:val="000000"/>
                <w:sz w:val="28"/>
                <w:szCs w:val="28"/>
                <w:lang w:eastAsia="ru-RU"/>
              </w:rPr>
              <w:pict>
                <v:rect id="_x0000_s1240" style="position:absolute;left:0;text-align:left;margin-left:-21.75pt;margin-top:14.65pt;width:84.5pt;height:56.9pt;z-index:251649024">
                  <v:textbox style="mso-next-textbox:#_x0000_s1240">
                    <w:txbxContent>
                      <w:p w:rsidR="004D2DD5" w:rsidRPr="003D1085" w:rsidRDefault="004D2DD5" w:rsidP="00B14656">
                        <w:pPr>
                          <w:spacing w:line="240" w:lineRule="auto"/>
                          <w:rPr>
                            <w:rFonts w:ascii="Times New Roman" w:hAnsi="Times New Roman"/>
                            <w:sz w:val="28"/>
                            <w:szCs w:val="28"/>
                          </w:rPr>
                        </w:pPr>
                        <w:r w:rsidRPr="003D1085">
                          <w:rPr>
                            <w:rFonts w:ascii="Times New Roman" w:hAnsi="Times New Roman"/>
                            <w:sz w:val="28"/>
                            <w:szCs w:val="28"/>
                          </w:rPr>
                          <w:t>Зам.</w:t>
                        </w:r>
                        <w:r>
                          <w:rPr>
                            <w:rFonts w:ascii="Times New Roman" w:hAnsi="Times New Roman"/>
                            <w:sz w:val="28"/>
                            <w:szCs w:val="28"/>
                          </w:rPr>
                          <w:t xml:space="preserve"> д</w:t>
                        </w:r>
                        <w:r w:rsidRPr="003D1085">
                          <w:rPr>
                            <w:rFonts w:ascii="Times New Roman" w:hAnsi="Times New Roman"/>
                            <w:sz w:val="28"/>
                            <w:szCs w:val="28"/>
                          </w:rPr>
                          <w:t xml:space="preserve">иректора по </w:t>
                        </w:r>
                        <w:r>
                          <w:rPr>
                            <w:rFonts w:ascii="Times New Roman" w:hAnsi="Times New Roman"/>
                            <w:sz w:val="28"/>
                            <w:szCs w:val="28"/>
                          </w:rPr>
                          <w:t xml:space="preserve"> УВР</w:t>
                        </w:r>
                      </w:p>
                    </w:txbxContent>
                  </v:textbox>
                </v:rect>
              </w:pict>
            </w:r>
            <w:r w:rsidRPr="00C90DDB">
              <w:rPr>
                <w:rFonts w:ascii="Times New Roman" w:hAnsi="Times New Roman"/>
                <w:b/>
                <w:bCs/>
                <w:noProof/>
                <w:color w:val="000000"/>
                <w:sz w:val="28"/>
                <w:szCs w:val="28"/>
                <w:lang w:eastAsia="ru-RU"/>
              </w:rPr>
              <w:pict>
                <v:rect id="_x0000_s1256" style="position:absolute;left:0;text-align:left;margin-left:388.55pt;margin-top:11.95pt;width:129.7pt;height:58.25pt;z-index:251665408">
                  <v:textbox style="mso-next-textbox:#_x0000_s1256">
                    <w:txbxContent>
                      <w:p w:rsidR="004D2DD5" w:rsidRPr="000150F1" w:rsidRDefault="004D2DD5" w:rsidP="00B14656">
                        <w:pPr>
                          <w:spacing w:after="0" w:line="240" w:lineRule="auto"/>
                          <w:jc w:val="center"/>
                          <w:rPr>
                            <w:rFonts w:ascii="Times New Roman" w:hAnsi="Times New Roman"/>
                            <w:sz w:val="28"/>
                            <w:szCs w:val="28"/>
                          </w:rPr>
                        </w:pPr>
                        <w:r>
                          <w:rPr>
                            <w:rFonts w:ascii="Times New Roman" w:hAnsi="Times New Roman"/>
                            <w:sz w:val="28"/>
                            <w:szCs w:val="28"/>
                          </w:rPr>
                          <w:t>Информационно-</w:t>
                        </w:r>
                        <w:r w:rsidRPr="000150F1">
                          <w:rPr>
                            <w:rFonts w:ascii="Times New Roman" w:hAnsi="Times New Roman"/>
                            <w:sz w:val="28"/>
                            <w:szCs w:val="28"/>
                          </w:rPr>
                          <w:t>библиотечный центр</w:t>
                        </w:r>
                      </w:p>
                    </w:txbxContent>
                  </v:textbox>
                </v:rect>
              </w:pict>
            </w:r>
          </w:p>
          <w:p w:rsidR="00B14656" w:rsidRPr="00C90DDB" w:rsidRDefault="00B14656" w:rsidP="004D2DD5">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Pr="00C90DDB" w:rsidRDefault="00B14656" w:rsidP="004D2DD5">
            <w:pPr>
              <w:shd w:val="clear" w:color="auto" w:fill="FFFFFF"/>
              <w:autoSpaceDE w:val="0"/>
              <w:autoSpaceDN w:val="0"/>
              <w:adjustRightInd w:val="0"/>
              <w:spacing w:after="0" w:line="240" w:lineRule="auto"/>
              <w:jc w:val="center"/>
              <w:rPr>
                <w:rFonts w:ascii="Times New Roman" w:hAnsi="Times New Roman"/>
                <w:b/>
                <w:bCs/>
                <w:color w:val="000000"/>
                <w:sz w:val="28"/>
                <w:szCs w:val="28"/>
              </w:rPr>
            </w:pPr>
            <w:r w:rsidRPr="00C90DDB">
              <w:rPr>
                <w:rFonts w:ascii="Times New Roman" w:hAnsi="Times New Roman"/>
                <w:b/>
                <w:bCs/>
                <w:noProof/>
                <w:color w:val="000000"/>
                <w:sz w:val="28"/>
                <w:szCs w:val="28"/>
                <w:lang w:eastAsia="ru-RU"/>
              </w:rPr>
              <w:pict>
                <v:shape id="_x0000_s1257" type="#_x0000_t32" style="position:absolute;left:0;text-align:left;margin-left:256pt;margin-top:9.5pt;width:22.45pt;height:1.1pt;flip:x;z-index:251666432" o:connectortype="straight">
                  <v:stroke startarrow="block" endarrow="block"/>
                </v:shape>
              </w:pict>
            </w:r>
            <w:r w:rsidRPr="00C90DDB">
              <w:rPr>
                <w:rFonts w:ascii="Times New Roman" w:hAnsi="Times New Roman"/>
                <w:b/>
                <w:bCs/>
                <w:noProof/>
                <w:color w:val="000000"/>
                <w:sz w:val="28"/>
                <w:szCs w:val="28"/>
                <w:lang w:eastAsia="ru-RU"/>
              </w:rPr>
              <w:pict>
                <v:shape id="_x0000_s1277" type="#_x0000_t32" style="position:absolute;left:0;text-align:left;margin-left:160.4pt;margin-top:9.6pt;width:14.85pt;height:1pt;z-index:251686912" o:connectortype="straight">
                  <v:stroke startarrow="block" endarrow="block"/>
                </v:shape>
              </w:pict>
            </w:r>
            <w:r w:rsidRPr="00C90DDB">
              <w:rPr>
                <w:rFonts w:ascii="Times New Roman" w:hAnsi="Times New Roman"/>
                <w:b/>
                <w:bCs/>
                <w:noProof/>
                <w:color w:val="000000"/>
                <w:sz w:val="28"/>
                <w:szCs w:val="28"/>
                <w:lang w:eastAsia="ru-RU"/>
              </w:rPr>
              <w:pict>
                <v:shape id="_x0000_s1276" type="#_x0000_t32" style="position:absolute;left:0;text-align:left;margin-left:62.75pt;margin-top:9.55pt;width:16.25pt;height:1.05pt;z-index:251685888" o:connectortype="straight">
                  <v:stroke startarrow="block" endarrow="block"/>
                </v:shape>
              </w:pict>
            </w:r>
          </w:p>
          <w:p w:rsidR="00B14656" w:rsidRPr="00C90DDB" w:rsidRDefault="00B14656" w:rsidP="004D2DD5">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Pr="00C90DDB" w:rsidRDefault="00B14656" w:rsidP="004D2DD5">
            <w:pPr>
              <w:shd w:val="clear" w:color="auto" w:fill="FFFFFF"/>
              <w:autoSpaceDE w:val="0"/>
              <w:autoSpaceDN w:val="0"/>
              <w:adjustRightInd w:val="0"/>
              <w:spacing w:after="0" w:line="240" w:lineRule="auto"/>
              <w:jc w:val="center"/>
              <w:rPr>
                <w:rFonts w:ascii="Times New Roman" w:hAnsi="Times New Roman"/>
                <w:b/>
                <w:bCs/>
                <w:color w:val="000000"/>
                <w:sz w:val="28"/>
                <w:szCs w:val="28"/>
              </w:rPr>
            </w:pPr>
            <w:r w:rsidRPr="00C90DDB">
              <w:rPr>
                <w:rFonts w:ascii="Times New Roman" w:hAnsi="Times New Roman"/>
                <w:b/>
                <w:bCs/>
                <w:noProof/>
                <w:color w:val="000000"/>
                <w:sz w:val="28"/>
                <w:szCs w:val="28"/>
                <w:lang w:eastAsia="ru-RU"/>
              </w:rPr>
              <w:pict>
                <v:shape id="_x0000_s1292" type="#_x0000_t32" style="position:absolute;left:0;text-align:left;margin-left:-21.75pt;margin-top:6.15pt;width:0;height:206.75pt;z-index:251702272" o:connectortype="straight"/>
              </w:pict>
            </w:r>
            <w:r w:rsidRPr="00C90DDB">
              <w:rPr>
                <w:rFonts w:ascii="Times New Roman" w:hAnsi="Times New Roman"/>
                <w:b/>
                <w:bCs/>
                <w:noProof/>
                <w:color w:val="000000"/>
                <w:sz w:val="28"/>
                <w:szCs w:val="28"/>
                <w:lang w:eastAsia="ru-RU"/>
              </w:rPr>
              <w:pict>
                <v:shape id="_x0000_s1291" type="#_x0000_t32" style="position:absolute;left:0;text-align:left;margin-left:142.6pt;margin-top:6.15pt;width:0;height:173.85pt;z-index:251701248" o:connectortype="straight">
                  <v:stroke endarrow="block"/>
                </v:shape>
              </w:pict>
            </w:r>
            <w:r w:rsidRPr="00C90DDB">
              <w:rPr>
                <w:rFonts w:ascii="Times New Roman" w:hAnsi="Times New Roman"/>
                <w:b/>
                <w:bCs/>
                <w:noProof/>
                <w:color w:val="000000"/>
                <w:sz w:val="28"/>
                <w:szCs w:val="28"/>
                <w:lang w:eastAsia="ru-RU"/>
              </w:rPr>
              <w:pict>
                <v:shape id="_x0000_s1288" type="#_x0000_t32" style="position:absolute;left:0;text-align:left;margin-left:246.45pt;margin-top:4.45pt;width:0;height:142.65pt;z-index:251698176" o:connectortype="straight"/>
              </w:pict>
            </w:r>
            <w:r w:rsidRPr="00C90DDB">
              <w:rPr>
                <w:rFonts w:ascii="Times New Roman" w:hAnsi="Times New Roman"/>
                <w:b/>
                <w:bCs/>
                <w:noProof/>
                <w:color w:val="000000"/>
                <w:sz w:val="28"/>
                <w:szCs w:val="28"/>
                <w:lang w:eastAsia="ru-RU"/>
              </w:rPr>
              <w:pict>
                <v:shape id="_x0000_s1259" type="#_x0000_t32" style="position:absolute;left:0;text-align:left;margin-left:32.2pt;margin-top:6.15pt;width:0;height:40.5pt;z-index:251668480" o:connectortype="straight">
                  <v:stroke endarrow="block"/>
                </v:shape>
              </w:pict>
            </w:r>
            <w:r w:rsidRPr="00C90DDB">
              <w:rPr>
                <w:rFonts w:ascii="Times New Roman" w:hAnsi="Times New Roman"/>
                <w:b/>
                <w:bCs/>
                <w:noProof/>
                <w:color w:val="000000"/>
                <w:sz w:val="28"/>
                <w:szCs w:val="28"/>
                <w:lang w:eastAsia="ru-RU"/>
              </w:rPr>
              <w:pict>
                <v:shape id="_x0000_s1248" type="#_x0000_t32" style="position:absolute;left:0;text-align:left;margin-left:154.7pt;margin-top:5.8pt;width:155.35pt;height:39.15pt;z-index:251657216" o:connectortype="straight">
                  <v:stroke endarrow="block"/>
                </v:shape>
              </w:pict>
            </w:r>
            <w:r w:rsidRPr="00C90DDB">
              <w:rPr>
                <w:rFonts w:ascii="Times New Roman" w:hAnsi="Times New Roman"/>
                <w:b/>
                <w:bCs/>
                <w:noProof/>
                <w:color w:val="000000"/>
                <w:sz w:val="28"/>
                <w:szCs w:val="28"/>
                <w:lang w:eastAsia="ru-RU"/>
              </w:rPr>
              <w:pict>
                <v:shape id="_x0000_s1250" type="#_x0000_t32" style="position:absolute;left:0;text-align:left;margin-left:142.6pt;margin-top:6.15pt;width:43.7pt;height:41.95pt;z-index:251659264" o:connectortype="straight">
                  <v:stroke endarrow="block"/>
                </v:shape>
              </w:pict>
            </w:r>
            <w:r w:rsidRPr="00C90DDB">
              <w:rPr>
                <w:rFonts w:ascii="Times New Roman" w:hAnsi="Times New Roman"/>
                <w:b/>
                <w:bCs/>
                <w:noProof/>
                <w:color w:val="000000"/>
                <w:sz w:val="28"/>
                <w:szCs w:val="28"/>
                <w:lang w:eastAsia="ru-RU"/>
              </w:rPr>
              <w:pict>
                <v:shape id="_x0000_s1247" type="#_x0000_t32" style="position:absolute;left:0;text-align:left;margin-left:246.45pt;margin-top:4.45pt;width:206.75pt;height:41.85pt;z-index:251656192" o:connectortype="straight">
                  <v:stroke endarrow="block"/>
                </v:shape>
              </w:pict>
            </w:r>
            <w:r w:rsidRPr="00C90DDB">
              <w:rPr>
                <w:rFonts w:ascii="Times New Roman" w:hAnsi="Times New Roman"/>
                <w:b/>
                <w:bCs/>
                <w:noProof/>
                <w:color w:val="000000"/>
                <w:sz w:val="28"/>
                <w:szCs w:val="28"/>
                <w:lang w:eastAsia="ru-RU"/>
              </w:rPr>
              <w:pict>
                <v:shape id="_x0000_s1279" type="#_x0000_t32" style="position:absolute;left:0;text-align:left;margin-left:191.35pt;margin-top:5.8pt;width:0;height:28.15pt;flip:y;z-index:251688960" o:connectortype="straight">
                  <v:stroke endarrow="block"/>
                </v:shape>
              </w:pict>
            </w:r>
            <w:r w:rsidRPr="00C90DDB">
              <w:rPr>
                <w:rFonts w:ascii="Times New Roman" w:hAnsi="Times New Roman"/>
                <w:b/>
                <w:bCs/>
                <w:noProof/>
                <w:color w:val="000000"/>
                <w:sz w:val="28"/>
                <w:szCs w:val="28"/>
                <w:lang w:eastAsia="ru-RU"/>
              </w:rPr>
              <w:pict>
                <v:shape id="_x0000_s1278" type="#_x0000_t32" style="position:absolute;left:0;text-align:left;margin-left:14pt;margin-top:7.15pt;width:0;height:26.8pt;flip:y;z-index:251687936" o:connectortype="straight">
                  <v:stroke endarrow="block"/>
                </v:shape>
              </w:pict>
            </w:r>
            <w:r w:rsidRPr="00C90DDB">
              <w:rPr>
                <w:rFonts w:ascii="Times New Roman" w:hAnsi="Times New Roman"/>
                <w:b/>
                <w:bCs/>
                <w:noProof/>
                <w:color w:val="000000"/>
                <w:sz w:val="28"/>
                <w:szCs w:val="28"/>
                <w:lang w:eastAsia="ru-RU"/>
              </w:rPr>
              <w:pict>
                <v:shape id="_x0000_s1273" type="#_x0000_t32" style="position:absolute;left:0;text-align:left;margin-left:465.25pt;margin-top:7.15pt;width:0;height:13.4pt;flip:y;z-index:251682816" o:connectortype="straight">
                  <v:stroke endarrow="block"/>
                </v:shape>
              </w:pict>
            </w:r>
            <w:r w:rsidRPr="00C90DDB">
              <w:rPr>
                <w:rFonts w:ascii="Times New Roman" w:hAnsi="Times New Roman"/>
                <w:b/>
                <w:bCs/>
                <w:noProof/>
                <w:color w:val="000000"/>
                <w:sz w:val="28"/>
                <w:szCs w:val="28"/>
                <w:lang w:eastAsia="ru-RU"/>
              </w:rPr>
              <w:pict>
                <v:shape id="_x0000_s1272" type="#_x0000_t32" style="position:absolute;left:0;text-align:left;margin-left:40.75pt;margin-top:20.55pt;width:424.5pt;height:0;z-index:251681792" o:connectortype="straight"/>
              </w:pict>
            </w:r>
            <w:r w:rsidRPr="00C90DDB">
              <w:rPr>
                <w:rFonts w:ascii="Times New Roman" w:hAnsi="Times New Roman"/>
                <w:b/>
                <w:bCs/>
                <w:noProof/>
                <w:color w:val="000000"/>
                <w:sz w:val="28"/>
                <w:szCs w:val="28"/>
                <w:lang w:eastAsia="ru-RU"/>
              </w:rPr>
              <w:pict>
                <v:shape id="_x0000_s1271" type="#_x0000_t32" style="position:absolute;left:0;text-align:left;margin-left:212.35pt;margin-top:5.8pt;width:0;height:14.75pt;z-index:251680768" o:connectortype="straight"/>
              </w:pict>
            </w:r>
            <w:r w:rsidRPr="00C90DDB">
              <w:rPr>
                <w:rFonts w:ascii="Times New Roman" w:hAnsi="Times New Roman"/>
                <w:b/>
                <w:bCs/>
                <w:noProof/>
                <w:color w:val="000000"/>
                <w:sz w:val="28"/>
                <w:szCs w:val="28"/>
                <w:lang w:eastAsia="ru-RU"/>
              </w:rPr>
              <w:pict>
                <v:shape id="_x0000_s1270" type="#_x0000_t32" style="position:absolute;left:0;text-align:left;margin-left:129.2pt;margin-top:5.8pt;width:0;height:14.75pt;z-index:251679744" o:connectortype="straight"/>
              </w:pict>
            </w:r>
            <w:r w:rsidRPr="00C90DDB">
              <w:rPr>
                <w:rFonts w:ascii="Times New Roman" w:hAnsi="Times New Roman"/>
                <w:b/>
                <w:bCs/>
                <w:noProof/>
                <w:color w:val="000000"/>
                <w:sz w:val="28"/>
                <w:szCs w:val="28"/>
                <w:lang w:eastAsia="ru-RU"/>
              </w:rPr>
              <w:pict>
                <v:shape id="_x0000_s1269" type="#_x0000_t32" style="position:absolute;left:0;text-align:left;margin-left:40.75pt;margin-top:5.8pt;width:0;height:14.75pt;z-index:251678720" o:connectortype="straight"/>
              </w:pict>
            </w:r>
          </w:p>
          <w:p w:rsidR="00B14656" w:rsidRPr="00C90DDB" w:rsidRDefault="00B14656" w:rsidP="004D2DD5">
            <w:pPr>
              <w:shd w:val="clear" w:color="auto" w:fill="FFFFFF"/>
              <w:tabs>
                <w:tab w:val="left" w:pos="8108"/>
              </w:tabs>
              <w:autoSpaceDE w:val="0"/>
              <w:autoSpaceDN w:val="0"/>
              <w:adjustRightInd w:val="0"/>
              <w:spacing w:after="0" w:line="240" w:lineRule="auto"/>
              <w:jc w:val="center"/>
              <w:rPr>
                <w:rFonts w:ascii="Times New Roman" w:hAnsi="Times New Roman"/>
                <w:b/>
                <w:bCs/>
                <w:color w:val="000000"/>
                <w:sz w:val="28"/>
                <w:szCs w:val="28"/>
              </w:rPr>
            </w:pPr>
          </w:p>
          <w:p w:rsidR="00B14656" w:rsidRPr="00C90DDB" w:rsidRDefault="00B14656" w:rsidP="004D2DD5">
            <w:pPr>
              <w:shd w:val="clear" w:color="auto" w:fill="FFFFFF"/>
              <w:autoSpaceDE w:val="0"/>
              <w:autoSpaceDN w:val="0"/>
              <w:adjustRightInd w:val="0"/>
              <w:spacing w:after="0" w:line="240" w:lineRule="auto"/>
              <w:jc w:val="center"/>
              <w:rPr>
                <w:rFonts w:ascii="Times New Roman" w:hAnsi="Times New Roman"/>
                <w:b/>
                <w:bCs/>
                <w:color w:val="000000"/>
                <w:sz w:val="28"/>
                <w:szCs w:val="28"/>
              </w:rPr>
            </w:pPr>
            <w:r w:rsidRPr="00C90DDB">
              <w:rPr>
                <w:rFonts w:ascii="Times New Roman" w:hAnsi="Times New Roman"/>
                <w:b/>
                <w:bCs/>
                <w:noProof/>
                <w:color w:val="000000"/>
                <w:sz w:val="28"/>
                <w:szCs w:val="28"/>
                <w:lang w:eastAsia="ru-RU"/>
              </w:rPr>
              <w:pict>
                <v:rect id="_x0000_s1249" style="position:absolute;left:0;text-align:left;margin-left:269.6pt;margin-top:14.1pt;width:97pt;height:57.4pt;z-index:251658240">
                  <v:textbox style="mso-next-textbox:#_x0000_s1249">
                    <w:txbxContent>
                      <w:p w:rsidR="004D2DD5" w:rsidRPr="000150F1" w:rsidRDefault="004D2DD5" w:rsidP="00B14656">
                        <w:pPr>
                          <w:spacing w:after="0" w:line="240" w:lineRule="auto"/>
                          <w:jc w:val="center"/>
                          <w:rPr>
                            <w:rFonts w:ascii="Times New Roman" w:hAnsi="Times New Roman"/>
                            <w:sz w:val="28"/>
                            <w:szCs w:val="28"/>
                          </w:rPr>
                        </w:pPr>
                        <w:r w:rsidRPr="000150F1">
                          <w:rPr>
                            <w:rFonts w:ascii="Times New Roman" w:hAnsi="Times New Roman"/>
                            <w:sz w:val="28"/>
                            <w:szCs w:val="28"/>
                          </w:rPr>
                          <w:t>Творческие микрогруппы учителей</w:t>
                        </w:r>
                      </w:p>
                    </w:txbxContent>
                  </v:textbox>
                </v:rect>
              </w:pict>
            </w:r>
            <w:r w:rsidRPr="00C90DDB">
              <w:rPr>
                <w:rFonts w:ascii="Times New Roman" w:hAnsi="Times New Roman"/>
                <w:b/>
                <w:bCs/>
                <w:noProof/>
                <w:color w:val="000000"/>
                <w:sz w:val="28"/>
                <w:szCs w:val="28"/>
                <w:lang w:eastAsia="ru-RU"/>
              </w:rPr>
              <w:pict>
                <v:rect id="_x0000_s1243" style="position:absolute;left:0;text-align:left;margin-left:388.55pt;margin-top:14.1pt;width:111.95pt;height:54.85pt;z-index:251652096">
                  <v:textbox style="mso-next-textbox:#_x0000_s1243">
                    <w:txbxContent>
                      <w:p w:rsidR="004D2DD5" w:rsidRPr="003D1085" w:rsidRDefault="004D2DD5" w:rsidP="00B14656">
                        <w:pPr>
                          <w:jc w:val="center"/>
                          <w:rPr>
                            <w:rFonts w:ascii="Times New Roman" w:hAnsi="Times New Roman"/>
                            <w:sz w:val="28"/>
                            <w:szCs w:val="28"/>
                          </w:rPr>
                        </w:pPr>
                        <w:r w:rsidRPr="003D1085">
                          <w:rPr>
                            <w:rFonts w:ascii="Times New Roman" w:hAnsi="Times New Roman"/>
                            <w:sz w:val="28"/>
                            <w:szCs w:val="28"/>
                          </w:rPr>
                          <w:t>МО классных руководителей</w:t>
                        </w:r>
                      </w:p>
                    </w:txbxContent>
                  </v:textbox>
                </v:rect>
              </w:pict>
            </w:r>
            <w:r w:rsidRPr="00C90DDB">
              <w:rPr>
                <w:rFonts w:ascii="Times New Roman" w:hAnsi="Times New Roman"/>
                <w:b/>
                <w:bCs/>
                <w:noProof/>
                <w:color w:val="000000"/>
                <w:sz w:val="28"/>
                <w:szCs w:val="28"/>
                <w:lang w:eastAsia="ru-RU"/>
              </w:rPr>
              <w:pict>
                <v:shape id="_x0000_s1280" type="#_x0000_t32" style="position:absolute;left:0;text-align:left;margin-left:14pt;margin-top:1.75pt;width:178.8pt;height:0;z-index:251689984" o:connectortype="straight"/>
              </w:pict>
            </w:r>
          </w:p>
          <w:p w:rsidR="00B14656" w:rsidRPr="00C90DDB" w:rsidRDefault="00B14656" w:rsidP="004D2DD5">
            <w:pPr>
              <w:shd w:val="clear" w:color="auto" w:fill="FFFFFF"/>
              <w:autoSpaceDE w:val="0"/>
              <w:autoSpaceDN w:val="0"/>
              <w:adjustRightInd w:val="0"/>
              <w:spacing w:after="0" w:line="240" w:lineRule="auto"/>
              <w:jc w:val="center"/>
              <w:rPr>
                <w:rFonts w:ascii="Times New Roman" w:hAnsi="Times New Roman"/>
                <w:b/>
                <w:bCs/>
                <w:color w:val="000000"/>
                <w:sz w:val="28"/>
                <w:szCs w:val="28"/>
              </w:rPr>
            </w:pPr>
            <w:r w:rsidRPr="00C90DDB">
              <w:rPr>
                <w:rFonts w:ascii="Times New Roman" w:hAnsi="Times New Roman"/>
                <w:b/>
                <w:bCs/>
                <w:noProof/>
                <w:color w:val="000000"/>
                <w:sz w:val="28"/>
                <w:szCs w:val="28"/>
                <w:lang w:eastAsia="ru-RU"/>
              </w:rPr>
              <w:pict>
                <v:rect id="_x0000_s1241" style="position:absolute;left:0;text-align:left;margin-left:14pt;margin-top:-.2pt;width:105.9pt;height:55.6pt;z-index:251650048">
                  <v:textbox style="mso-next-textbox:#_x0000_s1241">
                    <w:txbxContent>
                      <w:p w:rsidR="004D2DD5" w:rsidRPr="003D1085" w:rsidRDefault="004D2DD5" w:rsidP="00B14656">
                        <w:pPr>
                          <w:jc w:val="center"/>
                          <w:rPr>
                            <w:rFonts w:ascii="Times New Roman" w:hAnsi="Times New Roman"/>
                            <w:sz w:val="28"/>
                            <w:szCs w:val="28"/>
                          </w:rPr>
                        </w:pPr>
                        <w:r w:rsidRPr="003D1085">
                          <w:rPr>
                            <w:rFonts w:ascii="Times New Roman" w:hAnsi="Times New Roman"/>
                            <w:sz w:val="28"/>
                            <w:szCs w:val="28"/>
                          </w:rPr>
                          <w:t>МО по предметам</w:t>
                        </w:r>
                      </w:p>
                    </w:txbxContent>
                  </v:textbox>
                </v:rect>
              </w:pict>
            </w:r>
            <w:r w:rsidRPr="00C90DDB">
              <w:rPr>
                <w:rFonts w:ascii="Times New Roman" w:hAnsi="Times New Roman"/>
                <w:b/>
                <w:bCs/>
                <w:noProof/>
                <w:color w:val="000000"/>
                <w:sz w:val="28"/>
                <w:szCs w:val="28"/>
                <w:lang w:eastAsia="ru-RU"/>
              </w:rPr>
              <w:pict>
                <v:rect id="_x0000_s1255" style="position:absolute;left:0;text-align:left;margin-left:148.4pt;margin-top:-.2pt;width:93.5pt;height:55.6pt;z-index:251664384">
                  <v:textbox style="mso-next-textbox:#_x0000_s1255">
                    <w:txbxContent>
                      <w:p w:rsidR="004D2DD5" w:rsidRPr="000150F1" w:rsidRDefault="004D2DD5" w:rsidP="00B14656">
                        <w:pPr>
                          <w:spacing w:after="0" w:line="240" w:lineRule="auto"/>
                          <w:jc w:val="center"/>
                          <w:rPr>
                            <w:rFonts w:ascii="Times New Roman" w:hAnsi="Times New Roman"/>
                            <w:sz w:val="28"/>
                            <w:szCs w:val="28"/>
                          </w:rPr>
                        </w:pPr>
                        <w:r w:rsidRPr="000150F1">
                          <w:rPr>
                            <w:rFonts w:ascii="Times New Roman" w:hAnsi="Times New Roman"/>
                            <w:sz w:val="28"/>
                            <w:szCs w:val="28"/>
                          </w:rPr>
                          <w:t>Творческие лаборатории учителей</w:t>
                        </w:r>
                      </w:p>
                    </w:txbxContent>
                  </v:textbox>
                </v:rect>
              </w:pict>
            </w:r>
          </w:p>
          <w:p w:rsidR="00B14656" w:rsidRPr="00C90DDB" w:rsidRDefault="00B14656" w:rsidP="004D2DD5">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Pr="00C90DDB" w:rsidRDefault="00B14656" w:rsidP="004D2DD5">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Pr="00C90DDB" w:rsidRDefault="00B14656" w:rsidP="004D2DD5">
            <w:pPr>
              <w:shd w:val="clear" w:color="auto" w:fill="FFFFFF"/>
              <w:autoSpaceDE w:val="0"/>
              <w:autoSpaceDN w:val="0"/>
              <w:adjustRightInd w:val="0"/>
              <w:spacing w:after="0" w:line="240" w:lineRule="auto"/>
              <w:jc w:val="center"/>
              <w:rPr>
                <w:rFonts w:ascii="Times New Roman" w:hAnsi="Times New Roman"/>
                <w:b/>
                <w:bCs/>
                <w:color w:val="000000"/>
                <w:sz w:val="28"/>
                <w:szCs w:val="28"/>
              </w:rPr>
            </w:pPr>
            <w:r w:rsidRPr="00C90DDB">
              <w:rPr>
                <w:rFonts w:ascii="Times New Roman" w:hAnsi="Times New Roman"/>
                <w:b/>
                <w:bCs/>
                <w:noProof/>
                <w:color w:val="000000"/>
                <w:sz w:val="28"/>
                <w:szCs w:val="28"/>
                <w:lang w:eastAsia="ru-RU"/>
              </w:rPr>
              <w:pict>
                <v:shape id="_x0000_s1287" type="#_x0000_t32" style="position:absolute;left:0;text-align:left;margin-left:477.9pt;margin-top:4.55pt;width:0;height:24.35pt;z-index:251697152" o:connectortype="straight">
                  <v:stroke endarrow="block"/>
                </v:shape>
              </w:pict>
            </w:r>
            <w:r w:rsidRPr="00C90DDB">
              <w:rPr>
                <w:rFonts w:ascii="Times New Roman" w:hAnsi="Times New Roman"/>
                <w:b/>
                <w:bCs/>
                <w:noProof/>
                <w:color w:val="000000"/>
                <w:sz w:val="28"/>
                <w:szCs w:val="28"/>
                <w:lang w:eastAsia="ru-RU"/>
              </w:rPr>
              <w:pict>
                <v:shape id="_x0000_s1285" type="#_x0000_t32" style="position:absolute;left:0;text-align:left;margin-left:458.35pt;margin-top:7.1pt;width:0;height:10.45pt;z-index:251695104" o:connectortype="straight"/>
              </w:pict>
            </w:r>
            <w:r w:rsidRPr="00C90DDB">
              <w:rPr>
                <w:rFonts w:ascii="Times New Roman" w:hAnsi="Times New Roman"/>
                <w:b/>
                <w:bCs/>
                <w:noProof/>
                <w:color w:val="000000"/>
                <w:sz w:val="28"/>
                <w:szCs w:val="28"/>
                <w:lang w:eastAsia="ru-RU"/>
              </w:rPr>
              <w:pict>
                <v:shape id="_x0000_s1284" type="#_x0000_t32" style="position:absolute;left:0;text-align:left;margin-left:316.4pt;margin-top:7.1pt;width:0;height:10.45pt;z-index:251694080" o:connectortype="straight"/>
              </w:pict>
            </w:r>
            <w:r w:rsidRPr="00C90DDB">
              <w:rPr>
                <w:rFonts w:ascii="Times New Roman" w:hAnsi="Times New Roman"/>
                <w:b/>
                <w:bCs/>
                <w:noProof/>
                <w:color w:val="000000"/>
                <w:sz w:val="28"/>
                <w:szCs w:val="28"/>
                <w:lang w:eastAsia="ru-RU"/>
              </w:rPr>
              <w:pict>
                <v:shape id="_x0000_s1283" type="#_x0000_t32" style="position:absolute;left:0;text-align:left;margin-left:192.9pt;margin-top:7.1pt;width:0;height:10.45pt;z-index:251693056" o:connectortype="straight"/>
              </w:pict>
            </w:r>
            <w:r w:rsidRPr="00C90DDB">
              <w:rPr>
                <w:rFonts w:ascii="Times New Roman" w:hAnsi="Times New Roman"/>
                <w:b/>
                <w:bCs/>
                <w:noProof/>
                <w:color w:val="000000"/>
                <w:sz w:val="28"/>
                <w:szCs w:val="28"/>
                <w:lang w:eastAsia="ru-RU"/>
              </w:rPr>
              <w:pict>
                <v:shape id="_x0000_s1282" type="#_x0000_t32" style="position:absolute;left:0;text-align:left;margin-left:52.1pt;margin-top:7.1pt;width:0;height:10.45pt;z-index:251692032" o:connectortype="straight"/>
              </w:pict>
            </w:r>
          </w:p>
          <w:p w:rsidR="00B14656" w:rsidRPr="00C90DDB" w:rsidRDefault="00B14656" w:rsidP="004D2DD5">
            <w:pPr>
              <w:shd w:val="clear" w:color="auto" w:fill="FFFFFF"/>
              <w:autoSpaceDE w:val="0"/>
              <w:autoSpaceDN w:val="0"/>
              <w:adjustRightInd w:val="0"/>
              <w:spacing w:after="0" w:line="240" w:lineRule="auto"/>
              <w:jc w:val="center"/>
              <w:rPr>
                <w:rFonts w:ascii="Times New Roman" w:hAnsi="Times New Roman"/>
                <w:b/>
                <w:bCs/>
                <w:color w:val="000000"/>
                <w:sz w:val="28"/>
                <w:szCs w:val="28"/>
              </w:rPr>
            </w:pPr>
            <w:r w:rsidRPr="00C90DDB">
              <w:rPr>
                <w:rFonts w:ascii="Times New Roman" w:hAnsi="Times New Roman"/>
                <w:b/>
                <w:bCs/>
                <w:noProof/>
                <w:color w:val="000000"/>
                <w:sz w:val="28"/>
                <w:szCs w:val="28"/>
                <w:lang w:eastAsia="ru-RU"/>
              </w:rPr>
              <w:pict>
                <v:shape id="_x0000_s1286" type="#_x0000_t32" style="position:absolute;left:0;text-align:left;margin-left:107.55pt;margin-top:1.45pt;width:0;height:11.35pt;z-index:251696128" o:connectortype="straight">
                  <v:stroke endarrow="block"/>
                </v:shape>
              </w:pict>
            </w:r>
            <w:r w:rsidRPr="00C90DDB">
              <w:rPr>
                <w:rFonts w:ascii="Times New Roman" w:hAnsi="Times New Roman"/>
                <w:b/>
                <w:bCs/>
                <w:noProof/>
                <w:color w:val="000000"/>
                <w:sz w:val="28"/>
                <w:szCs w:val="28"/>
                <w:lang w:eastAsia="ru-RU"/>
              </w:rPr>
              <w:pict>
                <v:shape id="_x0000_s1281" type="#_x0000_t32" style="position:absolute;left:0;text-align:left;margin-left:52.1pt;margin-top:1.45pt;width:406.25pt;height:0;z-index:251691008" o:connectortype="straight"/>
              </w:pict>
            </w:r>
            <w:r w:rsidRPr="00C90DDB">
              <w:rPr>
                <w:rFonts w:ascii="Times New Roman" w:hAnsi="Times New Roman"/>
                <w:b/>
                <w:bCs/>
                <w:noProof/>
                <w:color w:val="000000"/>
                <w:sz w:val="28"/>
                <w:szCs w:val="28"/>
                <w:lang w:eastAsia="ru-RU"/>
              </w:rPr>
              <w:pict>
                <v:rect id="_x0000_s1254" style="position:absolute;left:0;text-align:left;margin-left:-6.9pt;margin-top:12.8pt;width:141.3pt;height:48.5pt;z-index:251663360">
                  <v:textbox style="mso-next-textbox:#_x0000_s1254">
                    <w:txbxContent>
                      <w:p w:rsidR="004D2DD5" w:rsidRPr="000150F1" w:rsidRDefault="004D2DD5" w:rsidP="00B14656">
                        <w:pPr>
                          <w:spacing w:after="0" w:line="240" w:lineRule="auto"/>
                          <w:jc w:val="center"/>
                          <w:rPr>
                            <w:rFonts w:ascii="Times New Roman" w:hAnsi="Times New Roman"/>
                            <w:sz w:val="28"/>
                            <w:szCs w:val="28"/>
                          </w:rPr>
                        </w:pPr>
                        <w:r w:rsidRPr="000150F1">
                          <w:rPr>
                            <w:rFonts w:ascii="Times New Roman" w:hAnsi="Times New Roman"/>
                            <w:sz w:val="28"/>
                            <w:szCs w:val="28"/>
                          </w:rPr>
                          <w:t>Экспериментальная площадка</w:t>
                        </w:r>
                      </w:p>
                    </w:txbxContent>
                  </v:textbox>
                </v:rect>
              </w:pict>
            </w:r>
            <w:r w:rsidRPr="00C90DDB">
              <w:rPr>
                <w:rFonts w:ascii="Times New Roman" w:hAnsi="Times New Roman"/>
                <w:b/>
                <w:bCs/>
                <w:noProof/>
                <w:color w:val="000000"/>
                <w:sz w:val="28"/>
                <w:szCs w:val="28"/>
                <w:lang w:eastAsia="ru-RU"/>
              </w:rPr>
              <w:pict>
                <v:rect id="_x0000_s1258" style="position:absolute;left:0;text-align:left;margin-left:310.05pt;margin-top:12.8pt;width:202.8pt;height:48.5pt;z-index:251667456">
                  <v:textbox style="mso-next-textbox:#_x0000_s1258">
                    <w:txbxContent>
                      <w:p w:rsidR="004D2DD5" w:rsidRPr="00927044" w:rsidRDefault="004D2DD5" w:rsidP="00B14656">
                        <w:pPr>
                          <w:spacing w:after="0" w:line="240" w:lineRule="auto"/>
                          <w:jc w:val="center"/>
                          <w:rPr>
                            <w:rFonts w:ascii="Times New Roman" w:hAnsi="Times New Roman"/>
                            <w:sz w:val="28"/>
                            <w:szCs w:val="28"/>
                          </w:rPr>
                        </w:pPr>
                        <w:r w:rsidRPr="00927044">
                          <w:rPr>
                            <w:rFonts w:ascii="Times New Roman" w:hAnsi="Times New Roman"/>
                            <w:sz w:val="28"/>
                            <w:szCs w:val="28"/>
                          </w:rPr>
                          <w:t>Воспитатели и педагоги дополнительного образования</w:t>
                        </w:r>
                      </w:p>
                    </w:txbxContent>
                  </v:textbox>
                </v:rect>
              </w:pict>
            </w:r>
          </w:p>
          <w:p w:rsidR="00B14656" w:rsidRPr="00C90DDB" w:rsidRDefault="00B14656" w:rsidP="004D2DD5">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Pr="00C90DDB" w:rsidRDefault="00B14656" w:rsidP="004D2DD5">
            <w:pPr>
              <w:shd w:val="clear" w:color="auto" w:fill="FFFFFF"/>
              <w:tabs>
                <w:tab w:val="left" w:pos="6183"/>
              </w:tabs>
              <w:autoSpaceDE w:val="0"/>
              <w:autoSpaceDN w:val="0"/>
              <w:adjustRightInd w:val="0"/>
              <w:spacing w:after="0" w:line="240" w:lineRule="auto"/>
              <w:jc w:val="center"/>
              <w:rPr>
                <w:rFonts w:ascii="Times New Roman" w:hAnsi="Times New Roman"/>
                <w:b/>
                <w:bCs/>
                <w:color w:val="000000"/>
                <w:sz w:val="28"/>
                <w:szCs w:val="28"/>
              </w:rPr>
            </w:pPr>
            <w:r w:rsidRPr="00C90DDB">
              <w:rPr>
                <w:rFonts w:ascii="Times New Roman" w:hAnsi="Times New Roman"/>
                <w:b/>
                <w:bCs/>
                <w:noProof/>
                <w:color w:val="000000"/>
                <w:sz w:val="28"/>
                <w:szCs w:val="28"/>
                <w:lang w:eastAsia="ru-RU"/>
              </w:rPr>
              <w:pict>
                <v:shape id="_x0000_s1290" type="#_x0000_t32" style="position:absolute;left:0;text-align:left;margin-left:246.45pt;margin-top:2.2pt;width:0;height:32.9pt;z-index:251700224" o:connectortype="straight">
                  <v:stroke endarrow="block"/>
                </v:shape>
              </w:pict>
            </w:r>
            <w:r w:rsidRPr="00C90DDB">
              <w:rPr>
                <w:rFonts w:ascii="Times New Roman" w:hAnsi="Times New Roman"/>
                <w:b/>
                <w:bCs/>
                <w:noProof/>
                <w:color w:val="000000"/>
                <w:sz w:val="28"/>
                <w:szCs w:val="28"/>
                <w:lang w:eastAsia="ru-RU"/>
              </w:rPr>
              <w:pict>
                <v:shape id="_x0000_s1289" type="#_x0000_t32" style="position:absolute;left:0;text-align:left;margin-left:246.45pt;margin-top:2.2pt;width:63.6pt;height:0;z-index:251699200" o:connectortype="straight">
                  <v:stroke endarrow="block"/>
                </v:shape>
              </w:pict>
            </w:r>
          </w:p>
          <w:p w:rsidR="00B14656" w:rsidRPr="00C90DDB" w:rsidRDefault="00B14656" w:rsidP="004D2DD5">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Pr="00C90DDB" w:rsidRDefault="00B14656" w:rsidP="004D2DD5">
            <w:pPr>
              <w:shd w:val="clear" w:color="auto" w:fill="FFFFFF"/>
              <w:autoSpaceDE w:val="0"/>
              <w:autoSpaceDN w:val="0"/>
              <w:adjustRightInd w:val="0"/>
              <w:spacing w:after="0" w:line="240" w:lineRule="auto"/>
              <w:jc w:val="center"/>
              <w:rPr>
                <w:rFonts w:ascii="Times New Roman" w:hAnsi="Times New Roman"/>
                <w:b/>
                <w:bCs/>
                <w:color w:val="000000"/>
                <w:sz w:val="28"/>
                <w:szCs w:val="28"/>
              </w:rPr>
            </w:pPr>
            <w:r w:rsidRPr="00C90DDB">
              <w:rPr>
                <w:rFonts w:ascii="Times New Roman" w:hAnsi="Times New Roman"/>
                <w:b/>
                <w:bCs/>
                <w:noProof/>
                <w:color w:val="000000"/>
                <w:sz w:val="28"/>
                <w:szCs w:val="28"/>
                <w:lang w:eastAsia="ru-RU"/>
              </w:rPr>
              <w:pict>
                <v:rect id="_x0000_s1245" style="position:absolute;left:0;text-align:left;margin-left:119.9pt;margin-top:2.9pt;width:195.65pt;height:81.2pt;z-index:251654144">
                  <v:textbox style="mso-next-textbox:#_x0000_s1245">
                    <w:txbxContent>
                      <w:p w:rsidR="004D2DD5" w:rsidRDefault="004D2DD5" w:rsidP="00B14656">
                        <w:pPr>
                          <w:spacing w:after="0" w:line="240" w:lineRule="auto"/>
                          <w:jc w:val="center"/>
                          <w:rPr>
                            <w:rFonts w:ascii="Times New Roman" w:hAnsi="Times New Roman"/>
                            <w:sz w:val="28"/>
                            <w:szCs w:val="28"/>
                          </w:rPr>
                        </w:pPr>
                        <w:r>
                          <w:rPr>
                            <w:rFonts w:ascii="Times New Roman" w:hAnsi="Times New Roman"/>
                            <w:sz w:val="28"/>
                            <w:szCs w:val="28"/>
                          </w:rPr>
                          <w:t>Детская организация (ДО):</w:t>
                        </w:r>
                      </w:p>
                      <w:p w:rsidR="004D2DD5" w:rsidRDefault="004D2DD5" w:rsidP="00B14656">
                        <w:pPr>
                          <w:spacing w:after="0" w:line="240" w:lineRule="auto"/>
                          <w:rPr>
                            <w:rFonts w:ascii="Times New Roman" w:hAnsi="Times New Roman"/>
                            <w:sz w:val="28"/>
                            <w:szCs w:val="28"/>
                          </w:rPr>
                        </w:pPr>
                        <w:r>
                          <w:rPr>
                            <w:rFonts w:ascii="Times New Roman" w:hAnsi="Times New Roman"/>
                            <w:sz w:val="28"/>
                            <w:szCs w:val="28"/>
                          </w:rPr>
                          <w:t>с</w:t>
                        </w:r>
                        <w:r w:rsidRPr="00565B85">
                          <w:rPr>
                            <w:rFonts w:ascii="Times New Roman" w:hAnsi="Times New Roman"/>
                            <w:sz w:val="28"/>
                            <w:szCs w:val="28"/>
                          </w:rPr>
                          <w:t xml:space="preserve">овет </w:t>
                        </w:r>
                        <w:r>
                          <w:rPr>
                            <w:rFonts w:ascii="Times New Roman" w:hAnsi="Times New Roman"/>
                            <w:sz w:val="28"/>
                            <w:szCs w:val="28"/>
                          </w:rPr>
                          <w:t>с</w:t>
                        </w:r>
                        <w:r w:rsidRPr="00565B85">
                          <w:rPr>
                            <w:rFonts w:ascii="Times New Roman" w:hAnsi="Times New Roman"/>
                            <w:sz w:val="28"/>
                            <w:szCs w:val="28"/>
                          </w:rPr>
                          <w:t>таршеклассников</w:t>
                        </w:r>
                        <w:r>
                          <w:rPr>
                            <w:rFonts w:ascii="Times New Roman" w:hAnsi="Times New Roman"/>
                            <w:sz w:val="28"/>
                            <w:szCs w:val="28"/>
                          </w:rPr>
                          <w:t>;</w:t>
                        </w:r>
                      </w:p>
                      <w:p w:rsidR="004D2DD5" w:rsidRDefault="004D2DD5" w:rsidP="00B14656">
                        <w:pPr>
                          <w:spacing w:after="0" w:line="240" w:lineRule="auto"/>
                          <w:rPr>
                            <w:rFonts w:ascii="Times New Roman" w:hAnsi="Times New Roman"/>
                            <w:sz w:val="28"/>
                            <w:szCs w:val="28"/>
                          </w:rPr>
                        </w:pPr>
                        <w:r>
                          <w:rPr>
                            <w:rFonts w:ascii="Times New Roman" w:hAnsi="Times New Roman"/>
                            <w:sz w:val="28"/>
                            <w:szCs w:val="28"/>
                          </w:rPr>
                          <w:t>совет «Дружба»;</w:t>
                        </w:r>
                      </w:p>
                      <w:p w:rsidR="004D2DD5" w:rsidRDefault="004D2DD5" w:rsidP="00B14656">
                        <w:pPr>
                          <w:spacing w:after="0" w:line="240" w:lineRule="auto"/>
                          <w:rPr>
                            <w:rFonts w:ascii="Times New Roman" w:hAnsi="Times New Roman"/>
                            <w:sz w:val="28"/>
                            <w:szCs w:val="28"/>
                          </w:rPr>
                        </w:pPr>
                        <w:r>
                          <w:rPr>
                            <w:rFonts w:ascii="Times New Roman" w:hAnsi="Times New Roman"/>
                            <w:sz w:val="28"/>
                            <w:szCs w:val="28"/>
                          </w:rPr>
                          <w:t>совет «Солнышко».</w:t>
                        </w:r>
                      </w:p>
                      <w:p w:rsidR="004D2DD5" w:rsidRPr="00565B85" w:rsidRDefault="004D2DD5" w:rsidP="00B14656">
                        <w:pPr>
                          <w:rPr>
                            <w:rFonts w:ascii="Times New Roman" w:hAnsi="Times New Roman"/>
                            <w:sz w:val="28"/>
                            <w:szCs w:val="28"/>
                          </w:rPr>
                        </w:pPr>
                      </w:p>
                    </w:txbxContent>
                  </v:textbox>
                </v:rect>
              </w:pict>
            </w:r>
          </w:p>
          <w:p w:rsidR="00B14656" w:rsidRPr="00C90DDB" w:rsidRDefault="00B14656" w:rsidP="004D2DD5">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Pr="00C90DDB" w:rsidRDefault="00B14656" w:rsidP="004D2DD5">
            <w:pPr>
              <w:shd w:val="clear" w:color="auto" w:fill="FFFFFF"/>
              <w:autoSpaceDE w:val="0"/>
              <w:autoSpaceDN w:val="0"/>
              <w:adjustRightInd w:val="0"/>
              <w:spacing w:after="0" w:line="240" w:lineRule="auto"/>
              <w:jc w:val="center"/>
              <w:rPr>
                <w:rFonts w:ascii="Times New Roman" w:hAnsi="Times New Roman"/>
                <w:b/>
                <w:bCs/>
                <w:color w:val="000000"/>
                <w:sz w:val="28"/>
                <w:szCs w:val="28"/>
              </w:rPr>
            </w:pPr>
            <w:r w:rsidRPr="00C90DDB">
              <w:rPr>
                <w:rFonts w:ascii="Times New Roman" w:hAnsi="Times New Roman"/>
                <w:b/>
                <w:bCs/>
                <w:noProof/>
                <w:color w:val="000000"/>
                <w:sz w:val="28"/>
                <w:szCs w:val="28"/>
                <w:lang w:eastAsia="ru-RU"/>
              </w:rPr>
              <w:pict>
                <v:shape id="_x0000_s1296" type="#_x0000_t32" style="position:absolute;left:0;text-align:left;margin-left:316.4pt;margin-top:3.6pt;width:211.75pt;height:0;flip:x;z-index:251706368" o:connectortype="straight"/>
              </w:pict>
            </w:r>
            <w:r w:rsidRPr="00C90DDB">
              <w:rPr>
                <w:rFonts w:ascii="Times New Roman" w:hAnsi="Times New Roman"/>
                <w:b/>
                <w:bCs/>
                <w:noProof/>
                <w:color w:val="000000"/>
                <w:sz w:val="28"/>
                <w:szCs w:val="28"/>
                <w:lang w:eastAsia="ru-RU"/>
              </w:rPr>
              <w:pict>
                <v:shape id="_x0000_s1293" type="#_x0000_t32" style="position:absolute;left:0;text-align:left;margin-left:-21.75pt;margin-top:3.6pt;width:141.65pt;height:0;z-index:251703296" o:connectortype="straight">
                  <v:stroke endarrow="block"/>
                </v:shape>
              </w:pict>
            </w:r>
          </w:p>
          <w:p w:rsidR="00B14656" w:rsidRPr="00C90DDB" w:rsidRDefault="00B14656" w:rsidP="004D2DD5">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Pr="00C90DDB" w:rsidRDefault="00B14656" w:rsidP="004D2DD5">
            <w:pPr>
              <w:autoSpaceDE w:val="0"/>
              <w:autoSpaceDN w:val="0"/>
              <w:adjustRightInd w:val="0"/>
              <w:spacing w:after="0" w:line="240" w:lineRule="auto"/>
              <w:jc w:val="center"/>
              <w:rPr>
                <w:rFonts w:ascii="Times New Roman" w:hAnsi="Times New Roman"/>
                <w:b/>
                <w:bCs/>
                <w:color w:val="000000"/>
                <w:sz w:val="28"/>
                <w:szCs w:val="28"/>
              </w:rPr>
            </w:pPr>
          </w:p>
        </w:tc>
      </w:tr>
    </w:tbl>
    <w:p w:rsidR="00B14656" w:rsidRDefault="00B14656" w:rsidP="00FA2A4D">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Default="00B14656" w:rsidP="00FA2A4D">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Default="00B14656" w:rsidP="00FA2A4D">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Default="00B14656" w:rsidP="00FA2A4D">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Default="00B14656" w:rsidP="00FA2A4D">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Default="00B14656" w:rsidP="00FA2A4D">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Default="00B14656" w:rsidP="00FA2A4D">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Default="00B14656" w:rsidP="00FA2A4D">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Default="00B14656" w:rsidP="00FA2A4D">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Default="00B14656" w:rsidP="00FA2A4D">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Default="00B14656" w:rsidP="00FA2A4D">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Default="00B14656" w:rsidP="00FA2A4D">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Default="00B14656" w:rsidP="00FA2A4D">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Default="00B14656" w:rsidP="00FA2A4D">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Default="00B14656" w:rsidP="00FA2A4D">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Default="00B14656" w:rsidP="00FA2A4D">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Default="00B14656" w:rsidP="00FA2A4D">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Default="00B14656" w:rsidP="00FA2A4D">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Default="00B14656" w:rsidP="00FA2A4D">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Default="00B14656" w:rsidP="00FA2A4D">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Default="00B14656" w:rsidP="00FA2A4D">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Default="00B14656" w:rsidP="00FA2A4D">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B14656" w:rsidRDefault="00B14656" w:rsidP="00FA2A4D">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FA2A4D" w:rsidRDefault="00FA2A4D" w:rsidP="00F20AE5">
      <w:pPr>
        <w:shd w:val="clear" w:color="auto" w:fill="FFFFFF"/>
        <w:spacing w:after="0" w:line="240" w:lineRule="auto"/>
        <w:ind w:firstLine="567"/>
        <w:jc w:val="both"/>
        <w:rPr>
          <w:rFonts w:ascii="Times New Roman" w:hAnsi="Times New Roman"/>
          <w:color w:val="000000"/>
          <w:spacing w:val="6"/>
          <w:sz w:val="28"/>
          <w:szCs w:val="28"/>
        </w:rPr>
        <w:sectPr w:rsidR="00FA2A4D" w:rsidSect="00FA2A4D">
          <w:pgSz w:w="16838" w:h="11906" w:orient="landscape"/>
          <w:pgMar w:top="1701" w:right="1134" w:bottom="851" w:left="1134" w:header="709" w:footer="709" w:gutter="0"/>
          <w:cols w:space="708"/>
          <w:docGrid w:linePitch="360"/>
        </w:sectPr>
      </w:pPr>
    </w:p>
    <w:p w:rsidR="00B14656" w:rsidRDefault="00B14656" w:rsidP="00F20AE5">
      <w:pPr>
        <w:shd w:val="clear" w:color="auto" w:fill="FFFFFF"/>
        <w:spacing w:after="0" w:line="240" w:lineRule="auto"/>
        <w:ind w:firstLine="567"/>
        <w:jc w:val="both"/>
        <w:rPr>
          <w:rFonts w:ascii="Times New Roman" w:hAnsi="Times New Roman"/>
          <w:color w:val="000000"/>
          <w:spacing w:val="6"/>
          <w:sz w:val="28"/>
          <w:szCs w:val="28"/>
        </w:rPr>
      </w:pPr>
    </w:p>
    <w:p w:rsidR="00B14656" w:rsidRDefault="00B14656" w:rsidP="00F20AE5">
      <w:pPr>
        <w:shd w:val="clear" w:color="auto" w:fill="FFFFFF"/>
        <w:spacing w:after="0" w:line="240" w:lineRule="auto"/>
        <w:ind w:firstLine="567"/>
        <w:jc w:val="both"/>
        <w:rPr>
          <w:rFonts w:ascii="Times New Roman" w:hAnsi="Times New Roman"/>
          <w:color w:val="000000"/>
          <w:spacing w:val="6"/>
          <w:sz w:val="28"/>
          <w:szCs w:val="28"/>
        </w:rPr>
      </w:pPr>
    </w:p>
    <w:p w:rsidR="00B14656" w:rsidRDefault="00B14656" w:rsidP="00F20AE5">
      <w:pPr>
        <w:shd w:val="clear" w:color="auto" w:fill="FFFFFF"/>
        <w:spacing w:after="0" w:line="240" w:lineRule="auto"/>
        <w:ind w:firstLine="567"/>
        <w:jc w:val="both"/>
        <w:rPr>
          <w:rFonts w:ascii="Times New Roman" w:hAnsi="Times New Roman"/>
          <w:color w:val="000000"/>
          <w:spacing w:val="6"/>
          <w:sz w:val="28"/>
          <w:szCs w:val="28"/>
        </w:rPr>
      </w:pPr>
    </w:p>
    <w:p w:rsidR="00B14656" w:rsidRDefault="00B14656" w:rsidP="00F20AE5">
      <w:pPr>
        <w:shd w:val="clear" w:color="auto" w:fill="FFFFFF"/>
        <w:spacing w:after="0" w:line="240" w:lineRule="auto"/>
        <w:ind w:firstLine="567"/>
        <w:jc w:val="both"/>
        <w:rPr>
          <w:rFonts w:ascii="Times New Roman" w:hAnsi="Times New Roman"/>
          <w:color w:val="000000"/>
          <w:spacing w:val="6"/>
          <w:sz w:val="28"/>
          <w:szCs w:val="28"/>
        </w:rPr>
      </w:pPr>
    </w:p>
    <w:p w:rsidR="00B14656" w:rsidRDefault="00B14656" w:rsidP="00F20AE5">
      <w:pPr>
        <w:shd w:val="clear" w:color="auto" w:fill="FFFFFF"/>
        <w:spacing w:after="0" w:line="240" w:lineRule="auto"/>
        <w:ind w:firstLine="567"/>
        <w:jc w:val="both"/>
        <w:rPr>
          <w:rFonts w:ascii="Times New Roman" w:hAnsi="Times New Roman"/>
          <w:color w:val="000000"/>
          <w:spacing w:val="6"/>
          <w:sz w:val="28"/>
          <w:szCs w:val="28"/>
        </w:rPr>
      </w:pPr>
    </w:p>
    <w:p w:rsidR="00B14656" w:rsidRDefault="00B14656" w:rsidP="00F20AE5">
      <w:pPr>
        <w:shd w:val="clear" w:color="auto" w:fill="FFFFFF"/>
        <w:spacing w:after="0" w:line="240" w:lineRule="auto"/>
        <w:ind w:firstLine="567"/>
        <w:jc w:val="both"/>
        <w:rPr>
          <w:rFonts w:ascii="Times New Roman" w:hAnsi="Times New Roman"/>
          <w:color w:val="000000"/>
          <w:spacing w:val="6"/>
          <w:sz w:val="28"/>
          <w:szCs w:val="28"/>
        </w:rPr>
      </w:pPr>
    </w:p>
    <w:p w:rsidR="00B14656" w:rsidRDefault="00B14656" w:rsidP="00F20AE5">
      <w:pPr>
        <w:shd w:val="clear" w:color="auto" w:fill="FFFFFF"/>
        <w:spacing w:after="0" w:line="240" w:lineRule="auto"/>
        <w:ind w:firstLine="567"/>
        <w:jc w:val="both"/>
        <w:rPr>
          <w:rFonts w:ascii="Times New Roman" w:hAnsi="Times New Roman"/>
          <w:color w:val="000000"/>
          <w:spacing w:val="6"/>
          <w:sz w:val="28"/>
          <w:szCs w:val="28"/>
        </w:rPr>
      </w:pPr>
    </w:p>
    <w:p w:rsidR="00B14656" w:rsidRDefault="00B14656" w:rsidP="00F20AE5">
      <w:pPr>
        <w:shd w:val="clear" w:color="auto" w:fill="FFFFFF"/>
        <w:spacing w:after="0" w:line="240" w:lineRule="auto"/>
        <w:ind w:firstLine="567"/>
        <w:jc w:val="both"/>
        <w:rPr>
          <w:rFonts w:ascii="Times New Roman" w:hAnsi="Times New Roman"/>
          <w:color w:val="000000"/>
          <w:spacing w:val="6"/>
          <w:sz w:val="28"/>
          <w:szCs w:val="28"/>
        </w:rPr>
      </w:pPr>
    </w:p>
    <w:p w:rsidR="00F20AE5" w:rsidRPr="009073E8" w:rsidRDefault="00F20AE5" w:rsidP="00F20AE5">
      <w:pPr>
        <w:shd w:val="clear" w:color="auto" w:fill="FFFFFF"/>
        <w:spacing w:after="0" w:line="240" w:lineRule="auto"/>
        <w:ind w:firstLine="567"/>
        <w:jc w:val="both"/>
        <w:rPr>
          <w:rFonts w:ascii="Times New Roman" w:hAnsi="Times New Roman"/>
          <w:color w:val="000000"/>
          <w:spacing w:val="-1"/>
          <w:sz w:val="28"/>
          <w:szCs w:val="28"/>
        </w:rPr>
      </w:pPr>
      <w:r w:rsidRPr="009073E8">
        <w:rPr>
          <w:rFonts w:ascii="Times New Roman" w:hAnsi="Times New Roman"/>
          <w:color w:val="000000"/>
          <w:spacing w:val="6"/>
          <w:sz w:val="28"/>
          <w:szCs w:val="28"/>
        </w:rPr>
        <w:t>Школьное самоуправление предусматривает вовлечение всех учащи</w:t>
      </w:r>
      <w:r w:rsidRPr="009073E8">
        <w:rPr>
          <w:rFonts w:ascii="Times New Roman" w:hAnsi="Times New Roman"/>
          <w:color w:val="000000"/>
          <w:spacing w:val="2"/>
          <w:sz w:val="28"/>
          <w:szCs w:val="28"/>
        </w:rPr>
        <w:t>хся в управление школьными делами, создание работоспособных органов</w:t>
      </w:r>
      <w:r w:rsidRPr="009073E8">
        <w:rPr>
          <w:rFonts w:ascii="Times New Roman" w:hAnsi="Times New Roman"/>
          <w:i/>
          <w:iCs/>
          <w:color w:val="000000"/>
          <w:spacing w:val="-1"/>
          <w:sz w:val="28"/>
          <w:szCs w:val="28"/>
        </w:rPr>
        <w:t xml:space="preserve"> </w:t>
      </w:r>
      <w:r w:rsidRPr="009073E8">
        <w:rPr>
          <w:rFonts w:ascii="Times New Roman" w:hAnsi="Times New Roman"/>
          <w:color w:val="000000"/>
          <w:spacing w:val="-1"/>
          <w:sz w:val="28"/>
          <w:szCs w:val="28"/>
        </w:rPr>
        <w:t>коллектива, наделенных постепенно расширяющими правами и обязанностя</w:t>
      </w:r>
      <w:r w:rsidRPr="009073E8">
        <w:rPr>
          <w:rFonts w:ascii="Times New Roman" w:hAnsi="Times New Roman"/>
          <w:color w:val="000000"/>
          <w:spacing w:val="1"/>
          <w:sz w:val="28"/>
          <w:szCs w:val="28"/>
        </w:rPr>
        <w:t>ми, формирование у школьников отношений товарищеской взаимозавис</w:t>
      </w:r>
      <w:r w:rsidRPr="009073E8">
        <w:rPr>
          <w:rFonts w:ascii="Times New Roman" w:hAnsi="Times New Roman"/>
          <w:color w:val="000000"/>
          <w:spacing w:val="-2"/>
          <w:sz w:val="28"/>
          <w:szCs w:val="28"/>
        </w:rPr>
        <w:t>имости и организаторских качеств; приобщение ученического коллектива и каждого</w:t>
      </w:r>
      <w:r w:rsidRPr="009073E8">
        <w:rPr>
          <w:rFonts w:ascii="Times New Roman" w:hAnsi="Times New Roman"/>
          <w:color w:val="000000"/>
          <w:spacing w:val="-1"/>
          <w:sz w:val="28"/>
          <w:szCs w:val="28"/>
        </w:rPr>
        <w:t xml:space="preserve"> школьника к организации своей жизни и деятельности, к самовоспитанию.</w:t>
      </w:r>
    </w:p>
    <w:p w:rsidR="00F20AE5" w:rsidRPr="009073E8" w:rsidRDefault="00F20AE5" w:rsidP="00F20AE5">
      <w:pPr>
        <w:shd w:val="clear" w:color="auto" w:fill="FFFFFF"/>
        <w:spacing w:after="0" w:line="240" w:lineRule="auto"/>
        <w:ind w:firstLine="567"/>
        <w:jc w:val="both"/>
        <w:rPr>
          <w:rFonts w:ascii="Times New Roman" w:hAnsi="Times New Roman"/>
          <w:color w:val="000000"/>
          <w:spacing w:val="-2"/>
          <w:sz w:val="28"/>
          <w:szCs w:val="28"/>
        </w:rPr>
      </w:pPr>
      <w:r w:rsidRPr="009073E8">
        <w:rPr>
          <w:rFonts w:ascii="Times New Roman" w:hAnsi="Times New Roman"/>
          <w:color w:val="000000"/>
          <w:sz w:val="28"/>
          <w:szCs w:val="28"/>
        </w:rPr>
        <w:t xml:space="preserve">Смысл ученического самоуправления заключается не в управлении </w:t>
      </w:r>
      <w:r w:rsidRPr="009073E8">
        <w:rPr>
          <w:rFonts w:ascii="Times New Roman" w:hAnsi="Times New Roman"/>
          <w:bCs/>
          <w:color w:val="000000"/>
          <w:spacing w:val="5"/>
          <w:sz w:val="28"/>
          <w:szCs w:val="28"/>
        </w:rPr>
        <w:t>одних</w:t>
      </w:r>
      <w:r w:rsidRPr="009073E8">
        <w:rPr>
          <w:rFonts w:ascii="Times New Roman" w:hAnsi="Times New Roman"/>
          <w:b/>
          <w:bCs/>
          <w:color w:val="000000"/>
          <w:spacing w:val="5"/>
          <w:sz w:val="28"/>
          <w:szCs w:val="28"/>
        </w:rPr>
        <w:t xml:space="preserve"> </w:t>
      </w:r>
      <w:r w:rsidRPr="009073E8">
        <w:rPr>
          <w:rFonts w:ascii="Times New Roman" w:hAnsi="Times New Roman"/>
          <w:color w:val="000000"/>
          <w:spacing w:val="5"/>
          <w:sz w:val="28"/>
          <w:szCs w:val="28"/>
        </w:rPr>
        <w:t xml:space="preserve">детей другими, а в </w:t>
      </w:r>
      <w:r w:rsidRPr="009073E8">
        <w:rPr>
          <w:rFonts w:ascii="Times New Roman" w:hAnsi="Times New Roman"/>
          <w:color w:val="000000"/>
          <w:spacing w:val="-2"/>
          <w:sz w:val="28"/>
          <w:szCs w:val="28"/>
        </w:rPr>
        <w:t>обучении их управлять собой, своей жизнью в коллективе.</w:t>
      </w:r>
    </w:p>
    <w:p w:rsidR="00F20AE5" w:rsidRPr="00D70B09" w:rsidRDefault="00F20AE5" w:rsidP="00F20AE5">
      <w:pPr>
        <w:tabs>
          <w:tab w:val="left" w:pos="567"/>
        </w:tabs>
        <w:spacing w:after="0" w:line="240" w:lineRule="auto"/>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Целями и задачами  школьного самоуправления является:</w:t>
      </w:r>
    </w:p>
    <w:p w:rsidR="00F20AE5" w:rsidRPr="00D70B09" w:rsidRDefault="00F20AE5" w:rsidP="00F20AE5">
      <w:pPr>
        <w:tabs>
          <w:tab w:val="left" w:pos="567"/>
        </w:tabs>
        <w:spacing w:after="0" w:line="240" w:lineRule="auto"/>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-становление воспитательной системы через формирование единого общешкольного коллектива</w:t>
      </w:r>
      <w:r>
        <w:rPr>
          <w:rFonts w:ascii="Times New Roman" w:eastAsia="Times New Roman" w:hAnsi="Times New Roman"/>
          <w:sz w:val="28"/>
          <w:szCs w:val="28"/>
          <w:lang w:eastAsia="ru-RU"/>
        </w:rPr>
        <w:t xml:space="preserve"> </w:t>
      </w:r>
      <w:r w:rsidRPr="009073E8">
        <w:rPr>
          <w:rFonts w:ascii="Times New Roman" w:hAnsi="Times New Roman"/>
          <w:sz w:val="28"/>
          <w:szCs w:val="28"/>
        </w:rPr>
        <w:t>(учащихся, их родителей и педагогов);</w:t>
      </w:r>
    </w:p>
    <w:p w:rsidR="00F20AE5" w:rsidRPr="00D70B09" w:rsidRDefault="00F20AE5" w:rsidP="00F20AE5">
      <w:pPr>
        <w:tabs>
          <w:tab w:val="left" w:pos="567"/>
        </w:tabs>
        <w:spacing w:after="0" w:line="240" w:lineRule="auto"/>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-приобщение личности к общечеловеческим ценностям, усвоение личностью социальных норм через участие в общественной жизни школы;</w:t>
      </w:r>
    </w:p>
    <w:p w:rsidR="00F20AE5" w:rsidRPr="00D70B09" w:rsidRDefault="00F20AE5" w:rsidP="00F20AE5">
      <w:pPr>
        <w:tabs>
          <w:tab w:val="left" w:pos="567"/>
        </w:tabs>
        <w:spacing w:after="0" w:line="240" w:lineRule="auto"/>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-создание условий для самовыражения, самоутверждения и реализации каждой личности через представление широкого выбора направлений и видов деятельности;</w:t>
      </w:r>
    </w:p>
    <w:p w:rsidR="00F20AE5" w:rsidRPr="00D70B09" w:rsidRDefault="00F20AE5" w:rsidP="00F20AE5">
      <w:pPr>
        <w:tabs>
          <w:tab w:val="left" w:pos="567"/>
        </w:tabs>
        <w:spacing w:after="0" w:line="240" w:lineRule="auto"/>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-развитие творчества, инициативы, формирование активной преобразующей гражданской позиции школьников;</w:t>
      </w:r>
    </w:p>
    <w:p w:rsidR="00F20AE5" w:rsidRDefault="00F20AE5" w:rsidP="00F20AE5">
      <w:pPr>
        <w:tabs>
          <w:tab w:val="left" w:pos="567"/>
        </w:tabs>
        <w:spacing w:after="0" w:line="240" w:lineRule="auto"/>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w:t>
      </w:r>
      <w:r w:rsidRPr="009073E8">
        <w:rPr>
          <w:sz w:val="28"/>
          <w:szCs w:val="28"/>
        </w:rPr>
        <w:t xml:space="preserve"> </w:t>
      </w:r>
      <w:r>
        <w:rPr>
          <w:rFonts w:ascii="Times New Roman" w:hAnsi="Times New Roman"/>
          <w:sz w:val="28"/>
          <w:szCs w:val="28"/>
        </w:rPr>
        <w:t>в</w:t>
      </w:r>
      <w:r w:rsidRPr="009073E8">
        <w:rPr>
          <w:rFonts w:ascii="Times New Roman" w:hAnsi="Times New Roman"/>
          <w:sz w:val="28"/>
          <w:szCs w:val="28"/>
        </w:rPr>
        <w:t>осстановление связи школьных поколений</w:t>
      </w:r>
      <w:r>
        <w:rPr>
          <w:rFonts w:ascii="Times New Roman" w:hAnsi="Times New Roman"/>
          <w:sz w:val="28"/>
          <w:szCs w:val="28"/>
        </w:rPr>
        <w:t>,</w:t>
      </w:r>
      <w:r w:rsidRPr="009073E8">
        <w:rPr>
          <w:rFonts w:ascii="Times New Roman" w:eastAsia="Times New Roman" w:hAnsi="Times New Roman"/>
          <w:sz w:val="28"/>
          <w:szCs w:val="28"/>
          <w:lang w:eastAsia="ru-RU"/>
        </w:rPr>
        <w:t xml:space="preserve"> </w:t>
      </w:r>
      <w:r w:rsidRPr="00D70B09">
        <w:rPr>
          <w:rFonts w:ascii="Times New Roman" w:eastAsia="Times New Roman" w:hAnsi="Times New Roman"/>
          <w:sz w:val="28"/>
          <w:szCs w:val="28"/>
          <w:lang w:eastAsia="ru-RU"/>
        </w:rPr>
        <w:t>создание условий для развития отношений, заботы друг о друге, о школе, о младших, взаимоуважение детей и взрослых.</w:t>
      </w:r>
    </w:p>
    <w:p w:rsidR="00F20AE5" w:rsidRPr="00D70B09" w:rsidRDefault="00F20AE5" w:rsidP="00F20AE5">
      <w:pPr>
        <w:tabs>
          <w:tab w:val="left" w:pos="0"/>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 xml:space="preserve">Вся </w:t>
      </w:r>
      <w:r>
        <w:rPr>
          <w:rFonts w:ascii="Times New Roman" w:eastAsia="Times New Roman" w:hAnsi="Times New Roman"/>
          <w:sz w:val="28"/>
          <w:szCs w:val="28"/>
          <w:lang w:eastAsia="ru-RU"/>
        </w:rPr>
        <w:t xml:space="preserve">наша </w:t>
      </w:r>
      <w:r w:rsidRPr="00D70B09">
        <w:rPr>
          <w:rFonts w:ascii="Times New Roman" w:eastAsia="Times New Roman" w:hAnsi="Times New Roman"/>
          <w:sz w:val="28"/>
          <w:szCs w:val="28"/>
          <w:lang w:eastAsia="ru-RU"/>
        </w:rPr>
        <w:t>школа –</w:t>
      </w:r>
      <w:r>
        <w:rPr>
          <w:rFonts w:ascii="Times New Roman" w:eastAsia="Times New Roman" w:hAnsi="Times New Roman"/>
          <w:sz w:val="28"/>
          <w:szCs w:val="28"/>
          <w:lang w:eastAsia="ru-RU"/>
        </w:rPr>
        <w:t xml:space="preserve"> </w:t>
      </w:r>
      <w:r w:rsidRPr="00D70B09">
        <w:rPr>
          <w:rFonts w:ascii="Times New Roman" w:eastAsia="Times New Roman" w:hAnsi="Times New Roman"/>
          <w:sz w:val="28"/>
          <w:szCs w:val="28"/>
          <w:lang w:eastAsia="ru-RU"/>
        </w:rPr>
        <w:t>мальчишки и девчонки объединяет три возрастные группы:</w:t>
      </w:r>
    </w:p>
    <w:p w:rsidR="00F20AE5" w:rsidRPr="00D70B09" w:rsidRDefault="00F20AE5" w:rsidP="00F20AE5">
      <w:pPr>
        <w:tabs>
          <w:tab w:val="left" w:pos="0"/>
        </w:tabs>
        <w:spacing w:after="0" w:line="240" w:lineRule="auto"/>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1</w:t>
      </w:r>
      <w:r>
        <w:rPr>
          <w:rFonts w:ascii="Times New Roman" w:eastAsia="Times New Roman" w:hAnsi="Times New Roman"/>
          <w:sz w:val="28"/>
          <w:szCs w:val="28"/>
          <w:lang w:eastAsia="ru-RU"/>
        </w:rPr>
        <w:t xml:space="preserve"> </w:t>
      </w:r>
      <w:r w:rsidRPr="00D70B09">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D70B09">
        <w:rPr>
          <w:rFonts w:ascii="Times New Roman" w:eastAsia="Times New Roman" w:hAnsi="Times New Roman"/>
          <w:sz w:val="28"/>
          <w:szCs w:val="28"/>
          <w:lang w:eastAsia="ru-RU"/>
        </w:rPr>
        <w:t>4 классы</w:t>
      </w:r>
      <w:r>
        <w:rPr>
          <w:rFonts w:ascii="Times New Roman" w:eastAsia="Times New Roman" w:hAnsi="Times New Roman"/>
          <w:sz w:val="28"/>
          <w:szCs w:val="28"/>
          <w:lang w:eastAsia="ru-RU"/>
        </w:rPr>
        <w:t xml:space="preserve"> -</w:t>
      </w:r>
      <w:r w:rsidRPr="007C4DD1">
        <w:rPr>
          <w:rFonts w:ascii="Times New Roman" w:hAnsi="Times New Roman"/>
          <w:color w:val="000000"/>
          <w:sz w:val="28"/>
          <w:szCs w:val="28"/>
        </w:rPr>
        <w:t xml:space="preserve"> </w:t>
      </w:r>
      <w:r>
        <w:rPr>
          <w:rFonts w:ascii="Times New Roman" w:hAnsi="Times New Roman"/>
          <w:color w:val="000000"/>
          <w:sz w:val="28"/>
          <w:szCs w:val="28"/>
        </w:rPr>
        <w:t>с</w:t>
      </w:r>
      <w:r w:rsidRPr="007C4DD1">
        <w:rPr>
          <w:rFonts w:ascii="Times New Roman" w:hAnsi="Times New Roman"/>
          <w:color w:val="000000"/>
          <w:sz w:val="28"/>
          <w:szCs w:val="28"/>
        </w:rPr>
        <w:t>овет «</w:t>
      </w:r>
      <w:r w:rsidR="00FA2A4D">
        <w:rPr>
          <w:rFonts w:ascii="Times New Roman" w:hAnsi="Times New Roman"/>
          <w:color w:val="000000"/>
          <w:sz w:val="28"/>
          <w:szCs w:val="28"/>
        </w:rPr>
        <w:t>Солнышко</w:t>
      </w:r>
      <w:r w:rsidRPr="007C4DD1">
        <w:rPr>
          <w:rFonts w:ascii="Times New Roman" w:hAnsi="Times New Roman"/>
          <w:color w:val="000000"/>
          <w:sz w:val="28"/>
          <w:szCs w:val="28"/>
        </w:rPr>
        <w:t>»</w:t>
      </w:r>
      <w:r>
        <w:rPr>
          <w:rFonts w:ascii="Times New Roman" w:hAnsi="Times New Roman"/>
          <w:color w:val="000000"/>
          <w:sz w:val="28"/>
          <w:szCs w:val="28"/>
        </w:rPr>
        <w:t>;</w:t>
      </w:r>
    </w:p>
    <w:p w:rsidR="00F20AE5" w:rsidRPr="00D70B09" w:rsidRDefault="00F20AE5" w:rsidP="00F20AE5">
      <w:pPr>
        <w:tabs>
          <w:tab w:val="left" w:pos="0"/>
        </w:tabs>
        <w:spacing w:after="0" w:line="240" w:lineRule="auto"/>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5 – 8 классы</w:t>
      </w:r>
      <w:r w:rsidRPr="007C4DD1">
        <w:rPr>
          <w:rFonts w:ascii="Times New Roman" w:hAnsi="Times New Roman"/>
          <w:color w:val="000000"/>
          <w:sz w:val="28"/>
          <w:szCs w:val="28"/>
        </w:rPr>
        <w:t xml:space="preserve"> </w:t>
      </w:r>
      <w:r>
        <w:rPr>
          <w:rFonts w:ascii="Times New Roman" w:hAnsi="Times New Roman"/>
          <w:color w:val="000000"/>
          <w:sz w:val="28"/>
          <w:szCs w:val="28"/>
        </w:rPr>
        <w:t>- с</w:t>
      </w:r>
      <w:r w:rsidRPr="007C4DD1">
        <w:rPr>
          <w:rFonts w:ascii="Times New Roman" w:hAnsi="Times New Roman"/>
          <w:color w:val="000000"/>
          <w:sz w:val="28"/>
          <w:szCs w:val="28"/>
        </w:rPr>
        <w:t>овет «Дружба»</w:t>
      </w:r>
      <w:r>
        <w:rPr>
          <w:rFonts w:ascii="Times New Roman" w:hAnsi="Times New Roman"/>
          <w:color w:val="000000"/>
          <w:sz w:val="28"/>
          <w:szCs w:val="28"/>
        </w:rPr>
        <w:t>;</w:t>
      </w:r>
    </w:p>
    <w:p w:rsidR="00F20AE5" w:rsidRPr="00D70B09" w:rsidRDefault="00F20AE5" w:rsidP="00F20AE5">
      <w:pPr>
        <w:tabs>
          <w:tab w:val="left" w:pos="0"/>
        </w:tabs>
        <w:spacing w:after="0" w:line="240" w:lineRule="auto"/>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9 – 11 классы</w:t>
      </w:r>
      <w:r>
        <w:rPr>
          <w:rFonts w:ascii="Times New Roman" w:eastAsia="Times New Roman" w:hAnsi="Times New Roman"/>
          <w:sz w:val="28"/>
          <w:szCs w:val="28"/>
          <w:lang w:eastAsia="ru-RU"/>
        </w:rPr>
        <w:t xml:space="preserve"> - </w:t>
      </w:r>
      <w:r>
        <w:rPr>
          <w:rFonts w:ascii="Times New Roman" w:hAnsi="Times New Roman"/>
          <w:color w:val="000000"/>
          <w:sz w:val="28"/>
          <w:szCs w:val="28"/>
        </w:rPr>
        <w:t>с</w:t>
      </w:r>
      <w:r w:rsidRPr="007C4DD1">
        <w:rPr>
          <w:rFonts w:ascii="Times New Roman" w:hAnsi="Times New Roman"/>
          <w:color w:val="000000"/>
          <w:sz w:val="28"/>
          <w:szCs w:val="28"/>
        </w:rPr>
        <w:t>овет старшеклассников</w:t>
      </w:r>
      <w:r>
        <w:rPr>
          <w:rFonts w:ascii="Times New Roman" w:hAnsi="Times New Roman"/>
          <w:color w:val="000000"/>
          <w:sz w:val="28"/>
          <w:szCs w:val="28"/>
        </w:rPr>
        <w:t>.</w:t>
      </w:r>
    </w:p>
    <w:p w:rsidR="00F20AE5" w:rsidRPr="00D70B09" w:rsidRDefault="00F20AE5" w:rsidP="00F20AE5">
      <w:pPr>
        <w:tabs>
          <w:tab w:val="left" w:pos="0"/>
        </w:tabs>
        <w:spacing w:after="0" w:line="240" w:lineRule="auto"/>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Каждый класс имеет свое название, девиз, песню, актив класса.</w:t>
      </w:r>
    </w:p>
    <w:p w:rsidR="00F20AE5" w:rsidRPr="00D70B09" w:rsidRDefault="00F20AE5" w:rsidP="00F20AE5">
      <w:pPr>
        <w:tabs>
          <w:tab w:val="left" w:pos="0"/>
        </w:tabs>
        <w:spacing w:after="0" w:line="240" w:lineRule="auto"/>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 xml:space="preserve">Каждый класс управляется </w:t>
      </w:r>
      <w:r>
        <w:rPr>
          <w:rFonts w:ascii="Times New Roman" w:eastAsia="Times New Roman" w:hAnsi="Times New Roman"/>
          <w:sz w:val="28"/>
          <w:szCs w:val="28"/>
          <w:lang w:eastAsia="ru-RU"/>
        </w:rPr>
        <w:t>с</w:t>
      </w:r>
      <w:r w:rsidRPr="00D70B09">
        <w:rPr>
          <w:rFonts w:ascii="Times New Roman" w:eastAsia="Times New Roman" w:hAnsi="Times New Roman"/>
          <w:sz w:val="28"/>
          <w:szCs w:val="28"/>
          <w:lang w:eastAsia="ru-RU"/>
        </w:rPr>
        <w:t>оветом командиров, куда входят командиры класса.</w:t>
      </w:r>
    </w:p>
    <w:p w:rsidR="00F20AE5" w:rsidRDefault="00F20AE5" w:rsidP="00F20AE5">
      <w:pPr>
        <w:tabs>
          <w:tab w:val="left" w:pos="0"/>
        </w:tabs>
        <w:spacing w:after="0" w:line="240" w:lineRule="auto"/>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Совет командиров общим голосованием избирает председателя и секретаря сроком на один год. В конце года на общешкольной конференции председатель отчитывается за проведенную в течение года работу.</w:t>
      </w:r>
    </w:p>
    <w:p w:rsidR="00F20AE5" w:rsidRDefault="00F20AE5" w:rsidP="00F20AE5">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Председатель совета старшеклассников координирует работу всех центров через своих заместителей. Заместителями председателя совета старшеклассников являются командиры центров.</w:t>
      </w:r>
    </w:p>
    <w:p w:rsidR="00F20AE5" w:rsidRPr="00D70B09" w:rsidRDefault="00F20AE5" w:rsidP="00F20AE5">
      <w:pPr>
        <w:tabs>
          <w:tab w:val="left" w:pos="0"/>
        </w:tabs>
        <w:spacing w:after="0" w:line="240" w:lineRule="auto"/>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 xml:space="preserve">В школе действует </w:t>
      </w:r>
      <w:r>
        <w:rPr>
          <w:rFonts w:ascii="Times New Roman" w:eastAsia="Times New Roman" w:hAnsi="Times New Roman"/>
          <w:sz w:val="28"/>
          <w:szCs w:val="28"/>
          <w:lang w:eastAsia="ru-RU"/>
        </w:rPr>
        <w:t>одиннадцать</w:t>
      </w:r>
      <w:r w:rsidRPr="00D70B0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центров</w:t>
      </w:r>
      <w:r w:rsidRPr="00D70B09">
        <w:rPr>
          <w:rFonts w:ascii="Times New Roman" w:eastAsia="Times New Roman" w:hAnsi="Times New Roman"/>
          <w:sz w:val="28"/>
          <w:szCs w:val="28"/>
          <w:lang w:eastAsia="ru-RU"/>
        </w:rPr>
        <w:t>:</w:t>
      </w:r>
    </w:p>
    <w:p w:rsidR="00F20AE5" w:rsidRDefault="00F20AE5" w:rsidP="00F20AE5">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1.Учебный и центр;</w:t>
      </w:r>
    </w:p>
    <w:p w:rsidR="00F20AE5" w:rsidRDefault="00F20AE5" w:rsidP="00F20AE5">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2. Научно-исследовательский центр; </w:t>
      </w:r>
    </w:p>
    <w:p w:rsidR="00F20AE5" w:rsidRPr="00D70B09" w:rsidRDefault="00F20AE5" w:rsidP="00F20AE5">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w:t>
      </w:r>
      <w:r w:rsidRPr="00D70B0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Пресс-центр</w:t>
      </w:r>
    </w:p>
    <w:p w:rsidR="00F20AE5" w:rsidRPr="00D70B09" w:rsidRDefault="00F20AE5" w:rsidP="00F20AE5">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w:t>
      </w:r>
      <w:r w:rsidRPr="00D70B0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w:t>
      </w:r>
      <w:r w:rsidRPr="00D70B09">
        <w:rPr>
          <w:rFonts w:ascii="Times New Roman" w:eastAsia="Times New Roman" w:hAnsi="Times New Roman"/>
          <w:sz w:val="28"/>
          <w:szCs w:val="28"/>
          <w:lang w:eastAsia="ru-RU"/>
        </w:rPr>
        <w:t>ультурно-массов</w:t>
      </w:r>
      <w:r>
        <w:rPr>
          <w:rFonts w:ascii="Times New Roman" w:eastAsia="Times New Roman" w:hAnsi="Times New Roman"/>
          <w:sz w:val="28"/>
          <w:szCs w:val="28"/>
          <w:lang w:eastAsia="ru-RU"/>
        </w:rPr>
        <w:t>ый центр</w:t>
      </w:r>
      <w:r w:rsidRPr="00D70B09">
        <w:rPr>
          <w:rFonts w:ascii="Times New Roman" w:eastAsia="Times New Roman" w:hAnsi="Times New Roman"/>
          <w:sz w:val="28"/>
          <w:szCs w:val="28"/>
          <w:lang w:eastAsia="ru-RU"/>
        </w:rPr>
        <w:t>;</w:t>
      </w:r>
    </w:p>
    <w:p w:rsidR="00F20AE5" w:rsidRPr="00D70B09" w:rsidRDefault="00F20AE5" w:rsidP="00F20AE5">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w:t>
      </w:r>
      <w:r w:rsidRPr="00D70B0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Трудовой центр</w:t>
      </w:r>
      <w:r w:rsidRPr="00D70B09">
        <w:rPr>
          <w:rFonts w:ascii="Times New Roman" w:eastAsia="Times New Roman" w:hAnsi="Times New Roman"/>
          <w:sz w:val="28"/>
          <w:szCs w:val="28"/>
          <w:lang w:eastAsia="ru-RU"/>
        </w:rPr>
        <w:t>;</w:t>
      </w:r>
    </w:p>
    <w:p w:rsidR="00F20AE5" w:rsidRDefault="00F20AE5" w:rsidP="00F20AE5">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w:t>
      </w:r>
      <w:r w:rsidRPr="00D70B0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Спортивно-оздоровительный центр</w:t>
      </w:r>
      <w:r w:rsidRPr="00D70B09">
        <w:rPr>
          <w:rFonts w:ascii="Times New Roman" w:eastAsia="Times New Roman" w:hAnsi="Times New Roman"/>
          <w:sz w:val="28"/>
          <w:szCs w:val="28"/>
          <w:lang w:eastAsia="ru-RU"/>
        </w:rPr>
        <w:t>;</w:t>
      </w:r>
    </w:p>
    <w:p w:rsidR="00F20AE5" w:rsidRDefault="00F20AE5" w:rsidP="00F20AE5">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7.Библиотечный центр;</w:t>
      </w:r>
    </w:p>
    <w:p w:rsidR="00F20AE5" w:rsidRDefault="00F20AE5" w:rsidP="00F20AE5">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8. Краеведческий центр;</w:t>
      </w:r>
    </w:p>
    <w:p w:rsidR="00F20AE5" w:rsidRDefault="00F20AE5" w:rsidP="00F20AE5">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 Центр дисциплины и порядка;</w:t>
      </w:r>
    </w:p>
    <w:p w:rsidR="00F20AE5" w:rsidRDefault="00F20AE5" w:rsidP="00F20AE5">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10.Центр милосердия;</w:t>
      </w:r>
    </w:p>
    <w:p w:rsidR="00F20AE5" w:rsidRDefault="00F20AE5" w:rsidP="00F20AE5">
      <w:pPr>
        <w:tabs>
          <w:tab w:val="left" w:pos="0"/>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11.Управленческий центр советом «Солнышко».</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Кажд</w:t>
      </w:r>
      <w:r>
        <w:rPr>
          <w:rFonts w:ascii="Times New Roman" w:eastAsia="Times New Roman" w:hAnsi="Times New Roman"/>
          <w:sz w:val="28"/>
          <w:szCs w:val="28"/>
          <w:lang w:eastAsia="ru-RU"/>
        </w:rPr>
        <w:t>ый</w:t>
      </w:r>
      <w:r w:rsidRPr="00D70B0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центр </w:t>
      </w:r>
      <w:r w:rsidRPr="00D70B09">
        <w:rPr>
          <w:rFonts w:ascii="Times New Roman" w:eastAsia="Times New Roman" w:hAnsi="Times New Roman"/>
          <w:sz w:val="28"/>
          <w:szCs w:val="28"/>
          <w:lang w:eastAsia="ru-RU"/>
        </w:rPr>
        <w:t xml:space="preserve">выбирает </w:t>
      </w:r>
      <w:r>
        <w:rPr>
          <w:rFonts w:ascii="Times New Roman" w:eastAsia="Times New Roman" w:hAnsi="Times New Roman"/>
          <w:sz w:val="28"/>
          <w:szCs w:val="28"/>
          <w:lang w:eastAsia="ru-RU"/>
        </w:rPr>
        <w:t>командира</w:t>
      </w:r>
      <w:r w:rsidRPr="00D70B09">
        <w:rPr>
          <w:rFonts w:ascii="Times New Roman" w:eastAsia="Times New Roman" w:hAnsi="Times New Roman"/>
          <w:sz w:val="28"/>
          <w:szCs w:val="28"/>
          <w:lang w:eastAsia="ru-RU"/>
        </w:rPr>
        <w:t>, который вместе с курирующим педагогом планирует работу на год.</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 xml:space="preserve">Заседания Совета командиров и </w:t>
      </w:r>
      <w:r>
        <w:rPr>
          <w:rFonts w:ascii="Times New Roman" w:eastAsia="Times New Roman" w:hAnsi="Times New Roman"/>
          <w:sz w:val="28"/>
          <w:szCs w:val="28"/>
          <w:lang w:eastAsia="ru-RU"/>
        </w:rPr>
        <w:t>центров</w:t>
      </w:r>
      <w:r w:rsidRPr="00D70B09">
        <w:rPr>
          <w:rFonts w:ascii="Times New Roman" w:eastAsia="Times New Roman" w:hAnsi="Times New Roman"/>
          <w:sz w:val="28"/>
          <w:szCs w:val="28"/>
          <w:lang w:eastAsia="ru-RU"/>
        </w:rPr>
        <w:t xml:space="preserve"> проводятся еженедельно, где по</w:t>
      </w:r>
      <w:r>
        <w:rPr>
          <w:rFonts w:ascii="Times New Roman" w:eastAsia="Times New Roman" w:hAnsi="Times New Roman"/>
          <w:sz w:val="28"/>
          <w:szCs w:val="28"/>
          <w:lang w:eastAsia="ru-RU"/>
        </w:rPr>
        <w:t>д</w:t>
      </w:r>
      <w:r w:rsidRPr="00D70B09">
        <w:rPr>
          <w:rFonts w:ascii="Times New Roman" w:eastAsia="Times New Roman" w:hAnsi="Times New Roman"/>
          <w:sz w:val="28"/>
          <w:szCs w:val="28"/>
          <w:lang w:eastAsia="ru-RU"/>
        </w:rPr>
        <w:t>водятся итоги, проведенных мероприятий и планируется работа на неделю. Решения на Совете командиров принимаются большим голосованием от числа присутствующих.</w:t>
      </w:r>
    </w:p>
    <w:p w:rsidR="00F20AE5" w:rsidRPr="00F800F6" w:rsidRDefault="00F20AE5" w:rsidP="00F20AE5">
      <w:pPr>
        <w:tabs>
          <w:tab w:val="left" w:pos="567"/>
        </w:tabs>
        <w:spacing w:after="0" w:line="240" w:lineRule="auto"/>
        <w:ind w:firstLine="567"/>
        <w:jc w:val="both"/>
        <w:rPr>
          <w:rFonts w:ascii="Times New Roman" w:eastAsia="Times New Roman" w:hAnsi="Times New Roman"/>
          <w:b/>
          <w:i/>
          <w:sz w:val="28"/>
          <w:szCs w:val="28"/>
          <w:lang w:eastAsia="ru-RU"/>
        </w:rPr>
      </w:pPr>
      <w:r w:rsidRPr="00F800F6">
        <w:rPr>
          <w:rFonts w:ascii="Times New Roman" w:eastAsia="Times New Roman" w:hAnsi="Times New Roman"/>
          <w:b/>
          <w:i/>
          <w:sz w:val="28"/>
          <w:szCs w:val="28"/>
          <w:lang w:eastAsia="ru-RU"/>
        </w:rPr>
        <w:t>Содержание работы центров.</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8A12B5">
        <w:rPr>
          <w:rFonts w:ascii="Times New Roman" w:eastAsia="Times New Roman" w:hAnsi="Times New Roman"/>
          <w:b/>
          <w:sz w:val="28"/>
          <w:szCs w:val="28"/>
          <w:lang w:eastAsia="ru-RU"/>
        </w:rPr>
        <w:t>1. Учебный центр</w:t>
      </w:r>
      <w:r>
        <w:rPr>
          <w:rFonts w:ascii="Times New Roman" w:eastAsia="Times New Roman" w:hAnsi="Times New Roman"/>
          <w:sz w:val="28"/>
          <w:szCs w:val="28"/>
          <w:lang w:eastAsia="ru-RU"/>
        </w:rPr>
        <w:t xml:space="preserve"> </w:t>
      </w:r>
      <w:r w:rsidRPr="00D70B09">
        <w:rPr>
          <w:rFonts w:ascii="Times New Roman" w:eastAsia="Times New Roman" w:hAnsi="Times New Roman"/>
          <w:sz w:val="28"/>
          <w:szCs w:val="28"/>
          <w:lang w:eastAsia="ru-RU"/>
        </w:rPr>
        <w:t xml:space="preserve"> предназначен для развития познавательных интересов учащихся, творческого подхода и активной позиции в образовательном процессе, для поиска новых образовательных форм.</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Функции:</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-помогает педагогам в подготовке и проведении предметных олимпиад, тематических недель по предмету, интеллектуального марафона</w:t>
      </w:r>
      <w:r>
        <w:rPr>
          <w:rFonts w:ascii="Times New Roman" w:eastAsia="Times New Roman" w:hAnsi="Times New Roman"/>
          <w:sz w:val="28"/>
          <w:szCs w:val="28"/>
          <w:lang w:eastAsia="ru-RU"/>
        </w:rPr>
        <w:t xml:space="preserve"> и других конкурсов</w:t>
      </w:r>
      <w:r w:rsidRPr="00D70B09">
        <w:rPr>
          <w:rFonts w:ascii="Times New Roman" w:eastAsia="Times New Roman" w:hAnsi="Times New Roman"/>
          <w:sz w:val="28"/>
          <w:szCs w:val="28"/>
          <w:lang w:eastAsia="ru-RU"/>
        </w:rPr>
        <w:t>;</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 xml:space="preserve">-ведет учет и разрабатывает систему поощрения </w:t>
      </w:r>
      <w:r>
        <w:rPr>
          <w:rFonts w:ascii="Times New Roman" w:eastAsia="Times New Roman" w:hAnsi="Times New Roman"/>
          <w:sz w:val="28"/>
          <w:szCs w:val="28"/>
          <w:lang w:eastAsia="ru-RU"/>
        </w:rPr>
        <w:t xml:space="preserve">и наказания </w:t>
      </w:r>
      <w:r w:rsidRPr="00D70B09">
        <w:rPr>
          <w:rFonts w:ascii="Times New Roman" w:eastAsia="Times New Roman" w:hAnsi="Times New Roman"/>
          <w:sz w:val="28"/>
          <w:szCs w:val="28"/>
          <w:lang w:eastAsia="ru-RU"/>
        </w:rPr>
        <w:t xml:space="preserve"> учеников школы</w:t>
      </w:r>
      <w:r>
        <w:rPr>
          <w:rFonts w:ascii="Times New Roman" w:eastAsia="Times New Roman" w:hAnsi="Times New Roman"/>
          <w:sz w:val="28"/>
          <w:szCs w:val="28"/>
          <w:lang w:eastAsia="ru-RU"/>
        </w:rPr>
        <w:t>;</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-ведет контроль за ведением дневников;</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отвечает за работу группы взаимопомощи в учебе;</w:t>
      </w:r>
    </w:p>
    <w:p w:rsidR="00F20AE5" w:rsidRPr="00F30DC0" w:rsidRDefault="00F20AE5" w:rsidP="00F20AE5">
      <w:pPr>
        <w:spacing w:after="0" w:line="240" w:lineRule="auto"/>
        <w:ind w:firstLine="567"/>
        <w:jc w:val="both"/>
        <w:rPr>
          <w:rFonts w:ascii="Times New Roman" w:hAnsi="Times New Roman"/>
          <w:sz w:val="28"/>
          <w:szCs w:val="28"/>
        </w:rPr>
      </w:pPr>
      <w:r w:rsidRPr="00F30DC0">
        <w:rPr>
          <w:rFonts w:ascii="Times New Roman" w:hAnsi="Times New Roman"/>
          <w:sz w:val="28"/>
          <w:szCs w:val="28"/>
        </w:rPr>
        <w:t>-является организатором предметных экскурсий, отвечает за участие учащихся класса в работе кружков, факультативов познавательной направленности;</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помогает в организации учебных  экскурсий, встречи с интересными людьми.</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146913">
        <w:rPr>
          <w:rFonts w:ascii="Times New Roman" w:eastAsia="Times New Roman" w:hAnsi="Times New Roman"/>
          <w:b/>
          <w:sz w:val="28"/>
          <w:szCs w:val="28"/>
          <w:lang w:eastAsia="ru-RU"/>
        </w:rPr>
        <w:t>2.Научно-исследовательский центр</w:t>
      </w:r>
      <w:r>
        <w:rPr>
          <w:rFonts w:ascii="Times New Roman" w:eastAsia="Times New Roman" w:hAnsi="Times New Roman"/>
          <w:b/>
          <w:sz w:val="28"/>
          <w:szCs w:val="28"/>
          <w:lang w:eastAsia="ru-RU"/>
        </w:rPr>
        <w:t xml:space="preserve"> </w:t>
      </w:r>
      <w:r>
        <w:rPr>
          <w:rFonts w:ascii="Times New Roman" w:eastAsia="Times New Roman" w:hAnsi="Times New Roman"/>
          <w:sz w:val="28"/>
          <w:szCs w:val="28"/>
          <w:lang w:eastAsia="ru-RU"/>
        </w:rPr>
        <w:t>предназначен для управления деятельностью научного общества учащихся школы «Кристалл».</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Функции:</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помощь в составлении плана деятельности секции на год;</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помощь в организации, подготовке и проведении различных интеллектуальных конкурсов: олимпиад, НПК, форумов и других конкурсов разного уровня;</w:t>
      </w:r>
    </w:p>
    <w:p w:rsidR="00F20AE5" w:rsidRPr="00146913"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обсуждение и подведение итогов конкурсов. </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3</w:t>
      </w:r>
      <w:r w:rsidRPr="008A12B5">
        <w:rPr>
          <w:rFonts w:ascii="Times New Roman" w:eastAsia="Times New Roman" w:hAnsi="Times New Roman"/>
          <w:b/>
          <w:sz w:val="28"/>
          <w:szCs w:val="28"/>
          <w:lang w:eastAsia="ru-RU"/>
        </w:rPr>
        <w:t>. Пресс-центр</w:t>
      </w:r>
      <w:r w:rsidRPr="00D70B09">
        <w:rPr>
          <w:rFonts w:ascii="Times New Roman" w:eastAsia="Times New Roman" w:hAnsi="Times New Roman"/>
          <w:sz w:val="28"/>
          <w:szCs w:val="28"/>
          <w:lang w:eastAsia="ru-RU"/>
        </w:rPr>
        <w:t xml:space="preserve"> предназначен</w:t>
      </w:r>
      <w:r>
        <w:rPr>
          <w:rFonts w:ascii="Times New Roman" w:eastAsia="Times New Roman" w:hAnsi="Times New Roman"/>
          <w:sz w:val="28"/>
          <w:szCs w:val="28"/>
          <w:lang w:eastAsia="ru-RU"/>
        </w:rPr>
        <w:t xml:space="preserve"> </w:t>
      </w:r>
      <w:r w:rsidRPr="00D70B09">
        <w:rPr>
          <w:rFonts w:ascii="Times New Roman" w:eastAsia="Times New Roman" w:hAnsi="Times New Roman"/>
          <w:sz w:val="28"/>
          <w:szCs w:val="28"/>
          <w:lang w:eastAsia="ru-RU"/>
        </w:rPr>
        <w:t xml:space="preserve"> для творческого самовыражения каждого ученика.</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Функции:</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 xml:space="preserve">- выпуск общешкольных </w:t>
      </w:r>
      <w:r>
        <w:rPr>
          <w:rFonts w:ascii="Times New Roman" w:eastAsia="Times New Roman" w:hAnsi="Times New Roman"/>
          <w:sz w:val="28"/>
          <w:szCs w:val="28"/>
          <w:lang w:eastAsia="ru-RU"/>
        </w:rPr>
        <w:t>фотогазет и</w:t>
      </w:r>
      <w:r w:rsidRPr="00D70B09">
        <w:rPr>
          <w:rFonts w:ascii="Times New Roman" w:eastAsia="Times New Roman" w:hAnsi="Times New Roman"/>
          <w:sz w:val="28"/>
          <w:szCs w:val="28"/>
          <w:lang w:eastAsia="ru-RU"/>
        </w:rPr>
        <w:t xml:space="preserve"> информационных газет</w:t>
      </w:r>
      <w:r>
        <w:rPr>
          <w:rFonts w:ascii="Times New Roman" w:eastAsia="Times New Roman" w:hAnsi="Times New Roman"/>
          <w:sz w:val="28"/>
          <w:szCs w:val="28"/>
          <w:lang w:eastAsia="ru-RU"/>
        </w:rPr>
        <w:t>, стендов</w:t>
      </w:r>
      <w:r w:rsidRPr="00D70B09">
        <w:rPr>
          <w:rFonts w:ascii="Times New Roman" w:eastAsia="Times New Roman" w:hAnsi="Times New Roman"/>
          <w:sz w:val="28"/>
          <w:szCs w:val="28"/>
          <w:lang w:eastAsia="ru-RU"/>
        </w:rPr>
        <w:t>;</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-оформление актового зала для школьных мероприятий;</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 выпуск праздничных газет;</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 xml:space="preserve">- участие в </w:t>
      </w:r>
      <w:r>
        <w:rPr>
          <w:rFonts w:ascii="Times New Roman" w:eastAsia="Times New Roman" w:hAnsi="Times New Roman"/>
          <w:sz w:val="28"/>
          <w:szCs w:val="28"/>
          <w:lang w:eastAsia="ru-RU"/>
        </w:rPr>
        <w:t xml:space="preserve">школьных, городских и республиканских конкурсах. </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4</w:t>
      </w:r>
      <w:r w:rsidRPr="008A12B5">
        <w:rPr>
          <w:rFonts w:ascii="Times New Roman" w:eastAsia="Times New Roman" w:hAnsi="Times New Roman"/>
          <w:b/>
          <w:sz w:val="28"/>
          <w:szCs w:val="28"/>
          <w:lang w:eastAsia="ru-RU"/>
        </w:rPr>
        <w:t>. Культурно-массовый центр</w:t>
      </w:r>
      <w:r w:rsidRPr="000D0147">
        <w:rPr>
          <w:rFonts w:ascii="Times New Roman" w:eastAsia="Times New Roman" w:hAnsi="Times New Roman"/>
          <w:sz w:val="28"/>
          <w:szCs w:val="28"/>
          <w:lang w:eastAsia="ru-RU"/>
        </w:rPr>
        <w:t xml:space="preserve"> </w:t>
      </w:r>
      <w:r w:rsidRPr="00D70B09">
        <w:rPr>
          <w:rFonts w:ascii="Times New Roman" w:eastAsia="Times New Roman" w:hAnsi="Times New Roman"/>
          <w:sz w:val="28"/>
          <w:szCs w:val="28"/>
          <w:lang w:eastAsia="ru-RU"/>
        </w:rPr>
        <w:t>предназначен</w:t>
      </w:r>
      <w:r>
        <w:rPr>
          <w:rFonts w:ascii="Times New Roman" w:eastAsia="Times New Roman" w:hAnsi="Times New Roman"/>
          <w:sz w:val="28"/>
          <w:szCs w:val="28"/>
          <w:lang w:eastAsia="ru-RU"/>
        </w:rPr>
        <w:t xml:space="preserve"> </w:t>
      </w:r>
      <w:r w:rsidRPr="00D70B09">
        <w:rPr>
          <w:rFonts w:ascii="Times New Roman" w:eastAsia="Times New Roman" w:hAnsi="Times New Roman"/>
          <w:sz w:val="28"/>
          <w:szCs w:val="28"/>
          <w:lang w:eastAsia="ru-RU"/>
        </w:rPr>
        <w:t xml:space="preserve"> для формирования и развития творческих способностей учащихся, выявления интересов, способностей и наклонностей учеников.</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Функции:</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 планирует и организует, проводит коллективные творческие дела;</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-проводит акции;</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-активно участвует в оформлении мероприятий;</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-активное участие в оформлении стендов в классах и школе;</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 организует творческую деятельность в сфере нравственного, духовного, гражданского воспитания;</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 ведет учет и разрабатывает систему поощрений творческих достижений учащихся.</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5</w:t>
      </w:r>
      <w:r w:rsidRPr="008A12B5">
        <w:rPr>
          <w:rFonts w:ascii="Times New Roman" w:eastAsia="Times New Roman" w:hAnsi="Times New Roman"/>
          <w:b/>
          <w:sz w:val="28"/>
          <w:szCs w:val="28"/>
          <w:lang w:eastAsia="ru-RU"/>
        </w:rPr>
        <w:t>. Трудовой центр</w:t>
      </w:r>
      <w:r>
        <w:rPr>
          <w:rFonts w:ascii="Times New Roman" w:eastAsia="Times New Roman" w:hAnsi="Times New Roman"/>
          <w:sz w:val="28"/>
          <w:szCs w:val="28"/>
          <w:lang w:eastAsia="ru-RU"/>
        </w:rPr>
        <w:t xml:space="preserve"> предназначен для формирования трудовых умений и навыков учащихся.</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Функции:</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-организует творческую деятельность учащихся в сфере трудовой деятельности;</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-проводит все трудовые десанты школы.</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6</w:t>
      </w:r>
      <w:r w:rsidRPr="008A12B5">
        <w:rPr>
          <w:rFonts w:ascii="Times New Roman" w:eastAsia="Times New Roman" w:hAnsi="Times New Roman"/>
          <w:b/>
          <w:sz w:val="28"/>
          <w:szCs w:val="28"/>
          <w:lang w:eastAsia="ru-RU"/>
        </w:rPr>
        <w:t>. Спортивн</w:t>
      </w:r>
      <w:r>
        <w:rPr>
          <w:rFonts w:ascii="Times New Roman" w:eastAsia="Times New Roman" w:hAnsi="Times New Roman"/>
          <w:b/>
          <w:sz w:val="28"/>
          <w:szCs w:val="28"/>
          <w:lang w:eastAsia="ru-RU"/>
        </w:rPr>
        <w:t xml:space="preserve">о-оздоровительный </w:t>
      </w:r>
      <w:r w:rsidRPr="008A12B5">
        <w:rPr>
          <w:rFonts w:ascii="Times New Roman" w:eastAsia="Times New Roman" w:hAnsi="Times New Roman"/>
          <w:b/>
          <w:sz w:val="28"/>
          <w:szCs w:val="28"/>
          <w:lang w:eastAsia="ru-RU"/>
        </w:rPr>
        <w:t xml:space="preserve"> центр</w:t>
      </w:r>
      <w:r>
        <w:rPr>
          <w:rFonts w:ascii="Times New Roman" w:eastAsia="Times New Roman" w:hAnsi="Times New Roman"/>
          <w:sz w:val="28"/>
          <w:szCs w:val="28"/>
          <w:lang w:eastAsia="ru-RU"/>
        </w:rPr>
        <w:t xml:space="preserve"> (центр ЗОЖ) </w:t>
      </w:r>
      <w:r w:rsidRPr="00D70B09">
        <w:rPr>
          <w:rFonts w:ascii="Times New Roman" w:eastAsia="Times New Roman" w:hAnsi="Times New Roman"/>
          <w:sz w:val="28"/>
          <w:szCs w:val="28"/>
          <w:lang w:eastAsia="ru-RU"/>
        </w:rPr>
        <w:t>предназначен для формирования у учащихся здорового образа жизни, приобщение к спорту и физической культуре, воспитания уважения к  себе, своему здоровью и здоровью окружающих.</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Функции:</w:t>
      </w:r>
    </w:p>
    <w:p w:rsidR="00F20AE5" w:rsidRPr="00F30DC0" w:rsidRDefault="00F20AE5" w:rsidP="00F20AE5">
      <w:pPr>
        <w:tabs>
          <w:tab w:val="left" w:pos="567"/>
        </w:tabs>
        <w:spacing w:after="0" w:line="240" w:lineRule="auto"/>
        <w:ind w:firstLine="567"/>
        <w:jc w:val="both"/>
        <w:rPr>
          <w:rFonts w:ascii="Times New Roman" w:hAnsi="Times New Roman"/>
          <w:sz w:val="28"/>
          <w:szCs w:val="28"/>
        </w:rPr>
      </w:pPr>
      <w:r w:rsidRPr="00F30DC0">
        <w:rPr>
          <w:rFonts w:ascii="Times New Roman" w:hAnsi="Times New Roman"/>
          <w:sz w:val="28"/>
          <w:szCs w:val="28"/>
        </w:rPr>
        <w:t xml:space="preserve">-занимается профилактикой вредных привычек, формирует навыки ЗОЖ; </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-подготовка и организация «Дней здоровья»;</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 организует и проводит спортивные общешкольные праздники и мероприятия;</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 ведет учет и пропаганду спортивных достижений учащихся</w:t>
      </w:r>
      <w:r>
        <w:rPr>
          <w:rFonts w:ascii="Times New Roman" w:eastAsia="Times New Roman" w:hAnsi="Times New Roman"/>
          <w:sz w:val="28"/>
          <w:szCs w:val="28"/>
          <w:lang w:eastAsia="ru-RU"/>
        </w:rPr>
        <w:t>;</w:t>
      </w:r>
    </w:p>
    <w:p w:rsidR="00F20AE5" w:rsidRPr="0016648A" w:rsidRDefault="00F20AE5" w:rsidP="00F20AE5">
      <w:pPr>
        <w:widowControl w:val="0"/>
        <w:shd w:val="clear" w:color="auto" w:fill="FFFFFF"/>
        <w:tabs>
          <w:tab w:val="left" w:pos="178"/>
        </w:tabs>
        <w:suppressAutoHyphens/>
        <w:autoSpaceDE w:val="0"/>
        <w:spacing w:after="0" w:line="240" w:lineRule="auto"/>
        <w:ind w:firstLine="567"/>
        <w:jc w:val="both"/>
        <w:rPr>
          <w:rFonts w:ascii="Times New Roman" w:hAnsi="Times New Roman"/>
          <w:bCs/>
          <w:iCs/>
          <w:color w:val="000000"/>
          <w:spacing w:val="5"/>
          <w:sz w:val="28"/>
          <w:szCs w:val="28"/>
        </w:rPr>
      </w:pPr>
      <w:r w:rsidRPr="0016648A">
        <w:rPr>
          <w:rFonts w:ascii="Times New Roman" w:hAnsi="Times New Roman"/>
          <w:iCs/>
          <w:color w:val="000000"/>
          <w:spacing w:val="5"/>
          <w:sz w:val="28"/>
          <w:szCs w:val="28"/>
        </w:rPr>
        <w:t xml:space="preserve">-проведение конкурса самый «спортивный </w:t>
      </w:r>
      <w:r w:rsidRPr="0016648A">
        <w:rPr>
          <w:rFonts w:ascii="Times New Roman" w:hAnsi="Times New Roman"/>
          <w:bCs/>
          <w:iCs/>
          <w:color w:val="000000"/>
          <w:spacing w:val="5"/>
          <w:sz w:val="28"/>
          <w:szCs w:val="28"/>
        </w:rPr>
        <w:t>класс»;</w:t>
      </w:r>
    </w:p>
    <w:p w:rsidR="00F20AE5" w:rsidRPr="0016648A" w:rsidRDefault="00F20AE5" w:rsidP="00F20AE5">
      <w:pPr>
        <w:widowControl w:val="0"/>
        <w:shd w:val="clear" w:color="auto" w:fill="FFFFFF"/>
        <w:tabs>
          <w:tab w:val="left" w:pos="178"/>
        </w:tabs>
        <w:suppressAutoHyphens/>
        <w:autoSpaceDE w:val="0"/>
        <w:spacing w:after="0" w:line="240" w:lineRule="auto"/>
        <w:ind w:firstLine="567"/>
        <w:jc w:val="both"/>
        <w:rPr>
          <w:rFonts w:ascii="Times New Roman" w:hAnsi="Times New Roman"/>
          <w:iCs/>
          <w:color w:val="000000"/>
          <w:spacing w:val="5"/>
          <w:sz w:val="28"/>
          <w:szCs w:val="28"/>
        </w:rPr>
      </w:pPr>
      <w:r w:rsidRPr="0016648A">
        <w:rPr>
          <w:rFonts w:ascii="Times New Roman" w:hAnsi="Times New Roman"/>
          <w:iCs/>
          <w:color w:val="000000"/>
          <w:spacing w:val="5"/>
          <w:sz w:val="28"/>
          <w:szCs w:val="28"/>
        </w:rPr>
        <w:t>-определение и награждение лучших спортсменов.</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7</w:t>
      </w:r>
      <w:r w:rsidRPr="008A12B5">
        <w:rPr>
          <w:rFonts w:ascii="Times New Roman" w:eastAsia="Times New Roman" w:hAnsi="Times New Roman"/>
          <w:b/>
          <w:sz w:val="28"/>
          <w:szCs w:val="28"/>
          <w:lang w:eastAsia="ru-RU"/>
        </w:rPr>
        <w:t>.Библиотечный центр</w:t>
      </w:r>
      <w:r w:rsidRPr="000D0147">
        <w:rPr>
          <w:rFonts w:ascii="Times New Roman" w:eastAsia="Times New Roman" w:hAnsi="Times New Roman"/>
          <w:sz w:val="28"/>
          <w:szCs w:val="28"/>
          <w:lang w:eastAsia="ru-RU"/>
        </w:rPr>
        <w:t xml:space="preserve"> </w:t>
      </w:r>
      <w:r w:rsidRPr="00D70B09">
        <w:rPr>
          <w:rFonts w:ascii="Times New Roman" w:eastAsia="Times New Roman" w:hAnsi="Times New Roman"/>
          <w:sz w:val="28"/>
          <w:szCs w:val="28"/>
          <w:lang w:eastAsia="ru-RU"/>
        </w:rPr>
        <w:t>предназначен для формирования у учащихся любви к чтению книг, к родному языку.</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Функции:</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 планирует и организует КТД совместно с сельской и школьной библиотеками;</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 проводит конкурсы, предназначенные для формирования у учащихся любви к родному краю, семье, Отечеству</w:t>
      </w:r>
      <w:r>
        <w:rPr>
          <w:rFonts w:ascii="Times New Roman" w:eastAsia="Times New Roman" w:hAnsi="Times New Roman"/>
          <w:sz w:val="28"/>
          <w:szCs w:val="28"/>
          <w:lang w:eastAsia="ru-RU"/>
        </w:rPr>
        <w:t>;</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-проводит рейды совместно с библиотекарем школы по выявлению лучшего посетителя библиотеки (итоги подводятся по школе, по классу, по каждому ученику).</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b/>
          <w:sz w:val="28"/>
          <w:szCs w:val="28"/>
          <w:lang w:eastAsia="ru-RU"/>
        </w:rPr>
        <w:t>8</w:t>
      </w:r>
      <w:r w:rsidRPr="008A12B5">
        <w:rPr>
          <w:rFonts w:ascii="Times New Roman" w:eastAsia="Times New Roman" w:hAnsi="Times New Roman"/>
          <w:b/>
          <w:sz w:val="28"/>
          <w:szCs w:val="28"/>
          <w:lang w:eastAsia="ru-RU"/>
        </w:rPr>
        <w:t xml:space="preserve">. Краеведческий центр </w:t>
      </w:r>
      <w:r w:rsidRPr="00D70B09">
        <w:rPr>
          <w:rFonts w:ascii="Times New Roman" w:eastAsia="Times New Roman" w:hAnsi="Times New Roman"/>
          <w:sz w:val="28"/>
          <w:szCs w:val="28"/>
          <w:lang w:eastAsia="ru-RU"/>
        </w:rPr>
        <w:t>предназначен для развития воспитания сознания школьников в духе патриотизма, гражданственности, обеспечения активного участия родителей, учащихся, педагогов в возрождении патриотизма как духовного начала формирования России.</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Функции:</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-накопление и систематизация знаний по истории своей малой родины:</w:t>
      </w:r>
      <w:r>
        <w:rPr>
          <w:rFonts w:ascii="Times New Roman" w:eastAsia="Times New Roman" w:hAnsi="Times New Roman"/>
          <w:sz w:val="28"/>
          <w:szCs w:val="28"/>
          <w:lang w:eastAsia="ru-RU"/>
        </w:rPr>
        <w:t xml:space="preserve"> республики, города, поселка;</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-приобщение учащихся к краеведению, изучению родного края, сбору историко-краеведческих материалов</w:t>
      </w:r>
      <w:r>
        <w:rPr>
          <w:rFonts w:ascii="Times New Roman" w:eastAsia="Times New Roman" w:hAnsi="Times New Roman"/>
          <w:sz w:val="28"/>
          <w:szCs w:val="28"/>
          <w:lang w:eastAsia="ru-RU"/>
        </w:rPr>
        <w:t>.</w:t>
      </w:r>
    </w:p>
    <w:p w:rsidR="00F20AE5" w:rsidRPr="00FA4295" w:rsidRDefault="00F20AE5" w:rsidP="00F20AE5">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eastAsia="Times New Roman" w:hAnsi="Times New Roman"/>
          <w:b/>
          <w:sz w:val="28"/>
          <w:szCs w:val="28"/>
          <w:lang w:eastAsia="ru-RU"/>
        </w:rPr>
        <w:t>9</w:t>
      </w:r>
      <w:r w:rsidRPr="00FA4295">
        <w:rPr>
          <w:rFonts w:ascii="Times New Roman" w:eastAsia="Times New Roman" w:hAnsi="Times New Roman"/>
          <w:b/>
          <w:sz w:val="28"/>
          <w:szCs w:val="28"/>
          <w:lang w:eastAsia="ru-RU"/>
        </w:rPr>
        <w:t>. Центр дисциплины и порядка</w:t>
      </w:r>
      <w:r w:rsidRPr="00FA4295">
        <w:rPr>
          <w:rFonts w:ascii="Times New Roman" w:hAnsi="Times New Roman"/>
          <w:color w:val="000000"/>
          <w:sz w:val="28"/>
          <w:szCs w:val="28"/>
        </w:rPr>
        <w:t xml:space="preserve"> отвечает за организацию дежурства по </w:t>
      </w:r>
      <w:r>
        <w:rPr>
          <w:rFonts w:ascii="Times New Roman" w:hAnsi="Times New Roman"/>
          <w:color w:val="000000"/>
          <w:sz w:val="28"/>
          <w:szCs w:val="28"/>
        </w:rPr>
        <w:t>школе</w:t>
      </w:r>
      <w:r w:rsidRPr="00FA4295">
        <w:rPr>
          <w:rFonts w:ascii="Times New Roman" w:hAnsi="Times New Roman"/>
          <w:color w:val="000000"/>
          <w:sz w:val="28"/>
          <w:szCs w:val="28"/>
        </w:rPr>
        <w:t xml:space="preserve"> и в классе, проверяет питание учащихся и организует дежурство в столовой, организует работу поста бережливых</w:t>
      </w:r>
      <w:r>
        <w:rPr>
          <w:rFonts w:ascii="Times New Roman" w:hAnsi="Times New Roman"/>
          <w:color w:val="000000"/>
          <w:sz w:val="28"/>
          <w:szCs w:val="28"/>
        </w:rPr>
        <w:t>.</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Функции:</w:t>
      </w:r>
    </w:p>
    <w:p w:rsidR="00F20AE5" w:rsidRDefault="00F20AE5" w:rsidP="00F20AE5">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w:t>
      </w:r>
      <w:r w:rsidRPr="00FA4295">
        <w:rPr>
          <w:rFonts w:ascii="Times New Roman" w:hAnsi="Times New Roman"/>
          <w:color w:val="000000"/>
          <w:sz w:val="28"/>
          <w:szCs w:val="28"/>
        </w:rPr>
        <w:t>организаци</w:t>
      </w:r>
      <w:r>
        <w:rPr>
          <w:rFonts w:ascii="Times New Roman" w:hAnsi="Times New Roman"/>
          <w:color w:val="000000"/>
          <w:sz w:val="28"/>
          <w:szCs w:val="28"/>
        </w:rPr>
        <w:t>я</w:t>
      </w:r>
      <w:r w:rsidRPr="00FA4295">
        <w:rPr>
          <w:rFonts w:ascii="Times New Roman" w:hAnsi="Times New Roman"/>
          <w:color w:val="000000"/>
          <w:sz w:val="28"/>
          <w:szCs w:val="28"/>
        </w:rPr>
        <w:t xml:space="preserve"> дежурства по </w:t>
      </w:r>
      <w:r>
        <w:rPr>
          <w:rFonts w:ascii="Times New Roman" w:hAnsi="Times New Roman"/>
          <w:color w:val="000000"/>
          <w:sz w:val="28"/>
          <w:szCs w:val="28"/>
        </w:rPr>
        <w:t>школе</w:t>
      </w:r>
      <w:r w:rsidRPr="00FA4295">
        <w:rPr>
          <w:rFonts w:ascii="Times New Roman" w:hAnsi="Times New Roman"/>
          <w:color w:val="000000"/>
          <w:sz w:val="28"/>
          <w:szCs w:val="28"/>
        </w:rPr>
        <w:t xml:space="preserve"> и в классе</w:t>
      </w:r>
      <w:r>
        <w:rPr>
          <w:rFonts w:ascii="Times New Roman" w:hAnsi="Times New Roman"/>
          <w:color w:val="000000"/>
          <w:sz w:val="28"/>
          <w:szCs w:val="28"/>
        </w:rPr>
        <w:t>;</w:t>
      </w:r>
    </w:p>
    <w:p w:rsidR="00F20AE5" w:rsidRDefault="00F20AE5" w:rsidP="00F20AE5">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-контроль посещаемости уроков;</w:t>
      </w:r>
    </w:p>
    <w:p w:rsidR="00F20AE5" w:rsidRDefault="00F20AE5" w:rsidP="00F20AE5">
      <w:pPr>
        <w:shd w:val="clear" w:color="auto" w:fill="FFFFFF"/>
        <w:spacing w:after="0" w:line="240" w:lineRule="auto"/>
        <w:ind w:firstLine="567"/>
        <w:jc w:val="both"/>
        <w:rPr>
          <w:rFonts w:ascii="Times New Roman" w:hAnsi="Times New Roman"/>
          <w:iCs/>
          <w:color w:val="000000"/>
          <w:spacing w:val="7"/>
          <w:sz w:val="28"/>
          <w:szCs w:val="28"/>
        </w:rPr>
      </w:pPr>
      <w:r w:rsidRPr="0016648A">
        <w:rPr>
          <w:rFonts w:ascii="Times New Roman" w:hAnsi="Times New Roman"/>
          <w:b/>
          <w:bCs/>
          <w:iCs/>
          <w:color w:val="000000"/>
          <w:spacing w:val="3"/>
          <w:sz w:val="28"/>
          <w:szCs w:val="28"/>
        </w:rPr>
        <w:t>-</w:t>
      </w:r>
      <w:r w:rsidRPr="0016648A">
        <w:rPr>
          <w:rFonts w:ascii="Times New Roman" w:hAnsi="Times New Roman"/>
          <w:iCs/>
          <w:color w:val="000000"/>
          <w:spacing w:val="6"/>
          <w:sz w:val="28"/>
          <w:szCs w:val="28"/>
        </w:rPr>
        <w:t xml:space="preserve">контроль за дисциплиной и порядком в школе во время учебного процесса и на </w:t>
      </w:r>
      <w:r w:rsidRPr="0016648A">
        <w:rPr>
          <w:rFonts w:ascii="Times New Roman" w:hAnsi="Times New Roman"/>
          <w:iCs/>
          <w:color w:val="000000"/>
          <w:spacing w:val="7"/>
          <w:sz w:val="28"/>
          <w:szCs w:val="28"/>
        </w:rPr>
        <w:t>школьных    мероприятиях;</w:t>
      </w:r>
    </w:p>
    <w:p w:rsidR="00F20AE5" w:rsidRDefault="00F20AE5" w:rsidP="00F20AE5">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w:t>
      </w:r>
      <w:r w:rsidRPr="00FA4295">
        <w:rPr>
          <w:rFonts w:ascii="Times New Roman" w:hAnsi="Times New Roman"/>
          <w:color w:val="000000"/>
          <w:sz w:val="28"/>
          <w:szCs w:val="28"/>
        </w:rPr>
        <w:t>провер</w:t>
      </w:r>
      <w:r>
        <w:rPr>
          <w:rFonts w:ascii="Times New Roman" w:hAnsi="Times New Roman"/>
          <w:color w:val="000000"/>
          <w:sz w:val="28"/>
          <w:szCs w:val="28"/>
        </w:rPr>
        <w:t>ка</w:t>
      </w:r>
      <w:r w:rsidRPr="00FA4295">
        <w:rPr>
          <w:rFonts w:ascii="Times New Roman" w:hAnsi="Times New Roman"/>
          <w:color w:val="000000"/>
          <w:sz w:val="28"/>
          <w:szCs w:val="28"/>
        </w:rPr>
        <w:t xml:space="preserve"> питани</w:t>
      </w:r>
      <w:r>
        <w:rPr>
          <w:rFonts w:ascii="Times New Roman" w:hAnsi="Times New Roman"/>
          <w:color w:val="000000"/>
          <w:sz w:val="28"/>
          <w:szCs w:val="28"/>
        </w:rPr>
        <w:t>я</w:t>
      </w:r>
      <w:r w:rsidRPr="00FA4295">
        <w:rPr>
          <w:rFonts w:ascii="Times New Roman" w:hAnsi="Times New Roman"/>
          <w:color w:val="000000"/>
          <w:sz w:val="28"/>
          <w:szCs w:val="28"/>
        </w:rPr>
        <w:t xml:space="preserve"> учащихся и организ</w:t>
      </w:r>
      <w:r>
        <w:rPr>
          <w:rFonts w:ascii="Times New Roman" w:hAnsi="Times New Roman"/>
          <w:color w:val="000000"/>
          <w:sz w:val="28"/>
          <w:szCs w:val="28"/>
        </w:rPr>
        <w:t>ация</w:t>
      </w:r>
      <w:r w:rsidRPr="00FA4295">
        <w:rPr>
          <w:rFonts w:ascii="Times New Roman" w:hAnsi="Times New Roman"/>
          <w:color w:val="000000"/>
          <w:sz w:val="28"/>
          <w:szCs w:val="28"/>
        </w:rPr>
        <w:t xml:space="preserve"> дежурств</w:t>
      </w:r>
      <w:r>
        <w:rPr>
          <w:rFonts w:ascii="Times New Roman" w:hAnsi="Times New Roman"/>
          <w:color w:val="000000"/>
          <w:sz w:val="28"/>
          <w:szCs w:val="28"/>
        </w:rPr>
        <w:t>а</w:t>
      </w:r>
      <w:r w:rsidRPr="00FA4295">
        <w:rPr>
          <w:rFonts w:ascii="Times New Roman" w:hAnsi="Times New Roman"/>
          <w:color w:val="000000"/>
          <w:sz w:val="28"/>
          <w:szCs w:val="28"/>
        </w:rPr>
        <w:t xml:space="preserve"> в столовой</w:t>
      </w:r>
      <w:r>
        <w:rPr>
          <w:rFonts w:ascii="Times New Roman" w:hAnsi="Times New Roman"/>
          <w:color w:val="000000"/>
          <w:sz w:val="28"/>
          <w:szCs w:val="28"/>
        </w:rPr>
        <w:t>;</w:t>
      </w:r>
    </w:p>
    <w:p w:rsidR="00F20AE5" w:rsidRPr="00FA4295" w:rsidRDefault="00F20AE5" w:rsidP="00F20AE5">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-контроль за внешним видом учащихся.</w:t>
      </w:r>
    </w:p>
    <w:p w:rsidR="00F20AE5" w:rsidRDefault="00F20AE5" w:rsidP="00F20AE5">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eastAsia="Times New Roman" w:hAnsi="Times New Roman"/>
          <w:b/>
          <w:sz w:val="28"/>
          <w:szCs w:val="28"/>
          <w:lang w:eastAsia="ru-RU"/>
        </w:rPr>
        <w:t>10</w:t>
      </w:r>
      <w:r w:rsidRPr="00FA4295">
        <w:rPr>
          <w:rFonts w:ascii="Times New Roman" w:eastAsia="Times New Roman" w:hAnsi="Times New Roman"/>
          <w:b/>
          <w:sz w:val="28"/>
          <w:szCs w:val="28"/>
          <w:lang w:eastAsia="ru-RU"/>
        </w:rPr>
        <w:t>.Центр милосердия</w:t>
      </w:r>
      <w:r w:rsidRPr="00FA4295">
        <w:rPr>
          <w:rFonts w:ascii="Times New Roman" w:hAnsi="Times New Roman"/>
          <w:color w:val="000000"/>
          <w:sz w:val="28"/>
          <w:szCs w:val="28"/>
        </w:rPr>
        <w:t xml:space="preserve"> призывает </w:t>
      </w:r>
      <w:r>
        <w:rPr>
          <w:rFonts w:ascii="Times New Roman" w:hAnsi="Times New Roman"/>
          <w:color w:val="000000"/>
          <w:sz w:val="28"/>
          <w:szCs w:val="28"/>
        </w:rPr>
        <w:t>учеников</w:t>
      </w:r>
      <w:r w:rsidRPr="00FA4295">
        <w:rPr>
          <w:rFonts w:ascii="Times New Roman" w:hAnsi="Times New Roman"/>
          <w:color w:val="000000"/>
          <w:sz w:val="28"/>
          <w:szCs w:val="28"/>
        </w:rPr>
        <w:t xml:space="preserve"> к проявлению доброты, милосердия к ближнему</w:t>
      </w:r>
      <w:r>
        <w:rPr>
          <w:rFonts w:ascii="Times New Roman" w:hAnsi="Times New Roman"/>
          <w:color w:val="000000"/>
          <w:sz w:val="28"/>
          <w:szCs w:val="28"/>
        </w:rPr>
        <w:t>.</w:t>
      </w:r>
    </w:p>
    <w:p w:rsidR="00F20AE5" w:rsidRDefault="00F20AE5" w:rsidP="00F20AE5">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Функции:</w:t>
      </w:r>
    </w:p>
    <w:p w:rsidR="00F20AE5" w:rsidRDefault="00F20AE5" w:rsidP="00F20AE5">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w:t>
      </w:r>
      <w:r w:rsidRPr="00FA4295">
        <w:rPr>
          <w:rFonts w:ascii="Times New Roman" w:hAnsi="Times New Roman"/>
          <w:color w:val="000000"/>
          <w:sz w:val="28"/>
          <w:szCs w:val="28"/>
        </w:rPr>
        <w:t>организ</w:t>
      </w:r>
      <w:r>
        <w:rPr>
          <w:rFonts w:ascii="Times New Roman" w:hAnsi="Times New Roman"/>
          <w:color w:val="000000"/>
          <w:sz w:val="28"/>
          <w:szCs w:val="28"/>
        </w:rPr>
        <w:t>ация</w:t>
      </w:r>
      <w:r w:rsidRPr="00FA4295">
        <w:rPr>
          <w:rFonts w:ascii="Times New Roman" w:hAnsi="Times New Roman"/>
          <w:color w:val="000000"/>
          <w:sz w:val="28"/>
          <w:szCs w:val="28"/>
        </w:rPr>
        <w:t xml:space="preserve"> и пров</w:t>
      </w:r>
      <w:r>
        <w:rPr>
          <w:rFonts w:ascii="Times New Roman" w:hAnsi="Times New Roman"/>
          <w:color w:val="000000"/>
          <w:sz w:val="28"/>
          <w:szCs w:val="28"/>
        </w:rPr>
        <w:t>е</w:t>
      </w:r>
      <w:r w:rsidRPr="00FA4295">
        <w:rPr>
          <w:rFonts w:ascii="Times New Roman" w:hAnsi="Times New Roman"/>
          <w:color w:val="000000"/>
          <w:sz w:val="28"/>
          <w:szCs w:val="28"/>
        </w:rPr>
        <w:t>д</w:t>
      </w:r>
      <w:r>
        <w:rPr>
          <w:rFonts w:ascii="Times New Roman" w:hAnsi="Times New Roman"/>
          <w:color w:val="000000"/>
          <w:sz w:val="28"/>
          <w:szCs w:val="28"/>
        </w:rPr>
        <w:t>ение</w:t>
      </w:r>
      <w:r w:rsidRPr="00FA4295">
        <w:rPr>
          <w:rFonts w:ascii="Times New Roman" w:hAnsi="Times New Roman"/>
          <w:color w:val="000000"/>
          <w:sz w:val="28"/>
          <w:szCs w:val="28"/>
        </w:rPr>
        <w:t xml:space="preserve"> акции: «День пожилого человека»</w:t>
      </w:r>
      <w:r>
        <w:rPr>
          <w:rFonts w:ascii="Times New Roman" w:hAnsi="Times New Roman"/>
          <w:color w:val="000000"/>
          <w:sz w:val="28"/>
          <w:szCs w:val="28"/>
        </w:rPr>
        <w:t>;</w:t>
      </w:r>
    </w:p>
    <w:p w:rsidR="00F20AE5" w:rsidRDefault="00F20AE5" w:rsidP="00F20AE5">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w:t>
      </w:r>
      <w:r w:rsidRPr="00FA4295">
        <w:rPr>
          <w:rFonts w:ascii="Times New Roman" w:hAnsi="Times New Roman"/>
          <w:color w:val="000000"/>
          <w:sz w:val="28"/>
          <w:szCs w:val="28"/>
        </w:rPr>
        <w:t>чествование ветеранов, помощь детям из малообеспеченных семей и т.д.;</w:t>
      </w:r>
    </w:p>
    <w:p w:rsidR="00F20AE5" w:rsidRDefault="00F20AE5" w:rsidP="00F20AE5">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sidRPr="004C4E5B">
        <w:rPr>
          <w:rFonts w:ascii="Times New Roman" w:hAnsi="Times New Roman"/>
          <w:b/>
          <w:color w:val="000000"/>
          <w:sz w:val="28"/>
          <w:szCs w:val="28"/>
        </w:rPr>
        <w:t>1</w:t>
      </w:r>
      <w:r>
        <w:rPr>
          <w:rFonts w:ascii="Times New Roman" w:hAnsi="Times New Roman"/>
          <w:b/>
          <w:color w:val="000000"/>
          <w:sz w:val="28"/>
          <w:szCs w:val="28"/>
        </w:rPr>
        <w:t>1</w:t>
      </w:r>
      <w:r w:rsidRPr="004C4E5B">
        <w:rPr>
          <w:rFonts w:ascii="Times New Roman" w:hAnsi="Times New Roman"/>
          <w:b/>
          <w:color w:val="000000"/>
          <w:sz w:val="28"/>
          <w:szCs w:val="28"/>
        </w:rPr>
        <w:t xml:space="preserve">. </w:t>
      </w:r>
      <w:r>
        <w:rPr>
          <w:rFonts w:ascii="Times New Roman" w:hAnsi="Times New Roman"/>
          <w:b/>
          <w:color w:val="000000"/>
          <w:sz w:val="28"/>
          <w:szCs w:val="28"/>
        </w:rPr>
        <w:t>Управленческий центр советом «Солнышко»</w:t>
      </w:r>
      <w:r>
        <w:rPr>
          <w:rFonts w:ascii="Times New Roman" w:hAnsi="Times New Roman"/>
          <w:color w:val="000000"/>
          <w:sz w:val="28"/>
          <w:szCs w:val="28"/>
        </w:rPr>
        <w:t xml:space="preserve"> отвечает за учебно-воспитательную деятельность в начальной школе.</w:t>
      </w:r>
    </w:p>
    <w:p w:rsidR="00F20AE5" w:rsidRDefault="00F20AE5" w:rsidP="00F20AE5">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Функции:</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-помогает педагогам в подготовке и проведении предметных олимпиад</w:t>
      </w:r>
      <w:r>
        <w:rPr>
          <w:rFonts w:ascii="Times New Roman" w:eastAsia="Times New Roman" w:hAnsi="Times New Roman"/>
          <w:sz w:val="28"/>
          <w:szCs w:val="28"/>
          <w:lang w:eastAsia="ru-RU"/>
        </w:rPr>
        <w:t xml:space="preserve"> и других </w:t>
      </w:r>
      <w:r w:rsidRPr="00D70B09">
        <w:rPr>
          <w:rFonts w:ascii="Times New Roman" w:eastAsia="Times New Roman" w:hAnsi="Times New Roman"/>
          <w:sz w:val="28"/>
          <w:szCs w:val="28"/>
          <w:lang w:eastAsia="ru-RU"/>
        </w:rPr>
        <w:t>интеллектуальн</w:t>
      </w:r>
      <w:r>
        <w:rPr>
          <w:rFonts w:ascii="Times New Roman" w:eastAsia="Times New Roman" w:hAnsi="Times New Roman"/>
          <w:sz w:val="28"/>
          <w:szCs w:val="28"/>
          <w:lang w:eastAsia="ru-RU"/>
        </w:rPr>
        <w:t>ых конкурсов</w:t>
      </w:r>
      <w:r w:rsidRPr="00D70B09">
        <w:rPr>
          <w:rFonts w:ascii="Times New Roman" w:eastAsia="Times New Roman" w:hAnsi="Times New Roman"/>
          <w:sz w:val="28"/>
          <w:szCs w:val="28"/>
          <w:lang w:eastAsia="ru-RU"/>
        </w:rPr>
        <w:t>;</w:t>
      </w:r>
    </w:p>
    <w:p w:rsidR="00F20AE5"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помогает в организации экскурсий, встречи с интересными людьми;</w:t>
      </w:r>
    </w:p>
    <w:p w:rsidR="00F20AE5" w:rsidRPr="00D70B09" w:rsidRDefault="00F20AE5" w:rsidP="00F20AE5">
      <w:pPr>
        <w:tabs>
          <w:tab w:val="left" w:pos="567"/>
        </w:tabs>
        <w:spacing w:after="0" w:line="240" w:lineRule="auto"/>
        <w:ind w:firstLine="567"/>
        <w:jc w:val="both"/>
        <w:rPr>
          <w:rFonts w:ascii="Times New Roman" w:eastAsia="Times New Roman" w:hAnsi="Times New Roman"/>
          <w:sz w:val="28"/>
          <w:szCs w:val="28"/>
          <w:lang w:eastAsia="ru-RU"/>
        </w:rPr>
      </w:pPr>
      <w:r w:rsidRPr="00D70B0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помогает в выпуске </w:t>
      </w:r>
      <w:r w:rsidRPr="00D70B09">
        <w:rPr>
          <w:rFonts w:ascii="Times New Roman" w:eastAsia="Times New Roman" w:hAnsi="Times New Roman"/>
          <w:sz w:val="28"/>
          <w:szCs w:val="28"/>
          <w:lang w:eastAsia="ru-RU"/>
        </w:rPr>
        <w:t xml:space="preserve"> праздничных газет;</w:t>
      </w:r>
    </w:p>
    <w:p w:rsidR="00F20AE5" w:rsidRPr="00FA4295" w:rsidRDefault="00F20AE5" w:rsidP="00F20AE5">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sz w:val="28"/>
          <w:szCs w:val="28"/>
        </w:rPr>
        <w:t>-помогает в организации и проведении внеклассных мероприятий.</w:t>
      </w:r>
    </w:p>
    <w:p w:rsidR="00F20AE5" w:rsidRPr="00D76568" w:rsidRDefault="00F20AE5" w:rsidP="00F20AE5">
      <w:pPr>
        <w:spacing w:after="0" w:line="240" w:lineRule="auto"/>
        <w:ind w:firstLine="567"/>
        <w:jc w:val="both"/>
        <w:rPr>
          <w:rFonts w:ascii="Times New Roman" w:eastAsia="Times New Roman" w:hAnsi="Times New Roman"/>
          <w:b/>
          <w:sz w:val="28"/>
          <w:szCs w:val="28"/>
          <w:lang w:eastAsia="ru-RU"/>
        </w:rPr>
      </w:pPr>
      <w:r w:rsidRPr="00D76568">
        <w:rPr>
          <w:rFonts w:ascii="Times New Roman" w:eastAsia="Times New Roman" w:hAnsi="Times New Roman"/>
          <w:b/>
          <w:sz w:val="28"/>
          <w:szCs w:val="28"/>
          <w:lang w:eastAsia="ru-RU"/>
        </w:rPr>
        <w:t>Общешкольная конференция.</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 xml:space="preserve">Высшим органом </w:t>
      </w:r>
      <w:r>
        <w:rPr>
          <w:rFonts w:ascii="Times New Roman" w:eastAsia="Times New Roman" w:hAnsi="Times New Roman"/>
          <w:sz w:val="28"/>
          <w:szCs w:val="28"/>
          <w:lang w:eastAsia="ru-RU"/>
        </w:rPr>
        <w:t>д</w:t>
      </w:r>
      <w:r w:rsidRPr="00936A49">
        <w:rPr>
          <w:rFonts w:ascii="Times New Roman" w:eastAsia="Times New Roman" w:hAnsi="Times New Roman"/>
          <w:sz w:val="28"/>
          <w:szCs w:val="28"/>
          <w:lang w:eastAsia="ru-RU"/>
        </w:rPr>
        <w:t>етского самоуправления является общешкольная конференция, которая проводится два раза в год (сентябрь, май).</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Общешкольная конференция:</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 решает вопросы о создании Детской организации;</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-утверждает положения, вносит изменения;</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-выбирает направление деятельности;</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-подводит итоги работы за год.</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D76568">
        <w:rPr>
          <w:rFonts w:ascii="Times New Roman" w:eastAsia="Times New Roman" w:hAnsi="Times New Roman"/>
          <w:b/>
          <w:sz w:val="28"/>
          <w:szCs w:val="28"/>
          <w:lang w:eastAsia="ru-RU"/>
        </w:rPr>
        <w:t>Детская организация</w:t>
      </w:r>
      <w:r w:rsidRPr="00936A49">
        <w:rPr>
          <w:rFonts w:ascii="Times New Roman" w:eastAsia="Times New Roman" w:hAnsi="Times New Roman"/>
          <w:sz w:val="28"/>
          <w:szCs w:val="28"/>
          <w:lang w:eastAsia="ru-RU"/>
        </w:rPr>
        <w:t xml:space="preserve"> – это добровольная </w:t>
      </w:r>
      <w:r>
        <w:rPr>
          <w:rFonts w:ascii="Times New Roman" w:eastAsia="Times New Roman" w:hAnsi="Times New Roman"/>
          <w:sz w:val="28"/>
          <w:szCs w:val="28"/>
          <w:lang w:eastAsia="ru-RU"/>
        </w:rPr>
        <w:t xml:space="preserve">школьная </w:t>
      </w:r>
      <w:r w:rsidRPr="00936A49">
        <w:rPr>
          <w:rFonts w:ascii="Times New Roman" w:eastAsia="Times New Roman" w:hAnsi="Times New Roman"/>
          <w:sz w:val="28"/>
          <w:szCs w:val="28"/>
          <w:lang w:eastAsia="ru-RU"/>
        </w:rPr>
        <w:t>ученическая организация, членами которой могут быть дети с 6</w:t>
      </w:r>
      <w:r>
        <w:rPr>
          <w:rFonts w:ascii="Times New Roman" w:eastAsia="Times New Roman" w:hAnsi="Times New Roman"/>
          <w:sz w:val="28"/>
          <w:szCs w:val="28"/>
          <w:lang w:eastAsia="ru-RU"/>
        </w:rPr>
        <w:t>,5</w:t>
      </w:r>
      <w:r w:rsidRPr="00936A49">
        <w:rPr>
          <w:rFonts w:ascii="Times New Roman" w:eastAsia="Times New Roman" w:hAnsi="Times New Roman"/>
          <w:sz w:val="28"/>
          <w:szCs w:val="28"/>
          <w:lang w:eastAsia="ru-RU"/>
        </w:rPr>
        <w:t xml:space="preserve"> до 17 лет и взрослые, заинтересованные в совместном решении задач ДО.</w:t>
      </w:r>
    </w:p>
    <w:p w:rsidR="00F20AE5" w:rsidRPr="00F800F6" w:rsidRDefault="00F20AE5" w:rsidP="00F20AE5">
      <w:pPr>
        <w:spacing w:after="0" w:line="240" w:lineRule="auto"/>
        <w:ind w:firstLine="567"/>
        <w:jc w:val="both"/>
        <w:rPr>
          <w:rFonts w:ascii="Times New Roman" w:eastAsia="Times New Roman" w:hAnsi="Times New Roman"/>
          <w:b/>
          <w:i/>
          <w:sz w:val="28"/>
          <w:szCs w:val="28"/>
          <w:lang w:eastAsia="ru-RU"/>
        </w:rPr>
      </w:pPr>
      <w:r w:rsidRPr="00F800F6">
        <w:rPr>
          <w:rFonts w:ascii="Times New Roman" w:eastAsia="Times New Roman" w:hAnsi="Times New Roman"/>
          <w:b/>
          <w:i/>
          <w:sz w:val="28"/>
          <w:szCs w:val="28"/>
          <w:lang w:eastAsia="ru-RU"/>
        </w:rPr>
        <w:t>Права членов  детской организации (</w:t>
      </w:r>
      <w:r>
        <w:rPr>
          <w:rFonts w:ascii="Times New Roman" w:eastAsia="Times New Roman" w:hAnsi="Times New Roman"/>
          <w:b/>
          <w:i/>
          <w:sz w:val="28"/>
          <w:szCs w:val="28"/>
          <w:lang w:eastAsia="ru-RU"/>
        </w:rPr>
        <w:t>ДО</w:t>
      </w:r>
      <w:r w:rsidRPr="00F800F6">
        <w:rPr>
          <w:rFonts w:ascii="Times New Roman" w:eastAsia="Times New Roman" w:hAnsi="Times New Roman"/>
          <w:b/>
          <w:i/>
          <w:sz w:val="28"/>
          <w:szCs w:val="28"/>
          <w:lang w:eastAsia="ru-RU"/>
        </w:rPr>
        <w:t>).</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Все члены ДО имеют равные права:</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-добровольно вступать в другие ДО, цели которых не противоречат целям и задачам нашего объединения;</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-выражать свое мнение по любому вопросу, вносить предложения в руководящие органы ДО;</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-избирать и быть избранным в органы самоуправления;</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-иметь право на уважение и защиту своего человеческого достоинства;</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-добровольно выйти из ДО</w:t>
      </w:r>
      <w:r>
        <w:rPr>
          <w:rFonts w:ascii="Times New Roman" w:eastAsia="Times New Roman" w:hAnsi="Times New Roman"/>
          <w:sz w:val="28"/>
          <w:szCs w:val="28"/>
          <w:lang w:eastAsia="ru-RU"/>
        </w:rPr>
        <w:t>.</w:t>
      </w:r>
    </w:p>
    <w:p w:rsidR="00F20AE5" w:rsidRPr="00F800F6" w:rsidRDefault="00F20AE5" w:rsidP="00F20AE5">
      <w:pPr>
        <w:spacing w:after="0" w:line="240" w:lineRule="auto"/>
        <w:ind w:firstLine="567"/>
        <w:jc w:val="both"/>
        <w:rPr>
          <w:rFonts w:ascii="Times New Roman" w:eastAsia="Times New Roman" w:hAnsi="Times New Roman"/>
          <w:b/>
          <w:i/>
          <w:sz w:val="28"/>
          <w:szCs w:val="28"/>
          <w:lang w:eastAsia="ru-RU"/>
        </w:rPr>
      </w:pPr>
      <w:r w:rsidRPr="00F800F6">
        <w:rPr>
          <w:rFonts w:ascii="Times New Roman" w:eastAsia="Times New Roman" w:hAnsi="Times New Roman"/>
          <w:b/>
          <w:i/>
          <w:sz w:val="28"/>
          <w:szCs w:val="28"/>
          <w:lang w:eastAsia="ru-RU"/>
        </w:rPr>
        <w:t>Обязанности членов детской организации (</w:t>
      </w:r>
      <w:r>
        <w:rPr>
          <w:rFonts w:ascii="Times New Roman" w:eastAsia="Times New Roman" w:hAnsi="Times New Roman"/>
          <w:b/>
          <w:i/>
          <w:sz w:val="28"/>
          <w:szCs w:val="28"/>
          <w:lang w:eastAsia="ru-RU"/>
        </w:rPr>
        <w:t>ДО</w:t>
      </w:r>
      <w:r w:rsidRPr="00F800F6">
        <w:rPr>
          <w:rFonts w:ascii="Times New Roman" w:eastAsia="Times New Roman" w:hAnsi="Times New Roman"/>
          <w:b/>
          <w:i/>
          <w:sz w:val="28"/>
          <w:szCs w:val="28"/>
          <w:lang w:eastAsia="ru-RU"/>
        </w:rPr>
        <w:t>).</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Каждый член ДО имеет обязанности:</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-добросовестно выполнять внутренний режим ОУ;</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-быть примером в учебе и труде, беречь собственность школы;</w:t>
      </w:r>
    </w:p>
    <w:p w:rsidR="00F20AE5"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-проявлять уважение к старшим;</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-активно участвовать в жизни ДО, ответственно относиться к порученному делу;</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-соблюдать положение о ДО.</w:t>
      </w:r>
    </w:p>
    <w:p w:rsidR="00F20AE5" w:rsidRPr="00936A49" w:rsidRDefault="00F20AE5" w:rsidP="00F20AE5">
      <w:pPr>
        <w:spacing w:after="0" w:line="240" w:lineRule="auto"/>
        <w:ind w:firstLine="567"/>
        <w:jc w:val="both"/>
        <w:rPr>
          <w:rFonts w:ascii="Times New Roman" w:eastAsia="Times New Roman" w:hAnsi="Times New Roman"/>
          <w:sz w:val="28"/>
          <w:szCs w:val="28"/>
          <w:lang w:eastAsia="ru-RU"/>
        </w:rPr>
      </w:pPr>
      <w:r w:rsidRPr="004B771A">
        <w:rPr>
          <w:rFonts w:ascii="Times New Roman" w:eastAsia="Times New Roman" w:hAnsi="Times New Roman"/>
          <w:b/>
          <w:i/>
          <w:sz w:val="28"/>
          <w:szCs w:val="28"/>
          <w:lang w:eastAsia="ru-RU"/>
        </w:rPr>
        <w:t>Детская организация</w:t>
      </w:r>
      <w:r>
        <w:rPr>
          <w:rFonts w:ascii="Times New Roman" w:eastAsia="Times New Roman" w:hAnsi="Times New Roman"/>
          <w:sz w:val="28"/>
          <w:szCs w:val="28"/>
          <w:lang w:eastAsia="ru-RU"/>
        </w:rPr>
        <w:t xml:space="preserve"> –</w:t>
      </w:r>
      <w:r w:rsidRPr="00936A49">
        <w:rPr>
          <w:rFonts w:ascii="Times New Roman" w:eastAsia="Times New Roman" w:hAnsi="Times New Roman"/>
          <w:sz w:val="28"/>
          <w:szCs w:val="28"/>
          <w:lang w:eastAsia="ru-RU"/>
        </w:rPr>
        <w:t xml:space="preserve"> это серьезное творчество, возможность выразить себя и помочь другому</w:t>
      </w:r>
      <w:r w:rsidR="00D12458">
        <w:rPr>
          <w:rFonts w:ascii="Times New Roman" w:eastAsia="Times New Roman" w:hAnsi="Times New Roman"/>
          <w:sz w:val="28"/>
          <w:szCs w:val="28"/>
          <w:lang w:eastAsia="ru-RU"/>
        </w:rPr>
        <w:t>,</w:t>
      </w:r>
      <w:r w:rsidRPr="00936A49">
        <w:rPr>
          <w:rFonts w:ascii="Times New Roman" w:eastAsia="Times New Roman" w:hAnsi="Times New Roman"/>
          <w:sz w:val="28"/>
          <w:szCs w:val="28"/>
          <w:lang w:eastAsia="ru-RU"/>
        </w:rPr>
        <w:t xml:space="preserve"> радости общения и счастья взаимопонимания взрослых и детей. </w:t>
      </w:r>
    </w:p>
    <w:p w:rsidR="00F20AE5" w:rsidRPr="00974330" w:rsidRDefault="00F75BD8" w:rsidP="00F75BD8">
      <w:pPr>
        <w:spacing w:before="100" w:beforeAutospacing="1" w:after="100" w:afterAutospacing="1" w:line="240" w:lineRule="auto"/>
        <w:ind w:left="360"/>
        <w:rPr>
          <w:rFonts w:ascii="Times New Roman" w:eastAsia="Times New Roman" w:hAnsi="Times New Roman"/>
          <w:b/>
          <w:i/>
          <w:color w:val="C00000"/>
          <w:sz w:val="36"/>
          <w:szCs w:val="36"/>
          <w:lang w:eastAsia="ru-RU"/>
        </w:rPr>
      </w:pPr>
      <w:r w:rsidRPr="00974330">
        <w:rPr>
          <w:rFonts w:ascii="Times New Roman" w:eastAsia="Times New Roman" w:hAnsi="Times New Roman"/>
          <w:b/>
          <w:i/>
          <w:color w:val="C00000"/>
          <w:sz w:val="36"/>
          <w:szCs w:val="36"/>
          <w:lang w:eastAsia="ru-RU"/>
        </w:rPr>
        <w:t>5.2.</w:t>
      </w:r>
      <w:r w:rsidR="00F20AE5" w:rsidRPr="00974330">
        <w:rPr>
          <w:rFonts w:ascii="Times New Roman" w:eastAsia="Times New Roman" w:hAnsi="Times New Roman"/>
          <w:b/>
          <w:i/>
          <w:color w:val="C00000"/>
          <w:sz w:val="36"/>
          <w:szCs w:val="36"/>
          <w:lang w:eastAsia="ru-RU"/>
        </w:rPr>
        <w:t xml:space="preserve">Социальное партнерство. </w:t>
      </w:r>
    </w:p>
    <w:p w:rsidR="00D12458" w:rsidRDefault="00F20AE5" w:rsidP="00F20AE5">
      <w:pPr>
        <w:spacing w:before="100" w:beforeAutospacing="1" w:after="100" w:afterAutospacing="1" w:line="240" w:lineRule="auto"/>
        <w:ind w:firstLine="567"/>
        <w:rPr>
          <w:rFonts w:ascii="Times New Roman" w:eastAsia="Times New Roman" w:hAnsi="Times New Roman"/>
          <w:sz w:val="28"/>
          <w:szCs w:val="28"/>
          <w:lang w:eastAsia="ru-RU"/>
        </w:rPr>
      </w:pPr>
      <w:r w:rsidRPr="00C0624D">
        <w:rPr>
          <w:rFonts w:ascii="Times New Roman" w:eastAsia="Times New Roman" w:hAnsi="Times New Roman"/>
          <w:sz w:val="28"/>
          <w:szCs w:val="28"/>
          <w:lang w:eastAsia="ru-RU"/>
        </w:rPr>
        <w:t xml:space="preserve">Наша школа </w:t>
      </w:r>
      <w:r>
        <w:rPr>
          <w:rFonts w:ascii="Times New Roman" w:eastAsia="Times New Roman" w:hAnsi="Times New Roman"/>
          <w:sz w:val="28"/>
          <w:szCs w:val="28"/>
          <w:lang w:eastAsia="ru-RU"/>
        </w:rPr>
        <w:t>з</w:t>
      </w:r>
      <w:r w:rsidRPr="00C0624D">
        <w:rPr>
          <w:rFonts w:ascii="Times New Roman" w:eastAsia="Times New Roman" w:hAnsi="Times New Roman"/>
          <w:sz w:val="28"/>
          <w:szCs w:val="28"/>
          <w:lang w:eastAsia="ru-RU"/>
        </w:rPr>
        <w:t>аключила  договора</w:t>
      </w:r>
      <w:r w:rsidR="00D12458">
        <w:rPr>
          <w:rFonts w:ascii="Times New Roman" w:eastAsia="Times New Roman" w:hAnsi="Times New Roman"/>
          <w:sz w:val="28"/>
          <w:szCs w:val="28"/>
          <w:lang w:eastAsia="ru-RU"/>
        </w:rPr>
        <w:t>:</w:t>
      </w:r>
    </w:p>
    <w:p w:rsidR="00D12458" w:rsidRDefault="00F20AE5" w:rsidP="00D12458">
      <w:pPr>
        <w:numPr>
          <w:ilvl w:val="0"/>
          <w:numId w:val="135"/>
        </w:numPr>
        <w:spacing w:after="0" w:line="240" w:lineRule="auto"/>
        <w:rPr>
          <w:rFonts w:ascii="Times New Roman" w:eastAsia="Times New Roman" w:hAnsi="Times New Roman"/>
          <w:sz w:val="28"/>
          <w:szCs w:val="28"/>
          <w:lang w:eastAsia="ru-RU"/>
        </w:rPr>
      </w:pPr>
      <w:r w:rsidRPr="00C0624D">
        <w:rPr>
          <w:rFonts w:ascii="Times New Roman" w:eastAsia="Times New Roman" w:hAnsi="Times New Roman"/>
          <w:sz w:val="28"/>
          <w:szCs w:val="28"/>
          <w:lang w:eastAsia="ru-RU"/>
        </w:rPr>
        <w:t>с МГУ им. Н.П.Огарева</w:t>
      </w:r>
      <w:r w:rsidR="00D12458">
        <w:rPr>
          <w:rFonts w:ascii="Times New Roman" w:eastAsia="Times New Roman" w:hAnsi="Times New Roman"/>
          <w:sz w:val="28"/>
          <w:szCs w:val="28"/>
          <w:lang w:eastAsia="ru-RU"/>
        </w:rPr>
        <w:t>;</w:t>
      </w:r>
    </w:p>
    <w:p w:rsidR="00D12458" w:rsidRDefault="00F20AE5" w:rsidP="00D12458">
      <w:pPr>
        <w:numPr>
          <w:ilvl w:val="0"/>
          <w:numId w:val="135"/>
        </w:numPr>
        <w:spacing w:after="0" w:line="240" w:lineRule="auto"/>
        <w:rPr>
          <w:rFonts w:ascii="Times New Roman" w:eastAsia="Times New Roman" w:hAnsi="Times New Roman"/>
          <w:sz w:val="28"/>
          <w:szCs w:val="28"/>
          <w:lang w:eastAsia="ru-RU"/>
        </w:rPr>
      </w:pPr>
      <w:r w:rsidRPr="00C0624D">
        <w:rPr>
          <w:rFonts w:ascii="Times New Roman" w:eastAsia="Times New Roman" w:hAnsi="Times New Roman"/>
          <w:sz w:val="28"/>
          <w:szCs w:val="28"/>
          <w:lang w:eastAsia="ru-RU"/>
        </w:rPr>
        <w:t>с агроинститутом</w:t>
      </w:r>
      <w:r w:rsidR="00D12458">
        <w:rPr>
          <w:rFonts w:ascii="Times New Roman" w:eastAsia="Times New Roman" w:hAnsi="Times New Roman"/>
          <w:sz w:val="28"/>
          <w:szCs w:val="28"/>
          <w:lang w:eastAsia="ru-RU"/>
        </w:rPr>
        <w:t>;</w:t>
      </w:r>
    </w:p>
    <w:p w:rsidR="00D12458" w:rsidRDefault="00F20AE5" w:rsidP="00D12458">
      <w:pPr>
        <w:numPr>
          <w:ilvl w:val="0"/>
          <w:numId w:val="135"/>
        </w:numPr>
        <w:spacing w:after="0" w:line="240" w:lineRule="auto"/>
        <w:rPr>
          <w:rFonts w:ascii="Times New Roman" w:eastAsia="Times New Roman" w:hAnsi="Times New Roman"/>
          <w:sz w:val="28"/>
          <w:szCs w:val="28"/>
          <w:lang w:eastAsia="ru-RU"/>
        </w:rPr>
      </w:pPr>
      <w:r w:rsidRPr="00C0624D">
        <w:rPr>
          <w:rFonts w:ascii="Times New Roman" w:eastAsia="Times New Roman" w:hAnsi="Times New Roman"/>
          <w:sz w:val="28"/>
          <w:szCs w:val="28"/>
          <w:lang w:eastAsia="ru-RU"/>
        </w:rPr>
        <w:t>с институтом механизации и электрификации сельского хозяйства</w:t>
      </w:r>
      <w:r w:rsidR="00D12458">
        <w:rPr>
          <w:rFonts w:ascii="Times New Roman" w:eastAsia="Times New Roman" w:hAnsi="Times New Roman"/>
          <w:sz w:val="28"/>
          <w:szCs w:val="28"/>
          <w:lang w:eastAsia="ru-RU"/>
        </w:rPr>
        <w:t>;</w:t>
      </w:r>
    </w:p>
    <w:p w:rsidR="00D12458" w:rsidRDefault="00F20AE5" w:rsidP="00D12458">
      <w:pPr>
        <w:numPr>
          <w:ilvl w:val="0"/>
          <w:numId w:val="135"/>
        </w:numPr>
        <w:spacing w:after="0" w:line="240" w:lineRule="auto"/>
        <w:rPr>
          <w:rFonts w:ascii="Times New Roman" w:eastAsia="Times New Roman" w:hAnsi="Times New Roman"/>
          <w:sz w:val="28"/>
          <w:szCs w:val="28"/>
          <w:lang w:eastAsia="ru-RU"/>
        </w:rPr>
      </w:pPr>
      <w:r w:rsidRPr="00C0624D">
        <w:rPr>
          <w:rFonts w:ascii="Times New Roman" w:eastAsia="Times New Roman" w:hAnsi="Times New Roman"/>
          <w:sz w:val="28"/>
          <w:szCs w:val="28"/>
          <w:lang w:eastAsia="ru-RU"/>
        </w:rPr>
        <w:t>с НИИ сельского хозяйства РМ</w:t>
      </w:r>
      <w:r w:rsidR="00D12458">
        <w:rPr>
          <w:rFonts w:ascii="Times New Roman" w:eastAsia="Times New Roman" w:hAnsi="Times New Roman"/>
          <w:sz w:val="28"/>
          <w:szCs w:val="28"/>
          <w:lang w:eastAsia="ru-RU"/>
        </w:rPr>
        <w:t>;</w:t>
      </w:r>
    </w:p>
    <w:p w:rsidR="00D12458" w:rsidRDefault="00F20AE5" w:rsidP="00D12458">
      <w:pPr>
        <w:numPr>
          <w:ilvl w:val="0"/>
          <w:numId w:val="135"/>
        </w:numPr>
        <w:spacing w:after="0" w:line="240" w:lineRule="auto"/>
        <w:rPr>
          <w:rFonts w:ascii="Times New Roman" w:eastAsia="Times New Roman" w:hAnsi="Times New Roman"/>
          <w:sz w:val="28"/>
          <w:szCs w:val="28"/>
          <w:lang w:eastAsia="ru-RU"/>
        </w:rPr>
      </w:pPr>
      <w:r w:rsidRPr="00C0624D">
        <w:rPr>
          <w:rFonts w:ascii="Times New Roman" w:eastAsia="Times New Roman" w:hAnsi="Times New Roman"/>
          <w:sz w:val="28"/>
          <w:szCs w:val="28"/>
          <w:lang w:eastAsia="ru-RU"/>
        </w:rPr>
        <w:t>с поликлиникой №10</w:t>
      </w:r>
      <w:r w:rsidR="00D12458">
        <w:rPr>
          <w:rFonts w:ascii="Times New Roman" w:eastAsia="Times New Roman" w:hAnsi="Times New Roman"/>
          <w:sz w:val="28"/>
          <w:szCs w:val="28"/>
          <w:lang w:eastAsia="ru-RU"/>
        </w:rPr>
        <w:t>;</w:t>
      </w:r>
    </w:p>
    <w:p w:rsidR="00F20AE5" w:rsidRPr="00C0624D" w:rsidRDefault="00F20AE5" w:rsidP="00D12458">
      <w:pPr>
        <w:numPr>
          <w:ilvl w:val="0"/>
          <w:numId w:val="135"/>
        </w:numPr>
        <w:spacing w:after="0" w:line="240" w:lineRule="auto"/>
        <w:rPr>
          <w:rFonts w:ascii="Times New Roman" w:eastAsia="Times New Roman" w:hAnsi="Times New Roman"/>
          <w:sz w:val="28"/>
          <w:szCs w:val="28"/>
          <w:lang w:eastAsia="ru-RU"/>
        </w:rPr>
      </w:pPr>
      <w:r w:rsidRPr="00C0624D">
        <w:rPr>
          <w:rFonts w:ascii="Times New Roman" w:eastAsia="Times New Roman" w:hAnsi="Times New Roman"/>
          <w:sz w:val="28"/>
          <w:szCs w:val="28"/>
          <w:lang w:eastAsia="ru-RU"/>
        </w:rPr>
        <w:t>домом детского творчества Октябрьского района</w:t>
      </w:r>
      <w:r w:rsidR="00D12458">
        <w:rPr>
          <w:rFonts w:ascii="Times New Roman" w:eastAsia="Times New Roman" w:hAnsi="Times New Roman"/>
          <w:sz w:val="28"/>
          <w:szCs w:val="28"/>
          <w:lang w:eastAsia="ru-RU"/>
        </w:rPr>
        <w:t>.</w:t>
      </w:r>
      <w:r w:rsidRPr="00C0624D">
        <w:rPr>
          <w:rFonts w:ascii="Times New Roman" w:eastAsia="Times New Roman" w:hAnsi="Times New Roman"/>
          <w:sz w:val="28"/>
          <w:szCs w:val="28"/>
          <w:lang w:eastAsia="ru-RU"/>
        </w:rPr>
        <w:t xml:space="preserve"> </w:t>
      </w:r>
    </w:p>
    <w:p w:rsidR="00F20AE5" w:rsidRPr="00974330" w:rsidRDefault="00F75BD8" w:rsidP="00F75BD8">
      <w:pPr>
        <w:spacing w:before="100" w:beforeAutospacing="1" w:after="100" w:afterAutospacing="1" w:line="240" w:lineRule="auto"/>
        <w:ind w:left="360"/>
        <w:rPr>
          <w:rFonts w:ascii="Times New Roman" w:eastAsia="Times New Roman" w:hAnsi="Times New Roman"/>
          <w:b/>
          <w:i/>
          <w:color w:val="C00000"/>
          <w:sz w:val="36"/>
          <w:szCs w:val="36"/>
          <w:lang w:eastAsia="ru-RU"/>
        </w:rPr>
      </w:pPr>
      <w:r w:rsidRPr="00974330">
        <w:rPr>
          <w:rFonts w:ascii="Times New Roman" w:eastAsia="Times New Roman" w:hAnsi="Times New Roman"/>
          <w:b/>
          <w:i/>
          <w:color w:val="C00000"/>
          <w:sz w:val="36"/>
          <w:szCs w:val="36"/>
          <w:lang w:eastAsia="ru-RU"/>
        </w:rPr>
        <w:t>5.3.</w:t>
      </w:r>
      <w:r w:rsidR="00F20AE5" w:rsidRPr="00974330">
        <w:rPr>
          <w:rFonts w:ascii="Times New Roman" w:eastAsia="Times New Roman" w:hAnsi="Times New Roman"/>
          <w:b/>
          <w:i/>
          <w:color w:val="C00000"/>
          <w:sz w:val="36"/>
          <w:szCs w:val="36"/>
          <w:lang w:eastAsia="ru-RU"/>
        </w:rPr>
        <w:t xml:space="preserve">Программа </w:t>
      </w:r>
      <w:r w:rsidR="00D12458" w:rsidRPr="00974330">
        <w:rPr>
          <w:rFonts w:ascii="Times New Roman" w:eastAsia="Times New Roman" w:hAnsi="Times New Roman"/>
          <w:b/>
          <w:i/>
          <w:color w:val="C00000"/>
          <w:sz w:val="36"/>
          <w:szCs w:val="36"/>
          <w:lang w:eastAsia="ru-RU"/>
        </w:rPr>
        <w:t xml:space="preserve"> </w:t>
      </w:r>
      <w:r w:rsidR="00F20AE5" w:rsidRPr="00974330">
        <w:rPr>
          <w:rFonts w:ascii="Times New Roman" w:eastAsia="Times New Roman" w:hAnsi="Times New Roman"/>
          <w:b/>
          <w:i/>
          <w:color w:val="C00000"/>
          <w:sz w:val="36"/>
          <w:szCs w:val="36"/>
          <w:lang w:eastAsia="ru-RU"/>
        </w:rPr>
        <w:t>развития.</w:t>
      </w:r>
    </w:p>
    <w:p w:rsidR="00F20AE5" w:rsidRPr="00FD7943" w:rsidRDefault="00F20AE5" w:rsidP="00F20AE5">
      <w:pPr>
        <w:spacing w:after="0" w:line="240" w:lineRule="auto"/>
        <w:ind w:firstLine="567"/>
        <w:jc w:val="both"/>
        <w:rPr>
          <w:rFonts w:ascii="Times New Roman" w:hAnsi="Times New Roman"/>
          <w:spacing w:val="-4"/>
          <w:sz w:val="28"/>
          <w:szCs w:val="28"/>
        </w:rPr>
      </w:pPr>
      <w:r w:rsidRPr="00FD7943">
        <w:rPr>
          <w:rFonts w:ascii="Times New Roman" w:hAnsi="Times New Roman"/>
          <w:spacing w:val="-4"/>
          <w:sz w:val="28"/>
          <w:szCs w:val="28"/>
        </w:rPr>
        <w:t xml:space="preserve">Программа </w:t>
      </w:r>
      <w:r>
        <w:rPr>
          <w:rFonts w:ascii="Times New Roman" w:hAnsi="Times New Roman"/>
          <w:spacing w:val="-4"/>
          <w:sz w:val="28"/>
          <w:szCs w:val="28"/>
        </w:rPr>
        <w:t xml:space="preserve">развития нашей школы </w:t>
      </w:r>
      <w:r w:rsidRPr="00FD7943">
        <w:rPr>
          <w:rFonts w:ascii="Times New Roman" w:hAnsi="Times New Roman"/>
          <w:spacing w:val="-4"/>
          <w:sz w:val="28"/>
          <w:szCs w:val="28"/>
        </w:rPr>
        <w:t xml:space="preserve">является результатом применения </w:t>
      </w:r>
      <w:r w:rsidRPr="00FD7943">
        <w:rPr>
          <w:rFonts w:ascii="Times New Roman" w:hAnsi="Times New Roman"/>
          <w:i/>
          <w:spacing w:val="-4"/>
          <w:sz w:val="28"/>
          <w:szCs w:val="28"/>
        </w:rPr>
        <w:t>программно-целевого подхода в управлении</w:t>
      </w:r>
      <w:r w:rsidRPr="00FD7943">
        <w:rPr>
          <w:rFonts w:ascii="Times New Roman" w:hAnsi="Times New Roman"/>
          <w:spacing w:val="-4"/>
          <w:sz w:val="28"/>
          <w:szCs w:val="28"/>
        </w:rPr>
        <w:t>, на основании которого определены концепция будущей школы и ее жизнедеятельность, стратегический план перехода к качественно новой школе и более конкретный, точный план реализации избранной стратегии перехода.</w:t>
      </w:r>
    </w:p>
    <w:p w:rsidR="00F20AE5" w:rsidRPr="00FD7943" w:rsidRDefault="00F20AE5" w:rsidP="00F20AE5">
      <w:pPr>
        <w:pStyle w:val="a7"/>
        <w:spacing w:before="0" w:beforeAutospacing="0" w:after="0" w:afterAutospacing="0"/>
        <w:jc w:val="both"/>
        <w:rPr>
          <w:sz w:val="28"/>
          <w:szCs w:val="28"/>
        </w:rPr>
      </w:pPr>
      <w:r w:rsidRPr="00FD7943">
        <w:rPr>
          <w:sz w:val="28"/>
          <w:szCs w:val="28"/>
        </w:rPr>
        <w:t>В Программе несколько основных модулей:</w:t>
      </w:r>
    </w:p>
    <w:p w:rsidR="00F20AE5" w:rsidRPr="00FD7943" w:rsidRDefault="00F20AE5" w:rsidP="00F20AE5">
      <w:pPr>
        <w:spacing w:after="0" w:line="240" w:lineRule="auto"/>
        <w:jc w:val="both"/>
        <w:rPr>
          <w:rFonts w:ascii="Times New Roman" w:hAnsi="Times New Roman"/>
          <w:sz w:val="28"/>
          <w:szCs w:val="28"/>
        </w:rPr>
      </w:pPr>
      <w:r w:rsidRPr="00FD7943">
        <w:rPr>
          <w:rFonts w:ascii="Times New Roman" w:hAnsi="Times New Roman"/>
          <w:sz w:val="28"/>
          <w:szCs w:val="28"/>
        </w:rPr>
        <w:t>- целеполагающий;</w:t>
      </w:r>
    </w:p>
    <w:p w:rsidR="00F20AE5" w:rsidRPr="00FD7943" w:rsidRDefault="00F20AE5" w:rsidP="00F20AE5">
      <w:pPr>
        <w:spacing w:after="0" w:line="240" w:lineRule="auto"/>
        <w:jc w:val="both"/>
        <w:rPr>
          <w:rFonts w:ascii="Times New Roman" w:hAnsi="Times New Roman"/>
          <w:sz w:val="28"/>
          <w:szCs w:val="28"/>
        </w:rPr>
      </w:pPr>
      <w:r w:rsidRPr="00FD7943">
        <w:rPr>
          <w:rFonts w:ascii="Times New Roman" w:hAnsi="Times New Roman"/>
          <w:sz w:val="28"/>
          <w:szCs w:val="28"/>
        </w:rPr>
        <w:t>- аналитический, посвященный анализу отрицательных и позитивных факторов социума, в пространстве которого  функционирует школа и образовательной среды самой школы; а также реального положения образовательной деятельности на момент написания образовательной программы;</w:t>
      </w:r>
    </w:p>
    <w:p w:rsidR="00F20AE5" w:rsidRPr="00FD7943" w:rsidRDefault="00F20AE5" w:rsidP="00F20AE5">
      <w:pPr>
        <w:spacing w:after="0" w:line="240" w:lineRule="auto"/>
        <w:jc w:val="both"/>
        <w:rPr>
          <w:rFonts w:ascii="Times New Roman" w:hAnsi="Times New Roman"/>
          <w:sz w:val="28"/>
          <w:szCs w:val="28"/>
        </w:rPr>
      </w:pPr>
      <w:r w:rsidRPr="00FD7943">
        <w:rPr>
          <w:rFonts w:ascii="Times New Roman" w:hAnsi="Times New Roman"/>
          <w:sz w:val="28"/>
          <w:szCs w:val="28"/>
        </w:rPr>
        <w:t>- диагностический, в котором дается о</w:t>
      </w:r>
      <w:r w:rsidRPr="00FD7943">
        <w:rPr>
          <w:rFonts w:ascii="Times New Roman" w:hAnsi="Times New Roman"/>
          <w:color w:val="000000"/>
          <w:sz w:val="28"/>
          <w:szCs w:val="28"/>
        </w:rPr>
        <w:t>ценка образовательной деятельности с точки зрения современных требований достижений педагогической науки и передового педагогического опыта и представлены мнения участников образовательной деятельности учебного заведения;</w:t>
      </w:r>
    </w:p>
    <w:p w:rsidR="00F20AE5" w:rsidRPr="00FD7943" w:rsidRDefault="00F20AE5" w:rsidP="00F20AE5">
      <w:pPr>
        <w:spacing w:after="0" w:line="240" w:lineRule="auto"/>
        <w:jc w:val="both"/>
        <w:rPr>
          <w:rFonts w:ascii="Times New Roman" w:hAnsi="Times New Roman"/>
          <w:sz w:val="28"/>
          <w:szCs w:val="28"/>
        </w:rPr>
      </w:pPr>
      <w:r w:rsidRPr="00FD7943">
        <w:rPr>
          <w:rFonts w:ascii="Times New Roman" w:hAnsi="Times New Roman"/>
          <w:sz w:val="28"/>
          <w:szCs w:val="28"/>
        </w:rPr>
        <w:t>- образовательный, описывающий непосредственно содержание образования  и учебные планы школы всех ступеней образования;</w:t>
      </w:r>
    </w:p>
    <w:p w:rsidR="00F20AE5" w:rsidRPr="00FD7943" w:rsidRDefault="00F20AE5" w:rsidP="00F20AE5">
      <w:pPr>
        <w:spacing w:after="0" w:line="240" w:lineRule="auto"/>
        <w:jc w:val="both"/>
        <w:rPr>
          <w:rFonts w:ascii="Times New Roman" w:hAnsi="Times New Roman"/>
          <w:sz w:val="28"/>
          <w:szCs w:val="28"/>
        </w:rPr>
      </w:pPr>
      <w:r w:rsidRPr="00FD7943">
        <w:rPr>
          <w:rFonts w:ascii="Times New Roman" w:hAnsi="Times New Roman"/>
          <w:sz w:val="28"/>
          <w:szCs w:val="28"/>
        </w:rPr>
        <w:t>- проектный, несущий концептуальную нагрузку;</w:t>
      </w:r>
    </w:p>
    <w:p w:rsidR="00F20AE5" w:rsidRPr="00FD7943" w:rsidRDefault="00F20AE5" w:rsidP="00F20AE5">
      <w:pPr>
        <w:spacing w:after="0" w:line="240" w:lineRule="auto"/>
        <w:jc w:val="both"/>
        <w:rPr>
          <w:rFonts w:ascii="Times New Roman" w:hAnsi="Times New Roman"/>
          <w:sz w:val="28"/>
          <w:szCs w:val="28"/>
        </w:rPr>
      </w:pPr>
      <w:r w:rsidRPr="00FD7943">
        <w:rPr>
          <w:rFonts w:ascii="Times New Roman" w:hAnsi="Times New Roman"/>
          <w:sz w:val="28"/>
          <w:szCs w:val="28"/>
        </w:rPr>
        <w:t>- программный, определяющий систему действий по реализации проекта, концепции, по переходу от существующего к желаемому уровню образовательной деятельности;</w:t>
      </w:r>
    </w:p>
    <w:p w:rsidR="00F20AE5" w:rsidRPr="00FD7943" w:rsidRDefault="00F20AE5" w:rsidP="00F20AE5">
      <w:pPr>
        <w:spacing w:after="0" w:line="240" w:lineRule="auto"/>
        <w:jc w:val="both"/>
        <w:rPr>
          <w:rFonts w:ascii="Times New Roman" w:hAnsi="Times New Roman"/>
          <w:sz w:val="28"/>
          <w:szCs w:val="28"/>
        </w:rPr>
      </w:pPr>
      <w:r w:rsidRPr="00FD7943">
        <w:rPr>
          <w:rFonts w:ascii="Times New Roman" w:hAnsi="Times New Roman"/>
          <w:sz w:val="28"/>
          <w:szCs w:val="28"/>
        </w:rPr>
        <w:t>- ресурсно-материальный, определяющий возможности реализации образовательной программы, реальность ее выполнения.</w:t>
      </w:r>
    </w:p>
    <w:p w:rsidR="00F20AE5" w:rsidRPr="00FD7943" w:rsidRDefault="00F20AE5" w:rsidP="00F20AE5">
      <w:pPr>
        <w:spacing w:after="0" w:line="240" w:lineRule="auto"/>
        <w:jc w:val="both"/>
        <w:rPr>
          <w:rFonts w:ascii="Times New Roman" w:hAnsi="Times New Roman"/>
          <w:sz w:val="28"/>
          <w:szCs w:val="28"/>
        </w:rPr>
      </w:pPr>
      <w:r w:rsidRPr="00FD7943">
        <w:rPr>
          <w:rFonts w:ascii="Times New Roman" w:hAnsi="Times New Roman"/>
          <w:sz w:val="28"/>
          <w:szCs w:val="28"/>
        </w:rPr>
        <w:t>Каждый из модулей имеет свою логику. Построение и содержание их определяется конкретным аналитическим материалом работы школы.</w:t>
      </w:r>
    </w:p>
    <w:p w:rsidR="00F20AE5" w:rsidRPr="00FD7943" w:rsidRDefault="00F20AE5" w:rsidP="00F20AE5">
      <w:pPr>
        <w:spacing w:after="0" w:line="240" w:lineRule="auto"/>
        <w:jc w:val="both"/>
        <w:rPr>
          <w:rFonts w:ascii="Times New Roman" w:hAnsi="Times New Roman"/>
          <w:sz w:val="28"/>
          <w:szCs w:val="28"/>
        </w:rPr>
      </w:pPr>
      <w:r w:rsidRPr="00FD7943">
        <w:rPr>
          <w:rFonts w:ascii="Times New Roman" w:hAnsi="Times New Roman"/>
          <w:sz w:val="28"/>
          <w:szCs w:val="28"/>
        </w:rPr>
        <w:t xml:space="preserve">Все модули вместе являются образовательной программой и программой развития школы. </w:t>
      </w:r>
    </w:p>
    <w:p w:rsidR="00F20AE5" w:rsidRPr="00FD7943" w:rsidRDefault="00F20AE5" w:rsidP="00F20AE5">
      <w:pPr>
        <w:spacing w:after="0" w:line="240" w:lineRule="auto"/>
        <w:jc w:val="both"/>
        <w:rPr>
          <w:rFonts w:ascii="Times New Roman" w:hAnsi="Times New Roman"/>
          <w:sz w:val="28"/>
          <w:szCs w:val="28"/>
        </w:rPr>
      </w:pPr>
      <w:r w:rsidRPr="00FD7943">
        <w:rPr>
          <w:rFonts w:ascii="Times New Roman" w:hAnsi="Times New Roman"/>
          <w:sz w:val="28"/>
          <w:szCs w:val="28"/>
        </w:rPr>
        <w:t xml:space="preserve">Этапы реализации программы: </w:t>
      </w:r>
    </w:p>
    <w:p w:rsidR="00F20AE5" w:rsidRPr="00FD7943" w:rsidRDefault="00F20AE5" w:rsidP="00F20AE5">
      <w:pPr>
        <w:spacing w:after="0" w:line="240" w:lineRule="auto"/>
        <w:jc w:val="both"/>
        <w:rPr>
          <w:rFonts w:ascii="Times New Roman" w:hAnsi="Times New Roman"/>
          <w:sz w:val="28"/>
          <w:szCs w:val="28"/>
        </w:rPr>
      </w:pPr>
      <w:r w:rsidRPr="00FD7943">
        <w:rPr>
          <w:rFonts w:ascii="Times New Roman" w:hAnsi="Times New Roman"/>
          <w:sz w:val="28"/>
          <w:szCs w:val="28"/>
        </w:rPr>
        <w:t>1 этап – т подготовительный (2012 год)</w:t>
      </w:r>
    </w:p>
    <w:p w:rsidR="00F20AE5" w:rsidRPr="00FD7943" w:rsidRDefault="00F20AE5" w:rsidP="00F20AE5">
      <w:pPr>
        <w:spacing w:after="0" w:line="240" w:lineRule="auto"/>
        <w:jc w:val="both"/>
        <w:rPr>
          <w:rFonts w:ascii="Times New Roman" w:hAnsi="Times New Roman"/>
          <w:sz w:val="28"/>
          <w:szCs w:val="28"/>
        </w:rPr>
      </w:pPr>
      <w:r w:rsidRPr="00FD7943">
        <w:rPr>
          <w:rFonts w:ascii="Times New Roman" w:hAnsi="Times New Roman"/>
          <w:sz w:val="28"/>
          <w:szCs w:val="28"/>
        </w:rPr>
        <w:t>2 этап – проектный (2013 -2014 годы)</w:t>
      </w:r>
    </w:p>
    <w:p w:rsidR="00F20AE5" w:rsidRPr="00FD7943" w:rsidRDefault="00F20AE5" w:rsidP="00F20AE5">
      <w:pPr>
        <w:spacing w:after="0" w:line="240" w:lineRule="auto"/>
        <w:jc w:val="both"/>
        <w:rPr>
          <w:rFonts w:ascii="Times New Roman" w:hAnsi="Times New Roman"/>
          <w:sz w:val="28"/>
          <w:szCs w:val="28"/>
        </w:rPr>
      </w:pPr>
      <w:r w:rsidRPr="00FD7943">
        <w:rPr>
          <w:rFonts w:ascii="Times New Roman" w:hAnsi="Times New Roman"/>
          <w:sz w:val="28"/>
          <w:szCs w:val="28"/>
        </w:rPr>
        <w:t>3 этап - аналитический (2015 год)</w:t>
      </w:r>
    </w:p>
    <w:p w:rsidR="00F20AE5" w:rsidRPr="00FD7943" w:rsidRDefault="00F20AE5" w:rsidP="00F20AE5">
      <w:pPr>
        <w:pStyle w:val="a7"/>
        <w:spacing w:before="0" w:beforeAutospacing="0" w:after="0" w:afterAutospacing="0"/>
        <w:jc w:val="both"/>
        <w:rPr>
          <w:sz w:val="28"/>
          <w:szCs w:val="28"/>
        </w:rPr>
      </w:pPr>
      <w:r w:rsidRPr="00FD7943">
        <w:rPr>
          <w:sz w:val="28"/>
          <w:szCs w:val="28"/>
        </w:rPr>
        <w:t xml:space="preserve">Программа развития направлена на наиболее важные, </w:t>
      </w:r>
      <w:r w:rsidRPr="00FD7943">
        <w:rPr>
          <w:bCs/>
          <w:sz w:val="28"/>
          <w:szCs w:val="28"/>
        </w:rPr>
        <w:t>судьбоносные</w:t>
      </w:r>
      <w:r w:rsidRPr="00FD7943">
        <w:rPr>
          <w:b/>
          <w:bCs/>
          <w:sz w:val="28"/>
          <w:szCs w:val="28"/>
        </w:rPr>
        <w:t xml:space="preserve"> </w:t>
      </w:r>
      <w:r w:rsidRPr="00FD7943">
        <w:rPr>
          <w:bCs/>
          <w:sz w:val="28"/>
          <w:szCs w:val="28"/>
        </w:rPr>
        <w:t>вопросы,</w:t>
      </w:r>
      <w:r w:rsidRPr="00FD7943">
        <w:rPr>
          <w:sz w:val="28"/>
          <w:szCs w:val="28"/>
        </w:rPr>
        <w:t xml:space="preserve"> предопределяющих общие направления жизнедеятельности школьного сообщества</w:t>
      </w:r>
      <w:r w:rsidRPr="00FD7943">
        <w:rPr>
          <w:bCs/>
          <w:sz w:val="28"/>
          <w:szCs w:val="28"/>
        </w:rPr>
        <w:t>,</w:t>
      </w:r>
      <w:r w:rsidRPr="00FD7943">
        <w:rPr>
          <w:b/>
          <w:bCs/>
          <w:sz w:val="28"/>
          <w:szCs w:val="28"/>
        </w:rPr>
        <w:t xml:space="preserve"> </w:t>
      </w:r>
      <w:r w:rsidRPr="00FD7943">
        <w:rPr>
          <w:bCs/>
          <w:sz w:val="28"/>
          <w:szCs w:val="28"/>
        </w:rPr>
        <w:t>на решение стратегических задач и на выработку общей стратегии и затем</w:t>
      </w:r>
      <w:r w:rsidRPr="00FD7943">
        <w:rPr>
          <w:sz w:val="28"/>
          <w:szCs w:val="28"/>
        </w:rPr>
        <w:t xml:space="preserve"> </w:t>
      </w:r>
      <w:r w:rsidRPr="00FD7943">
        <w:rPr>
          <w:bCs/>
          <w:sz w:val="28"/>
          <w:szCs w:val="28"/>
        </w:rPr>
        <w:t>тактику их решения.</w:t>
      </w:r>
      <w:r w:rsidRPr="00FD7943">
        <w:rPr>
          <w:sz w:val="28"/>
          <w:szCs w:val="28"/>
        </w:rPr>
        <w:t xml:space="preserve"> </w:t>
      </w:r>
    </w:p>
    <w:p w:rsidR="00F20AE5" w:rsidRPr="00FD7943" w:rsidRDefault="00F20AE5" w:rsidP="00F20AE5">
      <w:pPr>
        <w:spacing w:after="0" w:line="240" w:lineRule="auto"/>
        <w:jc w:val="both"/>
        <w:rPr>
          <w:rFonts w:ascii="Times New Roman" w:hAnsi="Times New Roman"/>
          <w:bCs/>
          <w:sz w:val="28"/>
          <w:szCs w:val="28"/>
        </w:rPr>
      </w:pPr>
      <w:r w:rsidRPr="00FD7943">
        <w:rPr>
          <w:rFonts w:ascii="Times New Roman" w:hAnsi="Times New Roman"/>
          <w:bCs/>
          <w:sz w:val="28"/>
          <w:szCs w:val="28"/>
        </w:rPr>
        <w:t xml:space="preserve">При разработке Программы развития были поставлены </w:t>
      </w:r>
      <w:r w:rsidRPr="00FD7943">
        <w:rPr>
          <w:rFonts w:ascii="Times New Roman" w:hAnsi="Times New Roman"/>
          <w:sz w:val="28"/>
          <w:szCs w:val="28"/>
        </w:rPr>
        <w:t>три крупные взаимосвязанные задачи:</w:t>
      </w:r>
    </w:p>
    <w:p w:rsidR="00F20AE5" w:rsidRPr="00FD7943" w:rsidRDefault="00F20AE5" w:rsidP="00F20AE5">
      <w:pPr>
        <w:spacing w:after="0" w:line="240" w:lineRule="auto"/>
        <w:jc w:val="both"/>
        <w:rPr>
          <w:rFonts w:ascii="Times New Roman" w:hAnsi="Times New Roman"/>
          <w:bCs/>
          <w:sz w:val="28"/>
          <w:szCs w:val="28"/>
        </w:rPr>
      </w:pPr>
      <w:r w:rsidRPr="00FD7943">
        <w:rPr>
          <w:rFonts w:ascii="Times New Roman" w:hAnsi="Times New Roman"/>
          <w:i/>
          <w:sz w:val="28"/>
          <w:szCs w:val="28"/>
        </w:rPr>
        <w:t xml:space="preserve">зафиксировать достигнутый уровень жизнедеятельности </w:t>
      </w:r>
      <w:r>
        <w:rPr>
          <w:rFonts w:ascii="Times New Roman" w:hAnsi="Times New Roman"/>
          <w:i/>
          <w:sz w:val="28"/>
          <w:szCs w:val="28"/>
        </w:rPr>
        <w:t>школы</w:t>
      </w:r>
      <w:r w:rsidRPr="00FD7943">
        <w:rPr>
          <w:rFonts w:ascii="Times New Roman" w:hAnsi="Times New Roman"/>
          <w:bCs/>
          <w:sz w:val="28"/>
          <w:szCs w:val="28"/>
        </w:rPr>
        <w:t xml:space="preserve"> и тем самым </w:t>
      </w:r>
      <w:r w:rsidRPr="00FD7943">
        <w:rPr>
          <w:rFonts w:ascii="Times New Roman" w:hAnsi="Times New Roman"/>
          <w:i/>
          <w:sz w:val="28"/>
          <w:szCs w:val="28"/>
        </w:rPr>
        <w:t>определить точку отсчета для дальнейших шагов к развитию</w:t>
      </w:r>
      <w:r w:rsidRPr="00FD7943">
        <w:rPr>
          <w:rFonts w:ascii="Times New Roman" w:hAnsi="Times New Roman"/>
          <w:bCs/>
          <w:sz w:val="28"/>
          <w:szCs w:val="28"/>
        </w:rPr>
        <w:t xml:space="preserve"> (эта задача предусматривает фиксацию существующего положения дел, выявление достижений школы и ее конкурентных преимуществ, определение ключевых проблем достигнутого уровня функционирования в свете завтрашних потребностей и задач);</w:t>
      </w:r>
    </w:p>
    <w:p w:rsidR="00F20AE5" w:rsidRPr="00FD7943" w:rsidRDefault="00F20AE5" w:rsidP="00F20AE5">
      <w:pPr>
        <w:spacing w:after="0" w:line="240" w:lineRule="auto"/>
        <w:jc w:val="both"/>
        <w:rPr>
          <w:rFonts w:ascii="Times New Roman" w:hAnsi="Times New Roman"/>
          <w:bCs/>
          <w:sz w:val="28"/>
          <w:szCs w:val="28"/>
        </w:rPr>
      </w:pPr>
      <w:r w:rsidRPr="00FD7943">
        <w:rPr>
          <w:rFonts w:ascii="Times New Roman" w:hAnsi="Times New Roman"/>
          <w:i/>
          <w:sz w:val="28"/>
          <w:szCs w:val="28"/>
        </w:rPr>
        <w:t xml:space="preserve">определить и описать образ желаемого будущего состояния </w:t>
      </w:r>
      <w:r>
        <w:rPr>
          <w:rFonts w:ascii="Times New Roman" w:hAnsi="Times New Roman"/>
          <w:i/>
          <w:sz w:val="28"/>
          <w:szCs w:val="28"/>
        </w:rPr>
        <w:t>школы</w:t>
      </w:r>
      <w:r w:rsidRPr="00FD7943">
        <w:rPr>
          <w:rFonts w:ascii="Times New Roman" w:hAnsi="Times New Roman"/>
          <w:bCs/>
          <w:sz w:val="28"/>
          <w:szCs w:val="28"/>
        </w:rPr>
        <w:t>, параметры его строения и функционирования, соответствующие потребностям, ценностям и возможностям школы;</w:t>
      </w:r>
    </w:p>
    <w:p w:rsidR="00F20AE5" w:rsidRPr="00FD7943" w:rsidRDefault="00F20AE5" w:rsidP="00F20AE5">
      <w:pPr>
        <w:spacing w:after="0" w:line="240" w:lineRule="auto"/>
        <w:jc w:val="both"/>
        <w:rPr>
          <w:rFonts w:ascii="Times New Roman" w:hAnsi="Times New Roman"/>
          <w:sz w:val="28"/>
          <w:szCs w:val="28"/>
        </w:rPr>
      </w:pPr>
      <w:r w:rsidRPr="00FD7943">
        <w:rPr>
          <w:rFonts w:ascii="Times New Roman" w:hAnsi="Times New Roman"/>
          <w:i/>
          <w:sz w:val="28"/>
          <w:szCs w:val="28"/>
        </w:rPr>
        <w:t>определить стратегию и тактику перехода</w:t>
      </w:r>
      <w:r w:rsidRPr="00FD7943">
        <w:rPr>
          <w:rFonts w:ascii="Times New Roman" w:hAnsi="Times New Roman"/>
          <w:sz w:val="28"/>
          <w:szCs w:val="28"/>
        </w:rPr>
        <w:t xml:space="preserve"> от достигнутого состояния школы к желаемому будущему.</w:t>
      </w:r>
    </w:p>
    <w:p w:rsidR="00F20AE5" w:rsidRPr="00FD7943" w:rsidRDefault="00F20AE5" w:rsidP="00F20AE5">
      <w:pPr>
        <w:shd w:val="clear" w:color="auto" w:fill="FFFFFF"/>
        <w:spacing w:after="0" w:line="240" w:lineRule="auto"/>
        <w:ind w:right="38"/>
        <w:jc w:val="both"/>
        <w:rPr>
          <w:rFonts w:ascii="Times New Roman" w:hAnsi="Times New Roman"/>
          <w:b/>
          <w:color w:val="000000"/>
          <w:sz w:val="28"/>
          <w:szCs w:val="28"/>
        </w:rPr>
      </w:pPr>
      <w:r w:rsidRPr="00FD7943">
        <w:rPr>
          <w:rFonts w:ascii="Times New Roman" w:hAnsi="Times New Roman"/>
          <w:b/>
          <w:color w:val="000000"/>
          <w:sz w:val="28"/>
          <w:szCs w:val="28"/>
        </w:rPr>
        <w:t>Основными показателями реализации программы являются:</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b/>
          <w:color w:val="000000"/>
          <w:sz w:val="28"/>
          <w:szCs w:val="28"/>
        </w:rPr>
        <w:t>В области содержания  образования</w:t>
      </w:r>
      <w:r w:rsidRPr="00FD7943">
        <w:rPr>
          <w:rFonts w:ascii="Times New Roman" w:hAnsi="Times New Roman"/>
          <w:color w:val="000000"/>
          <w:sz w:val="28"/>
          <w:szCs w:val="28"/>
        </w:rPr>
        <w:t>:</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1. Введение элементов образовательного маркетинга.</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2. Ориентация результатов  обучения на требования федерального образовательного стандарта, ЕГЭ, вузов.</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3. Переход в содержании образования на компетентностей подход.</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4. Переход на преподавание и усвоение содержания образования на базовом и профильном уровнях.</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 xml:space="preserve">5. Эффективность создания современной информационно-насыщенной образовательной среды. </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6.Отработка моделей профильного обучения.</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 xml:space="preserve">7. Эффективность системы мероприятий развития жизненных компетенций учащихся. </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 xml:space="preserve">8. Эффективность развития системы дополнительного образования.  </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 xml:space="preserve">9. Эффективность психологического сопровождения учащихся. </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b/>
          <w:color w:val="000000"/>
          <w:sz w:val="28"/>
          <w:szCs w:val="28"/>
        </w:rPr>
        <w:t>В области планирования учебного процесса</w:t>
      </w:r>
      <w:r w:rsidRPr="00FD7943">
        <w:rPr>
          <w:rFonts w:ascii="Times New Roman" w:hAnsi="Times New Roman"/>
          <w:color w:val="000000"/>
          <w:sz w:val="28"/>
          <w:szCs w:val="28"/>
        </w:rPr>
        <w:t>:</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1. Разработка и введение школьных учебных планов с учетом перехода на новый образовательный стандарт.</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2. Введение индивидуального учебного плана.</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 xml:space="preserve">3. Составление расписания  учебных занятий учебных занятий под новую педагогическую систему, интегрированную сеть профильного обучения. </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 xml:space="preserve">4. Переход от классно-урочной системы обучения к лекционно-практической, предметно-групповой, обучению по индивидуальному учебному плану, к дистанционному обучению. </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5. Рациональная организации УВП на основе хронограмм и циклограмм.</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b/>
          <w:color w:val="000000"/>
          <w:sz w:val="28"/>
          <w:szCs w:val="28"/>
        </w:rPr>
      </w:pPr>
      <w:r w:rsidRPr="00FD7943">
        <w:rPr>
          <w:rFonts w:ascii="Times New Roman" w:hAnsi="Times New Roman"/>
          <w:b/>
          <w:color w:val="000000"/>
          <w:sz w:val="28"/>
          <w:szCs w:val="28"/>
        </w:rPr>
        <w:t xml:space="preserve">В технологиях обучения: </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 xml:space="preserve">1. Переход к технологиям, более полно учитывающим возрастные особенности и потребности учащихся различных ступеней образования: личностно ориентированный характер обучения; вариативность; предоставление учащимся права выбора содержания образования, уровня усвоения предмета; увеличение объема самостоятельной работы от класса к классу; повышение ответственности школьников за результаты своего обучения. </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2. Использование технологии метода проектов, технологии «портфолио».</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 xml:space="preserve">3. Использование исследовательского метода обучения. </w:t>
      </w:r>
    </w:p>
    <w:p w:rsidR="00F20AE5" w:rsidRPr="00FD7943" w:rsidRDefault="00F20AE5" w:rsidP="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olor w:val="000000"/>
          <w:sz w:val="28"/>
          <w:szCs w:val="28"/>
        </w:rPr>
      </w:pPr>
      <w:r w:rsidRPr="00FD7943">
        <w:rPr>
          <w:rFonts w:ascii="Times New Roman" w:hAnsi="Times New Roman"/>
          <w:color w:val="000000"/>
          <w:sz w:val="28"/>
          <w:szCs w:val="28"/>
        </w:rPr>
        <w:t xml:space="preserve">4. Эффективность использования современных информационно-коммуникационных технологий. </w:t>
      </w:r>
    </w:p>
    <w:p w:rsidR="00F20AE5" w:rsidRPr="00FD7943" w:rsidRDefault="00F20AE5" w:rsidP="00F20AE5">
      <w:pPr>
        <w:shd w:val="clear" w:color="auto" w:fill="FFFFFF"/>
        <w:spacing w:after="0" w:line="240" w:lineRule="auto"/>
        <w:jc w:val="both"/>
        <w:rPr>
          <w:rFonts w:ascii="Times New Roman" w:hAnsi="Times New Roman"/>
          <w:b/>
          <w:sz w:val="28"/>
          <w:szCs w:val="28"/>
        </w:rPr>
      </w:pPr>
      <w:r w:rsidRPr="00FD7943">
        <w:rPr>
          <w:rFonts w:ascii="Times New Roman" w:hAnsi="Times New Roman"/>
          <w:b/>
          <w:color w:val="000000"/>
          <w:sz w:val="28"/>
          <w:szCs w:val="28"/>
        </w:rPr>
        <w:t xml:space="preserve">В области управления: </w:t>
      </w:r>
    </w:p>
    <w:p w:rsidR="00F20AE5" w:rsidRPr="00FD7943" w:rsidRDefault="00F20AE5" w:rsidP="00F20AE5">
      <w:pPr>
        <w:shd w:val="clear" w:color="auto" w:fill="FFFFFF"/>
        <w:spacing w:after="0" w:line="240" w:lineRule="auto"/>
        <w:ind w:right="24"/>
        <w:jc w:val="both"/>
        <w:rPr>
          <w:rFonts w:ascii="Times New Roman" w:hAnsi="Times New Roman"/>
          <w:color w:val="000000"/>
          <w:sz w:val="28"/>
          <w:szCs w:val="28"/>
        </w:rPr>
      </w:pPr>
      <w:r w:rsidRPr="00FD7943">
        <w:rPr>
          <w:rFonts w:ascii="Times New Roman" w:hAnsi="Times New Roman"/>
          <w:color w:val="000000"/>
          <w:sz w:val="28"/>
          <w:szCs w:val="28"/>
        </w:rPr>
        <w:t>1. Повышение уровня мотивации и стимулирования всех участников методического процесса.</w:t>
      </w:r>
    </w:p>
    <w:p w:rsidR="00F20AE5" w:rsidRPr="00FD7943" w:rsidRDefault="00F20AE5" w:rsidP="00F20AE5">
      <w:pPr>
        <w:shd w:val="clear" w:color="auto" w:fill="FFFFFF"/>
        <w:spacing w:after="0" w:line="240" w:lineRule="auto"/>
        <w:ind w:right="24"/>
        <w:jc w:val="both"/>
        <w:rPr>
          <w:rFonts w:ascii="Times New Roman" w:hAnsi="Times New Roman"/>
          <w:color w:val="000000"/>
          <w:sz w:val="28"/>
          <w:szCs w:val="28"/>
        </w:rPr>
      </w:pPr>
      <w:r w:rsidRPr="00FD7943">
        <w:rPr>
          <w:rFonts w:ascii="Times New Roman" w:hAnsi="Times New Roman"/>
          <w:color w:val="000000"/>
          <w:sz w:val="28"/>
          <w:szCs w:val="28"/>
        </w:rPr>
        <w:t>2. Сформированность информационной системы обеспечения.</w:t>
      </w:r>
    </w:p>
    <w:p w:rsidR="00F20AE5" w:rsidRPr="00FD7943" w:rsidRDefault="00F20AE5" w:rsidP="00F20AE5">
      <w:pPr>
        <w:shd w:val="clear" w:color="auto" w:fill="FFFFFF"/>
        <w:spacing w:after="0" w:line="240" w:lineRule="auto"/>
        <w:ind w:right="24"/>
        <w:jc w:val="both"/>
        <w:rPr>
          <w:rFonts w:ascii="Times New Roman" w:hAnsi="Times New Roman"/>
          <w:sz w:val="28"/>
          <w:szCs w:val="28"/>
        </w:rPr>
      </w:pPr>
      <w:r w:rsidRPr="00FD7943">
        <w:rPr>
          <w:rFonts w:ascii="Times New Roman" w:hAnsi="Times New Roman"/>
          <w:color w:val="000000"/>
          <w:sz w:val="28"/>
          <w:szCs w:val="28"/>
        </w:rPr>
        <w:t>3. Повышение аналитической культуры управления (репродуктивный, конструктивный, исследовательский).</w:t>
      </w:r>
    </w:p>
    <w:p w:rsidR="00F20AE5" w:rsidRPr="005347B5" w:rsidRDefault="00F20AE5" w:rsidP="00F20AE5">
      <w:pPr>
        <w:shd w:val="clear" w:color="auto" w:fill="FFFFFF"/>
        <w:spacing w:after="0" w:line="240" w:lineRule="auto"/>
        <w:ind w:right="19"/>
        <w:jc w:val="both"/>
        <w:rPr>
          <w:rFonts w:ascii="Times New Roman" w:hAnsi="Times New Roman"/>
          <w:sz w:val="28"/>
          <w:szCs w:val="28"/>
        </w:rPr>
      </w:pPr>
      <w:r w:rsidRPr="00FD7943">
        <w:rPr>
          <w:rFonts w:ascii="Times New Roman" w:hAnsi="Times New Roman"/>
          <w:color w:val="000000"/>
          <w:sz w:val="28"/>
          <w:szCs w:val="28"/>
        </w:rPr>
        <w:t>4</w:t>
      </w:r>
      <w:r w:rsidRPr="005347B5">
        <w:rPr>
          <w:rFonts w:ascii="Times New Roman" w:hAnsi="Times New Roman"/>
          <w:color w:val="000000"/>
          <w:sz w:val="28"/>
          <w:szCs w:val="28"/>
        </w:rPr>
        <w:t>. Повышение уровня прогноза при планировании (реальность, достижимость, измеримость); уровня контроля как профессиональной, технологической услуги педагогу;</w:t>
      </w:r>
      <w:r>
        <w:rPr>
          <w:rFonts w:ascii="Times New Roman" w:hAnsi="Times New Roman"/>
          <w:color w:val="000000"/>
          <w:sz w:val="28"/>
          <w:szCs w:val="28"/>
        </w:rPr>
        <w:t xml:space="preserve"> </w:t>
      </w:r>
      <w:r w:rsidRPr="005347B5">
        <w:rPr>
          <w:rFonts w:ascii="Times New Roman" w:hAnsi="Times New Roman"/>
          <w:color w:val="000000"/>
          <w:sz w:val="28"/>
          <w:szCs w:val="28"/>
        </w:rPr>
        <w:t>уровня коррекционной деятельности (критический, допустимый, оптимальный);</w:t>
      </w:r>
    </w:p>
    <w:p w:rsidR="00F20AE5" w:rsidRPr="005347B5" w:rsidRDefault="00F20AE5" w:rsidP="00F20AE5">
      <w:pPr>
        <w:shd w:val="clear" w:color="auto" w:fill="FFFFFF"/>
        <w:spacing w:after="0" w:line="240" w:lineRule="auto"/>
        <w:ind w:right="14"/>
        <w:jc w:val="both"/>
        <w:rPr>
          <w:rFonts w:ascii="Times New Roman" w:hAnsi="Times New Roman"/>
          <w:color w:val="000000"/>
          <w:sz w:val="28"/>
          <w:szCs w:val="28"/>
        </w:rPr>
      </w:pPr>
      <w:r w:rsidRPr="005347B5">
        <w:rPr>
          <w:rFonts w:ascii="Times New Roman" w:hAnsi="Times New Roman"/>
          <w:color w:val="000000"/>
          <w:sz w:val="28"/>
          <w:szCs w:val="28"/>
        </w:rPr>
        <w:t>5. Перевод системы управления на горизонтальную основу (само-, соуправление).</w:t>
      </w:r>
    </w:p>
    <w:p w:rsidR="00F20AE5" w:rsidRPr="005347B5" w:rsidRDefault="00F20AE5" w:rsidP="00F20AE5">
      <w:pPr>
        <w:shd w:val="clear" w:color="auto" w:fill="FFFFFF"/>
        <w:spacing w:after="0" w:line="240" w:lineRule="auto"/>
        <w:ind w:right="14"/>
        <w:jc w:val="both"/>
        <w:rPr>
          <w:rFonts w:ascii="Times New Roman" w:hAnsi="Times New Roman"/>
          <w:color w:val="000000"/>
          <w:sz w:val="28"/>
          <w:szCs w:val="28"/>
        </w:rPr>
      </w:pPr>
      <w:r w:rsidRPr="005347B5">
        <w:rPr>
          <w:rFonts w:ascii="Times New Roman" w:hAnsi="Times New Roman"/>
          <w:color w:val="000000"/>
          <w:sz w:val="28"/>
          <w:szCs w:val="28"/>
        </w:rPr>
        <w:t>6. Степень децентрализации прав, полномочий и ответственности между звеньями управления (недостаточная, достаточная и оптимальная).</w:t>
      </w:r>
    </w:p>
    <w:p w:rsidR="00F20AE5" w:rsidRPr="005347B5" w:rsidRDefault="00F20AE5" w:rsidP="00F20AE5">
      <w:pPr>
        <w:shd w:val="clear" w:color="auto" w:fill="FFFFFF"/>
        <w:spacing w:after="0" w:line="240" w:lineRule="auto"/>
        <w:ind w:right="14"/>
        <w:jc w:val="both"/>
        <w:rPr>
          <w:rFonts w:ascii="Times New Roman" w:hAnsi="Times New Roman"/>
          <w:color w:val="000000"/>
          <w:sz w:val="28"/>
          <w:szCs w:val="28"/>
        </w:rPr>
      </w:pPr>
      <w:r w:rsidRPr="005347B5">
        <w:rPr>
          <w:rFonts w:ascii="Times New Roman" w:hAnsi="Times New Roman"/>
          <w:color w:val="000000"/>
          <w:sz w:val="28"/>
          <w:szCs w:val="28"/>
        </w:rPr>
        <w:t xml:space="preserve">7. Эффективность расширения социального партнерства школы. </w:t>
      </w:r>
    </w:p>
    <w:p w:rsidR="00F20AE5" w:rsidRPr="005347B5" w:rsidRDefault="00F20AE5" w:rsidP="00F20AE5">
      <w:pPr>
        <w:shd w:val="clear" w:color="auto" w:fill="FFFFFF"/>
        <w:spacing w:after="0" w:line="240" w:lineRule="auto"/>
        <w:ind w:right="29"/>
        <w:jc w:val="both"/>
        <w:rPr>
          <w:rFonts w:ascii="Times New Roman" w:hAnsi="Times New Roman"/>
          <w:color w:val="000000"/>
          <w:sz w:val="28"/>
          <w:szCs w:val="28"/>
        </w:rPr>
      </w:pPr>
      <w:r w:rsidRPr="005347B5">
        <w:rPr>
          <w:rFonts w:ascii="Times New Roman" w:hAnsi="Times New Roman"/>
          <w:b/>
          <w:color w:val="000000"/>
          <w:sz w:val="28"/>
          <w:szCs w:val="28"/>
        </w:rPr>
        <w:t>В области кадрового обеспечения и увеличения уровня его профессионализма</w:t>
      </w:r>
      <w:r w:rsidRPr="005347B5">
        <w:rPr>
          <w:rFonts w:ascii="Times New Roman" w:hAnsi="Times New Roman"/>
          <w:color w:val="000000"/>
          <w:sz w:val="28"/>
          <w:szCs w:val="28"/>
        </w:rPr>
        <w:t xml:space="preserve">: </w:t>
      </w:r>
    </w:p>
    <w:p w:rsidR="00F20AE5" w:rsidRPr="005347B5" w:rsidRDefault="00F20AE5" w:rsidP="00F20AE5">
      <w:pPr>
        <w:shd w:val="clear" w:color="auto" w:fill="FFFFFF"/>
        <w:spacing w:after="0" w:line="240" w:lineRule="auto"/>
        <w:ind w:right="38"/>
        <w:jc w:val="both"/>
        <w:rPr>
          <w:rFonts w:ascii="Times New Roman" w:hAnsi="Times New Roman"/>
          <w:color w:val="000000"/>
          <w:sz w:val="28"/>
          <w:szCs w:val="28"/>
        </w:rPr>
      </w:pPr>
      <w:r w:rsidRPr="005347B5">
        <w:rPr>
          <w:rFonts w:ascii="Times New Roman" w:hAnsi="Times New Roman"/>
          <w:color w:val="000000"/>
          <w:sz w:val="28"/>
          <w:szCs w:val="28"/>
        </w:rPr>
        <w:t>1. Освоение содержания новых УМК.</w:t>
      </w:r>
    </w:p>
    <w:p w:rsidR="00F20AE5" w:rsidRPr="005347B5" w:rsidRDefault="00F20AE5" w:rsidP="00F20AE5">
      <w:pPr>
        <w:shd w:val="clear" w:color="auto" w:fill="FFFFFF"/>
        <w:spacing w:after="0" w:line="240" w:lineRule="auto"/>
        <w:ind w:right="38"/>
        <w:jc w:val="both"/>
        <w:rPr>
          <w:rFonts w:ascii="Times New Roman" w:hAnsi="Times New Roman"/>
          <w:color w:val="000000"/>
          <w:sz w:val="28"/>
          <w:szCs w:val="28"/>
        </w:rPr>
      </w:pPr>
      <w:r w:rsidRPr="005347B5">
        <w:rPr>
          <w:rFonts w:ascii="Times New Roman" w:hAnsi="Times New Roman"/>
          <w:color w:val="000000"/>
          <w:sz w:val="28"/>
          <w:szCs w:val="28"/>
        </w:rPr>
        <w:t xml:space="preserve">2. Освоение методов реализации компетентностного подхода. </w:t>
      </w:r>
    </w:p>
    <w:p w:rsidR="00F20AE5" w:rsidRPr="005347B5" w:rsidRDefault="00F20AE5" w:rsidP="00F20AE5">
      <w:pPr>
        <w:shd w:val="clear" w:color="auto" w:fill="FFFFFF"/>
        <w:spacing w:after="0" w:line="240" w:lineRule="auto"/>
        <w:ind w:right="38"/>
        <w:jc w:val="both"/>
        <w:rPr>
          <w:rFonts w:ascii="Times New Roman" w:hAnsi="Times New Roman"/>
          <w:color w:val="000000"/>
          <w:sz w:val="28"/>
          <w:szCs w:val="28"/>
        </w:rPr>
      </w:pPr>
      <w:r w:rsidRPr="005347B5">
        <w:rPr>
          <w:rFonts w:ascii="Times New Roman" w:hAnsi="Times New Roman"/>
          <w:color w:val="000000"/>
          <w:sz w:val="28"/>
          <w:szCs w:val="28"/>
        </w:rPr>
        <w:t>3. Освоение новых педагогических технологий</w:t>
      </w:r>
      <w:r w:rsidR="005433C5">
        <w:rPr>
          <w:rFonts w:ascii="Times New Roman" w:hAnsi="Times New Roman"/>
          <w:color w:val="000000"/>
          <w:sz w:val="28"/>
          <w:szCs w:val="28"/>
        </w:rPr>
        <w:t xml:space="preserve"> в рамках проекта «Профессиональные стандарты педагога» </w:t>
      </w:r>
    </w:p>
    <w:p w:rsidR="00F20AE5" w:rsidRPr="005347B5" w:rsidRDefault="00F20AE5" w:rsidP="00F20AE5">
      <w:pPr>
        <w:shd w:val="clear" w:color="auto" w:fill="FFFFFF"/>
        <w:spacing w:after="0" w:line="240" w:lineRule="auto"/>
        <w:ind w:right="38"/>
        <w:jc w:val="both"/>
        <w:rPr>
          <w:rFonts w:ascii="Times New Roman" w:hAnsi="Times New Roman"/>
          <w:color w:val="000000"/>
          <w:sz w:val="28"/>
          <w:szCs w:val="28"/>
        </w:rPr>
      </w:pPr>
      <w:r w:rsidRPr="005347B5">
        <w:rPr>
          <w:rFonts w:ascii="Times New Roman" w:hAnsi="Times New Roman"/>
          <w:color w:val="000000"/>
          <w:sz w:val="28"/>
          <w:szCs w:val="28"/>
        </w:rPr>
        <w:t>4. Динамика показателей уровня методической подготовленности преподавателей.</w:t>
      </w:r>
    </w:p>
    <w:p w:rsidR="00F20AE5" w:rsidRPr="005347B5" w:rsidRDefault="00F20AE5" w:rsidP="00F20AE5">
      <w:pPr>
        <w:shd w:val="clear" w:color="auto" w:fill="FFFFFF"/>
        <w:spacing w:after="0" w:line="240" w:lineRule="auto"/>
        <w:ind w:right="38"/>
        <w:jc w:val="both"/>
        <w:rPr>
          <w:rFonts w:ascii="Times New Roman" w:hAnsi="Times New Roman"/>
          <w:color w:val="000000"/>
          <w:sz w:val="28"/>
          <w:szCs w:val="28"/>
        </w:rPr>
      </w:pPr>
      <w:r w:rsidRPr="005347B5">
        <w:rPr>
          <w:rFonts w:ascii="Times New Roman" w:hAnsi="Times New Roman"/>
          <w:color w:val="000000"/>
          <w:sz w:val="28"/>
          <w:szCs w:val="28"/>
        </w:rPr>
        <w:t>5. Характер и число реализованных социальных и педагогических творческих инициатив.</w:t>
      </w:r>
    </w:p>
    <w:p w:rsidR="00F20AE5" w:rsidRPr="005347B5" w:rsidRDefault="00F20AE5" w:rsidP="00F20AE5">
      <w:pPr>
        <w:shd w:val="clear" w:color="auto" w:fill="FFFFFF"/>
        <w:spacing w:after="0" w:line="240" w:lineRule="auto"/>
        <w:ind w:right="38"/>
        <w:jc w:val="both"/>
        <w:rPr>
          <w:rFonts w:ascii="Times New Roman" w:hAnsi="Times New Roman"/>
          <w:color w:val="000000"/>
          <w:sz w:val="28"/>
          <w:szCs w:val="28"/>
        </w:rPr>
      </w:pPr>
      <w:r w:rsidRPr="005347B5">
        <w:rPr>
          <w:rFonts w:ascii="Times New Roman" w:hAnsi="Times New Roman"/>
          <w:color w:val="000000"/>
          <w:sz w:val="28"/>
          <w:szCs w:val="28"/>
        </w:rPr>
        <w:t xml:space="preserve">6. Повышении квалификации членов педагогического коллектива. </w:t>
      </w:r>
    </w:p>
    <w:p w:rsidR="00F20AE5" w:rsidRPr="005347B5" w:rsidRDefault="00F20AE5" w:rsidP="00F20AE5">
      <w:pPr>
        <w:shd w:val="clear" w:color="auto" w:fill="FFFFFF"/>
        <w:spacing w:after="0" w:line="240" w:lineRule="auto"/>
        <w:ind w:right="38"/>
        <w:jc w:val="both"/>
        <w:rPr>
          <w:rFonts w:ascii="Times New Roman" w:hAnsi="Times New Roman"/>
          <w:color w:val="000000"/>
          <w:sz w:val="28"/>
          <w:szCs w:val="28"/>
        </w:rPr>
      </w:pPr>
      <w:r w:rsidRPr="005347B5">
        <w:rPr>
          <w:rFonts w:ascii="Times New Roman" w:hAnsi="Times New Roman"/>
          <w:color w:val="000000"/>
          <w:sz w:val="28"/>
          <w:szCs w:val="28"/>
        </w:rPr>
        <w:t>7. Рост социальных гарантий (рост уровня социальной защищённости педагогов, психологический комфорт и т. д.).</w:t>
      </w:r>
    </w:p>
    <w:p w:rsidR="00F20AE5" w:rsidRDefault="00F20AE5" w:rsidP="00F20AE5">
      <w:pPr>
        <w:spacing w:after="0" w:line="240" w:lineRule="auto"/>
        <w:ind w:left="360"/>
        <w:rPr>
          <w:rFonts w:ascii="Times New Roman" w:eastAsia="Times New Roman" w:hAnsi="Times New Roman"/>
          <w:b/>
          <w:sz w:val="28"/>
          <w:szCs w:val="28"/>
          <w:lang w:eastAsia="ru-RU"/>
        </w:rPr>
      </w:pPr>
    </w:p>
    <w:p w:rsidR="00F20AE5" w:rsidRPr="00974330" w:rsidRDefault="00F20AE5" w:rsidP="005A17D0">
      <w:pPr>
        <w:spacing w:after="0" w:line="240" w:lineRule="auto"/>
        <w:ind w:left="360"/>
        <w:jc w:val="center"/>
        <w:rPr>
          <w:rFonts w:ascii="Times New Roman" w:eastAsia="Times New Roman" w:hAnsi="Times New Roman"/>
          <w:b/>
          <w:color w:val="C00000"/>
          <w:sz w:val="44"/>
          <w:szCs w:val="44"/>
          <w:lang w:eastAsia="ru-RU"/>
        </w:rPr>
      </w:pPr>
      <w:r w:rsidRPr="00974330">
        <w:rPr>
          <w:rFonts w:ascii="Times New Roman" w:eastAsia="Times New Roman" w:hAnsi="Times New Roman"/>
          <w:b/>
          <w:color w:val="C00000"/>
          <w:sz w:val="44"/>
          <w:szCs w:val="44"/>
          <w:lang w:eastAsia="ru-RU"/>
        </w:rPr>
        <w:t>6. Спектр реализуемых образовательных программ и услуг</w:t>
      </w:r>
    </w:p>
    <w:p w:rsidR="00F20AE5" w:rsidRPr="00EE5984" w:rsidRDefault="00F20AE5" w:rsidP="00F20AE5">
      <w:pPr>
        <w:spacing w:after="0" w:line="240" w:lineRule="auto"/>
        <w:ind w:left="360"/>
        <w:rPr>
          <w:rFonts w:ascii="Times New Roman" w:eastAsia="Times New Roman" w:hAnsi="Times New Roman"/>
          <w:b/>
          <w:sz w:val="32"/>
          <w:szCs w:val="32"/>
          <w:lang w:eastAsia="ru-RU"/>
        </w:rPr>
      </w:pPr>
    </w:p>
    <w:p w:rsidR="00F20AE5" w:rsidRPr="00974330" w:rsidRDefault="00793F52" w:rsidP="00793F52">
      <w:pPr>
        <w:spacing w:after="0" w:line="240" w:lineRule="auto"/>
        <w:ind w:left="360"/>
        <w:rPr>
          <w:rFonts w:ascii="Times New Roman" w:eastAsia="Times New Roman" w:hAnsi="Times New Roman"/>
          <w:b/>
          <w:i/>
          <w:color w:val="C00000"/>
          <w:sz w:val="36"/>
          <w:szCs w:val="36"/>
          <w:lang w:eastAsia="ru-RU"/>
        </w:rPr>
      </w:pPr>
      <w:r w:rsidRPr="00974330">
        <w:rPr>
          <w:rFonts w:ascii="Times New Roman" w:eastAsia="Times New Roman" w:hAnsi="Times New Roman"/>
          <w:b/>
          <w:i/>
          <w:color w:val="C00000"/>
          <w:sz w:val="36"/>
          <w:szCs w:val="36"/>
          <w:lang w:eastAsia="ru-RU"/>
        </w:rPr>
        <w:t xml:space="preserve">6.1. </w:t>
      </w:r>
      <w:r w:rsidR="00F20AE5" w:rsidRPr="00974330">
        <w:rPr>
          <w:rFonts w:ascii="Times New Roman" w:eastAsia="Times New Roman" w:hAnsi="Times New Roman"/>
          <w:b/>
          <w:i/>
          <w:color w:val="C00000"/>
          <w:sz w:val="36"/>
          <w:szCs w:val="36"/>
          <w:lang w:eastAsia="ru-RU"/>
        </w:rPr>
        <w:t>Реализуемые учебные программы общего образования.</w:t>
      </w:r>
    </w:p>
    <w:p w:rsidR="00F20AE5" w:rsidRPr="005347B5" w:rsidRDefault="00F20AE5" w:rsidP="00F20AE5">
      <w:pPr>
        <w:spacing w:after="0" w:line="240" w:lineRule="auto"/>
        <w:ind w:left="360"/>
        <w:rPr>
          <w:rFonts w:ascii="Times New Roman" w:eastAsia="Times New Roman" w:hAnsi="Times New Roman"/>
          <w:i/>
          <w:sz w:val="28"/>
          <w:szCs w:val="28"/>
          <w:lang w:eastAsia="ru-RU"/>
        </w:rPr>
      </w:pPr>
    </w:p>
    <w:p w:rsidR="00F20AE5" w:rsidRPr="00EE5984" w:rsidRDefault="00F20AE5" w:rsidP="00F20AE5">
      <w:pPr>
        <w:spacing w:after="0" w:line="240" w:lineRule="auto"/>
        <w:ind w:left="360" w:right="-1"/>
        <w:jc w:val="center"/>
        <w:rPr>
          <w:rFonts w:ascii="Times New Roman" w:hAnsi="Times New Roman"/>
          <w:b/>
          <w:sz w:val="28"/>
          <w:szCs w:val="28"/>
        </w:rPr>
      </w:pPr>
      <w:r w:rsidRPr="00EE5984">
        <w:rPr>
          <w:rFonts w:ascii="Times New Roman" w:hAnsi="Times New Roman"/>
          <w:b/>
          <w:sz w:val="28"/>
          <w:szCs w:val="28"/>
        </w:rPr>
        <w:t>ОСНОВНАЯ ОБРАЗОВАТЕЛЬНАЯ ПРОГРАММА НАЧАЛЬНОГО ОБЩЕГО ОБРАЗОВАНИЯ.</w:t>
      </w:r>
    </w:p>
    <w:p w:rsidR="00F20AE5" w:rsidRPr="005347B5" w:rsidRDefault="00F20AE5" w:rsidP="00F20AE5">
      <w:pPr>
        <w:spacing w:after="0" w:line="240" w:lineRule="auto"/>
        <w:ind w:right="-1" w:firstLine="540"/>
        <w:jc w:val="both"/>
        <w:rPr>
          <w:rFonts w:ascii="Times New Roman" w:hAnsi="Times New Roman"/>
          <w:sz w:val="28"/>
          <w:szCs w:val="28"/>
        </w:rPr>
      </w:pPr>
      <w:r w:rsidRPr="005347B5">
        <w:rPr>
          <w:rFonts w:ascii="Times New Roman" w:hAnsi="Times New Roman"/>
          <w:sz w:val="28"/>
          <w:szCs w:val="28"/>
        </w:rPr>
        <w:t xml:space="preserve">В соответствии с требованиями Федерального государственного образовательного стандарта начального общего образования основная образовательная программа первой ступени МОУ «Ялгинская средняя общеобразовательная школа» городского округа Саранск строится на основе </w:t>
      </w:r>
      <w:r w:rsidRPr="005347B5">
        <w:rPr>
          <w:rFonts w:ascii="Times New Roman" w:hAnsi="Times New Roman"/>
          <w:bCs/>
          <w:sz w:val="28"/>
          <w:szCs w:val="28"/>
        </w:rPr>
        <w:t xml:space="preserve">рекомендаций Примерной основной образовательной программы, особенностей образовательного учреждения, образовательных потребностей и запросов обучающихся и их родителей, а также концептуальных положений УМК </w:t>
      </w:r>
      <w:r w:rsidRPr="005347B5">
        <w:rPr>
          <w:rFonts w:ascii="Times New Roman" w:hAnsi="Times New Roman"/>
          <w:sz w:val="28"/>
          <w:szCs w:val="28"/>
        </w:rPr>
        <w:t>«Школа России» и  «Планета знаний».</w:t>
      </w:r>
    </w:p>
    <w:p w:rsidR="00F20AE5" w:rsidRPr="005347B5" w:rsidRDefault="00F20AE5" w:rsidP="00F20AE5">
      <w:pPr>
        <w:spacing w:after="0" w:line="240" w:lineRule="auto"/>
        <w:ind w:right="-1" w:firstLine="540"/>
        <w:jc w:val="both"/>
        <w:rPr>
          <w:rFonts w:ascii="Times New Roman" w:hAnsi="Times New Roman"/>
          <w:sz w:val="28"/>
          <w:szCs w:val="28"/>
        </w:rPr>
      </w:pPr>
      <w:r w:rsidRPr="005347B5">
        <w:rPr>
          <w:rFonts w:ascii="Times New Roman" w:hAnsi="Times New Roman"/>
          <w:sz w:val="28"/>
          <w:szCs w:val="28"/>
        </w:rPr>
        <w:t xml:space="preserve"> В содержание УМК «Планета знаний» заложен огромный воспитывающий и развивающий потенциал, позволяющий учителю эффективно реализовывать целевые установки «Концепции духовно-нравственного развития и воспитания личности гражданина России». Отбор содержания учебного материала в каждом учебном предмете осуществлён с ориентацией на формирование базовых национальных ценностей. Средствами разных предметов системы учебников «Планета знаний» в детях воспитывается благородное отношение к своему Отечеству, своей малой Родине, своему народу, его языку, духовным, природным и культурным ценностям, уважительное отношение ко всем народам России, к их национальным культурам, самобытным обычаям и традициям, к государственным символам Российской Федерации.</w:t>
      </w:r>
    </w:p>
    <w:p w:rsidR="00F20AE5" w:rsidRPr="005347B5" w:rsidRDefault="00F20AE5" w:rsidP="00F20AE5">
      <w:pPr>
        <w:spacing w:after="0" w:line="240" w:lineRule="auto"/>
        <w:ind w:left="-540" w:firstLine="540"/>
        <w:jc w:val="both"/>
        <w:rPr>
          <w:rStyle w:val="Zag11"/>
          <w:rFonts w:ascii="Times New Roman" w:eastAsia="@Arial Unicode MS" w:hAnsi="Times New Roman"/>
          <w:sz w:val="28"/>
          <w:szCs w:val="28"/>
        </w:rPr>
      </w:pPr>
      <w:r w:rsidRPr="005347B5">
        <w:rPr>
          <w:rStyle w:val="Zag11"/>
          <w:rFonts w:ascii="Times New Roman" w:eastAsia="@Arial Unicode MS" w:hAnsi="Times New Roman"/>
          <w:b/>
          <w:sz w:val="28"/>
          <w:szCs w:val="28"/>
        </w:rPr>
        <w:t>Целями реализации</w:t>
      </w:r>
      <w:r w:rsidRPr="005347B5">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F20AE5" w:rsidRPr="005347B5" w:rsidRDefault="00F20AE5" w:rsidP="00F20AE5">
      <w:pPr>
        <w:spacing w:after="0" w:line="240" w:lineRule="auto"/>
        <w:ind w:left="-540" w:firstLine="540"/>
        <w:jc w:val="both"/>
        <w:rPr>
          <w:rStyle w:val="Zag11"/>
          <w:rFonts w:ascii="Times New Roman" w:eastAsia="@Arial Unicode MS" w:hAnsi="Times New Roman"/>
          <w:sz w:val="28"/>
          <w:szCs w:val="28"/>
        </w:rPr>
      </w:pPr>
      <w:r w:rsidRPr="005347B5">
        <w:rPr>
          <w:rStyle w:val="dash0410005f0431005f0437005f0430005f0446005f0020005f0441005f043f005f0438005f0441005f043a005f0430005f005fchar1char1"/>
          <w:sz w:val="28"/>
          <w:szCs w:val="28"/>
        </w:rPr>
        <w:t xml:space="preserve">— </w:t>
      </w:r>
      <w:r w:rsidRPr="005347B5">
        <w:rPr>
          <w:rStyle w:val="Zag11"/>
          <w:rFonts w:ascii="Times New Roman" w:eastAsia="@Arial Unicode MS" w:hAnsi="Times New Roman"/>
          <w:sz w:val="28"/>
          <w:szCs w:val="28"/>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F20AE5" w:rsidRPr="005347B5" w:rsidRDefault="00F20AE5" w:rsidP="00F20AE5">
      <w:pPr>
        <w:spacing w:after="0" w:line="240" w:lineRule="auto"/>
        <w:ind w:left="-540" w:firstLine="540"/>
        <w:jc w:val="both"/>
        <w:rPr>
          <w:rFonts w:ascii="Times New Roman" w:hAnsi="Times New Roman"/>
          <w:sz w:val="28"/>
          <w:szCs w:val="28"/>
        </w:rPr>
      </w:pPr>
      <w:r w:rsidRPr="005347B5">
        <w:rPr>
          <w:rStyle w:val="dash0410005f0431005f0437005f0430005f0446005f0020005f0441005f043f005f0438005f0441005f043a005f0430005f005fchar1char1"/>
          <w:sz w:val="28"/>
          <w:szCs w:val="28"/>
        </w:rPr>
        <w:t xml:space="preserve">— </w:t>
      </w:r>
      <w:r w:rsidRPr="005347B5">
        <w:rPr>
          <w:rFonts w:ascii="Times New Roman" w:hAnsi="Times New Roman"/>
          <w:sz w:val="28"/>
          <w:szCs w:val="28"/>
        </w:rPr>
        <w:t>становление и развитие личности в её индивидуальности, самобытности, уникальности, неповторимости.</w:t>
      </w:r>
    </w:p>
    <w:p w:rsidR="00F20AE5" w:rsidRPr="005347B5" w:rsidRDefault="00F20AE5" w:rsidP="00F20AE5">
      <w:pPr>
        <w:spacing w:after="0" w:line="240" w:lineRule="auto"/>
        <w:ind w:left="-540" w:firstLine="540"/>
        <w:jc w:val="both"/>
        <w:rPr>
          <w:rStyle w:val="Zag11"/>
          <w:rFonts w:ascii="Times New Roman" w:eastAsia="@Arial Unicode MS" w:hAnsi="Times New Roman"/>
          <w:sz w:val="28"/>
          <w:szCs w:val="28"/>
        </w:rPr>
      </w:pPr>
      <w:r w:rsidRPr="005347B5">
        <w:rPr>
          <w:rStyle w:val="Zag11"/>
          <w:rFonts w:ascii="Times New Roman" w:eastAsia="@Arial Unicode MS" w:hAnsi="Times New Roman"/>
          <w:b/>
          <w:sz w:val="28"/>
          <w:szCs w:val="28"/>
        </w:rPr>
        <w:t xml:space="preserve">Достижение поставленных целей </w:t>
      </w:r>
      <w:r w:rsidRPr="005347B5">
        <w:rPr>
          <w:rStyle w:val="Zag11"/>
          <w:rFonts w:ascii="Times New Roman" w:eastAsia="@Arial Unicode MS" w:hAnsi="Times New Roman"/>
          <w:sz w:val="28"/>
          <w:szCs w:val="28"/>
        </w:rPr>
        <w:t>при</w:t>
      </w:r>
      <w:r w:rsidRPr="005347B5">
        <w:rPr>
          <w:rStyle w:val="Zag11"/>
          <w:rFonts w:ascii="Times New Roman" w:eastAsia="@Arial Unicode MS" w:hAnsi="Times New Roman"/>
          <w:b/>
          <w:sz w:val="28"/>
          <w:szCs w:val="28"/>
        </w:rPr>
        <w:t xml:space="preserve"> </w:t>
      </w:r>
      <w:r w:rsidRPr="005347B5">
        <w:rPr>
          <w:rStyle w:val="Zag11"/>
          <w:rFonts w:ascii="Times New Roman" w:eastAsia="@Arial Unicode MS" w:hAnsi="Times New Roman"/>
          <w:sz w:val="28"/>
          <w:szCs w:val="28"/>
        </w:rPr>
        <w:t>разработке и реализации МОУ «Ялгинская СОШ» основной образовательной программы основного общего образования</w:t>
      </w:r>
      <w:r w:rsidRPr="005347B5">
        <w:rPr>
          <w:rStyle w:val="Zag11"/>
          <w:rFonts w:ascii="Times New Roman" w:eastAsia="@Arial Unicode MS" w:hAnsi="Times New Roman"/>
          <w:b/>
          <w:sz w:val="28"/>
          <w:szCs w:val="28"/>
        </w:rPr>
        <w:t xml:space="preserve"> предусматривает решение следующих основных задач</w:t>
      </w:r>
      <w:r w:rsidRPr="005347B5">
        <w:rPr>
          <w:rStyle w:val="Zag11"/>
          <w:rFonts w:ascii="Times New Roman" w:eastAsia="@Arial Unicode MS" w:hAnsi="Times New Roman"/>
          <w:sz w:val="28"/>
          <w:szCs w:val="28"/>
        </w:rPr>
        <w:t>:</w:t>
      </w:r>
    </w:p>
    <w:p w:rsidR="00F20AE5" w:rsidRPr="005347B5" w:rsidRDefault="00F20AE5" w:rsidP="00F20AE5">
      <w:pPr>
        <w:spacing w:after="0" w:line="240" w:lineRule="auto"/>
        <w:ind w:left="-540" w:firstLine="540"/>
        <w:jc w:val="both"/>
        <w:rPr>
          <w:rStyle w:val="Zag11"/>
          <w:rFonts w:ascii="Times New Roman" w:eastAsia="@Arial Unicode MS" w:hAnsi="Times New Roman"/>
          <w:sz w:val="28"/>
          <w:szCs w:val="28"/>
        </w:rPr>
      </w:pPr>
      <w:r w:rsidRPr="005347B5">
        <w:rPr>
          <w:rStyle w:val="dash0410005f0431005f0437005f0430005f0446005f0020005f0441005f043f005f0438005f0441005f043a005f0430005f005fchar1char1"/>
          <w:sz w:val="28"/>
          <w:szCs w:val="28"/>
        </w:rPr>
        <w:t xml:space="preserve">— </w:t>
      </w:r>
      <w:r w:rsidRPr="005347B5">
        <w:rPr>
          <w:rStyle w:val="Zag11"/>
          <w:rFonts w:ascii="Times New Roman" w:eastAsia="@Arial Unicode MS" w:hAnsi="Times New Roman"/>
          <w:sz w:val="28"/>
          <w:szCs w:val="28"/>
        </w:rPr>
        <w:t>обеспечение соответствия основной образовательной программы требованиям Стандарта;</w:t>
      </w:r>
    </w:p>
    <w:p w:rsidR="00F20AE5" w:rsidRPr="005347B5" w:rsidRDefault="00F20AE5" w:rsidP="00F20AE5">
      <w:pPr>
        <w:spacing w:after="0" w:line="240" w:lineRule="auto"/>
        <w:ind w:left="-540" w:firstLine="540"/>
        <w:jc w:val="both"/>
        <w:rPr>
          <w:rStyle w:val="Zag11"/>
          <w:rFonts w:ascii="Times New Roman" w:eastAsia="@Arial Unicode MS" w:hAnsi="Times New Roman"/>
          <w:sz w:val="28"/>
          <w:szCs w:val="28"/>
        </w:rPr>
      </w:pPr>
      <w:r w:rsidRPr="005347B5">
        <w:rPr>
          <w:rStyle w:val="dash0410005f0431005f0437005f0430005f0446005f0020005f0441005f043f005f0438005f0441005f043a005f0430005f005fchar1char1"/>
          <w:sz w:val="28"/>
          <w:szCs w:val="28"/>
        </w:rPr>
        <w:t xml:space="preserve">— </w:t>
      </w:r>
      <w:r w:rsidRPr="005347B5">
        <w:rPr>
          <w:rStyle w:val="Zag11"/>
          <w:rFonts w:ascii="Times New Roman" w:eastAsia="@Arial Unicode MS" w:hAnsi="Times New Roman"/>
          <w:sz w:val="28"/>
          <w:szCs w:val="28"/>
        </w:rPr>
        <w:t>обеспечение преемственности начального общего, основного общего, среднего (полного) общего образования;</w:t>
      </w:r>
    </w:p>
    <w:p w:rsidR="00F20AE5" w:rsidRPr="005347B5" w:rsidRDefault="00F20AE5" w:rsidP="00F20AE5">
      <w:pPr>
        <w:spacing w:after="0" w:line="240" w:lineRule="auto"/>
        <w:ind w:left="-540" w:firstLine="540"/>
        <w:jc w:val="both"/>
        <w:rPr>
          <w:rStyle w:val="Zag11"/>
          <w:rFonts w:ascii="Times New Roman" w:eastAsia="@Arial Unicode MS" w:hAnsi="Times New Roman"/>
          <w:sz w:val="28"/>
          <w:szCs w:val="28"/>
        </w:rPr>
      </w:pPr>
      <w:r w:rsidRPr="005347B5">
        <w:rPr>
          <w:rStyle w:val="dash0410005f0431005f0437005f0430005f0446005f0020005f0441005f043f005f0438005f0441005f043a005f0430005f005fchar1char1"/>
          <w:sz w:val="28"/>
          <w:szCs w:val="28"/>
        </w:rPr>
        <w:t xml:space="preserve">— </w:t>
      </w:r>
      <w:r w:rsidRPr="005347B5">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w:t>
      </w:r>
    </w:p>
    <w:p w:rsidR="00F20AE5" w:rsidRPr="005347B5" w:rsidRDefault="00F20AE5" w:rsidP="00F20AE5">
      <w:pPr>
        <w:spacing w:after="0" w:line="240" w:lineRule="auto"/>
        <w:ind w:left="-540" w:firstLine="540"/>
        <w:jc w:val="both"/>
        <w:rPr>
          <w:rStyle w:val="Zag11"/>
          <w:rFonts w:ascii="Times New Roman" w:eastAsia="@Arial Unicode MS" w:hAnsi="Times New Roman"/>
          <w:sz w:val="28"/>
          <w:szCs w:val="28"/>
        </w:rPr>
      </w:pPr>
      <w:r w:rsidRPr="005347B5">
        <w:rPr>
          <w:rStyle w:val="dash0410005f0431005f0437005f0430005f0446005f0020005f0441005f043f005f0438005f0441005f043a005f0430005f005fchar1char1"/>
          <w:sz w:val="28"/>
          <w:szCs w:val="28"/>
        </w:rPr>
        <w:t xml:space="preserve">— </w:t>
      </w:r>
      <w:r w:rsidRPr="005347B5">
        <w:rPr>
          <w:rFonts w:ascii="Times New Roman" w:hAnsi="Times New Roman"/>
          <w:sz w:val="28"/>
          <w:szCs w:val="28"/>
        </w:rPr>
        <w:t>установление требований к воспитанию и социализации обучающихся школы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F20AE5" w:rsidRPr="005347B5" w:rsidRDefault="00F20AE5" w:rsidP="00F20AE5">
      <w:pPr>
        <w:spacing w:after="0" w:line="240" w:lineRule="auto"/>
        <w:ind w:left="-540" w:firstLine="540"/>
        <w:jc w:val="both"/>
        <w:rPr>
          <w:rStyle w:val="Zag11"/>
          <w:rFonts w:ascii="Times New Roman" w:eastAsia="@Arial Unicode MS" w:hAnsi="Times New Roman"/>
          <w:sz w:val="28"/>
          <w:szCs w:val="28"/>
        </w:rPr>
      </w:pPr>
      <w:r w:rsidRPr="005347B5">
        <w:rPr>
          <w:rStyle w:val="dash0410005f0431005f0437005f0430005f0446005f0020005f0441005f043f005f0438005f0441005f043a005f0430005f005fchar1char1"/>
          <w:sz w:val="28"/>
          <w:szCs w:val="28"/>
        </w:rPr>
        <w:t xml:space="preserve">— </w:t>
      </w:r>
      <w:r w:rsidRPr="005347B5">
        <w:rPr>
          <w:rStyle w:val="Zag11"/>
          <w:rFonts w:ascii="Times New Roman" w:eastAsia="@Arial Unicode MS" w:hAnsi="Times New Roman"/>
          <w:sz w:val="28"/>
          <w:szCs w:val="28"/>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F20AE5" w:rsidRPr="005347B5" w:rsidRDefault="00F20AE5" w:rsidP="00F20AE5">
      <w:pPr>
        <w:spacing w:after="0" w:line="240" w:lineRule="auto"/>
        <w:ind w:left="-540" w:firstLine="540"/>
        <w:jc w:val="both"/>
        <w:rPr>
          <w:rStyle w:val="Zag11"/>
          <w:rFonts w:ascii="Times New Roman" w:eastAsia="@Arial Unicode MS" w:hAnsi="Times New Roman"/>
          <w:sz w:val="28"/>
          <w:szCs w:val="28"/>
        </w:rPr>
      </w:pPr>
      <w:r w:rsidRPr="005347B5">
        <w:rPr>
          <w:rStyle w:val="dash0410005f0431005f0437005f0430005f0446005f0020005f0441005f043f005f0438005f0441005f043a005f0430005f005fchar1char1"/>
          <w:sz w:val="28"/>
          <w:szCs w:val="28"/>
        </w:rPr>
        <w:t xml:space="preserve">— </w:t>
      </w:r>
      <w:r w:rsidRPr="005347B5">
        <w:rPr>
          <w:rStyle w:val="Zag11"/>
          <w:rFonts w:ascii="Times New Roman" w:eastAsia="@Arial Unicode MS" w:hAnsi="Times New Roman"/>
          <w:sz w:val="28"/>
          <w:szCs w:val="28"/>
        </w:rPr>
        <w:t>взаимодействие образовательного учреждения при реализации основной образовательной программы с социальными партнёрами (ФГБОУ ВПО «</w:t>
      </w:r>
      <w:r w:rsidRPr="005347B5">
        <w:rPr>
          <w:rFonts w:ascii="Times New Roman" w:hAnsi="Times New Roman"/>
          <w:sz w:val="28"/>
        </w:rPr>
        <w:t xml:space="preserve">МГУ им. Н.П.Огарева», ФГБОУ ВПО «МордГПИ им. М.Е. Евсевьева»,  ДЮСШ, музыкальная школа № </w:t>
      </w:r>
      <w:r w:rsidRPr="00066993">
        <w:rPr>
          <w:rFonts w:ascii="Times New Roman" w:hAnsi="Times New Roman"/>
          <w:sz w:val="28"/>
        </w:rPr>
        <w:t xml:space="preserve">7 </w:t>
      </w:r>
      <w:r w:rsidRPr="005347B5">
        <w:rPr>
          <w:rFonts w:ascii="Times New Roman" w:hAnsi="Times New Roman"/>
          <w:sz w:val="28"/>
        </w:rPr>
        <w:t>и др.)</w:t>
      </w:r>
      <w:r w:rsidRPr="005347B5">
        <w:rPr>
          <w:rStyle w:val="Zag11"/>
          <w:rFonts w:ascii="Times New Roman" w:eastAsia="@Arial Unicode MS" w:hAnsi="Times New Roman"/>
          <w:sz w:val="28"/>
          <w:szCs w:val="28"/>
        </w:rPr>
        <w:t>;</w:t>
      </w:r>
    </w:p>
    <w:p w:rsidR="00F20AE5" w:rsidRPr="005347B5" w:rsidRDefault="00F20AE5" w:rsidP="00F20AE5">
      <w:pPr>
        <w:spacing w:after="0" w:line="240" w:lineRule="auto"/>
        <w:ind w:left="-540" w:firstLine="540"/>
        <w:jc w:val="both"/>
        <w:rPr>
          <w:rStyle w:val="Zag11"/>
          <w:rFonts w:ascii="Times New Roman" w:eastAsia="@Arial Unicode MS" w:hAnsi="Times New Roman"/>
          <w:sz w:val="28"/>
          <w:szCs w:val="28"/>
        </w:rPr>
      </w:pPr>
      <w:r w:rsidRPr="005347B5">
        <w:rPr>
          <w:rStyle w:val="dash0410005f0431005f0437005f0430005f0446005f0020005f0441005f043f005f0438005f0441005f043a005f0430005f005fchar1char1"/>
          <w:sz w:val="28"/>
          <w:szCs w:val="28"/>
        </w:rPr>
        <w:t xml:space="preserve">— </w:t>
      </w:r>
      <w:r w:rsidRPr="005347B5">
        <w:rPr>
          <w:rStyle w:val="Zag11"/>
          <w:rFonts w:ascii="Times New Roman" w:eastAsia="@Arial Unicode MS" w:hAnsi="Times New Roman"/>
          <w:sz w:val="28"/>
          <w:szCs w:val="28"/>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F20AE5" w:rsidRPr="005347B5" w:rsidRDefault="00F20AE5" w:rsidP="00F20AE5">
      <w:pPr>
        <w:spacing w:after="0" w:line="240" w:lineRule="auto"/>
        <w:ind w:left="-540" w:firstLine="540"/>
        <w:jc w:val="both"/>
        <w:rPr>
          <w:rStyle w:val="Zag11"/>
          <w:rFonts w:ascii="Times New Roman" w:eastAsia="@Arial Unicode MS" w:hAnsi="Times New Roman"/>
          <w:sz w:val="28"/>
          <w:szCs w:val="28"/>
        </w:rPr>
      </w:pPr>
      <w:r w:rsidRPr="005347B5">
        <w:rPr>
          <w:rStyle w:val="dash0410005f0431005f0437005f0430005f0446005f0020005f0441005f043f005f0438005f0441005f043a005f0430005f005fchar1char1"/>
          <w:sz w:val="28"/>
          <w:szCs w:val="28"/>
        </w:rPr>
        <w:t xml:space="preserve">— </w:t>
      </w:r>
      <w:r w:rsidRPr="005347B5">
        <w:rPr>
          <w:rStyle w:val="Zag11"/>
          <w:rFonts w:ascii="Times New Roman" w:eastAsia="@Arial Unicode MS" w:hAnsi="Times New Roman"/>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F20AE5" w:rsidRPr="005347B5" w:rsidRDefault="00F20AE5" w:rsidP="00F20AE5">
      <w:pPr>
        <w:spacing w:after="0" w:line="240" w:lineRule="auto"/>
        <w:ind w:left="-540" w:firstLine="540"/>
        <w:jc w:val="both"/>
        <w:rPr>
          <w:rStyle w:val="Zag11"/>
          <w:rFonts w:ascii="Times New Roman" w:eastAsia="@Arial Unicode MS" w:hAnsi="Times New Roman"/>
          <w:sz w:val="28"/>
          <w:szCs w:val="28"/>
        </w:rPr>
      </w:pPr>
      <w:r w:rsidRPr="005347B5">
        <w:rPr>
          <w:rStyle w:val="dash0410005f0431005f0437005f0430005f0446005f0020005f0441005f043f005f0438005f0441005f043a005f0430005f005fchar1char1"/>
          <w:sz w:val="28"/>
          <w:szCs w:val="28"/>
        </w:rPr>
        <w:t xml:space="preserve">— </w:t>
      </w:r>
      <w:r w:rsidRPr="005347B5">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F20AE5" w:rsidRPr="005347B5" w:rsidRDefault="00F20AE5" w:rsidP="00F20AE5">
      <w:pPr>
        <w:spacing w:after="0" w:line="240" w:lineRule="auto"/>
        <w:ind w:left="-540" w:firstLine="540"/>
        <w:jc w:val="both"/>
        <w:rPr>
          <w:rStyle w:val="Zag11"/>
          <w:rFonts w:ascii="Times New Roman" w:eastAsia="@Arial Unicode MS" w:hAnsi="Times New Roman"/>
          <w:sz w:val="28"/>
          <w:szCs w:val="28"/>
        </w:rPr>
      </w:pPr>
      <w:r w:rsidRPr="005347B5">
        <w:rPr>
          <w:rStyle w:val="dash0410005f0431005f0437005f0430005f0446005f0020005f0441005f043f005f0438005f0441005f043a005f0430005f005fchar1char1"/>
          <w:sz w:val="28"/>
          <w:szCs w:val="28"/>
        </w:rPr>
        <w:t xml:space="preserve">— </w:t>
      </w:r>
      <w:r w:rsidRPr="005347B5">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(Республики Мордовия, г.Саранска, района) для приобретения опыта реального управления и действия;</w:t>
      </w:r>
    </w:p>
    <w:p w:rsidR="00F20AE5" w:rsidRPr="005347B5" w:rsidRDefault="00F20AE5" w:rsidP="00F20AE5">
      <w:pPr>
        <w:spacing w:after="0" w:line="240" w:lineRule="auto"/>
        <w:ind w:left="-540" w:firstLine="540"/>
        <w:jc w:val="both"/>
        <w:rPr>
          <w:rStyle w:val="Zag11"/>
          <w:rFonts w:ascii="Times New Roman" w:eastAsia="@Arial Unicode MS" w:hAnsi="Times New Roman"/>
          <w:sz w:val="28"/>
          <w:szCs w:val="28"/>
        </w:rPr>
      </w:pPr>
      <w:r w:rsidRPr="005347B5">
        <w:rPr>
          <w:rStyle w:val="dash0410005f0431005f0437005f0430005f0446005f0020005f0441005f043f005f0438005f0441005f043a005f0430005f005fchar1char1"/>
          <w:sz w:val="28"/>
          <w:szCs w:val="28"/>
        </w:rPr>
        <w:t xml:space="preserve">— </w:t>
      </w:r>
      <w:r w:rsidRPr="005347B5">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предприятиями Мордовии, в том числе г.Саранска, учреждениями профессионального образования;</w:t>
      </w:r>
    </w:p>
    <w:p w:rsidR="00F20AE5" w:rsidRPr="005347B5" w:rsidRDefault="00F20AE5" w:rsidP="00F20AE5">
      <w:pPr>
        <w:spacing w:after="0" w:line="240" w:lineRule="auto"/>
        <w:ind w:left="-540" w:firstLine="540"/>
        <w:jc w:val="both"/>
        <w:rPr>
          <w:rStyle w:val="Zag11"/>
          <w:rFonts w:ascii="Times New Roman" w:eastAsia="@Arial Unicode MS" w:hAnsi="Times New Roman"/>
          <w:sz w:val="28"/>
          <w:szCs w:val="28"/>
        </w:rPr>
      </w:pPr>
      <w:r w:rsidRPr="005347B5">
        <w:rPr>
          <w:rStyle w:val="dash0410005f0431005f0437005f0430005f0446005f0020005f0441005f043f005f0438005f0441005f043a005f0430005f005fchar1char1"/>
          <w:sz w:val="28"/>
          <w:szCs w:val="28"/>
        </w:rPr>
        <w:t xml:space="preserve">— </w:t>
      </w:r>
      <w:r w:rsidRPr="005347B5">
        <w:rPr>
          <w:rStyle w:val="Zag11"/>
          <w:rFonts w:ascii="Times New Roman" w:eastAsia="@Arial Unicode MS" w:hAnsi="Times New Roman"/>
          <w:sz w:val="28"/>
          <w:szCs w:val="28"/>
        </w:rPr>
        <w:t>сохранение и укрепление физического, психологического и социального здоровья обучающихся, обеспечение их безопасности.</w:t>
      </w:r>
    </w:p>
    <w:p w:rsidR="00F20AE5" w:rsidRPr="007E4EFA" w:rsidRDefault="00F20AE5" w:rsidP="007E4EFA">
      <w:pPr>
        <w:shd w:val="clear" w:color="auto" w:fill="FFFFFF"/>
        <w:autoSpaceDE w:val="0"/>
        <w:autoSpaceDN w:val="0"/>
        <w:adjustRightInd w:val="0"/>
        <w:spacing w:before="100" w:beforeAutospacing="1" w:after="0" w:afterAutospacing="1" w:line="240" w:lineRule="auto"/>
        <w:ind w:left="360"/>
        <w:jc w:val="both"/>
        <w:rPr>
          <w:rFonts w:ascii="Times New Roman" w:hAnsi="Times New Roman"/>
          <w:sz w:val="28"/>
          <w:szCs w:val="28"/>
          <w:u w:val="single"/>
        </w:rPr>
      </w:pPr>
      <w:r w:rsidRPr="007E4EFA">
        <w:rPr>
          <w:rFonts w:ascii="Times New Roman" w:eastAsia="Times New Roman" w:hAnsi="Times New Roman"/>
          <w:b/>
          <w:i/>
          <w:sz w:val="28"/>
          <w:szCs w:val="28"/>
          <w:u w:val="single"/>
          <w:lang w:eastAsia="ru-RU"/>
        </w:rPr>
        <w:t xml:space="preserve">Система дополнительного образования </w:t>
      </w:r>
    </w:p>
    <w:p w:rsidR="00F20AE5" w:rsidRPr="002A36CA" w:rsidRDefault="00F20AE5" w:rsidP="00F20AE5">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A36CA">
        <w:rPr>
          <w:rFonts w:ascii="Times New Roman" w:hAnsi="Times New Roman"/>
          <w:color w:val="000000"/>
          <w:sz w:val="28"/>
          <w:szCs w:val="28"/>
        </w:rPr>
        <w:t>Широкая сеть дополнительного образования - важная составная часть воспитательной системы школы. Здесь появляется возможность проявить свои способности и таланты у каждого ребенка. Дополнительное образование школы обеспечивает возможность выбора и возможность смены кружка или клуба по желанию.</w:t>
      </w:r>
    </w:p>
    <w:p w:rsidR="00F20AE5" w:rsidRPr="009C6573" w:rsidRDefault="00F20AE5" w:rsidP="00F20AE5">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Сеть кружков достаточно разнообразна. Они обеспечивают двигательную активность ребенка, что важно в современных условиях, пробуждают любознательность, формируют потребность умения делать что-то своими руками, умение слушать, видеть, понимать.</w:t>
      </w:r>
    </w:p>
    <w:p w:rsidR="00F20AE5" w:rsidRPr="009C6573" w:rsidRDefault="00F20AE5" w:rsidP="00F20AE5">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 xml:space="preserve">В </w:t>
      </w:r>
      <w:r>
        <w:rPr>
          <w:rFonts w:ascii="Times New Roman" w:hAnsi="Times New Roman"/>
          <w:color w:val="000000"/>
          <w:sz w:val="28"/>
          <w:szCs w:val="28"/>
        </w:rPr>
        <w:t>школе</w:t>
      </w:r>
      <w:r w:rsidRPr="009C6573">
        <w:rPr>
          <w:rFonts w:ascii="Times New Roman" w:hAnsi="Times New Roman"/>
          <w:color w:val="000000"/>
          <w:sz w:val="28"/>
          <w:szCs w:val="28"/>
        </w:rPr>
        <w:t xml:space="preserve"> работают следующие кружки: </w:t>
      </w:r>
      <w:r>
        <w:rPr>
          <w:rFonts w:ascii="Times New Roman" w:hAnsi="Times New Roman"/>
          <w:color w:val="000000"/>
          <w:sz w:val="28"/>
          <w:szCs w:val="28"/>
        </w:rPr>
        <w:t xml:space="preserve">кружок «Юный турист», экологический кружок «Умелец», клуб общения сверстников, клуб «Почемучки», клуб «Веселый этикет», </w:t>
      </w:r>
      <w:r w:rsidRPr="009C6573">
        <w:rPr>
          <w:rFonts w:ascii="Times New Roman" w:hAnsi="Times New Roman"/>
          <w:color w:val="000000"/>
          <w:sz w:val="28"/>
          <w:szCs w:val="28"/>
        </w:rPr>
        <w:t>хоровые, вокальный ансамбль</w:t>
      </w:r>
      <w:r>
        <w:rPr>
          <w:rFonts w:ascii="Times New Roman" w:hAnsi="Times New Roman"/>
          <w:color w:val="000000"/>
          <w:sz w:val="28"/>
          <w:szCs w:val="28"/>
        </w:rPr>
        <w:t xml:space="preserve"> «Радуга»</w:t>
      </w:r>
      <w:r w:rsidRPr="009C6573">
        <w:rPr>
          <w:rFonts w:ascii="Times New Roman" w:hAnsi="Times New Roman"/>
          <w:color w:val="000000"/>
          <w:sz w:val="28"/>
          <w:szCs w:val="28"/>
        </w:rPr>
        <w:t xml:space="preserve">, хореографические, туристический клуб «Колумб», фольклорный ансамбль «Частушка», кукольный театр художественного слова, </w:t>
      </w:r>
      <w:r>
        <w:rPr>
          <w:rFonts w:ascii="Times New Roman" w:hAnsi="Times New Roman"/>
          <w:color w:val="000000"/>
          <w:sz w:val="28"/>
          <w:szCs w:val="28"/>
        </w:rPr>
        <w:t>кружок «Д</w:t>
      </w:r>
      <w:r w:rsidRPr="009C6573">
        <w:rPr>
          <w:rFonts w:ascii="Times New Roman" w:hAnsi="Times New Roman"/>
          <w:color w:val="000000"/>
          <w:sz w:val="28"/>
          <w:szCs w:val="28"/>
        </w:rPr>
        <w:t>екоративно-прикладно</w:t>
      </w:r>
      <w:r>
        <w:rPr>
          <w:rFonts w:ascii="Times New Roman" w:hAnsi="Times New Roman"/>
          <w:color w:val="000000"/>
          <w:sz w:val="28"/>
          <w:szCs w:val="28"/>
        </w:rPr>
        <w:t>е искусство»</w:t>
      </w:r>
      <w:r w:rsidRPr="009C6573">
        <w:rPr>
          <w:rFonts w:ascii="Times New Roman" w:hAnsi="Times New Roman"/>
          <w:color w:val="000000"/>
          <w:sz w:val="28"/>
          <w:szCs w:val="28"/>
        </w:rPr>
        <w:t>, умелые руки, спортивные: карате, баскетбольный, настольный теннис, волейбольный, футбол.</w:t>
      </w:r>
    </w:p>
    <w:p w:rsidR="00F20AE5" w:rsidRPr="009C6573" w:rsidRDefault="00F20AE5" w:rsidP="00F20AE5">
      <w:pPr>
        <w:spacing w:after="0" w:line="240" w:lineRule="auto"/>
        <w:ind w:firstLine="567"/>
        <w:jc w:val="both"/>
        <w:rPr>
          <w:rFonts w:ascii="Times New Roman" w:hAnsi="Times New Roman"/>
          <w:color w:val="000000"/>
          <w:sz w:val="28"/>
          <w:szCs w:val="28"/>
        </w:rPr>
      </w:pPr>
      <w:r w:rsidRPr="009C6573">
        <w:rPr>
          <w:rFonts w:ascii="Times New Roman" w:hAnsi="Times New Roman"/>
          <w:color w:val="000000"/>
          <w:sz w:val="28"/>
          <w:szCs w:val="28"/>
        </w:rPr>
        <w:t xml:space="preserve">Система дополнительного образования </w:t>
      </w:r>
      <w:r>
        <w:rPr>
          <w:rFonts w:ascii="Times New Roman" w:hAnsi="Times New Roman"/>
          <w:color w:val="000000"/>
          <w:sz w:val="28"/>
          <w:szCs w:val="28"/>
        </w:rPr>
        <w:t>школы</w:t>
      </w:r>
      <w:r w:rsidRPr="009C6573">
        <w:rPr>
          <w:rFonts w:ascii="Times New Roman" w:hAnsi="Times New Roman"/>
          <w:color w:val="000000"/>
          <w:sz w:val="28"/>
          <w:szCs w:val="28"/>
        </w:rPr>
        <w:t xml:space="preserve"> взаимодействует с системой дополнительного образования УДО (учреждений дополнительного образования): ЦДТ № 1, Шко</w:t>
      </w:r>
      <w:r>
        <w:rPr>
          <w:rFonts w:ascii="Times New Roman" w:hAnsi="Times New Roman"/>
          <w:color w:val="000000"/>
          <w:sz w:val="28"/>
          <w:szCs w:val="28"/>
        </w:rPr>
        <w:t>ла</w:t>
      </w:r>
      <w:r w:rsidRPr="009C6573">
        <w:rPr>
          <w:rFonts w:ascii="Times New Roman" w:hAnsi="Times New Roman"/>
          <w:color w:val="000000"/>
          <w:sz w:val="28"/>
          <w:szCs w:val="28"/>
        </w:rPr>
        <w:t xml:space="preserve"> искусств № 7, Дом культуры п.Ялга, поселковая библиотека, ДРБ, музей народной культуры, Республиканский театр кукол и т.д.</w:t>
      </w:r>
    </w:p>
    <w:p w:rsidR="00F20AE5" w:rsidRPr="005377AC" w:rsidRDefault="00F20AE5" w:rsidP="00F20AE5">
      <w:pPr>
        <w:pStyle w:val="2d"/>
        <w:ind w:firstLine="567"/>
        <w:rPr>
          <w:sz w:val="28"/>
          <w:szCs w:val="28"/>
        </w:rPr>
      </w:pPr>
      <w:r w:rsidRPr="005377AC">
        <w:rPr>
          <w:sz w:val="28"/>
          <w:szCs w:val="28"/>
        </w:rPr>
        <w:t xml:space="preserve">Учебный план для начальной школы включает для каждого класса 10 часов внеурочной деятельности, позволяющей осуществлять программу воспитания и социализации школьников через несколько направлений, реализация которых позволит добиться получения тех результатов в обучении и воспитании школьников, которые определены в долгосрочной программе модернизации российского образования. </w:t>
      </w:r>
    </w:p>
    <w:p w:rsidR="00F20AE5" w:rsidRPr="005377AC" w:rsidRDefault="00F20AE5" w:rsidP="00F20AE5">
      <w:pPr>
        <w:pStyle w:val="2d"/>
        <w:ind w:firstLine="567"/>
        <w:rPr>
          <w:sz w:val="28"/>
          <w:szCs w:val="28"/>
        </w:rPr>
      </w:pPr>
      <w:r w:rsidRPr="005377AC">
        <w:rPr>
          <w:sz w:val="28"/>
          <w:szCs w:val="28"/>
        </w:rPr>
        <w:t>Цель внеурочной деятельности: создание условий для проявления и развития ребенком своих интересов на основе свободного выбора, постижения духовно-нравственных ценностей и культурных традиций.</w:t>
      </w:r>
    </w:p>
    <w:p w:rsidR="00F20AE5" w:rsidRPr="005377AC" w:rsidRDefault="00F20AE5" w:rsidP="00F20AE5">
      <w:pPr>
        <w:pStyle w:val="2d"/>
        <w:rPr>
          <w:sz w:val="28"/>
          <w:szCs w:val="28"/>
        </w:rPr>
      </w:pPr>
      <w:r w:rsidRPr="005377AC">
        <w:rPr>
          <w:sz w:val="28"/>
          <w:szCs w:val="28"/>
        </w:rPr>
        <w:t>Внеурочная деятельность организуется по направлениям развития личности (духовно – нравственное, спортивно – оздоровительное, общеинтеллектуальное, общекультурное) через ведение регулярных внеурочных занятий (кружков), экскурсий, олимпиады, соревнования, организацию отдыха в каникулярный период, в том числе оздоровительных лагерей на базе школы.</w:t>
      </w:r>
    </w:p>
    <w:p w:rsidR="00F20AE5" w:rsidRPr="00D04165" w:rsidRDefault="00F20AE5" w:rsidP="00D04165">
      <w:pPr>
        <w:pStyle w:val="2d"/>
        <w:rPr>
          <w:sz w:val="28"/>
          <w:szCs w:val="28"/>
        </w:rPr>
      </w:pPr>
      <w:r w:rsidRPr="005377AC">
        <w:rPr>
          <w:sz w:val="28"/>
          <w:szCs w:val="28"/>
        </w:rPr>
        <w:t xml:space="preserve">При отборе содержания и видов деятельности детей учитываются интересы и </w:t>
      </w:r>
      <w:r w:rsidRPr="00D04165">
        <w:rPr>
          <w:sz w:val="28"/>
          <w:szCs w:val="28"/>
        </w:rPr>
        <w:t>потребности самих детей, пожелание родителей, опыт внеурочной деятельности педагогов и материально – техническая база школы.</w:t>
      </w:r>
    </w:p>
    <w:p w:rsidR="00F20AE5" w:rsidRPr="00D04165" w:rsidRDefault="00F20AE5" w:rsidP="00D04165">
      <w:pPr>
        <w:pStyle w:val="a8"/>
        <w:spacing w:after="0"/>
        <w:ind w:left="0" w:firstLine="567"/>
        <w:jc w:val="both"/>
        <w:rPr>
          <w:rFonts w:ascii="Times New Roman" w:hAnsi="Times New Roman"/>
          <w:sz w:val="28"/>
          <w:szCs w:val="28"/>
        </w:rPr>
      </w:pPr>
      <w:r w:rsidRPr="00D04165">
        <w:rPr>
          <w:rFonts w:ascii="Times New Roman" w:hAnsi="Times New Roman"/>
          <w:sz w:val="28"/>
          <w:szCs w:val="28"/>
        </w:rPr>
        <w:t>Внеурочная деятельность основана на оптимизации всех внутренних ресурсов школы. В ее реализации принимают участие все педагогические работники (учителя, педагог-психолог, учитель-логопед, воспитатель и другие).</w:t>
      </w:r>
    </w:p>
    <w:p w:rsidR="00F20AE5" w:rsidRPr="00D04165" w:rsidRDefault="00F20AE5" w:rsidP="00D04165">
      <w:pPr>
        <w:pStyle w:val="a8"/>
        <w:spacing w:after="0"/>
        <w:ind w:left="0" w:firstLine="567"/>
        <w:jc w:val="both"/>
        <w:rPr>
          <w:rFonts w:ascii="Times New Roman" w:hAnsi="Times New Roman"/>
          <w:sz w:val="28"/>
          <w:szCs w:val="28"/>
        </w:rPr>
      </w:pPr>
      <w:r w:rsidRPr="00D04165">
        <w:rPr>
          <w:rFonts w:ascii="Times New Roman" w:hAnsi="Times New Roman"/>
          <w:sz w:val="28"/>
          <w:szCs w:val="28"/>
        </w:rPr>
        <w:t>Координирующую роль выполняет классный руководитель, который в соответствии со своими функциями и задачами взаимодействует с педагогическими работниками, а также учебно-вспомогательным персоналом общеобразовательного учреждения; организует в классе образовательный процесс, оптимальный для развития положительного потенциала личности обучающихся в рамках деятельности общешкольного коллектива; организует систему отношений через разнообразные формы воспитывающей деятельности коллектива класса, в том числе, через органы самоуправления; организует социально значимую, творческую деятельность обучающихся.</w:t>
      </w:r>
    </w:p>
    <w:p w:rsidR="00F20AE5" w:rsidRPr="005377AC" w:rsidRDefault="00F20AE5" w:rsidP="00F20AE5">
      <w:pPr>
        <w:pStyle w:val="2d"/>
        <w:ind w:firstLine="567"/>
        <w:rPr>
          <w:sz w:val="28"/>
          <w:szCs w:val="28"/>
        </w:rPr>
      </w:pPr>
      <w:r w:rsidRPr="005377AC">
        <w:rPr>
          <w:sz w:val="28"/>
          <w:szCs w:val="28"/>
        </w:rPr>
        <w:t xml:space="preserve">Для организации внеурочной деятельности школа располагает спортивным залом со спортивным инвентарем для  школьников, музыкальной аудио- видео- техникой, библиотекой, игровой комнатой. </w:t>
      </w:r>
    </w:p>
    <w:p w:rsidR="00F20AE5" w:rsidRPr="005377AC" w:rsidRDefault="00F20AE5" w:rsidP="00F20AE5">
      <w:pPr>
        <w:pStyle w:val="2d"/>
        <w:ind w:firstLine="567"/>
        <w:rPr>
          <w:sz w:val="28"/>
          <w:szCs w:val="28"/>
        </w:rPr>
      </w:pPr>
      <w:r w:rsidRPr="005377AC">
        <w:rPr>
          <w:sz w:val="28"/>
          <w:szCs w:val="28"/>
        </w:rPr>
        <w:t>Художественно-эстетическое</w:t>
      </w:r>
      <w:r w:rsidRPr="005377AC">
        <w:rPr>
          <w:sz w:val="28"/>
          <w:szCs w:val="28"/>
        </w:rPr>
        <w:tab/>
        <w:t xml:space="preserve"> направление нацелено на развитие эмоциональной сферы ребенка, чувства прекрасного, творческих способностей, формирование коммуникативной и общекультурной компетенций. Введены кружки «Декоративно – прикладное искусство» - 0.5 часа в каждом классе, «Шумовой оркестр» - 1 час в каждом классе, «Хоровое пение» - 1 час в каждом классе, «Веселый этикет» - 1 час в каждом классе.</w:t>
      </w:r>
      <w:r w:rsidRPr="005377AC">
        <w:rPr>
          <w:sz w:val="28"/>
          <w:szCs w:val="28"/>
        </w:rPr>
        <w:tab/>
      </w:r>
    </w:p>
    <w:p w:rsidR="00F20AE5" w:rsidRPr="005377AC" w:rsidRDefault="00F20AE5" w:rsidP="00F20AE5">
      <w:pPr>
        <w:pStyle w:val="2d"/>
        <w:ind w:firstLine="567"/>
        <w:rPr>
          <w:sz w:val="28"/>
          <w:szCs w:val="28"/>
        </w:rPr>
      </w:pPr>
      <w:r w:rsidRPr="005377AC">
        <w:rPr>
          <w:sz w:val="28"/>
          <w:szCs w:val="28"/>
        </w:rPr>
        <w:t>Спортивно-оздоровительное</w:t>
      </w:r>
      <w:r w:rsidRPr="005377AC">
        <w:rPr>
          <w:sz w:val="28"/>
          <w:szCs w:val="28"/>
        </w:rPr>
        <w:tab/>
        <w:t>направление предполагает всестороннее гармоническое развитие личности ребенка, формирование физически здорового человека, формирование мотивации к сохранению и укреплению здоровья. Введены кружки «Детские подвижные игры» - 1 час в каждом классе, туристический кружок - 1 час в каждом классе.</w:t>
      </w:r>
    </w:p>
    <w:p w:rsidR="00F20AE5" w:rsidRPr="005377AC" w:rsidRDefault="00F20AE5" w:rsidP="00F20AE5">
      <w:pPr>
        <w:spacing w:after="0" w:line="240" w:lineRule="auto"/>
        <w:ind w:firstLine="567"/>
        <w:jc w:val="both"/>
        <w:rPr>
          <w:rFonts w:ascii="Times New Roman" w:hAnsi="Times New Roman"/>
          <w:sz w:val="28"/>
          <w:szCs w:val="28"/>
        </w:rPr>
      </w:pPr>
      <w:r w:rsidRPr="005377AC">
        <w:rPr>
          <w:rFonts w:ascii="Times New Roman" w:hAnsi="Times New Roman"/>
          <w:sz w:val="28"/>
          <w:szCs w:val="28"/>
        </w:rPr>
        <w:t>Гражданско – патриотическое направление помогает выявлять и закреплять в детях такие качества, как преданность своему народу, Родине, уверенность в себе, мужество, взаимовыручка, товарищество, воспитание патриотизма, учит чтить память предков. Знакомство учащихся со структурой, традициями, уставом, основными видами вооруженных сил Российской Федерации, развитие и укрепление уровня ответственности за свою Родину перед будущем поколением. Введен «Клуб общения сверстников» - 1 час в каждом класс.</w:t>
      </w:r>
    </w:p>
    <w:p w:rsidR="00F20AE5" w:rsidRPr="005377AC" w:rsidRDefault="00F20AE5" w:rsidP="00F20AE5">
      <w:pPr>
        <w:spacing w:after="0" w:line="240" w:lineRule="auto"/>
        <w:ind w:firstLine="567"/>
        <w:jc w:val="both"/>
        <w:rPr>
          <w:rFonts w:ascii="Times New Roman" w:hAnsi="Times New Roman"/>
          <w:sz w:val="28"/>
          <w:szCs w:val="28"/>
        </w:rPr>
      </w:pPr>
      <w:r w:rsidRPr="005377AC">
        <w:rPr>
          <w:rFonts w:ascii="Times New Roman" w:hAnsi="Times New Roman"/>
          <w:sz w:val="28"/>
          <w:szCs w:val="28"/>
        </w:rPr>
        <w:t>Научно-познавательное направление способствует обогащению запаса обучающихся научными понятиями и законами, формирует мировоззрение, функциональную грамотность. Введены кружки «Почемучки» - 1 час в каждом классе, «Экологический» - 1 час в каждом классе, «Проектно – поисковая работа» - 1 час в каждом классе.</w:t>
      </w:r>
    </w:p>
    <w:p w:rsidR="00F20AE5" w:rsidRPr="005377AC" w:rsidRDefault="00F20AE5" w:rsidP="00F20AE5">
      <w:pPr>
        <w:spacing w:after="0" w:line="240" w:lineRule="auto"/>
        <w:ind w:firstLine="567"/>
        <w:jc w:val="both"/>
        <w:rPr>
          <w:rFonts w:ascii="Times New Roman" w:hAnsi="Times New Roman"/>
          <w:sz w:val="28"/>
          <w:szCs w:val="28"/>
        </w:rPr>
      </w:pPr>
      <w:r w:rsidRPr="005377AC">
        <w:rPr>
          <w:rFonts w:ascii="Times New Roman" w:hAnsi="Times New Roman"/>
          <w:sz w:val="28"/>
          <w:szCs w:val="28"/>
        </w:rPr>
        <w:t>Общественно – полезное направление способствует воспитанию бережного отношения к окружающей среде, выработка чувства ответственности и уверенности в своих силах, формирование навыков культуры труда, позитивного отношения к трудовой деятельности. Введен кружок «Умелые руки» - 0.5 часа в каждом классе.</w:t>
      </w:r>
    </w:p>
    <w:p w:rsidR="00F20AE5" w:rsidRPr="005377AC" w:rsidRDefault="00F20AE5" w:rsidP="00F20AE5">
      <w:pPr>
        <w:pStyle w:val="2d"/>
        <w:ind w:firstLine="567"/>
        <w:rPr>
          <w:sz w:val="28"/>
          <w:szCs w:val="28"/>
        </w:rPr>
      </w:pPr>
      <w:r w:rsidRPr="005377AC">
        <w:rPr>
          <w:sz w:val="28"/>
          <w:szCs w:val="28"/>
        </w:rPr>
        <w:t>Проектная  деятельность формирует такие ценности, как познание, истина, целеустремленность, разработка и реализация учебных и учебно-трудовых проектов.</w:t>
      </w:r>
    </w:p>
    <w:p w:rsidR="00F20AE5" w:rsidRPr="005377AC" w:rsidRDefault="00F20AE5" w:rsidP="00F20AE5">
      <w:pPr>
        <w:pStyle w:val="2d"/>
        <w:ind w:firstLine="567"/>
        <w:rPr>
          <w:sz w:val="28"/>
          <w:szCs w:val="28"/>
        </w:rPr>
      </w:pPr>
      <w:r w:rsidRPr="005377AC">
        <w:rPr>
          <w:sz w:val="28"/>
          <w:szCs w:val="28"/>
        </w:rPr>
        <w:t>Она будет реализовываться через все направления внеурочной деятельности: познавательные, социальные проекты, исследовательские работы, конкурсы, конференции, выставки.</w:t>
      </w:r>
      <w:r w:rsidRPr="005377AC">
        <w:rPr>
          <w:sz w:val="28"/>
          <w:szCs w:val="28"/>
        </w:rPr>
        <w:tab/>
      </w:r>
    </w:p>
    <w:p w:rsidR="005A77E5" w:rsidRDefault="005A77E5" w:rsidP="00F20AE5">
      <w:pPr>
        <w:pStyle w:val="2d"/>
        <w:jc w:val="center"/>
        <w:rPr>
          <w:b/>
          <w:sz w:val="28"/>
          <w:szCs w:val="28"/>
        </w:rPr>
      </w:pPr>
    </w:p>
    <w:p w:rsidR="00F20AE5" w:rsidRPr="00C41AC2" w:rsidRDefault="00F20AE5" w:rsidP="00F20AE5">
      <w:pPr>
        <w:pStyle w:val="2d"/>
        <w:jc w:val="center"/>
        <w:rPr>
          <w:b/>
          <w:sz w:val="28"/>
          <w:szCs w:val="28"/>
        </w:rPr>
      </w:pPr>
      <w:r w:rsidRPr="00C41AC2">
        <w:rPr>
          <w:b/>
          <w:sz w:val="28"/>
          <w:szCs w:val="28"/>
        </w:rPr>
        <w:t>Внеурочная деятельность в 1- ых классах</w:t>
      </w:r>
    </w:p>
    <w:p w:rsidR="00F20AE5" w:rsidRPr="005377AC" w:rsidRDefault="00F20AE5" w:rsidP="00F20AE5">
      <w:pPr>
        <w:pStyle w:val="2d"/>
        <w:rPr>
          <w:sz w:val="28"/>
          <w:szCs w:val="28"/>
        </w:rPr>
      </w:pPr>
    </w:p>
    <w:tbl>
      <w:tblPr>
        <w:tblpPr w:leftFromText="180" w:rightFromText="180" w:vertAnchor="text" w:horzAnchor="margin" w:tblpY="-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65"/>
        <w:gridCol w:w="2426"/>
        <w:gridCol w:w="2932"/>
        <w:gridCol w:w="1501"/>
        <w:gridCol w:w="14"/>
        <w:gridCol w:w="1933"/>
      </w:tblGrid>
      <w:tr w:rsidR="00F20AE5" w:rsidRPr="00C41AC2" w:rsidTr="005A77E5">
        <w:trPr>
          <w:trHeight w:val="255"/>
        </w:trPr>
        <w:tc>
          <w:tcPr>
            <w:tcW w:w="765" w:type="dxa"/>
            <w:vMerge w:val="restart"/>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w:t>
            </w:r>
          </w:p>
        </w:tc>
        <w:tc>
          <w:tcPr>
            <w:tcW w:w="2426" w:type="dxa"/>
            <w:vMerge w:val="restart"/>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направление</w:t>
            </w:r>
          </w:p>
        </w:tc>
        <w:tc>
          <w:tcPr>
            <w:tcW w:w="2932" w:type="dxa"/>
            <w:vMerge w:val="restart"/>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название кружкового объединения</w:t>
            </w:r>
          </w:p>
        </w:tc>
        <w:tc>
          <w:tcPr>
            <w:tcW w:w="3448" w:type="dxa"/>
            <w:gridSpan w:val="3"/>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Количество часов</w:t>
            </w:r>
          </w:p>
        </w:tc>
      </w:tr>
      <w:tr w:rsidR="00F20AE5" w:rsidRPr="00C41AC2" w:rsidTr="005A77E5">
        <w:trPr>
          <w:trHeight w:val="2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0AE5" w:rsidRPr="00C41AC2" w:rsidRDefault="00F20AE5" w:rsidP="004A0F5A">
            <w:pPr>
              <w:spacing w:after="0" w:line="240" w:lineRule="auto"/>
              <w:rPr>
                <w:rFonts w:ascii="Times New Roman" w:hAnsi="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0AE5" w:rsidRPr="00C41AC2" w:rsidRDefault="00F20AE5" w:rsidP="004A0F5A">
            <w:pPr>
              <w:spacing w:after="0" w:line="240" w:lineRule="auto"/>
              <w:rPr>
                <w:rFonts w:ascii="Times New Roman" w:hAnsi="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0AE5" w:rsidRPr="00C41AC2" w:rsidRDefault="00F20AE5" w:rsidP="004A0F5A">
            <w:pPr>
              <w:spacing w:after="0" w:line="240" w:lineRule="auto"/>
              <w:rPr>
                <w:rFonts w:ascii="Times New Roman" w:hAnsi="Times New Roman"/>
                <w:sz w:val="20"/>
                <w:szCs w:val="20"/>
              </w:rPr>
            </w:pPr>
          </w:p>
        </w:tc>
        <w:tc>
          <w:tcPr>
            <w:tcW w:w="1515" w:type="dxa"/>
            <w:gridSpan w:val="2"/>
            <w:tcBorders>
              <w:top w:val="single" w:sz="4" w:space="0" w:color="auto"/>
              <w:left w:val="single" w:sz="4" w:space="0" w:color="000000"/>
              <w:bottom w:val="single" w:sz="4" w:space="0" w:color="000000"/>
              <w:right w:val="single" w:sz="4" w:space="0" w:color="auto"/>
            </w:tcBorders>
            <w:hideMark/>
          </w:tcPr>
          <w:p w:rsidR="00F20AE5" w:rsidRPr="00C41AC2" w:rsidRDefault="00F20AE5" w:rsidP="004A0F5A">
            <w:pPr>
              <w:pStyle w:val="2d"/>
              <w:rPr>
                <w:sz w:val="20"/>
                <w:szCs w:val="20"/>
              </w:rPr>
            </w:pPr>
            <w:r w:rsidRPr="00C41AC2">
              <w:rPr>
                <w:sz w:val="20"/>
                <w:szCs w:val="20"/>
              </w:rPr>
              <w:t>1а</w:t>
            </w:r>
          </w:p>
        </w:tc>
        <w:tc>
          <w:tcPr>
            <w:tcW w:w="1933" w:type="dxa"/>
            <w:tcBorders>
              <w:top w:val="single" w:sz="4" w:space="0" w:color="auto"/>
              <w:left w:val="single" w:sz="4" w:space="0" w:color="auto"/>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1б</w:t>
            </w:r>
          </w:p>
        </w:tc>
      </w:tr>
      <w:tr w:rsidR="00F20AE5" w:rsidRPr="00C41AC2" w:rsidTr="005A77E5">
        <w:tc>
          <w:tcPr>
            <w:tcW w:w="765" w:type="dxa"/>
            <w:tcBorders>
              <w:top w:val="single" w:sz="4" w:space="0" w:color="000000"/>
              <w:left w:val="single" w:sz="4" w:space="0" w:color="000000"/>
              <w:bottom w:val="single" w:sz="4" w:space="0" w:color="000000"/>
              <w:right w:val="single" w:sz="4" w:space="0" w:color="000000"/>
            </w:tcBorders>
          </w:tcPr>
          <w:p w:rsidR="00F20AE5" w:rsidRPr="00C41AC2" w:rsidRDefault="00F20AE5" w:rsidP="00D97154">
            <w:pPr>
              <w:pStyle w:val="2d"/>
              <w:numPr>
                <w:ilvl w:val="0"/>
                <w:numId w:val="5"/>
              </w:numPr>
              <w:rPr>
                <w:sz w:val="20"/>
                <w:szCs w:val="20"/>
              </w:rPr>
            </w:pPr>
          </w:p>
        </w:tc>
        <w:tc>
          <w:tcPr>
            <w:tcW w:w="2426" w:type="dxa"/>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 xml:space="preserve">Духовно– нравственное </w:t>
            </w:r>
          </w:p>
        </w:tc>
        <w:tc>
          <w:tcPr>
            <w:tcW w:w="2932" w:type="dxa"/>
            <w:tcBorders>
              <w:top w:val="single" w:sz="4" w:space="0" w:color="000000"/>
              <w:left w:val="single" w:sz="4" w:space="0" w:color="000000"/>
              <w:bottom w:val="single" w:sz="4" w:space="0" w:color="000000"/>
              <w:right w:val="single" w:sz="4" w:space="0" w:color="000000"/>
            </w:tcBorders>
          </w:tcPr>
          <w:p w:rsidR="00F20AE5" w:rsidRPr="00C41AC2" w:rsidRDefault="00F20AE5" w:rsidP="004A0F5A">
            <w:pPr>
              <w:pStyle w:val="2d"/>
              <w:rPr>
                <w:sz w:val="20"/>
                <w:szCs w:val="20"/>
              </w:rPr>
            </w:pPr>
            <w:r w:rsidRPr="00C41AC2">
              <w:rPr>
                <w:sz w:val="20"/>
                <w:szCs w:val="20"/>
              </w:rPr>
              <w:t>Клуб общения сверстников</w:t>
            </w:r>
          </w:p>
        </w:tc>
        <w:tc>
          <w:tcPr>
            <w:tcW w:w="1515" w:type="dxa"/>
            <w:gridSpan w:val="2"/>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1</w:t>
            </w:r>
          </w:p>
        </w:tc>
        <w:tc>
          <w:tcPr>
            <w:tcW w:w="1933" w:type="dxa"/>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1</w:t>
            </w:r>
          </w:p>
        </w:tc>
      </w:tr>
      <w:tr w:rsidR="00F20AE5" w:rsidRPr="00C41AC2" w:rsidTr="005A77E5">
        <w:trPr>
          <w:trHeight w:val="240"/>
        </w:trPr>
        <w:tc>
          <w:tcPr>
            <w:tcW w:w="765" w:type="dxa"/>
            <w:vMerge w:val="restart"/>
            <w:tcBorders>
              <w:top w:val="single" w:sz="4" w:space="0" w:color="000000"/>
              <w:left w:val="single" w:sz="4" w:space="0" w:color="000000"/>
              <w:bottom w:val="single" w:sz="4" w:space="0" w:color="000000"/>
              <w:right w:val="single" w:sz="4" w:space="0" w:color="000000"/>
            </w:tcBorders>
          </w:tcPr>
          <w:p w:rsidR="00F20AE5" w:rsidRPr="00C41AC2" w:rsidRDefault="00F20AE5" w:rsidP="00D97154">
            <w:pPr>
              <w:pStyle w:val="2d"/>
              <w:numPr>
                <w:ilvl w:val="0"/>
                <w:numId w:val="5"/>
              </w:numPr>
              <w:rPr>
                <w:sz w:val="20"/>
                <w:szCs w:val="20"/>
              </w:rPr>
            </w:pPr>
          </w:p>
        </w:tc>
        <w:tc>
          <w:tcPr>
            <w:tcW w:w="2426" w:type="dxa"/>
            <w:vMerge w:val="restart"/>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Спортивно- оздоровительное</w:t>
            </w:r>
          </w:p>
        </w:tc>
        <w:tc>
          <w:tcPr>
            <w:tcW w:w="2932" w:type="dxa"/>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«Детские подвижные игры»</w:t>
            </w:r>
          </w:p>
        </w:tc>
        <w:tc>
          <w:tcPr>
            <w:tcW w:w="1515" w:type="dxa"/>
            <w:gridSpan w:val="2"/>
            <w:tcBorders>
              <w:top w:val="single" w:sz="4" w:space="0" w:color="000000"/>
              <w:left w:val="single" w:sz="4" w:space="0" w:color="000000"/>
              <w:bottom w:val="single" w:sz="4" w:space="0" w:color="auto"/>
              <w:right w:val="single" w:sz="4" w:space="0" w:color="auto"/>
            </w:tcBorders>
            <w:hideMark/>
          </w:tcPr>
          <w:p w:rsidR="00F20AE5" w:rsidRPr="00C41AC2" w:rsidRDefault="00F20AE5" w:rsidP="004A0F5A">
            <w:pPr>
              <w:pStyle w:val="2d"/>
              <w:rPr>
                <w:sz w:val="20"/>
                <w:szCs w:val="20"/>
              </w:rPr>
            </w:pPr>
            <w:r w:rsidRPr="00C41AC2">
              <w:rPr>
                <w:sz w:val="20"/>
                <w:szCs w:val="20"/>
              </w:rPr>
              <w:t>1</w:t>
            </w:r>
          </w:p>
        </w:tc>
        <w:tc>
          <w:tcPr>
            <w:tcW w:w="1933" w:type="dxa"/>
            <w:tcBorders>
              <w:top w:val="single" w:sz="4" w:space="0" w:color="000000"/>
              <w:left w:val="single" w:sz="4" w:space="0" w:color="auto"/>
              <w:bottom w:val="single" w:sz="4" w:space="0" w:color="auto"/>
              <w:right w:val="single" w:sz="4" w:space="0" w:color="000000"/>
            </w:tcBorders>
            <w:hideMark/>
          </w:tcPr>
          <w:p w:rsidR="00F20AE5" w:rsidRPr="00C41AC2" w:rsidRDefault="00F20AE5" w:rsidP="004A0F5A">
            <w:pPr>
              <w:pStyle w:val="2d"/>
              <w:rPr>
                <w:sz w:val="20"/>
                <w:szCs w:val="20"/>
              </w:rPr>
            </w:pPr>
            <w:r w:rsidRPr="00C41AC2">
              <w:rPr>
                <w:sz w:val="20"/>
                <w:szCs w:val="20"/>
              </w:rPr>
              <w:t>1</w:t>
            </w:r>
          </w:p>
        </w:tc>
      </w:tr>
      <w:tr w:rsidR="00F20AE5" w:rsidRPr="00C41AC2" w:rsidTr="005A77E5">
        <w:trPr>
          <w:trHeight w:val="25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0AE5" w:rsidRPr="00C41AC2" w:rsidRDefault="00F20AE5" w:rsidP="004A0F5A">
            <w:pPr>
              <w:spacing w:after="0" w:line="240" w:lineRule="auto"/>
              <w:rPr>
                <w:rFonts w:ascii="Times New Roman" w:hAnsi="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0AE5" w:rsidRPr="00C41AC2" w:rsidRDefault="00F20AE5" w:rsidP="004A0F5A">
            <w:pPr>
              <w:spacing w:after="0" w:line="240" w:lineRule="auto"/>
              <w:rPr>
                <w:rFonts w:ascii="Times New Roman" w:hAnsi="Times New Roman"/>
                <w:sz w:val="20"/>
                <w:szCs w:val="20"/>
              </w:rPr>
            </w:pPr>
          </w:p>
        </w:tc>
        <w:tc>
          <w:tcPr>
            <w:tcW w:w="2932" w:type="dxa"/>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 xml:space="preserve">Туристический кружок </w:t>
            </w:r>
          </w:p>
        </w:tc>
        <w:tc>
          <w:tcPr>
            <w:tcW w:w="1515" w:type="dxa"/>
            <w:gridSpan w:val="2"/>
            <w:tcBorders>
              <w:top w:val="single" w:sz="4" w:space="0" w:color="auto"/>
              <w:left w:val="single" w:sz="4" w:space="0" w:color="000000"/>
              <w:bottom w:val="single" w:sz="4" w:space="0" w:color="000000"/>
              <w:right w:val="single" w:sz="4" w:space="0" w:color="auto"/>
            </w:tcBorders>
            <w:hideMark/>
          </w:tcPr>
          <w:p w:rsidR="00F20AE5" w:rsidRPr="00C41AC2" w:rsidRDefault="00F20AE5" w:rsidP="004A0F5A">
            <w:pPr>
              <w:pStyle w:val="2d"/>
              <w:rPr>
                <w:sz w:val="20"/>
                <w:szCs w:val="20"/>
              </w:rPr>
            </w:pPr>
            <w:r w:rsidRPr="00C41AC2">
              <w:rPr>
                <w:sz w:val="20"/>
                <w:szCs w:val="20"/>
              </w:rPr>
              <w:t>1</w:t>
            </w:r>
          </w:p>
        </w:tc>
        <w:tc>
          <w:tcPr>
            <w:tcW w:w="1933" w:type="dxa"/>
            <w:tcBorders>
              <w:top w:val="single" w:sz="4" w:space="0" w:color="auto"/>
              <w:left w:val="single" w:sz="4" w:space="0" w:color="auto"/>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1</w:t>
            </w:r>
          </w:p>
        </w:tc>
      </w:tr>
      <w:tr w:rsidR="00F20AE5" w:rsidRPr="00C41AC2" w:rsidTr="005A77E5">
        <w:trPr>
          <w:trHeight w:val="225"/>
        </w:trPr>
        <w:tc>
          <w:tcPr>
            <w:tcW w:w="765" w:type="dxa"/>
            <w:vMerge w:val="restart"/>
            <w:tcBorders>
              <w:top w:val="single" w:sz="4" w:space="0" w:color="000000"/>
              <w:left w:val="single" w:sz="4" w:space="0" w:color="000000"/>
              <w:bottom w:val="single" w:sz="4" w:space="0" w:color="000000"/>
              <w:right w:val="single" w:sz="4" w:space="0" w:color="000000"/>
            </w:tcBorders>
          </w:tcPr>
          <w:p w:rsidR="00F20AE5" w:rsidRPr="00C41AC2" w:rsidRDefault="00F20AE5" w:rsidP="00D97154">
            <w:pPr>
              <w:pStyle w:val="2d"/>
              <w:numPr>
                <w:ilvl w:val="0"/>
                <w:numId w:val="5"/>
              </w:numPr>
              <w:rPr>
                <w:sz w:val="20"/>
                <w:szCs w:val="20"/>
              </w:rPr>
            </w:pPr>
          </w:p>
        </w:tc>
        <w:tc>
          <w:tcPr>
            <w:tcW w:w="2426" w:type="dxa"/>
            <w:vMerge w:val="restart"/>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Общеинтеллектуальное</w:t>
            </w:r>
          </w:p>
        </w:tc>
        <w:tc>
          <w:tcPr>
            <w:tcW w:w="2932" w:type="dxa"/>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«Почемучка»</w:t>
            </w:r>
          </w:p>
        </w:tc>
        <w:tc>
          <w:tcPr>
            <w:tcW w:w="1515" w:type="dxa"/>
            <w:gridSpan w:val="2"/>
            <w:tcBorders>
              <w:top w:val="single" w:sz="4" w:space="0" w:color="000000"/>
              <w:left w:val="single" w:sz="4" w:space="0" w:color="000000"/>
              <w:bottom w:val="single" w:sz="4" w:space="0" w:color="auto"/>
              <w:right w:val="single" w:sz="4" w:space="0" w:color="auto"/>
            </w:tcBorders>
            <w:hideMark/>
          </w:tcPr>
          <w:p w:rsidR="00F20AE5" w:rsidRPr="00C41AC2" w:rsidRDefault="00F20AE5" w:rsidP="004A0F5A">
            <w:pPr>
              <w:pStyle w:val="2d"/>
              <w:rPr>
                <w:sz w:val="20"/>
                <w:szCs w:val="20"/>
              </w:rPr>
            </w:pPr>
            <w:r w:rsidRPr="00C41AC2">
              <w:rPr>
                <w:sz w:val="20"/>
                <w:szCs w:val="20"/>
              </w:rPr>
              <w:t>1</w:t>
            </w:r>
          </w:p>
        </w:tc>
        <w:tc>
          <w:tcPr>
            <w:tcW w:w="1933" w:type="dxa"/>
            <w:tcBorders>
              <w:top w:val="single" w:sz="4" w:space="0" w:color="000000"/>
              <w:left w:val="single" w:sz="4" w:space="0" w:color="auto"/>
              <w:bottom w:val="single" w:sz="4" w:space="0" w:color="auto"/>
              <w:right w:val="single" w:sz="4" w:space="0" w:color="000000"/>
            </w:tcBorders>
            <w:hideMark/>
          </w:tcPr>
          <w:p w:rsidR="00F20AE5" w:rsidRPr="00C41AC2" w:rsidRDefault="00F20AE5" w:rsidP="004A0F5A">
            <w:pPr>
              <w:pStyle w:val="2d"/>
              <w:rPr>
                <w:sz w:val="20"/>
                <w:szCs w:val="20"/>
              </w:rPr>
            </w:pPr>
            <w:r w:rsidRPr="00C41AC2">
              <w:rPr>
                <w:sz w:val="20"/>
                <w:szCs w:val="20"/>
              </w:rPr>
              <w:t>1</w:t>
            </w:r>
          </w:p>
        </w:tc>
      </w:tr>
      <w:tr w:rsidR="00F20AE5" w:rsidRPr="00C41AC2" w:rsidTr="005A77E5">
        <w:trPr>
          <w:trHeight w:val="27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0AE5" w:rsidRPr="00C41AC2" w:rsidRDefault="00F20AE5" w:rsidP="004A0F5A">
            <w:pPr>
              <w:spacing w:after="0" w:line="240" w:lineRule="auto"/>
              <w:rPr>
                <w:rFonts w:ascii="Times New Roman" w:hAnsi="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0AE5" w:rsidRPr="00C41AC2" w:rsidRDefault="00F20AE5" w:rsidP="004A0F5A">
            <w:pPr>
              <w:spacing w:after="0" w:line="240" w:lineRule="auto"/>
              <w:rPr>
                <w:rFonts w:ascii="Times New Roman" w:hAnsi="Times New Roman"/>
                <w:sz w:val="20"/>
                <w:szCs w:val="20"/>
              </w:rPr>
            </w:pPr>
          </w:p>
        </w:tc>
        <w:tc>
          <w:tcPr>
            <w:tcW w:w="2932" w:type="dxa"/>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«Экологический»</w:t>
            </w:r>
          </w:p>
        </w:tc>
        <w:tc>
          <w:tcPr>
            <w:tcW w:w="1515" w:type="dxa"/>
            <w:gridSpan w:val="2"/>
            <w:tcBorders>
              <w:top w:val="single" w:sz="4" w:space="0" w:color="auto"/>
              <w:left w:val="single" w:sz="4" w:space="0" w:color="000000"/>
              <w:bottom w:val="single" w:sz="4" w:space="0" w:color="000000"/>
              <w:right w:val="single" w:sz="4" w:space="0" w:color="auto"/>
            </w:tcBorders>
          </w:tcPr>
          <w:p w:rsidR="00F20AE5" w:rsidRPr="00C41AC2" w:rsidRDefault="00F20AE5" w:rsidP="004A0F5A">
            <w:pPr>
              <w:pStyle w:val="2d"/>
              <w:rPr>
                <w:sz w:val="20"/>
                <w:szCs w:val="20"/>
              </w:rPr>
            </w:pPr>
            <w:r w:rsidRPr="00C41AC2">
              <w:rPr>
                <w:sz w:val="20"/>
                <w:szCs w:val="20"/>
              </w:rPr>
              <w:t>1</w:t>
            </w:r>
          </w:p>
        </w:tc>
        <w:tc>
          <w:tcPr>
            <w:tcW w:w="1933" w:type="dxa"/>
            <w:tcBorders>
              <w:top w:val="single" w:sz="4" w:space="0" w:color="auto"/>
              <w:left w:val="single" w:sz="4" w:space="0" w:color="auto"/>
              <w:bottom w:val="single" w:sz="4" w:space="0" w:color="000000"/>
              <w:right w:val="single" w:sz="4" w:space="0" w:color="000000"/>
            </w:tcBorders>
          </w:tcPr>
          <w:p w:rsidR="00F20AE5" w:rsidRPr="00C41AC2" w:rsidRDefault="00F20AE5" w:rsidP="004A0F5A">
            <w:pPr>
              <w:spacing w:after="0" w:line="240" w:lineRule="auto"/>
              <w:rPr>
                <w:sz w:val="20"/>
                <w:szCs w:val="20"/>
              </w:rPr>
            </w:pPr>
            <w:r w:rsidRPr="00C41AC2">
              <w:rPr>
                <w:rFonts w:ascii="Times New Roman" w:hAnsi="Times New Roman"/>
                <w:sz w:val="20"/>
                <w:szCs w:val="20"/>
              </w:rPr>
              <w:t>1</w:t>
            </w:r>
          </w:p>
        </w:tc>
      </w:tr>
      <w:tr w:rsidR="00F20AE5" w:rsidRPr="00C41AC2" w:rsidTr="005A77E5">
        <w:trPr>
          <w:trHeight w:val="480"/>
        </w:trPr>
        <w:tc>
          <w:tcPr>
            <w:tcW w:w="765" w:type="dxa"/>
            <w:vMerge w:val="restart"/>
            <w:tcBorders>
              <w:top w:val="single" w:sz="4" w:space="0" w:color="000000"/>
              <w:left w:val="single" w:sz="4" w:space="0" w:color="000000"/>
              <w:bottom w:val="single" w:sz="4" w:space="0" w:color="000000"/>
              <w:right w:val="single" w:sz="4" w:space="0" w:color="000000"/>
            </w:tcBorders>
          </w:tcPr>
          <w:p w:rsidR="00F20AE5" w:rsidRPr="00C41AC2" w:rsidRDefault="00F20AE5" w:rsidP="00D97154">
            <w:pPr>
              <w:pStyle w:val="2d"/>
              <w:numPr>
                <w:ilvl w:val="0"/>
                <w:numId w:val="5"/>
              </w:numPr>
              <w:rPr>
                <w:sz w:val="20"/>
                <w:szCs w:val="20"/>
              </w:rPr>
            </w:pPr>
          </w:p>
        </w:tc>
        <w:tc>
          <w:tcPr>
            <w:tcW w:w="2426" w:type="dxa"/>
            <w:vMerge w:val="restart"/>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Общекультурное</w:t>
            </w:r>
          </w:p>
        </w:tc>
        <w:tc>
          <w:tcPr>
            <w:tcW w:w="2932" w:type="dxa"/>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«Декоративно – прикладное искусство»</w:t>
            </w:r>
          </w:p>
        </w:tc>
        <w:tc>
          <w:tcPr>
            <w:tcW w:w="1501" w:type="dxa"/>
            <w:tcBorders>
              <w:top w:val="single" w:sz="4" w:space="0" w:color="000000"/>
              <w:left w:val="single" w:sz="4" w:space="0" w:color="000000"/>
              <w:bottom w:val="single" w:sz="4" w:space="0" w:color="auto"/>
              <w:right w:val="single" w:sz="4" w:space="0" w:color="auto"/>
            </w:tcBorders>
          </w:tcPr>
          <w:p w:rsidR="00F20AE5" w:rsidRPr="00C41AC2" w:rsidRDefault="00F20AE5" w:rsidP="004A0F5A">
            <w:pPr>
              <w:pStyle w:val="2d"/>
              <w:rPr>
                <w:sz w:val="20"/>
                <w:szCs w:val="20"/>
              </w:rPr>
            </w:pPr>
            <w:r w:rsidRPr="00C41AC2">
              <w:rPr>
                <w:sz w:val="20"/>
                <w:szCs w:val="20"/>
              </w:rPr>
              <w:t>0,5</w:t>
            </w:r>
          </w:p>
          <w:p w:rsidR="00F20AE5" w:rsidRPr="00C41AC2" w:rsidRDefault="00F20AE5" w:rsidP="004A0F5A">
            <w:pPr>
              <w:pStyle w:val="2d"/>
              <w:rPr>
                <w:sz w:val="20"/>
                <w:szCs w:val="20"/>
              </w:rPr>
            </w:pPr>
          </w:p>
        </w:tc>
        <w:tc>
          <w:tcPr>
            <w:tcW w:w="1947" w:type="dxa"/>
            <w:gridSpan w:val="2"/>
            <w:tcBorders>
              <w:top w:val="single" w:sz="4" w:space="0" w:color="000000"/>
              <w:left w:val="single" w:sz="4" w:space="0" w:color="auto"/>
              <w:bottom w:val="single" w:sz="4" w:space="0" w:color="auto"/>
              <w:right w:val="single" w:sz="4" w:space="0" w:color="000000"/>
            </w:tcBorders>
            <w:hideMark/>
          </w:tcPr>
          <w:p w:rsidR="00F20AE5" w:rsidRPr="00C41AC2" w:rsidRDefault="00F20AE5" w:rsidP="004A0F5A">
            <w:pPr>
              <w:pStyle w:val="2d"/>
              <w:rPr>
                <w:sz w:val="20"/>
                <w:szCs w:val="20"/>
              </w:rPr>
            </w:pPr>
            <w:r w:rsidRPr="00C41AC2">
              <w:rPr>
                <w:sz w:val="20"/>
                <w:szCs w:val="20"/>
              </w:rPr>
              <w:t>0,5</w:t>
            </w:r>
          </w:p>
        </w:tc>
      </w:tr>
      <w:tr w:rsidR="00F20AE5" w:rsidRPr="00C41AC2" w:rsidTr="005A77E5">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0AE5" w:rsidRPr="00C41AC2" w:rsidRDefault="00F20AE5" w:rsidP="004A0F5A">
            <w:pPr>
              <w:spacing w:after="0" w:line="240" w:lineRule="auto"/>
              <w:rPr>
                <w:rFonts w:ascii="Times New Roman" w:hAnsi="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0AE5" w:rsidRPr="00C41AC2" w:rsidRDefault="00F20AE5" w:rsidP="004A0F5A">
            <w:pPr>
              <w:spacing w:after="0" w:line="240" w:lineRule="auto"/>
              <w:rPr>
                <w:rFonts w:ascii="Times New Roman" w:hAnsi="Times New Roman"/>
                <w:sz w:val="20"/>
                <w:szCs w:val="20"/>
              </w:rPr>
            </w:pPr>
          </w:p>
        </w:tc>
        <w:tc>
          <w:tcPr>
            <w:tcW w:w="2932" w:type="dxa"/>
            <w:tcBorders>
              <w:top w:val="single" w:sz="4" w:space="0" w:color="auto"/>
              <w:left w:val="single" w:sz="4" w:space="0" w:color="000000"/>
              <w:bottom w:val="single" w:sz="4" w:space="0" w:color="auto"/>
              <w:right w:val="single" w:sz="4" w:space="0" w:color="000000"/>
            </w:tcBorders>
            <w:hideMark/>
          </w:tcPr>
          <w:p w:rsidR="00F20AE5" w:rsidRPr="00C41AC2" w:rsidRDefault="00F20AE5" w:rsidP="004A0F5A">
            <w:pPr>
              <w:pStyle w:val="2d"/>
              <w:rPr>
                <w:sz w:val="20"/>
                <w:szCs w:val="20"/>
              </w:rPr>
            </w:pPr>
            <w:r w:rsidRPr="00C41AC2">
              <w:rPr>
                <w:sz w:val="20"/>
                <w:szCs w:val="20"/>
              </w:rPr>
              <w:t>«Умелые ручки»</w:t>
            </w:r>
          </w:p>
        </w:tc>
        <w:tc>
          <w:tcPr>
            <w:tcW w:w="1501" w:type="dxa"/>
            <w:tcBorders>
              <w:top w:val="single" w:sz="4" w:space="0" w:color="auto"/>
              <w:left w:val="single" w:sz="4" w:space="0" w:color="000000"/>
              <w:bottom w:val="single" w:sz="4" w:space="0" w:color="auto"/>
              <w:right w:val="single" w:sz="4" w:space="0" w:color="auto"/>
            </w:tcBorders>
            <w:hideMark/>
          </w:tcPr>
          <w:p w:rsidR="00F20AE5" w:rsidRPr="00C41AC2" w:rsidRDefault="00F20AE5" w:rsidP="004A0F5A">
            <w:pPr>
              <w:pStyle w:val="2d"/>
              <w:rPr>
                <w:sz w:val="20"/>
                <w:szCs w:val="20"/>
              </w:rPr>
            </w:pPr>
            <w:r w:rsidRPr="00C41AC2">
              <w:rPr>
                <w:sz w:val="20"/>
                <w:szCs w:val="20"/>
              </w:rPr>
              <w:t>0,5</w:t>
            </w:r>
          </w:p>
        </w:tc>
        <w:tc>
          <w:tcPr>
            <w:tcW w:w="1947" w:type="dxa"/>
            <w:gridSpan w:val="2"/>
            <w:tcBorders>
              <w:top w:val="single" w:sz="4" w:space="0" w:color="auto"/>
              <w:left w:val="single" w:sz="4" w:space="0" w:color="auto"/>
              <w:bottom w:val="single" w:sz="4" w:space="0" w:color="auto"/>
              <w:right w:val="single" w:sz="4" w:space="0" w:color="000000"/>
            </w:tcBorders>
            <w:hideMark/>
          </w:tcPr>
          <w:p w:rsidR="00F20AE5" w:rsidRPr="00C41AC2" w:rsidRDefault="00F20AE5" w:rsidP="004A0F5A">
            <w:pPr>
              <w:pStyle w:val="2d"/>
              <w:rPr>
                <w:sz w:val="20"/>
                <w:szCs w:val="20"/>
              </w:rPr>
            </w:pPr>
            <w:r w:rsidRPr="00C41AC2">
              <w:rPr>
                <w:sz w:val="20"/>
                <w:szCs w:val="20"/>
              </w:rPr>
              <w:t>0,5</w:t>
            </w:r>
          </w:p>
        </w:tc>
      </w:tr>
      <w:tr w:rsidR="00F20AE5" w:rsidRPr="00C41AC2" w:rsidTr="005A77E5">
        <w:trPr>
          <w:trHeight w:val="285"/>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0AE5" w:rsidRPr="00C41AC2" w:rsidRDefault="00F20AE5" w:rsidP="004A0F5A">
            <w:pPr>
              <w:spacing w:after="0" w:line="240" w:lineRule="auto"/>
              <w:rPr>
                <w:rFonts w:ascii="Times New Roman" w:hAnsi="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0AE5" w:rsidRPr="00C41AC2" w:rsidRDefault="00F20AE5" w:rsidP="004A0F5A">
            <w:pPr>
              <w:spacing w:after="0" w:line="240" w:lineRule="auto"/>
              <w:rPr>
                <w:rFonts w:ascii="Times New Roman" w:hAnsi="Times New Roman"/>
                <w:sz w:val="20"/>
                <w:szCs w:val="20"/>
              </w:rPr>
            </w:pPr>
          </w:p>
        </w:tc>
        <w:tc>
          <w:tcPr>
            <w:tcW w:w="2932" w:type="dxa"/>
            <w:tcBorders>
              <w:top w:val="single" w:sz="4" w:space="0" w:color="auto"/>
              <w:left w:val="single" w:sz="4" w:space="0" w:color="000000"/>
              <w:bottom w:val="single" w:sz="4" w:space="0" w:color="auto"/>
              <w:right w:val="single" w:sz="4" w:space="0" w:color="000000"/>
            </w:tcBorders>
            <w:hideMark/>
          </w:tcPr>
          <w:p w:rsidR="00F20AE5" w:rsidRPr="00C41AC2" w:rsidRDefault="00F20AE5" w:rsidP="004A0F5A">
            <w:pPr>
              <w:pStyle w:val="2d"/>
              <w:rPr>
                <w:sz w:val="20"/>
                <w:szCs w:val="20"/>
              </w:rPr>
            </w:pPr>
            <w:r w:rsidRPr="00C41AC2">
              <w:rPr>
                <w:sz w:val="20"/>
                <w:szCs w:val="20"/>
              </w:rPr>
              <w:t>«Хоровое пение»</w:t>
            </w:r>
          </w:p>
        </w:tc>
        <w:tc>
          <w:tcPr>
            <w:tcW w:w="1501" w:type="dxa"/>
            <w:tcBorders>
              <w:top w:val="single" w:sz="4" w:space="0" w:color="auto"/>
              <w:left w:val="single" w:sz="4" w:space="0" w:color="000000"/>
              <w:bottom w:val="single" w:sz="4" w:space="0" w:color="auto"/>
              <w:right w:val="single" w:sz="4" w:space="0" w:color="auto"/>
            </w:tcBorders>
            <w:hideMark/>
          </w:tcPr>
          <w:p w:rsidR="00F20AE5" w:rsidRPr="00C41AC2" w:rsidRDefault="00F20AE5" w:rsidP="004A0F5A">
            <w:pPr>
              <w:pStyle w:val="2d"/>
              <w:rPr>
                <w:sz w:val="20"/>
                <w:szCs w:val="20"/>
              </w:rPr>
            </w:pPr>
            <w:r w:rsidRPr="00C41AC2">
              <w:rPr>
                <w:sz w:val="20"/>
                <w:szCs w:val="20"/>
              </w:rPr>
              <w:t>1</w:t>
            </w:r>
          </w:p>
        </w:tc>
        <w:tc>
          <w:tcPr>
            <w:tcW w:w="1947" w:type="dxa"/>
            <w:gridSpan w:val="2"/>
            <w:tcBorders>
              <w:top w:val="single" w:sz="4" w:space="0" w:color="auto"/>
              <w:left w:val="single" w:sz="4" w:space="0" w:color="auto"/>
              <w:bottom w:val="single" w:sz="4" w:space="0" w:color="auto"/>
              <w:right w:val="single" w:sz="4" w:space="0" w:color="000000"/>
            </w:tcBorders>
            <w:hideMark/>
          </w:tcPr>
          <w:p w:rsidR="00F20AE5" w:rsidRPr="00C41AC2" w:rsidRDefault="00F20AE5" w:rsidP="004A0F5A">
            <w:pPr>
              <w:pStyle w:val="2d"/>
              <w:rPr>
                <w:sz w:val="20"/>
                <w:szCs w:val="20"/>
              </w:rPr>
            </w:pPr>
            <w:r w:rsidRPr="00C41AC2">
              <w:rPr>
                <w:sz w:val="20"/>
                <w:szCs w:val="20"/>
              </w:rPr>
              <w:t>1</w:t>
            </w:r>
          </w:p>
        </w:tc>
      </w:tr>
      <w:tr w:rsidR="00F20AE5" w:rsidRPr="00C41AC2" w:rsidTr="005A77E5">
        <w:trPr>
          <w:trHeight w:val="206"/>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0AE5" w:rsidRPr="00C41AC2" w:rsidRDefault="00F20AE5" w:rsidP="004A0F5A">
            <w:pPr>
              <w:spacing w:after="0" w:line="240" w:lineRule="auto"/>
              <w:rPr>
                <w:rFonts w:ascii="Times New Roman" w:hAnsi="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0AE5" w:rsidRPr="00C41AC2" w:rsidRDefault="00F20AE5" w:rsidP="004A0F5A">
            <w:pPr>
              <w:spacing w:after="0" w:line="240" w:lineRule="auto"/>
              <w:rPr>
                <w:rFonts w:ascii="Times New Roman" w:hAnsi="Times New Roman"/>
                <w:sz w:val="20"/>
                <w:szCs w:val="20"/>
              </w:rPr>
            </w:pPr>
          </w:p>
        </w:tc>
        <w:tc>
          <w:tcPr>
            <w:tcW w:w="2932" w:type="dxa"/>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«Шумовой оркестр»</w:t>
            </w:r>
          </w:p>
        </w:tc>
        <w:tc>
          <w:tcPr>
            <w:tcW w:w="1501" w:type="dxa"/>
            <w:tcBorders>
              <w:top w:val="single" w:sz="4" w:space="0" w:color="auto"/>
              <w:left w:val="single" w:sz="4" w:space="0" w:color="000000"/>
              <w:bottom w:val="single" w:sz="4" w:space="0" w:color="000000"/>
              <w:right w:val="single" w:sz="4" w:space="0" w:color="auto"/>
            </w:tcBorders>
            <w:hideMark/>
          </w:tcPr>
          <w:p w:rsidR="00F20AE5" w:rsidRPr="00C41AC2" w:rsidRDefault="00F20AE5" w:rsidP="004A0F5A">
            <w:pPr>
              <w:pStyle w:val="2d"/>
              <w:rPr>
                <w:sz w:val="20"/>
                <w:szCs w:val="20"/>
              </w:rPr>
            </w:pPr>
            <w:r w:rsidRPr="00C41AC2">
              <w:rPr>
                <w:sz w:val="20"/>
                <w:szCs w:val="20"/>
              </w:rPr>
              <w:t>1</w:t>
            </w:r>
          </w:p>
        </w:tc>
        <w:tc>
          <w:tcPr>
            <w:tcW w:w="1947" w:type="dxa"/>
            <w:gridSpan w:val="2"/>
            <w:tcBorders>
              <w:top w:val="single" w:sz="4" w:space="0" w:color="auto"/>
              <w:left w:val="single" w:sz="4" w:space="0" w:color="auto"/>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1</w:t>
            </w:r>
          </w:p>
        </w:tc>
      </w:tr>
      <w:tr w:rsidR="00F20AE5" w:rsidRPr="00C41AC2" w:rsidTr="005A77E5">
        <w:trPr>
          <w:trHeight w:val="225"/>
        </w:trPr>
        <w:tc>
          <w:tcPr>
            <w:tcW w:w="765" w:type="dxa"/>
            <w:vMerge w:val="restart"/>
            <w:tcBorders>
              <w:top w:val="single" w:sz="4" w:space="0" w:color="000000"/>
              <w:left w:val="single" w:sz="4" w:space="0" w:color="000000"/>
              <w:bottom w:val="single" w:sz="4" w:space="0" w:color="000000"/>
              <w:right w:val="single" w:sz="4" w:space="0" w:color="000000"/>
            </w:tcBorders>
          </w:tcPr>
          <w:p w:rsidR="00F20AE5" w:rsidRPr="00C41AC2" w:rsidRDefault="00F20AE5" w:rsidP="00D97154">
            <w:pPr>
              <w:pStyle w:val="2d"/>
              <w:numPr>
                <w:ilvl w:val="0"/>
                <w:numId w:val="5"/>
              </w:numPr>
              <w:rPr>
                <w:sz w:val="20"/>
                <w:szCs w:val="20"/>
              </w:rPr>
            </w:pPr>
          </w:p>
        </w:tc>
        <w:tc>
          <w:tcPr>
            <w:tcW w:w="2426" w:type="dxa"/>
            <w:vMerge w:val="restart"/>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Социальное</w:t>
            </w:r>
          </w:p>
        </w:tc>
        <w:tc>
          <w:tcPr>
            <w:tcW w:w="2932" w:type="dxa"/>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«Веселый этикет»</w:t>
            </w:r>
          </w:p>
        </w:tc>
        <w:tc>
          <w:tcPr>
            <w:tcW w:w="1501" w:type="dxa"/>
            <w:tcBorders>
              <w:top w:val="single" w:sz="4" w:space="0" w:color="000000"/>
              <w:left w:val="single" w:sz="4" w:space="0" w:color="000000"/>
              <w:bottom w:val="single" w:sz="4" w:space="0" w:color="auto"/>
              <w:right w:val="single" w:sz="4" w:space="0" w:color="auto"/>
            </w:tcBorders>
            <w:hideMark/>
          </w:tcPr>
          <w:p w:rsidR="00F20AE5" w:rsidRPr="00C41AC2" w:rsidRDefault="00F20AE5" w:rsidP="004A0F5A">
            <w:pPr>
              <w:pStyle w:val="2d"/>
              <w:rPr>
                <w:sz w:val="20"/>
                <w:szCs w:val="20"/>
              </w:rPr>
            </w:pPr>
            <w:r w:rsidRPr="00C41AC2">
              <w:rPr>
                <w:sz w:val="20"/>
                <w:szCs w:val="20"/>
              </w:rPr>
              <w:t>1</w:t>
            </w:r>
          </w:p>
        </w:tc>
        <w:tc>
          <w:tcPr>
            <w:tcW w:w="1947" w:type="dxa"/>
            <w:gridSpan w:val="2"/>
            <w:tcBorders>
              <w:top w:val="single" w:sz="4" w:space="0" w:color="000000"/>
              <w:left w:val="single" w:sz="4" w:space="0" w:color="auto"/>
              <w:bottom w:val="single" w:sz="4" w:space="0" w:color="auto"/>
              <w:right w:val="single" w:sz="4" w:space="0" w:color="000000"/>
            </w:tcBorders>
            <w:hideMark/>
          </w:tcPr>
          <w:p w:rsidR="00F20AE5" w:rsidRPr="00C41AC2" w:rsidRDefault="00F20AE5" w:rsidP="004A0F5A">
            <w:pPr>
              <w:pStyle w:val="2d"/>
              <w:rPr>
                <w:sz w:val="20"/>
                <w:szCs w:val="20"/>
              </w:rPr>
            </w:pPr>
            <w:r w:rsidRPr="00C41AC2">
              <w:rPr>
                <w:sz w:val="20"/>
                <w:szCs w:val="20"/>
              </w:rPr>
              <w:t>1</w:t>
            </w:r>
          </w:p>
        </w:tc>
      </w:tr>
      <w:tr w:rsidR="00F20AE5" w:rsidRPr="00C41AC2" w:rsidTr="005A77E5">
        <w:trPr>
          <w:trHeight w:val="204"/>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0AE5" w:rsidRPr="00C41AC2" w:rsidRDefault="00F20AE5" w:rsidP="004A0F5A">
            <w:pPr>
              <w:spacing w:after="0" w:line="240" w:lineRule="auto"/>
              <w:rPr>
                <w:rFonts w:ascii="Times New Roman" w:hAnsi="Times New Roman"/>
                <w:sz w:val="20"/>
                <w:szCs w:val="20"/>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F20AE5" w:rsidRPr="00C41AC2" w:rsidRDefault="00F20AE5" w:rsidP="004A0F5A">
            <w:pPr>
              <w:spacing w:after="0" w:line="240" w:lineRule="auto"/>
              <w:rPr>
                <w:rFonts w:ascii="Times New Roman" w:hAnsi="Times New Roman"/>
                <w:sz w:val="20"/>
                <w:szCs w:val="20"/>
              </w:rPr>
            </w:pPr>
          </w:p>
        </w:tc>
        <w:tc>
          <w:tcPr>
            <w:tcW w:w="2932" w:type="dxa"/>
            <w:tcBorders>
              <w:top w:val="single" w:sz="4" w:space="0" w:color="000000"/>
              <w:left w:val="single" w:sz="4" w:space="0" w:color="000000"/>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КТД</w:t>
            </w:r>
          </w:p>
        </w:tc>
        <w:tc>
          <w:tcPr>
            <w:tcW w:w="1501" w:type="dxa"/>
            <w:tcBorders>
              <w:top w:val="single" w:sz="4" w:space="0" w:color="auto"/>
              <w:left w:val="single" w:sz="4" w:space="0" w:color="000000"/>
              <w:bottom w:val="single" w:sz="4" w:space="0" w:color="000000"/>
              <w:right w:val="single" w:sz="4" w:space="0" w:color="auto"/>
            </w:tcBorders>
            <w:hideMark/>
          </w:tcPr>
          <w:p w:rsidR="00F20AE5" w:rsidRPr="00C41AC2" w:rsidRDefault="00F20AE5" w:rsidP="004A0F5A">
            <w:pPr>
              <w:pStyle w:val="2d"/>
              <w:rPr>
                <w:sz w:val="20"/>
                <w:szCs w:val="20"/>
              </w:rPr>
            </w:pPr>
            <w:r w:rsidRPr="00C41AC2">
              <w:rPr>
                <w:sz w:val="20"/>
                <w:szCs w:val="20"/>
              </w:rPr>
              <w:t>1</w:t>
            </w:r>
          </w:p>
        </w:tc>
        <w:tc>
          <w:tcPr>
            <w:tcW w:w="1947" w:type="dxa"/>
            <w:gridSpan w:val="2"/>
            <w:tcBorders>
              <w:top w:val="single" w:sz="4" w:space="0" w:color="auto"/>
              <w:left w:val="single" w:sz="4" w:space="0" w:color="auto"/>
              <w:bottom w:val="single" w:sz="4" w:space="0" w:color="000000"/>
              <w:right w:val="single" w:sz="4" w:space="0" w:color="000000"/>
            </w:tcBorders>
            <w:hideMark/>
          </w:tcPr>
          <w:p w:rsidR="00F20AE5" w:rsidRPr="00C41AC2" w:rsidRDefault="00F20AE5" w:rsidP="004A0F5A">
            <w:pPr>
              <w:pStyle w:val="2d"/>
              <w:rPr>
                <w:sz w:val="20"/>
                <w:szCs w:val="20"/>
              </w:rPr>
            </w:pPr>
            <w:r w:rsidRPr="00C41AC2">
              <w:rPr>
                <w:sz w:val="20"/>
                <w:szCs w:val="20"/>
              </w:rPr>
              <w:t>1</w:t>
            </w:r>
          </w:p>
        </w:tc>
      </w:tr>
    </w:tbl>
    <w:p w:rsidR="005A77E5" w:rsidRPr="00767ED9" w:rsidRDefault="005A77E5" w:rsidP="005A77E5">
      <w:pPr>
        <w:spacing w:after="0" w:line="240" w:lineRule="auto"/>
        <w:ind w:firstLine="567"/>
        <w:jc w:val="both"/>
        <w:rPr>
          <w:rFonts w:ascii="Times New Roman" w:hAnsi="Times New Roman"/>
          <w:b/>
          <w:sz w:val="28"/>
          <w:szCs w:val="28"/>
        </w:rPr>
      </w:pPr>
      <w:r w:rsidRPr="00767ED9">
        <w:rPr>
          <w:rFonts w:ascii="Times New Roman" w:hAnsi="Times New Roman"/>
          <w:b/>
          <w:sz w:val="28"/>
          <w:szCs w:val="28"/>
        </w:rPr>
        <w:t>В начальной школе в рамках ФГОС были организованы следующие занятия:</w:t>
      </w:r>
    </w:p>
    <w:p w:rsidR="005A77E5" w:rsidRPr="00767ED9" w:rsidRDefault="005A77E5" w:rsidP="005A77E5">
      <w:pPr>
        <w:spacing w:after="0" w:line="240" w:lineRule="auto"/>
        <w:jc w:val="both"/>
        <w:rPr>
          <w:rFonts w:ascii="Times New Roman" w:hAnsi="Times New Roman"/>
          <w:sz w:val="28"/>
          <w:szCs w:val="28"/>
        </w:rPr>
      </w:pPr>
      <w:r w:rsidRPr="00767ED9">
        <w:rPr>
          <w:rFonts w:ascii="Times New Roman" w:hAnsi="Times New Roman"/>
          <w:sz w:val="28"/>
          <w:szCs w:val="28"/>
        </w:rPr>
        <w:t>1. Подвижные  игры</w:t>
      </w:r>
    </w:p>
    <w:p w:rsidR="005A77E5" w:rsidRPr="00767ED9" w:rsidRDefault="005A77E5" w:rsidP="005A77E5">
      <w:pPr>
        <w:spacing w:after="0" w:line="240" w:lineRule="auto"/>
        <w:jc w:val="both"/>
        <w:rPr>
          <w:rFonts w:ascii="Times New Roman" w:hAnsi="Times New Roman"/>
          <w:sz w:val="28"/>
          <w:szCs w:val="28"/>
        </w:rPr>
      </w:pPr>
      <w:r>
        <w:rPr>
          <w:rFonts w:ascii="Times New Roman" w:hAnsi="Times New Roman"/>
          <w:sz w:val="28"/>
          <w:szCs w:val="28"/>
        </w:rPr>
        <w:t>2.Ритмика</w:t>
      </w:r>
    </w:p>
    <w:p w:rsidR="005A77E5" w:rsidRPr="00767ED9" w:rsidRDefault="005A77E5" w:rsidP="005A77E5">
      <w:pPr>
        <w:spacing w:after="0" w:line="240" w:lineRule="auto"/>
        <w:jc w:val="both"/>
        <w:rPr>
          <w:rFonts w:ascii="Times New Roman" w:hAnsi="Times New Roman"/>
          <w:sz w:val="28"/>
          <w:szCs w:val="28"/>
        </w:rPr>
      </w:pPr>
      <w:r>
        <w:rPr>
          <w:rFonts w:ascii="Times New Roman" w:hAnsi="Times New Roman"/>
          <w:sz w:val="28"/>
          <w:szCs w:val="28"/>
        </w:rPr>
        <w:t>3.В мире сказок</w:t>
      </w:r>
    </w:p>
    <w:p w:rsidR="005A77E5" w:rsidRPr="00767ED9" w:rsidRDefault="005A77E5" w:rsidP="005A77E5">
      <w:pPr>
        <w:spacing w:after="0" w:line="240" w:lineRule="auto"/>
        <w:jc w:val="both"/>
        <w:rPr>
          <w:rFonts w:ascii="Times New Roman" w:hAnsi="Times New Roman"/>
          <w:sz w:val="28"/>
          <w:szCs w:val="28"/>
        </w:rPr>
      </w:pPr>
      <w:r w:rsidRPr="00767ED9">
        <w:rPr>
          <w:rFonts w:ascii="Times New Roman" w:hAnsi="Times New Roman"/>
          <w:sz w:val="28"/>
          <w:szCs w:val="28"/>
        </w:rPr>
        <w:t>4.Музыкальнеый калейдоскоп</w:t>
      </w:r>
    </w:p>
    <w:p w:rsidR="005A77E5" w:rsidRPr="00767ED9" w:rsidRDefault="005A77E5" w:rsidP="005A77E5">
      <w:pPr>
        <w:spacing w:after="0" w:line="240" w:lineRule="auto"/>
        <w:jc w:val="both"/>
        <w:rPr>
          <w:rFonts w:ascii="Times New Roman" w:hAnsi="Times New Roman"/>
          <w:sz w:val="28"/>
          <w:szCs w:val="28"/>
        </w:rPr>
      </w:pPr>
      <w:r w:rsidRPr="00767ED9">
        <w:rPr>
          <w:rFonts w:ascii="Times New Roman" w:hAnsi="Times New Roman"/>
          <w:sz w:val="28"/>
          <w:szCs w:val="28"/>
        </w:rPr>
        <w:t>5.Проектная деятельность</w:t>
      </w:r>
      <w:r>
        <w:rPr>
          <w:rFonts w:ascii="Times New Roman" w:hAnsi="Times New Roman"/>
          <w:sz w:val="28"/>
          <w:szCs w:val="28"/>
        </w:rPr>
        <w:t xml:space="preserve"> – 1 классы</w:t>
      </w:r>
    </w:p>
    <w:p w:rsidR="005A77E5" w:rsidRPr="00767ED9" w:rsidRDefault="005A77E5" w:rsidP="005A77E5">
      <w:pPr>
        <w:spacing w:after="0" w:line="240" w:lineRule="auto"/>
        <w:jc w:val="both"/>
        <w:rPr>
          <w:rFonts w:ascii="Times New Roman" w:hAnsi="Times New Roman"/>
          <w:sz w:val="28"/>
          <w:szCs w:val="28"/>
        </w:rPr>
      </w:pPr>
      <w:r w:rsidRPr="00767ED9">
        <w:rPr>
          <w:rFonts w:ascii="Times New Roman" w:hAnsi="Times New Roman"/>
          <w:sz w:val="28"/>
          <w:szCs w:val="28"/>
        </w:rPr>
        <w:t>6.Экологический кружок</w:t>
      </w:r>
    </w:p>
    <w:p w:rsidR="005A77E5" w:rsidRPr="00767ED9" w:rsidRDefault="005A77E5" w:rsidP="005A77E5">
      <w:pPr>
        <w:spacing w:after="0" w:line="240" w:lineRule="auto"/>
        <w:jc w:val="both"/>
        <w:rPr>
          <w:rFonts w:ascii="Times New Roman" w:hAnsi="Times New Roman"/>
          <w:sz w:val="28"/>
          <w:szCs w:val="28"/>
        </w:rPr>
      </w:pPr>
      <w:r w:rsidRPr="00767ED9">
        <w:rPr>
          <w:rFonts w:ascii="Times New Roman" w:hAnsi="Times New Roman"/>
          <w:sz w:val="28"/>
          <w:szCs w:val="28"/>
        </w:rPr>
        <w:t>7. Весёлый этикет</w:t>
      </w:r>
    </w:p>
    <w:p w:rsidR="005A77E5" w:rsidRPr="00767ED9" w:rsidRDefault="005A77E5" w:rsidP="005A77E5">
      <w:pPr>
        <w:spacing w:after="0" w:line="240" w:lineRule="auto"/>
        <w:jc w:val="both"/>
        <w:rPr>
          <w:rFonts w:ascii="Times New Roman" w:hAnsi="Times New Roman"/>
          <w:sz w:val="28"/>
          <w:szCs w:val="28"/>
        </w:rPr>
      </w:pPr>
      <w:r w:rsidRPr="00767ED9">
        <w:rPr>
          <w:rFonts w:ascii="Times New Roman" w:hAnsi="Times New Roman"/>
          <w:sz w:val="28"/>
          <w:szCs w:val="28"/>
        </w:rPr>
        <w:t>8.Почемучка</w:t>
      </w:r>
    </w:p>
    <w:p w:rsidR="005A77E5" w:rsidRPr="00767ED9" w:rsidRDefault="005A77E5" w:rsidP="005A77E5">
      <w:pPr>
        <w:spacing w:after="0" w:line="240" w:lineRule="auto"/>
        <w:jc w:val="both"/>
        <w:rPr>
          <w:rFonts w:ascii="Times New Roman" w:hAnsi="Times New Roman"/>
          <w:sz w:val="28"/>
          <w:szCs w:val="28"/>
        </w:rPr>
      </w:pPr>
      <w:r>
        <w:rPr>
          <w:rFonts w:ascii="Times New Roman" w:hAnsi="Times New Roman"/>
          <w:sz w:val="28"/>
          <w:szCs w:val="28"/>
        </w:rPr>
        <w:t>9. Юные исследователи</w:t>
      </w:r>
    </w:p>
    <w:p w:rsidR="005A77E5" w:rsidRPr="00767ED9" w:rsidRDefault="005A77E5" w:rsidP="005A77E5">
      <w:pPr>
        <w:spacing w:after="0" w:line="240" w:lineRule="auto"/>
        <w:jc w:val="both"/>
        <w:rPr>
          <w:rFonts w:ascii="Times New Roman" w:hAnsi="Times New Roman"/>
          <w:sz w:val="28"/>
          <w:szCs w:val="28"/>
        </w:rPr>
      </w:pPr>
      <w:r w:rsidRPr="00767ED9">
        <w:rPr>
          <w:rFonts w:ascii="Times New Roman" w:hAnsi="Times New Roman"/>
          <w:sz w:val="28"/>
          <w:szCs w:val="28"/>
        </w:rPr>
        <w:t>10. Декоративно-прикладное искусство</w:t>
      </w:r>
    </w:p>
    <w:p w:rsidR="00FE504C" w:rsidRDefault="00FE504C" w:rsidP="00A7344E">
      <w:pPr>
        <w:shd w:val="clear" w:color="auto" w:fill="FFFFFF"/>
        <w:spacing w:after="0" w:line="240" w:lineRule="auto"/>
        <w:ind w:left="360" w:right="227"/>
        <w:jc w:val="center"/>
        <w:rPr>
          <w:rFonts w:ascii="Times New Roman" w:hAnsi="Times New Roman"/>
          <w:b/>
          <w:sz w:val="28"/>
          <w:szCs w:val="28"/>
        </w:rPr>
      </w:pPr>
    </w:p>
    <w:p w:rsidR="00A7344E" w:rsidRPr="00FE504C" w:rsidRDefault="00A7344E" w:rsidP="00A7344E">
      <w:pPr>
        <w:shd w:val="clear" w:color="auto" w:fill="FFFFFF"/>
        <w:spacing w:after="0" w:line="240" w:lineRule="auto"/>
        <w:ind w:left="360" w:right="227"/>
        <w:jc w:val="center"/>
        <w:rPr>
          <w:rFonts w:ascii="Times New Roman" w:hAnsi="Times New Roman"/>
          <w:b/>
          <w:sz w:val="28"/>
          <w:szCs w:val="28"/>
        </w:rPr>
      </w:pPr>
      <w:r w:rsidRPr="00FE504C">
        <w:rPr>
          <w:rFonts w:ascii="Times New Roman" w:hAnsi="Times New Roman"/>
          <w:b/>
          <w:sz w:val="28"/>
          <w:szCs w:val="28"/>
        </w:rPr>
        <w:t xml:space="preserve">Общая характеристика учебного плана </w:t>
      </w:r>
      <w:r w:rsidR="00FE504C">
        <w:rPr>
          <w:rFonts w:ascii="Times New Roman" w:hAnsi="Times New Roman"/>
          <w:b/>
          <w:sz w:val="28"/>
          <w:szCs w:val="28"/>
        </w:rPr>
        <w:t xml:space="preserve"> </w:t>
      </w:r>
      <w:r w:rsidR="00FE504C" w:rsidRPr="00FE504C">
        <w:rPr>
          <w:rFonts w:ascii="Times New Roman" w:hAnsi="Times New Roman"/>
          <w:b/>
          <w:sz w:val="28"/>
          <w:szCs w:val="28"/>
        </w:rPr>
        <w:t>н</w:t>
      </w:r>
      <w:r w:rsidRPr="00FE504C">
        <w:rPr>
          <w:rFonts w:ascii="Times New Roman" w:hAnsi="Times New Roman"/>
          <w:b/>
          <w:sz w:val="28"/>
          <w:szCs w:val="28"/>
        </w:rPr>
        <w:t>ачальн</w:t>
      </w:r>
      <w:r w:rsidR="00FE504C" w:rsidRPr="00FE504C">
        <w:rPr>
          <w:rFonts w:ascii="Times New Roman" w:hAnsi="Times New Roman"/>
          <w:b/>
          <w:sz w:val="28"/>
          <w:szCs w:val="28"/>
        </w:rPr>
        <w:t xml:space="preserve">ой </w:t>
      </w:r>
      <w:r w:rsidRPr="00FE504C">
        <w:rPr>
          <w:rFonts w:ascii="Times New Roman" w:hAnsi="Times New Roman"/>
          <w:b/>
          <w:sz w:val="28"/>
          <w:szCs w:val="28"/>
        </w:rPr>
        <w:t xml:space="preserve"> школ</w:t>
      </w:r>
      <w:r w:rsidR="00FE504C" w:rsidRPr="00FE504C">
        <w:rPr>
          <w:rFonts w:ascii="Times New Roman" w:hAnsi="Times New Roman"/>
          <w:b/>
          <w:sz w:val="28"/>
          <w:szCs w:val="28"/>
        </w:rPr>
        <w:t>ы</w:t>
      </w:r>
    </w:p>
    <w:p w:rsidR="00A7344E" w:rsidRDefault="00A7344E" w:rsidP="00A7344E">
      <w:pPr>
        <w:shd w:val="clear" w:color="auto" w:fill="FFFFFF"/>
        <w:spacing w:after="0" w:line="240" w:lineRule="auto"/>
        <w:ind w:left="360" w:right="227"/>
        <w:jc w:val="both"/>
        <w:rPr>
          <w:rFonts w:ascii="Times New Roman" w:hAnsi="Times New Roman"/>
          <w:sz w:val="28"/>
          <w:szCs w:val="28"/>
        </w:rPr>
      </w:pPr>
      <w:r>
        <w:rPr>
          <w:rFonts w:ascii="Times New Roman" w:hAnsi="Times New Roman"/>
          <w:sz w:val="28"/>
          <w:szCs w:val="28"/>
        </w:rPr>
        <w:t xml:space="preserve">         </w:t>
      </w:r>
      <w:r w:rsidRPr="001234C3">
        <w:rPr>
          <w:rFonts w:ascii="Times New Roman" w:hAnsi="Times New Roman"/>
          <w:sz w:val="28"/>
          <w:szCs w:val="28"/>
        </w:rPr>
        <w:t>Учебный план начальной школы МОУ «Ялгинская средняя общеобразовательная школа» на 201</w:t>
      </w:r>
      <w:r>
        <w:rPr>
          <w:rFonts w:ascii="Times New Roman" w:hAnsi="Times New Roman"/>
          <w:sz w:val="28"/>
          <w:szCs w:val="28"/>
        </w:rPr>
        <w:t>3</w:t>
      </w:r>
      <w:r w:rsidRPr="001234C3">
        <w:rPr>
          <w:rFonts w:ascii="Times New Roman" w:hAnsi="Times New Roman"/>
          <w:sz w:val="28"/>
          <w:szCs w:val="28"/>
        </w:rPr>
        <w:t>-201</w:t>
      </w:r>
      <w:r>
        <w:rPr>
          <w:rFonts w:ascii="Times New Roman" w:hAnsi="Times New Roman"/>
          <w:sz w:val="28"/>
          <w:szCs w:val="28"/>
        </w:rPr>
        <w:t>4</w:t>
      </w:r>
      <w:r w:rsidRPr="001234C3">
        <w:rPr>
          <w:rFonts w:ascii="Times New Roman" w:hAnsi="Times New Roman"/>
          <w:sz w:val="28"/>
          <w:szCs w:val="28"/>
        </w:rPr>
        <w:t xml:space="preserve"> учебный год </w:t>
      </w:r>
      <w:r>
        <w:rPr>
          <w:rFonts w:ascii="Times New Roman" w:hAnsi="Times New Roman"/>
          <w:sz w:val="28"/>
          <w:szCs w:val="28"/>
        </w:rPr>
        <w:t xml:space="preserve">реализуется в соответствии с требованиями федерального государственного стандарта начального общего образования, утвержденного приказом Министерства образования и науки Российской Федерации от 06.10.09 г. № 373, зарегистрированного Минюстом России 22.12.09 г. № 17785, </w:t>
      </w:r>
      <w:r w:rsidRPr="001234C3">
        <w:rPr>
          <w:rFonts w:ascii="Times New Roman" w:hAnsi="Times New Roman"/>
          <w:color w:val="000000"/>
          <w:sz w:val="28"/>
          <w:szCs w:val="28"/>
        </w:rPr>
        <w:t>Приказ</w:t>
      </w:r>
      <w:r>
        <w:rPr>
          <w:rFonts w:ascii="Times New Roman" w:hAnsi="Times New Roman"/>
          <w:color w:val="000000"/>
          <w:sz w:val="28"/>
          <w:szCs w:val="28"/>
        </w:rPr>
        <w:t>а</w:t>
      </w:r>
      <w:r w:rsidRPr="001234C3">
        <w:rPr>
          <w:rFonts w:ascii="Times New Roman" w:hAnsi="Times New Roman"/>
          <w:color w:val="000000"/>
          <w:sz w:val="28"/>
          <w:szCs w:val="28"/>
        </w:rPr>
        <w:t xml:space="preserve"> Министерства образования и науки </w:t>
      </w:r>
      <w:r w:rsidRPr="001234C3">
        <w:rPr>
          <w:rStyle w:val="aff6"/>
          <w:rFonts w:ascii="Times New Roman" w:hAnsi="Times New Roman"/>
          <w:color w:val="000000"/>
          <w:sz w:val="28"/>
          <w:szCs w:val="28"/>
        </w:rPr>
        <w:t xml:space="preserve">Российской Федерации от 26.11.2010 г. № 1241 </w:t>
      </w:r>
      <w:r w:rsidRPr="001234C3">
        <w:rPr>
          <w:rFonts w:ascii="Times New Roman" w:hAnsi="Times New Roman"/>
          <w:color w:val="000000"/>
          <w:sz w:val="28"/>
          <w:szCs w:val="28"/>
        </w:rPr>
        <w:t>«</w:t>
      </w:r>
      <w:r w:rsidRPr="001234C3">
        <w:rPr>
          <w:rStyle w:val="aff6"/>
          <w:rFonts w:ascii="Times New Roman" w:hAnsi="Times New Roman"/>
          <w:color w:val="000000"/>
          <w:sz w:val="28"/>
          <w:szCs w:val="28"/>
        </w:rPr>
        <w:t xml:space="preserve">О внесении изменений в федеральный государственный образовательный стандарт начального общего образования, утверждённый приказом </w:t>
      </w:r>
      <w:r w:rsidRPr="001234C3">
        <w:rPr>
          <w:rFonts w:ascii="Times New Roman" w:hAnsi="Times New Roman"/>
          <w:color w:val="000000"/>
          <w:sz w:val="28"/>
          <w:szCs w:val="28"/>
        </w:rPr>
        <w:t xml:space="preserve">Министерства образования и науки </w:t>
      </w:r>
      <w:r w:rsidRPr="001234C3">
        <w:rPr>
          <w:rStyle w:val="aff6"/>
          <w:rFonts w:ascii="Times New Roman" w:hAnsi="Times New Roman"/>
          <w:color w:val="000000"/>
          <w:sz w:val="28"/>
          <w:szCs w:val="28"/>
        </w:rPr>
        <w:t xml:space="preserve">Российской Федерации от 6 октября </w:t>
      </w:r>
      <w:smartTag w:uri="urn:schemas-microsoft-com:office:smarttags" w:element="metricconverter">
        <w:smartTagPr>
          <w:attr w:name="ProductID" w:val="2009 г"/>
        </w:smartTagPr>
        <w:r w:rsidRPr="001234C3">
          <w:rPr>
            <w:rStyle w:val="aff6"/>
            <w:rFonts w:ascii="Times New Roman" w:hAnsi="Times New Roman"/>
            <w:color w:val="000000"/>
            <w:sz w:val="28"/>
            <w:szCs w:val="28"/>
          </w:rPr>
          <w:t>2009 г</w:t>
        </w:r>
      </w:smartTag>
      <w:r w:rsidRPr="001234C3">
        <w:rPr>
          <w:rStyle w:val="aff6"/>
          <w:rFonts w:ascii="Times New Roman" w:hAnsi="Times New Roman"/>
          <w:color w:val="000000"/>
          <w:sz w:val="28"/>
          <w:szCs w:val="28"/>
        </w:rPr>
        <w:t xml:space="preserve">. № 373» (зарегистрирован </w:t>
      </w:r>
      <w:r w:rsidRPr="001234C3">
        <w:rPr>
          <w:rFonts w:ascii="Times New Roman" w:hAnsi="Times New Roman"/>
          <w:color w:val="000000"/>
          <w:sz w:val="28"/>
          <w:szCs w:val="28"/>
        </w:rPr>
        <w:t xml:space="preserve">в Минюсте России 4 февраля </w:t>
      </w:r>
      <w:smartTag w:uri="urn:schemas-microsoft-com:office:smarttags" w:element="metricconverter">
        <w:smartTagPr>
          <w:attr w:name="ProductID" w:val="2011 г"/>
        </w:smartTagPr>
        <w:r w:rsidRPr="001234C3">
          <w:rPr>
            <w:rFonts w:ascii="Times New Roman" w:hAnsi="Times New Roman"/>
            <w:color w:val="000000"/>
            <w:sz w:val="28"/>
            <w:szCs w:val="28"/>
          </w:rPr>
          <w:t>2011 г</w:t>
        </w:r>
      </w:smartTag>
      <w:r w:rsidRPr="001234C3">
        <w:rPr>
          <w:rFonts w:ascii="Times New Roman" w:hAnsi="Times New Roman"/>
          <w:color w:val="000000"/>
          <w:sz w:val="28"/>
          <w:szCs w:val="28"/>
        </w:rPr>
        <w:t>.</w:t>
      </w:r>
      <w:r w:rsidRPr="001234C3">
        <w:rPr>
          <w:rStyle w:val="aff6"/>
          <w:rFonts w:ascii="Times New Roman" w:hAnsi="Times New Roman"/>
          <w:color w:val="000000"/>
          <w:sz w:val="28"/>
          <w:szCs w:val="28"/>
        </w:rPr>
        <w:t>)</w:t>
      </w:r>
      <w:r>
        <w:rPr>
          <w:rFonts w:ascii="Times New Roman" w:hAnsi="Times New Roman"/>
          <w:sz w:val="28"/>
          <w:szCs w:val="28"/>
        </w:rPr>
        <w:t xml:space="preserve"> </w:t>
      </w:r>
    </w:p>
    <w:p w:rsidR="00A7344E" w:rsidRPr="000A7D78" w:rsidRDefault="00A7344E" w:rsidP="00A7344E">
      <w:pPr>
        <w:shd w:val="clear" w:color="auto" w:fill="FFFFFF"/>
        <w:spacing w:after="0" w:line="240" w:lineRule="auto"/>
        <w:ind w:left="360" w:right="227"/>
        <w:jc w:val="both"/>
        <w:rPr>
          <w:rFonts w:ascii="Times New Roman" w:hAnsi="Times New Roman"/>
          <w:sz w:val="28"/>
          <w:szCs w:val="28"/>
        </w:rPr>
      </w:pPr>
      <w:r>
        <w:rPr>
          <w:rFonts w:ascii="Times New Roman" w:hAnsi="Times New Roman"/>
          <w:sz w:val="28"/>
          <w:szCs w:val="28"/>
        </w:rPr>
        <w:t xml:space="preserve">        Учебный план обеспечивает выполнение «Гигиенических требований к условиям обучения в общеобразовательных учреждениях», утвержденных постановлением главного государственного санитарного врача Российской Федерации от 29 декабря 2010 года № 189 «О введении в действие санитарно-эпидемиологических правил и нормативов СанПиН 2.4.2.2821-10».                      При составлении учебного плана учтены методические рекомендации к составлению учебного плана на 2013-2014 учебный год для образовательных учреждений Республики Мордовия, реализующих основные общеобразовательные программы.</w:t>
      </w:r>
    </w:p>
    <w:p w:rsidR="00A7344E" w:rsidRPr="001234C3" w:rsidRDefault="00A7344E" w:rsidP="00A7344E">
      <w:pPr>
        <w:shd w:val="clear" w:color="auto" w:fill="FFFFFF"/>
        <w:spacing w:after="0" w:line="240" w:lineRule="auto"/>
        <w:ind w:left="360" w:right="227"/>
        <w:jc w:val="both"/>
        <w:rPr>
          <w:rFonts w:ascii="Times New Roman" w:hAnsi="Times New Roman"/>
          <w:sz w:val="28"/>
          <w:szCs w:val="28"/>
        </w:rPr>
      </w:pPr>
      <w:r>
        <w:rPr>
          <w:rFonts w:ascii="Times New Roman" w:hAnsi="Times New Roman"/>
          <w:sz w:val="28"/>
          <w:szCs w:val="28"/>
        </w:rPr>
        <w:t xml:space="preserve">        </w:t>
      </w:r>
      <w:r w:rsidRPr="001234C3">
        <w:rPr>
          <w:rFonts w:ascii="Times New Roman" w:hAnsi="Times New Roman"/>
          <w:sz w:val="28"/>
          <w:szCs w:val="28"/>
        </w:rPr>
        <w:t>МОУ «Ялгинская средняя общеобразовательная школа» –  образовательное учреждение, которое предоставляет учащимся оптимальные возможности для получения широкого образования, реализации индивидуальных творческих запросов,  способствует овладению навыками научной работы, осуществляет общеобразовательную допрофессиональную подготовку в высшие учебные заведения.</w:t>
      </w:r>
    </w:p>
    <w:p w:rsidR="00A7344E" w:rsidRPr="001234C3" w:rsidRDefault="00A7344E" w:rsidP="00A7344E">
      <w:pPr>
        <w:pStyle w:val="aff4"/>
        <w:shd w:val="clear" w:color="auto" w:fill="FFFFFF"/>
        <w:spacing w:after="0" w:line="240" w:lineRule="auto"/>
        <w:ind w:left="360" w:right="227" w:firstLine="0"/>
        <w:jc w:val="both"/>
        <w:rPr>
          <w:rFonts w:ascii="Times New Roman" w:hAnsi="Times New Roman"/>
          <w:sz w:val="28"/>
          <w:szCs w:val="28"/>
        </w:rPr>
      </w:pPr>
      <w:r>
        <w:rPr>
          <w:rFonts w:ascii="Times New Roman" w:hAnsi="Times New Roman"/>
          <w:sz w:val="28"/>
          <w:szCs w:val="28"/>
        </w:rPr>
        <w:t xml:space="preserve">       </w:t>
      </w:r>
      <w:r w:rsidRPr="001234C3">
        <w:rPr>
          <w:rFonts w:ascii="Times New Roman" w:hAnsi="Times New Roman"/>
          <w:sz w:val="28"/>
          <w:szCs w:val="28"/>
        </w:rPr>
        <w:t xml:space="preserve">Учебный план начальной школы МОУ «Ялгинская средняя общеобразовательная школа» направлен на достижение следующих целей:  </w:t>
      </w:r>
      <w:r>
        <w:rPr>
          <w:rFonts w:ascii="Times New Roman" w:hAnsi="Times New Roman"/>
          <w:sz w:val="28"/>
          <w:szCs w:val="28"/>
        </w:rPr>
        <w:t xml:space="preserve">       -  </w:t>
      </w:r>
      <w:r w:rsidRPr="001234C3">
        <w:rPr>
          <w:rFonts w:ascii="Times New Roman" w:hAnsi="Times New Roman"/>
          <w:sz w:val="28"/>
          <w:szCs w:val="28"/>
        </w:rPr>
        <w:t>формирование гражданской идентичности школьников;</w:t>
      </w:r>
      <w:r>
        <w:rPr>
          <w:rFonts w:ascii="Times New Roman" w:hAnsi="Times New Roman"/>
          <w:sz w:val="28"/>
          <w:szCs w:val="28"/>
        </w:rPr>
        <w:t xml:space="preserve"> </w:t>
      </w:r>
      <w:r w:rsidRPr="001234C3">
        <w:rPr>
          <w:rFonts w:ascii="Times New Roman" w:hAnsi="Times New Roman"/>
          <w:sz w:val="28"/>
          <w:szCs w:val="28"/>
        </w:rPr>
        <w:t>их приобщение к общекультурным и национальным ценностям, информационным технологиям;</w:t>
      </w:r>
    </w:p>
    <w:p w:rsidR="00A7344E" w:rsidRPr="001234C3" w:rsidRDefault="00A7344E" w:rsidP="00A7344E">
      <w:pPr>
        <w:widowControl w:val="0"/>
        <w:tabs>
          <w:tab w:val="left" w:pos="540"/>
          <w:tab w:val="left" w:pos="900"/>
          <w:tab w:val="left" w:pos="1260"/>
        </w:tabs>
        <w:suppressAutoHyphens/>
        <w:spacing w:after="0" w:line="240" w:lineRule="auto"/>
        <w:ind w:left="360" w:right="227"/>
        <w:jc w:val="both"/>
        <w:rPr>
          <w:rFonts w:ascii="Times New Roman" w:hAnsi="Times New Roman"/>
          <w:sz w:val="28"/>
          <w:szCs w:val="28"/>
        </w:rPr>
      </w:pPr>
      <w:r>
        <w:rPr>
          <w:rFonts w:ascii="Times New Roman" w:hAnsi="Times New Roman"/>
          <w:sz w:val="28"/>
          <w:szCs w:val="28"/>
        </w:rPr>
        <w:t xml:space="preserve">- </w:t>
      </w:r>
      <w:r w:rsidRPr="001234C3">
        <w:rPr>
          <w:rFonts w:ascii="Times New Roman" w:hAnsi="Times New Roman"/>
          <w:sz w:val="28"/>
          <w:szCs w:val="28"/>
        </w:rPr>
        <w:t xml:space="preserve">готовность </w:t>
      </w:r>
      <w:r>
        <w:rPr>
          <w:rFonts w:ascii="Times New Roman" w:hAnsi="Times New Roman"/>
          <w:sz w:val="28"/>
          <w:szCs w:val="28"/>
        </w:rPr>
        <w:t xml:space="preserve">учащихся начальной школы </w:t>
      </w:r>
      <w:r w:rsidRPr="001234C3">
        <w:rPr>
          <w:rFonts w:ascii="Times New Roman" w:hAnsi="Times New Roman"/>
          <w:sz w:val="28"/>
          <w:szCs w:val="28"/>
        </w:rPr>
        <w:t>к продолжению образования в основной школе;</w:t>
      </w:r>
    </w:p>
    <w:p w:rsidR="00A7344E" w:rsidRPr="001234C3" w:rsidRDefault="00A7344E" w:rsidP="00A7344E">
      <w:pPr>
        <w:widowControl w:val="0"/>
        <w:tabs>
          <w:tab w:val="left" w:pos="540"/>
          <w:tab w:val="left" w:pos="900"/>
          <w:tab w:val="left" w:pos="1260"/>
        </w:tabs>
        <w:suppressAutoHyphens/>
        <w:spacing w:after="0" w:line="240" w:lineRule="auto"/>
        <w:ind w:left="360" w:right="227"/>
        <w:jc w:val="both"/>
        <w:rPr>
          <w:rFonts w:ascii="Times New Roman" w:hAnsi="Times New Roman"/>
          <w:sz w:val="28"/>
          <w:szCs w:val="28"/>
        </w:rPr>
      </w:pPr>
      <w:r>
        <w:rPr>
          <w:rFonts w:ascii="Times New Roman" w:hAnsi="Times New Roman"/>
          <w:sz w:val="28"/>
          <w:szCs w:val="28"/>
        </w:rPr>
        <w:t xml:space="preserve">- </w:t>
      </w:r>
      <w:r w:rsidRPr="001234C3">
        <w:rPr>
          <w:rFonts w:ascii="Times New Roman" w:hAnsi="Times New Roman"/>
          <w:sz w:val="28"/>
          <w:szCs w:val="28"/>
        </w:rPr>
        <w:t xml:space="preserve">формирование здорового образа жизни, элементарных правил поведения в экстремальных ситуациях; </w:t>
      </w:r>
    </w:p>
    <w:p w:rsidR="00A7344E" w:rsidRPr="001234C3" w:rsidRDefault="00A7344E" w:rsidP="00A7344E">
      <w:pPr>
        <w:pStyle w:val="aff4"/>
        <w:tabs>
          <w:tab w:val="left" w:pos="540"/>
        </w:tabs>
        <w:spacing w:after="0" w:line="240" w:lineRule="auto"/>
        <w:ind w:left="360" w:right="227" w:firstLine="0"/>
        <w:jc w:val="both"/>
        <w:rPr>
          <w:rFonts w:ascii="Times New Roman" w:hAnsi="Times New Roman"/>
          <w:sz w:val="28"/>
          <w:szCs w:val="28"/>
        </w:rPr>
      </w:pPr>
      <w:r>
        <w:rPr>
          <w:rFonts w:ascii="Times New Roman" w:hAnsi="Times New Roman"/>
          <w:sz w:val="28"/>
          <w:szCs w:val="28"/>
        </w:rPr>
        <w:t xml:space="preserve">- </w:t>
      </w:r>
      <w:r w:rsidRPr="001234C3">
        <w:rPr>
          <w:rFonts w:ascii="Times New Roman" w:hAnsi="Times New Roman"/>
          <w:sz w:val="28"/>
          <w:szCs w:val="28"/>
        </w:rPr>
        <w:t>личностное развитие обучающегося в соответствии с его индивидуальностью</w:t>
      </w:r>
      <w:r>
        <w:rPr>
          <w:rFonts w:ascii="Times New Roman" w:hAnsi="Times New Roman"/>
          <w:sz w:val="28"/>
          <w:szCs w:val="28"/>
        </w:rPr>
        <w:t>.</w:t>
      </w:r>
    </w:p>
    <w:p w:rsidR="00A7344E" w:rsidRPr="001234C3" w:rsidRDefault="00A7344E" w:rsidP="00D12458">
      <w:pPr>
        <w:tabs>
          <w:tab w:val="left" w:pos="540"/>
        </w:tabs>
        <w:spacing w:after="0" w:line="240" w:lineRule="auto"/>
        <w:ind w:left="360" w:right="227"/>
        <w:jc w:val="both"/>
        <w:rPr>
          <w:rFonts w:ascii="Times New Roman" w:hAnsi="Times New Roman"/>
          <w:sz w:val="28"/>
          <w:szCs w:val="28"/>
        </w:rPr>
      </w:pPr>
      <w:r w:rsidRPr="001234C3">
        <w:rPr>
          <w:rFonts w:ascii="Times New Roman" w:hAnsi="Times New Roman"/>
          <w:sz w:val="28"/>
          <w:szCs w:val="28"/>
        </w:rPr>
        <w:t xml:space="preserve">           </w:t>
      </w:r>
      <w:r>
        <w:rPr>
          <w:rFonts w:ascii="Times New Roman" w:hAnsi="Times New Roman"/>
          <w:sz w:val="28"/>
          <w:szCs w:val="28"/>
        </w:rPr>
        <w:t xml:space="preserve">             </w:t>
      </w:r>
      <w:r w:rsidRPr="001234C3">
        <w:rPr>
          <w:rFonts w:ascii="Times New Roman" w:hAnsi="Times New Roman"/>
          <w:sz w:val="28"/>
          <w:szCs w:val="28"/>
        </w:rPr>
        <w:t xml:space="preserve">Особенности образования на </w:t>
      </w:r>
      <w:r w:rsidRPr="001234C3">
        <w:rPr>
          <w:rFonts w:ascii="Times New Roman" w:hAnsi="Times New Roman"/>
          <w:sz w:val="28"/>
          <w:szCs w:val="28"/>
          <w:lang w:val="en-US"/>
        </w:rPr>
        <w:t>I</w:t>
      </w:r>
      <w:r w:rsidRPr="001234C3">
        <w:rPr>
          <w:rFonts w:ascii="Times New Roman" w:hAnsi="Times New Roman"/>
          <w:sz w:val="28"/>
          <w:szCs w:val="28"/>
        </w:rPr>
        <w:t xml:space="preserve"> ступени обучения</w:t>
      </w:r>
    </w:p>
    <w:p w:rsidR="00A7344E" w:rsidRPr="001234C3" w:rsidRDefault="00A7344E" w:rsidP="00D12458">
      <w:pPr>
        <w:tabs>
          <w:tab w:val="left" w:pos="540"/>
        </w:tabs>
        <w:spacing w:after="0" w:line="240" w:lineRule="auto"/>
        <w:ind w:left="360" w:right="227"/>
        <w:jc w:val="both"/>
        <w:rPr>
          <w:rFonts w:ascii="Times New Roman" w:hAnsi="Times New Roman"/>
          <w:sz w:val="28"/>
          <w:szCs w:val="28"/>
        </w:rPr>
      </w:pPr>
      <w:r w:rsidRPr="001234C3">
        <w:rPr>
          <w:rFonts w:ascii="Times New Roman" w:hAnsi="Times New Roman"/>
          <w:sz w:val="28"/>
          <w:szCs w:val="28"/>
        </w:rPr>
        <w:t xml:space="preserve">     Учащиеся 1-ых классов работают по программе УМК «</w:t>
      </w:r>
      <w:r>
        <w:rPr>
          <w:rFonts w:ascii="Times New Roman" w:hAnsi="Times New Roman"/>
          <w:sz w:val="28"/>
          <w:szCs w:val="28"/>
        </w:rPr>
        <w:t>Школа России</w:t>
      </w:r>
      <w:r w:rsidRPr="001234C3">
        <w:rPr>
          <w:rFonts w:ascii="Times New Roman" w:hAnsi="Times New Roman"/>
          <w:sz w:val="28"/>
          <w:szCs w:val="28"/>
        </w:rPr>
        <w:t xml:space="preserve">».  Внеурочная деятельность </w:t>
      </w:r>
      <w:r>
        <w:rPr>
          <w:rFonts w:ascii="Times New Roman" w:hAnsi="Times New Roman"/>
          <w:sz w:val="28"/>
          <w:szCs w:val="28"/>
        </w:rPr>
        <w:t xml:space="preserve">в количестве 10 часов на каждый класс </w:t>
      </w:r>
      <w:r w:rsidRPr="001234C3">
        <w:rPr>
          <w:rFonts w:ascii="Times New Roman" w:hAnsi="Times New Roman"/>
          <w:sz w:val="28"/>
          <w:szCs w:val="28"/>
        </w:rPr>
        <w:t xml:space="preserve"> включена в основную образовательную программу школы.</w:t>
      </w:r>
    </w:p>
    <w:p w:rsidR="00A7344E" w:rsidRDefault="00A7344E" w:rsidP="00D12458">
      <w:pPr>
        <w:tabs>
          <w:tab w:val="left" w:pos="540"/>
        </w:tabs>
        <w:spacing w:after="0" w:line="240" w:lineRule="auto"/>
        <w:ind w:left="360" w:right="227"/>
        <w:jc w:val="both"/>
        <w:rPr>
          <w:rFonts w:ascii="Times New Roman" w:hAnsi="Times New Roman"/>
          <w:sz w:val="28"/>
          <w:szCs w:val="28"/>
        </w:rPr>
      </w:pPr>
      <w:r w:rsidRPr="001234C3">
        <w:rPr>
          <w:rFonts w:ascii="Times New Roman" w:hAnsi="Times New Roman"/>
          <w:sz w:val="28"/>
          <w:szCs w:val="28"/>
        </w:rPr>
        <w:t>Максимальная нагрузка учащихся 1-ых классов - 21 час в неделю.</w:t>
      </w:r>
      <w:r>
        <w:rPr>
          <w:rFonts w:ascii="Times New Roman" w:hAnsi="Times New Roman"/>
          <w:sz w:val="28"/>
          <w:szCs w:val="28"/>
        </w:rPr>
        <w:t xml:space="preserve"> </w:t>
      </w:r>
    </w:p>
    <w:p w:rsidR="00A7344E" w:rsidRDefault="00A7344E" w:rsidP="00D12458">
      <w:pPr>
        <w:tabs>
          <w:tab w:val="left" w:pos="540"/>
        </w:tabs>
        <w:spacing w:after="0" w:line="240" w:lineRule="auto"/>
        <w:ind w:left="360" w:right="227"/>
        <w:jc w:val="both"/>
        <w:rPr>
          <w:rFonts w:ascii="Times New Roman" w:hAnsi="Times New Roman"/>
          <w:sz w:val="28"/>
          <w:szCs w:val="28"/>
        </w:rPr>
      </w:pPr>
      <w:r>
        <w:rPr>
          <w:rFonts w:ascii="Times New Roman" w:hAnsi="Times New Roman"/>
          <w:sz w:val="28"/>
          <w:szCs w:val="28"/>
        </w:rPr>
        <w:t xml:space="preserve">     </w:t>
      </w:r>
      <w:r w:rsidRPr="001234C3">
        <w:rPr>
          <w:rFonts w:ascii="Times New Roman" w:hAnsi="Times New Roman"/>
          <w:sz w:val="28"/>
          <w:szCs w:val="28"/>
        </w:rPr>
        <w:t xml:space="preserve">Учащиеся </w:t>
      </w:r>
      <w:r>
        <w:rPr>
          <w:rFonts w:ascii="Times New Roman" w:hAnsi="Times New Roman"/>
          <w:sz w:val="28"/>
          <w:szCs w:val="28"/>
        </w:rPr>
        <w:t>2-ых классов работают по программе УМК  «Школа России».</w:t>
      </w:r>
    </w:p>
    <w:p w:rsidR="00A7344E" w:rsidRPr="001234C3" w:rsidRDefault="00A7344E" w:rsidP="00D12458">
      <w:pPr>
        <w:tabs>
          <w:tab w:val="left" w:pos="540"/>
        </w:tabs>
        <w:spacing w:after="0" w:line="240" w:lineRule="auto"/>
        <w:ind w:left="360" w:right="227"/>
        <w:jc w:val="both"/>
        <w:rPr>
          <w:rFonts w:ascii="Times New Roman" w:hAnsi="Times New Roman"/>
          <w:sz w:val="28"/>
          <w:szCs w:val="28"/>
        </w:rPr>
      </w:pPr>
      <w:r w:rsidRPr="001234C3">
        <w:rPr>
          <w:rFonts w:ascii="Times New Roman" w:hAnsi="Times New Roman"/>
          <w:sz w:val="28"/>
          <w:szCs w:val="28"/>
        </w:rPr>
        <w:t xml:space="preserve">Внеурочная деятельность </w:t>
      </w:r>
      <w:r>
        <w:rPr>
          <w:rFonts w:ascii="Times New Roman" w:hAnsi="Times New Roman"/>
          <w:sz w:val="28"/>
          <w:szCs w:val="28"/>
        </w:rPr>
        <w:t xml:space="preserve">в количестве 10 часов на каждый класс </w:t>
      </w:r>
      <w:r w:rsidRPr="001234C3">
        <w:rPr>
          <w:rFonts w:ascii="Times New Roman" w:hAnsi="Times New Roman"/>
          <w:sz w:val="28"/>
          <w:szCs w:val="28"/>
        </w:rPr>
        <w:t xml:space="preserve"> включена в основную образовательную программу школы</w:t>
      </w:r>
      <w:r>
        <w:rPr>
          <w:rFonts w:ascii="Times New Roman" w:hAnsi="Times New Roman"/>
          <w:sz w:val="28"/>
          <w:szCs w:val="28"/>
        </w:rPr>
        <w:t>.</w:t>
      </w:r>
    </w:p>
    <w:p w:rsidR="00A7344E" w:rsidRDefault="00A7344E" w:rsidP="0044065F">
      <w:pPr>
        <w:tabs>
          <w:tab w:val="left" w:pos="540"/>
        </w:tabs>
        <w:spacing w:after="0" w:line="240" w:lineRule="auto"/>
        <w:ind w:left="360" w:right="227"/>
        <w:rPr>
          <w:rFonts w:ascii="Times New Roman" w:hAnsi="Times New Roman"/>
          <w:sz w:val="28"/>
          <w:szCs w:val="28"/>
        </w:rPr>
      </w:pPr>
      <w:r>
        <w:rPr>
          <w:rFonts w:ascii="Times New Roman" w:hAnsi="Times New Roman"/>
          <w:sz w:val="28"/>
          <w:szCs w:val="28"/>
        </w:rPr>
        <w:t xml:space="preserve">     </w:t>
      </w:r>
      <w:r w:rsidRPr="001234C3">
        <w:rPr>
          <w:rFonts w:ascii="Times New Roman" w:hAnsi="Times New Roman"/>
          <w:sz w:val="28"/>
          <w:szCs w:val="28"/>
        </w:rPr>
        <w:t xml:space="preserve">Максимальная нагрузка учащихся </w:t>
      </w:r>
      <w:r>
        <w:rPr>
          <w:rFonts w:ascii="Times New Roman" w:hAnsi="Times New Roman"/>
          <w:sz w:val="28"/>
          <w:szCs w:val="28"/>
        </w:rPr>
        <w:t>2</w:t>
      </w:r>
      <w:r w:rsidRPr="001234C3">
        <w:rPr>
          <w:rFonts w:ascii="Times New Roman" w:hAnsi="Times New Roman"/>
          <w:sz w:val="28"/>
          <w:szCs w:val="28"/>
        </w:rPr>
        <w:t>-ых классов - 2</w:t>
      </w:r>
      <w:r>
        <w:rPr>
          <w:rFonts w:ascii="Times New Roman" w:hAnsi="Times New Roman"/>
          <w:sz w:val="28"/>
          <w:szCs w:val="28"/>
        </w:rPr>
        <w:t>6</w:t>
      </w:r>
      <w:r w:rsidRPr="001234C3">
        <w:rPr>
          <w:rFonts w:ascii="Times New Roman" w:hAnsi="Times New Roman"/>
          <w:sz w:val="28"/>
          <w:szCs w:val="28"/>
        </w:rPr>
        <w:t xml:space="preserve"> час в неделю.</w:t>
      </w:r>
      <w:r>
        <w:rPr>
          <w:rFonts w:ascii="Times New Roman" w:hAnsi="Times New Roman"/>
          <w:sz w:val="28"/>
          <w:szCs w:val="28"/>
        </w:rPr>
        <w:t xml:space="preserve"> Учащиеся 3-их классов работают по программе УМК «Планета знаний».</w:t>
      </w:r>
    </w:p>
    <w:p w:rsidR="00A7344E" w:rsidRDefault="00A7344E" w:rsidP="00D12458">
      <w:pPr>
        <w:spacing w:after="0" w:line="240" w:lineRule="auto"/>
        <w:ind w:left="360" w:right="227"/>
        <w:jc w:val="both"/>
        <w:rPr>
          <w:rFonts w:ascii="Times New Roman" w:hAnsi="Times New Roman"/>
          <w:sz w:val="28"/>
          <w:szCs w:val="28"/>
        </w:rPr>
      </w:pPr>
      <w:r w:rsidRPr="001234C3">
        <w:rPr>
          <w:rFonts w:ascii="Times New Roman" w:hAnsi="Times New Roman"/>
          <w:sz w:val="28"/>
          <w:szCs w:val="28"/>
        </w:rPr>
        <w:t xml:space="preserve">Внеурочная деятельность </w:t>
      </w:r>
      <w:r>
        <w:rPr>
          <w:rFonts w:ascii="Times New Roman" w:hAnsi="Times New Roman"/>
          <w:sz w:val="28"/>
          <w:szCs w:val="28"/>
        </w:rPr>
        <w:t xml:space="preserve">в количестве 10 часов на каждый класс  включена в </w:t>
      </w:r>
      <w:r w:rsidRPr="001234C3">
        <w:rPr>
          <w:rFonts w:ascii="Times New Roman" w:hAnsi="Times New Roman"/>
          <w:sz w:val="28"/>
          <w:szCs w:val="28"/>
        </w:rPr>
        <w:t>основную образовательную программу школы.</w:t>
      </w:r>
    </w:p>
    <w:p w:rsidR="00A7344E" w:rsidRPr="001234C3" w:rsidRDefault="00A7344E" w:rsidP="00D12458">
      <w:pPr>
        <w:tabs>
          <w:tab w:val="left" w:pos="540"/>
        </w:tabs>
        <w:spacing w:after="0" w:line="240" w:lineRule="auto"/>
        <w:ind w:left="360" w:right="227"/>
        <w:jc w:val="both"/>
        <w:rPr>
          <w:rFonts w:ascii="Times New Roman" w:hAnsi="Times New Roman"/>
          <w:sz w:val="28"/>
          <w:szCs w:val="28"/>
        </w:rPr>
      </w:pPr>
      <w:r>
        <w:rPr>
          <w:rFonts w:ascii="Times New Roman" w:hAnsi="Times New Roman"/>
          <w:sz w:val="28"/>
          <w:szCs w:val="28"/>
        </w:rPr>
        <w:t xml:space="preserve">    Учащиеся 4-ых классов  работают  по УМК «Школа России».</w:t>
      </w:r>
    </w:p>
    <w:p w:rsidR="00A7344E" w:rsidRPr="001234C3" w:rsidRDefault="00A7344E" w:rsidP="00D12458">
      <w:pPr>
        <w:pStyle w:val="a7"/>
        <w:spacing w:before="0" w:beforeAutospacing="0" w:after="0" w:afterAutospacing="0"/>
        <w:ind w:left="360" w:right="227"/>
        <w:jc w:val="both"/>
        <w:rPr>
          <w:sz w:val="28"/>
          <w:szCs w:val="28"/>
        </w:rPr>
      </w:pPr>
      <w:r>
        <w:rPr>
          <w:sz w:val="28"/>
          <w:szCs w:val="28"/>
        </w:rPr>
        <w:t xml:space="preserve"> </w:t>
      </w:r>
      <w:r w:rsidRPr="001234C3">
        <w:rPr>
          <w:sz w:val="28"/>
          <w:szCs w:val="28"/>
        </w:rPr>
        <w:t xml:space="preserve">Максимальная нагрузка учащихся </w:t>
      </w:r>
      <w:r>
        <w:rPr>
          <w:sz w:val="28"/>
          <w:szCs w:val="28"/>
        </w:rPr>
        <w:t xml:space="preserve"> 3-</w:t>
      </w:r>
      <w:r w:rsidRPr="001234C3">
        <w:rPr>
          <w:sz w:val="28"/>
          <w:szCs w:val="28"/>
        </w:rPr>
        <w:t>4-ых классов - 26 часов в неделю.</w:t>
      </w:r>
    </w:p>
    <w:p w:rsidR="00A7344E" w:rsidRPr="001234C3" w:rsidRDefault="00A7344E" w:rsidP="00D12458">
      <w:pPr>
        <w:pStyle w:val="a7"/>
        <w:spacing w:before="0" w:beforeAutospacing="0" w:after="0" w:afterAutospacing="0"/>
        <w:ind w:left="360" w:right="227"/>
        <w:jc w:val="both"/>
        <w:rPr>
          <w:sz w:val="28"/>
          <w:szCs w:val="28"/>
        </w:rPr>
      </w:pPr>
      <w:r>
        <w:rPr>
          <w:sz w:val="28"/>
          <w:szCs w:val="28"/>
        </w:rPr>
        <w:t xml:space="preserve">      </w:t>
      </w:r>
      <w:r w:rsidRPr="001234C3">
        <w:rPr>
          <w:sz w:val="28"/>
          <w:szCs w:val="28"/>
        </w:rPr>
        <w:t>Учебный план 1-4 классов ориентирован на 4-летний нормативный срок освоения государственных образовательных программ начального общего образования.</w:t>
      </w:r>
    </w:p>
    <w:p w:rsidR="00A7344E" w:rsidRPr="001234C3" w:rsidRDefault="00A7344E" w:rsidP="00D12458">
      <w:pPr>
        <w:pStyle w:val="a7"/>
        <w:spacing w:before="0" w:beforeAutospacing="0" w:after="0" w:afterAutospacing="0"/>
        <w:ind w:left="360" w:right="227"/>
        <w:jc w:val="both"/>
        <w:rPr>
          <w:sz w:val="28"/>
          <w:szCs w:val="28"/>
        </w:rPr>
      </w:pPr>
      <w:r>
        <w:rPr>
          <w:sz w:val="28"/>
          <w:szCs w:val="28"/>
        </w:rPr>
        <w:t xml:space="preserve">      </w:t>
      </w:r>
      <w:r w:rsidRPr="001234C3">
        <w:rPr>
          <w:sz w:val="28"/>
          <w:szCs w:val="28"/>
        </w:rPr>
        <w:t xml:space="preserve">Обязательная часть учебного плана </w:t>
      </w:r>
      <w:r>
        <w:rPr>
          <w:sz w:val="28"/>
          <w:szCs w:val="28"/>
        </w:rPr>
        <w:t>1</w:t>
      </w:r>
      <w:r w:rsidRPr="001234C3">
        <w:rPr>
          <w:sz w:val="28"/>
          <w:szCs w:val="28"/>
        </w:rPr>
        <w:t xml:space="preserve"> - 4 классов начальной школы направлена на выполнение требований федеральных стандартов. </w:t>
      </w:r>
    </w:p>
    <w:p w:rsidR="00A7344E" w:rsidRPr="001234C3" w:rsidRDefault="00A7344E" w:rsidP="00D12458">
      <w:pPr>
        <w:pStyle w:val="a7"/>
        <w:spacing w:before="0" w:beforeAutospacing="0" w:after="0" w:afterAutospacing="0"/>
        <w:ind w:left="360" w:right="227"/>
        <w:jc w:val="both"/>
        <w:rPr>
          <w:sz w:val="28"/>
          <w:szCs w:val="28"/>
        </w:rPr>
      </w:pPr>
      <w:r w:rsidRPr="001234C3">
        <w:rPr>
          <w:sz w:val="28"/>
          <w:szCs w:val="28"/>
        </w:rPr>
        <w:t xml:space="preserve">  </w:t>
      </w:r>
      <w:r>
        <w:rPr>
          <w:sz w:val="28"/>
          <w:szCs w:val="28"/>
        </w:rPr>
        <w:t xml:space="preserve">    </w:t>
      </w:r>
      <w:r w:rsidRPr="001234C3">
        <w:rPr>
          <w:sz w:val="28"/>
          <w:szCs w:val="28"/>
        </w:rPr>
        <w:t>Изучение предметов «Русский язы</w:t>
      </w:r>
      <w:r>
        <w:rPr>
          <w:sz w:val="28"/>
          <w:szCs w:val="28"/>
        </w:rPr>
        <w:t>к» и «Литературное чтение», «Ино</w:t>
      </w:r>
      <w:r w:rsidRPr="001234C3">
        <w:rPr>
          <w:sz w:val="28"/>
          <w:szCs w:val="28"/>
        </w:rPr>
        <w:t xml:space="preserve">странный язык» предполагает развитие и совершенствование у обучающихся всех видов речевой деятельности (чтение, письмо, аудирование, говорение). </w:t>
      </w:r>
    </w:p>
    <w:p w:rsidR="00A7344E" w:rsidRPr="001234C3" w:rsidRDefault="00A7344E" w:rsidP="00A7344E">
      <w:pPr>
        <w:tabs>
          <w:tab w:val="left" w:pos="0"/>
        </w:tabs>
        <w:spacing w:after="0" w:line="240" w:lineRule="auto"/>
        <w:ind w:left="360" w:right="227"/>
        <w:jc w:val="both"/>
        <w:rPr>
          <w:rFonts w:ascii="Times New Roman" w:hAnsi="Times New Roman"/>
          <w:sz w:val="28"/>
          <w:szCs w:val="28"/>
        </w:rPr>
      </w:pPr>
      <w:r w:rsidRPr="001234C3">
        <w:rPr>
          <w:rFonts w:ascii="Times New Roman" w:eastAsia="Lucida Sans Unicode" w:hAnsi="Times New Roman"/>
          <w:kern w:val="1"/>
          <w:sz w:val="28"/>
          <w:szCs w:val="28"/>
          <w:lang w:eastAsia="ar-SA"/>
        </w:rPr>
        <w:t xml:space="preserve">      </w:t>
      </w:r>
      <w:r w:rsidRPr="001234C3">
        <w:rPr>
          <w:rFonts w:ascii="Times New Roman" w:hAnsi="Times New Roman"/>
          <w:sz w:val="28"/>
          <w:szCs w:val="28"/>
        </w:rPr>
        <w:t xml:space="preserve">Предмет «Математика» направлен на развитие логического мышления, формирование вычислительных навыков. </w:t>
      </w:r>
    </w:p>
    <w:p w:rsidR="00A7344E" w:rsidRPr="001234C3" w:rsidRDefault="00A7344E" w:rsidP="00A7344E">
      <w:pPr>
        <w:tabs>
          <w:tab w:val="left" w:pos="0"/>
        </w:tabs>
        <w:spacing w:after="0" w:line="240" w:lineRule="auto"/>
        <w:ind w:left="360" w:right="227"/>
        <w:jc w:val="both"/>
        <w:rPr>
          <w:rFonts w:ascii="Times New Roman" w:hAnsi="Times New Roman"/>
          <w:sz w:val="28"/>
          <w:szCs w:val="28"/>
        </w:rPr>
      </w:pPr>
      <w:r>
        <w:rPr>
          <w:rFonts w:ascii="Times New Roman" w:hAnsi="Times New Roman"/>
          <w:sz w:val="28"/>
          <w:szCs w:val="28"/>
        </w:rPr>
        <w:t xml:space="preserve"> </w:t>
      </w:r>
      <w:r w:rsidRPr="001234C3">
        <w:rPr>
          <w:rFonts w:ascii="Times New Roman" w:hAnsi="Times New Roman"/>
          <w:sz w:val="28"/>
          <w:szCs w:val="28"/>
        </w:rPr>
        <w:t xml:space="preserve">Предмет «Окружающий мир» изучается в 1 - 4 классах по 2 часа в неделю, знакомит младших школьников с миром природы, многообразием ее объектов, явлений и закономерностей,  формирует гуманное отношение человека к природе, воспитывает экологическую грамотность. </w:t>
      </w:r>
    </w:p>
    <w:p w:rsidR="00A7344E" w:rsidRPr="001234C3" w:rsidRDefault="00A7344E" w:rsidP="00A7344E">
      <w:pPr>
        <w:spacing w:after="0" w:line="240" w:lineRule="auto"/>
        <w:ind w:left="360" w:right="227"/>
        <w:jc w:val="both"/>
        <w:rPr>
          <w:rFonts w:ascii="Times New Roman" w:hAnsi="Times New Roman"/>
          <w:sz w:val="28"/>
          <w:szCs w:val="28"/>
        </w:rPr>
      </w:pPr>
      <w:r>
        <w:rPr>
          <w:rFonts w:ascii="Times New Roman" w:hAnsi="Times New Roman"/>
          <w:sz w:val="28"/>
          <w:szCs w:val="28"/>
        </w:rPr>
        <w:t xml:space="preserve">      </w:t>
      </w:r>
      <w:r w:rsidRPr="001234C3">
        <w:rPr>
          <w:rFonts w:ascii="Times New Roman" w:hAnsi="Times New Roman"/>
          <w:sz w:val="28"/>
          <w:szCs w:val="28"/>
        </w:rPr>
        <w:t>Предметы  «Музыка» и «Изобразительное искусство» формируют эстетические понятия о форме, цвете, звуке и содействуют формированию практических навыков пения и рисования.  Обучение по этим предметам ведется по государственным программам и на их изучение  выделено по 1 часу в неделю.</w:t>
      </w:r>
    </w:p>
    <w:p w:rsidR="00A7344E" w:rsidRPr="001234C3" w:rsidRDefault="00A7344E" w:rsidP="00A7344E">
      <w:pPr>
        <w:spacing w:after="0" w:line="240" w:lineRule="auto"/>
        <w:ind w:left="360" w:right="227"/>
        <w:jc w:val="both"/>
        <w:rPr>
          <w:rFonts w:ascii="Times New Roman" w:hAnsi="Times New Roman"/>
          <w:sz w:val="28"/>
          <w:szCs w:val="28"/>
        </w:rPr>
      </w:pPr>
      <w:r w:rsidRPr="001234C3">
        <w:rPr>
          <w:rFonts w:ascii="Times New Roman" w:hAnsi="Times New Roman"/>
          <w:sz w:val="28"/>
          <w:szCs w:val="28"/>
        </w:rPr>
        <w:tab/>
        <w:t xml:space="preserve">Предмет  «Физическая культура»  призван  обеспечить физическое совершенствование  личности, формирование установки на здоровый образ жизни, санитарно – гигиенические навыки. </w:t>
      </w:r>
    </w:p>
    <w:p w:rsidR="00A7344E" w:rsidRPr="001234C3" w:rsidRDefault="00A7344E" w:rsidP="00A7344E">
      <w:pPr>
        <w:spacing w:after="0" w:line="240" w:lineRule="auto"/>
        <w:ind w:left="360" w:right="227"/>
        <w:jc w:val="both"/>
        <w:rPr>
          <w:rFonts w:ascii="Times New Roman" w:hAnsi="Times New Roman"/>
          <w:sz w:val="28"/>
          <w:szCs w:val="28"/>
        </w:rPr>
      </w:pPr>
      <w:r w:rsidRPr="001234C3">
        <w:rPr>
          <w:rFonts w:ascii="Times New Roman" w:hAnsi="Times New Roman"/>
          <w:sz w:val="28"/>
          <w:szCs w:val="28"/>
        </w:rPr>
        <w:tab/>
        <w:t xml:space="preserve"> Предмет «Трудовое обучение» формирует первые трудовые умения и  навыки, готовит к самостоятельной трудовой жизни в условиях рыночной экономики. В учебном плане  на изучение этих предметов отводится  в 1 – </w:t>
      </w:r>
      <w:r>
        <w:rPr>
          <w:rFonts w:ascii="Times New Roman" w:hAnsi="Times New Roman"/>
          <w:sz w:val="28"/>
          <w:szCs w:val="28"/>
        </w:rPr>
        <w:t xml:space="preserve">3 классах 1 час, </w:t>
      </w:r>
      <w:r w:rsidRPr="001234C3">
        <w:rPr>
          <w:rFonts w:ascii="Times New Roman" w:hAnsi="Times New Roman"/>
          <w:sz w:val="28"/>
          <w:szCs w:val="28"/>
        </w:rPr>
        <w:t>4 классах по 2 часа.</w:t>
      </w:r>
    </w:p>
    <w:p w:rsidR="00A7344E" w:rsidRPr="001234C3" w:rsidRDefault="00A7344E" w:rsidP="00A7344E">
      <w:pPr>
        <w:pStyle w:val="a7"/>
        <w:spacing w:before="0" w:beforeAutospacing="0" w:after="0" w:afterAutospacing="0"/>
        <w:ind w:left="360" w:right="227"/>
        <w:jc w:val="both"/>
        <w:rPr>
          <w:sz w:val="28"/>
          <w:szCs w:val="28"/>
        </w:rPr>
      </w:pPr>
      <w:r>
        <w:rPr>
          <w:sz w:val="28"/>
          <w:szCs w:val="28"/>
        </w:rPr>
        <w:t xml:space="preserve">      В рамках участия в апробации учебного курса «Основы религиозных культур и светской этики в 4-ых классах по приказу Министерства образования Республики Мордовия от 16.02 2012 года № 222 «О внесении изменений в приказ Министерства образования Республики Мордовия от 10.10.2011 г. № 1130 «О реализации курса «Основы религиозных культур и светской этики» введен учебный модуль «Основы православной культуры» по выбору учащихся и их родителей (1 час).</w:t>
      </w:r>
    </w:p>
    <w:p w:rsidR="00A7344E" w:rsidRPr="001234C3" w:rsidRDefault="00A7344E" w:rsidP="00A7344E">
      <w:pPr>
        <w:pStyle w:val="a7"/>
        <w:spacing w:before="0" w:beforeAutospacing="0" w:after="0" w:afterAutospacing="0"/>
        <w:ind w:left="360" w:right="227"/>
        <w:jc w:val="both"/>
        <w:rPr>
          <w:sz w:val="28"/>
          <w:szCs w:val="28"/>
        </w:rPr>
      </w:pPr>
      <w:r>
        <w:rPr>
          <w:sz w:val="28"/>
          <w:szCs w:val="28"/>
        </w:rPr>
        <w:t xml:space="preserve">      </w:t>
      </w:r>
      <w:r w:rsidRPr="001234C3">
        <w:rPr>
          <w:sz w:val="28"/>
          <w:szCs w:val="28"/>
        </w:rPr>
        <w:t xml:space="preserve"> Часы из регионального компонента и компонента образовательного учреждения распределены таким образом:</w:t>
      </w:r>
    </w:p>
    <w:p w:rsidR="00A7344E" w:rsidRPr="001234C3" w:rsidRDefault="00A7344E" w:rsidP="00A7344E">
      <w:pPr>
        <w:pStyle w:val="a7"/>
        <w:spacing w:before="0" w:beforeAutospacing="0" w:after="0" w:afterAutospacing="0"/>
        <w:ind w:left="360" w:right="227"/>
        <w:jc w:val="both"/>
        <w:rPr>
          <w:sz w:val="28"/>
          <w:szCs w:val="28"/>
        </w:rPr>
      </w:pPr>
      <w:r>
        <w:rPr>
          <w:sz w:val="28"/>
          <w:szCs w:val="28"/>
        </w:rPr>
        <w:t xml:space="preserve">            1/ </w:t>
      </w:r>
      <w:r w:rsidRPr="001234C3">
        <w:rPr>
          <w:sz w:val="28"/>
          <w:szCs w:val="28"/>
        </w:rPr>
        <w:t>на преподавание  мордовского языка (мокшанского  и эрзянского») -2 час</w:t>
      </w:r>
      <w:r>
        <w:rPr>
          <w:sz w:val="28"/>
          <w:szCs w:val="28"/>
        </w:rPr>
        <w:t>а во 2-4-ых классах</w:t>
      </w:r>
      <w:r w:rsidRPr="001234C3">
        <w:rPr>
          <w:sz w:val="28"/>
          <w:szCs w:val="28"/>
        </w:rPr>
        <w:t>,</w:t>
      </w:r>
    </w:p>
    <w:p w:rsidR="00A7344E" w:rsidRPr="001234C3" w:rsidRDefault="00A7344E" w:rsidP="00A7344E">
      <w:pPr>
        <w:pStyle w:val="a7"/>
        <w:spacing w:before="0" w:beforeAutospacing="0" w:after="0" w:afterAutospacing="0"/>
        <w:ind w:left="360" w:right="227"/>
        <w:jc w:val="both"/>
        <w:rPr>
          <w:sz w:val="28"/>
          <w:szCs w:val="28"/>
        </w:rPr>
      </w:pPr>
      <w:r>
        <w:rPr>
          <w:sz w:val="28"/>
          <w:szCs w:val="28"/>
        </w:rPr>
        <w:t xml:space="preserve">           </w:t>
      </w:r>
      <w:r w:rsidRPr="001234C3">
        <w:rPr>
          <w:sz w:val="28"/>
          <w:szCs w:val="28"/>
        </w:rPr>
        <w:t>2/  для всестороннего развития учащихся введены кружки:</w:t>
      </w:r>
    </w:p>
    <w:p w:rsidR="00A7344E" w:rsidRPr="001234C3" w:rsidRDefault="00A7344E" w:rsidP="00A7344E">
      <w:pPr>
        <w:pStyle w:val="a7"/>
        <w:spacing w:before="0" w:beforeAutospacing="0" w:after="0" w:afterAutospacing="0"/>
        <w:ind w:left="360" w:right="227"/>
        <w:jc w:val="both"/>
        <w:rPr>
          <w:sz w:val="28"/>
          <w:szCs w:val="28"/>
        </w:rPr>
      </w:pPr>
      <w:r w:rsidRPr="001234C3">
        <w:rPr>
          <w:sz w:val="28"/>
          <w:szCs w:val="28"/>
        </w:rPr>
        <w:t>во 2а</w:t>
      </w:r>
      <w:r>
        <w:rPr>
          <w:sz w:val="28"/>
          <w:szCs w:val="28"/>
        </w:rPr>
        <w:t>, 2б, 3а, 3б</w:t>
      </w:r>
      <w:r w:rsidRPr="001234C3">
        <w:rPr>
          <w:sz w:val="28"/>
          <w:szCs w:val="28"/>
        </w:rPr>
        <w:t xml:space="preserve"> – </w:t>
      </w:r>
      <w:r>
        <w:rPr>
          <w:sz w:val="28"/>
          <w:szCs w:val="28"/>
        </w:rPr>
        <w:t>проектная деятельность.</w:t>
      </w:r>
    </w:p>
    <w:p w:rsidR="00A7344E" w:rsidRPr="001234C3" w:rsidRDefault="00A7344E" w:rsidP="00A7344E">
      <w:pPr>
        <w:tabs>
          <w:tab w:val="left" w:pos="0"/>
        </w:tabs>
        <w:spacing w:after="0" w:line="240" w:lineRule="auto"/>
        <w:ind w:left="360" w:right="227"/>
        <w:jc w:val="both"/>
        <w:rPr>
          <w:rFonts w:ascii="Times New Roman" w:hAnsi="Times New Roman"/>
          <w:sz w:val="28"/>
          <w:szCs w:val="28"/>
        </w:rPr>
      </w:pPr>
      <w:r w:rsidRPr="001234C3">
        <w:rPr>
          <w:rFonts w:ascii="Times New Roman" w:hAnsi="Times New Roman"/>
          <w:sz w:val="28"/>
          <w:szCs w:val="28"/>
        </w:rPr>
        <w:tab/>
        <w:t xml:space="preserve">Дидактическое и методическое обеспечение образовательной программы начального общего образования школы определяется </w:t>
      </w:r>
      <w:r w:rsidRPr="001234C3">
        <w:rPr>
          <w:rFonts w:ascii="Times New Roman" w:hAnsi="Times New Roman"/>
          <w:bCs/>
          <w:sz w:val="28"/>
          <w:szCs w:val="28"/>
        </w:rPr>
        <w:t>федеральным перечнем учебников</w:t>
      </w:r>
      <w:r w:rsidRPr="001234C3">
        <w:rPr>
          <w:rFonts w:ascii="Times New Roman" w:hAnsi="Times New Roman"/>
          <w:sz w:val="28"/>
          <w:szCs w:val="28"/>
        </w:rPr>
        <w:t>,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201</w:t>
      </w:r>
      <w:r>
        <w:rPr>
          <w:rFonts w:ascii="Times New Roman" w:hAnsi="Times New Roman"/>
          <w:sz w:val="28"/>
          <w:szCs w:val="28"/>
        </w:rPr>
        <w:t>3</w:t>
      </w:r>
      <w:r w:rsidRPr="001234C3">
        <w:rPr>
          <w:rFonts w:ascii="Times New Roman" w:hAnsi="Times New Roman"/>
          <w:sz w:val="28"/>
          <w:szCs w:val="28"/>
        </w:rPr>
        <w:t> / 201</w:t>
      </w:r>
      <w:r>
        <w:rPr>
          <w:rFonts w:ascii="Times New Roman" w:hAnsi="Times New Roman"/>
          <w:sz w:val="28"/>
          <w:szCs w:val="28"/>
        </w:rPr>
        <w:t>4</w:t>
      </w:r>
      <w:r w:rsidRPr="001234C3">
        <w:rPr>
          <w:rFonts w:ascii="Times New Roman" w:hAnsi="Times New Roman"/>
          <w:sz w:val="28"/>
          <w:szCs w:val="28"/>
        </w:rPr>
        <w:t xml:space="preserve"> учебный год (приказ Министерства образования и науки Российской Федерации № </w:t>
      </w:r>
      <w:r>
        <w:rPr>
          <w:rFonts w:ascii="Times New Roman" w:hAnsi="Times New Roman"/>
          <w:sz w:val="28"/>
          <w:szCs w:val="28"/>
        </w:rPr>
        <w:t>2885 от 27</w:t>
      </w:r>
      <w:r w:rsidRPr="001234C3">
        <w:rPr>
          <w:rFonts w:ascii="Times New Roman" w:hAnsi="Times New Roman"/>
          <w:sz w:val="28"/>
          <w:szCs w:val="28"/>
        </w:rPr>
        <w:t>.12.201</w:t>
      </w:r>
      <w:r>
        <w:rPr>
          <w:rFonts w:ascii="Times New Roman" w:hAnsi="Times New Roman"/>
          <w:sz w:val="28"/>
          <w:szCs w:val="28"/>
        </w:rPr>
        <w:t>1</w:t>
      </w:r>
      <w:r w:rsidRPr="001234C3">
        <w:rPr>
          <w:rFonts w:ascii="Times New Roman" w:hAnsi="Times New Roman"/>
          <w:sz w:val="28"/>
          <w:szCs w:val="28"/>
        </w:rPr>
        <w:t xml:space="preserve">, зарегистрирован Минюстом России </w:t>
      </w:r>
      <w:r>
        <w:rPr>
          <w:rFonts w:ascii="Times New Roman" w:hAnsi="Times New Roman"/>
          <w:sz w:val="28"/>
          <w:szCs w:val="28"/>
        </w:rPr>
        <w:t>21</w:t>
      </w:r>
      <w:r w:rsidRPr="001234C3">
        <w:rPr>
          <w:rFonts w:ascii="Times New Roman" w:hAnsi="Times New Roman"/>
          <w:sz w:val="28"/>
          <w:szCs w:val="28"/>
        </w:rPr>
        <w:t>.02.201</w:t>
      </w:r>
      <w:r>
        <w:rPr>
          <w:rFonts w:ascii="Times New Roman" w:hAnsi="Times New Roman"/>
          <w:sz w:val="28"/>
          <w:szCs w:val="28"/>
        </w:rPr>
        <w:t>2</w:t>
      </w:r>
      <w:r w:rsidRPr="001234C3">
        <w:rPr>
          <w:rFonts w:ascii="Times New Roman" w:hAnsi="Times New Roman"/>
          <w:sz w:val="28"/>
          <w:szCs w:val="28"/>
        </w:rPr>
        <w:t xml:space="preserve">, регистрационный </w:t>
      </w:r>
      <w:r>
        <w:rPr>
          <w:rFonts w:ascii="Times New Roman" w:hAnsi="Times New Roman"/>
          <w:sz w:val="28"/>
          <w:szCs w:val="28"/>
        </w:rPr>
        <w:t xml:space="preserve"> </w:t>
      </w:r>
      <w:r w:rsidRPr="001234C3">
        <w:rPr>
          <w:rFonts w:ascii="Times New Roman" w:hAnsi="Times New Roman"/>
          <w:sz w:val="28"/>
          <w:szCs w:val="28"/>
        </w:rPr>
        <w:t xml:space="preserve">N </w:t>
      </w:r>
      <w:r>
        <w:rPr>
          <w:rFonts w:ascii="Times New Roman" w:hAnsi="Times New Roman"/>
          <w:sz w:val="28"/>
          <w:szCs w:val="28"/>
        </w:rPr>
        <w:t>23290</w:t>
      </w:r>
      <w:r w:rsidRPr="001234C3">
        <w:rPr>
          <w:rFonts w:ascii="Times New Roman" w:hAnsi="Times New Roman"/>
          <w:sz w:val="28"/>
          <w:szCs w:val="28"/>
        </w:rPr>
        <w:t>).</w:t>
      </w:r>
    </w:p>
    <w:p w:rsidR="00580A1C" w:rsidRDefault="00580A1C" w:rsidP="00580A1C">
      <w:pPr>
        <w:autoSpaceDE w:val="0"/>
        <w:autoSpaceDN w:val="0"/>
        <w:adjustRightInd w:val="0"/>
        <w:spacing w:after="0" w:line="240" w:lineRule="auto"/>
        <w:jc w:val="center"/>
        <w:rPr>
          <w:rFonts w:ascii="Times New Roman" w:hAnsi="Times New Roman"/>
          <w:b/>
          <w:color w:val="000000"/>
          <w:sz w:val="28"/>
          <w:szCs w:val="28"/>
          <w:lang w:eastAsia="ru-RU"/>
        </w:rPr>
        <w:sectPr w:rsidR="00580A1C" w:rsidSect="00FE6AF0">
          <w:pgSz w:w="11906" w:h="16838"/>
          <w:pgMar w:top="709" w:right="850" w:bottom="1134" w:left="1701" w:header="708" w:footer="708" w:gutter="0"/>
          <w:cols w:space="708"/>
          <w:docGrid w:linePitch="360"/>
        </w:sectPr>
      </w:pPr>
    </w:p>
    <w:p w:rsidR="00A7344E" w:rsidRPr="006107FF" w:rsidRDefault="00A7344E" w:rsidP="00A7344E">
      <w:pPr>
        <w:snapToGrid w:val="0"/>
        <w:spacing w:after="0" w:line="200" w:lineRule="atLeast"/>
        <w:jc w:val="center"/>
        <w:rPr>
          <w:rFonts w:ascii="Times New Roman" w:hAnsi="Times New Roman"/>
          <w:bCs/>
          <w:color w:val="000000"/>
        </w:rPr>
      </w:pPr>
      <w:r w:rsidRPr="006107FF">
        <w:rPr>
          <w:rFonts w:ascii="Times New Roman" w:hAnsi="Times New Roman"/>
          <w:bCs/>
          <w:color w:val="000000"/>
        </w:rPr>
        <w:t>Учебный план (недельно-годовой) для 1- 3 классов ( ФГОС НОО)</w:t>
      </w:r>
    </w:p>
    <w:tbl>
      <w:tblPr>
        <w:tblpPr w:leftFromText="180" w:rightFromText="180" w:vertAnchor="text" w:horzAnchor="margin" w:tblpXSpec="center" w:tblpY="225"/>
        <w:tblW w:w="15962"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tblPr>
      <w:tblGrid>
        <w:gridCol w:w="1756"/>
        <w:gridCol w:w="2127"/>
        <w:gridCol w:w="1802"/>
        <w:gridCol w:w="2055"/>
        <w:gridCol w:w="2056"/>
        <w:gridCol w:w="2055"/>
        <w:gridCol w:w="2055"/>
        <w:gridCol w:w="2056"/>
      </w:tblGrid>
      <w:tr w:rsidR="00A7344E" w:rsidRPr="006107FF" w:rsidTr="00A7344E">
        <w:trPr>
          <w:trHeight w:hRule="exact" w:val="387"/>
        </w:trPr>
        <w:tc>
          <w:tcPr>
            <w:tcW w:w="1756" w:type="dxa"/>
            <w:vMerge w:val="restart"/>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bCs/>
                <w:color w:val="000000"/>
              </w:rPr>
            </w:pPr>
          </w:p>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Предметные области</w:t>
            </w:r>
          </w:p>
          <w:p w:rsidR="00A7344E" w:rsidRPr="006107FF" w:rsidRDefault="00A7344E" w:rsidP="00A7344E">
            <w:pPr>
              <w:widowControl w:val="0"/>
              <w:snapToGrid w:val="0"/>
              <w:spacing w:after="0" w:line="240" w:lineRule="auto"/>
              <w:ind w:right="-108"/>
              <w:jc w:val="center"/>
              <w:rPr>
                <w:rFonts w:ascii="Times New Roman" w:hAnsi="Times New Roman"/>
              </w:rPr>
            </w:pPr>
          </w:p>
        </w:tc>
        <w:tc>
          <w:tcPr>
            <w:tcW w:w="2127" w:type="dxa"/>
            <w:vMerge w:val="restart"/>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bCs/>
                <w:color w:val="000000"/>
              </w:rPr>
            </w:pPr>
          </w:p>
          <w:p w:rsidR="00A7344E" w:rsidRPr="006107FF" w:rsidRDefault="00A7344E" w:rsidP="00A7344E">
            <w:pPr>
              <w:widowControl w:val="0"/>
              <w:snapToGrid w:val="0"/>
              <w:spacing w:after="0" w:line="240" w:lineRule="auto"/>
              <w:jc w:val="center"/>
              <w:rPr>
                <w:rFonts w:ascii="Times New Roman" w:hAnsi="Times New Roman"/>
                <w:bCs/>
                <w:color w:val="000000"/>
              </w:rPr>
            </w:pPr>
            <w:r w:rsidRPr="006107FF">
              <w:rPr>
                <w:rFonts w:ascii="Times New Roman" w:hAnsi="Times New Roman"/>
                <w:bCs/>
                <w:color w:val="000000"/>
              </w:rPr>
              <w:t>Учебные предметы</w:t>
            </w:r>
          </w:p>
        </w:tc>
        <w:tc>
          <w:tcPr>
            <w:tcW w:w="1802"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bCs/>
                <w:color w:val="000000"/>
              </w:rPr>
            </w:pPr>
            <w:r w:rsidRPr="006107FF">
              <w:rPr>
                <w:rFonts w:ascii="Times New Roman" w:hAnsi="Times New Roman"/>
                <w:bCs/>
                <w:color w:val="000000"/>
              </w:rPr>
              <w:t>1а класс</w:t>
            </w:r>
          </w:p>
        </w:tc>
        <w:tc>
          <w:tcPr>
            <w:tcW w:w="2055"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ind w:right="-108"/>
              <w:jc w:val="center"/>
              <w:rPr>
                <w:rFonts w:ascii="Times New Roman" w:hAnsi="Times New Roman"/>
                <w:bCs/>
                <w:color w:val="000000"/>
              </w:rPr>
            </w:pPr>
            <w:r w:rsidRPr="006107FF">
              <w:rPr>
                <w:rFonts w:ascii="Times New Roman" w:hAnsi="Times New Roman"/>
                <w:bCs/>
                <w:color w:val="000000"/>
              </w:rPr>
              <w:t>1б класс</w:t>
            </w:r>
          </w:p>
        </w:tc>
        <w:tc>
          <w:tcPr>
            <w:tcW w:w="2056"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ind w:right="-108"/>
              <w:jc w:val="center"/>
              <w:rPr>
                <w:rFonts w:ascii="Times New Roman" w:hAnsi="Times New Roman"/>
                <w:bCs/>
                <w:color w:val="000000"/>
              </w:rPr>
            </w:pPr>
            <w:r w:rsidRPr="006107FF">
              <w:rPr>
                <w:rFonts w:ascii="Times New Roman" w:hAnsi="Times New Roman"/>
                <w:bCs/>
                <w:color w:val="000000"/>
              </w:rPr>
              <w:t>2а класс</w:t>
            </w:r>
          </w:p>
        </w:tc>
        <w:tc>
          <w:tcPr>
            <w:tcW w:w="2055"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ind w:right="-108"/>
              <w:jc w:val="center"/>
              <w:rPr>
                <w:rFonts w:ascii="Times New Roman" w:hAnsi="Times New Roman"/>
                <w:bCs/>
                <w:color w:val="000000"/>
              </w:rPr>
            </w:pPr>
            <w:r w:rsidRPr="006107FF">
              <w:rPr>
                <w:rFonts w:ascii="Times New Roman" w:hAnsi="Times New Roman"/>
                <w:bCs/>
                <w:color w:val="000000"/>
              </w:rPr>
              <w:t>2б класс</w:t>
            </w:r>
          </w:p>
        </w:tc>
        <w:tc>
          <w:tcPr>
            <w:tcW w:w="2055"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ind w:right="-108"/>
              <w:jc w:val="center"/>
              <w:rPr>
                <w:rFonts w:ascii="Times New Roman" w:hAnsi="Times New Roman"/>
                <w:bCs/>
                <w:color w:val="000000"/>
              </w:rPr>
            </w:pPr>
            <w:r w:rsidRPr="006107FF">
              <w:rPr>
                <w:rFonts w:ascii="Times New Roman" w:hAnsi="Times New Roman"/>
                <w:bCs/>
                <w:color w:val="000000"/>
              </w:rPr>
              <w:t>3а класс</w:t>
            </w:r>
          </w:p>
        </w:tc>
        <w:tc>
          <w:tcPr>
            <w:tcW w:w="2056"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ind w:right="599" w:hanging="284"/>
              <w:jc w:val="center"/>
              <w:rPr>
                <w:rFonts w:ascii="Times New Roman" w:hAnsi="Times New Roman"/>
                <w:bCs/>
                <w:color w:val="000000"/>
              </w:rPr>
            </w:pPr>
            <w:r w:rsidRPr="006107FF">
              <w:rPr>
                <w:rFonts w:ascii="Times New Roman" w:hAnsi="Times New Roman"/>
                <w:bCs/>
                <w:color w:val="000000"/>
              </w:rPr>
              <w:t>3б класс</w:t>
            </w:r>
          </w:p>
        </w:tc>
      </w:tr>
      <w:tr w:rsidR="00A7344E" w:rsidRPr="006107FF" w:rsidTr="00A7344E">
        <w:trPr>
          <w:trHeight w:hRule="exact" w:val="753"/>
        </w:trPr>
        <w:tc>
          <w:tcPr>
            <w:tcW w:w="1756" w:type="dxa"/>
            <w:vMerge/>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bCs/>
                <w:color w:val="000000"/>
              </w:rPr>
            </w:pPr>
          </w:p>
        </w:tc>
        <w:tc>
          <w:tcPr>
            <w:tcW w:w="2127" w:type="dxa"/>
            <w:vMerge/>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bCs/>
                <w:color w:val="000000"/>
              </w:rPr>
            </w:pPr>
          </w:p>
        </w:tc>
        <w:tc>
          <w:tcPr>
            <w:tcW w:w="1802"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tabs>
                <w:tab w:val="left" w:pos="1440"/>
              </w:tabs>
              <w:snapToGrid w:val="0"/>
              <w:spacing w:after="0" w:line="240" w:lineRule="auto"/>
              <w:ind w:firstLine="709"/>
              <w:jc w:val="center"/>
              <w:rPr>
                <w:rFonts w:ascii="Times New Roman" w:hAnsi="Times New Roman"/>
                <w:bCs/>
                <w:color w:val="000000"/>
              </w:rPr>
            </w:pPr>
            <w:r w:rsidRPr="006107FF">
              <w:rPr>
                <w:rFonts w:ascii="Times New Roman" w:hAnsi="Times New Roman"/>
                <w:bCs/>
                <w:color w:val="000000"/>
              </w:rPr>
              <w:t>Школа</w:t>
            </w:r>
          </w:p>
          <w:p w:rsidR="00A7344E" w:rsidRPr="006107FF" w:rsidRDefault="00A7344E" w:rsidP="00A7344E">
            <w:pPr>
              <w:tabs>
                <w:tab w:val="left" w:pos="1440"/>
              </w:tabs>
              <w:snapToGrid w:val="0"/>
              <w:spacing w:after="0" w:line="240" w:lineRule="auto"/>
              <w:ind w:firstLine="709"/>
              <w:jc w:val="center"/>
              <w:rPr>
                <w:rFonts w:ascii="Times New Roman" w:hAnsi="Times New Roman"/>
                <w:bCs/>
                <w:color w:val="000000"/>
              </w:rPr>
            </w:pPr>
            <w:r w:rsidRPr="006107FF">
              <w:rPr>
                <w:rFonts w:ascii="Times New Roman" w:hAnsi="Times New Roman"/>
                <w:bCs/>
                <w:color w:val="000000"/>
              </w:rPr>
              <w:t>России</w:t>
            </w:r>
          </w:p>
          <w:p w:rsidR="00A7344E" w:rsidRPr="006107FF" w:rsidRDefault="00A7344E" w:rsidP="00A7344E">
            <w:pPr>
              <w:tabs>
                <w:tab w:val="left" w:pos="1440"/>
              </w:tabs>
              <w:snapToGrid w:val="0"/>
              <w:spacing w:after="0" w:line="240" w:lineRule="auto"/>
              <w:ind w:firstLine="709"/>
              <w:jc w:val="center"/>
              <w:rPr>
                <w:rFonts w:ascii="Times New Roman" w:hAnsi="Times New Roman"/>
                <w:bCs/>
                <w:color w:val="000000"/>
              </w:rPr>
            </w:pPr>
          </w:p>
        </w:tc>
        <w:tc>
          <w:tcPr>
            <w:tcW w:w="2055"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tabs>
                <w:tab w:val="left" w:pos="1440"/>
              </w:tabs>
              <w:snapToGrid w:val="0"/>
              <w:spacing w:after="0" w:line="240" w:lineRule="auto"/>
              <w:ind w:firstLine="709"/>
              <w:jc w:val="center"/>
              <w:rPr>
                <w:rFonts w:ascii="Times New Roman" w:hAnsi="Times New Roman"/>
                <w:bCs/>
                <w:color w:val="000000"/>
              </w:rPr>
            </w:pPr>
            <w:r w:rsidRPr="006107FF">
              <w:rPr>
                <w:rFonts w:ascii="Times New Roman" w:hAnsi="Times New Roman"/>
                <w:bCs/>
                <w:color w:val="000000"/>
              </w:rPr>
              <w:t>Школа России</w:t>
            </w:r>
          </w:p>
          <w:p w:rsidR="00A7344E" w:rsidRPr="006107FF" w:rsidRDefault="00A7344E" w:rsidP="00A7344E">
            <w:pPr>
              <w:tabs>
                <w:tab w:val="left" w:pos="1440"/>
              </w:tabs>
              <w:snapToGrid w:val="0"/>
              <w:spacing w:after="0" w:line="240" w:lineRule="auto"/>
              <w:ind w:firstLine="709"/>
              <w:jc w:val="center"/>
              <w:rPr>
                <w:rFonts w:ascii="Times New Roman" w:hAnsi="Times New Roman"/>
                <w:bCs/>
                <w:color w:val="000000"/>
              </w:rPr>
            </w:pPr>
          </w:p>
          <w:p w:rsidR="00A7344E" w:rsidRPr="006107FF" w:rsidRDefault="00A7344E" w:rsidP="00A7344E">
            <w:pPr>
              <w:widowControl w:val="0"/>
              <w:snapToGrid w:val="0"/>
              <w:spacing w:after="0" w:line="240" w:lineRule="auto"/>
              <w:ind w:right="-108"/>
              <w:jc w:val="center"/>
              <w:rPr>
                <w:rFonts w:ascii="Times New Roman" w:hAnsi="Times New Roman"/>
                <w:bCs/>
                <w:color w:val="000000"/>
              </w:rPr>
            </w:pPr>
          </w:p>
        </w:tc>
        <w:tc>
          <w:tcPr>
            <w:tcW w:w="2056"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tabs>
                <w:tab w:val="left" w:pos="1440"/>
              </w:tabs>
              <w:snapToGrid w:val="0"/>
              <w:spacing w:after="0" w:line="240" w:lineRule="auto"/>
              <w:ind w:firstLine="709"/>
              <w:jc w:val="center"/>
              <w:rPr>
                <w:rFonts w:ascii="Times New Roman" w:hAnsi="Times New Roman"/>
                <w:bCs/>
                <w:color w:val="000000"/>
              </w:rPr>
            </w:pPr>
            <w:r w:rsidRPr="006107FF">
              <w:rPr>
                <w:rFonts w:ascii="Times New Roman" w:hAnsi="Times New Roman"/>
                <w:bCs/>
                <w:color w:val="000000"/>
              </w:rPr>
              <w:t>Школа</w:t>
            </w:r>
          </w:p>
          <w:p w:rsidR="00A7344E" w:rsidRPr="006107FF" w:rsidRDefault="00A7344E" w:rsidP="00A7344E">
            <w:pPr>
              <w:tabs>
                <w:tab w:val="left" w:pos="1440"/>
              </w:tabs>
              <w:snapToGrid w:val="0"/>
              <w:spacing w:after="0" w:line="240" w:lineRule="auto"/>
              <w:ind w:firstLine="709"/>
              <w:jc w:val="center"/>
              <w:rPr>
                <w:rFonts w:ascii="Times New Roman" w:hAnsi="Times New Roman"/>
                <w:bCs/>
                <w:color w:val="000000"/>
              </w:rPr>
            </w:pPr>
            <w:r w:rsidRPr="006107FF">
              <w:rPr>
                <w:rFonts w:ascii="Times New Roman" w:hAnsi="Times New Roman"/>
                <w:bCs/>
                <w:color w:val="000000"/>
              </w:rPr>
              <w:t>России</w:t>
            </w:r>
          </w:p>
          <w:p w:rsidR="00A7344E" w:rsidRPr="006107FF" w:rsidRDefault="00A7344E" w:rsidP="00A7344E">
            <w:pPr>
              <w:tabs>
                <w:tab w:val="left" w:pos="1440"/>
              </w:tabs>
              <w:snapToGrid w:val="0"/>
              <w:spacing w:after="0" w:line="240" w:lineRule="auto"/>
              <w:ind w:firstLine="709"/>
              <w:jc w:val="center"/>
              <w:rPr>
                <w:rFonts w:ascii="Times New Roman" w:hAnsi="Times New Roman"/>
                <w:bCs/>
                <w:color w:val="000000"/>
              </w:rPr>
            </w:pPr>
          </w:p>
        </w:tc>
        <w:tc>
          <w:tcPr>
            <w:tcW w:w="2055"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tabs>
                <w:tab w:val="left" w:pos="1440"/>
              </w:tabs>
              <w:snapToGrid w:val="0"/>
              <w:spacing w:after="0" w:line="240" w:lineRule="auto"/>
              <w:ind w:firstLine="709"/>
              <w:jc w:val="center"/>
              <w:rPr>
                <w:rFonts w:ascii="Times New Roman" w:hAnsi="Times New Roman"/>
                <w:bCs/>
                <w:color w:val="000000"/>
              </w:rPr>
            </w:pPr>
            <w:r w:rsidRPr="006107FF">
              <w:rPr>
                <w:rFonts w:ascii="Times New Roman" w:hAnsi="Times New Roman"/>
                <w:bCs/>
                <w:color w:val="000000"/>
              </w:rPr>
              <w:t>Школа России</w:t>
            </w:r>
          </w:p>
          <w:p w:rsidR="00A7344E" w:rsidRPr="006107FF" w:rsidRDefault="00A7344E" w:rsidP="00A7344E">
            <w:pPr>
              <w:tabs>
                <w:tab w:val="left" w:pos="1440"/>
              </w:tabs>
              <w:snapToGrid w:val="0"/>
              <w:spacing w:after="0" w:line="240" w:lineRule="auto"/>
              <w:ind w:firstLine="709"/>
              <w:jc w:val="center"/>
              <w:rPr>
                <w:rFonts w:ascii="Times New Roman" w:hAnsi="Times New Roman"/>
                <w:bCs/>
                <w:color w:val="000000"/>
              </w:rPr>
            </w:pPr>
          </w:p>
          <w:p w:rsidR="00A7344E" w:rsidRPr="006107FF" w:rsidRDefault="00A7344E" w:rsidP="00A7344E">
            <w:pPr>
              <w:widowControl w:val="0"/>
              <w:snapToGrid w:val="0"/>
              <w:spacing w:after="0" w:line="240" w:lineRule="auto"/>
              <w:ind w:right="-108"/>
              <w:jc w:val="center"/>
              <w:rPr>
                <w:rFonts w:ascii="Times New Roman" w:hAnsi="Times New Roman"/>
                <w:bCs/>
                <w:color w:val="000000"/>
              </w:rPr>
            </w:pPr>
          </w:p>
        </w:tc>
        <w:tc>
          <w:tcPr>
            <w:tcW w:w="2055"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tabs>
                <w:tab w:val="left" w:pos="1440"/>
              </w:tabs>
              <w:snapToGrid w:val="0"/>
              <w:spacing w:after="0" w:line="240" w:lineRule="auto"/>
              <w:ind w:firstLine="709"/>
              <w:jc w:val="center"/>
              <w:rPr>
                <w:rFonts w:ascii="Times New Roman" w:hAnsi="Times New Roman"/>
                <w:bCs/>
                <w:color w:val="000000"/>
              </w:rPr>
            </w:pPr>
            <w:r w:rsidRPr="006107FF">
              <w:rPr>
                <w:rFonts w:ascii="Times New Roman" w:hAnsi="Times New Roman"/>
                <w:bCs/>
                <w:color w:val="000000"/>
              </w:rPr>
              <w:t>Планета</w:t>
            </w:r>
          </w:p>
          <w:p w:rsidR="00A7344E" w:rsidRPr="006107FF" w:rsidRDefault="00A7344E" w:rsidP="00A7344E">
            <w:pPr>
              <w:tabs>
                <w:tab w:val="left" w:pos="1440"/>
              </w:tabs>
              <w:snapToGrid w:val="0"/>
              <w:spacing w:after="0" w:line="240" w:lineRule="auto"/>
              <w:ind w:firstLine="709"/>
              <w:jc w:val="center"/>
              <w:rPr>
                <w:rFonts w:ascii="Times New Roman" w:hAnsi="Times New Roman"/>
                <w:bCs/>
                <w:color w:val="000000"/>
              </w:rPr>
            </w:pPr>
            <w:r w:rsidRPr="006107FF">
              <w:rPr>
                <w:rFonts w:ascii="Times New Roman" w:hAnsi="Times New Roman"/>
                <w:bCs/>
                <w:color w:val="000000"/>
              </w:rPr>
              <w:t>знаний</w:t>
            </w:r>
          </w:p>
          <w:p w:rsidR="00A7344E" w:rsidRPr="006107FF" w:rsidRDefault="00A7344E" w:rsidP="00A7344E">
            <w:pPr>
              <w:widowControl w:val="0"/>
              <w:snapToGrid w:val="0"/>
              <w:spacing w:after="0" w:line="240" w:lineRule="auto"/>
              <w:ind w:right="-108"/>
              <w:jc w:val="center"/>
              <w:rPr>
                <w:rFonts w:ascii="Times New Roman" w:hAnsi="Times New Roman"/>
                <w:bCs/>
                <w:color w:val="000000"/>
              </w:rPr>
            </w:pPr>
          </w:p>
        </w:tc>
        <w:tc>
          <w:tcPr>
            <w:tcW w:w="2056"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tabs>
                <w:tab w:val="left" w:pos="1440"/>
              </w:tabs>
              <w:snapToGrid w:val="0"/>
              <w:spacing w:after="0" w:line="240" w:lineRule="auto"/>
              <w:ind w:firstLine="709"/>
              <w:jc w:val="center"/>
              <w:rPr>
                <w:rFonts w:ascii="Times New Roman" w:hAnsi="Times New Roman"/>
                <w:bCs/>
                <w:color w:val="000000"/>
              </w:rPr>
            </w:pPr>
            <w:r w:rsidRPr="006107FF">
              <w:rPr>
                <w:rFonts w:ascii="Times New Roman" w:hAnsi="Times New Roman"/>
                <w:bCs/>
                <w:color w:val="000000"/>
              </w:rPr>
              <w:t>Планета</w:t>
            </w:r>
          </w:p>
          <w:p w:rsidR="00A7344E" w:rsidRPr="006107FF" w:rsidRDefault="00A7344E" w:rsidP="00A7344E">
            <w:pPr>
              <w:widowControl w:val="0"/>
              <w:snapToGrid w:val="0"/>
              <w:spacing w:after="0" w:line="240" w:lineRule="auto"/>
              <w:ind w:right="-108"/>
              <w:jc w:val="center"/>
              <w:rPr>
                <w:rFonts w:ascii="Times New Roman" w:hAnsi="Times New Roman"/>
                <w:bCs/>
                <w:color w:val="000000"/>
              </w:rPr>
            </w:pPr>
            <w:r w:rsidRPr="006107FF">
              <w:rPr>
                <w:rFonts w:ascii="Times New Roman" w:hAnsi="Times New Roman"/>
                <w:bCs/>
                <w:color w:val="000000"/>
              </w:rPr>
              <w:t>знаний</w:t>
            </w:r>
          </w:p>
        </w:tc>
      </w:tr>
      <w:tr w:rsidR="00A7344E" w:rsidRPr="006107FF" w:rsidTr="00A7344E">
        <w:tc>
          <w:tcPr>
            <w:tcW w:w="1756" w:type="dxa"/>
            <w:vMerge/>
            <w:tcBorders>
              <w:top w:val="single" w:sz="2" w:space="0" w:color="000000"/>
              <w:left w:val="single" w:sz="2" w:space="0" w:color="000000"/>
              <w:bottom w:val="single" w:sz="2" w:space="0" w:color="000000"/>
              <w:right w:val="single" w:sz="2" w:space="0" w:color="000000"/>
            </w:tcBorders>
            <w:vAlign w:val="center"/>
            <w:hideMark/>
          </w:tcPr>
          <w:p w:rsidR="00A7344E" w:rsidRPr="006107FF" w:rsidRDefault="00A7344E" w:rsidP="00A7344E">
            <w:pPr>
              <w:spacing w:after="0" w:line="240" w:lineRule="auto"/>
              <w:rPr>
                <w:rFonts w:ascii="Times New Roman" w:hAnsi="Times New Roman"/>
              </w:rPr>
            </w:pPr>
          </w:p>
        </w:tc>
        <w:tc>
          <w:tcPr>
            <w:tcW w:w="2127" w:type="dxa"/>
            <w:vMerge/>
            <w:tcBorders>
              <w:top w:val="single" w:sz="2" w:space="0" w:color="000000"/>
              <w:left w:val="single" w:sz="2" w:space="0" w:color="000000"/>
              <w:bottom w:val="single" w:sz="2" w:space="0" w:color="000000"/>
              <w:right w:val="single" w:sz="2" w:space="0" w:color="000000"/>
            </w:tcBorders>
            <w:vAlign w:val="center"/>
            <w:hideMark/>
          </w:tcPr>
          <w:p w:rsidR="00A7344E" w:rsidRPr="006107FF" w:rsidRDefault="00A7344E" w:rsidP="00A7344E">
            <w:pPr>
              <w:spacing w:after="0" w:line="240" w:lineRule="auto"/>
              <w:rPr>
                <w:rFonts w:ascii="Times New Roman" w:hAnsi="Times New Roman"/>
                <w:bCs/>
                <w:color w:val="000000"/>
              </w:rPr>
            </w:pPr>
          </w:p>
        </w:tc>
        <w:tc>
          <w:tcPr>
            <w:tcW w:w="1802"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 xml:space="preserve">Количество часов </w:t>
            </w:r>
            <w:r w:rsidRPr="006107FF">
              <w:rPr>
                <w:rFonts w:ascii="Times New Roman" w:hAnsi="Times New Roman"/>
                <w:bCs/>
                <w:color w:val="000000"/>
              </w:rPr>
              <w:t>в неделю/ в год</w:t>
            </w:r>
          </w:p>
        </w:tc>
        <w:tc>
          <w:tcPr>
            <w:tcW w:w="2055"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 xml:space="preserve">Количество часов </w:t>
            </w:r>
            <w:r w:rsidRPr="006107FF">
              <w:rPr>
                <w:rFonts w:ascii="Times New Roman" w:hAnsi="Times New Roman"/>
                <w:bCs/>
                <w:color w:val="000000"/>
              </w:rPr>
              <w:t>в неделю/ в год</w:t>
            </w:r>
          </w:p>
        </w:tc>
        <w:tc>
          <w:tcPr>
            <w:tcW w:w="2056"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 xml:space="preserve">Количество часов </w:t>
            </w:r>
            <w:r w:rsidRPr="006107FF">
              <w:rPr>
                <w:rFonts w:ascii="Times New Roman" w:hAnsi="Times New Roman"/>
                <w:bCs/>
                <w:color w:val="000000"/>
              </w:rPr>
              <w:t>в неделю/ в год</w:t>
            </w:r>
          </w:p>
        </w:tc>
        <w:tc>
          <w:tcPr>
            <w:tcW w:w="2055"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 xml:space="preserve">Количество часов </w:t>
            </w:r>
            <w:r w:rsidRPr="006107FF">
              <w:rPr>
                <w:rFonts w:ascii="Times New Roman" w:hAnsi="Times New Roman"/>
                <w:bCs/>
                <w:color w:val="000000"/>
              </w:rPr>
              <w:t>в неделю/ в год</w:t>
            </w:r>
          </w:p>
        </w:tc>
        <w:tc>
          <w:tcPr>
            <w:tcW w:w="2055"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 xml:space="preserve">Количество часов </w:t>
            </w:r>
            <w:r w:rsidRPr="006107FF">
              <w:rPr>
                <w:rFonts w:ascii="Times New Roman" w:hAnsi="Times New Roman"/>
                <w:bCs/>
                <w:color w:val="000000"/>
              </w:rPr>
              <w:t>в неделю/ в год</w:t>
            </w:r>
          </w:p>
        </w:tc>
        <w:tc>
          <w:tcPr>
            <w:tcW w:w="2056"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 xml:space="preserve">Количество часов </w:t>
            </w:r>
            <w:r w:rsidRPr="006107FF">
              <w:rPr>
                <w:rFonts w:ascii="Times New Roman" w:hAnsi="Times New Roman"/>
                <w:bCs/>
                <w:color w:val="000000"/>
              </w:rPr>
              <w:t>в неделю/ в год</w:t>
            </w:r>
          </w:p>
        </w:tc>
      </w:tr>
      <w:tr w:rsidR="00A7344E" w:rsidRPr="006107FF" w:rsidTr="004A2EB9">
        <w:trPr>
          <w:trHeight w:val="364"/>
        </w:trPr>
        <w:tc>
          <w:tcPr>
            <w:tcW w:w="15962" w:type="dxa"/>
            <w:gridSpan w:val="8"/>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ind w:right="599" w:hanging="284"/>
              <w:jc w:val="center"/>
              <w:rPr>
                <w:rFonts w:ascii="Times New Roman" w:hAnsi="Times New Roman"/>
                <w:i/>
              </w:rPr>
            </w:pPr>
            <w:r w:rsidRPr="006107FF">
              <w:rPr>
                <w:rFonts w:ascii="Times New Roman" w:hAnsi="Times New Roman"/>
                <w:i/>
              </w:rPr>
              <w:t>Инвариантная часть</w:t>
            </w:r>
          </w:p>
        </w:tc>
      </w:tr>
      <w:tr w:rsidR="00A7344E" w:rsidRPr="006107FF" w:rsidTr="00A7344E">
        <w:trPr>
          <w:trHeight w:hRule="exact" w:val="364"/>
        </w:trPr>
        <w:tc>
          <w:tcPr>
            <w:tcW w:w="1756" w:type="dxa"/>
            <w:vMerge w:val="restart"/>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r w:rsidRPr="006107FF">
              <w:rPr>
                <w:rFonts w:ascii="Times New Roman" w:hAnsi="Times New Roman"/>
              </w:rPr>
              <w:t>Филология</w:t>
            </w:r>
          </w:p>
        </w:tc>
        <w:tc>
          <w:tcPr>
            <w:tcW w:w="2127"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r w:rsidRPr="006107FF">
              <w:rPr>
                <w:rFonts w:ascii="Times New Roman" w:hAnsi="Times New Roman"/>
              </w:rPr>
              <w:t>Русский язык</w:t>
            </w:r>
          </w:p>
        </w:tc>
        <w:tc>
          <w:tcPr>
            <w:tcW w:w="1802"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5/165</w:t>
            </w:r>
          </w:p>
        </w:tc>
        <w:tc>
          <w:tcPr>
            <w:tcW w:w="2055"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5/165</w:t>
            </w:r>
          </w:p>
        </w:tc>
        <w:tc>
          <w:tcPr>
            <w:tcW w:w="2056"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5/170</w:t>
            </w:r>
          </w:p>
        </w:tc>
        <w:tc>
          <w:tcPr>
            <w:tcW w:w="2055"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5/170</w:t>
            </w:r>
          </w:p>
        </w:tc>
        <w:tc>
          <w:tcPr>
            <w:tcW w:w="2055"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5/170</w:t>
            </w:r>
          </w:p>
        </w:tc>
        <w:tc>
          <w:tcPr>
            <w:tcW w:w="2056"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5/170</w:t>
            </w:r>
          </w:p>
        </w:tc>
      </w:tr>
      <w:tr w:rsidR="00A7344E" w:rsidRPr="006107FF" w:rsidTr="00A7344E">
        <w:trPr>
          <w:trHeight w:hRule="exact" w:val="364"/>
        </w:trPr>
        <w:tc>
          <w:tcPr>
            <w:tcW w:w="1756" w:type="dxa"/>
            <w:vMerge/>
            <w:tcBorders>
              <w:top w:val="single" w:sz="2" w:space="0" w:color="000000"/>
              <w:left w:val="single" w:sz="2" w:space="0" w:color="000000"/>
              <w:bottom w:val="single" w:sz="2" w:space="0" w:color="000000"/>
              <w:right w:val="single" w:sz="2" w:space="0" w:color="000000"/>
            </w:tcBorders>
            <w:vAlign w:val="center"/>
            <w:hideMark/>
          </w:tcPr>
          <w:p w:rsidR="00A7344E" w:rsidRPr="006107FF" w:rsidRDefault="00A7344E" w:rsidP="00A7344E">
            <w:pPr>
              <w:spacing w:after="0" w:line="240" w:lineRule="auto"/>
              <w:rPr>
                <w:rFonts w:ascii="Times New Roman" w:hAnsi="Times New Roman"/>
              </w:rPr>
            </w:pPr>
          </w:p>
        </w:tc>
        <w:tc>
          <w:tcPr>
            <w:tcW w:w="2127"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r w:rsidRPr="006107FF">
              <w:rPr>
                <w:rFonts w:ascii="Times New Roman" w:hAnsi="Times New Roman"/>
              </w:rPr>
              <w:t>Литературное чтение</w:t>
            </w:r>
          </w:p>
        </w:tc>
        <w:tc>
          <w:tcPr>
            <w:tcW w:w="1802"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pStyle w:val="affff3"/>
              <w:suppressLineNumbers w:val="0"/>
              <w:snapToGrid w:val="0"/>
              <w:jc w:val="center"/>
              <w:rPr>
                <w:sz w:val="22"/>
                <w:szCs w:val="22"/>
              </w:rPr>
            </w:pPr>
            <w:r w:rsidRPr="006107FF">
              <w:rPr>
                <w:sz w:val="22"/>
                <w:szCs w:val="22"/>
              </w:rPr>
              <w:t>4/132</w:t>
            </w:r>
          </w:p>
        </w:tc>
        <w:tc>
          <w:tcPr>
            <w:tcW w:w="2055"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pStyle w:val="affff3"/>
              <w:suppressLineNumbers w:val="0"/>
              <w:snapToGrid w:val="0"/>
              <w:jc w:val="center"/>
              <w:rPr>
                <w:sz w:val="22"/>
                <w:szCs w:val="22"/>
              </w:rPr>
            </w:pPr>
            <w:r w:rsidRPr="006107FF">
              <w:rPr>
                <w:sz w:val="22"/>
                <w:szCs w:val="22"/>
              </w:rPr>
              <w:t>4/132</w:t>
            </w:r>
          </w:p>
        </w:tc>
        <w:tc>
          <w:tcPr>
            <w:tcW w:w="2056"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pStyle w:val="affff3"/>
              <w:suppressLineNumbers w:val="0"/>
              <w:snapToGrid w:val="0"/>
              <w:jc w:val="center"/>
              <w:rPr>
                <w:sz w:val="22"/>
                <w:szCs w:val="22"/>
              </w:rPr>
            </w:pPr>
            <w:r w:rsidRPr="006107FF">
              <w:rPr>
                <w:sz w:val="22"/>
                <w:szCs w:val="22"/>
              </w:rPr>
              <w:t>4/136</w:t>
            </w:r>
          </w:p>
        </w:tc>
        <w:tc>
          <w:tcPr>
            <w:tcW w:w="2055"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pStyle w:val="affff3"/>
              <w:suppressLineNumbers w:val="0"/>
              <w:snapToGrid w:val="0"/>
              <w:jc w:val="center"/>
              <w:rPr>
                <w:sz w:val="22"/>
                <w:szCs w:val="22"/>
              </w:rPr>
            </w:pPr>
            <w:r w:rsidRPr="006107FF">
              <w:rPr>
                <w:sz w:val="22"/>
                <w:szCs w:val="22"/>
              </w:rPr>
              <w:t>4/136</w:t>
            </w:r>
          </w:p>
        </w:tc>
        <w:tc>
          <w:tcPr>
            <w:tcW w:w="2055"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pStyle w:val="affff3"/>
              <w:suppressLineNumbers w:val="0"/>
              <w:snapToGrid w:val="0"/>
              <w:jc w:val="center"/>
              <w:rPr>
                <w:sz w:val="22"/>
                <w:szCs w:val="22"/>
              </w:rPr>
            </w:pPr>
            <w:r w:rsidRPr="006107FF">
              <w:rPr>
                <w:sz w:val="22"/>
                <w:szCs w:val="22"/>
              </w:rPr>
              <w:t>4/136</w:t>
            </w:r>
          </w:p>
        </w:tc>
        <w:tc>
          <w:tcPr>
            <w:tcW w:w="2056"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pStyle w:val="affff3"/>
              <w:suppressLineNumbers w:val="0"/>
              <w:snapToGrid w:val="0"/>
              <w:jc w:val="center"/>
              <w:rPr>
                <w:sz w:val="22"/>
                <w:szCs w:val="22"/>
              </w:rPr>
            </w:pPr>
            <w:r w:rsidRPr="006107FF">
              <w:rPr>
                <w:sz w:val="22"/>
                <w:szCs w:val="22"/>
              </w:rPr>
              <w:t>4/136</w:t>
            </w:r>
          </w:p>
        </w:tc>
      </w:tr>
      <w:tr w:rsidR="00A7344E" w:rsidRPr="006107FF" w:rsidTr="00A7344E">
        <w:trPr>
          <w:trHeight w:val="293"/>
        </w:trPr>
        <w:tc>
          <w:tcPr>
            <w:tcW w:w="1756" w:type="dxa"/>
            <w:vMerge/>
            <w:tcBorders>
              <w:top w:val="single" w:sz="2" w:space="0" w:color="000000"/>
              <w:left w:val="single" w:sz="2" w:space="0" w:color="000000"/>
              <w:bottom w:val="single" w:sz="2" w:space="0" w:color="000000"/>
              <w:right w:val="single" w:sz="2" w:space="0" w:color="000000"/>
            </w:tcBorders>
            <w:vAlign w:val="center"/>
            <w:hideMark/>
          </w:tcPr>
          <w:p w:rsidR="00A7344E" w:rsidRPr="006107FF" w:rsidRDefault="00A7344E" w:rsidP="00A7344E">
            <w:pPr>
              <w:spacing w:after="0" w:line="240" w:lineRule="auto"/>
              <w:rPr>
                <w:rFonts w:ascii="Times New Roman" w:hAnsi="Times New Roman"/>
              </w:rPr>
            </w:pPr>
          </w:p>
        </w:tc>
        <w:tc>
          <w:tcPr>
            <w:tcW w:w="2127"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r w:rsidRPr="006107FF">
              <w:rPr>
                <w:rFonts w:ascii="Times New Roman" w:hAnsi="Times New Roman"/>
              </w:rPr>
              <w:t>Иностранный язык</w:t>
            </w:r>
          </w:p>
        </w:tc>
        <w:tc>
          <w:tcPr>
            <w:tcW w:w="1802"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pStyle w:val="affff3"/>
              <w:suppressLineNumbers w:val="0"/>
              <w:snapToGrid w:val="0"/>
              <w:jc w:val="center"/>
              <w:rPr>
                <w:sz w:val="22"/>
                <w:szCs w:val="22"/>
              </w:rPr>
            </w:pPr>
            <w:r w:rsidRPr="006107FF">
              <w:rPr>
                <w:sz w:val="22"/>
                <w:szCs w:val="22"/>
              </w:rPr>
              <w:t>-</w:t>
            </w:r>
          </w:p>
        </w:tc>
        <w:tc>
          <w:tcPr>
            <w:tcW w:w="2055"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pStyle w:val="affff3"/>
              <w:suppressLineNumbers w:val="0"/>
              <w:snapToGrid w:val="0"/>
              <w:jc w:val="center"/>
              <w:rPr>
                <w:sz w:val="22"/>
                <w:szCs w:val="22"/>
              </w:rPr>
            </w:pPr>
            <w:r w:rsidRPr="006107FF">
              <w:rPr>
                <w:sz w:val="22"/>
                <w:szCs w:val="22"/>
              </w:rPr>
              <w:t>-</w:t>
            </w:r>
          </w:p>
        </w:tc>
        <w:tc>
          <w:tcPr>
            <w:tcW w:w="2056"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2/68</w:t>
            </w:r>
          </w:p>
        </w:tc>
        <w:tc>
          <w:tcPr>
            <w:tcW w:w="2055"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2/68</w:t>
            </w:r>
          </w:p>
        </w:tc>
        <w:tc>
          <w:tcPr>
            <w:tcW w:w="2055"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2/68</w:t>
            </w:r>
          </w:p>
        </w:tc>
        <w:tc>
          <w:tcPr>
            <w:tcW w:w="2056"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2/68</w:t>
            </w:r>
          </w:p>
        </w:tc>
      </w:tr>
      <w:tr w:rsidR="00A7344E" w:rsidRPr="006107FF" w:rsidTr="00A7344E">
        <w:trPr>
          <w:trHeight w:val="35"/>
        </w:trPr>
        <w:tc>
          <w:tcPr>
            <w:tcW w:w="1756"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r w:rsidRPr="006107FF">
              <w:rPr>
                <w:rFonts w:ascii="Times New Roman" w:hAnsi="Times New Roman"/>
              </w:rPr>
              <w:t>Математика и информатика</w:t>
            </w:r>
          </w:p>
        </w:tc>
        <w:tc>
          <w:tcPr>
            <w:tcW w:w="2127"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r w:rsidRPr="006107FF">
              <w:rPr>
                <w:rFonts w:ascii="Times New Roman" w:hAnsi="Times New Roman"/>
              </w:rPr>
              <w:t>Математика</w:t>
            </w:r>
          </w:p>
        </w:tc>
        <w:tc>
          <w:tcPr>
            <w:tcW w:w="1802"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4/132</w:t>
            </w:r>
          </w:p>
        </w:tc>
        <w:tc>
          <w:tcPr>
            <w:tcW w:w="2055"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4/132</w:t>
            </w:r>
          </w:p>
        </w:tc>
        <w:tc>
          <w:tcPr>
            <w:tcW w:w="2056"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4/136</w:t>
            </w:r>
          </w:p>
        </w:tc>
        <w:tc>
          <w:tcPr>
            <w:tcW w:w="2055"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4/136</w:t>
            </w:r>
          </w:p>
        </w:tc>
        <w:tc>
          <w:tcPr>
            <w:tcW w:w="2055"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4/136</w:t>
            </w:r>
          </w:p>
        </w:tc>
        <w:tc>
          <w:tcPr>
            <w:tcW w:w="2056"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4/136</w:t>
            </w:r>
          </w:p>
        </w:tc>
      </w:tr>
      <w:tr w:rsidR="00A7344E" w:rsidRPr="006107FF" w:rsidTr="00A7344E">
        <w:trPr>
          <w:trHeight w:val="554"/>
        </w:trPr>
        <w:tc>
          <w:tcPr>
            <w:tcW w:w="1756"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r w:rsidRPr="006107FF">
              <w:rPr>
                <w:rFonts w:ascii="Times New Roman" w:hAnsi="Times New Roman"/>
              </w:rPr>
              <w:t>Обществознание и естествознание</w:t>
            </w:r>
          </w:p>
        </w:tc>
        <w:tc>
          <w:tcPr>
            <w:tcW w:w="2127"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r w:rsidRPr="006107FF">
              <w:rPr>
                <w:rFonts w:ascii="Times New Roman" w:hAnsi="Times New Roman"/>
              </w:rPr>
              <w:t>Окружающий мир</w:t>
            </w:r>
          </w:p>
        </w:tc>
        <w:tc>
          <w:tcPr>
            <w:tcW w:w="1802"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2/66</w:t>
            </w:r>
          </w:p>
        </w:tc>
        <w:tc>
          <w:tcPr>
            <w:tcW w:w="2055"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2/66</w:t>
            </w:r>
          </w:p>
        </w:tc>
        <w:tc>
          <w:tcPr>
            <w:tcW w:w="2056"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2/68</w:t>
            </w:r>
          </w:p>
        </w:tc>
        <w:tc>
          <w:tcPr>
            <w:tcW w:w="2055"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2/68</w:t>
            </w:r>
          </w:p>
        </w:tc>
        <w:tc>
          <w:tcPr>
            <w:tcW w:w="2055"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2/68</w:t>
            </w:r>
          </w:p>
        </w:tc>
        <w:tc>
          <w:tcPr>
            <w:tcW w:w="2056"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2/68</w:t>
            </w:r>
          </w:p>
        </w:tc>
      </w:tr>
      <w:tr w:rsidR="00A7344E" w:rsidRPr="006107FF" w:rsidTr="00A7344E">
        <w:trPr>
          <w:trHeight w:hRule="exact" w:val="364"/>
        </w:trPr>
        <w:tc>
          <w:tcPr>
            <w:tcW w:w="1756" w:type="dxa"/>
            <w:vMerge w:val="restart"/>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r w:rsidRPr="006107FF">
              <w:rPr>
                <w:rFonts w:ascii="Times New Roman" w:hAnsi="Times New Roman"/>
              </w:rPr>
              <w:t>Искусство</w:t>
            </w:r>
          </w:p>
        </w:tc>
        <w:tc>
          <w:tcPr>
            <w:tcW w:w="2127"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r w:rsidRPr="006107FF">
              <w:rPr>
                <w:rFonts w:ascii="Times New Roman" w:hAnsi="Times New Roman"/>
              </w:rPr>
              <w:t>Музыка</w:t>
            </w:r>
          </w:p>
        </w:tc>
        <w:tc>
          <w:tcPr>
            <w:tcW w:w="1802"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1/33</w:t>
            </w:r>
          </w:p>
        </w:tc>
        <w:tc>
          <w:tcPr>
            <w:tcW w:w="2055"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1/33</w:t>
            </w:r>
          </w:p>
        </w:tc>
        <w:tc>
          <w:tcPr>
            <w:tcW w:w="2056"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1/34</w:t>
            </w:r>
          </w:p>
        </w:tc>
        <w:tc>
          <w:tcPr>
            <w:tcW w:w="2055"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1/34</w:t>
            </w:r>
          </w:p>
        </w:tc>
        <w:tc>
          <w:tcPr>
            <w:tcW w:w="2055"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1/34</w:t>
            </w:r>
          </w:p>
        </w:tc>
        <w:tc>
          <w:tcPr>
            <w:tcW w:w="2056"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1/34</w:t>
            </w:r>
          </w:p>
        </w:tc>
      </w:tr>
      <w:tr w:rsidR="00A7344E" w:rsidRPr="006107FF" w:rsidTr="00A7344E">
        <w:tc>
          <w:tcPr>
            <w:tcW w:w="1756" w:type="dxa"/>
            <w:vMerge/>
            <w:tcBorders>
              <w:top w:val="single" w:sz="2" w:space="0" w:color="000000"/>
              <w:left w:val="single" w:sz="2" w:space="0" w:color="000000"/>
              <w:bottom w:val="single" w:sz="2" w:space="0" w:color="000000"/>
              <w:right w:val="single" w:sz="2" w:space="0" w:color="000000"/>
            </w:tcBorders>
            <w:vAlign w:val="center"/>
            <w:hideMark/>
          </w:tcPr>
          <w:p w:rsidR="00A7344E" w:rsidRPr="006107FF" w:rsidRDefault="00A7344E" w:rsidP="00A7344E">
            <w:pPr>
              <w:spacing w:after="0" w:line="240" w:lineRule="auto"/>
              <w:rPr>
                <w:rFonts w:ascii="Times New Roman" w:hAnsi="Times New Roman"/>
              </w:rPr>
            </w:pPr>
          </w:p>
        </w:tc>
        <w:tc>
          <w:tcPr>
            <w:tcW w:w="2127"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r w:rsidRPr="006107FF">
              <w:rPr>
                <w:rFonts w:ascii="Times New Roman" w:hAnsi="Times New Roman"/>
              </w:rPr>
              <w:t>Изобразительное искусство</w:t>
            </w:r>
          </w:p>
        </w:tc>
        <w:tc>
          <w:tcPr>
            <w:tcW w:w="1802"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1/33</w:t>
            </w:r>
          </w:p>
        </w:tc>
        <w:tc>
          <w:tcPr>
            <w:tcW w:w="2055"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1/33</w:t>
            </w:r>
          </w:p>
        </w:tc>
        <w:tc>
          <w:tcPr>
            <w:tcW w:w="2056"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1/34</w:t>
            </w:r>
          </w:p>
        </w:tc>
        <w:tc>
          <w:tcPr>
            <w:tcW w:w="2055"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1/34</w:t>
            </w:r>
          </w:p>
        </w:tc>
        <w:tc>
          <w:tcPr>
            <w:tcW w:w="2055"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1/34</w:t>
            </w:r>
          </w:p>
        </w:tc>
        <w:tc>
          <w:tcPr>
            <w:tcW w:w="2056"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1/34</w:t>
            </w:r>
          </w:p>
        </w:tc>
      </w:tr>
      <w:tr w:rsidR="00A7344E" w:rsidRPr="006107FF" w:rsidTr="00A7344E">
        <w:trPr>
          <w:trHeight w:val="35"/>
        </w:trPr>
        <w:tc>
          <w:tcPr>
            <w:tcW w:w="1756"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r w:rsidRPr="006107FF">
              <w:rPr>
                <w:rFonts w:ascii="Times New Roman" w:hAnsi="Times New Roman"/>
              </w:rPr>
              <w:t>Технология</w:t>
            </w:r>
          </w:p>
        </w:tc>
        <w:tc>
          <w:tcPr>
            <w:tcW w:w="2127"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r w:rsidRPr="006107FF">
              <w:rPr>
                <w:rFonts w:ascii="Times New Roman" w:hAnsi="Times New Roman"/>
              </w:rPr>
              <w:t>Технология</w:t>
            </w:r>
          </w:p>
        </w:tc>
        <w:tc>
          <w:tcPr>
            <w:tcW w:w="1802"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1/33</w:t>
            </w:r>
          </w:p>
        </w:tc>
        <w:tc>
          <w:tcPr>
            <w:tcW w:w="2055"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1/33</w:t>
            </w:r>
          </w:p>
        </w:tc>
        <w:tc>
          <w:tcPr>
            <w:tcW w:w="2056"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1/34</w:t>
            </w:r>
          </w:p>
        </w:tc>
        <w:tc>
          <w:tcPr>
            <w:tcW w:w="2055"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1/34</w:t>
            </w:r>
          </w:p>
        </w:tc>
        <w:tc>
          <w:tcPr>
            <w:tcW w:w="2055"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1/34</w:t>
            </w:r>
          </w:p>
        </w:tc>
        <w:tc>
          <w:tcPr>
            <w:tcW w:w="2056"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1/34</w:t>
            </w:r>
          </w:p>
        </w:tc>
      </w:tr>
      <w:tr w:rsidR="00A7344E" w:rsidRPr="006107FF" w:rsidTr="00A7344E">
        <w:trPr>
          <w:trHeight w:val="35"/>
        </w:trPr>
        <w:tc>
          <w:tcPr>
            <w:tcW w:w="1756"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r w:rsidRPr="006107FF">
              <w:rPr>
                <w:rFonts w:ascii="Times New Roman" w:hAnsi="Times New Roman"/>
              </w:rPr>
              <w:t>Физическая культура</w:t>
            </w:r>
          </w:p>
        </w:tc>
        <w:tc>
          <w:tcPr>
            <w:tcW w:w="2127"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both"/>
              <w:rPr>
                <w:rFonts w:ascii="Times New Roman" w:hAnsi="Times New Roman"/>
              </w:rPr>
            </w:pPr>
            <w:r w:rsidRPr="006107FF">
              <w:rPr>
                <w:rFonts w:ascii="Times New Roman" w:hAnsi="Times New Roman"/>
              </w:rPr>
              <w:t>Физическая культура</w:t>
            </w:r>
          </w:p>
        </w:tc>
        <w:tc>
          <w:tcPr>
            <w:tcW w:w="1802" w:type="dxa"/>
            <w:tcBorders>
              <w:top w:val="single" w:sz="2" w:space="0" w:color="000000"/>
              <w:left w:val="single" w:sz="2" w:space="0" w:color="000000"/>
              <w:bottom w:val="single" w:sz="2" w:space="0" w:color="000000"/>
              <w:right w:val="single" w:sz="2" w:space="0" w:color="000000"/>
            </w:tcBorders>
            <w:vAlign w:val="bottom"/>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3/99</w:t>
            </w:r>
          </w:p>
        </w:tc>
        <w:tc>
          <w:tcPr>
            <w:tcW w:w="2055" w:type="dxa"/>
            <w:tcBorders>
              <w:top w:val="single" w:sz="2" w:space="0" w:color="000000"/>
              <w:left w:val="single" w:sz="2" w:space="0" w:color="000000"/>
              <w:bottom w:val="single" w:sz="2" w:space="0" w:color="000000"/>
              <w:right w:val="single" w:sz="2" w:space="0" w:color="000000"/>
            </w:tcBorders>
            <w:vAlign w:val="bottom"/>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3/99</w:t>
            </w:r>
          </w:p>
        </w:tc>
        <w:tc>
          <w:tcPr>
            <w:tcW w:w="2056"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3/102</w:t>
            </w:r>
          </w:p>
          <w:p w:rsidR="00A7344E" w:rsidRPr="006107FF" w:rsidRDefault="00A7344E" w:rsidP="00A7344E">
            <w:pPr>
              <w:widowControl w:val="0"/>
              <w:snapToGrid w:val="0"/>
              <w:spacing w:after="0" w:line="240" w:lineRule="auto"/>
              <w:jc w:val="center"/>
              <w:rPr>
                <w:rFonts w:ascii="Times New Roman" w:hAnsi="Times New Roman"/>
              </w:rPr>
            </w:pPr>
          </w:p>
        </w:tc>
        <w:tc>
          <w:tcPr>
            <w:tcW w:w="2055"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3/102</w:t>
            </w:r>
          </w:p>
          <w:p w:rsidR="00A7344E" w:rsidRPr="006107FF" w:rsidRDefault="00A7344E" w:rsidP="00A7344E">
            <w:pPr>
              <w:widowControl w:val="0"/>
              <w:snapToGrid w:val="0"/>
              <w:spacing w:after="0" w:line="240" w:lineRule="auto"/>
              <w:jc w:val="center"/>
              <w:rPr>
                <w:rFonts w:ascii="Times New Roman" w:hAnsi="Times New Roman"/>
              </w:rPr>
            </w:pPr>
          </w:p>
        </w:tc>
        <w:tc>
          <w:tcPr>
            <w:tcW w:w="2055"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3/102</w:t>
            </w:r>
          </w:p>
        </w:tc>
        <w:tc>
          <w:tcPr>
            <w:tcW w:w="2056"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3/102</w:t>
            </w:r>
          </w:p>
        </w:tc>
      </w:tr>
      <w:tr w:rsidR="00A7344E" w:rsidRPr="006107FF" w:rsidTr="00A7344E">
        <w:trPr>
          <w:trHeight w:val="35"/>
        </w:trPr>
        <w:tc>
          <w:tcPr>
            <w:tcW w:w="1756"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b/>
                <w:bCs/>
              </w:rPr>
            </w:pPr>
            <w:r w:rsidRPr="006107FF">
              <w:rPr>
                <w:rFonts w:ascii="Times New Roman" w:hAnsi="Times New Roman"/>
                <w:b/>
                <w:bCs/>
              </w:rPr>
              <w:t>Итого</w:t>
            </w:r>
          </w:p>
        </w:tc>
        <w:tc>
          <w:tcPr>
            <w:tcW w:w="2127" w:type="dxa"/>
            <w:tcBorders>
              <w:top w:val="single" w:sz="2" w:space="0" w:color="000000"/>
              <w:left w:val="single" w:sz="2" w:space="0" w:color="000000"/>
              <w:bottom w:val="single" w:sz="2" w:space="0" w:color="000000"/>
              <w:right w:val="single" w:sz="2" w:space="0" w:color="000000"/>
            </w:tcBorders>
            <w:vAlign w:val="bottom"/>
            <w:hideMark/>
          </w:tcPr>
          <w:p w:rsidR="00A7344E" w:rsidRPr="006107FF" w:rsidRDefault="00A7344E" w:rsidP="00A7344E">
            <w:pPr>
              <w:widowControl w:val="0"/>
              <w:snapToGrid w:val="0"/>
              <w:spacing w:after="0" w:line="240" w:lineRule="auto"/>
              <w:jc w:val="center"/>
              <w:rPr>
                <w:rFonts w:ascii="Times New Roman" w:hAnsi="Times New Roman"/>
                <w:b/>
                <w:bCs/>
                <w:color w:val="000000"/>
              </w:rPr>
            </w:pPr>
          </w:p>
        </w:tc>
        <w:tc>
          <w:tcPr>
            <w:tcW w:w="1802" w:type="dxa"/>
            <w:tcBorders>
              <w:top w:val="single" w:sz="2" w:space="0" w:color="000000"/>
              <w:left w:val="single" w:sz="2" w:space="0" w:color="000000"/>
              <w:bottom w:val="single" w:sz="2" w:space="0" w:color="000000"/>
              <w:right w:val="single" w:sz="2" w:space="0" w:color="000000"/>
            </w:tcBorders>
            <w:vAlign w:val="bottom"/>
            <w:hideMark/>
          </w:tcPr>
          <w:p w:rsidR="00A7344E" w:rsidRPr="006107FF" w:rsidRDefault="00A7344E" w:rsidP="00A7344E">
            <w:pPr>
              <w:widowControl w:val="0"/>
              <w:snapToGrid w:val="0"/>
              <w:spacing w:after="0" w:line="240" w:lineRule="auto"/>
              <w:jc w:val="center"/>
              <w:rPr>
                <w:rFonts w:ascii="Times New Roman" w:hAnsi="Times New Roman"/>
                <w:b/>
                <w:bCs/>
                <w:color w:val="000000"/>
              </w:rPr>
            </w:pPr>
            <w:r w:rsidRPr="006107FF">
              <w:rPr>
                <w:rFonts w:ascii="Times New Roman" w:hAnsi="Times New Roman"/>
                <w:b/>
                <w:bCs/>
              </w:rPr>
              <w:t>21/</w:t>
            </w:r>
            <w:r w:rsidRPr="006107FF">
              <w:rPr>
                <w:rFonts w:ascii="Times New Roman" w:hAnsi="Times New Roman"/>
                <w:b/>
                <w:bCs/>
                <w:color w:val="000000"/>
              </w:rPr>
              <w:t>693</w:t>
            </w:r>
          </w:p>
        </w:tc>
        <w:tc>
          <w:tcPr>
            <w:tcW w:w="2055" w:type="dxa"/>
            <w:tcBorders>
              <w:top w:val="single" w:sz="2" w:space="0" w:color="000000"/>
              <w:left w:val="single" w:sz="2" w:space="0" w:color="000000"/>
              <w:bottom w:val="single" w:sz="2" w:space="0" w:color="000000"/>
              <w:right w:val="single" w:sz="2" w:space="0" w:color="000000"/>
            </w:tcBorders>
            <w:vAlign w:val="bottom"/>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b/>
                <w:bCs/>
              </w:rPr>
              <w:t>21/</w:t>
            </w:r>
            <w:r w:rsidRPr="006107FF">
              <w:rPr>
                <w:rFonts w:ascii="Times New Roman" w:hAnsi="Times New Roman"/>
                <w:b/>
                <w:bCs/>
                <w:color w:val="000000"/>
              </w:rPr>
              <w:t>693</w:t>
            </w:r>
          </w:p>
        </w:tc>
        <w:tc>
          <w:tcPr>
            <w:tcW w:w="2056"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b/>
              </w:rPr>
            </w:pPr>
            <w:r w:rsidRPr="006107FF">
              <w:rPr>
                <w:rFonts w:ascii="Times New Roman" w:hAnsi="Times New Roman"/>
                <w:b/>
              </w:rPr>
              <w:t>23/782</w:t>
            </w:r>
          </w:p>
        </w:tc>
        <w:tc>
          <w:tcPr>
            <w:tcW w:w="2055"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b/>
              </w:rPr>
            </w:pPr>
            <w:r w:rsidRPr="006107FF">
              <w:rPr>
                <w:rFonts w:ascii="Times New Roman" w:hAnsi="Times New Roman"/>
                <w:b/>
              </w:rPr>
              <w:t>23/782</w:t>
            </w:r>
          </w:p>
        </w:tc>
        <w:tc>
          <w:tcPr>
            <w:tcW w:w="2055"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b/>
              </w:rPr>
            </w:pPr>
            <w:r w:rsidRPr="006107FF">
              <w:rPr>
                <w:rFonts w:ascii="Times New Roman" w:hAnsi="Times New Roman"/>
                <w:b/>
              </w:rPr>
              <w:t>23/782</w:t>
            </w:r>
          </w:p>
        </w:tc>
        <w:tc>
          <w:tcPr>
            <w:tcW w:w="2056"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b/>
              </w:rPr>
            </w:pPr>
            <w:r w:rsidRPr="006107FF">
              <w:rPr>
                <w:rFonts w:ascii="Times New Roman" w:hAnsi="Times New Roman"/>
                <w:b/>
              </w:rPr>
              <w:t>23/782</w:t>
            </w:r>
          </w:p>
        </w:tc>
      </w:tr>
      <w:tr w:rsidR="00A7344E" w:rsidRPr="006107FF" w:rsidTr="00A7344E">
        <w:trPr>
          <w:trHeight w:val="794"/>
        </w:trPr>
        <w:tc>
          <w:tcPr>
            <w:tcW w:w="1756" w:type="dxa"/>
            <w:vMerge w:val="restart"/>
            <w:tcBorders>
              <w:top w:val="single" w:sz="2" w:space="0" w:color="000000"/>
              <w:left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r w:rsidRPr="006107FF">
              <w:rPr>
                <w:rFonts w:ascii="Times New Roman" w:hAnsi="Times New Roman"/>
              </w:rPr>
              <w:t>Региональный компонент</w:t>
            </w:r>
          </w:p>
        </w:tc>
        <w:tc>
          <w:tcPr>
            <w:tcW w:w="2127"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both"/>
              <w:rPr>
                <w:rFonts w:ascii="Times New Roman" w:hAnsi="Times New Roman"/>
              </w:rPr>
            </w:pPr>
            <w:r w:rsidRPr="006107FF">
              <w:rPr>
                <w:rFonts w:ascii="Times New Roman" w:hAnsi="Times New Roman"/>
              </w:rPr>
              <w:t>Мордовский (мокшанский, эрзянский) язык</w:t>
            </w:r>
          </w:p>
        </w:tc>
        <w:tc>
          <w:tcPr>
            <w:tcW w:w="1802" w:type="dxa"/>
            <w:tcBorders>
              <w:top w:val="single" w:sz="2" w:space="0" w:color="000000"/>
              <w:left w:val="single" w:sz="2" w:space="0" w:color="000000"/>
              <w:bottom w:val="single" w:sz="2" w:space="0" w:color="000000"/>
              <w:right w:val="single" w:sz="2" w:space="0" w:color="000000"/>
            </w:tcBorders>
            <w:vAlign w:val="bottom"/>
            <w:hideMark/>
          </w:tcPr>
          <w:p w:rsidR="00A7344E" w:rsidRPr="006107FF" w:rsidRDefault="00A7344E" w:rsidP="00A7344E">
            <w:pPr>
              <w:widowControl w:val="0"/>
              <w:snapToGrid w:val="0"/>
              <w:spacing w:after="0" w:line="240" w:lineRule="auto"/>
              <w:jc w:val="center"/>
              <w:rPr>
                <w:rFonts w:ascii="Times New Roman" w:hAnsi="Times New Roman"/>
              </w:rPr>
            </w:pPr>
          </w:p>
        </w:tc>
        <w:tc>
          <w:tcPr>
            <w:tcW w:w="2055" w:type="dxa"/>
            <w:tcBorders>
              <w:top w:val="single" w:sz="2" w:space="0" w:color="000000"/>
              <w:left w:val="single" w:sz="2" w:space="0" w:color="000000"/>
              <w:bottom w:val="single" w:sz="2" w:space="0" w:color="000000"/>
              <w:right w:val="single" w:sz="2" w:space="0" w:color="000000"/>
            </w:tcBorders>
            <w:vAlign w:val="bottom"/>
            <w:hideMark/>
          </w:tcPr>
          <w:p w:rsidR="00A7344E" w:rsidRPr="006107FF" w:rsidRDefault="00A7344E" w:rsidP="00A7344E">
            <w:pPr>
              <w:widowControl w:val="0"/>
              <w:snapToGrid w:val="0"/>
              <w:spacing w:after="0" w:line="240" w:lineRule="auto"/>
              <w:jc w:val="center"/>
              <w:rPr>
                <w:rFonts w:ascii="Times New Roman" w:hAnsi="Times New Roman"/>
              </w:rPr>
            </w:pPr>
          </w:p>
        </w:tc>
        <w:tc>
          <w:tcPr>
            <w:tcW w:w="2056"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2/68</w:t>
            </w:r>
          </w:p>
        </w:tc>
        <w:tc>
          <w:tcPr>
            <w:tcW w:w="2055"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2/68</w:t>
            </w:r>
          </w:p>
        </w:tc>
        <w:tc>
          <w:tcPr>
            <w:tcW w:w="2055"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2/68</w:t>
            </w:r>
          </w:p>
        </w:tc>
        <w:tc>
          <w:tcPr>
            <w:tcW w:w="2056"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2/68</w:t>
            </w:r>
          </w:p>
        </w:tc>
      </w:tr>
      <w:tr w:rsidR="00A7344E" w:rsidRPr="006107FF" w:rsidTr="00A7344E">
        <w:trPr>
          <w:trHeight w:val="492"/>
        </w:trPr>
        <w:tc>
          <w:tcPr>
            <w:tcW w:w="1756" w:type="dxa"/>
            <w:vMerge/>
            <w:tcBorders>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p>
        </w:tc>
        <w:tc>
          <w:tcPr>
            <w:tcW w:w="2127"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both"/>
              <w:rPr>
                <w:rFonts w:ascii="Times New Roman" w:hAnsi="Times New Roman"/>
              </w:rPr>
            </w:pPr>
            <w:r w:rsidRPr="006107FF">
              <w:rPr>
                <w:rFonts w:ascii="Times New Roman" w:hAnsi="Times New Roman"/>
              </w:rPr>
              <w:t>Проектная деятельность</w:t>
            </w:r>
          </w:p>
        </w:tc>
        <w:tc>
          <w:tcPr>
            <w:tcW w:w="1802" w:type="dxa"/>
            <w:tcBorders>
              <w:top w:val="single" w:sz="2" w:space="0" w:color="000000"/>
              <w:left w:val="single" w:sz="2" w:space="0" w:color="000000"/>
              <w:bottom w:val="single" w:sz="2" w:space="0" w:color="000000"/>
              <w:right w:val="single" w:sz="2" w:space="0" w:color="000000"/>
            </w:tcBorders>
            <w:vAlign w:val="bottom"/>
            <w:hideMark/>
          </w:tcPr>
          <w:p w:rsidR="00A7344E" w:rsidRPr="006107FF" w:rsidRDefault="00A7344E" w:rsidP="00A7344E">
            <w:pPr>
              <w:widowControl w:val="0"/>
              <w:snapToGrid w:val="0"/>
              <w:spacing w:after="0" w:line="240" w:lineRule="auto"/>
              <w:jc w:val="center"/>
              <w:rPr>
                <w:rFonts w:ascii="Times New Roman" w:hAnsi="Times New Roman"/>
              </w:rPr>
            </w:pPr>
          </w:p>
        </w:tc>
        <w:tc>
          <w:tcPr>
            <w:tcW w:w="2055" w:type="dxa"/>
            <w:tcBorders>
              <w:top w:val="single" w:sz="2" w:space="0" w:color="000000"/>
              <w:left w:val="single" w:sz="2" w:space="0" w:color="000000"/>
              <w:bottom w:val="single" w:sz="2" w:space="0" w:color="000000"/>
              <w:right w:val="single" w:sz="2" w:space="0" w:color="000000"/>
            </w:tcBorders>
            <w:vAlign w:val="bottom"/>
            <w:hideMark/>
          </w:tcPr>
          <w:p w:rsidR="00A7344E" w:rsidRPr="006107FF" w:rsidRDefault="00A7344E" w:rsidP="00A7344E">
            <w:pPr>
              <w:widowControl w:val="0"/>
              <w:snapToGrid w:val="0"/>
              <w:spacing w:after="0" w:line="240" w:lineRule="auto"/>
              <w:rPr>
                <w:rFonts w:ascii="Times New Roman" w:hAnsi="Times New Roman"/>
              </w:rPr>
            </w:pPr>
          </w:p>
        </w:tc>
        <w:tc>
          <w:tcPr>
            <w:tcW w:w="2056"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1/34</w:t>
            </w:r>
          </w:p>
        </w:tc>
        <w:tc>
          <w:tcPr>
            <w:tcW w:w="2055"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1/34</w:t>
            </w:r>
          </w:p>
        </w:tc>
        <w:tc>
          <w:tcPr>
            <w:tcW w:w="2055"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1/34</w:t>
            </w:r>
          </w:p>
        </w:tc>
        <w:tc>
          <w:tcPr>
            <w:tcW w:w="2056"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1/34</w:t>
            </w:r>
          </w:p>
        </w:tc>
      </w:tr>
      <w:tr w:rsidR="00A7344E" w:rsidRPr="006107FF" w:rsidTr="00A7344E">
        <w:trPr>
          <w:trHeight w:val="316"/>
        </w:trPr>
        <w:tc>
          <w:tcPr>
            <w:tcW w:w="1756" w:type="dxa"/>
            <w:tcBorders>
              <w:top w:val="single" w:sz="2" w:space="0" w:color="000000"/>
              <w:left w:val="single" w:sz="2" w:space="0" w:color="000000"/>
              <w:bottom w:val="single" w:sz="2" w:space="0" w:color="000000"/>
              <w:right w:val="single" w:sz="4" w:space="0" w:color="auto"/>
            </w:tcBorders>
            <w:hideMark/>
          </w:tcPr>
          <w:p w:rsidR="00A7344E" w:rsidRPr="006107FF" w:rsidRDefault="00A7344E" w:rsidP="00A7344E">
            <w:pPr>
              <w:widowControl w:val="0"/>
              <w:snapToGrid w:val="0"/>
              <w:spacing w:after="0" w:line="240" w:lineRule="auto"/>
              <w:rPr>
                <w:rFonts w:ascii="Times New Roman" w:hAnsi="Times New Roman"/>
                <w:b/>
                <w:bCs/>
              </w:rPr>
            </w:pPr>
            <w:r w:rsidRPr="006107FF">
              <w:rPr>
                <w:rFonts w:ascii="Times New Roman" w:hAnsi="Times New Roman"/>
                <w:b/>
                <w:bCs/>
              </w:rPr>
              <w:t>Итого</w:t>
            </w:r>
          </w:p>
        </w:tc>
        <w:tc>
          <w:tcPr>
            <w:tcW w:w="2127" w:type="dxa"/>
            <w:tcBorders>
              <w:top w:val="single" w:sz="2" w:space="0" w:color="000000"/>
              <w:left w:val="single" w:sz="4" w:space="0" w:color="auto"/>
              <w:bottom w:val="single" w:sz="2" w:space="0" w:color="000000"/>
              <w:right w:val="single" w:sz="2" w:space="0" w:color="000000"/>
            </w:tcBorders>
          </w:tcPr>
          <w:p w:rsidR="00A7344E" w:rsidRPr="006107FF" w:rsidRDefault="00A7344E" w:rsidP="00A7344E">
            <w:pPr>
              <w:widowControl w:val="0"/>
              <w:snapToGrid w:val="0"/>
              <w:spacing w:after="0" w:line="240" w:lineRule="auto"/>
              <w:rPr>
                <w:rFonts w:ascii="Times New Roman" w:hAnsi="Times New Roman"/>
                <w:b/>
                <w:bCs/>
              </w:rPr>
            </w:pPr>
          </w:p>
        </w:tc>
        <w:tc>
          <w:tcPr>
            <w:tcW w:w="1802" w:type="dxa"/>
            <w:tcBorders>
              <w:top w:val="single" w:sz="2" w:space="0" w:color="000000"/>
              <w:left w:val="single" w:sz="2" w:space="0" w:color="000000"/>
              <w:bottom w:val="single" w:sz="2" w:space="0" w:color="000000"/>
              <w:right w:val="single" w:sz="2" w:space="0" w:color="000000"/>
            </w:tcBorders>
            <w:vAlign w:val="bottom"/>
            <w:hideMark/>
          </w:tcPr>
          <w:p w:rsidR="00A7344E" w:rsidRPr="006107FF" w:rsidRDefault="00A7344E" w:rsidP="00A7344E">
            <w:pPr>
              <w:widowControl w:val="0"/>
              <w:snapToGrid w:val="0"/>
              <w:spacing w:after="0" w:line="240" w:lineRule="auto"/>
              <w:jc w:val="center"/>
              <w:rPr>
                <w:rFonts w:ascii="Times New Roman" w:hAnsi="Times New Roman"/>
                <w:b/>
                <w:bCs/>
                <w:color w:val="000000"/>
              </w:rPr>
            </w:pPr>
            <w:r w:rsidRPr="006107FF">
              <w:rPr>
                <w:rFonts w:ascii="Times New Roman" w:hAnsi="Times New Roman"/>
                <w:b/>
                <w:bCs/>
                <w:color w:val="000000"/>
              </w:rPr>
              <w:t>21/693</w:t>
            </w:r>
          </w:p>
        </w:tc>
        <w:tc>
          <w:tcPr>
            <w:tcW w:w="2055" w:type="dxa"/>
            <w:tcBorders>
              <w:top w:val="single" w:sz="2" w:space="0" w:color="000000"/>
              <w:left w:val="single" w:sz="2" w:space="0" w:color="000000"/>
              <w:bottom w:val="single" w:sz="2" w:space="0" w:color="000000"/>
              <w:right w:val="single" w:sz="2" w:space="0" w:color="000000"/>
            </w:tcBorders>
            <w:vAlign w:val="bottom"/>
            <w:hideMark/>
          </w:tcPr>
          <w:p w:rsidR="00A7344E" w:rsidRPr="006107FF" w:rsidRDefault="00A7344E" w:rsidP="00A7344E">
            <w:pPr>
              <w:widowControl w:val="0"/>
              <w:snapToGrid w:val="0"/>
              <w:spacing w:after="0" w:line="240" w:lineRule="auto"/>
              <w:jc w:val="center"/>
              <w:rPr>
                <w:rFonts w:ascii="Times New Roman" w:hAnsi="Times New Roman"/>
                <w:b/>
                <w:bCs/>
                <w:color w:val="000000"/>
              </w:rPr>
            </w:pPr>
            <w:r w:rsidRPr="006107FF">
              <w:rPr>
                <w:rFonts w:ascii="Times New Roman" w:hAnsi="Times New Roman"/>
                <w:b/>
                <w:bCs/>
                <w:color w:val="000000"/>
              </w:rPr>
              <w:t>21/693</w:t>
            </w:r>
          </w:p>
        </w:tc>
        <w:tc>
          <w:tcPr>
            <w:tcW w:w="2056"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b/>
                <w:bCs/>
              </w:rPr>
            </w:pPr>
            <w:r w:rsidRPr="006107FF">
              <w:rPr>
                <w:rFonts w:ascii="Times New Roman" w:hAnsi="Times New Roman"/>
                <w:b/>
                <w:bCs/>
              </w:rPr>
              <w:t>26/884</w:t>
            </w:r>
          </w:p>
        </w:tc>
        <w:tc>
          <w:tcPr>
            <w:tcW w:w="2055"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b/>
                <w:bCs/>
              </w:rPr>
            </w:pPr>
            <w:r w:rsidRPr="006107FF">
              <w:rPr>
                <w:rFonts w:ascii="Times New Roman" w:hAnsi="Times New Roman"/>
                <w:b/>
                <w:bCs/>
              </w:rPr>
              <w:t>26/884</w:t>
            </w:r>
          </w:p>
        </w:tc>
        <w:tc>
          <w:tcPr>
            <w:tcW w:w="2055"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b/>
                <w:bCs/>
              </w:rPr>
            </w:pPr>
            <w:r w:rsidRPr="006107FF">
              <w:rPr>
                <w:rFonts w:ascii="Times New Roman" w:hAnsi="Times New Roman"/>
                <w:b/>
                <w:bCs/>
              </w:rPr>
              <w:t>26/884</w:t>
            </w:r>
          </w:p>
        </w:tc>
        <w:tc>
          <w:tcPr>
            <w:tcW w:w="2056" w:type="dxa"/>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b/>
                <w:bCs/>
              </w:rPr>
            </w:pPr>
            <w:r w:rsidRPr="006107FF">
              <w:rPr>
                <w:rFonts w:ascii="Times New Roman" w:hAnsi="Times New Roman"/>
                <w:b/>
                <w:bCs/>
              </w:rPr>
              <w:t>26/884</w:t>
            </w:r>
          </w:p>
        </w:tc>
      </w:tr>
    </w:tbl>
    <w:p w:rsidR="00A7344E" w:rsidRPr="006107FF" w:rsidRDefault="00A7344E" w:rsidP="00A7344E">
      <w:pPr>
        <w:snapToGrid w:val="0"/>
        <w:spacing w:after="0" w:line="200" w:lineRule="atLeast"/>
        <w:rPr>
          <w:rFonts w:ascii="Times New Roman" w:hAnsi="Times New Roman"/>
          <w:bCs/>
          <w:color w:val="000000"/>
        </w:rPr>
      </w:pPr>
    </w:p>
    <w:p w:rsidR="000E09CF" w:rsidRDefault="000E09CF" w:rsidP="00A7344E">
      <w:pPr>
        <w:snapToGrid w:val="0"/>
        <w:spacing w:after="0" w:line="200" w:lineRule="atLeast"/>
        <w:jc w:val="center"/>
        <w:rPr>
          <w:rFonts w:ascii="Times New Roman" w:hAnsi="Times New Roman"/>
          <w:b/>
          <w:bCs/>
          <w:color w:val="000000"/>
          <w:sz w:val="28"/>
          <w:szCs w:val="28"/>
        </w:rPr>
      </w:pPr>
    </w:p>
    <w:p w:rsidR="000E09CF" w:rsidRDefault="000E09CF" w:rsidP="00A7344E">
      <w:pPr>
        <w:snapToGrid w:val="0"/>
        <w:spacing w:after="0" w:line="200" w:lineRule="atLeast"/>
        <w:jc w:val="center"/>
        <w:rPr>
          <w:rFonts w:ascii="Times New Roman" w:hAnsi="Times New Roman"/>
          <w:b/>
          <w:bCs/>
          <w:color w:val="000000"/>
          <w:sz w:val="28"/>
          <w:szCs w:val="28"/>
        </w:rPr>
      </w:pPr>
    </w:p>
    <w:p w:rsidR="000E09CF" w:rsidRDefault="000E09CF" w:rsidP="00A7344E">
      <w:pPr>
        <w:snapToGrid w:val="0"/>
        <w:spacing w:after="0" w:line="200" w:lineRule="atLeast"/>
        <w:jc w:val="center"/>
        <w:rPr>
          <w:rFonts w:ascii="Times New Roman" w:hAnsi="Times New Roman"/>
          <w:b/>
          <w:bCs/>
          <w:color w:val="000000"/>
          <w:sz w:val="28"/>
          <w:szCs w:val="28"/>
        </w:rPr>
      </w:pPr>
    </w:p>
    <w:p w:rsidR="000E09CF" w:rsidRDefault="000E09CF" w:rsidP="00A7344E">
      <w:pPr>
        <w:snapToGrid w:val="0"/>
        <w:spacing w:after="0" w:line="200" w:lineRule="atLeast"/>
        <w:jc w:val="center"/>
        <w:rPr>
          <w:rFonts w:ascii="Times New Roman" w:hAnsi="Times New Roman"/>
          <w:b/>
          <w:bCs/>
          <w:color w:val="000000"/>
          <w:sz w:val="28"/>
          <w:szCs w:val="28"/>
        </w:rPr>
      </w:pPr>
    </w:p>
    <w:p w:rsidR="000E09CF" w:rsidRDefault="000E09CF" w:rsidP="00A7344E">
      <w:pPr>
        <w:snapToGrid w:val="0"/>
        <w:spacing w:after="0" w:line="200" w:lineRule="atLeast"/>
        <w:jc w:val="center"/>
        <w:rPr>
          <w:rFonts w:ascii="Times New Roman" w:hAnsi="Times New Roman"/>
          <w:b/>
          <w:bCs/>
          <w:color w:val="000000"/>
          <w:sz w:val="28"/>
          <w:szCs w:val="28"/>
        </w:rPr>
      </w:pPr>
    </w:p>
    <w:p w:rsidR="000E09CF" w:rsidRDefault="000E09CF" w:rsidP="00A7344E">
      <w:pPr>
        <w:snapToGrid w:val="0"/>
        <w:spacing w:after="0" w:line="200" w:lineRule="atLeast"/>
        <w:jc w:val="center"/>
        <w:rPr>
          <w:rFonts w:ascii="Times New Roman" w:hAnsi="Times New Roman"/>
          <w:b/>
          <w:bCs/>
          <w:color w:val="000000"/>
          <w:sz w:val="28"/>
          <w:szCs w:val="28"/>
        </w:rPr>
      </w:pPr>
    </w:p>
    <w:p w:rsidR="000E09CF" w:rsidRDefault="000E09CF" w:rsidP="00A7344E">
      <w:pPr>
        <w:snapToGrid w:val="0"/>
        <w:spacing w:after="0" w:line="200" w:lineRule="atLeast"/>
        <w:jc w:val="center"/>
        <w:rPr>
          <w:rFonts w:ascii="Times New Roman" w:hAnsi="Times New Roman"/>
          <w:b/>
          <w:bCs/>
          <w:color w:val="000000"/>
          <w:sz w:val="28"/>
          <w:szCs w:val="28"/>
        </w:rPr>
      </w:pPr>
    </w:p>
    <w:p w:rsidR="000E09CF" w:rsidRDefault="000E09CF" w:rsidP="00A7344E">
      <w:pPr>
        <w:snapToGrid w:val="0"/>
        <w:spacing w:after="0" w:line="200" w:lineRule="atLeast"/>
        <w:jc w:val="center"/>
        <w:rPr>
          <w:rFonts w:ascii="Times New Roman" w:hAnsi="Times New Roman"/>
          <w:b/>
          <w:bCs/>
          <w:color w:val="000000"/>
          <w:sz w:val="28"/>
          <w:szCs w:val="28"/>
        </w:rPr>
      </w:pPr>
    </w:p>
    <w:p w:rsidR="000E09CF" w:rsidRDefault="000E09CF" w:rsidP="00A7344E">
      <w:pPr>
        <w:snapToGrid w:val="0"/>
        <w:spacing w:after="0" w:line="200" w:lineRule="atLeast"/>
        <w:jc w:val="center"/>
        <w:rPr>
          <w:rFonts w:ascii="Times New Roman" w:hAnsi="Times New Roman"/>
          <w:b/>
          <w:bCs/>
          <w:color w:val="000000"/>
          <w:sz w:val="28"/>
          <w:szCs w:val="28"/>
        </w:rPr>
      </w:pPr>
    </w:p>
    <w:p w:rsidR="000E09CF" w:rsidRDefault="000E09CF" w:rsidP="00A7344E">
      <w:pPr>
        <w:snapToGrid w:val="0"/>
        <w:spacing w:after="0" w:line="200" w:lineRule="atLeast"/>
        <w:jc w:val="center"/>
        <w:rPr>
          <w:rFonts w:ascii="Times New Roman" w:hAnsi="Times New Roman"/>
          <w:b/>
          <w:bCs/>
          <w:color w:val="000000"/>
          <w:sz w:val="28"/>
          <w:szCs w:val="28"/>
        </w:rPr>
      </w:pPr>
    </w:p>
    <w:p w:rsidR="000E09CF" w:rsidRDefault="000E09CF" w:rsidP="00A7344E">
      <w:pPr>
        <w:snapToGrid w:val="0"/>
        <w:spacing w:after="0" w:line="200" w:lineRule="atLeast"/>
        <w:jc w:val="center"/>
        <w:rPr>
          <w:rFonts w:ascii="Times New Roman" w:hAnsi="Times New Roman"/>
          <w:b/>
          <w:bCs/>
          <w:color w:val="000000"/>
          <w:sz w:val="28"/>
          <w:szCs w:val="28"/>
        </w:rPr>
      </w:pPr>
    </w:p>
    <w:p w:rsidR="000E09CF" w:rsidRDefault="000E09CF" w:rsidP="00A7344E">
      <w:pPr>
        <w:snapToGrid w:val="0"/>
        <w:spacing w:after="0" w:line="200" w:lineRule="atLeast"/>
        <w:jc w:val="center"/>
        <w:rPr>
          <w:rFonts w:ascii="Times New Roman" w:hAnsi="Times New Roman"/>
          <w:b/>
          <w:bCs/>
          <w:color w:val="000000"/>
          <w:sz w:val="28"/>
          <w:szCs w:val="28"/>
        </w:rPr>
      </w:pPr>
    </w:p>
    <w:p w:rsidR="000E09CF" w:rsidRDefault="000E09CF" w:rsidP="00A7344E">
      <w:pPr>
        <w:snapToGrid w:val="0"/>
        <w:spacing w:after="0" w:line="200" w:lineRule="atLeast"/>
        <w:jc w:val="center"/>
        <w:rPr>
          <w:rFonts w:ascii="Times New Roman" w:hAnsi="Times New Roman"/>
          <w:b/>
          <w:bCs/>
          <w:color w:val="000000"/>
          <w:sz w:val="28"/>
          <w:szCs w:val="28"/>
        </w:rPr>
      </w:pPr>
    </w:p>
    <w:p w:rsidR="000E09CF" w:rsidRDefault="000E09CF" w:rsidP="00A7344E">
      <w:pPr>
        <w:snapToGrid w:val="0"/>
        <w:spacing w:after="0" w:line="200" w:lineRule="atLeast"/>
        <w:jc w:val="center"/>
        <w:rPr>
          <w:rFonts w:ascii="Times New Roman" w:hAnsi="Times New Roman"/>
          <w:b/>
          <w:bCs/>
          <w:color w:val="000000"/>
          <w:sz w:val="28"/>
          <w:szCs w:val="28"/>
        </w:rPr>
      </w:pPr>
    </w:p>
    <w:p w:rsidR="000E09CF" w:rsidRDefault="000E09CF" w:rsidP="00A7344E">
      <w:pPr>
        <w:snapToGrid w:val="0"/>
        <w:spacing w:after="0" w:line="200" w:lineRule="atLeast"/>
        <w:jc w:val="center"/>
        <w:rPr>
          <w:rFonts w:ascii="Times New Roman" w:hAnsi="Times New Roman"/>
          <w:b/>
          <w:bCs/>
          <w:color w:val="000000"/>
          <w:sz w:val="28"/>
          <w:szCs w:val="28"/>
        </w:rPr>
      </w:pPr>
    </w:p>
    <w:p w:rsidR="000E09CF" w:rsidRDefault="000E09CF" w:rsidP="00A7344E">
      <w:pPr>
        <w:snapToGrid w:val="0"/>
        <w:spacing w:after="0" w:line="200" w:lineRule="atLeast"/>
        <w:jc w:val="center"/>
        <w:rPr>
          <w:rFonts w:ascii="Times New Roman" w:hAnsi="Times New Roman"/>
          <w:b/>
          <w:bCs/>
          <w:color w:val="000000"/>
          <w:sz w:val="28"/>
          <w:szCs w:val="28"/>
        </w:rPr>
      </w:pPr>
    </w:p>
    <w:p w:rsidR="000E09CF" w:rsidRDefault="000E09CF" w:rsidP="00A7344E">
      <w:pPr>
        <w:snapToGrid w:val="0"/>
        <w:spacing w:after="0" w:line="200" w:lineRule="atLeast"/>
        <w:jc w:val="center"/>
        <w:rPr>
          <w:rFonts w:ascii="Times New Roman" w:hAnsi="Times New Roman"/>
          <w:b/>
          <w:bCs/>
          <w:color w:val="000000"/>
          <w:sz w:val="28"/>
          <w:szCs w:val="28"/>
        </w:rPr>
      </w:pPr>
    </w:p>
    <w:p w:rsidR="000E09CF" w:rsidRDefault="000E09CF" w:rsidP="00A7344E">
      <w:pPr>
        <w:snapToGrid w:val="0"/>
        <w:spacing w:after="0" w:line="200" w:lineRule="atLeast"/>
        <w:jc w:val="center"/>
        <w:rPr>
          <w:rFonts w:ascii="Times New Roman" w:hAnsi="Times New Roman"/>
          <w:b/>
          <w:bCs/>
          <w:color w:val="000000"/>
          <w:sz w:val="28"/>
          <w:szCs w:val="28"/>
        </w:rPr>
      </w:pPr>
    </w:p>
    <w:p w:rsidR="000E09CF" w:rsidRDefault="000E09CF" w:rsidP="00A7344E">
      <w:pPr>
        <w:snapToGrid w:val="0"/>
        <w:spacing w:after="0" w:line="200" w:lineRule="atLeast"/>
        <w:jc w:val="center"/>
        <w:rPr>
          <w:rFonts w:ascii="Times New Roman" w:hAnsi="Times New Roman"/>
          <w:b/>
          <w:bCs/>
          <w:color w:val="000000"/>
          <w:sz w:val="28"/>
          <w:szCs w:val="28"/>
        </w:rPr>
      </w:pPr>
    </w:p>
    <w:p w:rsidR="000E09CF" w:rsidRDefault="000E09CF" w:rsidP="00A7344E">
      <w:pPr>
        <w:snapToGrid w:val="0"/>
        <w:spacing w:after="0" w:line="200" w:lineRule="atLeast"/>
        <w:jc w:val="center"/>
        <w:rPr>
          <w:rFonts w:ascii="Times New Roman" w:hAnsi="Times New Roman"/>
          <w:b/>
          <w:bCs/>
          <w:color w:val="000000"/>
          <w:sz w:val="28"/>
          <w:szCs w:val="28"/>
        </w:rPr>
      </w:pPr>
    </w:p>
    <w:p w:rsidR="000E09CF" w:rsidRDefault="000E09CF" w:rsidP="00A7344E">
      <w:pPr>
        <w:snapToGrid w:val="0"/>
        <w:spacing w:after="0" w:line="200" w:lineRule="atLeast"/>
        <w:jc w:val="center"/>
        <w:rPr>
          <w:rFonts w:ascii="Times New Roman" w:hAnsi="Times New Roman"/>
          <w:b/>
          <w:bCs/>
          <w:color w:val="000000"/>
          <w:sz w:val="28"/>
          <w:szCs w:val="28"/>
        </w:rPr>
      </w:pPr>
    </w:p>
    <w:p w:rsidR="000E09CF" w:rsidRDefault="000E09CF" w:rsidP="00A7344E">
      <w:pPr>
        <w:snapToGrid w:val="0"/>
        <w:spacing w:after="0" w:line="200" w:lineRule="atLeast"/>
        <w:jc w:val="center"/>
        <w:rPr>
          <w:rFonts w:ascii="Times New Roman" w:hAnsi="Times New Roman"/>
          <w:b/>
          <w:bCs/>
          <w:color w:val="000000"/>
          <w:sz w:val="28"/>
          <w:szCs w:val="28"/>
        </w:rPr>
      </w:pPr>
    </w:p>
    <w:p w:rsidR="000E09CF" w:rsidRDefault="000E09CF" w:rsidP="00A7344E">
      <w:pPr>
        <w:snapToGrid w:val="0"/>
        <w:spacing w:after="0" w:line="200" w:lineRule="atLeast"/>
        <w:jc w:val="center"/>
        <w:rPr>
          <w:rFonts w:ascii="Times New Roman" w:hAnsi="Times New Roman"/>
          <w:b/>
          <w:bCs/>
          <w:color w:val="000000"/>
          <w:sz w:val="28"/>
          <w:szCs w:val="28"/>
        </w:rPr>
      </w:pPr>
    </w:p>
    <w:p w:rsidR="0044065F" w:rsidRDefault="0044065F" w:rsidP="00A7344E">
      <w:pPr>
        <w:snapToGrid w:val="0"/>
        <w:spacing w:after="0" w:line="200" w:lineRule="atLeast"/>
        <w:jc w:val="center"/>
        <w:rPr>
          <w:rFonts w:ascii="Times New Roman" w:hAnsi="Times New Roman"/>
          <w:b/>
          <w:bCs/>
          <w:color w:val="000000"/>
          <w:sz w:val="28"/>
          <w:szCs w:val="28"/>
        </w:rPr>
      </w:pPr>
    </w:p>
    <w:p w:rsidR="0044065F" w:rsidRDefault="0044065F" w:rsidP="00A7344E">
      <w:pPr>
        <w:snapToGrid w:val="0"/>
        <w:spacing w:after="0" w:line="200" w:lineRule="atLeast"/>
        <w:jc w:val="center"/>
        <w:rPr>
          <w:rFonts w:ascii="Times New Roman" w:hAnsi="Times New Roman"/>
          <w:b/>
          <w:bCs/>
          <w:color w:val="000000"/>
          <w:sz w:val="28"/>
          <w:szCs w:val="28"/>
        </w:rPr>
      </w:pPr>
    </w:p>
    <w:p w:rsidR="0044065F" w:rsidRDefault="0044065F" w:rsidP="00A7344E">
      <w:pPr>
        <w:snapToGrid w:val="0"/>
        <w:spacing w:after="0" w:line="200" w:lineRule="atLeast"/>
        <w:jc w:val="center"/>
        <w:rPr>
          <w:rFonts w:ascii="Times New Roman" w:hAnsi="Times New Roman"/>
          <w:b/>
          <w:bCs/>
          <w:color w:val="000000"/>
          <w:sz w:val="28"/>
          <w:szCs w:val="28"/>
        </w:rPr>
      </w:pPr>
    </w:p>
    <w:p w:rsidR="0044065F" w:rsidRDefault="0044065F" w:rsidP="00A7344E">
      <w:pPr>
        <w:snapToGrid w:val="0"/>
        <w:spacing w:after="0" w:line="200" w:lineRule="atLeast"/>
        <w:jc w:val="center"/>
        <w:rPr>
          <w:rFonts w:ascii="Times New Roman" w:hAnsi="Times New Roman"/>
          <w:b/>
          <w:bCs/>
          <w:color w:val="000000"/>
          <w:sz w:val="28"/>
          <w:szCs w:val="28"/>
        </w:rPr>
      </w:pPr>
    </w:p>
    <w:p w:rsidR="0044065F" w:rsidRDefault="0044065F" w:rsidP="00A7344E">
      <w:pPr>
        <w:snapToGrid w:val="0"/>
        <w:spacing w:after="0" w:line="200" w:lineRule="atLeast"/>
        <w:jc w:val="center"/>
        <w:rPr>
          <w:rFonts w:ascii="Times New Roman" w:hAnsi="Times New Roman"/>
          <w:b/>
          <w:bCs/>
          <w:color w:val="000000"/>
          <w:sz w:val="28"/>
          <w:szCs w:val="28"/>
        </w:rPr>
      </w:pPr>
    </w:p>
    <w:p w:rsidR="0044065F" w:rsidRDefault="0044065F" w:rsidP="00A7344E">
      <w:pPr>
        <w:snapToGrid w:val="0"/>
        <w:spacing w:after="0" w:line="200" w:lineRule="atLeast"/>
        <w:jc w:val="center"/>
        <w:rPr>
          <w:rFonts w:ascii="Times New Roman" w:hAnsi="Times New Roman"/>
          <w:b/>
          <w:bCs/>
          <w:color w:val="000000"/>
          <w:sz w:val="28"/>
          <w:szCs w:val="28"/>
        </w:rPr>
      </w:pPr>
    </w:p>
    <w:p w:rsidR="0044065F" w:rsidRDefault="0044065F" w:rsidP="00A7344E">
      <w:pPr>
        <w:snapToGrid w:val="0"/>
        <w:spacing w:after="0" w:line="200" w:lineRule="atLeast"/>
        <w:jc w:val="center"/>
        <w:rPr>
          <w:rFonts w:ascii="Times New Roman" w:hAnsi="Times New Roman"/>
          <w:b/>
          <w:bCs/>
          <w:color w:val="000000"/>
          <w:sz w:val="28"/>
          <w:szCs w:val="28"/>
        </w:rPr>
      </w:pPr>
    </w:p>
    <w:p w:rsidR="0044065F" w:rsidRDefault="0044065F" w:rsidP="00A7344E">
      <w:pPr>
        <w:snapToGrid w:val="0"/>
        <w:spacing w:after="0" w:line="200" w:lineRule="atLeast"/>
        <w:jc w:val="center"/>
        <w:rPr>
          <w:rFonts w:ascii="Times New Roman" w:hAnsi="Times New Roman"/>
          <w:b/>
          <w:bCs/>
          <w:color w:val="000000"/>
          <w:sz w:val="28"/>
          <w:szCs w:val="28"/>
        </w:rPr>
      </w:pPr>
    </w:p>
    <w:p w:rsidR="0044065F" w:rsidRDefault="0044065F" w:rsidP="00A7344E">
      <w:pPr>
        <w:snapToGrid w:val="0"/>
        <w:spacing w:after="0" w:line="200" w:lineRule="atLeast"/>
        <w:jc w:val="center"/>
        <w:rPr>
          <w:rFonts w:ascii="Times New Roman" w:hAnsi="Times New Roman"/>
          <w:b/>
          <w:bCs/>
          <w:color w:val="000000"/>
          <w:sz w:val="28"/>
          <w:szCs w:val="28"/>
        </w:rPr>
      </w:pPr>
    </w:p>
    <w:p w:rsidR="0044065F" w:rsidRDefault="0044065F" w:rsidP="00A7344E">
      <w:pPr>
        <w:snapToGrid w:val="0"/>
        <w:spacing w:after="0" w:line="200" w:lineRule="atLeast"/>
        <w:jc w:val="center"/>
        <w:rPr>
          <w:rFonts w:ascii="Times New Roman" w:hAnsi="Times New Roman"/>
          <w:b/>
          <w:bCs/>
          <w:color w:val="000000"/>
          <w:sz w:val="28"/>
          <w:szCs w:val="28"/>
        </w:rPr>
      </w:pPr>
    </w:p>
    <w:p w:rsidR="00A7344E" w:rsidRPr="006107FF" w:rsidRDefault="00A7344E" w:rsidP="00A7344E">
      <w:pPr>
        <w:snapToGrid w:val="0"/>
        <w:spacing w:after="0" w:line="200" w:lineRule="atLeast"/>
        <w:jc w:val="center"/>
        <w:rPr>
          <w:rFonts w:ascii="Times New Roman" w:hAnsi="Times New Roman"/>
          <w:b/>
          <w:bCs/>
          <w:color w:val="000000"/>
          <w:sz w:val="28"/>
          <w:szCs w:val="28"/>
        </w:rPr>
      </w:pPr>
      <w:r w:rsidRPr="006107FF">
        <w:rPr>
          <w:rFonts w:ascii="Times New Roman" w:hAnsi="Times New Roman"/>
          <w:b/>
          <w:bCs/>
          <w:color w:val="000000"/>
          <w:sz w:val="28"/>
          <w:szCs w:val="28"/>
        </w:rPr>
        <w:t xml:space="preserve">Учебный план (недельно-годовой) для 4 классов </w:t>
      </w:r>
    </w:p>
    <w:tbl>
      <w:tblPr>
        <w:tblpPr w:leftFromText="180" w:rightFromText="180" w:vertAnchor="text" w:horzAnchor="margin" w:tblpXSpec="center" w:tblpY="225"/>
        <w:tblW w:w="10648"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top w:w="55" w:type="dxa"/>
          <w:left w:w="55" w:type="dxa"/>
          <w:bottom w:w="55" w:type="dxa"/>
          <w:right w:w="55" w:type="dxa"/>
        </w:tblCellMar>
        <w:tblLook w:val="04A0"/>
      </w:tblPr>
      <w:tblGrid>
        <w:gridCol w:w="3174"/>
        <w:gridCol w:w="3230"/>
        <w:gridCol w:w="8"/>
        <w:gridCol w:w="2109"/>
        <w:gridCol w:w="6"/>
        <w:gridCol w:w="2121"/>
      </w:tblGrid>
      <w:tr w:rsidR="00A7344E" w:rsidRPr="006107FF" w:rsidTr="004A2EB9">
        <w:trPr>
          <w:trHeight w:hRule="exact" w:val="387"/>
        </w:trPr>
        <w:tc>
          <w:tcPr>
            <w:tcW w:w="3174" w:type="dxa"/>
            <w:vMerge w:val="restart"/>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bCs/>
                <w:color w:val="000000"/>
              </w:rPr>
            </w:pPr>
          </w:p>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Предметные области</w:t>
            </w:r>
          </w:p>
          <w:p w:rsidR="00A7344E" w:rsidRPr="006107FF" w:rsidRDefault="00A7344E" w:rsidP="00A7344E">
            <w:pPr>
              <w:widowControl w:val="0"/>
              <w:snapToGrid w:val="0"/>
              <w:spacing w:after="0" w:line="240" w:lineRule="auto"/>
              <w:ind w:right="-108"/>
              <w:jc w:val="center"/>
              <w:rPr>
                <w:rFonts w:ascii="Times New Roman" w:hAnsi="Times New Roman"/>
              </w:rPr>
            </w:pPr>
          </w:p>
        </w:tc>
        <w:tc>
          <w:tcPr>
            <w:tcW w:w="3230" w:type="dxa"/>
            <w:vMerge w:val="restart"/>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bCs/>
                <w:color w:val="000000"/>
              </w:rPr>
            </w:pPr>
          </w:p>
          <w:p w:rsidR="00A7344E" w:rsidRPr="006107FF" w:rsidRDefault="00A7344E" w:rsidP="00A7344E">
            <w:pPr>
              <w:widowControl w:val="0"/>
              <w:snapToGrid w:val="0"/>
              <w:spacing w:after="0" w:line="240" w:lineRule="auto"/>
              <w:jc w:val="center"/>
              <w:rPr>
                <w:rFonts w:ascii="Times New Roman" w:hAnsi="Times New Roman"/>
                <w:bCs/>
                <w:color w:val="000000"/>
              </w:rPr>
            </w:pPr>
            <w:r w:rsidRPr="006107FF">
              <w:rPr>
                <w:rFonts w:ascii="Times New Roman" w:hAnsi="Times New Roman"/>
                <w:bCs/>
                <w:color w:val="000000"/>
              </w:rPr>
              <w:t>Учебные предметы</w:t>
            </w:r>
          </w:p>
        </w:tc>
        <w:tc>
          <w:tcPr>
            <w:tcW w:w="2117" w:type="dxa"/>
            <w:gridSpan w:val="2"/>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ind w:right="-108"/>
              <w:jc w:val="center"/>
              <w:rPr>
                <w:rFonts w:ascii="Times New Roman" w:hAnsi="Times New Roman"/>
                <w:bCs/>
                <w:color w:val="000000"/>
              </w:rPr>
            </w:pPr>
            <w:r w:rsidRPr="006107FF">
              <w:rPr>
                <w:rFonts w:ascii="Times New Roman" w:hAnsi="Times New Roman"/>
                <w:bCs/>
                <w:color w:val="000000"/>
              </w:rPr>
              <w:t>4а класс</w:t>
            </w:r>
          </w:p>
        </w:tc>
        <w:tc>
          <w:tcPr>
            <w:tcW w:w="2127" w:type="dxa"/>
            <w:gridSpan w:val="2"/>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ind w:right="-108"/>
              <w:jc w:val="center"/>
              <w:rPr>
                <w:rFonts w:ascii="Times New Roman" w:hAnsi="Times New Roman"/>
                <w:bCs/>
                <w:color w:val="000000"/>
              </w:rPr>
            </w:pPr>
            <w:r w:rsidRPr="006107FF">
              <w:rPr>
                <w:rFonts w:ascii="Times New Roman" w:hAnsi="Times New Roman"/>
                <w:bCs/>
                <w:color w:val="000000"/>
              </w:rPr>
              <w:t>4б класс</w:t>
            </w:r>
          </w:p>
        </w:tc>
      </w:tr>
      <w:tr w:rsidR="00A7344E" w:rsidRPr="006107FF" w:rsidTr="004A2EB9">
        <w:trPr>
          <w:trHeight w:hRule="exact" w:val="612"/>
        </w:trPr>
        <w:tc>
          <w:tcPr>
            <w:tcW w:w="3174" w:type="dxa"/>
            <w:vMerge/>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bCs/>
                <w:color w:val="000000"/>
              </w:rPr>
            </w:pPr>
          </w:p>
        </w:tc>
        <w:tc>
          <w:tcPr>
            <w:tcW w:w="3230" w:type="dxa"/>
            <w:vMerge/>
            <w:tcBorders>
              <w:top w:val="single" w:sz="2" w:space="0" w:color="000000"/>
              <w:left w:val="single" w:sz="2" w:space="0" w:color="000000"/>
              <w:bottom w:val="single" w:sz="2" w:space="0" w:color="000000"/>
              <w:right w:val="single" w:sz="2" w:space="0" w:color="000000"/>
            </w:tcBorders>
          </w:tcPr>
          <w:p w:rsidR="00A7344E" w:rsidRPr="006107FF" w:rsidRDefault="00A7344E" w:rsidP="00A7344E">
            <w:pPr>
              <w:widowControl w:val="0"/>
              <w:snapToGrid w:val="0"/>
              <w:spacing w:after="0" w:line="240" w:lineRule="auto"/>
              <w:jc w:val="center"/>
              <w:rPr>
                <w:rFonts w:ascii="Times New Roman" w:hAnsi="Times New Roman"/>
                <w:bCs/>
                <w:color w:val="000000"/>
              </w:rPr>
            </w:pPr>
          </w:p>
        </w:tc>
        <w:tc>
          <w:tcPr>
            <w:tcW w:w="2117" w:type="dxa"/>
            <w:gridSpan w:val="2"/>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tabs>
                <w:tab w:val="left" w:pos="1440"/>
              </w:tabs>
              <w:snapToGrid w:val="0"/>
              <w:spacing w:after="0" w:line="240" w:lineRule="auto"/>
              <w:ind w:firstLine="709"/>
              <w:jc w:val="both"/>
              <w:rPr>
                <w:rFonts w:ascii="Times New Roman" w:hAnsi="Times New Roman"/>
                <w:bCs/>
                <w:color w:val="000000"/>
              </w:rPr>
            </w:pPr>
            <w:r w:rsidRPr="006107FF">
              <w:rPr>
                <w:rFonts w:ascii="Times New Roman" w:hAnsi="Times New Roman"/>
                <w:bCs/>
                <w:color w:val="000000"/>
              </w:rPr>
              <w:t>Планета</w:t>
            </w:r>
          </w:p>
          <w:p w:rsidR="00A7344E" w:rsidRPr="006107FF" w:rsidRDefault="00A7344E" w:rsidP="00A7344E">
            <w:pPr>
              <w:tabs>
                <w:tab w:val="left" w:pos="1440"/>
              </w:tabs>
              <w:snapToGrid w:val="0"/>
              <w:spacing w:after="0" w:line="240" w:lineRule="auto"/>
              <w:ind w:firstLine="709"/>
              <w:jc w:val="both"/>
              <w:rPr>
                <w:rFonts w:ascii="Times New Roman" w:hAnsi="Times New Roman"/>
                <w:bCs/>
                <w:color w:val="000000"/>
              </w:rPr>
            </w:pPr>
            <w:r w:rsidRPr="006107FF">
              <w:rPr>
                <w:rFonts w:ascii="Times New Roman" w:hAnsi="Times New Roman"/>
                <w:bCs/>
                <w:color w:val="000000"/>
              </w:rPr>
              <w:t>знаний</w:t>
            </w:r>
          </w:p>
          <w:p w:rsidR="00A7344E" w:rsidRPr="006107FF" w:rsidRDefault="00A7344E" w:rsidP="00A7344E">
            <w:pPr>
              <w:widowControl w:val="0"/>
              <w:snapToGrid w:val="0"/>
              <w:spacing w:after="0" w:line="240" w:lineRule="auto"/>
              <w:ind w:right="-108"/>
              <w:jc w:val="center"/>
              <w:rPr>
                <w:rFonts w:ascii="Times New Roman" w:hAnsi="Times New Roman"/>
                <w:bCs/>
                <w:color w:val="000000"/>
              </w:rPr>
            </w:pPr>
          </w:p>
        </w:tc>
        <w:tc>
          <w:tcPr>
            <w:tcW w:w="2127" w:type="dxa"/>
            <w:gridSpan w:val="2"/>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ind w:right="-108"/>
              <w:jc w:val="center"/>
              <w:rPr>
                <w:rFonts w:ascii="Times New Roman" w:hAnsi="Times New Roman"/>
                <w:bCs/>
                <w:color w:val="000000"/>
              </w:rPr>
            </w:pPr>
            <w:r w:rsidRPr="006107FF">
              <w:rPr>
                <w:rFonts w:ascii="Times New Roman" w:hAnsi="Times New Roman"/>
                <w:bCs/>
                <w:color w:val="000000"/>
              </w:rPr>
              <w:t>Школа России</w:t>
            </w:r>
          </w:p>
        </w:tc>
      </w:tr>
      <w:tr w:rsidR="00A7344E" w:rsidRPr="006107FF" w:rsidTr="004A2EB9">
        <w:trPr>
          <w:trHeight w:val="671"/>
        </w:trPr>
        <w:tc>
          <w:tcPr>
            <w:tcW w:w="3174" w:type="dxa"/>
            <w:vMerge/>
            <w:tcBorders>
              <w:top w:val="single" w:sz="2" w:space="0" w:color="000000"/>
              <w:left w:val="single" w:sz="2" w:space="0" w:color="000000"/>
              <w:bottom w:val="single" w:sz="2" w:space="0" w:color="000000"/>
              <w:right w:val="single" w:sz="2" w:space="0" w:color="000000"/>
            </w:tcBorders>
            <w:vAlign w:val="center"/>
            <w:hideMark/>
          </w:tcPr>
          <w:p w:rsidR="00A7344E" w:rsidRPr="006107FF" w:rsidRDefault="00A7344E" w:rsidP="00A7344E">
            <w:pPr>
              <w:spacing w:after="0" w:line="240" w:lineRule="auto"/>
              <w:rPr>
                <w:rFonts w:ascii="Times New Roman" w:hAnsi="Times New Roman"/>
              </w:rPr>
            </w:pPr>
          </w:p>
        </w:tc>
        <w:tc>
          <w:tcPr>
            <w:tcW w:w="3230" w:type="dxa"/>
            <w:vMerge/>
            <w:tcBorders>
              <w:top w:val="single" w:sz="2" w:space="0" w:color="000000"/>
              <w:left w:val="single" w:sz="2" w:space="0" w:color="000000"/>
              <w:bottom w:val="single" w:sz="2" w:space="0" w:color="000000"/>
              <w:right w:val="single" w:sz="2" w:space="0" w:color="000000"/>
            </w:tcBorders>
            <w:vAlign w:val="center"/>
            <w:hideMark/>
          </w:tcPr>
          <w:p w:rsidR="00A7344E" w:rsidRPr="006107FF" w:rsidRDefault="00A7344E" w:rsidP="00A7344E">
            <w:pPr>
              <w:spacing w:after="0" w:line="240" w:lineRule="auto"/>
              <w:rPr>
                <w:rFonts w:ascii="Times New Roman" w:hAnsi="Times New Roman"/>
                <w:bCs/>
                <w:color w:val="000000"/>
              </w:rPr>
            </w:pPr>
          </w:p>
        </w:tc>
        <w:tc>
          <w:tcPr>
            <w:tcW w:w="2117" w:type="dxa"/>
            <w:gridSpan w:val="2"/>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 xml:space="preserve">Количество часов </w:t>
            </w:r>
            <w:r w:rsidRPr="006107FF">
              <w:rPr>
                <w:rFonts w:ascii="Times New Roman" w:hAnsi="Times New Roman"/>
                <w:bCs/>
                <w:color w:val="000000"/>
              </w:rPr>
              <w:t>в неделю/ в год</w:t>
            </w:r>
          </w:p>
        </w:tc>
        <w:tc>
          <w:tcPr>
            <w:tcW w:w="2127" w:type="dxa"/>
            <w:gridSpan w:val="2"/>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 xml:space="preserve">Количество часов </w:t>
            </w:r>
            <w:r w:rsidRPr="006107FF">
              <w:rPr>
                <w:rFonts w:ascii="Times New Roman" w:hAnsi="Times New Roman"/>
                <w:bCs/>
                <w:color w:val="000000"/>
              </w:rPr>
              <w:t>в неделю/ в год</w:t>
            </w:r>
          </w:p>
        </w:tc>
      </w:tr>
      <w:tr w:rsidR="00A7344E" w:rsidRPr="006107FF" w:rsidTr="004A2EB9">
        <w:trPr>
          <w:trHeight w:val="231"/>
        </w:trPr>
        <w:tc>
          <w:tcPr>
            <w:tcW w:w="10648" w:type="dxa"/>
            <w:gridSpan w:val="6"/>
            <w:tcBorders>
              <w:top w:val="single" w:sz="2" w:space="0" w:color="000000"/>
              <w:left w:val="single" w:sz="2" w:space="0" w:color="000000"/>
              <w:bottom w:val="single" w:sz="2" w:space="0" w:color="000000"/>
              <w:right w:val="single" w:sz="4" w:space="0" w:color="auto"/>
            </w:tcBorders>
            <w:hideMark/>
          </w:tcPr>
          <w:p w:rsidR="00A7344E" w:rsidRPr="006107FF" w:rsidRDefault="00A7344E" w:rsidP="00A7344E">
            <w:pPr>
              <w:widowControl w:val="0"/>
              <w:snapToGrid w:val="0"/>
              <w:spacing w:after="0" w:line="240" w:lineRule="auto"/>
              <w:jc w:val="center"/>
              <w:rPr>
                <w:rFonts w:ascii="Times New Roman" w:hAnsi="Times New Roman"/>
                <w:i/>
              </w:rPr>
            </w:pPr>
            <w:r w:rsidRPr="006107FF">
              <w:rPr>
                <w:rFonts w:ascii="Times New Roman" w:hAnsi="Times New Roman"/>
                <w:i/>
              </w:rPr>
              <w:t>Инвариантная часть</w:t>
            </w:r>
          </w:p>
        </w:tc>
      </w:tr>
      <w:tr w:rsidR="00A7344E" w:rsidRPr="006107FF" w:rsidTr="004A2EB9">
        <w:trPr>
          <w:trHeight w:hRule="exact" w:val="364"/>
        </w:trPr>
        <w:tc>
          <w:tcPr>
            <w:tcW w:w="3174" w:type="dxa"/>
            <w:vMerge w:val="restart"/>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r w:rsidRPr="006107FF">
              <w:rPr>
                <w:rFonts w:ascii="Times New Roman" w:hAnsi="Times New Roman"/>
              </w:rPr>
              <w:t>Филология</w:t>
            </w:r>
          </w:p>
        </w:tc>
        <w:tc>
          <w:tcPr>
            <w:tcW w:w="3238" w:type="dxa"/>
            <w:gridSpan w:val="2"/>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r w:rsidRPr="006107FF">
              <w:rPr>
                <w:rFonts w:ascii="Times New Roman" w:hAnsi="Times New Roman"/>
              </w:rPr>
              <w:t>Русский язык</w:t>
            </w:r>
          </w:p>
        </w:tc>
        <w:tc>
          <w:tcPr>
            <w:tcW w:w="2115" w:type="dxa"/>
            <w:gridSpan w:val="2"/>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5/170</w:t>
            </w:r>
          </w:p>
        </w:tc>
        <w:tc>
          <w:tcPr>
            <w:tcW w:w="2121"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5/170</w:t>
            </w:r>
          </w:p>
        </w:tc>
      </w:tr>
      <w:tr w:rsidR="00A7344E" w:rsidRPr="006107FF" w:rsidTr="004A2EB9">
        <w:trPr>
          <w:trHeight w:hRule="exact" w:val="364"/>
        </w:trPr>
        <w:tc>
          <w:tcPr>
            <w:tcW w:w="3174" w:type="dxa"/>
            <w:vMerge/>
            <w:tcBorders>
              <w:top w:val="single" w:sz="2" w:space="0" w:color="000000"/>
              <w:left w:val="single" w:sz="2" w:space="0" w:color="000000"/>
              <w:bottom w:val="single" w:sz="2" w:space="0" w:color="000000"/>
              <w:right w:val="single" w:sz="2" w:space="0" w:color="000000"/>
            </w:tcBorders>
            <w:vAlign w:val="center"/>
            <w:hideMark/>
          </w:tcPr>
          <w:p w:rsidR="00A7344E" w:rsidRPr="006107FF" w:rsidRDefault="00A7344E" w:rsidP="00A7344E">
            <w:pPr>
              <w:spacing w:after="0" w:line="240" w:lineRule="auto"/>
              <w:rPr>
                <w:rFonts w:ascii="Times New Roman" w:hAnsi="Times New Roman"/>
              </w:rPr>
            </w:pPr>
          </w:p>
        </w:tc>
        <w:tc>
          <w:tcPr>
            <w:tcW w:w="3238" w:type="dxa"/>
            <w:gridSpan w:val="2"/>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r w:rsidRPr="006107FF">
              <w:rPr>
                <w:rFonts w:ascii="Times New Roman" w:hAnsi="Times New Roman"/>
              </w:rPr>
              <w:t>Литературное чтение</w:t>
            </w:r>
          </w:p>
        </w:tc>
        <w:tc>
          <w:tcPr>
            <w:tcW w:w="2115" w:type="dxa"/>
            <w:gridSpan w:val="2"/>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pStyle w:val="affff3"/>
              <w:suppressLineNumbers w:val="0"/>
              <w:snapToGrid w:val="0"/>
              <w:jc w:val="center"/>
              <w:rPr>
                <w:sz w:val="22"/>
                <w:szCs w:val="22"/>
              </w:rPr>
            </w:pPr>
            <w:r w:rsidRPr="006107FF">
              <w:rPr>
                <w:sz w:val="22"/>
                <w:szCs w:val="22"/>
              </w:rPr>
              <w:t>3/102</w:t>
            </w:r>
          </w:p>
        </w:tc>
        <w:tc>
          <w:tcPr>
            <w:tcW w:w="2121"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pStyle w:val="affff3"/>
              <w:suppressLineNumbers w:val="0"/>
              <w:snapToGrid w:val="0"/>
              <w:jc w:val="center"/>
              <w:rPr>
                <w:sz w:val="22"/>
                <w:szCs w:val="22"/>
              </w:rPr>
            </w:pPr>
            <w:r w:rsidRPr="006107FF">
              <w:rPr>
                <w:sz w:val="22"/>
                <w:szCs w:val="22"/>
              </w:rPr>
              <w:t>3/102</w:t>
            </w:r>
          </w:p>
        </w:tc>
      </w:tr>
      <w:tr w:rsidR="00A7344E" w:rsidRPr="006107FF" w:rsidTr="004A2EB9">
        <w:trPr>
          <w:trHeight w:val="323"/>
        </w:trPr>
        <w:tc>
          <w:tcPr>
            <w:tcW w:w="3174" w:type="dxa"/>
            <w:vMerge/>
            <w:tcBorders>
              <w:top w:val="single" w:sz="2" w:space="0" w:color="000000"/>
              <w:left w:val="single" w:sz="2" w:space="0" w:color="000000"/>
              <w:bottom w:val="single" w:sz="2" w:space="0" w:color="000000"/>
              <w:right w:val="single" w:sz="2" w:space="0" w:color="000000"/>
            </w:tcBorders>
            <w:vAlign w:val="center"/>
            <w:hideMark/>
          </w:tcPr>
          <w:p w:rsidR="00A7344E" w:rsidRPr="006107FF" w:rsidRDefault="00A7344E" w:rsidP="00A7344E">
            <w:pPr>
              <w:spacing w:after="0" w:line="240" w:lineRule="auto"/>
              <w:rPr>
                <w:rFonts w:ascii="Times New Roman" w:hAnsi="Times New Roman"/>
              </w:rPr>
            </w:pPr>
          </w:p>
        </w:tc>
        <w:tc>
          <w:tcPr>
            <w:tcW w:w="3238" w:type="dxa"/>
            <w:gridSpan w:val="2"/>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r w:rsidRPr="006107FF">
              <w:rPr>
                <w:rFonts w:ascii="Times New Roman" w:hAnsi="Times New Roman"/>
              </w:rPr>
              <w:t>Иностранный язык</w:t>
            </w:r>
          </w:p>
        </w:tc>
        <w:tc>
          <w:tcPr>
            <w:tcW w:w="2115" w:type="dxa"/>
            <w:gridSpan w:val="2"/>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2/68</w:t>
            </w:r>
          </w:p>
        </w:tc>
        <w:tc>
          <w:tcPr>
            <w:tcW w:w="2121"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2/68</w:t>
            </w:r>
          </w:p>
        </w:tc>
      </w:tr>
      <w:tr w:rsidR="00A7344E" w:rsidRPr="006107FF" w:rsidTr="004A2EB9">
        <w:trPr>
          <w:trHeight w:val="35"/>
        </w:trPr>
        <w:tc>
          <w:tcPr>
            <w:tcW w:w="3174"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r w:rsidRPr="006107FF">
              <w:rPr>
                <w:rFonts w:ascii="Times New Roman" w:hAnsi="Times New Roman"/>
              </w:rPr>
              <w:t>Математика и информатика</w:t>
            </w:r>
          </w:p>
        </w:tc>
        <w:tc>
          <w:tcPr>
            <w:tcW w:w="3238" w:type="dxa"/>
            <w:gridSpan w:val="2"/>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r w:rsidRPr="006107FF">
              <w:rPr>
                <w:rFonts w:ascii="Times New Roman" w:hAnsi="Times New Roman"/>
              </w:rPr>
              <w:t>Математика</w:t>
            </w:r>
          </w:p>
        </w:tc>
        <w:tc>
          <w:tcPr>
            <w:tcW w:w="2115" w:type="dxa"/>
            <w:gridSpan w:val="2"/>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pStyle w:val="affff3"/>
              <w:suppressLineNumbers w:val="0"/>
              <w:snapToGrid w:val="0"/>
              <w:jc w:val="center"/>
              <w:rPr>
                <w:sz w:val="22"/>
                <w:szCs w:val="22"/>
              </w:rPr>
            </w:pPr>
            <w:r w:rsidRPr="006107FF">
              <w:rPr>
                <w:sz w:val="22"/>
                <w:szCs w:val="22"/>
              </w:rPr>
              <w:t>4/136</w:t>
            </w:r>
          </w:p>
        </w:tc>
        <w:tc>
          <w:tcPr>
            <w:tcW w:w="2121"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pStyle w:val="affff3"/>
              <w:suppressLineNumbers w:val="0"/>
              <w:snapToGrid w:val="0"/>
              <w:jc w:val="center"/>
              <w:rPr>
                <w:sz w:val="22"/>
                <w:szCs w:val="22"/>
              </w:rPr>
            </w:pPr>
            <w:r w:rsidRPr="006107FF">
              <w:rPr>
                <w:sz w:val="22"/>
                <w:szCs w:val="22"/>
              </w:rPr>
              <w:t>4/136</w:t>
            </w:r>
          </w:p>
        </w:tc>
      </w:tr>
      <w:tr w:rsidR="00A7344E" w:rsidRPr="006107FF" w:rsidTr="004A2EB9">
        <w:trPr>
          <w:trHeight w:val="267"/>
        </w:trPr>
        <w:tc>
          <w:tcPr>
            <w:tcW w:w="3174"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r w:rsidRPr="006107FF">
              <w:rPr>
                <w:rFonts w:ascii="Times New Roman" w:hAnsi="Times New Roman"/>
              </w:rPr>
              <w:t>Естествознание</w:t>
            </w:r>
          </w:p>
        </w:tc>
        <w:tc>
          <w:tcPr>
            <w:tcW w:w="3238" w:type="dxa"/>
            <w:gridSpan w:val="2"/>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r w:rsidRPr="006107FF">
              <w:rPr>
                <w:rFonts w:ascii="Times New Roman" w:hAnsi="Times New Roman"/>
              </w:rPr>
              <w:t>Окружающий мир</w:t>
            </w:r>
          </w:p>
        </w:tc>
        <w:tc>
          <w:tcPr>
            <w:tcW w:w="2115" w:type="dxa"/>
            <w:gridSpan w:val="2"/>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2/68</w:t>
            </w:r>
          </w:p>
        </w:tc>
        <w:tc>
          <w:tcPr>
            <w:tcW w:w="2121"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2/68</w:t>
            </w:r>
          </w:p>
        </w:tc>
      </w:tr>
      <w:tr w:rsidR="00A7344E" w:rsidRPr="006107FF" w:rsidTr="004A2EB9">
        <w:trPr>
          <w:trHeight w:hRule="exact" w:val="364"/>
        </w:trPr>
        <w:tc>
          <w:tcPr>
            <w:tcW w:w="3174" w:type="dxa"/>
            <w:vMerge w:val="restart"/>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r w:rsidRPr="006107FF">
              <w:rPr>
                <w:rFonts w:ascii="Times New Roman" w:hAnsi="Times New Roman"/>
              </w:rPr>
              <w:t>Искусство</w:t>
            </w:r>
          </w:p>
        </w:tc>
        <w:tc>
          <w:tcPr>
            <w:tcW w:w="3238" w:type="dxa"/>
            <w:gridSpan w:val="2"/>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r w:rsidRPr="006107FF">
              <w:rPr>
                <w:rFonts w:ascii="Times New Roman" w:hAnsi="Times New Roman"/>
              </w:rPr>
              <w:t>Музыка</w:t>
            </w:r>
          </w:p>
        </w:tc>
        <w:tc>
          <w:tcPr>
            <w:tcW w:w="2115" w:type="dxa"/>
            <w:gridSpan w:val="2"/>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1/34</w:t>
            </w:r>
          </w:p>
        </w:tc>
        <w:tc>
          <w:tcPr>
            <w:tcW w:w="2121"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1/34</w:t>
            </w:r>
          </w:p>
        </w:tc>
      </w:tr>
      <w:tr w:rsidR="00A7344E" w:rsidRPr="006107FF" w:rsidTr="004A2EB9">
        <w:trPr>
          <w:trHeight w:val="239"/>
        </w:trPr>
        <w:tc>
          <w:tcPr>
            <w:tcW w:w="3174" w:type="dxa"/>
            <w:vMerge/>
            <w:tcBorders>
              <w:top w:val="single" w:sz="2" w:space="0" w:color="000000"/>
              <w:left w:val="single" w:sz="2" w:space="0" w:color="000000"/>
              <w:bottom w:val="single" w:sz="2" w:space="0" w:color="000000"/>
              <w:right w:val="single" w:sz="2" w:space="0" w:color="000000"/>
            </w:tcBorders>
            <w:vAlign w:val="center"/>
            <w:hideMark/>
          </w:tcPr>
          <w:p w:rsidR="00A7344E" w:rsidRPr="006107FF" w:rsidRDefault="00A7344E" w:rsidP="00A7344E">
            <w:pPr>
              <w:spacing w:after="0" w:line="240" w:lineRule="auto"/>
              <w:rPr>
                <w:rFonts w:ascii="Times New Roman" w:hAnsi="Times New Roman"/>
              </w:rPr>
            </w:pPr>
          </w:p>
        </w:tc>
        <w:tc>
          <w:tcPr>
            <w:tcW w:w="3238" w:type="dxa"/>
            <w:gridSpan w:val="2"/>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r w:rsidRPr="006107FF">
              <w:rPr>
                <w:rFonts w:ascii="Times New Roman" w:hAnsi="Times New Roman"/>
              </w:rPr>
              <w:t>Изобразительное искусство</w:t>
            </w:r>
          </w:p>
        </w:tc>
        <w:tc>
          <w:tcPr>
            <w:tcW w:w="2115" w:type="dxa"/>
            <w:gridSpan w:val="2"/>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1/34</w:t>
            </w:r>
          </w:p>
        </w:tc>
        <w:tc>
          <w:tcPr>
            <w:tcW w:w="2121"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1/34</w:t>
            </w:r>
          </w:p>
        </w:tc>
      </w:tr>
      <w:tr w:rsidR="00A7344E" w:rsidRPr="006107FF" w:rsidTr="004A2EB9">
        <w:trPr>
          <w:trHeight w:val="35"/>
        </w:trPr>
        <w:tc>
          <w:tcPr>
            <w:tcW w:w="3174"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r w:rsidRPr="006107FF">
              <w:rPr>
                <w:rFonts w:ascii="Times New Roman" w:hAnsi="Times New Roman"/>
              </w:rPr>
              <w:t>Технология</w:t>
            </w:r>
          </w:p>
        </w:tc>
        <w:tc>
          <w:tcPr>
            <w:tcW w:w="3238" w:type="dxa"/>
            <w:gridSpan w:val="2"/>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r w:rsidRPr="006107FF">
              <w:rPr>
                <w:rFonts w:ascii="Times New Roman" w:hAnsi="Times New Roman"/>
              </w:rPr>
              <w:t>Технология</w:t>
            </w:r>
          </w:p>
        </w:tc>
        <w:tc>
          <w:tcPr>
            <w:tcW w:w="2115" w:type="dxa"/>
            <w:gridSpan w:val="2"/>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2/68</w:t>
            </w:r>
          </w:p>
        </w:tc>
        <w:tc>
          <w:tcPr>
            <w:tcW w:w="2121"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2/68</w:t>
            </w:r>
          </w:p>
        </w:tc>
      </w:tr>
      <w:tr w:rsidR="00A7344E" w:rsidRPr="006107FF" w:rsidTr="004A2EB9">
        <w:trPr>
          <w:trHeight w:val="35"/>
        </w:trPr>
        <w:tc>
          <w:tcPr>
            <w:tcW w:w="3174"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r w:rsidRPr="006107FF">
              <w:rPr>
                <w:rFonts w:ascii="Times New Roman" w:hAnsi="Times New Roman"/>
              </w:rPr>
              <w:t>Физическая культура</w:t>
            </w:r>
          </w:p>
        </w:tc>
        <w:tc>
          <w:tcPr>
            <w:tcW w:w="3238" w:type="dxa"/>
            <w:gridSpan w:val="2"/>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both"/>
              <w:rPr>
                <w:rFonts w:ascii="Times New Roman" w:hAnsi="Times New Roman"/>
              </w:rPr>
            </w:pPr>
            <w:r w:rsidRPr="006107FF">
              <w:rPr>
                <w:rFonts w:ascii="Times New Roman" w:hAnsi="Times New Roman"/>
              </w:rPr>
              <w:t>Физическая культура</w:t>
            </w:r>
          </w:p>
        </w:tc>
        <w:tc>
          <w:tcPr>
            <w:tcW w:w="2115" w:type="dxa"/>
            <w:gridSpan w:val="2"/>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3/102</w:t>
            </w:r>
          </w:p>
          <w:p w:rsidR="00A7344E" w:rsidRPr="006107FF" w:rsidRDefault="00A7344E" w:rsidP="00A7344E">
            <w:pPr>
              <w:widowControl w:val="0"/>
              <w:snapToGrid w:val="0"/>
              <w:spacing w:after="0" w:line="240" w:lineRule="auto"/>
              <w:jc w:val="center"/>
              <w:rPr>
                <w:rFonts w:ascii="Times New Roman" w:hAnsi="Times New Roman"/>
              </w:rPr>
            </w:pPr>
          </w:p>
        </w:tc>
        <w:tc>
          <w:tcPr>
            <w:tcW w:w="2121"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3/102</w:t>
            </w:r>
          </w:p>
          <w:p w:rsidR="00A7344E" w:rsidRPr="006107FF" w:rsidRDefault="00A7344E" w:rsidP="00A7344E">
            <w:pPr>
              <w:widowControl w:val="0"/>
              <w:snapToGrid w:val="0"/>
              <w:spacing w:after="0" w:line="240" w:lineRule="auto"/>
              <w:jc w:val="center"/>
              <w:rPr>
                <w:rFonts w:ascii="Times New Roman" w:hAnsi="Times New Roman"/>
              </w:rPr>
            </w:pPr>
          </w:p>
        </w:tc>
      </w:tr>
      <w:tr w:rsidR="00A7344E" w:rsidRPr="006107FF" w:rsidTr="004A2EB9">
        <w:trPr>
          <w:trHeight w:val="35"/>
        </w:trPr>
        <w:tc>
          <w:tcPr>
            <w:tcW w:w="3174"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r w:rsidRPr="006107FF">
              <w:rPr>
                <w:rFonts w:ascii="Times New Roman" w:hAnsi="Times New Roman"/>
              </w:rPr>
              <w:t>Основы религиозных культур и светской этики</w:t>
            </w:r>
          </w:p>
        </w:tc>
        <w:tc>
          <w:tcPr>
            <w:tcW w:w="3238" w:type="dxa"/>
            <w:gridSpan w:val="2"/>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both"/>
              <w:rPr>
                <w:rFonts w:ascii="Times New Roman" w:hAnsi="Times New Roman"/>
              </w:rPr>
            </w:pPr>
            <w:r w:rsidRPr="006107FF">
              <w:rPr>
                <w:rFonts w:ascii="Times New Roman" w:hAnsi="Times New Roman"/>
              </w:rPr>
              <w:t>Основы православной культуры</w:t>
            </w:r>
          </w:p>
        </w:tc>
        <w:tc>
          <w:tcPr>
            <w:tcW w:w="2115" w:type="dxa"/>
            <w:gridSpan w:val="2"/>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1/34</w:t>
            </w:r>
          </w:p>
        </w:tc>
        <w:tc>
          <w:tcPr>
            <w:tcW w:w="2121"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1/34</w:t>
            </w:r>
          </w:p>
        </w:tc>
      </w:tr>
      <w:tr w:rsidR="00A7344E" w:rsidRPr="006107FF" w:rsidTr="004A2EB9">
        <w:trPr>
          <w:trHeight w:val="275"/>
        </w:trPr>
        <w:tc>
          <w:tcPr>
            <w:tcW w:w="3174"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b/>
                <w:bCs/>
              </w:rPr>
            </w:pPr>
            <w:r w:rsidRPr="006107FF">
              <w:rPr>
                <w:rFonts w:ascii="Times New Roman" w:hAnsi="Times New Roman"/>
                <w:b/>
                <w:bCs/>
              </w:rPr>
              <w:t>Итого</w:t>
            </w:r>
          </w:p>
        </w:tc>
        <w:tc>
          <w:tcPr>
            <w:tcW w:w="3238" w:type="dxa"/>
            <w:gridSpan w:val="2"/>
            <w:tcBorders>
              <w:top w:val="single" w:sz="2" w:space="0" w:color="000000"/>
              <w:left w:val="single" w:sz="2" w:space="0" w:color="000000"/>
              <w:bottom w:val="single" w:sz="2" w:space="0" w:color="000000"/>
              <w:right w:val="single" w:sz="2" w:space="0" w:color="000000"/>
            </w:tcBorders>
            <w:vAlign w:val="bottom"/>
            <w:hideMark/>
          </w:tcPr>
          <w:p w:rsidR="00A7344E" w:rsidRPr="006107FF" w:rsidRDefault="00A7344E" w:rsidP="00A7344E">
            <w:pPr>
              <w:widowControl w:val="0"/>
              <w:snapToGrid w:val="0"/>
              <w:spacing w:after="0" w:line="240" w:lineRule="auto"/>
              <w:jc w:val="center"/>
              <w:rPr>
                <w:rFonts w:ascii="Times New Roman" w:hAnsi="Times New Roman"/>
                <w:b/>
                <w:bCs/>
                <w:color w:val="000000"/>
              </w:rPr>
            </w:pPr>
          </w:p>
        </w:tc>
        <w:tc>
          <w:tcPr>
            <w:tcW w:w="2115" w:type="dxa"/>
            <w:gridSpan w:val="2"/>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b/>
              </w:rPr>
            </w:pPr>
            <w:r w:rsidRPr="006107FF">
              <w:rPr>
                <w:rFonts w:ascii="Times New Roman" w:hAnsi="Times New Roman"/>
                <w:b/>
              </w:rPr>
              <w:t>24/816</w:t>
            </w:r>
          </w:p>
        </w:tc>
        <w:tc>
          <w:tcPr>
            <w:tcW w:w="2121"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b/>
              </w:rPr>
            </w:pPr>
            <w:r w:rsidRPr="006107FF">
              <w:rPr>
                <w:rFonts w:ascii="Times New Roman" w:hAnsi="Times New Roman"/>
                <w:b/>
              </w:rPr>
              <w:t>24/816</w:t>
            </w:r>
          </w:p>
        </w:tc>
      </w:tr>
      <w:tr w:rsidR="00A7344E" w:rsidRPr="006107FF" w:rsidTr="004A2EB9">
        <w:trPr>
          <w:trHeight w:val="539"/>
        </w:trPr>
        <w:tc>
          <w:tcPr>
            <w:tcW w:w="3174" w:type="dxa"/>
            <w:vMerge w:val="restart"/>
            <w:tcBorders>
              <w:top w:val="single" w:sz="2" w:space="0" w:color="000000"/>
              <w:left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r w:rsidRPr="006107FF">
              <w:rPr>
                <w:rFonts w:ascii="Times New Roman" w:hAnsi="Times New Roman"/>
              </w:rPr>
              <w:t>Региональный компонент</w:t>
            </w:r>
          </w:p>
        </w:tc>
        <w:tc>
          <w:tcPr>
            <w:tcW w:w="3238" w:type="dxa"/>
            <w:gridSpan w:val="2"/>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both"/>
              <w:rPr>
                <w:rFonts w:ascii="Times New Roman" w:hAnsi="Times New Roman"/>
              </w:rPr>
            </w:pPr>
            <w:r w:rsidRPr="006107FF">
              <w:rPr>
                <w:rFonts w:ascii="Times New Roman" w:hAnsi="Times New Roman"/>
              </w:rPr>
              <w:t>Мордовский (мокшанский, эрзянский) язык</w:t>
            </w:r>
          </w:p>
        </w:tc>
        <w:tc>
          <w:tcPr>
            <w:tcW w:w="2115" w:type="dxa"/>
            <w:gridSpan w:val="2"/>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2/68</w:t>
            </w:r>
          </w:p>
        </w:tc>
        <w:tc>
          <w:tcPr>
            <w:tcW w:w="2121"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r w:rsidRPr="006107FF">
              <w:rPr>
                <w:rFonts w:ascii="Times New Roman" w:hAnsi="Times New Roman"/>
              </w:rPr>
              <w:t>2/68</w:t>
            </w:r>
          </w:p>
        </w:tc>
      </w:tr>
      <w:tr w:rsidR="00A7344E" w:rsidRPr="006107FF" w:rsidTr="004A2EB9">
        <w:trPr>
          <w:trHeight w:val="381"/>
        </w:trPr>
        <w:tc>
          <w:tcPr>
            <w:tcW w:w="3174" w:type="dxa"/>
            <w:vMerge/>
            <w:tcBorders>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rPr>
                <w:rFonts w:ascii="Times New Roman" w:hAnsi="Times New Roman"/>
              </w:rPr>
            </w:pPr>
          </w:p>
        </w:tc>
        <w:tc>
          <w:tcPr>
            <w:tcW w:w="3238" w:type="dxa"/>
            <w:gridSpan w:val="2"/>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both"/>
              <w:rPr>
                <w:rFonts w:ascii="Times New Roman" w:hAnsi="Times New Roman"/>
              </w:rPr>
            </w:pPr>
            <w:r w:rsidRPr="006107FF">
              <w:rPr>
                <w:rFonts w:ascii="Times New Roman" w:hAnsi="Times New Roman"/>
              </w:rPr>
              <w:t>Проектная деятельность</w:t>
            </w:r>
          </w:p>
        </w:tc>
        <w:tc>
          <w:tcPr>
            <w:tcW w:w="2115" w:type="dxa"/>
            <w:gridSpan w:val="2"/>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p>
        </w:tc>
        <w:tc>
          <w:tcPr>
            <w:tcW w:w="2121"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rPr>
            </w:pPr>
          </w:p>
        </w:tc>
      </w:tr>
      <w:tr w:rsidR="00A7344E" w:rsidRPr="006107FF" w:rsidTr="004A2EB9">
        <w:trPr>
          <w:trHeight w:val="316"/>
        </w:trPr>
        <w:tc>
          <w:tcPr>
            <w:tcW w:w="3174" w:type="dxa"/>
            <w:tcBorders>
              <w:top w:val="single" w:sz="2" w:space="0" w:color="000000"/>
              <w:left w:val="single" w:sz="2" w:space="0" w:color="000000"/>
              <w:bottom w:val="single" w:sz="2" w:space="0" w:color="000000"/>
              <w:right w:val="single" w:sz="4" w:space="0" w:color="auto"/>
            </w:tcBorders>
            <w:hideMark/>
          </w:tcPr>
          <w:p w:rsidR="00A7344E" w:rsidRPr="006107FF" w:rsidRDefault="00A7344E" w:rsidP="00A7344E">
            <w:pPr>
              <w:widowControl w:val="0"/>
              <w:snapToGrid w:val="0"/>
              <w:spacing w:after="0" w:line="240" w:lineRule="auto"/>
              <w:rPr>
                <w:rFonts w:ascii="Times New Roman" w:hAnsi="Times New Roman"/>
                <w:b/>
                <w:bCs/>
              </w:rPr>
            </w:pPr>
            <w:r w:rsidRPr="006107FF">
              <w:rPr>
                <w:rFonts w:ascii="Times New Roman" w:hAnsi="Times New Roman"/>
                <w:b/>
                <w:bCs/>
              </w:rPr>
              <w:t>Итого</w:t>
            </w:r>
          </w:p>
        </w:tc>
        <w:tc>
          <w:tcPr>
            <w:tcW w:w="3238" w:type="dxa"/>
            <w:gridSpan w:val="2"/>
            <w:tcBorders>
              <w:top w:val="single" w:sz="2" w:space="0" w:color="000000"/>
              <w:left w:val="single" w:sz="4" w:space="0" w:color="auto"/>
              <w:bottom w:val="single" w:sz="2" w:space="0" w:color="000000"/>
              <w:right w:val="single" w:sz="2" w:space="0" w:color="000000"/>
            </w:tcBorders>
          </w:tcPr>
          <w:p w:rsidR="00A7344E" w:rsidRPr="006107FF" w:rsidRDefault="00A7344E" w:rsidP="00A7344E">
            <w:pPr>
              <w:widowControl w:val="0"/>
              <w:snapToGrid w:val="0"/>
              <w:spacing w:after="0" w:line="240" w:lineRule="auto"/>
              <w:rPr>
                <w:rFonts w:ascii="Times New Roman" w:hAnsi="Times New Roman"/>
                <w:b/>
                <w:bCs/>
              </w:rPr>
            </w:pPr>
          </w:p>
        </w:tc>
        <w:tc>
          <w:tcPr>
            <w:tcW w:w="2115" w:type="dxa"/>
            <w:gridSpan w:val="2"/>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b/>
                <w:bCs/>
              </w:rPr>
            </w:pPr>
            <w:r w:rsidRPr="006107FF">
              <w:rPr>
                <w:rFonts w:ascii="Times New Roman" w:hAnsi="Times New Roman"/>
                <w:b/>
                <w:bCs/>
              </w:rPr>
              <w:t>26/884</w:t>
            </w:r>
          </w:p>
        </w:tc>
        <w:tc>
          <w:tcPr>
            <w:tcW w:w="2121" w:type="dxa"/>
            <w:tcBorders>
              <w:top w:val="single" w:sz="2" w:space="0" w:color="000000"/>
              <w:left w:val="single" w:sz="2" w:space="0" w:color="000000"/>
              <w:bottom w:val="single" w:sz="2" w:space="0" w:color="000000"/>
              <w:right w:val="single" w:sz="2" w:space="0" w:color="000000"/>
            </w:tcBorders>
            <w:hideMark/>
          </w:tcPr>
          <w:p w:rsidR="00A7344E" w:rsidRPr="006107FF" w:rsidRDefault="00A7344E" w:rsidP="00A7344E">
            <w:pPr>
              <w:widowControl w:val="0"/>
              <w:snapToGrid w:val="0"/>
              <w:spacing w:after="0" w:line="240" w:lineRule="auto"/>
              <w:jc w:val="center"/>
              <w:rPr>
                <w:rFonts w:ascii="Times New Roman" w:hAnsi="Times New Roman"/>
                <w:b/>
                <w:bCs/>
              </w:rPr>
            </w:pPr>
            <w:r w:rsidRPr="006107FF">
              <w:rPr>
                <w:rFonts w:ascii="Times New Roman" w:hAnsi="Times New Roman"/>
                <w:b/>
                <w:bCs/>
              </w:rPr>
              <w:t>26/884</w:t>
            </w:r>
          </w:p>
        </w:tc>
      </w:tr>
    </w:tbl>
    <w:p w:rsidR="00A7344E" w:rsidRDefault="00A7344E" w:rsidP="00A7344E">
      <w:pPr>
        <w:tabs>
          <w:tab w:val="left" w:pos="1440"/>
        </w:tabs>
        <w:snapToGrid w:val="0"/>
        <w:spacing w:after="0" w:line="200" w:lineRule="atLeast"/>
        <w:ind w:firstLine="709"/>
        <w:jc w:val="center"/>
        <w:rPr>
          <w:rFonts w:ascii="Times New Roman" w:hAnsi="Times New Roman"/>
          <w:bCs/>
          <w:color w:val="000000"/>
        </w:rPr>
      </w:pPr>
    </w:p>
    <w:p w:rsidR="00A7344E" w:rsidRPr="00A7344E" w:rsidRDefault="00A7344E" w:rsidP="00A7344E">
      <w:pPr>
        <w:rPr>
          <w:rFonts w:ascii="Times New Roman" w:hAnsi="Times New Roman"/>
        </w:rPr>
      </w:pPr>
    </w:p>
    <w:p w:rsidR="00A7344E" w:rsidRPr="00A7344E" w:rsidRDefault="00A7344E" w:rsidP="00A7344E">
      <w:pPr>
        <w:rPr>
          <w:rFonts w:ascii="Times New Roman" w:hAnsi="Times New Roman"/>
        </w:rPr>
      </w:pPr>
    </w:p>
    <w:p w:rsidR="00A7344E" w:rsidRPr="00A7344E" w:rsidRDefault="00A7344E" w:rsidP="00A7344E">
      <w:pPr>
        <w:rPr>
          <w:rFonts w:ascii="Times New Roman" w:hAnsi="Times New Roman"/>
        </w:rPr>
      </w:pPr>
    </w:p>
    <w:p w:rsidR="00A7344E" w:rsidRDefault="00A7344E" w:rsidP="00A7344E">
      <w:pPr>
        <w:rPr>
          <w:rFonts w:ascii="Times New Roman" w:hAnsi="Times New Roman"/>
        </w:rPr>
      </w:pPr>
    </w:p>
    <w:p w:rsidR="00A7344E" w:rsidRPr="00A7344E" w:rsidRDefault="00A7344E" w:rsidP="00A7344E">
      <w:pPr>
        <w:tabs>
          <w:tab w:val="left" w:pos="5760"/>
        </w:tabs>
        <w:rPr>
          <w:rFonts w:ascii="Times New Roman" w:hAnsi="Times New Roman"/>
        </w:rPr>
        <w:sectPr w:rsidR="00A7344E" w:rsidRPr="00A7344E" w:rsidSect="00A7344E">
          <w:pgSz w:w="16838" w:h="11906" w:orient="landscape"/>
          <w:pgMar w:top="851" w:right="1134" w:bottom="851" w:left="1134" w:header="709" w:footer="709" w:gutter="0"/>
          <w:cols w:space="708"/>
          <w:docGrid w:linePitch="360"/>
        </w:sectPr>
      </w:pPr>
      <w:r>
        <w:rPr>
          <w:rFonts w:ascii="Times New Roman" w:hAnsi="Times New Roman"/>
        </w:rPr>
        <w:tab/>
      </w:r>
    </w:p>
    <w:p w:rsidR="000E09CF" w:rsidRDefault="000E09CF" w:rsidP="00FE6AF0">
      <w:pPr>
        <w:spacing w:after="0" w:line="240" w:lineRule="auto"/>
        <w:ind w:right="-82"/>
        <w:jc w:val="center"/>
        <w:rPr>
          <w:rFonts w:ascii="Times New Roman" w:hAnsi="Times New Roman"/>
          <w:b/>
          <w:sz w:val="28"/>
          <w:szCs w:val="28"/>
        </w:rPr>
      </w:pPr>
    </w:p>
    <w:p w:rsidR="000E09CF" w:rsidRDefault="000E09CF" w:rsidP="00FE6AF0">
      <w:pPr>
        <w:spacing w:after="0" w:line="240" w:lineRule="auto"/>
        <w:ind w:right="-82"/>
        <w:jc w:val="center"/>
        <w:rPr>
          <w:rFonts w:ascii="Times New Roman" w:hAnsi="Times New Roman"/>
          <w:b/>
          <w:sz w:val="28"/>
          <w:szCs w:val="28"/>
        </w:rPr>
      </w:pPr>
    </w:p>
    <w:p w:rsidR="000E09CF" w:rsidRDefault="000E09CF" w:rsidP="00FE6AF0">
      <w:pPr>
        <w:spacing w:after="0" w:line="240" w:lineRule="auto"/>
        <w:ind w:right="-82"/>
        <w:jc w:val="center"/>
        <w:rPr>
          <w:rFonts w:ascii="Times New Roman" w:hAnsi="Times New Roman"/>
          <w:b/>
          <w:sz w:val="28"/>
          <w:szCs w:val="28"/>
        </w:rPr>
      </w:pPr>
    </w:p>
    <w:p w:rsidR="000E09CF" w:rsidRDefault="000E09CF" w:rsidP="00FE6AF0">
      <w:pPr>
        <w:spacing w:after="0" w:line="240" w:lineRule="auto"/>
        <w:ind w:right="-82"/>
        <w:jc w:val="center"/>
        <w:rPr>
          <w:rFonts w:ascii="Times New Roman" w:hAnsi="Times New Roman"/>
          <w:b/>
          <w:sz w:val="28"/>
          <w:szCs w:val="28"/>
        </w:rPr>
      </w:pPr>
    </w:p>
    <w:p w:rsidR="000E09CF" w:rsidRDefault="000E09CF" w:rsidP="00FE6AF0">
      <w:pPr>
        <w:spacing w:after="0" w:line="240" w:lineRule="auto"/>
        <w:ind w:right="-82"/>
        <w:jc w:val="center"/>
        <w:rPr>
          <w:rFonts w:ascii="Times New Roman" w:hAnsi="Times New Roman"/>
          <w:b/>
          <w:sz w:val="28"/>
          <w:szCs w:val="28"/>
        </w:rPr>
      </w:pPr>
    </w:p>
    <w:p w:rsidR="000E09CF" w:rsidRDefault="000E09CF" w:rsidP="00FE6AF0">
      <w:pPr>
        <w:spacing w:after="0" w:line="240" w:lineRule="auto"/>
        <w:ind w:right="-82"/>
        <w:jc w:val="center"/>
        <w:rPr>
          <w:rFonts w:ascii="Times New Roman" w:hAnsi="Times New Roman"/>
          <w:b/>
          <w:sz w:val="28"/>
          <w:szCs w:val="28"/>
        </w:rPr>
      </w:pPr>
    </w:p>
    <w:p w:rsidR="000E09CF" w:rsidRDefault="000E09CF" w:rsidP="00FE6AF0">
      <w:pPr>
        <w:spacing w:after="0" w:line="240" w:lineRule="auto"/>
        <w:ind w:right="-82"/>
        <w:jc w:val="center"/>
        <w:rPr>
          <w:rFonts w:ascii="Times New Roman" w:hAnsi="Times New Roman"/>
          <w:b/>
          <w:sz w:val="28"/>
          <w:szCs w:val="28"/>
        </w:rPr>
      </w:pPr>
    </w:p>
    <w:p w:rsidR="000E09CF" w:rsidRDefault="000E09CF" w:rsidP="00FE6AF0">
      <w:pPr>
        <w:spacing w:after="0" w:line="240" w:lineRule="auto"/>
        <w:ind w:right="-82"/>
        <w:jc w:val="center"/>
        <w:rPr>
          <w:rFonts w:ascii="Times New Roman" w:hAnsi="Times New Roman"/>
          <w:b/>
          <w:sz w:val="28"/>
          <w:szCs w:val="28"/>
        </w:rPr>
      </w:pPr>
    </w:p>
    <w:p w:rsidR="000E09CF" w:rsidRDefault="000E09CF" w:rsidP="00FE6AF0">
      <w:pPr>
        <w:spacing w:after="0" w:line="240" w:lineRule="auto"/>
        <w:ind w:right="-82"/>
        <w:jc w:val="center"/>
        <w:rPr>
          <w:rFonts w:ascii="Times New Roman" w:hAnsi="Times New Roman"/>
          <w:b/>
          <w:sz w:val="28"/>
          <w:szCs w:val="28"/>
        </w:rPr>
      </w:pPr>
    </w:p>
    <w:p w:rsidR="000E09CF" w:rsidRDefault="000E09CF" w:rsidP="00FE6AF0">
      <w:pPr>
        <w:spacing w:after="0" w:line="240" w:lineRule="auto"/>
        <w:ind w:right="-82"/>
        <w:jc w:val="center"/>
        <w:rPr>
          <w:rFonts w:ascii="Times New Roman" w:hAnsi="Times New Roman"/>
          <w:b/>
          <w:sz w:val="28"/>
          <w:szCs w:val="28"/>
        </w:rPr>
      </w:pPr>
    </w:p>
    <w:p w:rsidR="000E09CF" w:rsidRDefault="000E09CF" w:rsidP="00FE6AF0">
      <w:pPr>
        <w:spacing w:after="0" w:line="240" w:lineRule="auto"/>
        <w:ind w:right="-82"/>
        <w:jc w:val="center"/>
        <w:rPr>
          <w:rFonts w:ascii="Times New Roman" w:hAnsi="Times New Roman"/>
          <w:b/>
          <w:sz w:val="28"/>
          <w:szCs w:val="28"/>
        </w:rPr>
      </w:pPr>
    </w:p>
    <w:p w:rsidR="000E09CF" w:rsidRDefault="000E09CF" w:rsidP="00FE6AF0">
      <w:pPr>
        <w:spacing w:after="0" w:line="240" w:lineRule="auto"/>
        <w:ind w:right="-82"/>
        <w:jc w:val="center"/>
        <w:rPr>
          <w:rFonts w:ascii="Times New Roman" w:hAnsi="Times New Roman"/>
          <w:b/>
          <w:sz w:val="28"/>
          <w:szCs w:val="28"/>
        </w:rPr>
      </w:pPr>
    </w:p>
    <w:p w:rsidR="000E09CF" w:rsidRDefault="000E09CF" w:rsidP="00FE6AF0">
      <w:pPr>
        <w:spacing w:after="0" w:line="240" w:lineRule="auto"/>
        <w:ind w:right="-82"/>
        <w:jc w:val="center"/>
        <w:rPr>
          <w:rFonts w:ascii="Times New Roman" w:hAnsi="Times New Roman"/>
          <w:b/>
          <w:sz w:val="28"/>
          <w:szCs w:val="28"/>
        </w:rPr>
      </w:pPr>
    </w:p>
    <w:p w:rsidR="000E09CF" w:rsidRDefault="000E09CF" w:rsidP="00FE6AF0">
      <w:pPr>
        <w:spacing w:after="0" w:line="240" w:lineRule="auto"/>
        <w:ind w:right="-82"/>
        <w:jc w:val="center"/>
        <w:rPr>
          <w:rFonts w:ascii="Times New Roman" w:hAnsi="Times New Roman"/>
          <w:b/>
          <w:sz w:val="28"/>
          <w:szCs w:val="28"/>
        </w:rPr>
      </w:pPr>
    </w:p>
    <w:p w:rsidR="000E09CF" w:rsidRDefault="000E09CF" w:rsidP="00FE6AF0">
      <w:pPr>
        <w:spacing w:after="0" w:line="240" w:lineRule="auto"/>
        <w:ind w:right="-82"/>
        <w:jc w:val="center"/>
        <w:rPr>
          <w:rFonts w:ascii="Times New Roman" w:hAnsi="Times New Roman"/>
          <w:b/>
          <w:sz w:val="28"/>
          <w:szCs w:val="28"/>
        </w:rPr>
      </w:pPr>
    </w:p>
    <w:p w:rsidR="000E09CF" w:rsidRDefault="000E09CF" w:rsidP="00FE6AF0">
      <w:pPr>
        <w:spacing w:after="0" w:line="240" w:lineRule="auto"/>
        <w:ind w:right="-82"/>
        <w:jc w:val="center"/>
        <w:rPr>
          <w:rFonts w:ascii="Times New Roman" w:hAnsi="Times New Roman"/>
          <w:b/>
          <w:sz w:val="28"/>
          <w:szCs w:val="28"/>
        </w:rPr>
      </w:pPr>
    </w:p>
    <w:p w:rsidR="000E09CF" w:rsidRDefault="000E09CF" w:rsidP="00FE6AF0">
      <w:pPr>
        <w:spacing w:after="0" w:line="240" w:lineRule="auto"/>
        <w:ind w:right="-82"/>
        <w:jc w:val="center"/>
        <w:rPr>
          <w:rFonts w:ascii="Times New Roman" w:hAnsi="Times New Roman"/>
          <w:b/>
          <w:sz w:val="28"/>
          <w:szCs w:val="28"/>
        </w:rPr>
      </w:pPr>
    </w:p>
    <w:p w:rsidR="000E09CF" w:rsidRDefault="000E09CF" w:rsidP="00FE6AF0">
      <w:pPr>
        <w:spacing w:after="0" w:line="240" w:lineRule="auto"/>
        <w:ind w:right="-82"/>
        <w:jc w:val="center"/>
        <w:rPr>
          <w:rFonts w:ascii="Times New Roman" w:hAnsi="Times New Roman"/>
          <w:b/>
          <w:sz w:val="28"/>
          <w:szCs w:val="28"/>
        </w:rPr>
      </w:pPr>
    </w:p>
    <w:p w:rsidR="000E09CF" w:rsidRDefault="000E09CF" w:rsidP="00FE6AF0">
      <w:pPr>
        <w:spacing w:after="0" w:line="240" w:lineRule="auto"/>
        <w:ind w:right="-82"/>
        <w:jc w:val="center"/>
        <w:rPr>
          <w:rFonts w:ascii="Times New Roman" w:hAnsi="Times New Roman"/>
          <w:b/>
          <w:sz w:val="28"/>
          <w:szCs w:val="28"/>
        </w:rPr>
      </w:pPr>
    </w:p>
    <w:p w:rsidR="000E09CF" w:rsidRDefault="000E09CF" w:rsidP="00FE6AF0">
      <w:pPr>
        <w:spacing w:after="0" w:line="240" w:lineRule="auto"/>
        <w:ind w:right="-82"/>
        <w:jc w:val="center"/>
        <w:rPr>
          <w:rFonts w:ascii="Times New Roman" w:hAnsi="Times New Roman"/>
          <w:b/>
          <w:sz w:val="28"/>
          <w:szCs w:val="28"/>
        </w:rPr>
      </w:pPr>
    </w:p>
    <w:p w:rsidR="000E09CF" w:rsidRDefault="000E09CF" w:rsidP="00FE6AF0">
      <w:pPr>
        <w:spacing w:after="0" w:line="240" w:lineRule="auto"/>
        <w:ind w:right="-82"/>
        <w:jc w:val="center"/>
        <w:rPr>
          <w:rFonts w:ascii="Times New Roman" w:hAnsi="Times New Roman"/>
          <w:b/>
          <w:sz w:val="28"/>
          <w:szCs w:val="28"/>
        </w:rPr>
      </w:pPr>
    </w:p>
    <w:p w:rsidR="000E09CF" w:rsidRDefault="000E09CF" w:rsidP="00FE6AF0">
      <w:pPr>
        <w:spacing w:after="0" w:line="240" w:lineRule="auto"/>
        <w:ind w:right="-82"/>
        <w:jc w:val="center"/>
        <w:rPr>
          <w:rFonts w:ascii="Times New Roman" w:hAnsi="Times New Roman"/>
          <w:b/>
          <w:sz w:val="28"/>
          <w:szCs w:val="28"/>
        </w:rPr>
      </w:pPr>
    </w:p>
    <w:p w:rsidR="00FE6AF0" w:rsidRPr="00F22A0C" w:rsidRDefault="00FE6AF0" w:rsidP="00FE6AF0">
      <w:pPr>
        <w:spacing w:after="0" w:line="240" w:lineRule="auto"/>
        <w:ind w:right="-82"/>
        <w:jc w:val="center"/>
        <w:rPr>
          <w:rFonts w:ascii="Times New Roman" w:hAnsi="Times New Roman"/>
          <w:b/>
          <w:sz w:val="28"/>
          <w:szCs w:val="28"/>
        </w:rPr>
      </w:pPr>
      <w:r w:rsidRPr="00F22A0C">
        <w:rPr>
          <w:rFonts w:ascii="Times New Roman" w:hAnsi="Times New Roman"/>
          <w:b/>
          <w:sz w:val="28"/>
          <w:szCs w:val="28"/>
        </w:rPr>
        <w:t>ОСНОВНАЯ ОБРАЗОВАТЕЛЬНАЯ ПРОГРАММА ОСНОВНОГО ОБЩЕГО ОБРАЗОВАНИЯ</w:t>
      </w:r>
    </w:p>
    <w:p w:rsidR="00FE6AF0" w:rsidRPr="00F22A0C" w:rsidRDefault="00FE6AF0" w:rsidP="00FE6AF0">
      <w:pPr>
        <w:spacing w:after="0" w:line="240" w:lineRule="auto"/>
        <w:jc w:val="both"/>
        <w:rPr>
          <w:rStyle w:val="Zag11"/>
          <w:rFonts w:ascii="Times New Roman" w:eastAsia="@Arial Unicode MS" w:hAnsi="Times New Roman"/>
          <w:sz w:val="28"/>
          <w:szCs w:val="28"/>
        </w:rPr>
      </w:pPr>
      <w:r w:rsidRPr="00F22A0C">
        <w:rPr>
          <w:rStyle w:val="Zag11"/>
          <w:rFonts w:ascii="Times New Roman" w:eastAsia="@Arial Unicode MS" w:hAnsi="Times New Roman"/>
          <w:b/>
          <w:sz w:val="28"/>
          <w:szCs w:val="28"/>
        </w:rPr>
        <w:t>Целями реализации</w:t>
      </w:r>
      <w:r w:rsidRPr="00F22A0C">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 </w:t>
      </w:r>
    </w:p>
    <w:p w:rsidR="00FE6AF0" w:rsidRPr="00F22A0C" w:rsidRDefault="00FE6AF0" w:rsidP="00FE6AF0">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FE6AF0" w:rsidRPr="00F22A0C" w:rsidRDefault="00FE6AF0" w:rsidP="00FE6AF0">
      <w:pPr>
        <w:spacing w:after="0" w:line="240" w:lineRule="auto"/>
        <w:jc w:val="both"/>
        <w:rPr>
          <w:rFonts w:ascii="Times New Roman"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Fonts w:ascii="Times New Roman" w:hAnsi="Times New Roman"/>
          <w:sz w:val="28"/>
          <w:szCs w:val="28"/>
        </w:rPr>
        <w:t>становление и развитие личности в её индивидуальности, самобытности, уникальности, неповторимости.</w:t>
      </w:r>
    </w:p>
    <w:p w:rsidR="00FE6AF0" w:rsidRPr="00F22A0C" w:rsidRDefault="00FE6AF0" w:rsidP="00FE6AF0">
      <w:pPr>
        <w:spacing w:after="0" w:line="240" w:lineRule="auto"/>
        <w:jc w:val="both"/>
        <w:rPr>
          <w:rStyle w:val="Zag11"/>
          <w:rFonts w:ascii="Times New Roman" w:eastAsia="@Arial Unicode MS" w:hAnsi="Times New Roman"/>
          <w:sz w:val="28"/>
          <w:szCs w:val="28"/>
        </w:rPr>
      </w:pPr>
      <w:r w:rsidRPr="00F22A0C">
        <w:rPr>
          <w:rStyle w:val="Zag11"/>
          <w:rFonts w:ascii="Times New Roman" w:eastAsia="@Arial Unicode MS" w:hAnsi="Times New Roman"/>
          <w:b/>
          <w:sz w:val="28"/>
          <w:szCs w:val="28"/>
        </w:rPr>
        <w:t xml:space="preserve">Достижение поставленных целей </w:t>
      </w:r>
      <w:r w:rsidRPr="00F22A0C">
        <w:rPr>
          <w:rStyle w:val="Zag11"/>
          <w:rFonts w:ascii="Times New Roman" w:eastAsia="@Arial Unicode MS" w:hAnsi="Times New Roman"/>
          <w:sz w:val="28"/>
          <w:szCs w:val="28"/>
        </w:rPr>
        <w:t>при</w:t>
      </w:r>
      <w:r w:rsidRPr="00F22A0C">
        <w:rPr>
          <w:rStyle w:val="Zag11"/>
          <w:rFonts w:ascii="Times New Roman" w:eastAsia="@Arial Unicode MS" w:hAnsi="Times New Roman"/>
          <w:b/>
          <w:sz w:val="28"/>
          <w:szCs w:val="28"/>
        </w:rPr>
        <w:t xml:space="preserve"> </w:t>
      </w:r>
      <w:r w:rsidRPr="00F22A0C">
        <w:rPr>
          <w:rStyle w:val="Zag11"/>
          <w:rFonts w:ascii="Times New Roman" w:eastAsia="@Arial Unicode MS" w:hAnsi="Times New Roman"/>
          <w:sz w:val="28"/>
          <w:szCs w:val="28"/>
        </w:rPr>
        <w:t>разработке и реализации МОУ «Ялгинская СОШ» основной образовательной программы основного общего образования</w:t>
      </w:r>
      <w:r w:rsidRPr="00F22A0C">
        <w:rPr>
          <w:rStyle w:val="Zag11"/>
          <w:rFonts w:ascii="Times New Roman" w:eastAsia="@Arial Unicode MS" w:hAnsi="Times New Roman"/>
          <w:b/>
          <w:sz w:val="28"/>
          <w:szCs w:val="28"/>
        </w:rPr>
        <w:t xml:space="preserve"> предусматривает решение следующих основных задач</w:t>
      </w:r>
      <w:r w:rsidRPr="00F22A0C">
        <w:rPr>
          <w:rStyle w:val="Zag11"/>
          <w:rFonts w:ascii="Times New Roman" w:eastAsia="@Arial Unicode MS" w:hAnsi="Times New Roman"/>
          <w:sz w:val="28"/>
          <w:szCs w:val="28"/>
        </w:rPr>
        <w:t>:</w:t>
      </w:r>
    </w:p>
    <w:p w:rsidR="00FE6AF0" w:rsidRPr="00F22A0C" w:rsidRDefault="00FE6AF0" w:rsidP="00FE6AF0">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обеспечение соответствия основной образовательной программы требованиям Стандарта;</w:t>
      </w:r>
    </w:p>
    <w:p w:rsidR="00FE6AF0" w:rsidRPr="00F22A0C" w:rsidRDefault="00FE6AF0" w:rsidP="00FE6AF0">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обеспечение преемственности начального общего, основного общего, среднего (полного) общего образования;</w:t>
      </w:r>
    </w:p>
    <w:p w:rsidR="00FE6AF0" w:rsidRPr="00F22A0C" w:rsidRDefault="00FE6AF0" w:rsidP="00FE6AF0">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w:t>
      </w:r>
    </w:p>
    <w:p w:rsidR="00FE6AF0" w:rsidRPr="00F22A0C" w:rsidRDefault="00FE6AF0" w:rsidP="00FE6AF0">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Fonts w:ascii="Times New Roman" w:hAnsi="Times New Roman"/>
          <w:sz w:val="28"/>
          <w:szCs w:val="28"/>
        </w:rPr>
        <w:t>установление требований к воспитанию и социализации обучающихся школы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FE6AF0" w:rsidRPr="00F22A0C" w:rsidRDefault="00FE6AF0" w:rsidP="00FE6AF0">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FE6AF0" w:rsidRPr="00F22A0C" w:rsidRDefault="00FE6AF0" w:rsidP="00FE6AF0">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взаимодействие образовательного учреждения при реализации основной образовательной программы с социальными партнёрами (ФГБОУ ВПО «</w:t>
      </w:r>
      <w:r w:rsidRPr="00F22A0C">
        <w:rPr>
          <w:rFonts w:ascii="Times New Roman" w:hAnsi="Times New Roman"/>
          <w:sz w:val="28"/>
        </w:rPr>
        <w:t xml:space="preserve">МГУ им. Н.П.Огарева», ФГБОУ ВПО «МордГПИ им. М.Е. Евсевьева»,  ДЮСШ, музыкальная школа № </w:t>
      </w:r>
      <w:r w:rsidRPr="00F22A0C">
        <w:rPr>
          <w:rFonts w:ascii="Times New Roman" w:hAnsi="Times New Roman"/>
          <w:color w:val="000000"/>
          <w:sz w:val="28"/>
        </w:rPr>
        <w:t xml:space="preserve">7 </w:t>
      </w:r>
      <w:r w:rsidRPr="00F22A0C">
        <w:rPr>
          <w:rFonts w:ascii="Times New Roman" w:hAnsi="Times New Roman"/>
          <w:sz w:val="28"/>
        </w:rPr>
        <w:t>и др.)</w:t>
      </w:r>
      <w:r w:rsidRPr="00F22A0C">
        <w:rPr>
          <w:rStyle w:val="Zag11"/>
          <w:rFonts w:ascii="Times New Roman" w:eastAsia="@Arial Unicode MS" w:hAnsi="Times New Roman"/>
          <w:sz w:val="28"/>
          <w:szCs w:val="28"/>
        </w:rPr>
        <w:t>;</w:t>
      </w:r>
    </w:p>
    <w:p w:rsidR="00FE6AF0" w:rsidRPr="00F22A0C" w:rsidRDefault="00FE6AF0" w:rsidP="00FE6AF0">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FE6AF0" w:rsidRPr="00F22A0C" w:rsidRDefault="00FE6AF0" w:rsidP="00FE6AF0">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FE6AF0" w:rsidRPr="00F22A0C" w:rsidRDefault="00FE6AF0" w:rsidP="00FE6AF0">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FE6AF0" w:rsidRPr="00F22A0C" w:rsidRDefault="00FE6AF0" w:rsidP="00FE6AF0">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(Республики Мордовия, г.Саранска, района) для приобретения опыта реального управления и действия;</w:t>
      </w:r>
    </w:p>
    <w:p w:rsidR="00FE6AF0" w:rsidRPr="00F22A0C" w:rsidRDefault="00FE6AF0" w:rsidP="00FE6AF0">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предприятиями Мордовии, в том числе г.Саранска, учреждениями профессионального образования;</w:t>
      </w:r>
    </w:p>
    <w:p w:rsidR="00FE6AF0" w:rsidRPr="00F22A0C" w:rsidRDefault="00FE6AF0" w:rsidP="00FE6AF0">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сохранение и укрепление физического, психологического и социального здоровья обучающихся, обеспечение их безопасности.</w:t>
      </w:r>
    </w:p>
    <w:p w:rsidR="00FE6AF0" w:rsidRPr="00F22A0C" w:rsidRDefault="00FE6AF0" w:rsidP="00FE6AF0">
      <w:pPr>
        <w:spacing w:after="0" w:line="240" w:lineRule="auto"/>
        <w:jc w:val="both"/>
        <w:rPr>
          <w:rStyle w:val="Zag11"/>
          <w:rFonts w:ascii="Times New Roman" w:eastAsia="@Arial Unicode MS" w:hAnsi="Times New Roman"/>
          <w:sz w:val="28"/>
          <w:szCs w:val="28"/>
        </w:rPr>
      </w:pPr>
      <w:r w:rsidRPr="00F22A0C">
        <w:rPr>
          <w:rStyle w:val="Zag11"/>
          <w:rFonts w:ascii="Times New Roman" w:eastAsia="@Arial Unicode MS" w:hAnsi="Times New Roman"/>
          <w:b/>
          <w:sz w:val="28"/>
          <w:szCs w:val="28"/>
        </w:rPr>
        <w:t>В основе реализации основной образовательной программы лежит системно-деятельностный подход</w:t>
      </w:r>
      <w:r w:rsidRPr="00F22A0C">
        <w:rPr>
          <w:rStyle w:val="Zag11"/>
          <w:rFonts w:ascii="Times New Roman" w:eastAsia="@Arial Unicode MS" w:hAnsi="Times New Roman"/>
          <w:sz w:val="28"/>
          <w:szCs w:val="28"/>
        </w:rPr>
        <w:t>, предполагающий:</w:t>
      </w:r>
    </w:p>
    <w:p w:rsidR="00FE6AF0" w:rsidRPr="00F22A0C" w:rsidRDefault="00FE6AF0" w:rsidP="00FE6AF0">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поликультурного и поликонфессионального состава;</w:t>
      </w:r>
    </w:p>
    <w:p w:rsidR="00FE6AF0" w:rsidRPr="00F22A0C" w:rsidRDefault="00FE6AF0" w:rsidP="00FE6AF0">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формирование соответствующей целям общего образования социальной среды развития обучающихся в системе образования, 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желаемого уровня (результата) личностного и познавательного развития обучающихся;</w:t>
      </w:r>
    </w:p>
    <w:p w:rsidR="00FE6AF0" w:rsidRPr="00F22A0C" w:rsidRDefault="00FE6AF0" w:rsidP="00FE6AF0">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ориентацию на достижение цели и основного результата образования — развитие на основе освоения универсальных учебных действий, познания и освоения мира личности обучающегося, его активной учебно-познавательной деятельности, формирование его готовности к саморазвитию и непрерывному образованию;</w:t>
      </w:r>
    </w:p>
    <w:p w:rsidR="00FE6AF0" w:rsidRPr="00F22A0C" w:rsidRDefault="00FE6AF0" w:rsidP="00FE6AF0">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FE6AF0" w:rsidRPr="00F22A0C" w:rsidRDefault="00FE6AF0" w:rsidP="00FE6AF0">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учёт индивидуальных возрастных, психологических и физиологических особенностей обучающихся, роли, значения видов деятельности и форм общения при построении образовательного процесса и определении образовательно-воспитательных целей и путей их достижения;</w:t>
      </w:r>
    </w:p>
    <w:p w:rsidR="00FE6AF0" w:rsidRPr="00F22A0C" w:rsidRDefault="00FE6AF0" w:rsidP="00FE6AF0">
      <w:pPr>
        <w:spacing w:after="0" w:line="240" w:lineRule="auto"/>
        <w:jc w:val="both"/>
        <w:rPr>
          <w:rStyle w:val="Zag11"/>
          <w:rFonts w:ascii="Times New Roman" w:eastAsia="@Arial Unicode MS"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Style w:val="Zag11"/>
          <w:rFonts w:ascii="Times New Roman" w:eastAsia="@Arial Unicode MS" w:hAnsi="Times New Roman"/>
          <w:sz w:val="28"/>
          <w:szCs w:val="28"/>
        </w:rPr>
        <w:t>разнообразие индивидуальных образовательных траекторий и индивидуального развития каждого обучающегося, в том числе одарённых детей, детей-инвалидов и детей с ограниченными возможностями здоровья.</w:t>
      </w:r>
    </w:p>
    <w:p w:rsidR="00FE6AF0" w:rsidRPr="00F22A0C" w:rsidRDefault="00FE6AF0" w:rsidP="00FE6AF0">
      <w:pPr>
        <w:spacing w:after="0" w:line="240" w:lineRule="auto"/>
        <w:jc w:val="both"/>
        <w:rPr>
          <w:rStyle w:val="Zag11"/>
          <w:rFonts w:ascii="Times New Roman" w:eastAsia="@Arial Unicode MS" w:hAnsi="Times New Roman"/>
          <w:sz w:val="28"/>
          <w:szCs w:val="28"/>
        </w:rPr>
      </w:pPr>
      <w:r w:rsidRPr="00F22A0C">
        <w:rPr>
          <w:rStyle w:val="Zag11"/>
          <w:rFonts w:ascii="Times New Roman" w:eastAsia="@Arial Unicode MS" w:hAnsi="Times New Roman"/>
          <w:b/>
          <w:sz w:val="28"/>
          <w:szCs w:val="28"/>
        </w:rPr>
        <w:t>Основная образовательная программа формируется с учётом психолого-педагогических особенностей развития детей 11—15 лет, связанных:</w:t>
      </w:r>
    </w:p>
    <w:p w:rsidR="00FE6AF0" w:rsidRPr="00F22A0C" w:rsidRDefault="00FE6AF0" w:rsidP="00FE6AF0">
      <w:pPr>
        <w:spacing w:after="0" w:line="240" w:lineRule="auto"/>
        <w:jc w:val="both"/>
        <w:rPr>
          <w:rFonts w:ascii="Times New Roman"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Fonts w:ascii="Times New Roman" w:hAnsi="Times New Roman"/>
          <w:i/>
          <w:sz w:val="28"/>
          <w:szCs w:val="28"/>
        </w:rPr>
        <w:t>с переходом</w:t>
      </w:r>
      <w:r w:rsidRPr="00F22A0C">
        <w:rPr>
          <w:rFonts w:ascii="Times New Roman" w:hAnsi="Times New Roman"/>
          <w:sz w:val="28"/>
          <w:szCs w:val="28"/>
        </w:rPr>
        <w:t xml:space="preserve"> </w:t>
      </w:r>
      <w:r w:rsidRPr="00F22A0C">
        <w:rPr>
          <w:rFonts w:ascii="Times New Roman" w:hAnsi="Times New Roman"/>
          <w:i/>
          <w:sz w:val="28"/>
          <w:szCs w:val="28"/>
        </w:rPr>
        <w:t>от</w:t>
      </w:r>
      <w:r w:rsidRPr="00F22A0C">
        <w:rPr>
          <w:rFonts w:ascii="Times New Roman" w:hAnsi="Times New Roman"/>
          <w:sz w:val="28"/>
          <w:szCs w:val="28"/>
        </w:rPr>
        <w:t xml:space="preserve"> </w:t>
      </w:r>
      <w:r w:rsidRPr="00F22A0C">
        <w:rPr>
          <w:rFonts w:ascii="Times New Roman" w:hAnsi="Times New Roman"/>
          <w:i/>
          <w:sz w:val="28"/>
          <w:szCs w:val="28"/>
        </w:rPr>
        <w:t>учебных действий</w:t>
      </w:r>
      <w:r w:rsidRPr="00F22A0C">
        <w:rPr>
          <w:rFonts w:ascii="Times New Roman" w:hAnsi="Times New Roman"/>
          <w:sz w:val="28"/>
          <w:szCs w:val="28"/>
        </w:rPr>
        <w:t xml:space="preserve">, </w:t>
      </w:r>
      <w:r w:rsidRPr="00F22A0C">
        <w:rPr>
          <w:rFonts w:ascii="Times New Roman" w:hAnsi="Times New Roman"/>
          <w:i/>
          <w:sz w:val="28"/>
          <w:szCs w:val="28"/>
        </w:rPr>
        <w:t>характерных для начальной школы</w:t>
      </w:r>
      <w:r w:rsidRPr="00F22A0C">
        <w:rPr>
          <w:rFonts w:ascii="Times New Roman" w:hAnsi="Times New Roman"/>
          <w:sz w:val="28"/>
          <w:szCs w:val="28"/>
        </w:rPr>
        <w:t xml:space="preserve">, к  </w:t>
      </w:r>
      <w:r w:rsidRPr="00F22A0C">
        <w:rPr>
          <w:rFonts w:ascii="Times New Roman" w:hAnsi="Times New Roman"/>
          <w:i/>
          <w:sz w:val="28"/>
          <w:szCs w:val="28"/>
        </w:rPr>
        <w:t>новой внутренней</w:t>
      </w:r>
      <w:r w:rsidRPr="00F22A0C">
        <w:rPr>
          <w:rFonts w:ascii="Times New Roman" w:hAnsi="Times New Roman"/>
          <w:sz w:val="28"/>
          <w:szCs w:val="28"/>
        </w:rPr>
        <w:t xml:space="preserve"> </w:t>
      </w:r>
      <w:r w:rsidRPr="00F22A0C">
        <w:rPr>
          <w:rFonts w:ascii="Times New Roman" w:hAnsi="Times New Roman"/>
          <w:i/>
          <w:sz w:val="28"/>
          <w:szCs w:val="28"/>
        </w:rPr>
        <w:t>позиции</w:t>
      </w:r>
      <w:r w:rsidRPr="00F22A0C">
        <w:rPr>
          <w:rFonts w:ascii="Times New Roman" w:hAnsi="Times New Roman"/>
          <w:sz w:val="28"/>
          <w:szCs w:val="28"/>
        </w:rPr>
        <w:t xml:space="preserve"> </w:t>
      </w:r>
      <w:r w:rsidRPr="00F22A0C">
        <w:rPr>
          <w:rFonts w:ascii="Times New Roman" w:hAnsi="Times New Roman"/>
          <w:i/>
          <w:sz w:val="28"/>
          <w:szCs w:val="28"/>
        </w:rPr>
        <w:t xml:space="preserve">обучающегося </w:t>
      </w:r>
      <w:r w:rsidRPr="00F22A0C">
        <w:rPr>
          <w:rStyle w:val="dash0410005f0431005f0437005f0430005f0446005f0020005f0441005f043f005f0438005f0441005f043a005f0430005f005fchar1char1"/>
          <w:sz w:val="28"/>
          <w:szCs w:val="28"/>
        </w:rPr>
        <w:t>—</w:t>
      </w:r>
      <w:r w:rsidRPr="00F22A0C">
        <w:rPr>
          <w:rFonts w:ascii="Times New Roman" w:hAnsi="Times New Roman"/>
          <w:sz w:val="28"/>
          <w:szCs w:val="28"/>
        </w:rPr>
        <w:t xml:space="preserve"> направленности на самостоятельный познавательный поиск, постановку учебных целей, освоение и самостоятельное осуществление контрольных и оценочных действий, инициативу в организации учебного сотрудничества;</w:t>
      </w:r>
    </w:p>
    <w:p w:rsidR="00FE6AF0" w:rsidRPr="00F22A0C" w:rsidRDefault="00FE6AF0" w:rsidP="00FE6AF0">
      <w:pPr>
        <w:spacing w:after="0" w:line="240" w:lineRule="auto"/>
        <w:jc w:val="both"/>
        <w:rPr>
          <w:rFonts w:ascii="Times New Roman"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Fonts w:ascii="Times New Roman" w:hAnsi="Times New Roman"/>
          <w:i/>
          <w:sz w:val="28"/>
          <w:szCs w:val="28"/>
        </w:rPr>
        <w:t>с осуществлением</w:t>
      </w:r>
      <w:r w:rsidRPr="00F22A0C">
        <w:rPr>
          <w:rFonts w:ascii="Times New Roman" w:hAnsi="Times New Roman"/>
          <w:sz w:val="28"/>
          <w:szCs w:val="28"/>
        </w:rPr>
        <w:t xml:space="preserve">  </w:t>
      </w:r>
      <w:r w:rsidRPr="00F22A0C">
        <w:rPr>
          <w:rFonts w:ascii="Times New Roman" w:hAnsi="Times New Roman"/>
          <w:i/>
          <w:sz w:val="28"/>
          <w:szCs w:val="28"/>
        </w:rPr>
        <w:t>качественного преобразования учебных действий</w:t>
      </w:r>
      <w:r w:rsidRPr="00F22A0C">
        <w:rPr>
          <w:rFonts w:ascii="Times New Roman" w:hAnsi="Times New Roman"/>
          <w:sz w:val="28"/>
          <w:szCs w:val="28"/>
        </w:rPr>
        <w:t xml:space="preserve"> (моделирования, контроля и оценки) и </w:t>
      </w:r>
      <w:r w:rsidRPr="00F22A0C">
        <w:rPr>
          <w:rFonts w:ascii="Times New Roman" w:hAnsi="Times New Roman"/>
          <w:i/>
          <w:sz w:val="28"/>
          <w:szCs w:val="28"/>
        </w:rPr>
        <w:t>перехода</w:t>
      </w:r>
      <w:r w:rsidRPr="00F22A0C">
        <w:rPr>
          <w:rFonts w:ascii="Times New Roman" w:hAnsi="Times New Roman"/>
          <w:sz w:val="28"/>
          <w:szCs w:val="28"/>
        </w:rPr>
        <w:t xml:space="preserve"> </w:t>
      </w:r>
      <w:r w:rsidRPr="00F22A0C">
        <w:rPr>
          <w:rFonts w:ascii="Times New Roman" w:hAnsi="Times New Roman"/>
          <w:i/>
          <w:sz w:val="28"/>
          <w:szCs w:val="28"/>
        </w:rPr>
        <w:t>к развитию способности проектирования собственной учебной деятельности</w:t>
      </w:r>
      <w:r w:rsidRPr="00F22A0C">
        <w:rPr>
          <w:rFonts w:ascii="Times New Roman" w:hAnsi="Times New Roman"/>
          <w:sz w:val="28"/>
          <w:szCs w:val="28"/>
        </w:rPr>
        <w:t xml:space="preserve"> </w:t>
      </w:r>
      <w:r w:rsidRPr="00F22A0C">
        <w:rPr>
          <w:rFonts w:ascii="Times New Roman" w:hAnsi="Times New Roman"/>
          <w:i/>
          <w:sz w:val="28"/>
          <w:szCs w:val="28"/>
        </w:rPr>
        <w:t>и построению жизненных планов во временной перспективе</w:t>
      </w:r>
      <w:r w:rsidRPr="00F22A0C">
        <w:rPr>
          <w:rFonts w:ascii="Times New Roman" w:hAnsi="Times New Roman"/>
          <w:sz w:val="28"/>
          <w:szCs w:val="28"/>
        </w:rPr>
        <w:t>;</w:t>
      </w:r>
    </w:p>
    <w:p w:rsidR="00FE6AF0" w:rsidRPr="00F22A0C" w:rsidRDefault="00FE6AF0" w:rsidP="00FE6AF0">
      <w:pPr>
        <w:spacing w:after="0" w:line="240" w:lineRule="auto"/>
        <w:jc w:val="both"/>
        <w:rPr>
          <w:rFonts w:ascii="Times New Roman"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Fonts w:ascii="Times New Roman" w:hAnsi="Times New Roman"/>
          <w:i/>
          <w:sz w:val="28"/>
          <w:szCs w:val="28"/>
        </w:rPr>
        <w:t>с формированием</w:t>
      </w:r>
      <w:r w:rsidRPr="00F22A0C">
        <w:rPr>
          <w:rFonts w:ascii="Times New Roman" w:hAnsi="Times New Roman"/>
          <w:sz w:val="28"/>
          <w:szCs w:val="28"/>
        </w:rPr>
        <w:t xml:space="preserve"> у обучающегося </w:t>
      </w:r>
      <w:r w:rsidRPr="00F22A0C">
        <w:rPr>
          <w:rFonts w:ascii="Times New Roman" w:hAnsi="Times New Roman"/>
          <w:i/>
          <w:sz w:val="28"/>
          <w:szCs w:val="28"/>
        </w:rPr>
        <w:t>научного типа мышления</w:t>
      </w:r>
      <w:r w:rsidRPr="00F22A0C">
        <w:rPr>
          <w:rFonts w:ascii="Times New Roman" w:hAnsi="Times New Roman"/>
          <w:sz w:val="28"/>
          <w:szCs w:val="28"/>
        </w:rPr>
        <w:t>, который ориентирует его на общекультурные образцы, нормы, эталоны и закономерности взаимодействия с окружающим миром;</w:t>
      </w:r>
    </w:p>
    <w:p w:rsidR="00FE6AF0" w:rsidRPr="00F22A0C" w:rsidRDefault="00FE6AF0" w:rsidP="00FE6AF0">
      <w:pPr>
        <w:spacing w:after="0" w:line="240" w:lineRule="auto"/>
        <w:jc w:val="both"/>
        <w:rPr>
          <w:rFonts w:ascii="Times New Roman"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Fonts w:ascii="Times New Roman" w:hAnsi="Times New Roman"/>
          <w:i/>
          <w:sz w:val="28"/>
          <w:szCs w:val="28"/>
        </w:rPr>
        <w:t>с овладением коммуникативными средствами и способами организации кооперации и сотрудничества</w:t>
      </w:r>
      <w:r w:rsidRPr="00F22A0C">
        <w:rPr>
          <w:rFonts w:ascii="Times New Roman" w:hAnsi="Times New Roman"/>
          <w:sz w:val="28"/>
          <w:szCs w:val="28"/>
        </w:rPr>
        <w:t>;</w:t>
      </w:r>
      <w:r w:rsidRPr="00F22A0C">
        <w:rPr>
          <w:rFonts w:ascii="Times New Roman" w:hAnsi="Times New Roman"/>
          <w:i/>
          <w:sz w:val="28"/>
          <w:szCs w:val="28"/>
        </w:rPr>
        <w:t xml:space="preserve"> </w:t>
      </w:r>
      <w:r w:rsidRPr="00F22A0C">
        <w:rPr>
          <w:rFonts w:ascii="Times New Roman" w:hAnsi="Times New Roman"/>
          <w:sz w:val="28"/>
          <w:szCs w:val="28"/>
        </w:rPr>
        <w:t>развитием учебного сотрудничества, реализуемого в отношениях обучающихся с учителем и сверстниками;</w:t>
      </w:r>
    </w:p>
    <w:p w:rsidR="00FE6AF0" w:rsidRPr="00F22A0C" w:rsidRDefault="00FE6AF0" w:rsidP="00FE6AF0">
      <w:pPr>
        <w:spacing w:after="0" w:line="240" w:lineRule="auto"/>
        <w:jc w:val="both"/>
        <w:rPr>
          <w:rFonts w:ascii="Times New Roman"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Fonts w:ascii="Times New Roman" w:hAnsi="Times New Roman"/>
          <w:i/>
          <w:sz w:val="28"/>
          <w:szCs w:val="28"/>
        </w:rPr>
        <w:t>с изменением формы организации учебной деятельности и учебного сотрудничества</w:t>
      </w:r>
      <w:r w:rsidRPr="00F22A0C">
        <w:rPr>
          <w:rFonts w:ascii="Times New Roman" w:hAnsi="Times New Roman"/>
          <w:sz w:val="28"/>
          <w:szCs w:val="28"/>
        </w:rPr>
        <w:t xml:space="preserve"> от классно-урочной к лабораторно-семинарской и лекционно-лабораторной исследовательской.</w:t>
      </w:r>
    </w:p>
    <w:p w:rsidR="00FE6AF0" w:rsidRPr="00F22A0C" w:rsidRDefault="00FE6AF0" w:rsidP="00FE6AF0">
      <w:pPr>
        <w:spacing w:after="0" w:line="240" w:lineRule="auto"/>
        <w:jc w:val="both"/>
        <w:rPr>
          <w:rFonts w:ascii="Times New Roman" w:hAnsi="Times New Roman"/>
          <w:sz w:val="28"/>
          <w:szCs w:val="28"/>
        </w:rPr>
      </w:pPr>
      <w:r w:rsidRPr="00F22A0C">
        <w:rPr>
          <w:rFonts w:ascii="Times New Roman" w:hAnsi="Times New Roman"/>
          <w:b/>
          <w:i/>
          <w:sz w:val="28"/>
          <w:szCs w:val="28"/>
        </w:rPr>
        <w:t>Переход обучающегося в основную школу совпадает с предкритической фазой развития ребёнка</w:t>
      </w:r>
      <w:r w:rsidRPr="00F22A0C">
        <w:rPr>
          <w:rFonts w:ascii="Times New Roman" w:hAnsi="Times New Roman"/>
          <w:sz w:val="28"/>
          <w:szCs w:val="28"/>
        </w:rPr>
        <w:t xml:space="preserve"> — переходом к кризису младшего подросткового возраста (11—13 лет, 5—7 классы), характеризующемуся </w:t>
      </w:r>
      <w:r w:rsidRPr="00F22A0C">
        <w:rPr>
          <w:rFonts w:ascii="Times New Roman" w:hAnsi="Times New Roman"/>
          <w:i/>
          <w:sz w:val="28"/>
          <w:szCs w:val="28"/>
        </w:rPr>
        <w:t xml:space="preserve">началом перехода от детства к взрослости, при котором </w:t>
      </w:r>
      <w:r w:rsidRPr="00F22A0C">
        <w:rPr>
          <w:rFonts w:ascii="Times New Roman" w:hAnsi="Times New Roman"/>
          <w:sz w:val="28"/>
          <w:szCs w:val="28"/>
        </w:rPr>
        <w:t xml:space="preserve">центральным и специфическим </w:t>
      </w:r>
      <w:r w:rsidRPr="00F22A0C">
        <w:rPr>
          <w:rFonts w:ascii="Times New Roman" w:hAnsi="Times New Roman"/>
          <w:i/>
          <w:sz w:val="28"/>
          <w:szCs w:val="28"/>
        </w:rPr>
        <w:t>новообразованием</w:t>
      </w:r>
      <w:r w:rsidRPr="00F22A0C">
        <w:rPr>
          <w:rFonts w:ascii="Times New Roman" w:hAnsi="Times New Roman"/>
          <w:sz w:val="28"/>
          <w:szCs w:val="28"/>
        </w:rPr>
        <w:t xml:space="preserve"> в личности подростка является возникновение и развитие у</w:t>
      </w:r>
      <w:r w:rsidRPr="00F22A0C">
        <w:rPr>
          <w:rFonts w:ascii="Times New Roman" w:hAnsi="Times New Roman"/>
          <w:i/>
          <w:sz w:val="28"/>
          <w:szCs w:val="28"/>
        </w:rPr>
        <w:t xml:space="preserve"> </w:t>
      </w:r>
      <w:r w:rsidRPr="00F22A0C">
        <w:rPr>
          <w:rFonts w:ascii="Times New Roman" w:hAnsi="Times New Roman"/>
          <w:sz w:val="28"/>
          <w:szCs w:val="28"/>
        </w:rPr>
        <w:t xml:space="preserve">него </w:t>
      </w:r>
      <w:r w:rsidRPr="00F22A0C">
        <w:rPr>
          <w:rFonts w:ascii="Times New Roman" w:hAnsi="Times New Roman"/>
          <w:i/>
          <w:sz w:val="28"/>
          <w:szCs w:val="28"/>
        </w:rPr>
        <w:t>самосознания</w:t>
      </w:r>
      <w:r w:rsidRPr="00F22A0C">
        <w:rPr>
          <w:rFonts w:ascii="Times New Roman" w:hAnsi="Times New Roman"/>
          <w:sz w:val="28"/>
          <w:szCs w:val="28"/>
        </w:rPr>
        <w:t xml:space="preserve"> — представления о том, что он уже не ребёнок, т.е.</w:t>
      </w:r>
      <w:r w:rsidRPr="00F22A0C">
        <w:rPr>
          <w:rFonts w:ascii="Times New Roman" w:hAnsi="Times New Roman"/>
          <w:i/>
          <w:sz w:val="28"/>
          <w:szCs w:val="28"/>
        </w:rPr>
        <w:t xml:space="preserve"> чувства взрослости, </w:t>
      </w:r>
      <w:r w:rsidRPr="00F22A0C">
        <w:rPr>
          <w:rFonts w:ascii="Times New Roman" w:hAnsi="Times New Roman"/>
          <w:sz w:val="28"/>
          <w:szCs w:val="28"/>
        </w:rPr>
        <w:t>а также внутренней</w:t>
      </w:r>
      <w:r w:rsidRPr="00F22A0C">
        <w:rPr>
          <w:rFonts w:ascii="Times New Roman" w:hAnsi="Times New Roman"/>
          <w:i/>
          <w:sz w:val="28"/>
          <w:szCs w:val="28"/>
        </w:rPr>
        <w:t xml:space="preserve"> переориентацией</w:t>
      </w:r>
      <w:r w:rsidRPr="00F22A0C">
        <w:rPr>
          <w:rFonts w:ascii="Times New Roman" w:hAnsi="Times New Roman"/>
          <w:sz w:val="28"/>
          <w:szCs w:val="28"/>
        </w:rPr>
        <w:t xml:space="preserve"> подростка с правил и ограничений, связанных с </w:t>
      </w:r>
      <w:r w:rsidRPr="00F22A0C">
        <w:rPr>
          <w:rFonts w:ascii="Times New Roman" w:hAnsi="Times New Roman"/>
          <w:i/>
          <w:sz w:val="28"/>
          <w:szCs w:val="28"/>
        </w:rPr>
        <w:t>моралью послушания</w:t>
      </w:r>
      <w:r w:rsidRPr="00F22A0C">
        <w:rPr>
          <w:rFonts w:ascii="Times New Roman" w:hAnsi="Times New Roman"/>
          <w:sz w:val="28"/>
          <w:szCs w:val="28"/>
        </w:rPr>
        <w:t>, на</w:t>
      </w:r>
      <w:r w:rsidRPr="00F22A0C">
        <w:rPr>
          <w:rFonts w:ascii="Times New Roman" w:hAnsi="Times New Roman"/>
          <w:i/>
          <w:sz w:val="28"/>
          <w:szCs w:val="28"/>
        </w:rPr>
        <w:t xml:space="preserve"> нормы поведения взрослых</w:t>
      </w:r>
      <w:r w:rsidRPr="00F22A0C">
        <w:rPr>
          <w:rFonts w:ascii="Times New Roman" w:hAnsi="Times New Roman"/>
          <w:sz w:val="28"/>
          <w:szCs w:val="28"/>
        </w:rPr>
        <w:t>.</w:t>
      </w:r>
    </w:p>
    <w:p w:rsidR="00FE6AF0" w:rsidRPr="00F22A0C" w:rsidRDefault="00FE6AF0" w:rsidP="00FE6AF0">
      <w:pPr>
        <w:spacing w:after="0" w:line="240" w:lineRule="auto"/>
        <w:jc w:val="both"/>
        <w:rPr>
          <w:rFonts w:ascii="Times New Roman" w:hAnsi="Times New Roman"/>
          <w:sz w:val="28"/>
          <w:szCs w:val="28"/>
        </w:rPr>
      </w:pPr>
      <w:r w:rsidRPr="00F22A0C">
        <w:rPr>
          <w:rFonts w:ascii="Times New Roman" w:hAnsi="Times New Roman"/>
          <w:b/>
          <w:i/>
          <w:sz w:val="28"/>
          <w:szCs w:val="28"/>
        </w:rPr>
        <w:t>Второй этап подросткового развития</w:t>
      </w:r>
      <w:r w:rsidRPr="00F22A0C">
        <w:rPr>
          <w:rFonts w:ascii="Times New Roman" w:hAnsi="Times New Roman"/>
          <w:sz w:val="28"/>
          <w:szCs w:val="28"/>
        </w:rPr>
        <w:t xml:space="preserve"> (14—15 лет, 8—9 классы) характеризуется:</w:t>
      </w:r>
    </w:p>
    <w:p w:rsidR="00FE6AF0" w:rsidRPr="00F22A0C" w:rsidRDefault="00FE6AF0" w:rsidP="00FE6AF0">
      <w:pPr>
        <w:spacing w:after="0" w:line="240" w:lineRule="auto"/>
        <w:jc w:val="both"/>
        <w:rPr>
          <w:rFonts w:ascii="Times New Roman"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Fonts w:ascii="Times New Roman" w:hAnsi="Times New Roman"/>
          <w:sz w:val="28"/>
          <w:szCs w:val="28"/>
        </w:rPr>
        <w:t>бурным, скачкообразным характером развития, т. е. происходящими за сравнительно короткий срок многочисленными качественными изменениями прежних особенностей, интересов и отношений ребёнка, появлением у подростка значительных субъективных трудностей и переживаний;</w:t>
      </w:r>
    </w:p>
    <w:p w:rsidR="00FE6AF0" w:rsidRPr="00F22A0C" w:rsidRDefault="00FE6AF0" w:rsidP="00FE6AF0">
      <w:pPr>
        <w:spacing w:after="0" w:line="240" w:lineRule="auto"/>
        <w:jc w:val="both"/>
        <w:rPr>
          <w:rFonts w:ascii="Times New Roman"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Fonts w:ascii="Times New Roman" w:hAnsi="Times New Roman"/>
          <w:sz w:val="28"/>
          <w:szCs w:val="28"/>
        </w:rPr>
        <w:t>стремлением подростка к общению и совместной деятельности со сверстниками;</w:t>
      </w:r>
    </w:p>
    <w:p w:rsidR="00FE6AF0" w:rsidRPr="00F22A0C" w:rsidRDefault="00FE6AF0" w:rsidP="00FE6AF0">
      <w:pPr>
        <w:spacing w:after="0" w:line="240" w:lineRule="auto"/>
        <w:jc w:val="both"/>
        <w:rPr>
          <w:rFonts w:ascii="Times New Roman"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Fonts w:ascii="Times New Roman" w:hAnsi="Times New Roman"/>
          <w:sz w:val="28"/>
          <w:szCs w:val="28"/>
        </w:rPr>
        <w:t>особой чувствительностью к морально-этическому «кодексу товарищества», в котором заданы важнейшие нормы социального поведения взрослого мира;</w:t>
      </w:r>
    </w:p>
    <w:p w:rsidR="00FE6AF0" w:rsidRPr="00F22A0C" w:rsidRDefault="00FE6AF0" w:rsidP="00FE6AF0">
      <w:pPr>
        <w:spacing w:after="0" w:line="240" w:lineRule="auto"/>
        <w:jc w:val="both"/>
        <w:rPr>
          <w:rFonts w:ascii="Times New Roman"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Fonts w:ascii="Times New Roman" w:hAnsi="Times New Roman"/>
          <w:sz w:val="28"/>
          <w:szCs w:val="28"/>
        </w:rPr>
        <w:t>процессом перехода от детства к взрослости, отражающимся в его характеристике как «переходного», «трудного» или «критического»;</w:t>
      </w:r>
    </w:p>
    <w:p w:rsidR="00FE6AF0" w:rsidRPr="00F22A0C" w:rsidRDefault="00FE6AF0" w:rsidP="00FE6AF0">
      <w:pPr>
        <w:pStyle w:val="Normal"/>
        <w:rPr>
          <w:sz w:val="28"/>
          <w:szCs w:val="28"/>
        </w:rPr>
      </w:pPr>
      <w:r w:rsidRPr="00F22A0C">
        <w:rPr>
          <w:rStyle w:val="dash0410005f0431005f0437005f0430005f0446005f0020005f0441005f043f005f0438005f0441005f043a005f0430005f005fchar1char1"/>
          <w:sz w:val="28"/>
          <w:szCs w:val="28"/>
        </w:rPr>
        <w:t xml:space="preserve">— </w:t>
      </w:r>
      <w:r w:rsidRPr="00F22A0C">
        <w:rPr>
          <w:sz w:val="28"/>
          <w:szCs w:val="28"/>
        </w:rPr>
        <w:t xml:space="preserve">обострённой, в связи с возникновением чувства взрослости, восприимчивостью к усвоению норм, ценностей и способов поведения, которые существуют в мире взрослых и в их отношениях, порождающей </w:t>
      </w:r>
      <w:r w:rsidRPr="00F22A0C">
        <w:rPr>
          <w:bCs/>
          <w:sz w:val="28"/>
          <w:szCs w:val="28"/>
        </w:rPr>
        <w:t xml:space="preserve">интенсивное формирование на данном возрастном этапе нравственных понятий и убеждений, выработку принципов, </w:t>
      </w:r>
      <w:r w:rsidRPr="00F22A0C">
        <w:rPr>
          <w:bCs/>
          <w:iCs/>
          <w:sz w:val="28"/>
          <w:szCs w:val="28"/>
        </w:rPr>
        <w:t>моральное развитие личности;</w:t>
      </w:r>
    </w:p>
    <w:p w:rsidR="00FE6AF0" w:rsidRPr="00F22A0C" w:rsidRDefault="00FE6AF0" w:rsidP="00FE6AF0">
      <w:pPr>
        <w:spacing w:after="0" w:line="240" w:lineRule="auto"/>
        <w:jc w:val="both"/>
        <w:rPr>
          <w:rFonts w:ascii="Times New Roman"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Fonts w:ascii="Times New Roman" w:hAnsi="Times New Roman"/>
          <w:sz w:val="28"/>
          <w:szCs w:val="28"/>
        </w:rPr>
        <w:t>сложными поведенческими проявлениями, вызванными противоречием между потребностью в признании их взрослыми со стороны окружающих и собственной неуверенностью в этом (нормативный кризис с его кульминационной точкой подросткового кризиса независимости, проявляющегося в разных формах непослушания, сопротивления и протеста);</w:t>
      </w:r>
    </w:p>
    <w:p w:rsidR="00FE6AF0" w:rsidRPr="00F22A0C" w:rsidRDefault="00FE6AF0" w:rsidP="00FE6AF0">
      <w:pPr>
        <w:spacing w:after="0" w:line="240" w:lineRule="auto"/>
        <w:jc w:val="both"/>
        <w:rPr>
          <w:rFonts w:ascii="Times New Roman" w:hAnsi="Times New Roman"/>
          <w:sz w:val="28"/>
          <w:szCs w:val="28"/>
        </w:rPr>
      </w:pPr>
      <w:r w:rsidRPr="00F22A0C">
        <w:rPr>
          <w:rStyle w:val="dash0410005f0431005f0437005f0430005f0446005f0020005f0441005f043f005f0438005f0441005f043a005f0430005f005fchar1char1"/>
          <w:sz w:val="28"/>
          <w:szCs w:val="28"/>
        </w:rPr>
        <w:t xml:space="preserve">— </w:t>
      </w:r>
      <w:r w:rsidRPr="00F22A0C">
        <w:rPr>
          <w:rFonts w:ascii="Times New Roman" w:hAnsi="Times New Roman"/>
          <w:sz w:val="28"/>
          <w:szCs w:val="28"/>
        </w:rPr>
        <w:t xml:space="preserve">изменением социальной ситуации развития </w:t>
      </w:r>
      <w:r w:rsidRPr="00F22A0C">
        <w:rPr>
          <w:rStyle w:val="dash0410005f0431005f0437005f0430005f0446005f0020005f0441005f043f005f0438005f0441005f043a005f0430005f005fchar1char1"/>
          <w:sz w:val="28"/>
          <w:szCs w:val="28"/>
        </w:rPr>
        <w:t>—</w:t>
      </w:r>
      <w:r w:rsidRPr="00F22A0C">
        <w:rPr>
          <w:rFonts w:ascii="Times New Roman" w:hAnsi="Times New Roman"/>
          <w:sz w:val="28"/>
          <w:szCs w:val="28"/>
        </w:rPr>
        <w:t xml:space="preserve"> ростом информационных перегрузок и изменением характера и способа общения и социальных взаимодействий — объёмы и способы получения информации (СМИ, телевидение, Интернет).</w:t>
      </w:r>
    </w:p>
    <w:p w:rsidR="00FE6AF0" w:rsidRPr="00F22A0C" w:rsidRDefault="00FE6AF0" w:rsidP="00FE6AF0">
      <w:pPr>
        <w:spacing w:after="0" w:line="240" w:lineRule="auto"/>
        <w:jc w:val="both"/>
        <w:rPr>
          <w:rStyle w:val="Zag11"/>
          <w:rFonts w:ascii="Times New Roman" w:eastAsia="@Arial Unicode MS" w:hAnsi="Times New Roman"/>
          <w:sz w:val="28"/>
          <w:szCs w:val="28"/>
        </w:rPr>
      </w:pPr>
      <w:r w:rsidRPr="00F22A0C">
        <w:rPr>
          <w:rStyle w:val="Zag11"/>
          <w:rFonts w:ascii="Times New Roman" w:eastAsia="@Arial Unicode MS" w:hAnsi="Times New Roman"/>
          <w:sz w:val="28"/>
          <w:szCs w:val="28"/>
        </w:rPr>
        <w:t>Учёт особенностей подросткового возраста, успешность и своевременность формирования новообразований познавательной сферы, качеств и свойств личности связывается с активной позицией учителя, а также с адекватностью построения образовательного процесса и выбора условий и методик обучения.</w:t>
      </w:r>
    </w:p>
    <w:p w:rsidR="00FE6AF0" w:rsidRPr="00F22A0C" w:rsidRDefault="00FE6AF0" w:rsidP="00FE6AF0">
      <w:pPr>
        <w:spacing w:after="0" w:line="240" w:lineRule="auto"/>
        <w:jc w:val="both"/>
        <w:rPr>
          <w:rStyle w:val="Zag11"/>
          <w:rFonts w:ascii="Times New Roman" w:eastAsia="@Arial Unicode MS" w:hAnsi="Times New Roman"/>
          <w:sz w:val="28"/>
          <w:szCs w:val="28"/>
        </w:rPr>
      </w:pPr>
      <w:r w:rsidRPr="00F22A0C">
        <w:rPr>
          <w:rFonts w:ascii="Times New Roman" w:hAnsi="Times New Roman"/>
          <w:sz w:val="28"/>
          <w:szCs w:val="28"/>
        </w:rPr>
        <w:t>Объективно необходимое для подготовки к будущей жизни подростка развитие его социальной взрослости требует и от родителей (законных представителей) решения соответствующей задачи воспитания подростка в семье, смены прежнего типа отношений на новый.</w:t>
      </w:r>
    </w:p>
    <w:p w:rsidR="00A7344E" w:rsidRPr="004A2EB9" w:rsidRDefault="00A7344E" w:rsidP="004A2EB9">
      <w:pPr>
        <w:pStyle w:val="afffff3"/>
        <w:jc w:val="center"/>
        <w:rPr>
          <w:rFonts w:ascii="Times New Roman" w:hAnsi="Times New Roman"/>
          <w:sz w:val="28"/>
          <w:szCs w:val="28"/>
        </w:rPr>
      </w:pPr>
    </w:p>
    <w:p w:rsidR="00FE504C" w:rsidRPr="00FE6AF0" w:rsidRDefault="004A2EB9" w:rsidP="00FE504C">
      <w:pPr>
        <w:shd w:val="clear" w:color="auto" w:fill="FFFFFF"/>
        <w:spacing w:after="0" w:line="240" w:lineRule="auto"/>
        <w:ind w:left="-142" w:firstLine="567"/>
        <w:jc w:val="center"/>
        <w:rPr>
          <w:rFonts w:ascii="Times New Roman" w:hAnsi="Times New Roman"/>
          <w:b/>
          <w:color w:val="000000"/>
          <w:spacing w:val="-2"/>
          <w:sz w:val="28"/>
          <w:szCs w:val="28"/>
        </w:rPr>
      </w:pPr>
      <w:r w:rsidRPr="00FE6AF0">
        <w:rPr>
          <w:rFonts w:ascii="Times New Roman" w:hAnsi="Times New Roman"/>
          <w:b/>
          <w:sz w:val="28"/>
          <w:szCs w:val="28"/>
        </w:rPr>
        <w:t>Общая характеристика учебного плана</w:t>
      </w:r>
      <w:r w:rsidR="00FE504C" w:rsidRPr="00FE504C">
        <w:rPr>
          <w:rFonts w:ascii="Times New Roman" w:hAnsi="Times New Roman"/>
          <w:b/>
          <w:color w:val="000000"/>
          <w:spacing w:val="-2"/>
          <w:sz w:val="28"/>
          <w:szCs w:val="28"/>
        </w:rPr>
        <w:t xml:space="preserve"> </w:t>
      </w:r>
      <w:r w:rsidR="00FE504C">
        <w:rPr>
          <w:rFonts w:ascii="Times New Roman" w:hAnsi="Times New Roman"/>
          <w:b/>
          <w:color w:val="000000"/>
          <w:spacing w:val="-2"/>
          <w:sz w:val="28"/>
          <w:szCs w:val="28"/>
        </w:rPr>
        <w:t>о</w:t>
      </w:r>
      <w:r w:rsidR="00FE504C" w:rsidRPr="00FE6AF0">
        <w:rPr>
          <w:rFonts w:ascii="Times New Roman" w:hAnsi="Times New Roman"/>
          <w:b/>
          <w:color w:val="000000"/>
          <w:spacing w:val="-2"/>
          <w:sz w:val="28"/>
          <w:szCs w:val="28"/>
        </w:rPr>
        <w:t>сновн</w:t>
      </w:r>
      <w:r w:rsidR="00FE504C">
        <w:rPr>
          <w:rFonts w:ascii="Times New Roman" w:hAnsi="Times New Roman"/>
          <w:b/>
          <w:color w:val="000000"/>
          <w:spacing w:val="-2"/>
          <w:sz w:val="28"/>
          <w:szCs w:val="28"/>
        </w:rPr>
        <w:t xml:space="preserve">ой </w:t>
      </w:r>
      <w:r w:rsidR="00FE504C" w:rsidRPr="00FE6AF0">
        <w:rPr>
          <w:rFonts w:ascii="Times New Roman" w:hAnsi="Times New Roman"/>
          <w:b/>
          <w:color w:val="000000"/>
          <w:spacing w:val="-2"/>
          <w:sz w:val="28"/>
          <w:szCs w:val="28"/>
        </w:rPr>
        <w:t xml:space="preserve"> школ</w:t>
      </w:r>
      <w:r w:rsidR="00FE504C">
        <w:rPr>
          <w:rFonts w:ascii="Times New Roman" w:hAnsi="Times New Roman"/>
          <w:b/>
          <w:color w:val="000000"/>
          <w:spacing w:val="-2"/>
          <w:sz w:val="28"/>
          <w:szCs w:val="28"/>
        </w:rPr>
        <w:t>ы</w:t>
      </w:r>
    </w:p>
    <w:p w:rsidR="004A2EB9" w:rsidRPr="004A2EB9" w:rsidRDefault="004A2EB9" w:rsidP="004A2EB9">
      <w:pPr>
        <w:shd w:val="clear" w:color="auto" w:fill="FFFFFF"/>
        <w:spacing w:after="0" w:line="240" w:lineRule="auto"/>
        <w:ind w:firstLine="1069"/>
        <w:jc w:val="both"/>
        <w:rPr>
          <w:rFonts w:ascii="Times New Roman" w:hAnsi="Times New Roman"/>
          <w:sz w:val="28"/>
          <w:szCs w:val="28"/>
        </w:rPr>
      </w:pPr>
      <w:r w:rsidRPr="004A2EB9">
        <w:rPr>
          <w:rFonts w:ascii="Times New Roman" w:hAnsi="Times New Roman"/>
          <w:sz w:val="28"/>
          <w:szCs w:val="28"/>
        </w:rPr>
        <w:t>Учебный план МОУ «Ялгинская средняя общеобразовательная школа» на 2013-2014 учебный год разработан в соответствии со следующими документами:</w:t>
      </w:r>
    </w:p>
    <w:p w:rsidR="004A2EB9" w:rsidRPr="004A2EB9" w:rsidRDefault="004A2EB9" w:rsidP="00D97154">
      <w:pPr>
        <w:pStyle w:val="aff4"/>
        <w:numPr>
          <w:ilvl w:val="0"/>
          <w:numId w:val="6"/>
        </w:numPr>
        <w:shd w:val="clear" w:color="auto" w:fill="FFFFFF"/>
        <w:spacing w:after="0" w:line="240" w:lineRule="auto"/>
        <w:ind w:left="502"/>
        <w:jc w:val="both"/>
        <w:rPr>
          <w:rFonts w:ascii="Times New Roman" w:hAnsi="Times New Roman"/>
          <w:sz w:val="28"/>
          <w:szCs w:val="28"/>
        </w:rPr>
      </w:pPr>
      <w:r w:rsidRPr="004A2EB9">
        <w:rPr>
          <w:rFonts w:ascii="Times New Roman" w:hAnsi="Times New Roman"/>
          <w:sz w:val="28"/>
          <w:szCs w:val="28"/>
        </w:rPr>
        <w:t>Приказ Министерства образования и науки РФ от 3.06.2011 №1994 «О внесении изменений в федеральный базисный учебный план и примерные планы для образовательных учреждений РФ, реализующих программы общего образования, утвержденные приказом Министерства образования РФ от 9 марта 2004г.  №1312;</w:t>
      </w:r>
    </w:p>
    <w:p w:rsidR="004A2EB9" w:rsidRPr="004A2EB9" w:rsidRDefault="004A2EB9" w:rsidP="00D97154">
      <w:pPr>
        <w:pStyle w:val="aff4"/>
        <w:numPr>
          <w:ilvl w:val="0"/>
          <w:numId w:val="6"/>
        </w:numPr>
        <w:shd w:val="clear" w:color="auto" w:fill="FFFFFF"/>
        <w:spacing w:after="0" w:line="240" w:lineRule="auto"/>
        <w:ind w:left="502"/>
        <w:jc w:val="both"/>
        <w:rPr>
          <w:rFonts w:ascii="Times New Roman" w:hAnsi="Times New Roman"/>
          <w:sz w:val="28"/>
          <w:szCs w:val="28"/>
        </w:rPr>
      </w:pPr>
      <w:r w:rsidRPr="004A2EB9">
        <w:rPr>
          <w:rFonts w:ascii="Times New Roman" w:hAnsi="Times New Roman"/>
          <w:sz w:val="28"/>
          <w:szCs w:val="28"/>
        </w:rPr>
        <w:t>Приказ Министерства образования РФ от 09.03.2004 №1312 «Об утверждении федерального базисного плана и примерных учебных планов для общеобразовательных учреждений РФ, реализующих программы общего образования, утвержденные приказом Министерства образования РФ от 9 марта 2004г.  №1312;</w:t>
      </w:r>
    </w:p>
    <w:p w:rsidR="004A2EB9" w:rsidRPr="004A2EB9" w:rsidRDefault="004A2EB9" w:rsidP="00D97154">
      <w:pPr>
        <w:numPr>
          <w:ilvl w:val="0"/>
          <w:numId w:val="6"/>
        </w:numPr>
        <w:shd w:val="clear" w:color="auto" w:fill="FFFFFF"/>
        <w:spacing w:after="0" w:line="240" w:lineRule="auto"/>
        <w:ind w:left="502"/>
        <w:jc w:val="both"/>
        <w:rPr>
          <w:rFonts w:ascii="Times New Roman" w:hAnsi="Times New Roman"/>
          <w:sz w:val="28"/>
          <w:szCs w:val="28"/>
        </w:rPr>
      </w:pPr>
      <w:r w:rsidRPr="004A2EB9">
        <w:rPr>
          <w:rFonts w:ascii="Times New Roman" w:hAnsi="Times New Roman"/>
          <w:sz w:val="28"/>
          <w:szCs w:val="28"/>
        </w:rPr>
        <w:t>Приказ Министерства образования РФ от 05.03.2004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4A2EB9" w:rsidRPr="004A2EB9" w:rsidRDefault="004A2EB9" w:rsidP="00D97154">
      <w:pPr>
        <w:numPr>
          <w:ilvl w:val="0"/>
          <w:numId w:val="6"/>
        </w:numPr>
        <w:shd w:val="clear" w:color="auto" w:fill="FFFFFF"/>
        <w:spacing w:after="0" w:line="240" w:lineRule="auto"/>
        <w:ind w:left="502"/>
        <w:jc w:val="both"/>
        <w:rPr>
          <w:rFonts w:ascii="Times New Roman" w:hAnsi="Times New Roman"/>
          <w:sz w:val="28"/>
          <w:szCs w:val="28"/>
        </w:rPr>
      </w:pPr>
      <w:r w:rsidRPr="004A2EB9">
        <w:rPr>
          <w:rFonts w:ascii="Times New Roman" w:hAnsi="Times New Roman"/>
          <w:sz w:val="28"/>
          <w:szCs w:val="28"/>
        </w:rPr>
        <w:t>Федеральный базисный учебный план 2004г.  и примерные учебные планы для образовательных учреждений РФ, утвержденные приказом Министерства образования РФ от 09.03.2004 г. №1312</w:t>
      </w:r>
    </w:p>
    <w:p w:rsidR="004A2EB9" w:rsidRPr="004A2EB9" w:rsidRDefault="004A2EB9" w:rsidP="00D97154">
      <w:pPr>
        <w:numPr>
          <w:ilvl w:val="0"/>
          <w:numId w:val="6"/>
        </w:numPr>
        <w:shd w:val="clear" w:color="auto" w:fill="FFFFFF"/>
        <w:tabs>
          <w:tab w:val="left" w:pos="0"/>
          <w:tab w:val="left" w:pos="360"/>
          <w:tab w:val="left" w:pos="1080"/>
        </w:tabs>
        <w:suppressAutoHyphens/>
        <w:spacing w:after="0" w:line="240" w:lineRule="auto"/>
        <w:ind w:left="502" w:right="227"/>
        <w:jc w:val="both"/>
        <w:rPr>
          <w:rFonts w:ascii="Times New Roman" w:hAnsi="Times New Roman"/>
          <w:color w:val="000000"/>
          <w:sz w:val="28"/>
          <w:szCs w:val="28"/>
        </w:rPr>
      </w:pPr>
      <w:r w:rsidRPr="004A2EB9">
        <w:rPr>
          <w:rFonts w:ascii="Times New Roman" w:hAnsi="Times New Roman"/>
          <w:color w:val="000000"/>
          <w:sz w:val="28"/>
          <w:szCs w:val="28"/>
        </w:rPr>
        <w:t xml:space="preserve">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4A2EB9">
          <w:rPr>
            <w:rFonts w:ascii="Times New Roman" w:hAnsi="Times New Roman"/>
            <w:color w:val="000000"/>
            <w:sz w:val="28"/>
            <w:szCs w:val="28"/>
          </w:rPr>
          <w:t>2010 г</w:t>
        </w:r>
      </w:smartTag>
      <w:r w:rsidRPr="004A2EB9">
        <w:rPr>
          <w:rFonts w:ascii="Times New Roman" w:hAnsi="Times New Roman"/>
          <w:color w:val="000000"/>
          <w:sz w:val="28"/>
          <w:szCs w:val="28"/>
        </w:rPr>
        <w:t xml:space="preserve">.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w:t>
      </w:r>
      <w:smartTag w:uri="urn:schemas-microsoft-com:office:smarttags" w:element="metricconverter">
        <w:smartTagPr>
          <w:attr w:name="ProductID" w:val="2011 г"/>
        </w:smartTagPr>
        <w:r w:rsidRPr="004A2EB9">
          <w:rPr>
            <w:rFonts w:ascii="Times New Roman" w:hAnsi="Times New Roman"/>
            <w:color w:val="000000"/>
            <w:sz w:val="28"/>
            <w:szCs w:val="28"/>
          </w:rPr>
          <w:t>2011 г</w:t>
        </w:r>
      </w:smartTag>
      <w:r w:rsidRPr="004A2EB9">
        <w:rPr>
          <w:rFonts w:ascii="Times New Roman" w:hAnsi="Times New Roman"/>
          <w:color w:val="000000"/>
          <w:sz w:val="28"/>
          <w:szCs w:val="28"/>
        </w:rPr>
        <w:t>.).</w:t>
      </w:r>
    </w:p>
    <w:p w:rsidR="004A2EB9" w:rsidRPr="004A2EB9" w:rsidRDefault="004A2EB9" w:rsidP="00D97154">
      <w:pPr>
        <w:numPr>
          <w:ilvl w:val="0"/>
          <w:numId w:val="6"/>
        </w:numPr>
        <w:shd w:val="clear" w:color="auto" w:fill="FFFFFF"/>
        <w:spacing w:after="0" w:line="240" w:lineRule="auto"/>
        <w:ind w:left="502"/>
        <w:jc w:val="both"/>
        <w:rPr>
          <w:rFonts w:ascii="Times New Roman" w:hAnsi="Times New Roman"/>
          <w:sz w:val="28"/>
          <w:szCs w:val="28"/>
        </w:rPr>
      </w:pPr>
      <w:r w:rsidRPr="004A2EB9">
        <w:rPr>
          <w:rFonts w:ascii="Times New Roman" w:hAnsi="Times New Roman"/>
          <w:sz w:val="28"/>
          <w:szCs w:val="28"/>
        </w:rPr>
        <w:t>Типовое положение об образовательном учреждении, утвержденное постановлением Правительства РФ от 19.03.2001г. №196.</w:t>
      </w:r>
    </w:p>
    <w:p w:rsidR="004A2EB9" w:rsidRPr="004A2EB9" w:rsidRDefault="004A2EB9" w:rsidP="00D97154">
      <w:pPr>
        <w:numPr>
          <w:ilvl w:val="0"/>
          <w:numId w:val="6"/>
        </w:numPr>
        <w:shd w:val="clear" w:color="auto" w:fill="FFFFFF"/>
        <w:spacing w:after="0" w:line="240" w:lineRule="auto"/>
        <w:ind w:left="502"/>
        <w:jc w:val="both"/>
        <w:rPr>
          <w:rFonts w:ascii="Times New Roman" w:hAnsi="Times New Roman"/>
          <w:sz w:val="28"/>
          <w:szCs w:val="28"/>
        </w:rPr>
      </w:pPr>
      <w:r w:rsidRPr="004A2EB9">
        <w:rPr>
          <w:rFonts w:ascii="Times New Roman" w:hAnsi="Times New Roman"/>
          <w:sz w:val="28"/>
          <w:szCs w:val="28"/>
        </w:rPr>
        <w:t>Рекомендации к составлению учебного плана на 2013-2014 учебный год для общеобразовательных учреждений Республики Мордовия, реализующих основные общеобразовательные программы</w:t>
      </w:r>
    </w:p>
    <w:p w:rsidR="004A2EB9" w:rsidRPr="004A2EB9" w:rsidRDefault="004A2EB9" w:rsidP="00D97154">
      <w:pPr>
        <w:numPr>
          <w:ilvl w:val="0"/>
          <w:numId w:val="6"/>
        </w:numPr>
        <w:shd w:val="clear" w:color="auto" w:fill="FFFFFF"/>
        <w:spacing w:after="0" w:line="240" w:lineRule="auto"/>
        <w:ind w:left="502"/>
        <w:jc w:val="both"/>
        <w:rPr>
          <w:rFonts w:ascii="Times New Roman" w:hAnsi="Times New Roman"/>
          <w:sz w:val="28"/>
          <w:szCs w:val="28"/>
        </w:rPr>
      </w:pPr>
      <w:r w:rsidRPr="004A2EB9">
        <w:rPr>
          <w:rFonts w:ascii="Times New Roman" w:hAnsi="Times New Roman"/>
          <w:sz w:val="28"/>
          <w:szCs w:val="28"/>
        </w:rPr>
        <w:t>Концепция профильного обучения на старшей ступени общего образования, утвержденная приказом Министерства образования РФ от 18.07.2002 г. №2783.</w:t>
      </w:r>
    </w:p>
    <w:p w:rsidR="004A2EB9" w:rsidRPr="004A2EB9" w:rsidRDefault="004A2EB9" w:rsidP="00D97154">
      <w:pPr>
        <w:pStyle w:val="aff4"/>
        <w:numPr>
          <w:ilvl w:val="0"/>
          <w:numId w:val="6"/>
        </w:numPr>
        <w:shd w:val="clear" w:color="auto" w:fill="FFFFFF"/>
        <w:spacing w:after="0" w:line="240" w:lineRule="auto"/>
        <w:ind w:left="502"/>
        <w:jc w:val="both"/>
        <w:rPr>
          <w:rFonts w:ascii="Times New Roman" w:hAnsi="Times New Roman"/>
          <w:sz w:val="28"/>
          <w:szCs w:val="28"/>
        </w:rPr>
      </w:pPr>
      <w:r w:rsidRPr="004A2EB9">
        <w:rPr>
          <w:rFonts w:ascii="Times New Roman" w:hAnsi="Times New Roman"/>
          <w:sz w:val="28"/>
          <w:szCs w:val="28"/>
        </w:rPr>
        <w:t>100 – ФЗ от 21.07.2005г. «О воинской обязанности и военной службе».</w:t>
      </w:r>
    </w:p>
    <w:p w:rsidR="004A2EB9" w:rsidRPr="004A2EB9" w:rsidRDefault="004A2EB9" w:rsidP="00D97154">
      <w:pPr>
        <w:pStyle w:val="aff4"/>
        <w:numPr>
          <w:ilvl w:val="0"/>
          <w:numId w:val="6"/>
        </w:numPr>
        <w:shd w:val="clear" w:color="auto" w:fill="FFFFFF"/>
        <w:spacing w:after="0" w:line="240" w:lineRule="auto"/>
        <w:ind w:left="502"/>
        <w:jc w:val="both"/>
        <w:rPr>
          <w:rFonts w:ascii="Times New Roman" w:hAnsi="Times New Roman"/>
          <w:sz w:val="28"/>
          <w:szCs w:val="28"/>
        </w:rPr>
      </w:pPr>
      <w:r w:rsidRPr="004A2EB9">
        <w:rPr>
          <w:rFonts w:ascii="Times New Roman" w:hAnsi="Times New Roman"/>
          <w:sz w:val="28"/>
          <w:szCs w:val="28"/>
        </w:rPr>
        <w:t>Устав МОУ «Ялгинская средняя общеобразовательная школа».</w:t>
      </w:r>
    </w:p>
    <w:p w:rsidR="004A2EB9" w:rsidRPr="004A2EB9" w:rsidRDefault="004A2EB9" w:rsidP="004A2EB9">
      <w:pPr>
        <w:shd w:val="clear" w:color="auto" w:fill="FFFFFF"/>
        <w:spacing w:after="0" w:line="240" w:lineRule="auto"/>
        <w:jc w:val="both"/>
        <w:rPr>
          <w:rFonts w:ascii="Times New Roman" w:hAnsi="Times New Roman"/>
          <w:sz w:val="28"/>
          <w:szCs w:val="28"/>
        </w:rPr>
      </w:pPr>
      <w:r w:rsidRPr="004A2EB9">
        <w:rPr>
          <w:rFonts w:ascii="Times New Roman" w:hAnsi="Times New Roman"/>
          <w:sz w:val="28"/>
          <w:szCs w:val="28"/>
        </w:rPr>
        <w:t xml:space="preserve">                     МОУ «Ялгинская средняя общеобразовательная школа» –  образовательное учреждение, которое предоставляет учащимся оптимальные возможности для получения широкого образования, реализации индивидуальных творческих запросов,  способствует овладению навыками научной работы, осуществляет общеобразовательную допрофессиональную подготовку в высшие учебные заведения.</w:t>
      </w:r>
    </w:p>
    <w:p w:rsidR="004A2EB9" w:rsidRPr="004A2EB9" w:rsidRDefault="004A2EB9" w:rsidP="004A2EB9">
      <w:pPr>
        <w:shd w:val="clear" w:color="auto" w:fill="FFFFFF"/>
        <w:spacing w:after="0" w:line="240" w:lineRule="auto"/>
        <w:jc w:val="both"/>
        <w:rPr>
          <w:rFonts w:ascii="Times New Roman" w:hAnsi="Times New Roman"/>
          <w:sz w:val="28"/>
          <w:szCs w:val="28"/>
        </w:rPr>
      </w:pPr>
      <w:r w:rsidRPr="004A2EB9">
        <w:rPr>
          <w:rFonts w:ascii="Times New Roman" w:hAnsi="Times New Roman"/>
          <w:sz w:val="28"/>
          <w:szCs w:val="28"/>
        </w:rPr>
        <w:t xml:space="preserve">      Учебный план МОУ «Ялгинская средняя общеобразовательная школа» направлен на достижение следующих целей:</w:t>
      </w:r>
    </w:p>
    <w:p w:rsidR="004A2EB9" w:rsidRPr="004A2EB9" w:rsidRDefault="004A2EB9" w:rsidP="004A2EB9">
      <w:pPr>
        <w:shd w:val="clear" w:color="auto" w:fill="FFFFFF"/>
        <w:spacing w:after="0" w:line="240" w:lineRule="auto"/>
        <w:jc w:val="both"/>
        <w:rPr>
          <w:rFonts w:ascii="Times New Roman" w:hAnsi="Times New Roman"/>
          <w:sz w:val="28"/>
          <w:szCs w:val="28"/>
        </w:rPr>
      </w:pPr>
      <w:r w:rsidRPr="004A2EB9">
        <w:rPr>
          <w:rFonts w:ascii="Times New Roman" w:hAnsi="Times New Roman"/>
          <w:sz w:val="28"/>
          <w:szCs w:val="28"/>
        </w:rPr>
        <w:t>- формирование общей культуры личности обучающихся на основе усвоения минимума содержания образовательных программ, их адаптации к жизни в обществе, создание основы для осознанного выбора и последующего освоения профессиональных образовательных программ;</w:t>
      </w:r>
    </w:p>
    <w:p w:rsidR="004A2EB9" w:rsidRPr="004A2EB9" w:rsidRDefault="004A2EB9" w:rsidP="004A2EB9">
      <w:pPr>
        <w:shd w:val="clear" w:color="auto" w:fill="FFFFFF"/>
        <w:spacing w:after="0" w:line="240" w:lineRule="auto"/>
        <w:jc w:val="both"/>
        <w:rPr>
          <w:rFonts w:ascii="Times New Roman" w:hAnsi="Times New Roman"/>
          <w:sz w:val="28"/>
          <w:szCs w:val="28"/>
        </w:rPr>
      </w:pPr>
      <w:r w:rsidRPr="004A2EB9">
        <w:rPr>
          <w:rFonts w:ascii="Times New Roman" w:hAnsi="Times New Roman"/>
          <w:sz w:val="28"/>
          <w:szCs w:val="28"/>
        </w:rPr>
        <w:t>- создание благоприятных условий для интеллектуально-нравственного развития учащихся школы путем удовлетворения потребностей обучающихся в самообразовании и получении дополнительного образования на основе концепции личностно ориентированного обучения, инновационного построения образовательного процесса;</w:t>
      </w:r>
    </w:p>
    <w:p w:rsidR="004A2EB9" w:rsidRPr="004A2EB9" w:rsidRDefault="004A2EB9" w:rsidP="004A2EB9">
      <w:pPr>
        <w:shd w:val="clear" w:color="auto" w:fill="FFFFFF"/>
        <w:spacing w:after="0" w:line="240" w:lineRule="auto"/>
        <w:jc w:val="both"/>
        <w:rPr>
          <w:rFonts w:ascii="Times New Roman" w:hAnsi="Times New Roman"/>
          <w:sz w:val="28"/>
          <w:szCs w:val="28"/>
        </w:rPr>
      </w:pPr>
      <w:r w:rsidRPr="004A2EB9">
        <w:rPr>
          <w:rFonts w:ascii="Times New Roman" w:hAnsi="Times New Roman"/>
          <w:sz w:val="28"/>
          <w:szCs w:val="28"/>
        </w:rPr>
        <w:t>- обеспечение широкой образовательной подготовки учащихся, подготовки их к получению высшего образования, творческому труду в различных сферах научной и практической деятельности, выявление способных и одаренных детей, создание условий для развития индивидуальных способностей каждого ребенка;</w:t>
      </w:r>
    </w:p>
    <w:p w:rsidR="004A2EB9" w:rsidRPr="004A2EB9" w:rsidRDefault="004A2EB9" w:rsidP="004A2EB9">
      <w:pPr>
        <w:shd w:val="clear" w:color="auto" w:fill="FFFFFF"/>
        <w:spacing w:after="0" w:line="240" w:lineRule="auto"/>
        <w:jc w:val="both"/>
        <w:rPr>
          <w:rFonts w:ascii="Times New Roman" w:hAnsi="Times New Roman"/>
          <w:sz w:val="28"/>
          <w:szCs w:val="28"/>
        </w:rPr>
      </w:pPr>
      <w:r w:rsidRPr="004A2EB9">
        <w:rPr>
          <w:rFonts w:ascii="Times New Roman" w:hAnsi="Times New Roman"/>
          <w:sz w:val="28"/>
          <w:szCs w:val="28"/>
        </w:rPr>
        <w:t>- построение основного и дополнительного образования на основе принципов здоровьесбережения,  формирование представлений о здоровом образе жизни как о принципиальном элементе интеллектуально-нравственной культуры учащихся школы.</w:t>
      </w:r>
    </w:p>
    <w:p w:rsidR="004A2EB9" w:rsidRPr="004A2EB9" w:rsidRDefault="004A2EB9" w:rsidP="004A2EB9">
      <w:pPr>
        <w:shd w:val="clear" w:color="auto" w:fill="FFFFFF"/>
        <w:spacing w:after="0" w:line="240" w:lineRule="auto"/>
        <w:jc w:val="both"/>
        <w:rPr>
          <w:rFonts w:ascii="Times New Roman" w:hAnsi="Times New Roman"/>
          <w:sz w:val="28"/>
          <w:szCs w:val="28"/>
        </w:rPr>
      </w:pPr>
      <w:r w:rsidRPr="004A2EB9">
        <w:rPr>
          <w:rFonts w:ascii="Times New Roman" w:hAnsi="Times New Roman"/>
          <w:sz w:val="28"/>
          <w:szCs w:val="28"/>
        </w:rPr>
        <w:t xml:space="preserve">       Содержание образования  распределено по ступеням обучения следующим образом. Каждая из ступеней (начальная школа, основная школа, средняя школа), решая общие задачи, имеет свои специфические функции, связанные с возрастными особенностями учащихся. Они находят отражение в наборе базовых учебных курсов и занятий по выбору учащихся. Основой базисного учебного плана школы является осуществление принципа преемственности между его ступенями, когда изучаемые курсы получают на последующих ступенях свое развитие.</w:t>
      </w:r>
    </w:p>
    <w:tbl>
      <w:tblPr>
        <w:tblpPr w:leftFromText="180" w:rightFromText="180" w:vertAnchor="text" w:horzAnchor="page" w:tblpX="1054" w:tblpY="50"/>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648"/>
      </w:tblGrid>
      <w:tr w:rsidR="004A2EB9" w:rsidRPr="004A2EB9" w:rsidTr="004A2EB9">
        <w:tc>
          <w:tcPr>
            <w:tcW w:w="648" w:type="dxa"/>
          </w:tcPr>
          <w:p w:rsidR="004A2EB9" w:rsidRPr="004A2EB9" w:rsidRDefault="004A2EB9" w:rsidP="004A2EB9">
            <w:pPr>
              <w:spacing w:after="0" w:line="240" w:lineRule="auto"/>
              <w:jc w:val="both"/>
              <w:rPr>
                <w:rFonts w:ascii="Times New Roman" w:hAnsi="Times New Roman"/>
                <w:sz w:val="28"/>
                <w:szCs w:val="28"/>
              </w:rPr>
            </w:pPr>
          </w:p>
        </w:tc>
      </w:tr>
    </w:tbl>
    <w:p w:rsidR="004A2EB9" w:rsidRPr="004A2EB9" w:rsidRDefault="004A2EB9" w:rsidP="004A2EB9">
      <w:pPr>
        <w:spacing w:after="0" w:line="240" w:lineRule="auto"/>
        <w:jc w:val="both"/>
        <w:rPr>
          <w:rFonts w:ascii="Times New Roman" w:hAnsi="Times New Roman"/>
          <w:i/>
          <w:sz w:val="28"/>
          <w:szCs w:val="28"/>
        </w:rPr>
      </w:pPr>
      <w:r w:rsidRPr="004A2EB9">
        <w:rPr>
          <w:rFonts w:ascii="Times New Roman" w:hAnsi="Times New Roman"/>
          <w:i/>
          <w:sz w:val="28"/>
          <w:szCs w:val="28"/>
        </w:rPr>
        <w:t xml:space="preserve">                                               </w:t>
      </w:r>
    </w:p>
    <w:p w:rsidR="004A2EB9" w:rsidRPr="004A2EB9" w:rsidRDefault="004A2EB9" w:rsidP="004A2EB9">
      <w:pPr>
        <w:spacing w:after="0" w:line="240" w:lineRule="auto"/>
        <w:jc w:val="both"/>
        <w:rPr>
          <w:rFonts w:ascii="Times New Roman" w:hAnsi="Times New Roman"/>
          <w:b/>
          <w:i/>
          <w:sz w:val="28"/>
          <w:szCs w:val="28"/>
        </w:rPr>
      </w:pPr>
      <w:r w:rsidRPr="004A2EB9">
        <w:rPr>
          <w:rFonts w:ascii="Times New Roman" w:hAnsi="Times New Roman"/>
          <w:i/>
          <w:sz w:val="28"/>
          <w:szCs w:val="28"/>
        </w:rPr>
        <w:t xml:space="preserve">                                </w:t>
      </w:r>
      <w:r w:rsidRPr="004A2EB9">
        <w:rPr>
          <w:rFonts w:ascii="Times New Roman" w:hAnsi="Times New Roman"/>
          <w:b/>
          <w:i/>
          <w:sz w:val="28"/>
          <w:szCs w:val="28"/>
        </w:rPr>
        <w:t>Задачи основной школы</w:t>
      </w:r>
    </w:p>
    <w:p w:rsidR="004A2EB9" w:rsidRPr="004A2EB9" w:rsidRDefault="004A2EB9" w:rsidP="00D97154">
      <w:pPr>
        <w:numPr>
          <w:ilvl w:val="0"/>
          <w:numId w:val="7"/>
        </w:numPr>
        <w:spacing w:after="0" w:line="240" w:lineRule="auto"/>
        <w:jc w:val="both"/>
        <w:rPr>
          <w:rFonts w:ascii="Times New Roman" w:hAnsi="Times New Roman"/>
          <w:sz w:val="28"/>
          <w:szCs w:val="28"/>
        </w:rPr>
      </w:pPr>
      <w:r w:rsidRPr="004A2EB9">
        <w:rPr>
          <w:rFonts w:ascii="Times New Roman" w:hAnsi="Times New Roman"/>
          <w:sz w:val="28"/>
          <w:szCs w:val="28"/>
        </w:rPr>
        <w:t>Обеспечить усвоение базовых знаний на уровне государственного стандарта всеми учащимися в соответствии с возрастными нормами.</w:t>
      </w:r>
    </w:p>
    <w:p w:rsidR="004A2EB9" w:rsidRPr="004A2EB9" w:rsidRDefault="004A2EB9" w:rsidP="00D97154">
      <w:pPr>
        <w:numPr>
          <w:ilvl w:val="0"/>
          <w:numId w:val="7"/>
        </w:numPr>
        <w:spacing w:after="0" w:line="240" w:lineRule="auto"/>
        <w:jc w:val="both"/>
        <w:rPr>
          <w:rFonts w:ascii="Times New Roman" w:hAnsi="Times New Roman"/>
          <w:sz w:val="28"/>
          <w:szCs w:val="28"/>
        </w:rPr>
      </w:pPr>
      <w:r w:rsidRPr="004A2EB9">
        <w:rPr>
          <w:rFonts w:ascii="Times New Roman" w:hAnsi="Times New Roman"/>
          <w:sz w:val="28"/>
          <w:szCs w:val="28"/>
        </w:rPr>
        <w:t xml:space="preserve">Обеспечить формирование экологической и экономической культуры. </w:t>
      </w:r>
    </w:p>
    <w:p w:rsidR="004A2EB9" w:rsidRPr="004A2EB9" w:rsidRDefault="004A2EB9" w:rsidP="00D97154">
      <w:pPr>
        <w:numPr>
          <w:ilvl w:val="0"/>
          <w:numId w:val="7"/>
        </w:numPr>
        <w:spacing w:after="0" w:line="240" w:lineRule="auto"/>
        <w:jc w:val="both"/>
        <w:rPr>
          <w:rFonts w:ascii="Times New Roman" w:hAnsi="Times New Roman"/>
          <w:sz w:val="28"/>
          <w:szCs w:val="28"/>
        </w:rPr>
      </w:pPr>
      <w:r w:rsidRPr="004A2EB9">
        <w:rPr>
          <w:rFonts w:ascii="Times New Roman" w:hAnsi="Times New Roman"/>
          <w:sz w:val="28"/>
          <w:szCs w:val="28"/>
        </w:rPr>
        <w:t>Продолжать развитие общих способностей как основы будущей профессиональной деятельности и формировать первоначальные планы на основе интересов и склонностей.</w:t>
      </w:r>
    </w:p>
    <w:p w:rsidR="004A2EB9" w:rsidRPr="004A2EB9" w:rsidRDefault="004A2EB9" w:rsidP="00D97154">
      <w:pPr>
        <w:numPr>
          <w:ilvl w:val="0"/>
          <w:numId w:val="7"/>
        </w:numPr>
        <w:spacing w:after="0" w:line="240" w:lineRule="auto"/>
        <w:jc w:val="both"/>
        <w:rPr>
          <w:rFonts w:ascii="Times New Roman" w:hAnsi="Times New Roman"/>
          <w:sz w:val="28"/>
          <w:szCs w:val="28"/>
        </w:rPr>
      </w:pPr>
      <w:r w:rsidRPr="004A2EB9">
        <w:rPr>
          <w:rFonts w:ascii="Times New Roman" w:hAnsi="Times New Roman"/>
          <w:sz w:val="28"/>
          <w:szCs w:val="28"/>
        </w:rPr>
        <w:t>Формировать творческое отношение к труду, психологической установке и понимания необходимости трудовой деятельности и роли добросовестного труда в развитии общества.</w:t>
      </w:r>
    </w:p>
    <w:p w:rsidR="004A2EB9" w:rsidRPr="004A2EB9" w:rsidRDefault="004A2EB9" w:rsidP="00D97154">
      <w:pPr>
        <w:numPr>
          <w:ilvl w:val="0"/>
          <w:numId w:val="7"/>
        </w:numPr>
        <w:spacing w:after="0" w:line="240" w:lineRule="auto"/>
        <w:jc w:val="both"/>
        <w:rPr>
          <w:rFonts w:ascii="Times New Roman" w:hAnsi="Times New Roman"/>
          <w:sz w:val="28"/>
          <w:szCs w:val="28"/>
        </w:rPr>
      </w:pPr>
      <w:r w:rsidRPr="004A2EB9">
        <w:rPr>
          <w:rFonts w:ascii="Times New Roman" w:hAnsi="Times New Roman"/>
          <w:sz w:val="28"/>
          <w:szCs w:val="28"/>
        </w:rPr>
        <w:t>Развивать у учащихся коммуникативные свойства личности, укреплять сплоченность коллектива. Научить учащихся применять имеющиеся способы деятельности в новой ситуации.</w:t>
      </w:r>
    </w:p>
    <w:p w:rsidR="004A2EB9" w:rsidRPr="004A2EB9" w:rsidRDefault="004A2EB9" w:rsidP="00D97154">
      <w:pPr>
        <w:numPr>
          <w:ilvl w:val="0"/>
          <w:numId w:val="7"/>
        </w:numPr>
        <w:spacing w:after="0" w:line="240" w:lineRule="auto"/>
        <w:jc w:val="both"/>
        <w:rPr>
          <w:rFonts w:ascii="Times New Roman" w:hAnsi="Times New Roman"/>
          <w:sz w:val="28"/>
          <w:szCs w:val="28"/>
        </w:rPr>
      </w:pPr>
      <w:r w:rsidRPr="004A2EB9">
        <w:rPr>
          <w:rFonts w:ascii="Times New Roman" w:hAnsi="Times New Roman"/>
          <w:sz w:val="28"/>
          <w:szCs w:val="28"/>
        </w:rPr>
        <w:t>Выработать у учащихся потребность в принятии самостоятельных решений в различных жизненных ситуациях на основе сформулированных убеждений.</w:t>
      </w:r>
    </w:p>
    <w:p w:rsidR="004A2EB9" w:rsidRPr="004A2EB9" w:rsidRDefault="004A2EB9" w:rsidP="00D97154">
      <w:pPr>
        <w:numPr>
          <w:ilvl w:val="0"/>
          <w:numId w:val="7"/>
        </w:numPr>
        <w:spacing w:after="0" w:line="240" w:lineRule="auto"/>
        <w:jc w:val="both"/>
        <w:rPr>
          <w:rFonts w:ascii="Times New Roman" w:hAnsi="Times New Roman"/>
          <w:sz w:val="28"/>
          <w:szCs w:val="28"/>
        </w:rPr>
      </w:pPr>
      <w:r w:rsidRPr="004A2EB9">
        <w:rPr>
          <w:rFonts w:ascii="Times New Roman" w:hAnsi="Times New Roman"/>
          <w:sz w:val="28"/>
          <w:szCs w:val="28"/>
        </w:rPr>
        <w:t>Активизировать самостоятельные исследования учащихся, их воображение, творческие способности и при этом освоить современные информационные технологии.</w:t>
      </w:r>
    </w:p>
    <w:p w:rsidR="004A2EB9" w:rsidRPr="004A2EB9" w:rsidRDefault="004A2EB9" w:rsidP="004A2EB9">
      <w:pPr>
        <w:pStyle w:val="aff4"/>
        <w:tabs>
          <w:tab w:val="left" w:pos="540"/>
        </w:tabs>
        <w:spacing w:after="0" w:line="240" w:lineRule="auto"/>
        <w:jc w:val="both"/>
        <w:rPr>
          <w:rFonts w:ascii="Times New Roman" w:hAnsi="Times New Roman"/>
          <w:b/>
          <w:i/>
          <w:sz w:val="28"/>
          <w:szCs w:val="28"/>
        </w:rPr>
      </w:pPr>
      <w:r w:rsidRPr="004A2EB9">
        <w:rPr>
          <w:rFonts w:ascii="Times New Roman" w:hAnsi="Times New Roman"/>
          <w:b/>
          <w:i/>
          <w:sz w:val="28"/>
          <w:szCs w:val="28"/>
        </w:rPr>
        <w:t xml:space="preserve">            Особенности образования на </w:t>
      </w:r>
      <w:r w:rsidRPr="004A2EB9">
        <w:rPr>
          <w:rFonts w:ascii="Times New Roman" w:hAnsi="Times New Roman"/>
          <w:b/>
          <w:i/>
          <w:sz w:val="28"/>
          <w:szCs w:val="28"/>
          <w:lang w:val="en-US"/>
        </w:rPr>
        <w:t>II</w:t>
      </w:r>
      <w:r w:rsidRPr="004A2EB9">
        <w:rPr>
          <w:rFonts w:ascii="Times New Roman" w:hAnsi="Times New Roman"/>
          <w:b/>
          <w:i/>
          <w:sz w:val="28"/>
          <w:szCs w:val="28"/>
        </w:rPr>
        <w:t xml:space="preserve"> ступени обучения</w:t>
      </w:r>
    </w:p>
    <w:p w:rsidR="004A2EB9" w:rsidRPr="004A2EB9" w:rsidRDefault="004A2EB9" w:rsidP="004A2EB9">
      <w:pPr>
        <w:spacing w:after="0" w:line="240" w:lineRule="auto"/>
        <w:ind w:left="142" w:hanging="851"/>
        <w:jc w:val="both"/>
        <w:rPr>
          <w:rFonts w:ascii="Times New Roman" w:hAnsi="Times New Roman"/>
          <w:sz w:val="28"/>
          <w:szCs w:val="28"/>
        </w:rPr>
      </w:pPr>
      <w:r w:rsidRPr="004A2EB9">
        <w:rPr>
          <w:rFonts w:ascii="Times New Roman" w:hAnsi="Times New Roman"/>
          <w:sz w:val="28"/>
          <w:szCs w:val="28"/>
        </w:rPr>
        <w:t xml:space="preserve">                    На преподавание русского языка и литературы отводится количество часов, предусмотренное стандартом, что позволяет реализовывать в полном объеме основную цель обучения родному языку: обеспечить языковое развитие учащихся, овладение ими речевой деятельностью; сформировать умения и навыки грамотного письма, рационального чтения, разговорной и письменной речи. Все классы  изучают  русский язык по учебникам авторского коллектива: Ладыженская Т.А., Баранов М.Т. и Тростенцова А.  Для более полного изучения русского языка в 7а  классе добавлен 1 час в вариативной части «Трудные случаи орфографии».</w:t>
      </w:r>
    </w:p>
    <w:p w:rsidR="004A2EB9" w:rsidRPr="004A2EB9" w:rsidRDefault="004A2EB9" w:rsidP="004A2EB9">
      <w:pPr>
        <w:spacing w:after="0" w:line="240" w:lineRule="auto"/>
        <w:ind w:left="142" w:hanging="851"/>
        <w:jc w:val="both"/>
        <w:rPr>
          <w:rFonts w:ascii="Times New Roman" w:hAnsi="Times New Roman"/>
          <w:sz w:val="28"/>
          <w:szCs w:val="28"/>
        </w:rPr>
      </w:pPr>
      <w:r w:rsidRPr="004A2EB9">
        <w:rPr>
          <w:rFonts w:ascii="Times New Roman" w:hAnsi="Times New Roman"/>
          <w:sz w:val="28"/>
          <w:szCs w:val="28"/>
        </w:rPr>
        <w:t xml:space="preserve">                      Иностранный язык в классах этой возрастной группы изучается с традиционным количеством часов. Цель - дальнейшее расширение знаний и умений, познавательных потребностей в области иностранных языков, а также удовлетворение потребностей в знании иностранных языков в современное время. Для привития интереса к изучению немецкого и английского языков, совершенствования грамматических навыков введены курсы по выбору в 5- классах «Занимательная грамматика (немецкий язык» «Страноведение (английский язык)» (по1часу в вариативной части) .</w:t>
      </w:r>
    </w:p>
    <w:p w:rsidR="004A2EB9" w:rsidRPr="004A2EB9" w:rsidRDefault="004A2EB9" w:rsidP="004A2EB9">
      <w:pPr>
        <w:spacing w:after="0" w:line="240" w:lineRule="auto"/>
        <w:ind w:left="142" w:hanging="851"/>
        <w:jc w:val="both"/>
        <w:rPr>
          <w:rFonts w:ascii="Times New Roman" w:hAnsi="Times New Roman"/>
          <w:sz w:val="28"/>
          <w:szCs w:val="28"/>
        </w:rPr>
      </w:pPr>
      <w:r w:rsidRPr="004A2EB9">
        <w:rPr>
          <w:rFonts w:ascii="Times New Roman" w:hAnsi="Times New Roman"/>
          <w:sz w:val="28"/>
          <w:szCs w:val="28"/>
        </w:rPr>
        <w:t xml:space="preserve">                  Из вариативной части 8а и 8б классов взято по 3 часа на деление классов на группы по иностранным языкам.</w:t>
      </w:r>
    </w:p>
    <w:p w:rsidR="004A2EB9" w:rsidRPr="004A2EB9" w:rsidRDefault="004A2EB9" w:rsidP="004A2EB9">
      <w:pPr>
        <w:spacing w:after="0" w:line="240" w:lineRule="auto"/>
        <w:ind w:left="142" w:hanging="851"/>
        <w:jc w:val="both"/>
        <w:rPr>
          <w:rFonts w:ascii="Times New Roman" w:hAnsi="Times New Roman"/>
          <w:sz w:val="28"/>
          <w:szCs w:val="28"/>
        </w:rPr>
      </w:pPr>
      <w:r w:rsidRPr="004A2EB9">
        <w:rPr>
          <w:rFonts w:ascii="Times New Roman" w:hAnsi="Times New Roman"/>
          <w:sz w:val="28"/>
          <w:szCs w:val="28"/>
        </w:rPr>
        <w:t xml:space="preserve">                      Предмет «Математика» в 5 - 6 классах и  «Алгебра» и «Геометрия» </w:t>
      </w:r>
    </w:p>
    <w:p w:rsidR="004A2EB9" w:rsidRPr="004A2EB9" w:rsidRDefault="004A2EB9" w:rsidP="004A2EB9">
      <w:pPr>
        <w:spacing w:after="0" w:line="240" w:lineRule="auto"/>
        <w:ind w:left="142" w:hanging="851"/>
        <w:jc w:val="both"/>
        <w:rPr>
          <w:rFonts w:ascii="Times New Roman" w:hAnsi="Times New Roman"/>
          <w:sz w:val="28"/>
          <w:szCs w:val="28"/>
        </w:rPr>
      </w:pPr>
      <w:r w:rsidRPr="004A2EB9">
        <w:rPr>
          <w:rFonts w:ascii="Times New Roman" w:hAnsi="Times New Roman"/>
          <w:sz w:val="28"/>
          <w:szCs w:val="28"/>
        </w:rPr>
        <w:t xml:space="preserve">           в 7 - 9 классах  изучаются всеми учащимися по традиционным программам и учебникам в соответствии со стандартом. В 8 классе  один час, в 9-ых классах два часа в неделю идут на изучение предмета «Информатика»  с целью формирования  способностей учащихся  в овладении компьютерной техникой  для  работы  с информацией.</w:t>
      </w:r>
      <w:r w:rsidRPr="004A2EB9">
        <w:rPr>
          <w:rFonts w:ascii="Times New Roman" w:eastAsia="Times New Roman" w:hAnsi="Times New Roman"/>
          <w:iCs/>
          <w:sz w:val="28"/>
          <w:szCs w:val="28"/>
        </w:rPr>
        <w:t xml:space="preserve">     </w:t>
      </w:r>
      <w:r w:rsidRPr="004A2EB9">
        <w:rPr>
          <w:rFonts w:ascii="Times New Roman" w:hAnsi="Times New Roman"/>
          <w:sz w:val="28"/>
          <w:szCs w:val="28"/>
        </w:rPr>
        <w:t xml:space="preserve"> </w:t>
      </w:r>
    </w:p>
    <w:p w:rsidR="004A2EB9" w:rsidRPr="004A2EB9" w:rsidRDefault="004A2EB9" w:rsidP="004A2EB9">
      <w:pPr>
        <w:spacing w:after="0" w:line="240" w:lineRule="auto"/>
        <w:jc w:val="both"/>
        <w:rPr>
          <w:rFonts w:ascii="Times New Roman" w:hAnsi="Times New Roman"/>
          <w:sz w:val="28"/>
          <w:szCs w:val="28"/>
        </w:rPr>
      </w:pPr>
      <w:r w:rsidRPr="004A2EB9">
        <w:rPr>
          <w:rFonts w:ascii="Times New Roman" w:hAnsi="Times New Roman"/>
          <w:sz w:val="28"/>
          <w:szCs w:val="28"/>
        </w:rPr>
        <w:t xml:space="preserve">         В 9 классе для более качественной подготовки к итоговой аттестации за курс основной школы по русскому языку и математике в вариативной части введены курсы по выбору из расчета 1час.</w:t>
      </w:r>
    </w:p>
    <w:p w:rsidR="004A2EB9" w:rsidRPr="004A2EB9" w:rsidRDefault="004A2EB9" w:rsidP="004A2EB9">
      <w:pPr>
        <w:pStyle w:val="a7"/>
        <w:tabs>
          <w:tab w:val="left" w:pos="0"/>
        </w:tabs>
        <w:spacing w:before="0" w:beforeAutospacing="0" w:after="0" w:afterAutospacing="0"/>
        <w:ind w:firstLine="284"/>
        <w:jc w:val="both"/>
        <w:rPr>
          <w:iCs/>
          <w:sz w:val="28"/>
          <w:szCs w:val="28"/>
        </w:rPr>
      </w:pPr>
      <w:r w:rsidRPr="004A2EB9">
        <w:rPr>
          <w:sz w:val="28"/>
          <w:szCs w:val="28"/>
        </w:rPr>
        <w:t xml:space="preserve">  </w:t>
      </w:r>
      <w:r w:rsidRPr="004A2EB9">
        <w:rPr>
          <w:color w:val="000000"/>
          <w:spacing w:val="-13"/>
          <w:sz w:val="28"/>
          <w:szCs w:val="28"/>
        </w:rPr>
        <w:t xml:space="preserve">   В 7,  9 классах ( по 1 часу) введен курс по выбору «Физика. Физические величины и их измерения».  Его цель - обучить учащихся четкому использованию измерительных приборов, продолжить формирование основных физических величин и их единиц измерения; на отдельных занятиях показать алгоритм решения задач повышенной сложности.</w:t>
      </w:r>
    </w:p>
    <w:p w:rsidR="004A2EB9" w:rsidRPr="004A2EB9" w:rsidRDefault="004A2EB9" w:rsidP="004A2EB9">
      <w:pPr>
        <w:pStyle w:val="a7"/>
        <w:spacing w:before="0" w:beforeAutospacing="0" w:after="0" w:afterAutospacing="0"/>
        <w:ind w:right="227"/>
        <w:jc w:val="both"/>
        <w:rPr>
          <w:sz w:val="28"/>
          <w:szCs w:val="28"/>
        </w:rPr>
      </w:pPr>
      <w:r w:rsidRPr="004A2EB9">
        <w:rPr>
          <w:iCs/>
          <w:sz w:val="28"/>
          <w:szCs w:val="28"/>
        </w:rPr>
        <w:t xml:space="preserve">                </w:t>
      </w:r>
      <w:r w:rsidRPr="004A2EB9">
        <w:rPr>
          <w:sz w:val="28"/>
          <w:szCs w:val="28"/>
        </w:rPr>
        <w:t xml:space="preserve">Предмет «История древнего мира» (5 класс), «История» (6-8 классы), «История России»(9 классы) и «Всеобщая история» (9 класс), «Обществознание» (8-9 классы), «Экономическая география» (9 класс) решают задачи формирования у обучающихся коммуникативных и социальных позиций,  знаний о России, ее истории, культуре, территории. «История», «История России», «Всеобщая история», «Экономическая география» (9 кл.) изучаются по государственным программам в соответствии со стандартом. </w:t>
      </w:r>
    </w:p>
    <w:p w:rsidR="004A2EB9" w:rsidRPr="004A2EB9" w:rsidRDefault="004A2EB9" w:rsidP="004A2EB9">
      <w:pPr>
        <w:pStyle w:val="a7"/>
        <w:spacing w:before="0" w:beforeAutospacing="0" w:after="0" w:afterAutospacing="0"/>
        <w:ind w:right="227" w:firstLine="851"/>
        <w:jc w:val="both"/>
        <w:rPr>
          <w:iCs/>
          <w:sz w:val="28"/>
          <w:szCs w:val="28"/>
        </w:rPr>
      </w:pPr>
      <w:r w:rsidRPr="004A2EB9">
        <w:rPr>
          <w:sz w:val="28"/>
          <w:szCs w:val="28"/>
        </w:rPr>
        <w:t xml:space="preserve">  На изучение курса по выбору  «История и культура мордовского края» в 5-9 классах выделяется по 0,5 часа в вариативной части. Этот курс содержит материалы, позволяющие понять, как нужно изучать историю малой родины, каковы особенности материальной и духовной культуры мордовского края.</w:t>
      </w:r>
      <w:r w:rsidRPr="004A2EB9">
        <w:rPr>
          <w:iCs/>
          <w:sz w:val="28"/>
          <w:szCs w:val="28"/>
        </w:rPr>
        <w:t xml:space="preserve">  </w:t>
      </w:r>
    </w:p>
    <w:p w:rsidR="004A2EB9" w:rsidRPr="004A2EB9" w:rsidRDefault="004A2EB9" w:rsidP="004A2EB9">
      <w:pPr>
        <w:pStyle w:val="a7"/>
        <w:spacing w:before="0" w:beforeAutospacing="0" w:after="0" w:afterAutospacing="0"/>
        <w:ind w:right="227" w:firstLine="851"/>
        <w:jc w:val="both"/>
        <w:rPr>
          <w:sz w:val="28"/>
          <w:szCs w:val="28"/>
        </w:rPr>
      </w:pPr>
      <w:r w:rsidRPr="004A2EB9">
        <w:rPr>
          <w:sz w:val="28"/>
          <w:szCs w:val="28"/>
        </w:rPr>
        <w:t xml:space="preserve"> В </w:t>
      </w:r>
      <w:r w:rsidRPr="004A2EB9">
        <w:rPr>
          <w:iCs/>
          <w:sz w:val="28"/>
          <w:szCs w:val="28"/>
        </w:rPr>
        <w:t xml:space="preserve">7 классе также введен учебный курс </w:t>
      </w:r>
      <w:r w:rsidRPr="004A2EB9">
        <w:rPr>
          <w:color w:val="000000"/>
          <w:spacing w:val="-13"/>
          <w:sz w:val="28"/>
          <w:szCs w:val="28"/>
        </w:rPr>
        <w:t xml:space="preserve">«История православной культуры» ( 1 ч.). Этот курс направлен на изучение материалов, касающихся становления и развития христианства, роли православия и Русской православной церкви в истории и процессе формирования культуры Земли Русской и мордовского края. В 8 классе  </w:t>
      </w:r>
      <w:r w:rsidRPr="004A2EB9">
        <w:rPr>
          <w:iCs/>
          <w:sz w:val="28"/>
          <w:szCs w:val="28"/>
        </w:rPr>
        <w:t>изучается курс по выбору    « Основы исламской культуры» (0,5 ч.),  содержащий материалы о становлении и развитии ислама, раскрывающий его роль в мировой и российской истории и особенности его развития на территории мордовского края.</w:t>
      </w:r>
    </w:p>
    <w:p w:rsidR="004A2EB9" w:rsidRPr="004A2EB9" w:rsidRDefault="004A2EB9" w:rsidP="004A2EB9">
      <w:pPr>
        <w:pStyle w:val="a7"/>
        <w:spacing w:before="0" w:beforeAutospacing="0" w:after="0" w:afterAutospacing="0"/>
        <w:ind w:firstLine="426"/>
        <w:jc w:val="both"/>
        <w:rPr>
          <w:sz w:val="28"/>
          <w:szCs w:val="28"/>
        </w:rPr>
      </w:pPr>
      <w:r w:rsidRPr="004A2EB9">
        <w:rPr>
          <w:sz w:val="28"/>
          <w:szCs w:val="28"/>
        </w:rPr>
        <w:t xml:space="preserve">          Предметы «Природоведение»,  «Биология»,  «Химия»,  «Физика» и «Физическая география»  развивают у учащихся широкий кругозор, формируют целостное мировоззрение. Краеведческое содержание отражено в курсе по выбору </w:t>
      </w:r>
      <w:r w:rsidRPr="004A2EB9">
        <w:rPr>
          <w:iCs/>
          <w:sz w:val="28"/>
          <w:szCs w:val="28"/>
        </w:rPr>
        <w:t xml:space="preserve"> в 6 класс</w:t>
      </w:r>
      <w:r w:rsidRPr="004A2EB9">
        <w:rPr>
          <w:color w:val="000000"/>
          <w:spacing w:val="-13"/>
          <w:sz w:val="28"/>
          <w:szCs w:val="28"/>
        </w:rPr>
        <w:t xml:space="preserve">е: «Растительный и животный мир Мордовии» (1.),  направленном на повышение интереса учащихся к изучению растительного мира Земли, расширение кругозора по биологии; по географии в 6 классах введен курс «Землеведение» (1 ч.) - для приобщения учащихся к краеведческой,  поисково-исследовательской деятельности, воспитания любви к малой родине, бережного отношения к природе  </w:t>
      </w:r>
      <w:r w:rsidRPr="004A2EB9">
        <w:rPr>
          <w:iCs/>
          <w:sz w:val="28"/>
          <w:szCs w:val="28"/>
        </w:rPr>
        <w:t xml:space="preserve"> и курс по выбору в 7 классе </w:t>
      </w:r>
      <w:r w:rsidRPr="004A2EB9">
        <w:rPr>
          <w:color w:val="000000"/>
          <w:spacing w:val="-13"/>
          <w:sz w:val="28"/>
          <w:szCs w:val="28"/>
        </w:rPr>
        <w:t xml:space="preserve"> « Практические исследования на местности природы родного края» (0,5 ч) в целях  осуществления практической деятельности учащихся в природе, формирования бережного отношения к природе, обучения навыкам наблюдения, исследования и сравнения.</w:t>
      </w:r>
    </w:p>
    <w:p w:rsidR="004A2EB9" w:rsidRPr="004A2EB9" w:rsidRDefault="004A2EB9" w:rsidP="004A2EB9">
      <w:pPr>
        <w:pStyle w:val="a7"/>
        <w:tabs>
          <w:tab w:val="left" w:pos="0"/>
        </w:tabs>
        <w:spacing w:before="0" w:beforeAutospacing="0" w:after="0" w:afterAutospacing="0"/>
        <w:jc w:val="both"/>
        <w:rPr>
          <w:color w:val="000000"/>
          <w:spacing w:val="-13"/>
          <w:sz w:val="28"/>
          <w:szCs w:val="28"/>
        </w:rPr>
      </w:pPr>
      <w:r w:rsidRPr="004A2EB9">
        <w:rPr>
          <w:color w:val="000000"/>
          <w:spacing w:val="-13"/>
          <w:sz w:val="28"/>
          <w:szCs w:val="28"/>
        </w:rPr>
        <w:t xml:space="preserve">         Для формирования навыков здорового образа жизни  введен курс по выбору «Валеология»  в 5-ых  и в 6 –ых классах– по 0,5ч.</w:t>
      </w:r>
    </w:p>
    <w:p w:rsidR="004A2EB9" w:rsidRPr="004A2EB9" w:rsidRDefault="004A2EB9" w:rsidP="004A2EB9">
      <w:pPr>
        <w:pStyle w:val="a7"/>
        <w:tabs>
          <w:tab w:val="left" w:pos="0"/>
        </w:tabs>
        <w:spacing w:before="0" w:beforeAutospacing="0" w:after="0" w:afterAutospacing="0"/>
        <w:jc w:val="both"/>
        <w:rPr>
          <w:sz w:val="28"/>
          <w:szCs w:val="28"/>
        </w:rPr>
      </w:pPr>
      <w:r w:rsidRPr="004A2EB9">
        <w:rPr>
          <w:color w:val="000000"/>
          <w:spacing w:val="-13"/>
          <w:sz w:val="28"/>
          <w:szCs w:val="28"/>
        </w:rPr>
        <w:t xml:space="preserve">   </w:t>
      </w:r>
      <w:r w:rsidRPr="004A2EB9">
        <w:rPr>
          <w:sz w:val="28"/>
          <w:szCs w:val="28"/>
        </w:rPr>
        <w:t xml:space="preserve">     Курсы по выбору «Психология человека и выбор профессии» (для девочек)- 1ч.  </w:t>
      </w:r>
      <w:r w:rsidRPr="004A2EB9">
        <w:rPr>
          <w:color w:val="000000"/>
          <w:spacing w:val="-13"/>
          <w:sz w:val="28"/>
          <w:szCs w:val="28"/>
        </w:rPr>
        <w:t xml:space="preserve">и </w:t>
      </w:r>
      <w:r w:rsidRPr="004A2EB9">
        <w:rPr>
          <w:sz w:val="28"/>
          <w:szCs w:val="28"/>
        </w:rPr>
        <w:t>для мальчиков «Механизация сельского хозяйства» - 1 ч. способствуют профессиональному самоопределению учащихся, формируют психологическую готовность к выбору профессии.</w:t>
      </w:r>
    </w:p>
    <w:p w:rsidR="004A2EB9" w:rsidRPr="004A2EB9" w:rsidRDefault="004A2EB9" w:rsidP="004A2EB9">
      <w:pPr>
        <w:spacing w:after="0" w:line="240" w:lineRule="auto"/>
        <w:jc w:val="both"/>
        <w:rPr>
          <w:rFonts w:ascii="Times New Roman" w:hAnsi="Times New Roman"/>
          <w:sz w:val="28"/>
          <w:szCs w:val="28"/>
        </w:rPr>
      </w:pPr>
      <w:r w:rsidRPr="004A2EB9">
        <w:rPr>
          <w:rFonts w:ascii="Times New Roman" w:hAnsi="Times New Roman"/>
          <w:sz w:val="28"/>
          <w:szCs w:val="28"/>
        </w:rPr>
        <w:t xml:space="preserve">            В 8, 9 классах введен курс по выбору «Искусство чертежа» для изучения правил построения и оформления чертежей, обучения работать чертежными инструментами, выполнять изображения от руки.</w:t>
      </w:r>
    </w:p>
    <w:p w:rsidR="004A2EB9" w:rsidRPr="004A2EB9" w:rsidRDefault="004A2EB9" w:rsidP="004A2EB9">
      <w:pPr>
        <w:spacing w:after="0" w:line="240" w:lineRule="auto"/>
        <w:jc w:val="both"/>
        <w:rPr>
          <w:rFonts w:ascii="Times New Roman" w:hAnsi="Times New Roman"/>
          <w:sz w:val="28"/>
          <w:szCs w:val="28"/>
        </w:rPr>
      </w:pPr>
      <w:r w:rsidRPr="004A2EB9">
        <w:rPr>
          <w:rFonts w:ascii="Times New Roman" w:hAnsi="Times New Roman"/>
          <w:sz w:val="28"/>
          <w:szCs w:val="28"/>
        </w:rPr>
        <w:t xml:space="preserve">          Предметы «Музыка» и «Изобразительное искусство» в 5 - 7 классах  призваны формировать эстетические понятия о форме, цвете, звуке и содействовать формированию практических навыков пения и рисования. Обучение по этим предметам ведется по государственным программам и на их изучение  выделено по 1 часу в неделю из инвариантной части.  Предмет «Искусство» в 8-9–ых классах  изучает  шедевры мирового искусства, созданных в различные исторические эпохи, постижение характерных особенностей мировоззрения и стиля выдающихся художников-творцов; формирует и развивает понятия о художественно-исторической эпохе, стиле и направлении, понимание важных закономерностей их смены и развития в истории человеческой цивилизации. </w:t>
      </w:r>
    </w:p>
    <w:p w:rsidR="004A2EB9" w:rsidRPr="004A2EB9" w:rsidRDefault="004A2EB9" w:rsidP="004A2EB9">
      <w:pPr>
        <w:spacing w:after="0" w:line="240" w:lineRule="auto"/>
        <w:jc w:val="both"/>
        <w:rPr>
          <w:rFonts w:ascii="Times New Roman" w:hAnsi="Times New Roman"/>
          <w:sz w:val="28"/>
          <w:szCs w:val="28"/>
        </w:rPr>
      </w:pPr>
      <w:r w:rsidRPr="004A2EB9">
        <w:rPr>
          <w:rFonts w:ascii="Times New Roman" w:hAnsi="Times New Roman"/>
          <w:sz w:val="28"/>
          <w:szCs w:val="28"/>
        </w:rPr>
        <w:t xml:space="preserve">         «Физическая культура» преподается согласно  государственной программе за счет часов инвариантной части. В 8 классе  выделяется 1 час в неделю для проведения уроков по предмету «Основы безопасности жизнедеятельности».</w:t>
      </w:r>
    </w:p>
    <w:p w:rsidR="004A2EB9" w:rsidRPr="004A2EB9" w:rsidRDefault="004A2EB9" w:rsidP="004A2EB9">
      <w:pPr>
        <w:spacing w:after="0" w:line="240" w:lineRule="auto"/>
        <w:jc w:val="both"/>
        <w:rPr>
          <w:rFonts w:ascii="Times New Roman" w:hAnsi="Times New Roman"/>
          <w:sz w:val="28"/>
          <w:szCs w:val="28"/>
        </w:rPr>
      </w:pPr>
      <w:r w:rsidRPr="004A2EB9">
        <w:rPr>
          <w:rFonts w:ascii="Times New Roman" w:hAnsi="Times New Roman"/>
          <w:sz w:val="28"/>
          <w:szCs w:val="28"/>
        </w:rPr>
        <w:t xml:space="preserve">         </w:t>
      </w:r>
      <w:r w:rsidRPr="004A2EB9">
        <w:rPr>
          <w:rFonts w:ascii="Times New Roman" w:hAnsi="Times New Roman"/>
          <w:iCs/>
          <w:sz w:val="28"/>
          <w:szCs w:val="28"/>
        </w:rPr>
        <w:t>Итак, учебный план основной школы соответствует выбранной школой образовательной стратегии развития и осуществляет основные направления образовательной подготовки учащихся согласно федеральному государственному стандарту общего образования.</w:t>
      </w:r>
    </w:p>
    <w:p w:rsidR="004A2EB9" w:rsidRPr="004A2EB9" w:rsidRDefault="004A2EB9" w:rsidP="004A2EB9">
      <w:pPr>
        <w:pStyle w:val="a7"/>
        <w:spacing w:before="0" w:beforeAutospacing="0" w:after="0" w:afterAutospacing="0"/>
        <w:ind w:right="227" w:firstLine="255"/>
        <w:jc w:val="both"/>
        <w:rPr>
          <w:sz w:val="28"/>
          <w:szCs w:val="28"/>
        </w:rPr>
      </w:pPr>
      <w:r w:rsidRPr="004A2EB9">
        <w:rPr>
          <w:iCs/>
          <w:sz w:val="28"/>
          <w:szCs w:val="28"/>
        </w:rPr>
        <w:t xml:space="preserve">     </w:t>
      </w:r>
      <w:r w:rsidRPr="004A2EB9">
        <w:rPr>
          <w:sz w:val="28"/>
          <w:szCs w:val="28"/>
        </w:rPr>
        <w:t xml:space="preserve">Дидактическое и методическое обеспечение образовательной программы основного общего образования школы определяется </w:t>
      </w:r>
      <w:r w:rsidRPr="004A2EB9">
        <w:rPr>
          <w:bCs/>
          <w:sz w:val="28"/>
          <w:szCs w:val="28"/>
        </w:rPr>
        <w:t>федеральным перечнем учебников</w:t>
      </w:r>
      <w:r w:rsidRPr="004A2EB9">
        <w:rPr>
          <w:sz w:val="28"/>
          <w:szCs w:val="28"/>
        </w:rPr>
        <w:t>,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2013 / 2014 учебный год (приказ Министерства образования и науки Российской Федерации № 2885 от 27.12.2011, зарегистрирован Минюстом России 21.02.2012, регистрационный  N 23290).</w:t>
      </w:r>
    </w:p>
    <w:p w:rsidR="004A2EB9" w:rsidRPr="004A2EB9" w:rsidRDefault="004A2EB9" w:rsidP="00FE6AF0">
      <w:pPr>
        <w:widowControl w:val="0"/>
        <w:suppressAutoHyphens/>
        <w:spacing w:after="0" w:line="240" w:lineRule="auto"/>
        <w:jc w:val="both"/>
        <w:rPr>
          <w:rFonts w:ascii="Times New Roman" w:hAnsi="Times New Roman"/>
          <w:sz w:val="28"/>
          <w:szCs w:val="28"/>
        </w:rPr>
      </w:pPr>
      <w:r w:rsidRPr="004A2EB9">
        <w:rPr>
          <w:rFonts w:ascii="Times New Roman" w:hAnsi="Times New Roman"/>
          <w:iCs/>
          <w:sz w:val="28"/>
          <w:szCs w:val="28"/>
        </w:rPr>
        <w:t xml:space="preserve">      Предельно допустимая учебная нагрузка соответствует требованиям СанПиН .</w:t>
      </w:r>
    </w:p>
    <w:p w:rsidR="004A2EB9" w:rsidRDefault="004A2EB9" w:rsidP="004A2EB9">
      <w:pPr>
        <w:spacing w:after="0"/>
        <w:rPr>
          <w:rFonts w:ascii="Times New Roman" w:hAnsi="Times New Roman"/>
          <w:b/>
          <w:bCs/>
        </w:rPr>
        <w:sectPr w:rsidR="004A2EB9" w:rsidSect="004938DB">
          <w:pgSz w:w="11906" w:h="16838"/>
          <w:pgMar w:top="1134" w:right="850" w:bottom="1134" w:left="1701" w:header="708" w:footer="708" w:gutter="0"/>
          <w:cols w:space="708"/>
          <w:docGrid w:linePitch="360"/>
        </w:sectPr>
      </w:pPr>
      <w:r>
        <w:rPr>
          <w:rFonts w:ascii="Times New Roman" w:hAnsi="Times New Roman"/>
          <w:bCs/>
          <w:sz w:val="28"/>
          <w:szCs w:val="28"/>
        </w:rPr>
        <w:t xml:space="preserve">                                                  </w:t>
      </w:r>
      <w:r>
        <w:rPr>
          <w:rFonts w:ascii="Times New Roman" w:hAnsi="Times New Roman"/>
          <w:b/>
          <w:bCs/>
        </w:rPr>
        <w:t xml:space="preserve"> </w:t>
      </w:r>
    </w:p>
    <w:p w:rsidR="00612392" w:rsidRPr="00FE504C" w:rsidRDefault="00612392" w:rsidP="00612392">
      <w:pPr>
        <w:spacing w:after="0" w:line="240" w:lineRule="auto"/>
        <w:jc w:val="center"/>
        <w:rPr>
          <w:rFonts w:ascii="Times New Roman" w:hAnsi="Times New Roman"/>
          <w:b/>
          <w:bCs/>
          <w:sz w:val="24"/>
          <w:szCs w:val="24"/>
        </w:rPr>
      </w:pPr>
      <w:r w:rsidRPr="00FE504C">
        <w:rPr>
          <w:rFonts w:ascii="Times New Roman" w:hAnsi="Times New Roman"/>
          <w:b/>
          <w:bCs/>
          <w:sz w:val="24"/>
          <w:szCs w:val="24"/>
        </w:rPr>
        <w:t>Основное общее образование</w:t>
      </w:r>
    </w:p>
    <w:p w:rsidR="00612392" w:rsidRPr="00FE504C" w:rsidRDefault="00612392" w:rsidP="00612392">
      <w:pPr>
        <w:spacing w:after="0" w:line="240" w:lineRule="auto"/>
        <w:jc w:val="center"/>
        <w:rPr>
          <w:rFonts w:ascii="Times New Roman" w:hAnsi="Times New Roman"/>
          <w:b/>
          <w:bCs/>
          <w:sz w:val="24"/>
          <w:szCs w:val="24"/>
        </w:rPr>
      </w:pPr>
      <w:r w:rsidRPr="00FE504C">
        <w:rPr>
          <w:rFonts w:ascii="Times New Roman" w:hAnsi="Times New Roman"/>
          <w:b/>
          <w:bCs/>
          <w:sz w:val="24"/>
          <w:szCs w:val="24"/>
        </w:rPr>
        <w:t>Инвариантная (обязательная) часть</w:t>
      </w:r>
    </w:p>
    <w:tbl>
      <w:tblPr>
        <w:tblW w:w="15510" w:type="dxa"/>
        <w:tblInd w:w="1032" w:type="dxa"/>
        <w:tblLayout w:type="fixed"/>
        <w:tblCellMar>
          <w:top w:w="55" w:type="dxa"/>
          <w:left w:w="55" w:type="dxa"/>
          <w:bottom w:w="55" w:type="dxa"/>
          <w:right w:w="55" w:type="dxa"/>
        </w:tblCellMar>
        <w:tblLook w:val="0000"/>
      </w:tblPr>
      <w:tblGrid>
        <w:gridCol w:w="2127"/>
        <w:gridCol w:w="3118"/>
        <w:gridCol w:w="1560"/>
        <w:gridCol w:w="1417"/>
        <w:gridCol w:w="1276"/>
        <w:gridCol w:w="1276"/>
        <w:gridCol w:w="1417"/>
        <w:gridCol w:w="992"/>
        <w:gridCol w:w="1134"/>
        <w:gridCol w:w="1193"/>
      </w:tblGrid>
      <w:tr w:rsidR="00612392" w:rsidRPr="00455E00" w:rsidTr="00612392">
        <w:trPr>
          <w:trHeight w:val="299"/>
        </w:trPr>
        <w:tc>
          <w:tcPr>
            <w:tcW w:w="2127" w:type="dxa"/>
            <w:vMerge w:val="restart"/>
            <w:tcBorders>
              <w:top w:val="single" w:sz="1" w:space="0" w:color="000000"/>
              <w:left w:val="single" w:sz="1" w:space="0" w:color="000000"/>
            </w:tcBorders>
          </w:tcPr>
          <w:p w:rsidR="00612392" w:rsidRPr="00455E00" w:rsidRDefault="00612392" w:rsidP="00454650">
            <w:pPr>
              <w:pStyle w:val="affff3"/>
              <w:snapToGrid w:val="0"/>
              <w:rPr>
                <w:bCs/>
              </w:rPr>
            </w:pPr>
            <w:r w:rsidRPr="00455E00">
              <w:rPr>
                <w:bCs/>
              </w:rPr>
              <w:t>Образовательные области</w:t>
            </w:r>
          </w:p>
        </w:tc>
        <w:tc>
          <w:tcPr>
            <w:tcW w:w="3118" w:type="dxa"/>
            <w:vMerge w:val="restart"/>
            <w:tcBorders>
              <w:top w:val="single" w:sz="1" w:space="0" w:color="000000"/>
              <w:left w:val="single" w:sz="1" w:space="0" w:color="000000"/>
            </w:tcBorders>
          </w:tcPr>
          <w:p w:rsidR="00612392" w:rsidRPr="00455E00" w:rsidRDefault="00612392" w:rsidP="00454650">
            <w:pPr>
              <w:pStyle w:val="affff3"/>
              <w:snapToGrid w:val="0"/>
              <w:rPr>
                <w:bCs/>
              </w:rPr>
            </w:pPr>
            <w:r w:rsidRPr="00455E00">
              <w:rPr>
                <w:bCs/>
              </w:rPr>
              <w:t>Учебные предметы/</w:t>
            </w:r>
          </w:p>
          <w:p w:rsidR="00612392" w:rsidRPr="00455E00" w:rsidRDefault="00612392" w:rsidP="00454650">
            <w:pPr>
              <w:pStyle w:val="affff3"/>
              <w:rPr>
                <w:bCs/>
              </w:rPr>
            </w:pPr>
            <w:r w:rsidRPr="00455E00">
              <w:rPr>
                <w:bCs/>
              </w:rPr>
              <w:t>классы</w:t>
            </w:r>
          </w:p>
        </w:tc>
        <w:tc>
          <w:tcPr>
            <w:tcW w:w="10265" w:type="dxa"/>
            <w:gridSpan w:val="8"/>
            <w:tcBorders>
              <w:top w:val="single" w:sz="1" w:space="0" w:color="000000"/>
              <w:left w:val="single" w:sz="1" w:space="0" w:color="000000"/>
              <w:bottom w:val="single" w:sz="4" w:space="0" w:color="auto"/>
              <w:right w:val="single" w:sz="1" w:space="0" w:color="000000"/>
            </w:tcBorders>
          </w:tcPr>
          <w:p w:rsidR="00612392" w:rsidRPr="00455E00" w:rsidRDefault="00612392" w:rsidP="00454650">
            <w:pPr>
              <w:pStyle w:val="affff3"/>
              <w:jc w:val="center"/>
              <w:rPr>
                <w:bCs/>
              </w:rPr>
            </w:pPr>
            <w:r w:rsidRPr="00455E00">
              <w:rPr>
                <w:bCs/>
              </w:rPr>
              <w:t>Количество часов в неделю /год</w:t>
            </w:r>
          </w:p>
          <w:p w:rsidR="00612392" w:rsidRPr="00455E00" w:rsidRDefault="00612392" w:rsidP="00454650">
            <w:pPr>
              <w:pStyle w:val="affff3"/>
              <w:snapToGrid w:val="0"/>
              <w:rPr>
                <w:bCs/>
              </w:rPr>
            </w:pPr>
          </w:p>
        </w:tc>
      </w:tr>
      <w:tr w:rsidR="00612392" w:rsidRPr="00455E00" w:rsidTr="00612392">
        <w:trPr>
          <w:trHeight w:val="72"/>
        </w:trPr>
        <w:tc>
          <w:tcPr>
            <w:tcW w:w="2127" w:type="dxa"/>
            <w:vMerge/>
            <w:tcBorders>
              <w:left w:val="single" w:sz="1" w:space="0" w:color="000000"/>
              <w:bottom w:val="single" w:sz="4" w:space="0" w:color="auto"/>
            </w:tcBorders>
          </w:tcPr>
          <w:p w:rsidR="00612392" w:rsidRPr="00455E00" w:rsidRDefault="00612392" w:rsidP="00454650">
            <w:pPr>
              <w:pStyle w:val="affff3"/>
              <w:snapToGrid w:val="0"/>
              <w:rPr>
                <w:bCs/>
              </w:rPr>
            </w:pPr>
          </w:p>
        </w:tc>
        <w:tc>
          <w:tcPr>
            <w:tcW w:w="3118" w:type="dxa"/>
            <w:vMerge/>
            <w:tcBorders>
              <w:left w:val="single" w:sz="1" w:space="0" w:color="000000"/>
              <w:bottom w:val="single" w:sz="1" w:space="0" w:color="000000"/>
            </w:tcBorders>
          </w:tcPr>
          <w:p w:rsidR="00612392" w:rsidRPr="00455E00" w:rsidRDefault="00612392" w:rsidP="00454650">
            <w:pPr>
              <w:pStyle w:val="affff3"/>
            </w:pPr>
          </w:p>
        </w:tc>
        <w:tc>
          <w:tcPr>
            <w:tcW w:w="1560" w:type="dxa"/>
            <w:tcBorders>
              <w:top w:val="single" w:sz="4" w:space="0" w:color="auto"/>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r w:rsidRPr="00455E00">
              <w:rPr>
                <w:bCs/>
              </w:rPr>
              <w:t>5а</w:t>
            </w:r>
          </w:p>
        </w:tc>
        <w:tc>
          <w:tcPr>
            <w:tcW w:w="1417" w:type="dxa"/>
            <w:tcBorders>
              <w:left w:val="single" w:sz="4" w:space="0" w:color="auto"/>
              <w:bottom w:val="single" w:sz="1" w:space="0" w:color="000000"/>
            </w:tcBorders>
          </w:tcPr>
          <w:p w:rsidR="00612392" w:rsidRPr="00455E00" w:rsidRDefault="00612392" w:rsidP="00454650">
            <w:pPr>
              <w:pStyle w:val="affff3"/>
              <w:snapToGrid w:val="0"/>
              <w:jc w:val="center"/>
            </w:pPr>
            <w:r w:rsidRPr="00455E00">
              <w:rPr>
                <w:bCs/>
              </w:rPr>
              <w:t>5б</w:t>
            </w: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rPr>
                <w:bCs/>
              </w:rPr>
              <w:t>6а</w:t>
            </w: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rPr>
                <w:bCs/>
              </w:rPr>
              <w:t>6б</w:t>
            </w:r>
          </w:p>
        </w:tc>
        <w:tc>
          <w:tcPr>
            <w:tcW w:w="1417"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rPr>
                <w:bCs/>
              </w:rPr>
            </w:pPr>
            <w:r w:rsidRPr="00455E00">
              <w:rPr>
                <w:bCs/>
              </w:rPr>
              <w:t>7</w:t>
            </w:r>
          </w:p>
        </w:tc>
        <w:tc>
          <w:tcPr>
            <w:tcW w:w="992"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rPr>
                <w:bCs/>
              </w:rPr>
              <w:t>8а</w:t>
            </w:r>
          </w:p>
        </w:tc>
        <w:tc>
          <w:tcPr>
            <w:tcW w:w="1134"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rPr>
                <w:bCs/>
              </w:rPr>
            </w:pPr>
            <w:r w:rsidRPr="00455E00">
              <w:rPr>
                <w:bCs/>
              </w:rPr>
              <w:t>8б</w:t>
            </w:r>
          </w:p>
        </w:tc>
        <w:tc>
          <w:tcPr>
            <w:tcW w:w="1193"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rPr>
                <w:bCs/>
              </w:rPr>
            </w:pPr>
            <w:r w:rsidRPr="00455E00">
              <w:t>9</w:t>
            </w:r>
          </w:p>
        </w:tc>
      </w:tr>
      <w:tr w:rsidR="00612392" w:rsidRPr="00455E00" w:rsidTr="00612392">
        <w:trPr>
          <w:trHeight w:val="165"/>
        </w:trPr>
        <w:tc>
          <w:tcPr>
            <w:tcW w:w="2127" w:type="dxa"/>
            <w:vMerge w:val="restart"/>
            <w:tcBorders>
              <w:top w:val="single" w:sz="4" w:space="0" w:color="auto"/>
              <w:left w:val="single" w:sz="1" w:space="0" w:color="000000"/>
              <w:bottom w:val="single" w:sz="1" w:space="0" w:color="000000"/>
            </w:tcBorders>
          </w:tcPr>
          <w:p w:rsidR="00612392" w:rsidRPr="00455E00" w:rsidRDefault="00612392" w:rsidP="00454650">
            <w:pPr>
              <w:pStyle w:val="affff3"/>
              <w:snapToGrid w:val="0"/>
              <w:rPr>
                <w:bCs/>
              </w:rPr>
            </w:pPr>
          </w:p>
          <w:p w:rsidR="00612392" w:rsidRPr="00455E00" w:rsidRDefault="00612392" w:rsidP="00454650">
            <w:pPr>
              <w:pStyle w:val="affff3"/>
              <w:snapToGrid w:val="0"/>
              <w:rPr>
                <w:bCs/>
              </w:rPr>
            </w:pPr>
            <w:r w:rsidRPr="00455E00">
              <w:rPr>
                <w:bCs/>
              </w:rPr>
              <w:t>Филология</w:t>
            </w:r>
          </w:p>
        </w:tc>
        <w:tc>
          <w:tcPr>
            <w:tcW w:w="3118" w:type="dxa"/>
            <w:tcBorders>
              <w:left w:val="single" w:sz="1" w:space="0" w:color="000000"/>
              <w:bottom w:val="single" w:sz="1" w:space="0" w:color="000000"/>
            </w:tcBorders>
          </w:tcPr>
          <w:p w:rsidR="00612392" w:rsidRPr="00455E00" w:rsidRDefault="00612392" w:rsidP="00454650">
            <w:pPr>
              <w:pStyle w:val="affff3"/>
              <w:snapToGrid w:val="0"/>
            </w:pPr>
            <w:r w:rsidRPr="00455E00">
              <w:t>Русский язык</w:t>
            </w:r>
          </w:p>
        </w:tc>
        <w:tc>
          <w:tcPr>
            <w:tcW w:w="1560"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r w:rsidRPr="00455E00">
              <w:rPr>
                <w:lang w:val="en-US"/>
              </w:rPr>
              <w:t>6</w:t>
            </w:r>
            <w:r w:rsidRPr="00455E00">
              <w:t>/204</w:t>
            </w:r>
          </w:p>
        </w:tc>
        <w:tc>
          <w:tcPr>
            <w:tcW w:w="1417" w:type="dxa"/>
            <w:tcBorders>
              <w:left w:val="single" w:sz="4" w:space="0" w:color="auto"/>
              <w:bottom w:val="single" w:sz="1" w:space="0" w:color="000000"/>
            </w:tcBorders>
          </w:tcPr>
          <w:p w:rsidR="00612392" w:rsidRPr="00455E00" w:rsidRDefault="00612392" w:rsidP="00454650">
            <w:pPr>
              <w:pStyle w:val="affff3"/>
              <w:snapToGrid w:val="0"/>
              <w:jc w:val="center"/>
            </w:pPr>
            <w:r w:rsidRPr="00455E00">
              <w:rPr>
                <w:lang w:val="en-US"/>
              </w:rPr>
              <w:t>6</w:t>
            </w:r>
            <w:r w:rsidRPr="00455E00">
              <w:t>/204</w:t>
            </w: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rPr>
                <w:lang w:val="en-US"/>
              </w:rPr>
              <w:t>6</w:t>
            </w:r>
            <w:r w:rsidRPr="00455E00">
              <w:t>/204</w:t>
            </w: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rPr>
                <w:lang w:val="en-US"/>
              </w:rPr>
              <w:t>6</w:t>
            </w:r>
            <w:r w:rsidRPr="00455E00">
              <w:t>/204</w:t>
            </w:r>
          </w:p>
        </w:tc>
        <w:tc>
          <w:tcPr>
            <w:tcW w:w="1417"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r w:rsidRPr="00455E00">
              <w:t>4/136</w:t>
            </w:r>
          </w:p>
        </w:tc>
        <w:tc>
          <w:tcPr>
            <w:tcW w:w="992"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rPr>
                <w:lang w:val="en-US"/>
              </w:rPr>
              <w:t>3</w:t>
            </w:r>
            <w:r w:rsidRPr="00455E00">
              <w:t>/102</w:t>
            </w:r>
          </w:p>
        </w:tc>
        <w:tc>
          <w:tcPr>
            <w:tcW w:w="1134"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r w:rsidRPr="00455E00">
              <w:rPr>
                <w:lang w:val="en-US"/>
              </w:rPr>
              <w:t>3</w:t>
            </w:r>
            <w:r w:rsidRPr="00455E00">
              <w:t>/102</w:t>
            </w:r>
          </w:p>
        </w:tc>
        <w:tc>
          <w:tcPr>
            <w:tcW w:w="1193"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rPr>
                <w:bCs/>
              </w:rPr>
            </w:pPr>
            <w:r w:rsidRPr="00455E00">
              <w:rPr>
                <w:lang w:val="en-US"/>
              </w:rPr>
              <w:t>2</w:t>
            </w:r>
            <w:r w:rsidRPr="00455E00">
              <w:t>/68</w:t>
            </w:r>
          </w:p>
        </w:tc>
      </w:tr>
      <w:tr w:rsidR="00612392" w:rsidRPr="00455E00" w:rsidTr="00612392">
        <w:trPr>
          <w:trHeight w:val="72"/>
        </w:trPr>
        <w:tc>
          <w:tcPr>
            <w:tcW w:w="2127" w:type="dxa"/>
            <w:vMerge/>
            <w:tcBorders>
              <w:left w:val="single" w:sz="1" w:space="0" w:color="000000"/>
              <w:bottom w:val="single" w:sz="1" w:space="0" w:color="000000"/>
            </w:tcBorders>
          </w:tcPr>
          <w:p w:rsidR="00612392" w:rsidRPr="00455E00" w:rsidRDefault="00612392" w:rsidP="00454650">
            <w:pPr>
              <w:pStyle w:val="affff3"/>
              <w:snapToGrid w:val="0"/>
              <w:rPr>
                <w:bCs/>
              </w:rPr>
            </w:pPr>
          </w:p>
        </w:tc>
        <w:tc>
          <w:tcPr>
            <w:tcW w:w="3118" w:type="dxa"/>
            <w:tcBorders>
              <w:left w:val="single" w:sz="1" w:space="0" w:color="000000"/>
              <w:bottom w:val="single" w:sz="1" w:space="0" w:color="000000"/>
            </w:tcBorders>
          </w:tcPr>
          <w:p w:rsidR="00612392" w:rsidRPr="00455E00" w:rsidRDefault="00612392" w:rsidP="00454650">
            <w:pPr>
              <w:pStyle w:val="affff3"/>
              <w:snapToGrid w:val="0"/>
            </w:pPr>
            <w:r w:rsidRPr="00455E00">
              <w:t>Литература</w:t>
            </w:r>
          </w:p>
        </w:tc>
        <w:tc>
          <w:tcPr>
            <w:tcW w:w="1560"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r w:rsidRPr="00455E00">
              <w:t>2/68</w:t>
            </w:r>
          </w:p>
        </w:tc>
        <w:tc>
          <w:tcPr>
            <w:tcW w:w="1417" w:type="dxa"/>
            <w:tcBorders>
              <w:left w:val="single" w:sz="4" w:space="0" w:color="auto"/>
              <w:bottom w:val="single" w:sz="1" w:space="0" w:color="000000"/>
            </w:tcBorders>
          </w:tcPr>
          <w:p w:rsidR="00612392" w:rsidRPr="00455E00" w:rsidRDefault="00612392" w:rsidP="00454650">
            <w:pPr>
              <w:pStyle w:val="affff3"/>
              <w:snapToGrid w:val="0"/>
              <w:jc w:val="center"/>
            </w:pPr>
            <w:r w:rsidRPr="00455E00">
              <w:t>2/68</w:t>
            </w: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rPr>
                <w:lang w:val="en-US"/>
              </w:rPr>
              <w:t>2</w:t>
            </w:r>
            <w:r w:rsidRPr="00455E00">
              <w:t>/68</w:t>
            </w: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rPr>
                <w:lang w:val="en-US"/>
              </w:rPr>
              <w:t>2</w:t>
            </w:r>
            <w:r w:rsidRPr="00455E00">
              <w:t>/68</w:t>
            </w:r>
          </w:p>
        </w:tc>
        <w:tc>
          <w:tcPr>
            <w:tcW w:w="1417"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r w:rsidRPr="00455E00">
              <w:rPr>
                <w:lang w:val="en-US"/>
              </w:rPr>
              <w:t>2</w:t>
            </w:r>
            <w:r w:rsidRPr="00455E00">
              <w:t>/68</w:t>
            </w:r>
          </w:p>
        </w:tc>
        <w:tc>
          <w:tcPr>
            <w:tcW w:w="992"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rPr>
                <w:lang w:val="en-US"/>
              </w:rPr>
              <w:t>2</w:t>
            </w:r>
            <w:r w:rsidRPr="00455E00">
              <w:t>/68</w:t>
            </w:r>
          </w:p>
        </w:tc>
        <w:tc>
          <w:tcPr>
            <w:tcW w:w="1134"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r w:rsidRPr="00455E00">
              <w:rPr>
                <w:lang w:val="en-US"/>
              </w:rPr>
              <w:t>2</w:t>
            </w:r>
            <w:r w:rsidRPr="00455E00">
              <w:t>/68</w:t>
            </w:r>
          </w:p>
        </w:tc>
        <w:tc>
          <w:tcPr>
            <w:tcW w:w="1193"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rPr>
                <w:bCs/>
              </w:rPr>
            </w:pPr>
            <w:r w:rsidRPr="00455E00">
              <w:rPr>
                <w:lang w:val="en-US"/>
              </w:rPr>
              <w:t>3</w:t>
            </w:r>
            <w:r w:rsidRPr="00455E00">
              <w:t>/102</w:t>
            </w:r>
          </w:p>
        </w:tc>
      </w:tr>
      <w:tr w:rsidR="00612392" w:rsidRPr="00455E00" w:rsidTr="00612392">
        <w:trPr>
          <w:trHeight w:val="72"/>
        </w:trPr>
        <w:tc>
          <w:tcPr>
            <w:tcW w:w="2127" w:type="dxa"/>
            <w:vMerge/>
            <w:tcBorders>
              <w:left w:val="single" w:sz="1" w:space="0" w:color="000000"/>
              <w:bottom w:val="single" w:sz="1" w:space="0" w:color="000000"/>
            </w:tcBorders>
          </w:tcPr>
          <w:p w:rsidR="00612392" w:rsidRPr="00455E00" w:rsidRDefault="00612392" w:rsidP="00454650">
            <w:pPr>
              <w:pStyle w:val="affff3"/>
              <w:snapToGrid w:val="0"/>
              <w:rPr>
                <w:bCs/>
              </w:rPr>
            </w:pPr>
          </w:p>
        </w:tc>
        <w:tc>
          <w:tcPr>
            <w:tcW w:w="3118" w:type="dxa"/>
            <w:tcBorders>
              <w:left w:val="single" w:sz="1" w:space="0" w:color="000000"/>
              <w:bottom w:val="single" w:sz="1" w:space="0" w:color="000000"/>
            </w:tcBorders>
          </w:tcPr>
          <w:p w:rsidR="00612392" w:rsidRPr="00455E00" w:rsidRDefault="00612392" w:rsidP="00454650">
            <w:pPr>
              <w:pStyle w:val="affff3"/>
              <w:snapToGrid w:val="0"/>
            </w:pPr>
            <w:r w:rsidRPr="00455E00">
              <w:t>Иностранный язык</w:t>
            </w:r>
          </w:p>
        </w:tc>
        <w:tc>
          <w:tcPr>
            <w:tcW w:w="1560"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r w:rsidRPr="00455E00">
              <w:rPr>
                <w:lang w:val="en-US"/>
              </w:rPr>
              <w:t>3</w:t>
            </w:r>
            <w:r w:rsidRPr="00455E00">
              <w:t>/102</w:t>
            </w:r>
          </w:p>
        </w:tc>
        <w:tc>
          <w:tcPr>
            <w:tcW w:w="1417" w:type="dxa"/>
            <w:tcBorders>
              <w:left w:val="single" w:sz="4" w:space="0" w:color="auto"/>
              <w:bottom w:val="single" w:sz="1" w:space="0" w:color="000000"/>
            </w:tcBorders>
          </w:tcPr>
          <w:p w:rsidR="00612392" w:rsidRPr="00455E00" w:rsidRDefault="00612392" w:rsidP="00454650">
            <w:pPr>
              <w:pStyle w:val="affff3"/>
              <w:snapToGrid w:val="0"/>
              <w:jc w:val="center"/>
            </w:pPr>
            <w:r w:rsidRPr="00455E00">
              <w:rPr>
                <w:lang w:val="en-US"/>
              </w:rPr>
              <w:t>3</w:t>
            </w:r>
            <w:r w:rsidRPr="00455E00">
              <w:t>/102</w:t>
            </w: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rPr>
                <w:lang w:val="en-US"/>
              </w:rPr>
              <w:t>3</w:t>
            </w:r>
            <w:r w:rsidRPr="00455E00">
              <w:t>/102</w:t>
            </w: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rPr>
                <w:lang w:val="en-US"/>
              </w:rPr>
              <w:t>3</w:t>
            </w:r>
            <w:r w:rsidRPr="00455E00">
              <w:t>/102</w:t>
            </w:r>
          </w:p>
        </w:tc>
        <w:tc>
          <w:tcPr>
            <w:tcW w:w="1417"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r w:rsidRPr="00455E00">
              <w:rPr>
                <w:lang w:val="en-US"/>
              </w:rPr>
              <w:t>3</w:t>
            </w:r>
            <w:r w:rsidRPr="00455E00">
              <w:t>/102</w:t>
            </w:r>
          </w:p>
        </w:tc>
        <w:tc>
          <w:tcPr>
            <w:tcW w:w="992"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rPr>
                <w:lang w:val="en-US"/>
              </w:rPr>
              <w:t>3</w:t>
            </w:r>
            <w:r w:rsidRPr="00455E00">
              <w:t>/102</w:t>
            </w:r>
          </w:p>
        </w:tc>
        <w:tc>
          <w:tcPr>
            <w:tcW w:w="1134"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r w:rsidRPr="00455E00">
              <w:rPr>
                <w:lang w:val="en-US"/>
              </w:rPr>
              <w:t>3</w:t>
            </w:r>
            <w:r w:rsidRPr="00455E00">
              <w:t>/102</w:t>
            </w:r>
          </w:p>
        </w:tc>
        <w:tc>
          <w:tcPr>
            <w:tcW w:w="1193"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rPr>
                <w:bCs/>
              </w:rPr>
            </w:pPr>
            <w:r w:rsidRPr="00455E00">
              <w:rPr>
                <w:lang w:val="en-US"/>
              </w:rPr>
              <w:t>3</w:t>
            </w:r>
            <w:r w:rsidRPr="00455E00">
              <w:t>/102</w:t>
            </w:r>
          </w:p>
        </w:tc>
      </w:tr>
      <w:tr w:rsidR="00612392" w:rsidRPr="00455E00" w:rsidTr="00612392">
        <w:trPr>
          <w:trHeight w:val="165"/>
        </w:trPr>
        <w:tc>
          <w:tcPr>
            <w:tcW w:w="2127" w:type="dxa"/>
            <w:vMerge w:val="restart"/>
            <w:tcBorders>
              <w:left w:val="single" w:sz="1" w:space="0" w:color="000000"/>
            </w:tcBorders>
          </w:tcPr>
          <w:p w:rsidR="00612392" w:rsidRPr="00455E00" w:rsidRDefault="00612392" w:rsidP="00454650">
            <w:pPr>
              <w:pStyle w:val="affff3"/>
              <w:snapToGrid w:val="0"/>
              <w:rPr>
                <w:bCs/>
              </w:rPr>
            </w:pPr>
            <w:r w:rsidRPr="00455E00">
              <w:rPr>
                <w:bCs/>
              </w:rPr>
              <w:t>Математика и информатика</w:t>
            </w:r>
          </w:p>
        </w:tc>
        <w:tc>
          <w:tcPr>
            <w:tcW w:w="3118" w:type="dxa"/>
            <w:tcBorders>
              <w:left w:val="single" w:sz="1" w:space="0" w:color="000000"/>
              <w:bottom w:val="single" w:sz="1" w:space="0" w:color="000000"/>
            </w:tcBorders>
          </w:tcPr>
          <w:p w:rsidR="00612392" w:rsidRPr="00455E00" w:rsidRDefault="00612392" w:rsidP="00454650">
            <w:pPr>
              <w:pStyle w:val="affff3"/>
              <w:snapToGrid w:val="0"/>
            </w:pPr>
            <w:r w:rsidRPr="00455E00">
              <w:t>Математика</w:t>
            </w:r>
          </w:p>
        </w:tc>
        <w:tc>
          <w:tcPr>
            <w:tcW w:w="1560"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r w:rsidRPr="00455E00">
              <w:rPr>
                <w:lang w:val="en-US"/>
              </w:rPr>
              <w:t>5</w:t>
            </w:r>
            <w:r w:rsidRPr="00455E00">
              <w:t>/170</w:t>
            </w:r>
          </w:p>
        </w:tc>
        <w:tc>
          <w:tcPr>
            <w:tcW w:w="1417" w:type="dxa"/>
            <w:tcBorders>
              <w:left w:val="single" w:sz="4" w:space="0" w:color="auto"/>
              <w:bottom w:val="single" w:sz="1" w:space="0" w:color="000000"/>
            </w:tcBorders>
          </w:tcPr>
          <w:p w:rsidR="00612392" w:rsidRPr="00455E00" w:rsidRDefault="00612392" w:rsidP="00454650">
            <w:pPr>
              <w:pStyle w:val="affff3"/>
              <w:snapToGrid w:val="0"/>
              <w:jc w:val="center"/>
            </w:pPr>
            <w:r w:rsidRPr="00455E00">
              <w:rPr>
                <w:lang w:val="en-US"/>
              </w:rPr>
              <w:t>5</w:t>
            </w:r>
            <w:r w:rsidRPr="00455E00">
              <w:t>/170</w:t>
            </w: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rPr>
                <w:lang w:val="en-US"/>
              </w:rPr>
              <w:t>5</w:t>
            </w:r>
            <w:r w:rsidRPr="00455E00">
              <w:t>/170</w:t>
            </w: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rPr>
                <w:lang w:val="en-US"/>
              </w:rPr>
              <w:t>5</w:t>
            </w:r>
            <w:r w:rsidRPr="00455E00">
              <w:t>/170</w:t>
            </w:r>
          </w:p>
        </w:tc>
        <w:tc>
          <w:tcPr>
            <w:tcW w:w="1417"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p>
        </w:tc>
        <w:tc>
          <w:tcPr>
            <w:tcW w:w="992" w:type="dxa"/>
            <w:tcBorders>
              <w:left w:val="single" w:sz="1" w:space="0" w:color="000000"/>
              <w:bottom w:val="single" w:sz="1" w:space="0" w:color="000000"/>
            </w:tcBorders>
          </w:tcPr>
          <w:p w:rsidR="00612392" w:rsidRPr="00455E00" w:rsidRDefault="00612392" w:rsidP="00454650">
            <w:pPr>
              <w:pStyle w:val="affff3"/>
              <w:snapToGrid w:val="0"/>
              <w:jc w:val="center"/>
            </w:pPr>
          </w:p>
        </w:tc>
        <w:tc>
          <w:tcPr>
            <w:tcW w:w="1134"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p>
        </w:tc>
        <w:tc>
          <w:tcPr>
            <w:tcW w:w="1193"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rPr>
                <w:bCs/>
              </w:rPr>
            </w:pPr>
          </w:p>
        </w:tc>
      </w:tr>
      <w:tr w:rsidR="00612392" w:rsidRPr="00455E00" w:rsidTr="00612392">
        <w:trPr>
          <w:trHeight w:val="72"/>
        </w:trPr>
        <w:tc>
          <w:tcPr>
            <w:tcW w:w="2127" w:type="dxa"/>
            <w:vMerge/>
            <w:tcBorders>
              <w:left w:val="single" w:sz="1" w:space="0" w:color="000000"/>
            </w:tcBorders>
          </w:tcPr>
          <w:p w:rsidR="00612392" w:rsidRPr="00455E00" w:rsidRDefault="00612392" w:rsidP="00454650">
            <w:pPr>
              <w:pStyle w:val="affff3"/>
              <w:snapToGrid w:val="0"/>
              <w:rPr>
                <w:bCs/>
              </w:rPr>
            </w:pPr>
          </w:p>
        </w:tc>
        <w:tc>
          <w:tcPr>
            <w:tcW w:w="3118" w:type="dxa"/>
            <w:tcBorders>
              <w:left w:val="single" w:sz="1" w:space="0" w:color="000000"/>
              <w:bottom w:val="single" w:sz="1" w:space="0" w:color="000000"/>
            </w:tcBorders>
          </w:tcPr>
          <w:p w:rsidR="00612392" w:rsidRPr="00455E00" w:rsidRDefault="00612392" w:rsidP="00454650">
            <w:pPr>
              <w:pStyle w:val="affff3"/>
              <w:snapToGrid w:val="0"/>
            </w:pPr>
            <w:r w:rsidRPr="00455E00">
              <w:t>Алгебра</w:t>
            </w:r>
          </w:p>
        </w:tc>
        <w:tc>
          <w:tcPr>
            <w:tcW w:w="1560"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rPr>
                <w:lang w:val="en-US"/>
              </w:rPr>
            </w:pPr>
          </w:p>
        </w:tc>
        <w:tc>
          <w:tcPr>
            <w:tcW w:w="1417" w:type="dxa"/>
            <w:tcBorders>
              <w:left w:val="single" w:sz="4" w:space="0" w:color="auto"/>
              <w:bottom w:val="single" w:sz="1" w:space="0" w:color="000000"/>
            </w:tcBorders>
          </w:tcPr>
          <w:p w:rsidR="00612392" w:rsidRPr="00455E00" w:rsidRDefault="00612392" w:rsidP="00454650">
            <w:pPr>
              <w:pStyle w:val="affff3"/>
              <w:snapToGrid w:val="0"/>
              <w:jc w:val="center"/>
              <w:rPr>
                <w:lang w:val="en-US"/>
              </w:rPr>
            </w:pP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p>
        </w:tc>
        <w:tc>
          <w:tcPr>
            <w:tcW w:w="1417"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r w:rsidRPr="00455E00">
              <w:t>3/102</w:t>
            </w:r>
          </w:p>
        </w:tc>
        <w:tc>
          <w:tcPr>
            <w:tcW w:w="992"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t>3/102</w:t>
            </w:r>
          </w:p>
        </w:tc>
        <w:tc>
          <w:tcPr>
            <w:tcW w:w="1134"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r w:rsidRPr="00455E00">
              <w:t>3/102</w:t>
            </w:r>
          </w:p>
        </w:tc>
        <w:tc>
          <w:tcPr>
            <w:tcW w:w="1193"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rPr>
                <w:bCs/>
              </w:rPr>
            </w:pPr>
            <w:r w:rsidRPr="00455E00">
              <w:t>3/102</w:t>
            </w:r>
          </w:p>
        </w:tc>
      </w:tr>
      <w:tr w:rsidR="00612392" w:rsidRPr="00455E00" w:rsidTr="00612392">
        <w:trPr>
          <w:trHeight w:val="72"/>
        </w:trPr>
        <w:tc>
          <w:tcPr>
            <w:tcW w:w="2127" w:type="dxa"/>
            <w:vMerge/>
            <w:tcBorders>
              <w:left w:val="single" w:sz="1" w:space="0" w:color="000000"/>
            </w:tcBorders>
          </w:tcPr>
          <w:p w:rsidR="00612392" w:rsidRPr="00455E00" w:rsidRDefault="00612392" w:rsidP="00454650">
            <w:pPr>
              <w:pStyle w:val="affff3"/>
              <w:snapToGrid w:val="0"/>
              <w:rPr>
                <w:bCs/>
              </w:rPr>
            </w:pPr>
          </w:p>
        </w:tc>
        <w:tc>
          <w:tcPr>
            <w:tcW w:w="3118" w:type="dxa"/>
            <w:tcBorders>
              <w:left w:val="single" w:sz="1" w:space="0" w:color="000000"/>
              <w:bottom w:val="single" w:sz="1" w:space="0" w:color="000000"/>
            </w:tcBorders>
          </w:tcPr>
          <w:p w:rsidR="00612392" w:rsidRPr="00455E00" w:rsidRDefault="00612392" w:rsidP="00454650">
            <w:pPr>
              <w:pStyle w:val="affff3"/>
              <w:snapToGrid w:val="0"/>
            </w:pPr>
            <w:r w:rsidRPr="00455E00">
              <w:t>Геометрия</w:t>
            </w:r>
          </w:p>
        </w:tc>
        <w:tc>
          <w:tcPr>
            <w:tcW w:w="1560"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rPr>
                <w:lang w:val="en-US"/>
              </w:rPr>
            </w:pPr>
          </w:p>
        </w:tc>
        <w:tc>
          <w:tcPr>
            <w:tcW w:w="1417" w:type="dxa"/>
            <w:tcBorders>
              <w:left w:val="single" w:sz="4" w:space="0" w:color="auto"/>
              <w:bottom w:val="single" w:sz="1" w:space="0" w:color="000000"/>
            </w:tcBorders>
          </w:tcPr>
          <w:p w:rsidR="00612392" w:rsidRPr="00455E00" w:rsidRDefault="00612392" w:rsidP="00454650">
            <w:pPr>
              <w:pStyle w:val="affff3"/>
              <w:snapToGrid w:val="0"/>
              <w:jc w:val="center"/>
              <w:rPr>
                <w:lang w:val="en-US"/>
              </w:rPr>
            </w:pP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p>
        </w:tc>
        <w:tc>
          <w:tcPr>
            <w:tcW w:w="1417"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rPr>
                <w:lang w:val="en-US"/>
              </w:rPr>
            </w:pPr>
            <w:r w:rsidRPr="00455E00">
              <w:t>2/68</w:t>
            </w:r>
          </w:p>
        </w:tc>
        <w:tc>
          <w:tcPr>
            <w:tcW w:w="992" w:type="dxa"/>
            <w:tcBorders>
              <w:left w:val="single" w:sz="1" w:space="0" w:color="000000"/>
              <w:bottom w:val="single" w:sz="1" w:space="0" w:color="000000"/>
            </w:tcBorders>
          </w:tcPr>
          <w:p w:rsidR="00612392" w:rsidRPr="00455E00" w:rsidRDefault="00612392" w:rsidP="00454650">
            <w:pPr>
              <w:pStyle w:val="affff3"/>
              <w:snapToGrid w:val="0"/>
              <w:jc w:val="center"/>
              <w:rPr>
                <w:lang w:val="en-US"/>
              </w:rPr>
            </w:pPr>
            <w:r w:rsidRPr="00455E00">
              <w:t>2/68</w:t>
            </w:r>
          </w:p>
        </w:tc>
        <w:tc>
          <w:tcPr>
            <w:tcW w:w="1134"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rPr>
                <w:lang w:val="en-US"/>
              </w:rPr>
            </w:pPr>
            <w:r w:rsidRPr="00455E00">
              <w:t>2/68</w:t>
            </w:r>
          </w:p>
        </w:tc>
        <w:tc>
          <w:tcPr>
            <w:tcW w:w="1193"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rPr>
                <w:bCs/>
              </w:rPr>
            </w:pPr>
            <w:r w:rsidRPr="00455E00">
              <w:t>2/68</w:t>
            </w:r>
          </w:p>
        </w:tc>
      </w:tr>
      <w:tr w:rsidR="00612392" w:rsidRPr="00455E00" w:rsidTr="00612392">
        <w:trPr>
          <w:trHeight w:val="72"/>
        </w:trPr>
        <w:tc>
          <w:tcPr>
            <w:tcW w:w="2127" w:type="dxa"/>
            <w:vMerge/>
            <w:tcBorders>
              <w:left w:val="single" w:sz="1" w:space="0" w:color="000000"/>
              <w:bottom w:val="single" w:sz="1" w:space="0" w:color="000000"/>
            </w:tcBorders>
          </w:tcPr>
          <w:p w:rsidR="00612392" w:rsidRPr="00455E00" w:rsidRDefault="00612392" w:rsidP="00454650">
            <w:pPr>
              <w:pStyle w:val="affff3"/>
              <w:snapToGrid w:val="0"/>
              <w:rPr>
                <w:bCs/>
              </w:rPr>
            </w:pPr>
          </w:p>
        </w:tc>
        <w:tc>
          <w:tcPr>
            <w:tcW w:w="3118" w:type="dxa"/>
            <w:tcBorders>
              <w:left w:val="single" w:sz="1" w:space="0" w:color="000000"/>
              <w:bottom w:val="single" w:sz="1" w:space="0" w:color="000000"/>
            </w:tcBorders>
          </w:tcPr>
          <w:p w:rsidR="00612392" w:rsidRPr="00455E00" w:rsidRDefault="00612392" w:rsidP="00454650">
            <w:pPr>
              <w:pStyle w:val="affff3"/>
              <w:snapToGrid w:val="0"/>
            </w:pPr>
            <w:r w:rsidRPr="00455E00">
              <w:t>Информатика и ИКТ</w:t>
            </w:r>
          </w:p>
        </w:tc>
        <w:tc>
          <w:tcPr>
            <w:tcW w:w="1560"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p>
        </w:tc>
        <w:tc>
          <w:tcPr>
            <w:tcW w:w="1417" w:type="dxa"/>
            <w:tcBorders>
              <w:left w:val="single" w:sz="4" w:space="0" w:color="auto"/>
              <w:bottom w:val="single" w:sz="1" w:space="0" w:color="000000"/>
            </w:tcBorders>
          </w:tcPr>
          <w:p w:rsidR="00612392" w:rsidRPr="00455E00" w:rsidRDefault="00612392" w:rsidP="00454650">
            <w:pPr>
              <w:pStyle w:val="affff3"/>
              <w:snapToGrid w:val="0"/>
              <w:jc w:val="center"/>
            </w:pP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p>
        </w:tc>
        <w:tc>
          <w:tcPr>
            <w:tcW w:w="1417"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p>
        </w:tc>
        <w:tc>
          <w:tcPr>
            <w:tcW w:w="992"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t>1/34</w:t>
            </w:r>
          </w:p>
        </w:tc>
        <w:tc>
          <w:tcPr>
            <w:tcW w:w="1134"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r w:rsidRPr="00455E00">
              <w:t>1/34</w:t>
            </w:r>
          </w:p>
        </w:tc>
        <w:tc>
          <w:tcPr>
            <w:tcW w:w="1193"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rPr>
                <w:bCs/>
              </w:rPr>
            </w:pPr>
            <w:r w:rsidRPr="00455E00">
              <w:t>2/68</w:t>
            </w:r>
          </w:p>
        </w:tc>
      </w:tr>
      <w:tr w:rsidR="00612392" w:rsidRPr="00455E00" w:rsidTr="00612392">
        <w:trPr>
          <w:trHeight w:val="141"/>
        </w:trPr>
        <w:tc>
          <w:tcPr>
            <w:tcW w:w="2127" w:type="dxa"/>
            <w:vMerge w:val="restart"/>
            <w:tcBorders>
              <w:left w:val="single" w:sz="1" w:space="0" w:color="000000"/>
            </w:tcBorders>
          </w:tcPr>
          <w:p w:rsidR="00612392" w:rsidRPr="00455E00" w:rsidRDefault="00612392" w:rsidP="00454650">
            <w:pPr>
              <w:pStyle w:val="affff3"/>
              <w:snapToGrid w:val="0"/>
              <w:rPr>
                <w:bCs/>
              </w:rPr>
            </w:pPr>
            <w:r w:rsidRPr="00455E00">
              <w:rPr>
                <w:bCs/>
              </w:rPr>
              <w:t>Обществознание</w:t>
            </w:r>
          </w:p>
        </w:tc>
        <w:tc>
          <w:tcPr>
            <w:tcW w:w="3118" w:type="dxa"/>
            <w:tcBorders>
              <w:left w:val="single" w:sz="1" w:space="0" w:color="000000"/>
              <w:bottom w:val="single" w:sz="1" w:space="0" w:color="000000"/>
            </w:tcBorders>
          </w:tcPr>
          <w:p w:rsidR="00612392" w:rsidRPr="00455E00" w:rsidRDefault="00612392" w:rsidP="00454650">
            <w:pPr>
              <w:snapToGrid w:val="0"/>
              <w:spacing w:after="0" w:line="240" w:lineRule="auto"/>
              <w:rPr>
                <w:rFonts w:ascii="Times New Roman" w:hAnsi="Times New Roman"/>
                <w:sz w:val="24"/>
                <w:szCs w:val="24"/>
              </w:rPr>
            </w:pPr>
            <w:r w:rsidRPr="00455E00">
              <w:rPr>
                <w:rFonts w:ascii="Times New Roman" w:hAnsi="Times New Roman"/>
                <w:sz w:val="24"/>
                <w:szCs w:val="24"/>
              </w:rPr>
              <w:t>История</w:t>
            </w:r>
          </w:p>
        </w:tc>
        <w:tc>
          <w:tcPr>
            <w:tcW w:w="1560"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r w:rsidRPr="00455E00">
              <w:t>2/68</w:t>
            </w:r>
          </w:p>
        </w:tc>
        <w:tc>
          <w:tcPr>
            <w:tcW w:w="1417" w:type="dxa"/>
            <w:tcBorders>
              <w:left w:val="single" w:sz="4" w:space="0" w:color="auto"/>
              <w:bottom w:val="single" w:sz="1" w:space="0" w:color="000000"/>
            </w:tcBorders>
          </w:tcPr>
          <w:p w:rsidR="00612392" w:rsidRPr="00455E00" w:rsidRDefault="00612392" w:rsidP="00454650">
            <w:pPr>
              <w:pStyle w:val="affff3"/>
              <w:snapToGrid w:val="0"/>
              <w:jc w:val="center"/>
            </w:pPr>
            <w:r w:rsidRPr="00455E00">
              <w:t>2/68</w:t>
            </w: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t>2/68</w:t>
            </w: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t>2/68</w:t>
            </w:r>
          </w:p>
        </w:tc>
        <w:tc>
          <w:tcPr>
            <w:tcW w:w="1417"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r w:rsidRPr="00455E00">
              <w:t>2/68</w:t>
            </w:r>
          </w:p>
        </w:tc>
        <w:tc>
          <w:tcPr>
            <w:tcW w:w="992"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t>2/68</w:t>
            </w:r>
          </w:p>
        </w:tc>
        <w:tc>
          <w:tcPr>
            <w:tcW w:w="1134"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r w:rsidRPr="00455E00">
              <w:t>2/68</w:t>
            </w:r>
          </w:p>
        </w:tc>
        <w:tc>
          <w:tcPr>
            <w:tcW w:w="1193"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rPr>
                <w:bCs/>
              </w:rPr>
            </w:pPr>
            <w:r w:rsidRPr="00455E00">
              <w:t>2/68</w:t>
            </w:r>
          </w:p>
        </w:tc>
      </w:tr>
      <w:tr w:rsidR="00612392" w:rsidRPr="00455E00" w:rsidTr="00612392">
        <w:trPr>
          <w:trHeight w:val="72"/>
        </w:trPr>
        <w:tc>
          <w:tcPr>
            <w:tcW w:w="2127" w:type="dxa"/>
            <w:vMerge/>
            <w:tcBorders>
              <w:left w:val="single" w:sz="1" w:space="0" w:color="000000"/>
              <w:bottom w:val="single" w:sz="1" w:space="0" w:color="000000"/>
            </w:tcBorders>
          </w:tcPr>
          <w:p w:rsidR="00612392" w:rsidRPr="00455E00" w:rsidRDefault="00612392" w:rsidP="00454650">
            <w:pPr>
              <w:pStyle w:val="affff3"/>
              <w:snapToGrid w:val="0"/>
              <w:rPr>
                <w:bCs/>
              </w:rPr>
            </w:pPr>
          </w:p>
        </w:tc>
        <w:tc>
          <w:tcPr>
            <w:tcW w:w="3118" w:type="dxa"/>
            <w:tcBorders>
              <w:left w:val="single" w:sz="1" w:space="0" w:color="000000"/>
              <w:bottom w:val="single" w:sz="1" w:space="0" w:color="000000"/>
            </w:tcBorders>
          </w:tcPr>
          <w:p w:rsidR="00612392" w:rsidRPr="00455E00" w:rsidRDefault="00612392" w:rsidP="00454650">
            <w:pPr>
              <w:snapToGrid w:val="0"/>
              <w:spacing w:after="0" w:line="240" w:lineRule="auto"/>
              <w:rPr>
                <w:rFonts w:ascii="Times New Roman" w:hAnsi="Times New Roman"/>
                <w:sz w:val="24"/>
                <w:szCs w:val="24"/>
              </w:rPr>
            </w:pPr>
            <w:r w:rsidRPr="00455E00">
              <w:rPr>
                <w:rFonts w:ascii="Times New Roman" w:hAnsi="Times New Roman"/>
                <w:sz w:val="24"/>
                <w:szCs w:val="24"/>
              </w:rPr>
              <w:t xml:space="preserve">Обществознание </w:t>
            </w:r>
          </w:p>
        </w:tc>
        <w:tc>
          <w:tcPr>
            <w:tcW w:w="1560"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p>
        </w:tc>
        <w:tc>
          <w:tcPr>
            <w:tcW w:w="1417" w:type="dxa"/>
            <w:tcBorders>
              <w:left w:val="single" w:sz="4" w:space="0" w:color="auto"/>
              <w:bottom w:val="single" w:sz="1" w:space="0" w:color="000000"/>
            </w:tcBorders>
          </w:tcPr>
          <w:p w:rsidR="00612392" w:rsidRPr="00455E00" w:rsidRDefault="00612392" w:rsidP="00454650">
            <w:pPr>
              <w:pStyle w:val="affff3"/>
              <w:snapToGrid w:val="0"/>
              <w:jc w:val="center"/>
            </w:pP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t>1/34</w:t>
            </w: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t>1/34</w:t>
            </w:r>
          </w:p>
        </w:tc>
        <w:tc>
          <w:tcPr>
            <w:tcW w:w="1417"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r w:rsidRPr="00455E00">
              <w:t>1/34</w:t>
            </w:r>
          </w:p>
        </w:tc>
        <w:tc>
          <w:tcPr>
            <w:tcW w:w="992"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t>1/34</w:t>
            </w:r>
          </w:p>
        </w:tc>
        <w:tc>
          <w:tcPr>
            <w:tcW w:w="1134"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r w:rsidRPr="00455E00">
              <w:t>1/34</w:t>
            </w:r>
          </w:p>
        </w:tc>
        <w:tc>
          <w:tcPr>
            <w:tcW w:w="1193"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rPr>
                <w:bCs/>
              </w:rPr>
            </w:pPr>
            <w:r w:rsidRPr="00455E00">
              <w:t>1/34</w:t>
            </w:r>
          </w:p>
        </w:tc>
      </w:tr>
      <w:tr w:rsidR="00612392" w:rsidRPr="00455E00" w:rsidTr="00612392">
        <w:trPr>
          <w:trHeight w:val="72"/>
        </w:trPr>
        <w:tc>
          <w:tcPr>
            <w:tcW w:w="2127" w:type="dxa"/>
            <w:tcBorders>
              <w:left w:val="single" w:sz="1" w:space="0" w:color="000000"/>
              <w:bottom w:val="single" w:sz="1" w:space="0" w:color="000000"/>
            </w:tcBorders>
          </w:tcPr>
          <w:p w:rsidR="00612392" w:rsidRPr="00455E00" w:rsidRDefault="00612392" w:rsidP="00454650">
            <w:pPr>
              <w:pStyle w:val="affff3"/>
              <w:snapToGrid w:val="0"/>
              <w:rPr>
                <w:bCs/>
              </w:rPr>
            </w:pPr>
            <w:r w:rsidRPr="00455E00">
              <w:rPr>
                <w:bCs/>
              </w:rPr>
              <w:t>Естествознание</w:t>
            </w:r>
          </w:p>
        </w:tc>
        <w:tc>
          <w:tcPr>
            <w:tcW w:w="3118" w:type="dxa"/>
            <w:tcBorders>
              <w:left w:val="single" w:sz="1" w:space="0" w:color="000000"/>
              <w:bottom w:val="single" w:sz="1" w:space="0" w:color="000000"/>
            </w:tcBorders>
          </w:tcPr>
          <w:p w:rsidR="00612392" w:rsidRPr="00455E00" w:rsidRDefault="00612392" w:rsidP="00454650">
            <w:pPr>
              <w:snapToGrid w:val="0"/>
              <w:spacing w:after="0" w:line="240" w:lineRule="auto"/>
              <w:rPr>
                <w:rFonts w:ascii="Times New Roman" w:hAnsi="Times New Roman"/>
                <w:sz w:val="24"/>
                <w:szCs w:val="24"/>
              </w:rPr>
            </w:pPr>
            <w:r w:rsidRPr="00455E00">
              <w:rPr>
                <w:rFonts w:ascii="Times New Roman" w:hAnsi="Times New Roman"/>
                <w:sz w:val="24"/>
                <w:szCs w:val="24"/>
              </w:rPr>
              <w:t>Природоведение</w:t>
            </w:r>
          </w:p>
        </w:tc>
        <w:tc>
          <w:tcPr>
            <w:tcW w:w="1560"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r w:rsidRPr="00455E00">
              <w:t>2/68</w:t>
            </w:r>
          </w:p>
        </w:tc>
        <w:tc>
          <w:tcPr>
            <w:tcW w:w="1417" w:type="dxa"/>
            <w:tcBorders>
              <w:left w:val="single" w:sz="4" w:space="0" w:color="auto"/>
              <w:bottom w:val="single" w:sz="1" w:space="0" w:color="000000"/>
            </w:tcBorders>
          </w:tcPr>
          <w:p w:rsidR="00612392" w:rsidRPr="00455E00" w:rsidRDefault="00612392" w:rsidP="00454650">
            <w:pPr>
              <w:pStyle w:val="affff3"/>
              <w:snapToGrid w:val="0"/>
              <w:jc w:val="center"/>
            </w:pPr>
            <w:r w:rsidRPr="00455E00">
              <w:t>2/68</w:t>
            </w: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p>
        </w:tc>
        <w:tc>
          <w:tcPr>
            <w:tcW w:w="1417"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p>
        </w:tc>
        <w:tc>
          <w:tcPr>
            <w:tcW w:w="992" w:type="dxa"/>
            <w:tcBorders>
              <w:left w:val="single" w:sz="1" w:space="0" w:color="000000"/>
              <w:bottom w:val="single" w:sz="1" w:space="0" w:color="000000"/>
            </w:tcBorders>
          </w:tcPr>
          <w:p w:rsidR="00612392" w:rsidRPr="00455E00" w:rsidRDefault="00612392" w:rsidP="00454650">
            <w:pPr>
              <w:pStyle w:val="affff3"/>
              <w:snapToGrid w:val="0"/>
              <w:jc w:val="center"/>
            </w:pPr>
          </w:p>
        </w:tc>
        <w:tc>
          <w:tcPr>
            <w:tcW w:w="1134"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p>
        </w:tc>
        <w:tc>
          <w:tcPr>
            <w:tcW w:w="1193"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p>
        </w:tc>
      </w:tr>
      <w:tr w:rsidR="00612392" w:rsidRPr="00455E00" w:rsidTr="00612392">
        <w:trPr>
          <w:trHeight w:val="306"/>
        </w:trPr>
        <w:tc>
          <w:tcPr>
            <w:tcW w:w="2127" w:type="dxa"/>
            <w:vMerge w:val="restart"/>
            <w:tcBorders>
              <w:left w:val="single" w:sz="1" w:space="0" w:color="000000"/>
            </w:tcBorders>
          </w:tcPr>
          <w:p w:rsidR="00612392" w:rsidRPr="00455E00" w:rsidRDefault="00612392" w:rsidP="00454650">
            <w:pPr>
              <w:pStyle w:val="affff3"/>
              <w:snapToGrid w:val="0"/>
              <w:rPr>
                <w:bCs/>
              </w:rPr>
            </w:pPr>
          </w:p>
        </w:tc>
        <w:tc>
          <w:tcPr>
            <w:tcW w:w="3118" w:type="dxa"/>
            <w:tcBorders>
              <w:left w:val="single" w:sz="1" w:space="0" w:color="000000"/>
              <w:bottom w:val="single" w:sz="1" w:space="0" w:color="000000"/>
            </w:tcBorders>
          </w:tcPr>
          <w:p w:rsidR="00612392" w:rsidRPr="00455E00" w:rsidRDefault="00612392" w:rsidP="00454650">
            <w:pPr>
              <w:snapToGrid w:val="0"/>
              <w:spacing w:after="0" w:line="240" w:lineRule="auto"/>
              <w:rPr>
                <w:rFonts w:ascii="Times New Roman" w:hAnsi="Times New Roman"/>
                <w:sz w:val="24"/>
                <w:szCs w:val="24"/>
              </w:rPr>
            </w:pPr>
            <w:r w:rsidRPr="00455E00">
              <w:rPr>
                <w:rFonts w:ascii="Times New Roman" w:hAnsi="Times New Roman"/>
                <w:sz w:val="24"/>
                <w:szCs w:val="24"/>
              </w:rPr>
              <w:t>География</w:t>
            </w:r>
          </w:p>
        </w:tc>
        <w:tc>
          <w:tcPr>
            <w:tcW w:w="1560"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p>
        </w:tc>
        <w:tc>
          <w:tcPr>
            <w:tcW w:w="1417" w:type="dxa"/>
            <w:tcBorders>
              <w:left w:val="single" w:sz="4" w:space="0" w:color="auto"/>
              <w:bottom w:val="single" w:sz="1" w:space="0" w:color="000000"/>
            </w:tcBorders>
          </w:tcPr>
          <w:p w:rsidR="00612392" w:rsidRPr="00455E00" w:rsidRDefault="00612392" w:rsidP="00454650">
            <w:pPr>
              <w:pStyle w:val="affff3"/>
              <w:snapToGrid w:val="0"/>
              <w:jc w:val="center"/>
            </w:pP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t>1/34</w:t>
            </w: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t>1/34</w:t>
            </w:r>
          </w:p>
        </w:tc>
        <w:tc>
          <w:tcPr>
            <w:tcW w:w="1417"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r w:rsidRPr="00455E00">
              <w:t>2/68</w:t>
            </w:r>
          </w:p>
        </w:tc>
        <w:tc>
          <w:tcPr>
            <w:tcW w:w="992"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t>2/68</w:t>
            </w:r>
          </w:p>
        </w:tc>
        <w:tc>
          <w:tcPr>
            <w:tcW w:w="1134"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r w:rsidRPr="00455E00">
              <w:t>2/68</w:t>
            </w:r>
          </w:p>
        </w:tc>
        <w:tc>
          <w:tcPr>
            <w:tcW w:w="1193"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rPr>
                <w:bCs/>
              </w:rPr>
            </w:pPr>
            <w:r w:rsidRPr="00455E00">
              <w:t>2/68</w:t>
            </w:r>
          </w:p>
        </w:tc>
      </w:tr>
      <w:tr w:rsidR="00612392" w:rsidRPr="00455E00" w:rsidTr="00612392">
        <w:trPr>
          <w:trHeight w:val="189"/>
        </w:trPr>
        <w:tc>
          <w:tcPr>
            <w:tcW w:w="2127" w:type="dxa"/>
            <w:vMerge/>
            <w:tcBorders>
              <w:left w:val="single" w:sz="1" w:space="0" w:color="000000"/>
            </w:tcBorders>
          </w:tcPr>
          <w:p w:rsidR="00612392" w:rsidRPr="00455E00" w:rsidRDefault="00612392" w:rsidP="00454650">
            <w:pPr>
              <w:pStyle w:val="affff3"/>
              <w:snapToGrid w:val="0"/>
              <w:rPr>
                <w:bCs/>
              </w:rPr>
            </w:pPr>
          </w:p>
        </w:tc>
        <w:tc>
          <w:tcPr>
            <w:tcW w:w="3118" w:type="dxa"/>
            <w:tcBorders>
              <w:left w:val="single" w:sz="1" w:space="0" w:color="000000"/>
              <w:bottom w:val="single" w:sz="1" w:space="0" w:color="000000"/>
            </w:tcBorders>
          </w:tcPr>
          <w:p w:rsidR="00612392" w:rsidRPr="00455E00" w:rsidRDefault="00612392" w:rsidP="00454650">
            <w:pPr>
              <w:pStyle w:val="affff3"/>
              <w:snapToGrid w:val="0"/>
            </w:pPr>
            <w:r w:rsidRPr="00455E00">
              <w:t>Биология</w:t>
            </w:r>
          </w:p>
        </w:tc>
        <w:tc>
          <w:tcPr>
            <w:tcW w:w="1560"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p>
        </w:tc>
        <w:tc>
          <w:tcPr>
            <w:tcW w:w="1417" w:type="dxa"/>
            <w:tcBorders>
              <w:left w:val="single" w:sz="4" w:space="0" w:color="auto"/>
              <w:bottom w:val="single" w:sz="1" w:space="0" w:color="000000"/>
            </w:tcBorders>
          </w:tcPr>
          <w:p w:rsidR="00612392" w:rsidRPr="00455E00" w:rsidRDefault="00612392" w:rsidP="00454650">
            <w:pPr>
              <w:pStyle w:val="affff3"/>
              <w:snapToGrid w:val="0"/>
              <w:jc w:val="center"/>
            </w:pP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t>1/34</w:t>
            </w: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t>1/34</w:t>
            </w:r>
          </w:p>
        </w:tc>
        <w:tc>
          <w:tcPr>
            <w:tcW w:w="1417"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r w:rsidRPr="00455E00">
              <w:t>2/68</w:t>
            </w:r>
          </w:p>
        </w:tc>
        <w:tc>
          <w:tcPr>
            <w:tcW w:w="992"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t>2/68</w:t>
            </w:r>
          </w:p>
        </w:tc>
        <w:tc>
          <w:tcPr>
            <w:tcW w:w="1134"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r w:rsidRPr="00455E00">
              <w:t>2/68</w:t>
            </w:r>
          </w:p>
        </w:tc>
        <w:tc>
          <w:tcPr>
            <w:tcW w:w="1193"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rPr>
                <w:bCs/>
              </w:rPr>
            </w:pPr>
            <w:r w:rsidRPr="00455E00">
              <w:t>2/68</w:t>
            </w:r>
          </w:p>
        </w:tc>
      </w:tr>
      <w:tr w:rsidR="00612392" w:rsidRPr="00455E00" w:rsidTr="00612392">
        <w:trPr>
          <w:trHeight w:val="189"/>
        </w:trPr>
        <w:tc>
          <w:tcPr>
            <w:tcW w:w="2127" w:type="dxa"/>
            <w:vMerge/>
            <w:tcBorders>
              <w:left w:val="single" w:sz="1" w:space="0" w:color="000000"/>
            </w:tcBorders>
          </w:tcPr>
          <w:p w:rsidR="00612392" w:rsidRPr="00455E00" w:rsidRDefault="00612392" w:rsidP="00454650">
            <w:pPr>
              <w:pStyle w:val="affff3"/>
              <w:snapToGrid w:val="0"/>
              <w:rPr>
                <w:bCs/>
              </w:rPr>
            </w:pPr>
          </w:p>
        </w:tc>
        <w:tc>
          <w:tcPr>
            <w:tcW w:w="3118" w:type="dxa"/>
            <w:tcBorders>
              <w:left w:val="single" w:sz="1" w:space="0" w:color="000000"/>
              <w:bottom w:val="single" w:sz="1" w:space="0" w:color="000000"/>
            </w:tcBorders>
          </w:tcPr>
          <w:p w:rsidR="00612392" w:rsidRPr="00455E00" w:rsidRDefault="00612392" w:rsidP="00454650">
            <w:pPr>
              <w:pStyle w:val="affff3"/>
              <w:snapToGrid w:val="0"/>
            </w:pPr>
            <w:r w:rsidRPr="00455E00">
              <w:t>Химия</w:t>
            </w:r>
          </w:p>
        </w:tc>
        <w:tc>
          <w:tcPr>
            <w:tcW w:w="1560"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p>
        </w:tc>
        <w:tc>
          <w:tcPr>
            <w:tcW w:w="1417" w:type="dxa"/>
            <w:tcBorders>
              <w:left w:val="single" w:sz="4" w:space="0" w:color="auto"/>
              <w:bottom w:val="single" w:sz="1" w:space="0" w:color="000000"/>
            </w:tcBorders>
          </w:tcPr>
          <w:p w:rsidR="00612392" w:rsidRPr="00455E00" w:rsidRDefault="00612392" w:rsidP="00454650">
            <w:pPr>
              <w:pStyle w:val="affff3"/>
              <w:snapToGrid w:val="0"/>
              <w:jc w:val="center"/>
            </w:pP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p>
        </w:tc>
        <w:tc>
          <w:tcPr>
            <w:tcW w:w="1417"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p>
        </w:tc>
        <w:tc>
          <w:tcPr>
            <w:tcW w:w="992"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t>2/68</w:t>
            </w:r>
          </w:p>
        </w:tc>
        <w:tc>
          <w:tcPr>
            <w:tcW w:w="1134"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r w:rsidRPr="00455E00">
              <w:t>2/68</w:t>
            </w:r>
          </w:p>
        </w:tc>
        <w:tc>
          <w:tcPr>
            <w:tcW w:w="1193"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rPr>
                <w:bCs/>
              </w:rPr>
            </w:pPr>
            <w:r w:rsidRPr="00455E00">
              <w:t>2/68</w:t>
            </w:r>
          </w:p>
        </w:tc>
      </w:tr>
      <w:tr w:rsidR="00612392" w:rsidRPr="00455E00" w:rsidTr="00612392">
        <w:trPr>
          <w:trHeight w:val="189"/>
        </w:trPr>
        <w:tc>
          <w:tcPr>
            <w:tcW w:w="2127" w:type="dxa"/>
            <w:vMerge/>
            <w:tcBorders>
              <w:left w:val="single" w:sz="1" w:space="0" w:color="000000"/>
              <w:bottom w:val="single" w:sz="1" w:space="0" w:color="000000"/>
            </w:tcBorders>
          </w:tcPr>
          <w:p w:rsidR="00612392" w:rsidRPr="00455E00" w:rsidRDefault="00612392" w:rsidP="00454650">
            <w:pPr>
              <w:pStyle w:val="affff3"/>
              <w:snapToGrid w:val="0"/>
              <w:rPr>
                <w:bCs/>
              </w:rPr>
            </w:pPr>
          </w:p>
        </w:tc>
        <w:tc>
          <w:tcPr>
            <w:tcW w:w="3118" w:type="dxa"/>
            <w:tcBorders>
              <w:left w:val="single" w:sz="1" w:space="0" w:color="000000"/>
              <w:bottom w:val="single" w:sz="1" w:space="0" w:color="000000"/>
            </w:tcBorders>
          </w:tcPr>
          <w:p w:rsidR="00612392" w:rsidRPr="00455E00" w:rsidRDefault="00612392" w:rsidP="00454650">
            <w:pPr>
              <w:snapToGrid w:val="0"/>
              <w:spacing w:after="0" w:line="240" w:lineRule="auto"/>
              <w:rPr>
                <w:rFonts w:ascii="Times New Roman" w:hAnsi="Times New Roman"/>
                <w:sz w:val="24"/>
                <w:szCs w:val="24"/>
              </w:rPr>
            </w:pPr>
            <w:r w:rsidRPr="00455E00">
              <w:rPr>
                <w:rFonts w:ascii="Times New Roman" w:hAnsi="Times New Roman"/>
                <w:sz w:val="24"/>
                <w:szCs w:val="24"/>
              </w:rPr>
              <w:t>Физика</w:t>
            </w:r>
          </w:p>
        </w:tc>
        <w:tc>
          <w:tcPr>
            <w:tcW w:w="1560"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p>
        </w:tc>
        <w:tc>
          <w:tcPr>
            <w:tcW w:w="1417" w:type="dxa"/>
            <w:tcBorders>
              <w:left w:val="single" w:sz="4" w:space="0" w:color="auto"/>
              <w:bottom w:val="single" w:sz="1" w:space="0" w:color="000000"/>
            </w:tcBorders>
          </w:tcPr>
          <w:p w:rsidR="00612392" w:rsidRPr="00455E00" w:rsidRDefault="00612392" w:rsidP="00454650">
            <w:pPr>
              <w:pStyle w:val="affff3"/>
              <w:snapToGrid w:val="0"/>
              <w:jc w:val="center"/>
            </w:pP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p>
        </w:tc>
        <w:tc>
          <w:tcPr>
            <w:tcW w:w="1417"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r w:rsidRPr="00455E00">
              <w:t>2/68</w:t>
            </w:r>
          </w:p>
        </w:tc>
        <w:tc>
          <w:tcPr>
            <w:tcW w:w="992"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t>2/68</w:t>
            </w:r>
          </w:p>
        </w:tc>
        <w:tc>
          <w:tcPr>
            <w:tcW w:w="1134"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r w:rsidRPr="00455E00">
              <w:t>2/68</w:t>
            </w:r>
          </w:p>
        </w:tc>
        <w:tc>
          <w:tcPr>
            <w:tcW w:w="1193"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rPr>
                <w:bCs/>
              </w:rPr>
            </w:pPr>
            <w:r w:rsidRPr="00455E00">
              <w:t>2/68</w:t>
            </w:r>
          </w:p>
        </w:tc>
      </w:tr>
      <w:tr w:rsidR="00612392" w:rsidRPr="00455E00" w:rsidTr="00612392">
        <w:trPr>
          <w:trHeight w:val="217"/>
        </w:trPr>
        <w:tc>
          <w:tcPr>
            <w:tcW w:w="2127" w:type="dxa"/>
            <w:vMerge w:val="restart"/>
            <w:tcBorders>
              <w:left w:val="single" w:sz="1" w:space="0" w:color="000000"/>
            </w:tcBorders>
          </w:tcPr>
          <w:p w:rsidR="00612392" w:rsidRPr="00455E00" w:rsidRDefault="00612392" w:rsidP="00454650">
            <w:pPr>
              <w:pStyle w:val="affff3"/>
              <w:snapToGrid w:val="0"/>
              <w:rPr>
                <w:bCs/>
              </w:rPr>
            </w:pPr>
            <w:r w:rsidRPr="00455E00">
              <w:rPr>
                <w:bCs/>
              </w:rPr>
              <w:t>Искусство</w:t>
            </w:r>
          </w:p>
        </w:tc>
        <w:tc>
          <w:tcPr>
            <w:tcW w:w="3118" w:type="dxa"/>
            <w:tcBorders>
              <w:left w:val="single" w:sz="1" w:space="0" w:color="000000"/>
              <w:bottom w:val="single" w:sz="4" w:space="0" w:color="auto"/>
            </w:tcBorders>
          </w:tcPr>
          <w:p w:rsidR="00612392" w:rsidRPr="00455E00" w:rsidRDefault="00612392" w:rsidP="00454650">
            <w:pPr>
              <w:pStyle w:val="affff3"/>
              <w:snapToGrid w:val="0"/>
            </w:pPr>
            <w:r w:rsidRPr="00455E00">
              <w:t xml:space="preserve">ИЗО </w:t>
            </w:r>
          </w:p>
        </w:tc>
        <w:tc>
          <w:tcPr>
            <w:tcW w:w="1560" w:type="dxa"/>
            <w:tcBorders>
              <w:left w:val="single" w:sz="1" w:space="0" w:color="000000"/>
              <w:bottom w:val="single" w:sz="4" w:space="0" w:color="auto"/>
              <w:right w:val="single" w:sz="4" w:space="0" w:color="auto"/>
            </w:tcBorders>
          </w:tcPr>
          <w:p w:rsidR="00612392" w:rsidRPr="00455E00" w:rsidRDefault="00612392" w:rsidP="00454650">
            <w:pPr>
              <w:pStyle w:val="affff3"/>
              <w:snapToGrid w:val="0"/>
              <w:jc w:val="center"/>
            </w:pPr>
            <w:r w:rsidRPr="00455E00">
              <w:t>1/34</w:t>
            </w:r>
          </w:p>
        </w:tc>
        <w:tc>
          <w:tcPr>
            <w:tcW w:w="1417" w:type="dxa"/>
            <w:tcBorders>
              <w:left w:val="single" w:sz="4" w:space="0" w:color="auto"/>
              <w:bottom w:val="single" w:sz="4" w:space="0" w:color="auto"/>
            </w:tcBorders>
          </w:tcPr>
          <w:p w:rsidR="00612392" w:rsidRPr="00455E00" w:rsidRDefault="00612392" w:rsidP="00454650">
            <w:pPr>
              <w:pStyle w:val="affff3"/>
              <w:snapToGrid w:val="0"/>
              <w:jc w:val="center"/>
            </w:pPr>
            <w:r w:rsidRPr="00455E00">
              <w:t>1/34</w:t>
            </w:r>
          </w:p>
        </w:tc>
        <w:tc>
          <w:tcPr>
            <w:tcW w:w="1276" w:type="dxa"/>
            <w:tcBorders>
              <w:left w:val="single" w:sz="1" w:space="0" w:color="000000"/>
              <w:bottom w:val="single" w:sz="4" w:space="0" w:color="auto"/>
            </w:tcBorders>
          </w:tcPr>
          <w:p w:rsidR="00612392" w:rsidRPr="00455E00" w:rsidRDefault="00612392" w:rsidP="00454650">
            <w:pPr>
              <w:pStyle w:val="affff3"/>
              <w:snapToGrid w:val="0"/>
              <w:jc w:val="center"/>
            </w:pPr>
            <w:r w:rsidRPr="00455E00">
              <w:t>1/34</w:t>
            </w:r>
          </w:p>
        </w:tc>
        <w:tc>
          <w:tcPr>
            <w:tcW w:w="1276" w:type="dxa"/>
            <w:tcBorders>
              <w:left w:val="single" w:sz="1" w:space="0" w:color="000000"/>
              <w:bottom w:val="single" w:sz="4" w:space="0" w:color="auto"/>
            </w:tcBorders>
          </w:tcPr>
          <w:p w:rsidR="00612392" w:rsidRPr="00455E00" w:rsidRDefault="00612392" w:rsidP="00454650">
            <w:pPr>
              <w:pStyle w:val="affff3"/>
              <w:snapToGrid w:val="0"/>
              <w:jc w:val="center"/>
            </w:pPr>
            <w:r w:rsidRPr="00455E00">
              <w:t>1/34</w:t>
            </w:r>
          </w:p>
        </w:tc>
        <w:tc>
          <w:tcPr>
            <w:tcW w:w="1417" w:type="dxa"/>
            <w:tcBorders>
              <w:left w:val="single" w:sz="1" w:space="0" w:color="000000"/>
              <w:bottom w:val="single" w:sz="4" w:space="0" w:color="auto"/>
              <w:right w:val="single" w:sz="1" w:space="0" w:color="000000"/>
            </w:tcBorders>
          </w:tcPr>
          <w:p w:rsidR="00612392" w:rsidRPr="00455E00" w:rsidRDefault="00612392" w:rsidP="00454650">
            <w:pPr>
              <w:pStyle w:val="affff3"/>
              <w:snapToGrid w:val="0"/>
              <w:jc w:val="center"/>
            </w:pPr>
            <w:r w:rsidRPr="00455E00">
              <w:t>1/34</w:t>
            </w:r>
          </w:p>
        </w:tc>
        <w:tc>
          <w:tcPr>
            <w:tcW w:w="992" w:type="dxa"/>
            <w:tcBorders>
              <w:left w:val="single" w:sz="1" w:space="0" w:color="000000"/>
              <w:bottom w:val="single" w:sz="4" w:space="0" w:color="auto"/>
            </w:tcBorders>
          </w:tcPr>
          <w:p w:rsidR="00612392" w:rsidRPr="00455E00" w:rsidRDefault="00612392" w:rsidP="00454650">
            <w:pPr>
              <w:pStyle w:val="affff3"/>
              <w:snapToGrid w:val="0"/>
              <w:jc w:val="center"/>
            </w:pPr>
          </w:p>
        </w:tc>
        <w:tc>
          <w:tcPr>
            <w:tcW w:w="1134" w:type="dxa"/>
            <w:tcBorders>
              <w:left w:val="single" w:sz="1" w:space="0" w:color="000000"/>
              <w:bottom w:val="single" w:sz="4" w:space="0" w:color="auto"/>
              <w:right w:val="single" w:sz="1" w:space="0" w:color="000000"/>
            </w:tcBorders>
          </w:tcPr>
          <w:p w:rsidR="00612392" w:rsidRPr="00455E00" w:rsidRDefault="00612392" w:rsidP="00454650">
            <w:pPr>
              <w:pStyle w:val="affff3"/>
              <w:snapToGrid w:val="0"/>
              <w:jc w:val="center"/>
            </w:pPr>
          </w:p>
        </w:tc>
        <w:tc>
          <w:tcPr>
            <w:tcW w:w="1193" w:type="dxa"/>
            <w:tcBorders>
              <w:left w:val="single" w:sz="1" w:space="0" w:color="000000"/>
              <w:bottom w:val="single" w:sz="4" w:space="0" w:color="auto"/>
              <w:right w:val="single" w:sz="1" w:space="0" w:color="000000"/>
            </w:tcBorders>
          </w:tcPr>
          <w:p w:rsidR="00612392" w:rsidRPr="00455E00" w:rsidRDefault="00612392" w:rsidP="00454650">
            <w:pPr>
              <w:pStyle w:val="affff3"/>
              <w:snapToGrid w:val="0"/>
              <w:jc w:val="center"/>
              <w:rPr>
                <w:bCs/>
              </w:rPr>
            </w:pPr>
          </w:p>
        </w:tc>
      </w:tr>
      <w:tr w:rsidR="00612392" w:rsidRPr="00455E00" w:rsidTr="00612392">
        <w:trPr>
          <w:trHeight w:val="362"/>
        </w:trPr>
        <w:tc>
          <w:tcPr>
            <w:tcW w:w="2127" w:type="dxa"/>
            <w:vMerge/>
            <w:tcBorders>
              <w:left w:val="single" w:sz="1" w:space="0" w:color="000000"/>
            </w:tcBorders>
          </w:tcPr>
          <w:p w:rsidR="00612392" w:rsidRPr="00455E00" w:rsidRDefault="00612392" w:rsidP="00454650">
            <w:pPr>
              <w:pStyle w:val="affff3"/>
              <w:snapToGrid w:val="0"/>
              <w:rPr>
                <w:bCs/>
              </w:rPr>
            </w:pPr>
          </w:p>
        </w:tc>
        <w:tc>
          <w:tcPr>
            <w:tcW w:w="3118" w:type="dxa"/>
            <w:tcBorders>
              <w:top w:val="single" w:sz="4" w:space="0" w:color="auto"/>
              <w:left w:val="single" w:sz="1" w:space="0" w:color="000000"/>
              <w:bottom w:val="single" w:sz="4" w:space="0" w:color="auto"/>
            </w:tcBorders>
          </w:tcPr>
          <w:p w:rsidR="00612392" w:rsidRPr="00455E00" w:rsidRDefault="00612392" w:rsidP="00454650">
            <w:pPr>
              <w:pStyle w:val="affff3"/>
              <w:snapToGrid w:val="0"/>
            </w:pPr>
            <w:r w:rsidRPr="00455E00">
              <w:t>Музыка</w:t>
            </w:r>
          </w:p>
        </w:tc>
        <w:tc>
          <w:tcPr>
            <w:tcW w:w="1560" w:type="dxa"/>
            <w:tcBorders>
              <w:top w:val="single" w:sz="4" w:space="0" w:color="auto"/>
              <w:left w:val="single" w:sz="1" w:space="0" w:color="000000"/>
              <w:bottom w:val="single" w:sz="4" w:space="0" w:color="auto"/>
              <w:right w:val="single" w:sz="4" w:space="0" w:color="auto"/>
            </w:tcBorders>
          </w:tcPr>
          <w:p w:rsidR="00612392" w:rsidRPr="00455E00" w:rsidRDefault="00612392" w:rsidP="00454650">
            <w:pPr>
              <w:pStyle w:val="affff3"/>
              <w:snapToGrid w:val="0"/>
              <w:jc w:val="center"/>
            </w:pPr>
            <w:r w:rsidRPr="00455E00">
              <w:t>1/34</w:t>
            </w:r>
          </w:p>
        </w:tc>
        <w:tc>
          <w:tcPr>
            <w:tcW w:w="1417" w:type="dxa"/>
            <w:tcBorders>
              <w:top w:val="single" w:sz="4" w:space="0" w:color="auto"/>
              <w:left w:val="single" w:sz="4" w:space="0" w:color="auto"/>
              <w:bottom w:val="single" w:sz="4" w:space="0" w:color="auto"/>
            </w:tcBorders>
          </w:tcPr>
          <w:p w:rsidR="00612392" w:rsidRPr="00455E00" w:rsidRDefault="00612392" w:rsidP="00454650">
            <w:pPr>
              <w:pStyle w:val="affff3"/>
              <w:snapToGrid w:val="0"/>
              <w:jc w:val="center"/>
            </w:pPr>
            <w:r w:rsidRPr="00455E00">
              <w:t>1/34</w:t>
            </w:r>
          </w:p>
        </w:tc>
        <w:tc>
          <w:tcPr>
            <w:tcW w:w="1276" w:type="dxa"/>
            <w:tcBorders>
              <w:top w:val="single" w:sz="4" w:space="0" w:color="auto"/>
              <w:left w:val="single" w:sz="1" w:space="0" w:color="000000"/>
              <w:bottom w:val="single" w:sz="4" w:space="0" w:color="auto"/>
            </w:tcBorders>
          </w:tcPr>
          <w:p w:rsidR="00612392" w:rsidRPr="00455E00" w:rsidRDefault="00612392" w:rsidP="00454650">
            <w:pPr>
              <w:pStyle w:val="affff3"/>
              <w:snapToGrid w:val="0"/>
              <w:jc w:val="center"/>
            </w:pPr>
            <w:r w:rsidRPr="00455E00">
              <w:t>1/34</w:t>
            </w:r>
          </w:p>
        </w:tc>
        <w:tc>
          <w:tcPr>
            <w:tcW w:w="1276" w:type="dxa"/>
            <w:tcBorders>
              <w:top w:val="single" w:sz="4" w:space="0" w:color="auto"/>
              <w:left w:val="single" w:sz="1" w:space="0" w:color="000000"/>
              <w:bottom w:val="single" w:sz="4" w:space="0" w:color="auto"/>
            </w:tcBorders>
          </w:tcPr>
          <w:p w:rsidR="00612392" w:rsidRPr="00455E00" w:rsidRDefault="00612392" w:rsidP="00454650">
            <w:pPr>
              <w:pStyle w:val="affff3"/>
              <w:snapToGrid w:val="0"/>
              <w:jc w:val="center"/>
            </w:pPr>
            <w:r w:rsidRPr="00455E00">
              <w:t>1/34</w:t>
            </w:r>
          </w:p>
        </w:tc>
        <w:tc>
          <w:tcPr>
            <w:tcW w:w="1417" w:type="dxa"/>
            <w:tcBorders>
              <w:top w:val="single" w:sz="4" w:space="0" w:color="auto"/>
              <w:left w:val="single" w:sz="1" w:space="0" w:color="000000"/>
              <w:bottom w:val="single" w:sz="4" w:space="0" w:color="auto"/>
              <w:right w:val="single" w:sz="1" w:space="0" w:color="000000"/>
            </w:tcBorders>
          </w:tcPr>
          <w:p w:rsidR="00612392" w:rsidRPr="00455E00" w:rsidRDefault="00612392" w:rsidP="00454650">
            <w:pPr>
              <w:pStyle w:val="affff3"/>
              <w:snapToGrid w:val="0"/>
              <w:jc w:val="center"/>
            </w:pPr>
            <w:r w:rsidRPr="00455E00">
              <w:t>1/34</w:t>
            </w:r>
          </w:p>
        </w:tc>
        <w:tc>
          <w:tcPr>
            <w:tcW w:w="992" w:type="dxa"/>
            <w:tcBorders>
              <w:top w:val="single" w:sz="4" w:space="0" w:color="auto"/>
              <w:left w:val="single" w:sz="1" w:space="0" w:color="000000"/>
              <w:bottom w:val="single" w:sz="4" w:space="0" w:color="auto"/>
            </w:tcBorders>
          </w:tcPr>
          <w:p w:rsidR="00612392" w:rsidRPr="00455E00" w:rsidRDefault="00612392" w:rsidP="00454650">
            <w:pPr>
              <w:pStyle w:val="affff3"/>
              <w:snapToGrid w:val="0"/>
              <w:jc w:val="center"/>
            </w:pPr>
          </w:p>
        </w:tc>
        <w:tc>
          <w:tcPr>
            <w:tcW w:w="1134" w:type="dxa"/>
            <w:tcBorders>
              <w:top w:val="single" w:sz="4" w:space="0" w:color="auto"/>
              <w:left w:val="single" w:sz="1" w:space="0" w:color="000000"/>
              <w:bottom w:val="single" w:sz="4" w:space="0" w:color="auto"/>
              <w:right w:val="single" w:sz="1" w:space="0" w:color="000000"/>
            </w:tcBorders>
          </w:tcPr>
          <w:p w:rsidR="00612392" w:rsidRPr="00455E00" w:rsidRDefault="00612392" w:rsidP="00454650">
            <w:pPr>
              <w:pStyle w:val="affff3"/>
              <w:snapToGrid w:val="0"/>
              <w:jc w:val="center"/>
            </w:pPr>
          </w:p>
        </w:tc>
        <w:tc>
          <w:tcPr>
            <w:tcW w:w="1193" w:type="dxa"/>
            <w:tcBorders>
              <w:top w:val="single" w:sz="4" w:space="0" w:color="auto"/>
              <w:left w:val="single" w:sz="1" w:space="0" w:color="000000"/>
              <w:bottom w:val="single" w:sz="4" w:space="0" w:color="auto"/>
              <w:right w:val="single" w:sz="1" w:space="0" w:color="000000"/>
            </w:tcBorders>
          </w:tcPr>
          <w:p w:rsidR="00612392" w:rsidRPr="00455E00" w:rsidRDefault="00612392" w:rsidP="00454650">
            <w:pPr>
              <w:pStyle w:val="affff3"/>
              <w:snapToGrid w:val="0"/>
              <w:jc w:val="center"/>
              <w:rPr>
                <w:bCs/>
              </w:rPr>
            </w:pPr>
          </w:p>
        </w:tc>
      </w:tr>
      <w:tr w:rsidR="00612392" w:rsidRPr="00455E00" w:rsidTr="00612392">
        <w:trPr>
          <w:trHeight w:val="220"/>
        </w:trPr>
        <w:tc>
          <w:tcPr>
            <w:tcW w:w="2127" w:type="dxa"/>
            <w:vMerge/>
            <w:tcBorders>
              <w:left w:val="single" w:sz="1" w:space="0" w:color="000000"/>
              <w:bottom w:val="single" w:sz="1" w:space="0" w:color="000000"/>
            </w:tcBorders>
          </w:tcPr>
          <w:p w:rsidR="00612392" w:rsidRPr="00455E00" w:rsidRDefault="00612392" w:rsidP="00454650">
            <w:pPr>
              <w:pStyle w:val="affff3"/>
              <w:snapToGrid w:val="0"/>
              <w:rPr>
                <w:bCs/>
              </w:rPr>
            </w:pPr>
          </w:p>
        </w:tc>
        <w:tc>
          <w:tcPr>
            <w:tcW w:w="3118" w:type="dxa"/>
            <w:tcBorders>
              <w:top w:val="single" w:sz="4" w:space="0" w:color="auto"/>
              <w:left w:val="single" w:sz="1" w:space="0" w:color="000000"/>
              <w:bottom w:val="single" w:sz="1" w:space="0" w:color="000000"/>
            </w:tcBorders>
          </w:tcPr>
          <w:p w:rsidR="00612392" w:rsidRPr="00455E00" w:rsidRDefault="00612392" w:rsidP="00454650">
            <w:pPr>
              <w:pStyle w:val="affff3"/>
              <w:snapToGrid w:val="0"/>
            </w:pPr>
            <w:r w:rsidRPr="00455E00">
              <w:t>Искусство</w:t>
            </w:r>
          </w:p>
        </w:tc>
        <w:tc>
          <w:tcPr>
            <w:tcW w:w="1560" w:type="dxa"/>
            <w:tcBorders>
              <w:top w:val="single" w:sz="4" w:space="0" w:color="auto"/>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p>
        </w:tc>
        <w:tc>
          <w:tcPr>
            <w:tcW w:w="1417" w:type="dxa"/>
            <w:tcBorders>
              <w:top w:val="single" w:sz="4" w:space="0" w:color="auto"/>
              <w:left w:val="single" w:sz="4" w:space="0" w:color="auto"/>
              <w:bottom w:val="single" w:sz="1" w:space="0" w:color="000000"/>
            </w:tcBorders>
          </w:tcPr>
          <w:p w:rsidR="00612392" w:rsidRPr="00455E00" w:rsidRDefault="00612392" w:rsidP="00454650">
            <w:pPr>
              <w:pStyle w:val="affff3"/>
              <w:snapToGrid w:val="0"/>
              <w:jc w:val="center"/>
            </w:pPr>
          </w:p>
        </w:tc>
        <w:tc>
          <w:tcPr>
            <w:tcW w:w="1276" w:type="dxa"/>
            <w:tcBorders>
              <w:top w:val="single" w:sz="4" w:space="0" w:color="auto"/>
              <w:left w:val="single" w:sz="1" w:space="0" w:color="000000"/>
              <w:bottom w:val="single" w:sz="1" w:space="0" w:color="000000"/>
            </w:tcBorders>
          </w:tcPr>
          <w:p w:rsidR="00612392" w:rsidRPr="00455E00" w:rsidRDefault="00612392" w:rsidP="00454650">
            <w:pPr>
              <w:pStyle w:val="affff3"/>
              <w:snapToGrid w:val="0"/>
              <w:jc w:val="center"/>
            </w:pPr>
          </w:p>
        </w:tc>
        <w:tc>
          <w:tcPr>
            <w:tcW w:w="1276" w:type="dxa"/>
            <w:tcBorders>
              <w:top w:val="single" w:sz="4" w:space="0" w:color="auto"/>
              <w:left w:val="single" w:sz="1" w:space="0" w:color="000000"/>
              <w:bottom w:val="single" w:sz="1" w:space="0" w:color="000000"/>
            </w:tcBorders>
          </w:tcPr>
          <w:p w:rsidR="00612392" w:rsidRPr="00455E00" w:rsidRDefault="00612392" w:rsidP="00454650">
            <w:pPr>
              <w:pStyle w:val="affff3"/>
              <w:snapToGrid w:val="0"/>
              <w:jc w:val="center"/>
            </w:pPr>
          </w:p>
        </w:tc>
        <w:tc>
          <w:tcPr>
            <w:tcW w:w="1417" w:type="dxa"/>
            <w:tcBorders>
              <w:top w:val="single" w:sz="4" w:space="0" w:color="auto"/>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p>
        </w:tc>
        <w:tc>
          <w:tcPr>
            <w:tcW w:w="992" w:type="dxa"/>
            <w:tcBorders>
              <w:top w:val="single" w:sz="4" w:space="0" w:color="auto"/>
              <w:left w:val="single" w:sz="1" w:space="0" w:color="000000"/>
              <w:bottom w:val="single" w:sz="1" w:space="0" w:color="000000"/>
            </w:tcBorders>
          </w:tcPr>
          <w:p w:rsidR="00612392" w:rsidRPr="00455E00" w:rsidRDefault="00612392" w:rsidP="00454650">
            <w:pPr>
              <w:pStyle w:val="affff3"/>
              <w:snapToGrid w:val="0"/>
              <w:jc w:val="center"/>
            </w:pPr>
            <w:r w:rsidRPr="00455E00">
              <w:t>1/34</w:t>
            </w:r>
          </w:p>
        </w:tc>
        <w:tc>
          <w:tcPr>
            <w:tcW w:w="1134" w:type="dxa"/>
            <w:tcBorders>
              <w:top w:val="single" w:sz="4" w:space="0" w:color="auto"/>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r w:rsidRPr="00455E00">
              <w:t>1/34</w:t>
            </w:r>
          </w:p>
        </w:tc>
        <w:tc>
          <w:tcPr>
            <w:tcW w:w="1193" w:type="dxa"/>
            <w:tcBorders>
              <w:top w:val="single" w:sz="4" w:space="0" w:color="auto"/>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rPr>
                <w:bCs/>
              </w:rPr>
            </w:pPr>
            <w:r w:rsidRPr="00455E00">
              <w:t>1/34</w:t>
            </w:r>
          </w:p>
        </w:tc>
      </w:tr>
      <w:tr w:rsidR="00612392" w:rsidRPr="00455E00" w:rsidTr="00612392">
        <w:trPr>
          <w:trHeight w:val="189"/>
        </w:trPr>
        <w:tc>
          <w:tcPr>
            <w:tcW w:w="2127" w:type="dxa"/>
            <w:vMerge w:val="restart"/>
            <w:tcBorders>
              <w:left w:val="single" w:sz="1" w:space="0" w:color="000000"/>
            </w:tcBorders>
          </w:tcPr>
          <w:p w:rsidR="00612392" w:rsidRPr="00455E00" w:rsidRDefault="00612392" w:rsidP="00454650">
            <w:pPr>
              <w:pStyle w:val="affff3"/>
              <w:snapToGrid w:val="0"/>
              <w:rPr>
                <w:bCs/>
              </w:rPr>
            </w:pPr>
            <w:r w:rsidRPr="00455E00">
              <w:rPr>
                <w:bCs/>
              </w:rPr>
              <w:t>Физическая культура</w:t>
            </w:r>
          </w:p>
          <w:p w:rsidR="00612392" w:rsidRPr="00455E00" w:rsidRDefault="00612392" w:rsidP="00454650">
            <w:pPr>
              <w:pStyle w:val="affff3"/>
              <w:snapToGrid w:val="0"/>
              <w:rPr>
                <w:bCs/>
              </w:rPr>
            </w:pPr>
          </w:p>
        </w:tc>
        <w:tc>
          <w:tcPr>
            <w:tcW w:w="3118" w:type="dxa"/>
            <w:tcBorders>
              <w:left w:val="single" w:sz="1" w:space="0" w:color="000000"/>
              <w:bottom w:val="single" w:sz="1" w:space="0" w:color="000000"/>
            </w:tcBorders>
          </w:tcPr>
          <w:p w:rsidR="00612392" w:rsidRPr="00455E00" w:rsidRDefault="00612392" w:rsidP="00454650">
            <w:pPr>
              <w:pStyle w:val="affff3"/>
              <w:snapToGrid w:val="0"/>
            </w:pPr>
            <w:r w:rsidRPr="00455E00">
              <w:t>Физическая культура</w:t>
            </w:r>
          </w:p>
        </w:tc>
        <w:tc>
          <w:tcPr>
            <w:tcW w:w="1560"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r w:rsidRPr="00455E00">
              <w:t>3/102</w:t>
            </w:r>
          </w:p>
        </w:tc>
        <w:tc>
          <w:tcPr>
            <w:tcW w:w="1417" w:type="dxa"/>
            <w:tcBorders>
              <w:left w:val="single" w:sz="4" w:space="0" w:color="auto"/>
              <w:bottom w:val="single" w:sz="1" w:space="0" w:color="000000"/>
            </w:tcBorders>
          </w:tcPr>
          <w:p w:rsidR="00612392" w:rsidRPr="00455E00" w:rsidRDefault="00612392" w:rsidP="00454650">
            <w:pPr>
              <w:pStyle w:val="affff3"/>
              <w:snapToGrid w:val="0"/>
              <w:jc w:val="center"/>
            </w:pPr>
            <w:r w:rsidRPr="00455E00">
              <w:t>3/102</w:t>
            </w: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t>3/102</w:t>
            </w: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t>3/102</w:t>
            </w:r>
          </w:p>
        </w:tc>
        <w:tc>
          <w:tcPr>
            <w:tcW w:w="1417"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r w:rsidRPr="00455E00">
              <w:t>3/102</w:t>
            </w:r>
          </w:p>
        </w:tc>
        <w:tc>
          <w:tcPr>
            <w:tcW w:w="992"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t>3/102</w:t>
            </w:r>
          </w:p>
        </w:tc>
        <w:tc>
          <w:tcPr>
            <w:tcW w:w="1134"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r w:rsidRPr="00455E00">
              <w:t>3/102</w:t>
            </w:r>
          </w:p>
        </w:tc>
        <w:tc>
          <w:tcPr>
            <w:tcW w:w="1193"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rPr>
                <w:bCs/>
              </w:rPr>
            </w:pPr>
            <w:r w:rsidRPr="00455E00">
              <w:t>3/102</w:t>
            </w:r>
          </w:p>
        </w:tc>
      </w:tr>
      <w:tr w:rsidR="00612392" w:rsidRPr="00455E00" w:rsidTr="00612392">
        <w:trPr>
          <w:trHeight w:val="189"/>
        </w:trPr>
        <w:tc>
          <w:tcPr>
            <w:tcW w:w="2127" w:type="dxa"/>
            <w:vMerge/>
            <w:tcBorders>
              <w:left w:val="single" w:sz="1" w:space="0" w:color="000000"/>
              <w:bottom w:val="single" w:sz="1" w:space="0" w:color="000000"/>
            </w:tcBorders>
          </w:tcPr>
          <w:p w:rsidR="00612392" w:rsidRPr="00455E00" w:rsidRDefault="00612392" w:rsidP="00454650">
            <w:pPr>
              <w:pStyle w:val="affff3"/>
              <w:snapToGrid w:val="0"/>
              <w:rPr>
                <w:bCs/>
              </w:rPr>
            </w:pPr>
          </w:p>
        </w:tc>
        <w:tc>
          <w:tcPr>
            <w:tcW w:w="3118" w:type="dxa"/>
            <w:tcBorders>
              <w:left w:val="single" w:sz="1" w:space="0" w:color="000000"/>
              <w:bottom w:val="single" w:sz="1" w:space="0" w:color="000000"/>
            </w:tcBorders>
          </w:tcPr>
          <w:p w:rsidR="00612392" w:rsidRPr="00455E00" w:rsidRDefault="00612392" w:rsidP="00454650">
            <w:pPr>
              <w:pStyle w:val="affff3"/>
              <w:snapToGrid w:val="0"/>
            </w:pPr>
            <w:r w:rsidRPr="00455E00">
              <w:t>ОБЖ</w:t>
            </w:r>
          </w:p>
        </w:tc>
        <w:tc>
          <w:tcPr>
            <w:tcW w:w="1560"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p>
        </w:tc>
        <w:tc>
          <w:tcPr>
            <w:tcW w:w="1417" w:type="dxa"/>
            <w:tcBorders>
              <w:left w:val="single" w:sz="4" w:space="0" w:color="auto"/>
              <w:bottom w:val="single" w:sz="1" w:space="0" w:color="000000"/>
            </w:tcBorders>
          </w:tcPr>
          <w:p w:rsidR="00612392" w:rsidRPr="00455E00" w:rsidRDefault="00612392" w:rsidP="00454650">
            <w:pPr>
              <w:pStyle w:val="affff3"/>
              <w:snapToGrid w:val="0"/>
              <w:jc w:val="center"/>
            </w:pP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p>
        </w:tc>
        <w:tc>
          <w:tcPr>
            <w:tcW w:w="1417"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p>
        </w:tc>
        <w:tc>
          <w:tcPr>
            <w:tcW w:w="992"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t>1/34</w:t>
            </w:r>
          </w:p>
        </w:tc>
        <w:tc>
          <w:tcPr>
            <w:tcW w:w="1134"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r w:rsidRPr="00455E00">
              <w:t>1/34</w:t>
            </w:r>
          </w:p>
        </w:tc>
        <w:tc>
          <w:tcPr>
            <w:tcW w:w="1193"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rPr>
                <w:bCs/>
              </w:rPr>
            </w:pPr>
          </w:p>
        </w:tc>
      </w:tr>
      <w:tr w:rsidR="00612392" w:rsidRPr="00455E00" w:rsidTr="00612392">
        <w:trPr>
          <w:trHeight w:val="194"/>
        </w:trPr>
        <w:tc>
          <w:tcPr>
            <w:tcW w:w="2127" w:type="dxa"/>
            <w:tcBorders>
              <w:left w:val="single" w:sz="4" w:space="0" w:color="auto"/>
              <w:bottom w:val="single" w:sz="1" w:space="0" w:color="000000"/>
            </w:tcBorders>
          </w:tcPr>
          <w:p w:rsidR="00612392" w:rsidRPr="00455E00" w:rsidRDefault="00612392" w:rsidP="00454650">
            <w:pPr>
              <w:pStyle w:val="affff3"/>
              <w:snapToGrid w:val="0"/>
              <w:rPr>
                <w:bCs/>
              </w:rPr>
            </w:pPr>
            <w:r w:rsidRPr="00455E00">
              <w:rPr>
                <w:bCs/>
              </w:rPr>
              <w:t>Технология</w:t>
            </w:r>
          </w:p>
        </w:tc>
        <w:tc>
          <w:tcPr>
            <w:tcW w:w="3118" w:type="dxa"/>
            <w:tcBorders>
              <w:left w:val="single" w:sz="1" w:space="0" w:color="000000"/>
              <w:bottom w:val="single" w:sz="1" w:space="0" w:color="000000"/>
            </w:tcBorders>
          </w:tcPr>
          <w:p w:rsidR="00612392" w:rsidRPr="00455E00" w:rsidRDefault="00612392" w:rsidP="00454650">
            <w:pPr>
              <w:pStyle w:val="affff3"/>
              <w:snapToGrid w:val="0"/>
            </w:pPr>
            <w:r w:rsidRPr="00455E00">
              <w:t>Технология</w:t>
            </w:r>
          </w:p>
        </w:tc>
        <w:tc>
          <w:tcPr>
            <w:tcW w:w="1560"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r w:rsidRPr="00455E00">
              <w:t>2/68</w:t>
            </w:r>
          </w:p>
        </w:tc>
        <w:tc>
          <w:tcPr>
            <w:tcW w:w="1417" w:type="dxa"/>
            <w:tcBorders>
              <w:left w:val="single" w:sz="4" w:space="0" w:color="auto"/>
              <w:bottom w:val="single" w:sz="1" w:space="0" w:color="000000"/>
            </w:tcBorders>
          </w:tcPr>
          <w:p w:rsidR="00612392" w:rsidRPr="00455E00" w:rsidRDefault="00612392" w:rsidP="00454650">
            <w:pPr>
              <w:pStyle w:val="affff3"/>
              <w:snapToGrid w:val="0"/>
              <w:jc w:val="center"/>
            </w:pPr>
            <w:r w:rsidRPr="00455E00">
              <w:t>2/68</w:t>
            </w: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t>2/68</w:t>
            </w:r>
          </w:p>
        </w:tc>
        <w:tc>
          <w:tcPr>
            <w:tcW w:w="1276"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t>2/68</w:t>
            </w:r>
          </w:p>
        </w:tc>
        <w:tc>
          <w:tcPr>
            <w:tcW w:w="1417"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r w:rsidRPr="00455E00">
              <w:t>2/68</w:t>
            </w:r>
          </w:p>
        </w:tc>
        <w:tc>
          <w:tcPr>
            <w:tcW w:w="992"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t>1/34</w:t>
            </w:r>
          </w:p>
        </w:tc>
        <w:tc>
          <w:tcPr>
            <w:tcW w:w="1134"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r w:rsidRPr="00455E00">
              <w:t>1/34</w:t>
            </w:r>
          </w:p>
        </w:tc>
        <w:tc>
          <w:tcPr>
            <w:tcW w:w="1193"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rPr>
                <w:bCs/>
              </w:rPr>
            </w:pPr>
          </w:p>
        </w:tc>
      </w:tr>
      <w:tr w:rsidR="00612392" w:rsidRPr="00455E00" w:rsidTr="00612392">
        <w:trPr>
          <w:trHeight w:val="12"/>
        </w:trPr>
        <w:tc>
          <w:tcPr>
            <w:tcW w:w="5245" w:type="dxa"/>
            <w:gridSpan w:val="2"/>
            <w:tcBorders>
              <w:left w:val="single" w:sz="4" w:space="0" w:color="auto"/>
              <w:bottom w:val="single" w:sz="1" w:space="0" w:color="000000"/>
            </w:tcBorders>
          </w:tcPr>
          <w:p w:rsidR="00612392" w:rsidRPr="00455E00" w:rsidRDefault="00612392" w:rsidP="00454650">
            <w:pPr>
              <w:pStyle w:val="affff3"/>
              <w:snapToGrid w:val="0"/>
              <w:jc w:val="center"/>
              <w:rPr>
                <w:bCs/>
              </w:rPr>
            </w:pPr>
            <w:r w:rsidRPr="00455E00">
              <w:rPr>
                <w:bCs/>
              </w:rPr>
              <w:t>Итого</w:t>
            </w:r>
          </w:p>
        </w:tc>
        <w:tc>
          <w:tcPr>
            <w:tcW w:w="1560"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ind w:left="-480" w:firstLine="480"/>
              <w:jc w:val="center"/>
              <w:rPr>
                <w:bCs/>
              </w:rPr>
            </w:pPr>
            <w:r w:rsidRPr="00455E00">
              <w:rPr>
                <w:bCs/>
              </w:rPr>
              <w:t>27/918</w:t>
            </w:r>
          </w:p>
        </w:tc>
        <w:tc>
          <w:tcPr>
            <w:tcW w:w="1417" w:type="dxa"/>
            <w:tcBorders>
              <w:left w:val="single" w:sz="4" w:space="0" w:color="auto"/>
              <w:bottom w:val="single" w:sz="1" w:space="0" w:color="000000"/>
            </w:tcBorders>
          </w:tcPr>
          <w:p w:rsidR="00612392" w:rsidRPr="00455E00" w:rsidRDefault="00612392" w:rsidP="00454650">
            <w:pPr>
              <w:pStyle w:val="affff3"/>
              <w:snapToGrid w:val="0"/>
              <w:ind w:left="-480" w:firstLine="480"/>
              <w:jc w:val="center"/>
              <w:rPr>
                <w:bCs/>
              </w:rPr>
            </w:pPr>
            <w:r w:rsidRPr="00455E00">
              <w:rPr>
                <w:bCs/>
              </w:rPr>
              <w:t>27/918</w:t>
            </w:r>
          </w:p>
        </w:tc>
        <w:tc>
          <w:tcPr>
            <w:tcW w:w="1276" w:type="dxa"/>
            <w:tcBorders>
              <w:left w:val="single" w:sz="1" w:space="0" w:color="000000"/>
              <w:bottom w:val="single" w:sz="1" w:space="0" w:color="000000"/>
            </w:tcBorders>
          </w:tcPr>
          <w:p w:rsidR="00612392" w:rsidRPr="00455E00" w:rsidRDefault="00612392" w:rsidP="00454650">
            <w:pPr>
              <w:pStyle w:val="affff3"/>
              <w:snapToGrid w:val="0"/>
              <w:ind w:left="-480" w:firstLine="480"/>
              <w:jc w:val="center"/>
              <w:rPr>
                <w:bCs/>
              </w:rPr>
            </w:pPr>
            <w:r w:rsidRPr="00455E00">
              <w:rPr>
                <w:bCs/>
              </w:rPr>
              <w:t>28/952</w:t>
            </w:r>
          </w:p>
        </w:tc>
        <w:tc>
          <w:tcPr>
            <w:tcW w:w="1276" w:type="dxa"/>
            <w:tcBorders>
              <w:left w:val="single" w:sz="1" w:space="0" w:color="000000"/>
              <w:bottom w:val="single" w:sz="1" w:space="0" w:color="000000"/>
            </w:tcBorders>
          </w:tcPr>
          <w:p w:rsidR="00612392" w:rsidRPr="00455E00" w:rsidRDefault="00612392" w:rsidP="00454650">
            <w:pPr>
              <w:pStyle w:val="affff3"/>
              <w:snapToGrid w:val="0"/>
              <w:ind w:left="-480" w:firstLine="480"/>
              <w:jc w:val="center"/>
              <w:rPr>
                <w:bCs/>
              </w:rPr>
            </w:pPr>
            <w:r w:rsidRPr="00455E00">
              <w:rPr>
                <w:bCs/>
              </w:rPr>
              <w:t>28/952</w:t>
            </w:r>
          </w:p>
        </w:tc>
        <w:tc>
          <w:tcPr>
            <w:tcW w:w="1417"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rPr>
                <w:bCs/>
              </w:rPr>
            </w:pPr>
            <w:r w:rsidRPr="00455E00">
              <w:rPr>
                <w:bCs/>
              </w:rPr>
              <w:t>30/1020</w:t>
            </w:r>
          </w:p>
        </w:tc>
        <w:tc>
          <w:tcPr>
            <w:tcW w:w="992" w:type="dxa"/>
            <w:tcBorders>
              <w:left w:val="single" w:sz="1" w:space="0" w:color="000000"/>
              <w:bottom w:val="single" w:sz="1" w:space="0" w:color="000000"/>
            </w:tcBorders>
          </w:tcPr>
          <w:p w:rsidR="00612392" w:rsidRPr="00455E00" w:rsidRDefault="00612392" w:rsidP="00454650">
            <w:pPr>
              <w:pStyle w:val="affff3"/>
              <w:snapToGrid w:val="0"/>
              <w:ind w:left="-480" w:firstLine="480"/>
              <w:jc w:val="center"/>
              <w:rPr>
                <w:bCs/>
              </w:rPr>
            </w:pPr>
            <w:r w:rsidRPr="00455E00">
              <w:rPr>
                <w:bCs/>
              </w:rPr>
              <w:t>31/1054</w:t>
            </w:r>
          </w:p>
        </w:tc>
        <w:tc>
          <w:tcPr>
            <w:tcW w:w="1134"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rPr>
                <w:bCs/>
              </w:rPr>
            </w:pPr>
            <w:r w:rsidRPr="00455E00">
              <w:rPr>
                <w:bCs/>
              </w:rPr>
              <w:t>31/1054</w:t>
            </w:r>
          </w:p>
        </w:tc>
        <w:tc>
          <w:tcPr>
            <w:tcW w:w="1193"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ind w:left="-480" w:firstLine="480"/>
              <w:jc w:val="center"/>
              <w:rPr>
                <w:bCs/>
              </w:rPr>
            </w:pPr>
            <w:r w:rsidRPr="00455E00">
              <w:rPr>
                <w:bCs/>
              </w:rPr>
              <w:t>30/1054</w:t>
            </w:r>
          </w:p>
        </w:tc>
      </w:tr>
    </w:tbl>
    <w:p w:rsidR="00612392" w:rsidRPr="00455E00" w:rsidRDefault="00612392" w:rsidP="00612392">
      <w:pPr>
        <w:spacing w:after="0" w:line="240" w:lineRule="auto"/>
        <w:rPr>
          <w:rFonts w:ascii="Times New Roman" w:hAnsi="Times New Roman"/>
          <w:sz w:val="24"/>
          <w:szCs w:val="24"/>
        </w:rPr>
      </w:pPr>
    </w:p>
    <w:p w:rsidR="00612392" w:rsidRDefault="00612392" w:rsidP="00612392">
      <w:pPr>
        <w:spacing w:after="0" w:line="240" w:lineRule="auto"/>
        <w:rPr>
          <w:rFonts w:ascii="Times New Roman" w:hAnsi="Times New Roman"/>
          <w:bCs/>
          <w:sz w:val="24"/>
          <w:szCs w:val="24"/>
        </w:rPr>
      </w:pPr>
    </w:p>
    <w:p w:rsidR="00612392" w:rsidRPr="00FE504C" w:rsidRDefault="00612392" w:rsidP="00612392">
      <w:pPr>
        <w:spacing w:after="0" w:line="240" w:lineRule="auto"/>
        <w:jc w:val="center"/>
        <w:rPr>
          <w:rFonts w:ascii="Times New Roman" w:hAnsi="Times New Roman"/>
          <w:b/>
          <w:bCs/>
          <w:sz w:val="24"/>
          <w:szCs w:val="24"/>
        </w:rPr>
      </w:pPr>
      <w:r w:rsidRPr="00FE504C">
        <w:rPr>
          <w:rFonts w:ascii="Times New Roman" w:hAnsi="Times New Roman"/>
          <w:b/>
          <w:bCs/>
          <w:sz w:val="24"/>
          <w:szCs w:val="24"/>
        </w:rPr>
        <w:t>Региональный компонент и компонент образовательного учреждения</w:t>
      </w:r>
    </w:p>
    <w:p w:rsidR="00612392" w:rsidRPr="00FE504C" w:rsidRDefault="00612392" w:rsidP="00612392">
      <w:pPr>
        <w:spacing w:after="0" w:line="240" w:lineRule="auto"/>
        <w:jc w:val="center"/>
        <w:rPr>
          <w:rFonts w:ascii="Times New Roman" w:hAnsi="Times New Roman"/>
          <w:b/>
          <w:sz w:val="24"/>
          <w:szCs w:val="24"/>
        </w:rPr>
      </w:pPr>
    </w:p>
    <w:tbl>
      <w:tblPr>
        <w:tblW w:w="15557" w:type="dxa"/>
        <w:tblInd w:w="843" w:type="dxa"/>
        <w:tblLayout w:type="fixed"/>
        <w:tblCellMar>
          <w:top w:w="55" w:type="dxa"/>
          <w:left w:w="55" w:type="dxa"/>
          <w:bottom w:w="55" w:type="dxa"/>
          <w:right w:w="55" w:type="dxa"/>
        </w:tblCellMar>
        <w:tblLook w:val="0000"/>
      </w:tblPr>
      <w:tblGrid>
        <w:gridCol w:w="2788"/>
        <w:gridCol w:w="5133"/>
        <w:gridCol w:w="981"/>
        <w:gridCol w:w="928"/>
        <w:gridCol w:w="981"/>
        <w:gridCol w:w="981"/>
        <w:gridCol w:w="928"/>
        <w:gridCol w:w="981"/>
        <w:gridCol w:w="928"/>
        <w:gridCol w:w="928"/>
      </w:tblGrid>
      <w:tr w:rsidR="00612392" w:rsidRPr="00455E00" w:rsidTr="00612392">
        <w:trPr>
          <w:trHeight w:val="211"/>
        </w:trPr>
        <w:tc>
          <w:tcPr>
            <w:tcW w:w="2788" w:type="dxa"/>
            <w:vMerge w:val="restart"/>
            <w:tcBorders>
              <w:top w:val="single" w:sz="4" w:space="0" w:color="auto"/>
              <w:left w:val="single" w:sz="1" w:space="0" w:color="000000"/>
              <w:bottom w:val="single" w:sz="1" w:space="0" w:color="000000"/>
            </w:tcBorders>
          </w:tcPr>
          <w:p w:rsidR="00612392" w:rsidRPr="00455E00" w:rsidRDefault="00612392" w:rsidP="00454650">
            <w:pPr>
              <w:snapToGrid w:val="0"/>
              <w:spacing w:after="0" w:line="240" w:lineRule="auto"/>
              <w:rPr>
                <w:rFonts w:ascii="Times New Roman" w:hAnsi="Times New Roman"/>
                <w:bCs/>
                <w:sz w:val="24"/>
                <w:szCs w:val="24"/>
              </w:rPr>
            </w:pPr>
            <w:r w:rsidRPr="00455E00">
              <w:rPr>
                <w:rFonts w:ascii="Times New Roman" w:hAnsi="Times New Roman"/>
                <w:bCs/>
                <w:sz w:val="24"/>
                <w:szCs w:val="24"/>
              </w:rPr>
              <w:t>Формы/Виды деятельности</w:t>
            </w:r>
          </w:p>
        </w:tc>
        <w:tc>
          <w:tcPr>
            <w:tcW w:w="5133" w:type="dxa"/>
            <w:vMerge w:val="restart"/>
            <w:tcBorders>
              <w:top w:val="single" w:sz="4" w:space="0" w:color="auto"/>
              <w:left w:val="single" w:sz="1" w:space="0" w:color="000000"/>
              <w:bottom w:val="single" w:sz="1" w:space="0" w:color="000000"/>
            </w:tcBorders>
          </w:tcPr>
          <w:p w:rsidR="00612392" w:rsidRPr="00455E00" w:rsidRDefault="00612392" w:rsidP="00454650">
            <w:pPr>
              <w:pStyle w:val="affff3"/>
              <w:snapToGrid w:val="0"/>
              <w:rPr>
                <w:bCs/>
              </w:rPr>
            </w:pPr>
            <w:r w:rsidRPr="00455E00">
              <w:rPr>
                <w:bCs/>
              </w:rPr>
              <w:t>Наименование курсов, модулей курсов по выбору, проектов, практик</w:t>
            </w:r>
          </w:p>
        </w:tc>
        <w:tc>
          <w:tcPr>
            <w:tcW w:w="7636" w:type="dxa"/>
            <w:gridSpan w:val="8"/>
            <w:tcBorders>
              <w:top w:val="single" w:sz="4" w:space="0" w:color="auto"/>
              <w:left w:val="single" w:sz="1" w:space="0" w:color="000000"/>
              <w:bottom w:val="single" w:sz="1" w:space="0" w:color="000000"/>
              <w:right w:val="single" w:sz="1" w:space="0" w:color="000000"/>
            </w:tcBorders>
          </w:tcPr>
          <w:p w:rsidR="00612392" w:rsidRPr="00455E00" w:rsidRDefault="00612392" w:rsidP="00454650">
            <w:pPr>
              <w:snapToGrid w:val="0"/>
              <w:spacing w:after="0" w:line="240" w:lineRule="auto"/>
              <w:rPr>
                <w:rFonts w:ascii="Times New Roman" w:hAnsi="Times New Roman"/>
                <w:bCs/>
                <w:sz w:val="24"/>
                <w:szCs w:val="24"/>
              </w:rPr>
            </w:pPr>
            <w:r w:rsidRPr="00455E00">
              <w:rPr>
                <w:rFonts w:ascii="Times New Roman" w:hAnsi="Times New Roman"/>
                <w:bCs/>
                <w:sz w:val="24"/>
                <w:szCs w:val="24"/>
              </w:rPr>
              <w:t>Классы (группы)/Количество часов в год</w:t>
            </w:r>
          </w:p>
        </w:tc>
      </w:tr>
      <w:tr w:rsidR="00612392" w:rsidRPr="00455E00" w:rsidTr="00612392">
        <w:trPr>
          <w:trHeight w:val="276"/>
        </w:trPr>
        <w:tc>
          <w:tcPr>
            <w:tcW w:w="2788" w:type="dxa"/>
            <w:vMerge/>
            <w:tcBorders>
              <w:left w:val="single" w:sz="1" w:space="0" w:color="000000"/>
              <w:bottom w:val="single" w:sz="1" w:space="0" w:color="000000"/>
            </w:tcBorders>
          </w:tcPr>
          <w:p w:rsidR="00612392" w:rsidRPr="00455E00" w:rsidRDefault="00612392" w:rsidP="00454650">
            <w:pPr>
              <w:snapToGrid w:val="0"/>
              <w:spacing w:after="0" w:line="240" w:lineRule="auto"/>
              <w:rPr>
                <w:rFonts w:ascii="Times New Roman" w:hAnsi="Times New Roman"/>
                <w:bCs/>
                <w:sz w:val="24"/>
                <w:szCs w:val="24"/>
              </w:rPr>
            </w:pPr>
          </w:p>
        </w:tc>
        <w:tc>
          <w:tcPr>
            <w:tcW w:w="5133" w:type="dxa"/>
            <w:vMerge/>
            <w:tcBorders>
              <w:left w:val="single" w:sz="1" w:space="0" w:color="000000"/>
              <w:bottom w:val="single" w:sz="1" w:space="0" w:color="000000"/>
            </w:tcBorders>
          </w:tcPr>
          <w:p w:rsidR="00612392" w:rsidRPr="00455E00" w:rsidRDefault="00612392" w:rsidP="00454650">
            <w:pPr>
              <w:pStyle w:val="affff3"/>
              <w:snapToGrid w:val="0"/>
              <w:rPr>
                <w:bCs/>
              </w:rPr>
            </w:pPr>
          </w:p>
        </w:tc>
        <w:tc>
          <w:tcPr>
            <w:tcW w:w="981" w:type="dxa"/>
            <w:tcBorders>
              <w:left w:val="single" w:sz="1" w:space="0" w:color="000000"/>
              <w:bottom w:val="single" w:sz="1" w:space="0" w:color="000000"/>
              <w:right w:val="single" w:sz="4" w:space="0" w:color="auto"/>
            </w:tcBorders>
          </w:tcPr>
          <w:p w:rsidR="00612392" w:rsidRPr="00455E00" w:rsidRDefault="00612392" w:rsidP="00454650">
            <w:pPr>
              <w:snapToGrid w:val="0"/>
              <w:spacing w:after="0" w:line="240" w:lineRule="auto"/>
              <w:jc w:val="center"/>
              <w:rPr>
                <w:rFonts w:ascii="Times New Roman" w:hAnsi="Times New Roman"/>
                <w:bCs/>
                <w:sz w:val="24"/>
                <w:szCs w:val="24"/>
              </w:rPr>
            </w:pPr>
            <w:r w:rsidRPr="00455E00">
              <w:rPr>
                <w:rFonts w:ascii="Times New Roman" w:hAnsi="Times New Roman"/>
                <w:bCs/>
                <w:sz w:val="24"/>
                <w:szCs w:val="24"/>
              </w:rPr>
              <w:t>5а</w:t>
            </w:r>
          </w:p>
        </w:tc>
        <w:tc>
          <w:tcPr>
            <w:tcW w:w="928" w:type="dxa"/>
            <w:tcBorders>
              <w:left w:val="single" w:sz="4" w:space="0" w:color="auto"/>
              <w:bottom w:val="single" w:sz="1" w:space="0" w:color="000000"/>
            </w:tcBorders>
          </w:tcPr>
          <w:p w:rsidR="00612392" w:rsidRPr="00455E00" w:rsidRDefault="00612392" w:rsidP="00454650">
            <w:pPr>
              <w:snapToGrid w:val="0"/>
              <w:spacing w:after="0" w:line="240" w:lineRule="auto"/>
              <w:ind w:left="50"/>
              <w:jc w:val="center"/>
              <w:rPr>
                <w:rFonts w:ascii="Times New Roman" w:hAnsi="Times New Roman"/>
                <w:bCs/>
                <w:sz w:val="24"/>
                <w:szCs w:val="24"/>
              </w:rPr>
            </w:pPr>
            <w:r w:rsidRPr="00455E00">
              <w:rPr>
                <w:rFonts w:ascii="Times New Roman" w:hAnsi="Times New Roman"/>
                <w:bCs/>
                <w:sz w:val="24"/>
                <w:szCs w:val="24"/>
              </w:rPr>
              <w:t>5б</w:t>
            </w:r>
          </w:p>
        </w:tc>
        <w:tc>
          <w:tcPr>
            <w:tcW w:w="981" w:type="dxa"/>
            <w:tcBorders>
              <w:left w:val="single" w:sz="1" w:space="0" w:color="000000"/>
              <w:bottom w:val="single" w:sz="1" w:space="0" w:color="000000"/>
            </w:tcBorders>
          </w:tcPr>
          <w:p w:rsidR="00612392" w:rsidRPr="00455E00" w:rsidRDefault="00612392" w:rsidP="00454650">
            <w:pPr>
              <w:snapToGrid w:val="0"/>
              <w:spacing w:after="0" w:line="240" w:lineRule="auto"/>
              <w:jc w:val="center"/>
              <w:rPr>
                <w:rFonts w:ascii="Times New Roman" w:hAnsi="Times New Roman"/>
                <w:bCs/>
                <w:sz w:val="24"/>
                <w:szCs w:val="24"/>
              </w:rPr>
            </w:pPr>
            <w:r w:rsidRPr="00455E00">
              <w:rPr>
                <w:rFonts w:ascii="Times New Roman" w:hAnsi="Times New Roman"/>
                <w:bCs/>
                <w:sz w:val="24"/>
                <w:szCs w:val="24"/>
              </w:rPr>
              <w:t>6 а</w:t>
            </w:r>
          </w:p>
        </w:tc>
        <w:tc>
          <w:tcPr>
            <w:tcW w:w="981" w:type="dxa"/>
            <w:tcBorders>
              <w:left w:val="single" w:sz="1" w:space="0" w:color="000000"/>
              <w:bottom w:val="single" w:sz="1" w:space="0" w:color="000000"/>
              <w:right w:val="single" w:sz="1" w:space="0" w:color="000000"/>
            </w:tcBorders>
          </w:tcPr>
          <w:p w:rsidR="00612392" w:rsidRPr="00455E00" w:rsidRDefault="00612392" w:rsidP="00454650">
            <w:pPr>
              <w:snapToGrid w:val="0"/>
              <w:spacing w:after="0" w:line="240" w:lineRule="auto"/>
              <w:jc w:val="center"/>
              <w:rPr>
                <w:rFonts w:ascii="Times New Roman" w:hAnsi="Times New Roman"/>
                <w:bCs/>
                <w:sz w:val="24"/>
                <w:szCs w:val="24"/>
              </w:rPr>
            </w:pPr>
            <w:r w:rsidRPr="00455E00">
              <w:rPr>
                <w:rFonts w:ascii="Times New Roman" w:hAnsi="Times New Roman"/>
                <w:bCs/>
                <w:sz w:val="24"/>
                <w:szCs w:val="24"/>
              </w:rPr>
              <w:t>6б</w:t>
            </w:r>
          </w:p>
        </w:tc>
        <w:tc>
          <w:tcPr>
            <w:tcW w:w="928" w:type="dxa"/>
            <w:tcBorders>
              <w:left w:val="single" w:sz="1" w:space="0" w:color="000000"/>
              <w:bottom w:val="single" w:sz="1" w:space="0" w:color="000000"/>
            </w:tcBorders>
          </w:tcPr>
          <w:p w:rsidR="00612392" w:rsidRPr="00455E00" w:rsidRDefault="00612392" w:rsidP="00454650">
            <w:pPr>
              <w:snapToGrid w:val="0"/>
              <w:spacing w:after="0" w:line="240" w:lineRule="auto"/>
              <w:jc w:val="center"/>
              <w:rPr>
                <w:rFonts w:ascii="Times New Roman" w:hAnsi="Times New Roman"/>
                <w:bCs/>
                <w:sz w:val="24"/>
                <w:szCs w:val="24"/>
              </w:rPr>
            </w:pPr>
            <w:r w:rsidRPr="00455E00">
              <w:rPr>
                <w:rFonts w:ascii="Times New Roman" w:hAnsi="Times New Roman"/>
                <w:bCs/>
                <w:sz w:val="24"/>
                <w:szCs w:val="24"/>
              </w:rPr>
              <w:t>7</w:t>
            </w:r>
          </w:p>
        </w:tc>
        <w:tc>
          <w:tcPr>
            <w:tcW w:w="981" w:type="dxa"/>
            <w:tcBorders>
              <w:left w:val="single" w:sz="1" w:space="0" w:color="000000"/>
              <w:bottom w:val="single" w:sz="1" w:space="0" w:color="000000"/>
            </w:tcBorders>
          </w:tcPr>
          <w:p w:rsidR="00612392" w:rsidRPr="00455E00" w:rsidRDefault="00612392" w:rsidP="00454650">
            <w:pPr>
              <w:snapToGrid w:val="0"/>
              <w:spacing w:after="0" w:line="240" w:lineRule="auto"/>
              <w:jc w:val="center"/>
              <w:rPr>
                <w:rFonts w:ascii="Times New Roman" w:hAnsi="Times New Roman"/>
                <w:bCs/>
                <w:sz w:val="24"/>
                <w:szCs w:val="24"/>
              </w:rPr>
            </w:pPr>
            <w:r w:rsidRPr="00455E00">
              <w:rPr>
                <w:rFonts w:ascii="Times New Roman" w:hAnsi="Times New Roman"/>
                <w:bCs/>
                <w:sz w:val="24"/>
                <w:szCs w:val="24"/>
              </w:rPr>
              <w:t>8а</w:t>
            </w:r>
          </w:p>
        </w:tc>
        <w:tc>
          <w:tcPr>
            <w:tcW w:w="928" w:type="dxa"/>
            <w:tcBorders>
              <w:left w:val="single" w:sz="1" w:space="0" w:color="000000"/>
              <w:bottom w:val="single" w:sz="1" w:space="0" w:color="000000"/>
              <w:right w:val="single" w:sz="4" w:space="0" w:color="auto"/>
            </w:tcBorders>
          </w:tcPr>
          <w:p w:rsidR="00612392" w:rsidRPr="00455E00" w:rsidRDefault="00612392" w:rsidP="00454650">
            <w:pPr>
              <w:snapToGrid w:val="0"/>
              <w:spacing w:after="0" w:line="240" w:lineRule="auto"/>
              <w:rPr>
                <w:rFonts w:ascii="Times New Roman" w:hAnsi="Times New Roman"/>
                <w:bCs/>
                <w:sz w:val="24"/>
                <w:szCs w:val="24"/>
              </w:rPr>
            </w:pPr>
            <w:r w:rsidRPr="00455E00">
              <w:rPr>
                <w:rFonts w:ascii="Times New Roman" w:hAnsi="Times New Roman"/>
                <w:bCs/>
                <w:sz w:val="24"/>
                <w:szCs w:val="24"/>
              </w:rPr>
              <w:t>8б</w:t>
            </w:r>
          </w:p>
        </w:tc>
        <w:tc>
          <w:tcPr>
            <w:tcW w:w="928" w:type="dxa"/>
            <w:tcBorders>
              <w:left w:val="single" w:sz="1" w:space="0" w:color="000000"/>
              <w:bottom w:val="single" w:sz="1" w:space="0" w:color="000000"/>
              <w:right w:val="single" w:sz="4" w:space="0" w:color="auto"/>
            </w:tcBorders>
          </w:tcPr>
          <w:p w:rsidR="00612392" w:rsidRPr="00455E00" w:rsidRDefault="00612392" w:rsidP="00454650">
            <w:pPr>
              <w:snapToGrid w:val="0"/>
              <w:spacing w:after="0" w:line="240" w:lineRule="auto"/>
              <w:rPr>
                <w:rFonts w:ascii="Times New Roman" w:hAnsi="Times New Roman"/>
                <w:bCs/>
                <w:sz w:val="24"/>
                <w:szCs w:val="24"/>
              </w:rPr>
            </w:pPr>
            <w:r w:rsidRPr="00455E00">
              <w:rPr>
                <w:rFonts w:ascii="Times New Roman" w:hAnsi="Times New Roman"/>
                <w:bCs/>
                <w:sz w:val="24"/>
                <w:szCs w:val="24"/>
              </w:rPr>
              <w:t xml:space="preserve">      9</w:t>
            </w:r>
          </w:p>
        </w:tc>
      </w:tr>
      <w:tr w:rsidR="00612392" w:rsidRPr="00455E00" w:rsidTr="00612392">
        <w:trPr>
          <w:trHeight w:val="249"/>
        </w:trPr>
        <w:tc>
          <w:tcPr>
            <w:tcW w:w="2788" w:type="dxa"/>
            <w:tcBorders>
              <w:left w:val="single" w:sz="1" w:space="0" w:color="000000"/>
              <w:bottom w:val="single" w:sz="1" w:space="0" w:color="000000"/>
            </w:tcBorders>
          </w:tcPr>
          <w:p w:rsidR="00612392" w:rsidRPr="00455E00" w:rsidRDefault="00612392" w:rsidP="00454650">
            <w:pPr>
              <w:snapToGrid w:val="0"/>
              <w:spacing w:after="0" w:line="240" w:lineRule="auto"/>
              <w:rPr>
                <w:rFonts w:ascii="Times New Roman" w:hAnsi="Times New Roman"/>
                <w:sz w:val="24"/>
                <w:szCs w:val="24"/>
              </w:rPr>
            </w:pPr>
            <w:r w:rsidRPr="00455E00">
              <w:rPr>
                <w:rFonts w:ascii="Times New Roman" w:hAnsi="Times New Roman"/>
                <w:sz w:val="24"/>
                <w:szCs w:val="24"/>
              </w:rPr>
              <w:t>Учебный курс</w:t>
            </w:r>
          </w:p>
        </w:tc>
        <w:tc>
          <w:tcPr>
            <w:tcW w:w="5133" w:type="dxa"/>
            <w:tcBorders>
              <w:left w:val="single" w:sz="1" w:space="0" w:color="000000"/>
              <w:bottom w:val="single" w:sz="1" w:space="0" w:color="000000"/>
            </w:tcBorders>
          </w:tcPr>
          <w:p w:rsidR="00612392" w:rsidRPr="00455E00" w:rsidRDefault="00612392" w:rsidP="00454650">
            <w:pPr>
              <w:snapToGrid w:val="0"/>
              <w:spacing w:after="0" w:line="240" w:lineRule="auto"/>
              <w:rPr>
                <w:rFonts w:ascii="Times New Roman" w:hAnsi="Times New Roman"/>
                <w:sz w:val="24"/>
                <w:szCs w:val="24"/>
              </w:rPr>
            </w:pPr>
            <w:r w:rsidRPr="00455E00">
              <w:rPr>
                <w:rFonts w:ascii="Times New Roman" w:hAnsi="Times New Roman"/>
                <w:sz w:val="24"/>
                <w:szCs w:val="24"/>
              </w:rPr>
              <w:t>История и культура мордовского края</w:t>
            </w:r>
          </w:p>
        </w:tc>
        <w:tc>
          <w:tcPr>
            <w:tcW w:w="981"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r w:rsidRPr="00455E00">
              <w:t>0,5/17</w:t>
            </w:r>
          </w:p>
        </w:tc>
        <w:tc>
          <w:tcPr>
            <w:tcW w:w="928" w:type="dxa"/>
            <w:tcBorders>
              <w:left w:val="single" w:sz="4" w:space="0" w:color="auto"/>
              <w:bottom w:val="single" w:sz="1" w:space="0" w:color="000000"/>
            </w:tcBorders>
          </w:tcPr>
          <w:p w:rsidR="00612392" w:rsidRPr="00455E00" w:rsidRDefault="00612392" w:rsidP="00454650">
            <w:pPr>
              <w:pStyle w:val="affff3"/>
              <w:snapToGrid w:val="0"/>
              <w:jc w:val="center"/>
            </w:pPr>
            <w:r w:rsidRPr="00455E00">
              <w:t>0,5/17</w:t>
            </w:r>
          </w:p>
        </w:tc>
        <w:tc>
          <w:tcPr>
            <w:tcW w:w="981"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t>0,5/17</w:t>
            </w:r>
          </w:p>
        </w:tc>
        <w:tc>
          <w:tcPr>
            <w:tcW w:w="981"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r w:rsidRPr="00455E00">
              <w:t>0,5/17</w:t>
            </w:r>
          </w:p>
        </w:tc>
        <w:tc>
          <w:tcPr>
            <w:tcW w:w="928"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t>0,5/17</w:t>
            </w:r>
          </w:p>
        </w:tc>
        <w:tc>
          <w:tcPr>
            <w:tcW w:w="981"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t>0,5/17</w:t>
            </w:r>
          </w:p>
        </w:tc>
        <w:tc>
          <w:tcPr>
            <w:tcW w:w="928"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r w:rsidRPr="00455E00">
              <w:t>0,5/17</w:t>
            </w:r>
          </w:p>
        </w:tc>
        <w:tc>
          <w:tcPr>
            <w:tcW w:w="928"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r w:rsidRPr="00455E00">
              <w:t>0,5/17</w:t>
            </w:r>
          </w:p>
        </w:tc>
      </w:tr>
      <w:tr w:rsidR="00612392" w:rsidRPr="00455E00" w:rsidTr="00612392">
        <w:trPr>
          <w:trHeight w:val="144"/>
        </w:trPr>
        <w:tc>
          <w:tcPr>
            <w:tcW w:w="2788" w:type="dxa"/>
            <w:tcBorders>
              <w:left w:val="single" w:sz="1" w:space="0" w:color="000000"/>
              <w:bottom w:val="single" w:sz="1" w:space="0" w:color="000000"/>
            </w:tcBorders>
          </w:tcPr>
          <w:p w:rsidR="00612392" w:rsidRPr="00455E00" w:rsidRDefault="00612392" w:rsidP="00454650">
            <w:pPr>
              <w:pStyle w:val="affff3"/>
              <w:snapToGrid w:val="0"/>
            </w:pPr>
            <w:r w:rsidRPr="00455E00">
              <w:t>Учебный курс</w:t>
            </w:r>
          </w:p>
        </w:tc>
        <w:tc>
          <w:tcPr>
            <w:tcW w:w="5133" w:type="dxa"/>
            <w:tcBorders>
              <w:left w:val="single" w:sz="1" w:space="0" w:color="000000"/>
              <w:bottom w:val="single" w:sz="1" w:space="0" w:color="000000"/>
            </w:tcBorders>
          </w:tcPr>
          <w:p w:rsidR="00612392" w:rsidRPr="00455E00" w:rsidRDefault="00612392" w:rsidP="00454650">
            <w:pPr>
              <w:pStyle w:val="affff3"/>
              <w:snapToGrid w:val="0"/>
            </w:pPr>
            <w:r w:rsidRPr="00455E00">
              <w:t>Мордовский язык (мокшанский, эрзянский)</w:t>
            </w:r>
          </w:p>
        </w:tc>
        <w:tc>
          <w:tcPr>
            <w:tcW w:w="981"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r w:rsidRPr="00455E00">
              <w:t>2/68</w:t>
            </w:r>
          </w:p>
        </w:tc>
        <w:tc>
          <w:tcPr>
            <w:tcW w:w="928" w:type="dxa"/>
            <w:tcBorders>
              <w:left w:val="single" w:sz="4" w:space="0" w:color="auto"/>
              <w:bottom w:val="single" w:sz="1" w:space="0" w:color="000000"/>
            </w:tcBorders>
          </w:tcPr>
          <w:p w:rsidR="00612392" w:rsidRPr="00455E00" w:rsidRDefault="00612392" w:rsidP="00454650">
            <w:pPr>
              <w:pStyle w:val="affff3"/>
              <w:snapToGrid w:val="0"/>
              <w:jc w:val="center"/>
              <w:rPr>
                <w:bCs/>
              </w:rPr>
            </w:pPr>
            <w:r w:rsidRPr="00455E00">
              <w:rPr>
                <w:bCs/>
              </w:rPr>
              <w:t>2/68</w:t>
            </w:r>
          </w:p>
        </w:tc>
        <w:tc>
          <w:tcPr>
            <w:tcW w:w="981" w:type="dxa"/>
            <w:tcBorders>
              <w:left w:val="single" w:sz="1" w:space="0" w:color="000000"/>
              <w:bottom w:val="single" w:sz="1" w:space="0" w:color="000000"/>
            </w:tcBorders>
          </w:tcPr>
          <w:p w:rsidR="00612392" w:rsidRPr="00455E00" w:rsidRDefault="00612392" w:rsidP="00454650">
            <w:pPr>
              <w:pStyle w:val="affff3"/>
              <w:snapToGrid w:val="0"/>
              <w:jc w:val="center"/>
              <w:rPr>
                <w:bCs/>
              </w:rPr>
            </w:pPr>
            <w:r w:rsidRPr="00455E00">
              <w:rPr>
                <w:bCs/>
              </w:rPr>
              <w:t>2/68</w:t>
            </w:r>
          </w:p>
        </w:tc>
        <w:tc>
          <w:tcPr>
            <w:tcW w:w="981"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rPr>
                <w:bCs/>
              </w:rPr>
            </w:pPr>
            <w:r w:rsidRPr="00455E00">
              <w:rPr>
                <w:bCs/>
              </w:rPr>
              <w:t>2/68</w:t>
            </w:r>
          </w:p>
        </w:tc>
        <w:tc>
          <w:tcPr>
            <w:tcW w:w="928" w:type="dxa"/>
            <w:tcBorders>
              <w:left w:val="single" w:sz="1" w:space="0" w:color="000000"/>
              <w:bottom w:val="single" w:sz="1" w:space="0" w:color="000000"/>
            </w:tcBorders>
          </w:tcPr>
          <w:p w:rsidR="00612392" w:rsidRPr="00455E00" w:rsidRDefault="00612392" w:rsidP="00454650">
            <w:pPr>
              <w:pStyle w:val="affff3"/>
              <w:snapToGrid w:val="0"/>
              <w:jc w:val="center"/>
            </w:pPr>
          </w:p>
        </w:tc>
        <w:tc>
          <w:tcPr>
            <w:tcW w:w="981" w:type="dxa"/>
            <w:tcBorders>
              <w:left w:val="single" w:sz="1" w:space="0" w:color="000000"/>
              <w:bottom w:val="single" w:sz="1" w:space="0" w:color="000000"/>
            </w:tcBorders>
          </w:tcPr>
          <w:p w:rsidR="00612392" w:rsidRPr="00455E00" w:rsidRDefault="00612392" w:rsidP="00454650">
            <w:pPr>
              <w:pStyle w:val="affff3"/>
              <w:snapToGrid w:val="0"/>
              <w:jc w:val="center"/>
            </w:pPr>
          </w:p>
        </w:tc>
        <w:tc>
          <w:tcPr>
            <w:tcW w:w="928"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p>
        </w:tc>
        <w:tc>
          <w:tcPr>
            <w:tcW w:w="928"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p>
        </w:tc>
      </w:tr>
      <w:tr w:rsidR="00612392" w:rsidRPr="00455E00" w:rsidTr="00612392">
        <w:trPr>
          <w:trHeight w:val="161"/>
        </w:trPr>
        <w:tc>
          <w:tcPr>
            <w:tcW w:w="2788" w:type="dxa"/>
            <w:tcBorders>
              <w:left w:val="single" w:sz="1" w:space="0" w:color="000000"/>
              <w:bottom w:val="single" w:sz="1" w:space="0" w:color="000000"/>
            </w:tcBorders>
          </w:tcPr>
          <w:p w:rsidR="00612392" w:rsidRPr="00455E00" w:rsidRDefault="00612392" w:rsidP="00454650">
            <w:pPr>
              <w:snapToGrid w:val="0"/>
              <w:spacing w:after="0" w:line="240" w:lineRule="auto"/>
              <w:rPr>
                <w:rFonts w:ascii="Times New Roman" w:hAnsi="Times New Roman"/>
                <w:sz w:val="24"/>
                <w:szCs w:val="24"/>
              </w:rPr>
            </w:pPr>
            <w:r w:rsidRPr="00455E00">
              <w:rPr>
                <w:rFonts w:ascii="Times New Roman" w:hAnsi="Times New Roman"/>
                <w:sz w:val="24"/>
                <w:szCs w:val="24"/>
              </w:rPr>
              <w:t>Учебный курс</w:t>
            </w:r>
          </w:p>
        </w:tc>
        <w:tc>
          <w:tcPr>
            <w:tcW w:w="5133" w:type="dxa"/>
            <w:tcBorders>
              <w:left w:val="single" w:sz="1" w:space="0" w:color="000000"/>
              <w:bottom w:val="single" w:sz="1" w:space="0" w:color="000000"/>
            </w:tcBorders>
          </w:tcPr>
          <w:p w:rsidR="00612392" w:rsidRPr="00455E00" w:rsidRDefault="00612392" w:rsidP="00454650">
            <w:pPr>
              <w:pStyle w:val="LTTitel"/>
              <w:snapToGrid w:val="0"/>
              <w:jc w:val="left"/>
              <w:rPr>
                <w:rFonts w:ascii="Times New Roman" w:eastAsia="Arial" w:hAnsi="Times New Roman"/>
                <w:sz w:val="24"/>
                <w:szCs w:val="24"/>
              </w:rPr>
            </w:pPr>
            <w:r w:rsidRPr="00455E00">
              <w:rPr>
                <w:rFonts w:ascii="Times New Roman" w:hAnsi="Times New Roman"/>
                <w:sz w:val="24"/>
                <w:szCs w:val="24"/>
              </w:rPr>
              <w:t>Искусство черчения</w:t>
            </w:r>
          </w:p>
        </w:tc>
        <w:tc>
          <w:tcPr>
            <w:tcW w:w="981"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p>
        </w:tc>
        <w:tc>
          <w:tcPr>
            <w:tcW w:w="928" w:type="dxa"/>
            <w:tcBorders>
              <w:left w:val="single" w:sz="4" w:space="0" w:color="auto"/>
              <w:bottom w:val="single" w:sz="1" w:space="0" w:color="000000"/>
            </w:tcBorders>
          </w:tcPr>
          <w:p w:rsidR="00612392" w:rsidRPr="00455E00" w:rsidRDefault="00612392" w:rsidP="00454650">
            <w:pPr>
              <w:pStyle w:val="affff3"/>
              <w:snapToGrid w:val="0"/>
              <w:jc w:val="center"/>
              <w:rPr>
                <w:bCs/>
              </w:rPr>
            </w:pPr>
          </w:p>
        </w:tc>
        <w:tc>
          <w:tcPr>
            <w:tcW w:w="981" w:type="dxa"/>
            <w:tcBorders>
              <w:left w:val="single" w:sz="1" w:space="0" w:color="000000"/>
              <w:bottom w:val="single" w:sz="1" w:space="0" w:color="000000"/>
            </w:tcBorders>
          </w:tcPr>
          <w:p w:rsidR="00612392" w:rsidRPr="00455E00" w:rsidRDefault="00612392" w:rsidP="00454650">
            <w:pPr>
              <w:pStyle w:val="affff3"/>
              <w:snapToGrid w:val="0"/>
              <w:jc w:val="center"/>
              <w:rPr>
                <w:bCs/>
              </w:rPr>
            </w:pPr>
          </w:p>
        </w:tc>
        <w:tc>
          <w:tcPr>
            <w:tcW w:w="981"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rPr>
                <w:bCs/>
              </w:rPr>
            </w:pPr>
          </w:p>
        </w:tc>
        <w:tc>
          <w:tcPr>
            <w:tcW w:w="928" w:type="dxa"/>
            <w:tcBorders>
              <w:left w:val="single" w:sz="1" w:space="0" w:color="000000"/>
              <w:bottom w:val="single" w:sz="1" w:space="0" w:color="000000"/>
            </w:tcBorders>
          </w:tcPr>
          <w:p w:rsidR="00612392" w:rsidRPr="00455E00" w:rsidRDefault="00612392" w:rsidP="00454650">
            <w:pPr>
              <w:pStyle w:val="affff3"/>
              <w:snapToGrid w:val="0"/>
              <w:jc w:val="center"/>
              <w:rPr>
                <w:bCs/>
              </w:rPr>
            </w:pPr>
          </w:p>
        </w:tc>
        <w:tc>
          <w:tcPr>
            <w:tcW w:w="981" w:type="dxa"/>
            <w:tcBorders>
              <w:left w:val="single" w:sz="1" w:space="0" w:color="000000"/>
              <w:bottom w:val="single" w:sz="1" w:space="0" w:color="000000"/>
            </w:tcBorders>
          </w:tcPr>
          <w:p w:rsidR="00612392" w:rsidRPr="00455E00" w:rsidRDefault="00612392" w:rsidP="00454650">
            <w:pPr>
              <w:pStyle w:val="affff3"/>
              <w:snapToGrid w:val="0"/>
              <w:jc w:val="center"/>
              <w:rPr>
                <w:bCs/>
              </w:rPr>
            </w:pPr>
            <w:r w:rsidRPr="00455E00">
              <w:rPr>
                <w:bCs/>
              </w:rPr>
              <w:t>1/34</w:t>
            </w:r>
          </w:p>
        </w:tc>
        <w:tc>
          <w:tcPr>
            <w:tcW w:w="928"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rPr>
                <w:bCs/>
              </w:rPr>
            </w:pPr>
            <w:r w:rsidRPr="00455E00">
              <w:rPr>
                <w:bCs/>
              </w:rPr>
              <w:t>1/34</w:t>
            </w:r>
          </w:p>
        </w:tc>
        <w:tc>
          <w:tcPr>
            <w:tcW w:w="928"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rPr>
                <w:bCs/>
              </w:rPr>
            </w:pPr>
            <w:r w:rsidRPr="00455E00">
              <w:t>1/34</w:t>
            </w:r>
          </w:p>
        </w:tc>
      </w:tr>
      <w:tr w:rsidR="00612392" w:rsidRPr="00455E00" w:rsidTr="00612392">
        <w:trPr>
          <w:trHeight w:val="182"/>
        </w:trPr>
        <w:tc>
          <w:tcPr>
            <w:tcW w:w="2788" w:type="dxa"/>
            <w:tcBorders>
              <w:left w:val="single" w:sz="1" w:space="0" w:color="000000"/>
              <w:bottom w:val="single" w:sz="1" w:space="0" w:color="000000"/>
            </w:tcBorders>
          </w:tcPr>
          <w:p w:rsidR="00612392" w:rsidRPr="00455E00" w:rsidRDefault="00612392" w:rsidP="00454650">
            <w:pPr>
              <w:pStyle w:val="affff3"/>
              <w:snapToGrid w:val="0"/>
            </w:pPr>
            <w:r w:rsidRPr="00455E00">
              <w:t>Курс по выбору</w:t>
            </w:r>
          </w:p>
        </w:tc>
        <w:tc>
          <w:tcPr>
            <w:tcW w:w="5133" w:type="dxa"/>
            <w:tcBorders>
              <w:left w:val="single" w:sz="1" w:space="0" w:color="000000"/>
              <w:bottom w:val="single" w:sz="1" w:space="0" w:color="000000"/>
            </w:tcBorders>
          </w:tcPr>
          <w:p w:rsidR="00612392" w:rsidRPr="00455E00" w:rsidRDefault="00612392" w:rsidP="00454650">
            <w:pPr>
              <w:pStyle w:val="affff3"/>
              <w:snapToGrid w:val="0"/>
            </w:pPr>
            <w:r w:rsidRPr="00455E00">
              <w:t>Валеология</w:t>
            </w:r>
          </w:p>
        </w:tc>
        <w:tc>
          <w:tcPr>
            <w:tcW w:w="981"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r w:rsidRPr="00455E00">
              <w:t>0,5/17</w:t>
            </w:r>
          </w:p>
        </w:tc>
        <w:tc>
          <w:tcPr>
            <w:tcW w:w="928" w:type="dxa"/>
            <w:tcBorders>
              <w:left w:val="single" w:sz="4" w:space="0" w:color="auto"/>
              <w:bottom w:val="single" w:sz="1" w:space="0" w:color="000000"/>
            </w:tcBorders>
          </w:tcPr>
          <w:p w:rsidR="00612392" w:rsidRPr="00455E00" w:rsidRDefault="00612392" w:rsidP="00454650">
            <w:pPr>
              <w:pStyle w:val="affff3"/>
              <w:snapToGrid w:val="0"/>
              <w:jc w:val="center"/>
              <w:rPr>
                <w:bCs/>
              </w:rPr>
            </w:pPr>
            <w:r w:rsidRPr="00455E00">
              <w:rPr>
                <w:bCs/>
              </w:rPr>
              <w:t>0,5/17</w:t>
            </w:r>
          </w:p>
        </w:tc>
        <w:tc>
          <w:tcPr>
            <w:tcW w:w="981" w:type="dxa"/>
            <w:tcBorders>
              <w:left w:val="single" w:sz="1" w:space="0" w:color="000000"/>
              <w:bottom w:val="single" w:sz="1" w:space="0" w:color="000000"/>
            </w:tcBorders>
          </w:tcPr>
          <w:p w:rsidR="00612392" w:rsidRPr="00455E00" w:rsidRDefault="00612392" w:rsidP="00454650">
            <w:pPr>
              <w:pStyle w:val="affff3"/>
              <w:snapToGrid w:val="0"/>
              <w:jc w:val="center"/>
              <w:rPr>
                <w:bCs/>
              </w:rPr>
            </w:pPr>
            <w:r w:rsidRPr="00455E00">
              <w:rPr>
                <w:bCs/>
              </w:rPr>
              <w:t>0,5/17</w:t>
            </w:r>
          </w:p>
        </w:tc>
        <w:tc>
          <w:tcPr>
            <w:tcW w:w="981"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rPr>
                <w:bCs/>
              </w:rPr>
            </w:pPr>
            <w:r w:rsidRPr="00455E00">
              <w:rPr>
                <w:bCs/>
              </w:rPr>
              <w:t>0,5/17</w:t>
            </w:r>
          </w:p>
        </w:tc>
        <w:tc>
          <w:tcPr>
            <w:tcW w:w="928" w:type="dxa"/>
            <w:tcBorders>
              <w:left w:val="single" w:sz="1" w:space="0" w:color="000000"/>
              <w:bottom w:val="single" w:sz="1" w:space="0" w:color="000000"/>
            </w:tcBorders>
          </w:tcPr>
          <w:p w:rsidR="00612392" w:rsidRPr="00455E00" w:rsidRDefault="00612392" w:rsidP="00454650">
            <w:pPr>
              <w:pStyle w:val="affff3"/>
              <w:snapToGrid w:val="0"/>
              <w:jc w:val="center"/>
              <w:rPr>
                <w:bCs/>
              </w:rPr>
            </w:pPr>
          </w:p>
        </w:tc>
        <w:tc>
          <w:tcPr>
            <w:tcW w:w="981" w:type="dxa"/>
            <w:tcBorders>
              <w:left w:val="single" w:sz="1" w:space="0" w:color="000000"/>
              <w:bottom w:val="single" w:sz="1" w:space="0" w:color="000000"/>
            </w:tcBorders>
          </w:tcPr>
          <w:p w:rsidR="00612392" w:rsidRPr="00455E00" w:rsidRDefault="00612392" w:rsidP="00454650">
            <w:pPr>
              <w:pStyle w:val="affff3"/>
              <w:snapToGrid w:val="0"/>
              <w:jc w:val="center"/>
              <w:rPr>
                <w:bCs/>
              </w:rPr>
            </w:pPr>
          </w:p>
        </w:tc>
        <w:tc>
          <w:tcPr>
            <w:tcW w:w="928"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rPr>
                <w:bCs/>
              </w:rPr>
            </w:pPr>
          </w:p>
        </w:tc>
        <w:tc>
          <w:tcPr>
            <w:tcW w:w="928"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p>
        </w:tc>
      </w:tr>
      <w:tr w:rsidR="00612392" w:rsidRPr="00455E00" w:rsidTr="00612392">
        <w:trPr>
          <w:trHeight w:val="182"/>
        </w:trPr>
        <w:tc>
          <w:tcPr>
            <w:tcW w:w="2788" w:type="dxa"/>
            <w:tcBorders>
              <w:left w:val="single" w:sz="1" w:space="0" w:color="000000"/>
              <w:bottom w:val="single" w:sz="1" w:space="0" w:color="000000"/>
            </w:tcBorders>
          </w:tcPr>
          <w:p w:rsidR="00612392" w:rsidRPr="00455E00" w:rsidRDefault="00612392" w:rsidP="00454650">
            <w:pPr>
              <w:pStyle w:val="affff3"/>
              <w:snapToGrid w:val="0"/>
            </w:pPr>
            <w:r w:rsidRPr="00455E00">
              <w:t>Курс по выбору</w:t>
            </w:r>
          </w:p>
        </w:tc>
        <w:tc>
          <w:tcPr>
            <w:tcW w:w="5133" w:type="dxa"/>
            <w:tcBorders>
              <w:left w:val="single" w:sz="1" w:space="0" w:color="000000"/>
              <w:bottom w:val="single" w:sz="1" w:space="0" w:color="000000"/>
            </w:tcBorders>
          </w:tcPr>
          <w:p w:rsidR="00612392" w:rsidRPr="00455E00" w:rsidRDefault="00612392" w:rsidP="00454650">
            <w:pPr>
              <w:pStyle w:val="affff3"/>
              <w:snapToGrid w:val="0"/>
            </w:pPr>
            <w:r w:rsidRPr="00455E00">
              <w:t>Обществознание. Подготовка к ГИА</w:t>
            </w:r>
          </w:p>
        </w:tc>
        <w:tc>
          <w:tcPr>
            <w:tcW w:w="981"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p>
        </w:tc>
        <w:tc>
          <w:tcPr>
            <w:tcW w:w="928" w:type="dxa"/>
            <w:tcBorders>
              <w:left w:val="single" w:sz="4" w:space="0" w:color="auto"/>
              <w:bottom w:val="single" w:sz="1" w:space="0" w:color="000000"/>
            </w:tcBorders>
          </w:tcPr>
          <w:p w:rsidR="00612392" w:rsidRPr="00455E00" w:rsidRDefault="00612392" w:rsidP="00454650">
            <w:pPr>
              <w:pStyle w:val="affff3"/>
              <w:snapToGrid w:val="0"/>
              <w:jc w:val="center"/>
              <w:rPr>
                <w:bCs/>
              </w:rPr>
            </w:pPr>
          </w:p>
        </w:tc>
        <w:tc>
          <w:tcPr>
            <w:tcW w:w="981" w:type="dxa"/>
            <w:tcBorders>
              <w:left w:val="single" w:sz="1" w:space="0" w:color="000000"/>
              <w:bottom w:val="single" w:sz="1" w:space="0" w:color="000000"/>
            </w:tcBorders>
          </w:tcPr>
          <w:p w:rsidR="00612392" w:rsidRPr="00455E00" w:rsidRDefault="00612392" w:rsidP="00454650">
            <w:pPr>
              <w:pStyle w:val="affff3"/>
              <w:snapToGrid w:val="0"/>
              <w:jc w:val="center"/>
              <w:rPr>
                <w:bCs/>
              </w:rPr>
            </w:pPr>
          </w:p>
        </w:tc>
        <w:tc>
          <w:tcPr>
            <w:tcW w:w="981"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rPr>
                <w:bCs/>
              </w:rPr>
            </w:pPr>
          </w:p>
        </w:tc>
        <w:tc>
          <w:tcPr>
            <w:tcW w:w="928" w:type="dxa"/>
            <w:tcBorders>
              <w:left w:val="single" w:sz="1" w:space="0" w:color="000000"/>
              <w:bottom w:val="single" w:sz="1" w:space="0" w:color="000000"/>
            </w:tcBorders>
          </w:tcPr>
          <w:p w:rsidR="00612392" w:rsidRPr="00455E00" w:rsidRDefault="00612392" w:rsidP="00454650">
            <w:pPr>
              <w:pStyle w:val="affff3"/>
              <w:snapToGrid w:val="0"/>
              <w:jc w:val="center"/>
              <w:rPr>
                <w:bCs/>
              </w:rPr>
            </w:pPr>
          </w:p>
        </w:tc>
        <w:tc>
          <w:tcPr>
            <w:tcW w:w="981" w:type="dxa"/>
            <w:tcBorders>
              <w:left w:val="single" w:sz="1" w:space="0" w:color="000000"/>
              <w:bottom w:val="single" w:sz="1" w:space="0" w:color="000000"/>
            </w:tcBorders>
          </w:tcPr>
          <w:p w:rsidR="00612392" w:rsidRPr="00455E00" w:rsidRDefault="00612392" w:rsidP="00454650">
            <w:pPr>
              <w:pStyle w:val="affff3"/>
              <w:snapToGrid w:val="0"/>
              <w:jc w:val="center"/>
              <w:rPr>
                <w:bCs/>
              </w:rPr>
            </w:pPr>
          </w:p>
        </w:tc>
        <w:tc>
          <w:tcPr>
            <w:tcW w:w="928"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rPr>
                <w:bCs/>
              </w:rPr>
            </w:pPr>
          </w:p>
        </w:tc>
        <w:tc>
          <w:tcPr>
            <w:tcW w:w="928"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r w:rsidRPr="00455E00">
              <w:t>0,5/17</w:t>
            </w:r>
          </w:p>
        </w:tc>
      </w:tr>
      <w:tr w:rsidR="00612392" w:rsidRPr="00455E00" w:rsidTr="00612392">
        <w:trPr>
          <w:trHeight w:val="182"/>
        </w:trPr>
        <w:tc>
          <w:tcPr>
            <w:tcW w:w="2788" w:type="dxa"/>
            <w:tcBorders>
              <w:left w:val="single" w:sz="1" w:space="0" w:color="000000"/>
              <w:bottom w:val="single" w:sz="1" w:space="0" w:color="000000"/>
            </w:tcBorders>
          </w:tcPr>
          <w:p w:rsidR="00612392" w:rsidRPr="00455E00" w:rsidRDefault="00612392" w:rsidP="00454650">
            <w:pPr>
              <w:pStyle w:val="affff3"/>
              <w:snapToGrid w:val="0"/>
            </w:pPr>
            <w:r w:rsidRPr="00455E00">
              <w:t>Курс по выбору</w:t>
            </w:r>
          </w:p>
        </w:tc>
        <w:tc>
          <w:tcPr>
            <w:tcW w:w="5133" w:type="dxa"/>
            <w:tcBorders>
              <w:left w:val="single" w:sz="1" w:space="0" w:color="000000"/>
              <w:bottom w:val="single" w:sz="1" w:space="0" w:color="000000"/>
            </w:tcBorders>
          </w:tcPr>
          <w:p w:rsidR="00612392" w:rsidRPr="00455E00" w:rsidRDefault="00612392" w:rsidP="00454650">
            <w:pPr>
              <w:pStyle w:val="affff3"/>
              <w:snapToGrid w:val="0"/>
            </w:pPr>
            <w:r w:rsidRPr="00455E00">
              <w:rPr>
                <w:rFonts w:eastAsia="Arial"/>
                <w:color w:val="000000"/>
              </w:rPr>
              <w:t>Основы православной культуры</w:t>
            </w:r>
          </w:p>
        </w:tc>
        <w:tc>
          <w:tcPr>
            <w:tcW w:w="981"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p>
        </w:tc>
        <w:tc>
          <w:tcPr>
            <w:tcW w:w="928" w:type="dxa"/>
            <w:tcBorders>
              <w:left w:val="single" w:sz="4" w:space="0" w:color="auto"/>
              <w:bottom w:val="single" w:sz="1" w:space="0" w:color="000000"/>
            </w:tcBorders>
          </w:tcPr>
          <w:p w:rsidR="00612392" w:rsidRPr="00455E00" w:rsidRDefault="00612392" w:rsidP="00454650">
            <w:pPr>
              <w:pStyle w:val="affff3"/>
              <w:snapToGrid w:val="0"/>
              <w:jc w:val="center"/>
              <w:rPr>
                <w:bCs/>
              </w:rPr>
            </w:pPr>
          </w:p>
        </w:tc>
        <w:tc>
          <w:tcPr>
            <w:tcW w:w="981" w:type="dxa"/>
            <w:tcBorders>
              <w:left w:val="single" w:sz="1" w:space="0" w:color="000000"/>
              <w:bottom w:val="single" w:sz="1" w:space="0" w:color="000000"/>
            </w:tcBorders>
          </w:tcPr>
          <w:p w:rsidR="00612392" w:rsidRPr="00455E00" w:rsidRDefault="00612392" w:rsidP="00454650">
            <w:pPr>
              <w:pStyle w:val="affff3"/>
              <w:snapToGrid w:val="0"/>
              <w:jc w:val="center"/>
              <w:rPr>
                <w:bCs/>
              </w:rPr>
            </w:pPr>
          </w:p>
        </w:tc>
        <w:tc>
          <w:tcPr>
            <w:tcW w:w="981"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rPr>
                <w:bCs/>
              </w:rPr>
            </w:pPr>
          </w:p>
        </w:tc>
        <w:tc>
          <w:tcPr>
            <w:tcW w:w="928" w:type="dxa"/>
            <w:tcBorders>
              <w:left w:val="single" w:sz="1" w:space="0" w:color="000000"/>
              <w:bottom w:val="single" w:sz="1" w:space="0" w:color="000000"/>
            </w:tcBorders>
          </w:tcPr>
          <w:p w:rsidR="00612392" w:rsidRPr="00455E00" w:rsidRDefault="00612392" w:rsidP="00454650">
            <w:pPr>
              <w:pStyle w:val="affff3"/>
              <w:snapToGrid w:val="0"/>
              <w:jc w:val="center"/>
              <w:rPr>
                <w:bCs/>
              </w:rPr>
            </w:pPr>
            <w:r w:rsidRPr="00455E00">
              <w:t>1/34</w:t>
            </w:r>
          </w:p>
        </w:tc>
        <w:tc>
          <w:tcPr>
            <w:tcW w:w="981" w:type="dxa"/>
            <w:tcBorders>
              <w:left w:val="single" w:sz="1" w:space="0" w:color="000000"/>
              <w:bottom w:val="single" w:sz="1" w:space="0" w:color="000000"/>
            </w:tcBorders>
          </w:tcPr>
          <w:p w:rsidR="00612392" w:rsidRPr="00455E00" w:rsidRDefault="00612392" w:rsidP="00454650">
            <w:pPr>
              <w:pStyle w:val="affff3"/>
              <w:snapToGrid w:val="0"/>
              <w:jc w:val="center"/>
              <w:rPr>
                <w:bCs/>
              </w:rPr>
            </w:pPr>
          </w:p>
        </w:tc>
        <w:tc>
          <w:tcPr>
            <w:tcW w:w="928"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rPr>
                <w:bCs/>
              </w:rPr>
            </w:pPr>
          </w:p>
        </w:tc>
        <w:tc>
          <w:tcPr>
            <w:tcW w:w="928"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p>
        </w:tc>
      </w:tr>
      <w:tr w:rsidR="00612392" w:rsidRPr="00455E00" w:rsidTr="00612392">
        <w:trPr>
          <w:trHeight w:val="202"/>
        </w:trPr>
        <w:tc>
          <w:tcPr>
            <w:tcW w:w="2788" w:type="dxa"/>
            <w:tcBorders>
              <w:left w:val="single" w:sz="1" w:space="0" w:color="000000"/>
              <w:bottom w:val="single" w:sz="4" w:space="0" w:color="auto"/>
            </w:tcBorders>
          </w:tcPr>
          <w:p w:rsidR="00612392" w:rsidRPr="00455E00" w:rsidRDefault="00612392" w:rsidP="00454650">
            <w:pPr>
              <w:snapToGrid w:val="0"/>
              <w:spacing w:after="0" w:line="240" w:lineRule="auto"/>
              <w:rPr>
                <w:rFonts w:ascii="Times New Roman" w:hAnsi="Times New Roman"/>
                <w:sz w:val="24"/>
                <w:szCs w:val="24"/>
              </w:rPr>
            </w:pPr>
            <w:r w:rsidRPr="00455E00">
              <w:rPr>
                <w:rFonts w:ascii="Times New Roman" w:hAnsi="Times New Roman"/>
                <w:sz w:val="24"/>
                <w:szCs w:val="24"/>
              </w:rPr>
              <w:t>Учебный курс</w:t>
            </w:r>
          </w:p>
        </w:tc>
        <w:tc>
          <w:tcPr>
            <w:tcW w:w="5133" w:type="dxa"/>
            <w:tcBorders>
              <w:left w:val="single" w:sz="1" w:space="0" w:color="000000"/>
              <w:bottom w:val="single" w:sz="4" w:space="0" w:color="auto"/>
            </w:tcBorders>
          </w:tcPr>
          <w:p w:rsidR="00612392" w:rsidRPr="00455E00" w:rsidRDefault="00612392" w:rsidP="00454650">
            <w:pPr>
              <w:snapToGrid w:val="0"/>
              <w:spacing w:after="0" w:line="240" w:lineRule="auto"/>
              <w:rPr>
                <w:rFonts w:ascii="Times New Roman" w:eastAsia="Arial" w:hAnsi="Times New Roman"/>
                <w:color w:val="000000"/>
                <w:sz w:val="24"/>
                <w:szCs w:val="24"/>
              </w:rPr>
            </w:pPr>
            <w:r w:rsidRPr="00455E00">
              <w:rPr>
                <w:rFonts w:ascii="Times New Roman" w:eastAsia="Arial" w:hAnsi="Times New Roman"/>
                <w:color w:val="000000"/>
                <w:sz w:val="24"/>
                <w:szCs w:val="24"/>
              </w:rPr>
              <w:t>Русский язык. Трудные случаи орфографии</w:t>
            </w:r>
          </w:p>
        </w:tc>
        <w:tc>
          <w:tcPr>
            <w:tcW w:w="981" w:type="dxa"/>
            <w:tcBorders>
              <w:left w:val="single" w:sz="1" w:space="0" w:color="000000"/>
              <w:bottom w:val="single" w:sz="4" w:space="0" w:color="auto"/>
              <w:right w:val="single" w:sz="4" w:space="0" w:color="auto"/>
            </w:tcBorders>
          </w:tcPr>
          <w:p w:rsidR="00612392" w:rsidRPr="00455E00" w:rsidRDefault="00612392" w:rsidP="00454650">
            <w:pPr>
              <w:pStyle w:val="affff3"/>
              <w:snapToGrid w:val="0"/>
              <w:jc w:val="center"/>
            </w:pPr>
          </w:p>
        </w:tc>
        <w:tc>
          <w:tcPr>
            <w:tcW w:w="928" w:type="dxa"/>
            <w:tcBorders>
              <w:left w:val="single" w:sz="4" w:space="0" w:color="auto"/>
              <w:bottom w:val="single" w:sz="4" w:space="0" w:color="auto"/>
            </w:tcBorders>
          </w:tcPr>
          <w:p w:rsidR="00612392" w:rsidRPr="00455E00" w:rsidRDefault="00612392" w:rsidP="00454650">
            <w:pPr>
              <w:pStyle w:val="affff3"/>
              <w:snapToGrid w:val="0"/>
              <w:jc w:val="center"/>
            </w:pPr>
          </w:p>
        </w:tc>
        <w:tc>
          <w:tcPr>
            <w:tcW w:w="981" w:type="dxa"/>
            <w:tcBorders>
              <w:left w:val="single" w:sz="1" w:space="0" w:color="000000"/>
              <w:bottom w:val="single" w:sz="4" w:space="0" w:color="auto"/>
            </w:tcBorders>
          </w:tcPr>
          <w:p w:rsidR="00612392" w:rsidRPr="00455E00" w:rsidRDefault="00612392" w:rsidP="00454650">
            <w:pPr>
              <w:pStyle w:val="affff3"/>
              <w:snapToGrid w:val="0"/>
              <w:jc w:val="center"/>
            </w:pPr>
          </w:p>
        </w:tc>
        <w:tc>
          <w:tcPr>
            <w:tcW w:w="981" w:type="dxa"/>
            <w:tcBorders>
              <w:left w:val="single" w:sz="1" w:space="0" w:color="000000"/>
              <w:bottom w:val="single" w:sz="4" w:space="0" w:color="auto"/>
              <w:right w:val="single" w:sz="1" w:space="0" w:color="000000"/>
            </w:tcBorders>
          </w:tcPr>
          <w:p w:rsidR="00612392" w:rsidRPr="00455E00" w:rsidRDefault="00612392" w:rsidP="00454650">
            <w:pPr>
              <w:pStyle w:val="affff3"/>
              <w:snapToGrid w:val="0"/>
              <w:jc w:val="center"/>
            </w:pPr>
          </w:p>
        </w:tc>
        <w:tc>
          <w:tcPr>
            <w:tcW w:w="928" w:type="dxa"/>
            <w:tcBorders>
              <w:left w:val="single" w:sz="1" w:space="0" w:color="000000"/>
              <w:bottom w:val="single" w:sz="4" w:space="0" w:color="auto"/>
            </w:tcBorders>
          </w:tcPr>
          <w:p w:rsidR="00612392" w:rsidRPr="00455E00" w:rsidRDefault="00612392" w:rsidP="00454650">
            <w:pPr>
              <w:pStyle w:val="affff3"/>
              <w:snapToGrid w:val="0"/>
              <w:jc w:val="center"/>
            </w:pPr>
            <w:r w:rsidRPr="00455E00">
              <w:t>1/34</w:t>
            </w:r>
          </w:p>
        </w:tc>
        <w:tc>
          <w:tcPr>
            <w:tcW w:w="981" w:type="dxa"/>
            <w:tcBorders>
              <w:left w:val="single" w:sz="1" w:space="0" w:color="000000"/>
              <w:bottom w:val="single" w:sz="4" w:space="0" w:color="auto"/>
            </w:tcBorders>
          </w:tcPr>
          <w:p w:rsidR="00612392" w:rsidRPr="00455E00" w:rsidRDefault="00612392" w:rsidP="00454650">
            <w:pPr>
              <w:pStyle w:val="affff3"/>
              <w:snapToGrid w:val="0"/>
              <w:jc w:val="center"/>
            </w:pPr>
          </w:p>
        </w:tc>
        <w:tc>
          <w:tcPr>
            <w:tcW w:w="928" w:type="dxa"/>
            <w:tcBorders>
              <w:left w:val="single" w:sz="1" w:space="0" w:color="000000"/>
              <w:bottom w:val="single" w:sz="4" w:space="0" w:color="auto"/>
              <w:right w:val="single" w:sz="4" w:space="0" w:color="auto"/>
            </w:tcBorders>
          </w:tcPr>
          <w:p w:rsidR="00612392" w:rsidRPr="00455E00" w:rsidRDefault="00612392" w:rsidP="00454650">
            <w:pPr>
              <w:pStyle w:val="affff3"/>
              <w:snapToGrid w:val="0"/>
              <w:jc w:val="center"/>
            </w:pPr>
          </w:p>
        </w:tc>
        <w:tc>
          <w:tcPr>
            <w:tcW w:w="928" w:type="dxa"/>
            <w:tcBorders>
              <w:left w:val="single" w:sz="1" w:space="0" w:color="000000"/>
              <w:bottom w:val="single" w:sz="4" w:space="0" w:color="auto"/>
              <w:right w:val="single" w:sz="4" w:space="0" w:color="auto"/>
            </w:tcBorders>
          </w:tcPr>
          <w:p w:rsidR="00612392" w:rsidRPr="00455E00" w:rsidRDefault="00612392" w:rsidP="00454650">
            <w:pPr>
              <w:pStyle w:val="affff3"/>
              <w:snapToGrid w:val="0"/>
              <w:jc w:val="center"/>
            </w:pPr>
          </w:p>
        </w:tc>
      </w:tr>
      <w:tr w:rsidR="00612392" w:rsidRPr="00455E00" w:rsidTr="00612392">
        <w:trPr>
          <w:trHeight w:val="202"/>
        </w:trPr>
        <w:tc>
          <w:tcPr>
            <w:tcW w:w="2788" w:type="dxa"/>
            <w:tcBorders>
              <w:left w:val="single" w:sz="1" w:space="0" w:color="000000"/>
              <w:bottom w:val="single" w:sz="4" w:space="0" w:color="auto"/>
            </w:tcBorders>
          </w:tcPr>
          <w:p w:rsidR="00612392" w:rsidRPr="00455E00" w:rsidRDefault="00612392" w:rsidP="00454650">
            <w:pPr>
              <w:snapToGrid w:val="0"/>
              <w:spacing w:after="0" w:line="240" w:lineRule="auto"/>
              <w:rPr>
                <w:rFonts w:ascii="Times New Roman" w:hAnsi="Times New Roman"/>
                <w:sz w:val="24"/>
                <w:szCs w:val="24"/>
              </w:rPr>
            </w:pPr>
            <w:r w:rsidRPr="00455E00">
              <w:rPr>
                <w:rFonts w:ascii="Times New Roman" w:hAnsi="Times New Roman"/>
                <w:sz w:val="24"/>
                <w:szCs w:val="24"/>
              </w:rPr>
              <w:t>Учебный курс</w:t>
            </w:r>
          </w:p>
        </w:tc>
        <w:tc>
          <w:tcPr>
            <w:tcW w:w="5133" w:type="dxa"/>
            <w:tcBorders>
              <w:left w:val="single" w:sz="1" w:space="0" w:color="000000"/>
              <w:bottom w:val="single" w:sz="4" w:space="0" w:color="auto"/>
            </w:tcBorders>
          </w:tcPr>
          <w:p w:rsidR="00612392" w:rsidRPr="00455E00" w:rsidRDefault="00612392" w:rsidP="00454650">
            <w:pPr>
              <w:snapToGrid w:val="0"/>
              <w:spacing w:after="0" w:line="240" w:lineRule="auto"/>
              <w:rPr>
                <w:rFonts w:ascii="Times New Roman" w:eastAsia="Arial" w:hAnsi="Times New Roman"/>
                <w:color w:val="000000"/>
                <w:sz w:val="24"/>
                <w:szCs w:val="24"/>
              </w:rPr>
            </w:pPr>
            <w:r w:rsidRPr="00455E00">
              <w:rPr>
                <w:rFonts w:ascii="Times New Roman" w:hAnsi="Times New Roman"/>
                <w:sz w:val="24"/>
                <w:szCs w:val="24"/>
              </w:rPr>
              <w:t>Биология. Растительный и животный мир Мордовии</w:t>
            </w:r>
          </w:p>
        </w:tc>
        <w:tc>
          <w:tcPr>
            <w:tcW w:w="981" w:type="dxa"/>
            <w:tcBorders>
              <w:left w:val="single" w:sz="1" w:space="0" w:color="000000"/>
              <w:bottom w:val="single" w:sz="4" w:space="0" w:color="auto"/>
              <w:right w:val="single" w:sz="4" w:space="0" w:color="auto"/>
            </w:tcBorders>
          </w:tcPr>
          <w:p w:rsidR="00612392" w:rsidRPr="00455E00" w:rsidRDefault="00612392" w:rsidP="00454650">
            <w:pPr>
              <w:pStyle w:val="affff3"/>
              <w:snapToGrid w:val="0"/>
              <w:jc w:val="center"/>
            </w:pPr>
          </w:p>
        </w:tc>
        <w:tc>
          <w:tcPr>
            <w:tcW w:w="928" w:type="dxa"/>
            <w:tcBorders>
              <w:left w:val="single" w:sz="4" w:space="0" w:color="auto"/>
              <w:bottom w:val="single" w:sz="4" w:space="0" w:color="auto"/>
            </w:tcBorders>
          </w:tcPr>
          <w:p w:rsidR="00612392" w:rsidRPr="00455E00" w:rsidRDefault="00612392" w:rsidP="00454650">
            <w:pPr>
              <w:pStyle w:val="affff3"/>
              <w:snapToGrid w:val="0"/>
              <w:jc w:val="center"/>
            </w:pPr>
          </w:p>
        </w:tc>
        <w:tc>
          <w:tcPr>
            <w:tcW w:w="981" w:type="dxa"/>
            <w:tcBorders>
              <w:left w:val="single" w:sz="1" w:space="0" w:color="000000"/>
              <w:bottom w:val="single" w:sz="4" w:space="0" w:color="auto"/>
            </w:tcBorders>
          </w:tcPr>
          <w:p w:rsidR="00612392" w:rsidRPr="00455E00" w:rsidRDefault="00612392" w:rsidP="00454650">
            <w:pPr>
              <w:pStyle w:val="affff3"/>
              <w:snapToGrid w:val="0"/>
              <w:jc w:val="center"/>
            </w:pPr>
            <w:r w:rsidRPr="00455E00">
              <w:t>1/34</w:t>
            </w:r>
          </w:p>
        </w:tc>
        <w:tc>
          <w:tcPr>
            <w:tcW w:w="981" w:type="dxa"/>
            <w:tcBorders>
              <w:left w:val="single" w:sz="1" w:space="0" w:color="000000"/>
              <w:bottom w:val="single" w:sz="4" w:space="0" w:color="auto"/>
              <w:right w:val="single" w:sz="1" w:space="0" w:color="000000"/>
            </w:tcBorders>
          </w:tcPr>
          <w:p w:rsidR="00612392" w:rsidRPr="00455E00" w:rsidRDefault="00612392" w:rsidP="00454650">
            <w:pPr>
              <w:pStyle w:val="affff3"/>
              <w:snapToGrid w:val="0"/>
              <w:jc w:val="center"/>
            </w:pPr>
            <w:r w:rsidRPr="00455E00">
              <w:t>1/34</w:t>
            </w:r>
          </w:p>
        </w:tc>
        <w:tc>
          <w:tcPr>
            <w:tcW w:w="928" w:type="dxa"/>
            <w:tcBorders>
              <w:left w:val="single" w:sz="1" w:space="0" w:color="000000"/>
              <w:bottom w:val="single" w:sz="4" w:space="0" w:color="auto"/>
            </w:tcBorders>
          </w:tcPr>
          <w:p w:rsidR="00612392" w:rsidRPr="00455E00" w:rsidRDefault="00612392" w:rsidP="00454650">
            <w:pPr>
              <w:pStyle w:val="affff3"/>
              <w:snapToGrid w:val="0"/>
              <w:jc w:val="center"/>
            </w:pPr>
          </w:p>
        </w:tc>
        <w:tc>
          <w:tcPr>
            <w:tcW w:w="981" w:type="dxa"/>
            <w:tcBorders>
              <w:left w:val="single" w:sz="1" w:space="0" w:color="000000"/>
              <w:bottom w:val="single" w:sz="4" w:space="0" w:color="auto"/>
            </w:tcBorders>
          </w:tcPr>
          <w:p w:rsidR="00612392" w:rsidRPr="00455E00" w:rsidRDefault="00612392" w:rsidP="00454650">
            <w:pPr>
              <w:pStyle w:val="affff3"/>
              <w:snapToGrid w:val="0"/>
              <w:jc w:val="center"/>
            </w:pPr>
          </w:p>
        </w:tc>
        <w:tc>
          <w:tcPr>
            <w:tcW w:w="928" w:type="dxa"/>
            <w:tcBorders>
              <w:left w:val="single" w:sz="1" w:space="0" w:color="000000"/>
              <w:bottom w:val="single" w:sz="4" w:space="0" w:color="auto"/>
              <w:right w:val="single" w:sz="4" w:space="0" w:color="auto"/>
            </w:tcBorders>
          </w:tcPr>
          <w:p w:rsidR="00612392" w:rsidRPr="00455E00" w:rsidRDefault="00612392" w:rsidP="00454650">
            <w:pPr>
              <w:pStyle w:val="affff3"/>
              <w:snapToGrid w:val="0"/>
              <w:jc w:val="center"/>
            </w:pPr>
          </w:p>
        </w:tc>
        <w:tc>
          <w:tcPr>
            <w:tcW w:w="928" w:type="dxa"/>
            <w:tcBorders>
              <w:left w:val="single" w:sz="1" w:space="0" w:color="000000"/>
              <w:bottom w:val="single" w:sz="4" w:space="0" w:color="auto"/>
              <w:right w:val="single" w:sz="4" w:space="0" w:color="auto"/>
            </w:tcBorders>
          </w:tcPr>
          <w:p w:rsidR="00612392" w:rsidRPr="00455E00" w:rsidRDefault="00612392" w:rsidP="00454650">
            <w:pPr>
              <w:pStyle w:val="affff3"/>
              <w:snapToGrid w:val="0"/>
              <w:jc w:val="center"/>
            </w:pPr>
          </w:p>
        </w:tc>
      </w:tr>
      <w:tr w:rsidR="00612392" w:rsidRPr="00455E00" w:rsidTr="00612392">
        <w:trPr>
          <w:trHeight w:val="202"/>
        </w:trPr>
        <w:tc>
          <w:tcPr>
            <w:tcW w:w="2788" w:type="dxa"/>
            <w:tcBorders>
              <w:left w:val="single" w:sz="1" w:space="0" w:color="000000"/>
              <w:bottom w:val="single" w:sz="4" w:space="0" w:color="auto"/>
            </w:tcBorders>
          </w:tcPr>
          <w:p w:rsidR="00612392" w:rsidRPr="00455E00" w:rsidRDefault="00612392" w:rsidP="00454650">
            <w:pPr>
              <w:snapToGrid w:val="0"/>
              <w:spacing w:after="0" w:line="240" w:lineRule="auto"/>
              <w:rPr>
                <w:rFonts w:ascii="Times New Roman" w:hAnsi="Times New Roman"/>
                <w:sz w:val="24"/>
                <w:szCs w:val="24"/>
              </w:rPr>
            </w:pPr>
            <w:r w:rsidRPr="00455E00">
              <w:rPr>
                <w:rFonts w:ascii="Times New Roman" w:hAnsi="Times New Roman"/>
                <w:sz w:val="24"/>
                <w:szCs w:val="24"/>
              </w:rPr>
              <w:t>Учебный курс</w:t>
            </w:r>
          </w:p>
        </w:tc>
        <w:tc>
          <w:tcPr>
            <w:tcW w:w="5133" w:type="dxa"/>
            <w:tcBorders>
              <w:left w:val="single" w:sz="1" w:space="0" w:color="000000"/>
              <w:bottom w:val="single" w:sz="4" w:space="0" w:color="auto"/>
            </w:tcBorders>
          </w:tcPr>
          <w:p w:rsidR="00612392" w:rsidRPr="00455E00" w:rsidRDefault="00612392" w:rsidP="00454650">
            <w:pPr>
              <w:snapToGrid w:val="0"/>
              <w:spacing w:after="0" w:line="240" w:lineRule="auto"/>
              <w:rPr>
                <w:rFonts w:ascii="Times New Roman" w:eastAsia="Arial" w:hAnsi="Times New Roman"/>
                <w:color w:val="000000"/>
                <w:sz w:val="24"/>
                <w:szCs w:val="24"/>
              </w:rPr>
            </w:pPr>
            <w:r w:rsidRPr="00455E00">
              <w:rPr>
                <w:rFonts w:ascii="Times New Roman" w:hAnsi="Times New Roman"/>
                <w:sz w:val="24"/>
                <w:szCs w:val="24"/>
              </w:rPr>
              <w:t>География. Землеведение.</w:t>
            </w:r>
          </w:p>
        </w:tc>
        <w:tc>
          <w:tcPr>
            <w:tcW w:w="981" w:type="dxa"/>
            <w:tcBorders>
              <w:left w:val="single" w:sz="1" w:space="0" w:color="000000"/>
              <w:bottom w:val="single" w:sz="4" w:space="0" w:color="auto"/>
              <w:right w:val="single" w:sz="4" w:space="0" w:color="auto"/>
            </w:tcBorders>
          </w:tcPr>
          <w:p w:rsidR="00612392" w:rsidRPr="00455E00" w:rsidRDefault="00612392" w:rsidP="00454650">
            <w:pPr>
              <w:pStyle w:val="affff3"/>
              <w:snapToGrid w:val="0"/>
              <w:jc w:val="center"/>
            </w:pPr>
          </w:p>
        </w:tc>
        <w:tc>
          <w:tcPr>
            <w:tcW w:w="928" w:type="dxa"/>
            <w:tcBorders>
              <w:left w:val="single" w:sz="4" w:space="0" w:color="auto"/>
              <w:bottom w:val="single" w:sz="4" w:space="0" w:color="auto"/>
            </w:tcBorders>
          </w:tcPr>
          <w:p w:rsidR="00612392" w:rsidRPr="00455E00" w:rsidRDefault="00612392" w:rsidP="00454650">
            <w:pPr>
              <w:pStyle w:val="affff3"/>
              <w:snapToGrid w:val="0"/>
              <w:jc w:val="center"/>
            </w:pPr>
          </w:p>
        </w:tc>
        <w:tc>
          <w:tcPr>
            <w:tcW w:w="981" w:type="dxa"/>
            <w:tcBorders>
              <w:left w:val="single" w:sz="1" w:space="0" w:color="000000"/>
              <w:bottom w:val="single" w:sz="4" w:space="0" w:color="auto"/>
            </w:tcBorders>
          </w:tcPr>
          <w:p w:rsidR="00612392" w:rsidRPr="00455E00" w:rsidRDefault="00612392" w:rsidP="00454650">
            <w:pPr>
              <w:pStyle w:val="affff3"/>
              <w:snapToGrid w:val="0"/>
              <w:jc w:val="center"/>
            </w:pPr>
            <w:r w:rsidRPr="00455E00">
              <w:t>1/34</w:t>
            </w:r>
          </w:p>
        </w:tc>
        <w:tc>
          <w:tcPr>
            <w:tcW w:w="981" w:type="dxa"/>
            <w:tcBorders>
              <w:left w:val="single" w:sz="1" w:space="0" w:color="000000"/>
              <w:bottom w:val="single" w:sz="4" w:space="0" w:color="auto"/>
              <w:right w:val="single" w:sz="1" w:space="0" w:color="000000"/>
            </w:tcBorders>
          </w:tcPr>
          <w:p w:rsidR="00612392" w:rsidRPr="00455E00" w:rsidRDefault="00612392" w:rsidP="00454650">
            <w:pPr>
              <w:pStyle w:val="affff3"/>
              <w:snapToGrid w:val="0"/>
              <w:jc w:val="center"/>
            </w:pPr>
            <w:r w:rsidRPr="00455E00">
              <w:t>1/34</w:t>
            </w:r>
          </w:p>
        </w:tc>
        <w:tc>
          <w:tcPr>
            <w:tcW w:w="928" w:type="dxa"/>
            <w:tcBorders>
              <w:left w:val="single" w:sz="1" w:space="0" w:color="000000"/>
              <w:bottom w:val="single" w:sz="4" w:space="0" w:color="auto"/>
            </w:tcBorders>
          </w:tcPr>
          <w:p w:rsidR="00612392" w:rsidRPr="00455E00" w:rsidRDefault="00612392" w:rsidP="00454650">
            <w:pPr>
              <w:pStyle w:val="affff3"/>
              <w:snapToGrid w:val="0"/>
              <w:jc w:val="center"/>
            </w:pPr>
          </w:p>
        </w:tc>
        <w:tc>
          <w:tcPr>
            <w:tcW w:w="981" w:type="dxa"/>
            <w:tcBorders>
              <w:left w:val="single" w:sz="1" w:space="0" w:color="000000"/>
              <w:bottom w:val="single" w:sz="4" w:space="0" w:color="auto"/>
            </w:tcBorders>
          </w:tcPr>
          <w:p w:rsidR="00612392" w:rsidRPr="00455E00" w:rsidRDefault="00612392" w:rsidP="00454650">
            <w:pPr>
              <w:pStyle w:val="affff3"/>
              <w:snapToGrid w:val="0"/>
              <w:jc w:val="center"/>
            </w:pPr>
          </w:p>
        </w:tc>
        <w:tc>
          <w:tcPr>
            <w:tcW w:w="928" w:type="dxa"/>
            <w:tcBorders>
              <w:left w:val="single" w:sz="1" w:space="0" w:color="000000"/>
              <w:bottom w:val="single" w:sz="4" w:space="0" w:color="auto"/>
              <w:right w:val="single" w:sz="4" w:space="0" w:color="auto"/>
            </w:tcBorders>
          </w:tcPr>
          <w:p w:rsidR="00612392" w:rsidRPr="00455E00" w:rsidRDefault="00612392" w:rsidP="00454650">
            <w:pPr>
              <w:pStyle w:val="affff3"/>
              <w:snapToGrid w:val="0"/>
              <w:jc w:val="center"/>
            </w:pPr>
          </w:p>
        </w:tc>
        <w:tc>
          <w:tcPr>
            <w:tcW w:w="928" w:type="dxa"/>
            <w:tcBorders>
              <w:left w:val="single" w:sz="1" w:space="0" w:color="000000"/>
              <w:bottom w:val="single" w:sz="4" w:space="0" w:color="auto"/>
              <w:right w:val="single" w:sz="4" w:space="0" w:color="auto"/>
            </w:tcBorders>
          </w:tcPr>
          <w:p w:rsidR="00612392" w:rsidRPr="00455E00" w:rsidRDefault="00612392" w:rsidP="00454650">
            <w:pPr>
              <w:pStyle w:val="affff3"/>
              <w:snapToGrid w:val="0"/>
              <w:jc w:val="center"/>
            </w:pPr>
          </w:p>
        </w:tc>
      </w:tr>
      <w:tr w:rsidR="00612392" w:rsidRPr="00455E00" w:rsidTr="00612392">
        <w:trPr>
          <w:trHeight w:val="202"/>
        </w:trPr>
        <w:tc>
          <w:tcPr>
            <w:tcW w:w="2788" w:type="dxa"/>
            <w:tcBorders>
              <w:left w:val="single" w:sz="1" w:space="0" w:color="000000"/>
              <w:bottom w:val="single" w:sz="4" w:space="0" w:color="auto"/>
            </w:tcBorders>
          </w:tcPr>
          <w:p w:rsidR="00612392" w:rsidRPr="00455E00" w:rsidRDefault="00612392" w:rsidP="00454650">
            <w:pPr>
              <w:snapToGrid w:val="0"/>
              <w:spacing w:after="0" w:line="240" w:lineRule="auto"/>
              <w:rPr>
                <w:rFonts w:ascii="Times New Roman" w:hAnsi="Times New Roman"/>
                <w:sz w:val="24"/>
                <w:szCs w:val="24"/>
              </w:rPr>
            </w:pPr>
            <w:r w:rsidRPr="00455E00">
              <w:rPr>
                <w:rFonts w:ascii="Times New Roman" w:hAnsi="Times New Roman"/>
                <w:sz w:val="24"/>
                <w:szCs w:val="24"/>
              </w:rPr>
              <w:t>Курс по выбору</w:t>
            </w:r>
          </w:p>
        </w:tc>
        <w:tc>
          <w:tcPr>
            <w:tcW w:w="5133" w:type="dxa"/>
            <w:tcBorders>
              <w:left w:val="single" w:sz="1" w:space="0" w:color="000000"/>
              <w:bottom w:val="single" w:sz="4" w:space="0" w:color="auto"/>
            </w:tcBorders>
          </w:tcPr>
          <w:p w:rsidR="00612392" w:rsidRPr="00455E00" w:rsidRDefault="00612392" w:rsidP="00454650">
            <w:pPr>
              <w:snapToGrid w:val="0"/>
              <w:spacing w:after="0" w:line="240" w:lineRule="auto"/>
              <w:rPr>
                <w:rFonts w:ascii="Times New Roman" w:hAnsi="Times New Roman"/>
                <w:sz w:val="24"/>
                <w:szCs w:val="24"/>
              </w:rPr>
            </w:pPr>
            <w:r w:rsidRPr="00455E00">
              <w:rPr>
                <w:rFonts w:ascii="Times New Roman" w:hAnsi="Times New Roman"/>
                <w:sz w:val="24"/>
                <w:szCs w:val="24"/>
              </w:rPr>
              <w:t>География. Проектная деятельность</w:t>
            </w:r>
          </w:p>
        </w:tc>
        <w:tc>
          <w:tcPr>
            <w:tcW w:w="981" w:type="dxa"/>
            <w:tcBorders>
              <w:left w:val="single" w:sz="1" w:space="0" w:color="000000"/>
              <w:bottom w:val="single" w:sz="4" w:space="0" w:color="auto"/>
              <w:right w:val="single" w:sz="4" w:space="0" w:color="auto"/>
            </w:tcBorders>
          </w:tcPr>
          <w:p w:rsidR="00612392" w:rsidRPr="00455E00" w:rsidRDefault="00612392" w:rsidP="00454650">
            <w:pPr>
              <w:pStyle w:val="affff3"/>
              <w:snapToGrid w:val="0"/>
              <w:jc w:val="center"/>
            </w:pPr>
          </w:p>
        </w:tc>
        <w:tc>
          <w:tcPr>
            <w:tcW w:w="928" w:type="dxa"/>
            <w:tcBorders>
              <w:left w:val="single" w:sz="4" w:space="0" w:color="auto"/>
              <w:bottom w:val="single" w:sz="4" w:space="0" w:color="auto"/>
            </w:tcBorders>
          </w:tcPr>
          <w:p w:rsidR="00612392" w:rsidRPr="00455E00" w:rsidRDefault="00612392" w:rsidP="00454650">
            <w:pPr>
              <w:pStyle w:val="affff3"/>
              <w:snapToGrid w:val="0"/>
              <w:jc w:val="center"/>
            </w:pPr>
          </w:p>
        </w:tc>
        <w:tc>
          <w:tcPr>
            <w:tcW w:w="981" w:type="dxa"/>
            <w:tcBorders>
              <w:left w:val="single" w:sz="1" w:space="0" w:color="000000"/>
              <w:bottom w:val="single" w:sz="4" w:space="0" w:color="auto"/>
            </w:tcBorders>
          </w:tcPr>
          <w:p w:rsidR="00612392" w:rsidRPr="00455E00" w:rsidRDefault="00612392" w:rsidP="00454650">
            <w:pPr>
              <w:pStyle w:val="affff3"/>
              <w:snapToGrid w:val="0"/>
              <w:jc w:val="center"/>
            </w:pPr>
          </w:p>
        </w:tc>
        <w:tc>
          <w:tcPr>
            <w:tcW w:w="981" w:type="dxa"/>
            <w:tcBorders>
              <w:left w:val="single" w:sz="1" w:space="0" w:color="000000"/>
              <w:bottom w:val="single" w:sz="4" w:space="0" w:color="auto"/>
              <w:right w:val="single" w:sz="1" w:space="0" w:color="000000"/>
            </w:tcBorders>
          </w:tcPr>
          <w:p w:rsidR="00612392" w:rsidRPr="00455E00" w:rsidRDefault="00612392" w:rsidP="00454650">
            <w:pPr>
              <w:pStyle w:val="affff3"/>
              <w:snapToGrid w:val="0"/>
              <w:jc w:val="center"/>
            </w:pPr>
          </w:p>
        </w:tc>
        <w:tc>
          <w:tcPr>
            <w:tcW w:w="928" w:type="dxa"/>
            <w:tcBorders>
              <w:left w:val="single" w:sz="1" w:space="0" w:color="000000"/>
              <w:bottom w:val="single" w:sz="4" w:space="0" w:color="auto"/>
            </w:tcBorders>
          </w:tcPr>
          <w:p w:rsidR="00612392" w:rsidRPr="00455E00" w:rsidRDefault="00612392" w:rsidP="00454650">
            <w:pPr>
              <w:pStyle w:val="affff3"/>
              <w:snapToGrid w:val="0"/>
              <w:jc w:val="center"/>
            </w:pPr>
            <w:r w:rsidRPr="00455E00">
              <w:t>0,5/17</w:t>
            </w:r>
          </w:p>
        </w:tc>
        <w:tc>
          <w:tcPr>
            <w:tcW w:w="981" w:type="dxa"/>
            <w:tcBorders>
              <w:left w:val="single" w:sz="1" w:space="0" w:color="000000"/>
              <w:bottom w:val="single" w:sz="4" w:space="0" w:color="auto"/>
            </w:tcBorders>
          </w:tcPr>
          <w:p w:rsidR="00612392" w:rsidRPr="00455E00" w:rsidRDefault="00612392" w:rsidP="00454650">
            <w:pPr>
              <w:pStyle w:val="affff3"/>
              <w:snapToGrid w:val="0"/>
              <w:jc w:val="center"/>
            </w:pPr>
          </w:p>
        </w:tc>
        <w:tc>
          <w:tcPr>
            <w:tcW w:w="928" w:type="dxa"/>
            <w:tcBorders>
              <w:left w:val="single" w:sz="1" w:space="0" w:color="000000"/>
              <w:bottom w:val="single" w:sz="4" w:space="0" w:color="auto"/>
              <w:right w:val="single" w:sz="4" w:space="0" w:color="auto"/>
            </w:tcBorders>
          </w:tcPr>
          <w:p w:rsidR="00612392" w:rsidRPr="00455E00" w:rsidRDefault="00612392" w:rsidP="00454650">
            <w:pPr>
              <w:pStyle w:val="affff3"/>
              <w:snapToGrid w:val="0"/>
              <w:jc w:val="center"/>
            </w:pPr>
          </w:p>
        </w:tc>
        <w:tc>
          <w:tcPr>
            <w:tcW w:w="928" w:type="dxa"/>
            <w:tcBorders>
              <w:left w:val="single" w:sz="1" w:space="0" w:color="000000"/>
              <w:bottom w:val="single" w:sz="4" w:space="0" w:color="auto"/>
              <w:right w:val="single" w:sz="4" w:space="0" w:color="auto"/>
            </w:tcBorders>
          </w:tcPr>
          <w:p w:rsidR="00612392" w:rsidRPr="00455E00" w:rsidRDefault="00612392" w:rsidP="00454650">
            <w:pPr>
              <w:pStyle w:val="affff3"/>
              <w:snapToGrid w:val="0"/>
              <w:jc w:val="center"/>
            </w:pPr>
          </w:p>
        </w:tc>
      </w:tr>
      <w:tr w:rsidR="00612392" w:rsidRPr="00455E00" w:rsidTr="00612392">
        <w:trPr>
          <w:trHeight w:val="202"/>
        </w:trPr>
        <w:tc>
          <w:tcPr>
            <w:tcW w:w="2788" w:type="dxa"/>
            <w:tcBorders>
              <w:left w:val="single" w:sz="1" w:space="0" w:color="000000"/>
              <w:bottom w:val="single" w:sz="4" w:space="0" w:color="auto"/>
            </w:tcBorders>
          </w:tcPr>
          <w:p w:rsidR="00612392" w:rsidRPr="00455E00" w:rsidRDefault="00612392" w:rsidP="00454650">
            <w:pPr>
              <w:snapToGrid w:val="0"/>
              <w:spacing w:after="0" w:line="240" w:lineRule="auto"/>
              <w:rPr>
                <w:rFonts w:ascii="Times New Roman" w:hAnsi="Times New Roman"/>
                <w:sz w:val="24"/>
                <w:szCs w:val="24"/>
              </w:rPr>
            </w:pPr>
            <w:r w:rsidRPr="00455E00">
              <w:rPr>
                <w:rFonts w:ascii="Times New Roman" w:hAnsi="Times New Roman"/>
                <w:sz w:val="24"/>
                <w:szCs w:val="24"/>
              </w:rPr>
              <w:t>Курс по выбору</w:t>
            </w:r>
          </w:p>
        </w:tc>
        <w:tc>
          <w:tcPr>
            <w:tcW w:w="5133" w:type="dxa"/>
            <w:tcBorders>
              <w:left w:val="single" w:sz="1" w:space="0" w:color="000000"/>
              <w:bottom w:val="single" w:sz="4" w:space="0" w:color="auto"/>
            </w:tcBorders>
          </w:tcPr>
          <w:p w:rsidR="00612392" w:rsidRPr="00455E00" w:rsidRDefault="00612392" w:rsidP="00454650">
            <w:pPr>
              <w:snapToGrid w:val="0"/>
              <w:spacing w:after="0" w:line="240" w:lineRule="auto"/>
              <w:rPr>
                <w:rFonts w:ascii="Times New Roman" w:hAnsi="Times New Roman"/>
                <w:sz w:val="24"/>
                <w:szCs w:val="24"/>
              </w:rPr>
            </w:pPr>
            <w:r w:rsidRPr="00455E00">
              <w:rPr>
                <w:rFonts w:ascii="Times New Roman" w:hAnsi="Times New Roman"/>
                <w:sz w:val="24"/>
                <w:szCs w:val="24"/>
              </w:rPr>
              <w:t>Немецкий язык. Занимательная грамматика</w:t>
            </w:r>
          </w:p>
        </w:tc>
        <w:tc>
          <w:tcPr>
            <w:tcW w:w="981" w:type="dxa"/>
            <w:tcBorders>
              <w:left w:val="single" w:sz="1" w:space="0" w:color="000000"/>
              <w:bottom w:val="single" w:sz="4" w:space="0" w:color="auto"/>
              <w:right w:val="single" w:sz="4" w:space="0" w:color="auto"/>
            </w:tcBorders>
          </w:tcPr>
          <w:p w:rsidR="00612392" w:rsidRPr="00455E00" w:rsidRDefault="00612392" w:rsidP="00454650">
            <w:pPr>
              <w:pStyle w:val="affff3"/>
              <w:snapToGrid w:val="0"/>
              <w:jc w:val="center"/>
            </w:pPr>
            <w:r w:rsidRPr="00455E00">
              <w:t>1/34</w:t>
            </w:r>
          </w:p>
        </w:tc>
        <w:tc>
          <w:tcPr>
            <w:tcW w:w="928" w:type="dxa"/>
            <w:tcBorders>
              <w:left w:val="single" w:sz="4" w:space="0" w:color="auto"/>
              <w:bottom w:val="single" w:sz="4" w:space="0" w:color="auto"/>
            </w:tcBorders>
          </w:tcPr>
          <w:p w:rsidR="00612392" w:rsidRPr="00455E00" w:rsidRDefault="00612392" w:rsidP="00454650">
            <w:pPr>
              <w:pStyle w:val="affff3"/>
              <w:snapToGrid w:val="0"/>
              <w:jc w:val="center"/>
            </w:pPr>
            <w:r w:rsidRPr="00455E00">
              <w:t>1/34</w:t>
            </w:r>
          </w:p>
        </w:tc>
        <w:tc>
          <w:tcPr>
            <w:tcW w:w="981" w:type="dxa"/>
            <w:tcBorders>
              <w:left w:val="single" w:sz="1" w:space="0" w:color="000000"/>
              <w:bottom w:val="single" w:sz="4" w:space="0" w:color="auto"/>
            </w:tcBorders>
          </w:tcPr>
          <w:p w:rsidR="00612392" w:rsidRPr="00455E00" w:rsidRDefault="00612392" w:rsidP="00454650">
            <w:pPr>
              <w:pStyle w:val="affff3"/>
              <w:snapToGrid w:val="0"/>
              <w:jc w:val="center"/>
            </w:pPr>
          </w:p>
        </w:tc>
        <w:tc>
          <w:tcPr>
            <w:tcW w:w="981" w:type="dxa"/>
            <w:tcBorders>
              <w:left w:val="single" w:sz="1" w:space="0" w:color="000000"/>
              <w:bottom w:val="single" w:sz="4" w:space="0" w:color="auto"/>
              <w:right w:val="single" w:sz="1" w:space="0" w:color="000000"/>
            </w:tcBorders>
          </w:tcPr>
          <w:p w:rsidR="00612392" w:rsidRPr="00455E00" w:rsidRDefault="00612392" w:rsidP="00454650">
            <w:pPr>
              <w:pStyle w:val="affff3"/>
              <w:snapToGrid w:val="0"/>
              <w:jc w:val="center"/>
            </w:pPr>
          </w:p>
        </w:tc>
        <w:tc>
          <w:tcPr>
            <w:tcW w:w="928" w:type="dxa"/>
            <w:tcBorders>
              <w:left w:val="single" w:sz="1" w:space="0" w:color="000000"/>
              <w:bottom w:val="single" w:sz="4" w:space="0" w:color="auto"/>
            </w:tcBorders>
          </w:tcPr>
          <w:p w:rsidR="00612392" w:rsidRPr="00455E00" w:rsidRDefault="00612392" w:rsidP="00454650">
            <w:pPr>
              <w:pStyle w:val="affff3"/>
              <w:snapToGrid w:val="0"/>
              <w:jc w:val="center"/>
            </w:pPr>
          </w:p>
        </w:tc>
        <w:tc>
          <w:tcPr>
            <w:tcW w:w="981" w:type="dxa"/>
            <w:tcBorders>
              <w:left w:val="single" w:sz="1" w:space="0" w:color="000000"/>
              <w:bottom w:val="single" w:sz="4" w:space="0" w:color="auto"/>
            </w:tcBorders>
          </w:tcPr>
          <w:p w:rsidR="00612392" w:rsidRPr="00455E00" w:rsidRDefault="00612392" w:rsidP="00454650">
            <w:pPr>
              <w:pStyle w:val="affff3"/>
              <w:snapToGrid w:val="0"/>
              <w:jc w:val="center"/>
            </w:pPr>
          </w:p>
        </w:tc>
        <w:tc>
          <w:tcPr>
            <w:tcW w:w="928" w:type="dxa"/>
            <w:tcBorders>
              <w:left w:val="single" w:sz="1" w:space="0" w:color="000000"/>
              <w:bottom w:val="single" w:sz="4" w:space="0" w:color="auto"/>
              <w:right w:val="single" w:sz="4" w:space="0" w:color="auto"/>
            </w:tcBorders>
          </w:tcPr>
          <w:p w:rsidR="00612392" w:rsidRPr="00455E00" w:rsidRDefault="00612392" w:rsidP="00454650">
            <w:pPr>
              <w:pStyle w:val="affff3"/>
              <w:snapToGrid w:val="0"/>
              <w:jc w:val="center"/>
            </w:pPr>
          </w:p>
        </w:tc>
        <w:tc>
          <w:tcPr>
            <w:tcW w:w="928" w:type="dxa"/>
            <w:tcBorders>
              <w:left w:val="single" w:sz="1" w:space="0" w:color="000000"/>
              <w:bottom w:val="single" w:sz="4" w:space="0" w:color="auto"/>
              <w:right w:val="single" w:sz="4" w:space="0" w:color="auto"/>
            </w:tcBorders>
          </w:tcPr>
          <w:p w:rsidR="00612392" w:rsidRPr="00455E00" w:rsidRDefault="00612392" w:rsidP="00454650">
            <w:pPr>
              <w:pStyle w:val="affff3"/>
              <w:snapToGrid w:val="0"/>
              <w:jc w:val="center"/>
            </w:pPr>
          </w:p>
        </w:tc>
      </w:tr>
      <w:tr w:rsidR="00612392" w:rsidRPr="00455E00" w:rsidTr="00612392">
        <w:trPr>
          <w:trHeight w:val="202"/>
        </w:trPr>
        <w:tc>
          <w:tcPr>
            <w:tcW w:w="2788" w:type="dxa"/>
            <w:tcBorders>
              <w:left w:val="single" w:sz="1" w:space="0" w:color="000000"/>
              <w:bottom w:val="single" w:sz="4" w:space="0" w:color="auto"/>
            </w:tcBorders>
          </w:tcPr>
          <w:p w:rsidR="00612392" w:rsidRPr="00455E00" w:rsidRDefault="00612392" w:rsidP="00454650">
            <w:pPr>
              <w:snapToGrid w:val="0"/>
              <w:spacing w:after="0" w:line="240" w:lineRule="auto"/>
              <w:rPr>
                <w:rFonts w:ascii="Times New Roman" w:hAnsi="Times New Roman"/>
                <w:sz w:val="24"/>
                <w:szCs w:val="24"/>
              </w:rPr>
            </w:pPr>
            <w:r w:rsidRPr="00455E00">
              <w:rPr>
                <w:rFonts w:ascii="Times New Roman" w:hAnsi="Times New Roman"/>
                <w:sz w:val="24"/>
                <w:szCs w:val="24"/>
              </w:rPr>
              <w:t>Курс по выбору</w:t>
            </w:r>
          </w:p>
        </w:tc>
        <w:tc>
          <w:tcPr>
            <w:tcW w:w="5133" w:type="dxa"/>
            <w:tcBorders>
              <w:left w:val="single" w:sz="1" w:space="0" w:color="000000"/>
              <w:bottom w:val="single" w:sz="4" w:space="0" w:color="auto"/>
            </w:tcBorders>
          </w:tcPr>
          <w:p w:rsidR="00612392" w:rsidRPr="00455E00" w:rsidRDefault="00612392" w:rsidP="00454650">
            <w:pPr>
              <w:snapToGrid w:val="0"/>
              <w:spacing w:after="0" w:line="240" w:lineRule="auto"/>
              <w:rPr>
                <w:rFonts w:ascii="Times New Roman" w:hAnsi="Times New Roman"/>
                <w:sz w:val="24"/>
                <w:szCs w:val="24"/>
              </w:rPr>
            </w:pPr>
            <w:r w:rsidRPr="00455E00">
              <w:rPr>
                <w:rFonts w:ascii="Times New Roman" w:hAnsi="Times New Roman"/>
                <w:sz w:val="24"/>
                <w:szCs w:val="24"/>
              </w:rPr>
              <w:t>Английский язык. Страноведение</w:t>
            </w:r>
          </w:p>
        </w:tc>
        <w:tc>
          <w:tcPr>
            <w:tcW w:w="981" w:type="dxa"/>
            <w:tcBorders>
              <w:left w:val="single" w:sz="1" w:space="0" w:color="000000"/>
              <w:bottom w:val="single" w:sz="4" w:space="0" w:color="auto"/>
              <w:right w:val="single" w:sz="4" w:space="0" w:color="auto"/>
            </w:tcBorders>
          </w:tcPr>
          <w:p w:rsidR="00612392" w:rsidRPr="00455E00" w:rsidRDefault="00612392" w:rsidP="00454650">
            <w:pPr>
              <w:pStyle w:val="affff3"/>
              <w:snapToGrid w:val="0"/>
              <w:jc w:val="center"/>
            </w:pPr>
            <w:r w:rsidRPr="00455E00">
              <w:t>1/34</w:t>
            </w:r>
          </w:p>
        </w:tc>
        <w:tc>
          <w:tcPr>
            <w:tcW w:w="928" w:type="dxa"/>
            <w:tcBorders>
              <w:left w:val="single" w:sz="4" w:space="0" w:color="auto"/>
              <w:bottom w:val="single" w:sz="4" w:space="0" w:color="auto"/>
            </w:tcBorders>
          </w:tcPr>
          <w:p w:rsidR="00612392" w:rsidRPr="00455E00" w:rsidRDefault="00612392" w:rsidP="00454650">
            <w:pPr>
              <w:pStyle w:val="affff3"/>
              <w:snapToGrid w:val="0"/>
              <w:jc w:val="center"/>
            </w:pPr>
            <w:r w:rsidRPr="00455E00">
              <w:t>1/34</w:t>
            </w:r>
          </w:p>
        </w:tc>
        <w:tc>
          <w:tcPr>
            <w:tcW w:w="981" w:type="dxa"/>
            <w:tcBorders>
              <w:left w:val="single" w:sz="1" w:space="0" w:color="000000"/>
              <w:bottom w:val="single" w:sz="4" w:space="0" w:color="auto"/>
            </w:tcBorders>
          </w:tcPr>
          <w:p w:rsidR="00612392" w:rsidRPr="00455E00" w:rsidRDefault="00612392" w:rsidP="00454650">
            <w:pPr>
              <w:pStyle w:val="affff3"/>
              <w:snapToGrid w:val="0"/>
              <w:jc w:val="center"/>
            </w:pPr>
          </w:p>
        </w:tc>
        <w:tc>
          <w:tcPr>
            <w:tcW w:w="981" w:type="dxa"/>
            <w:tcBorders>
              <w:left w:val="single" w:sz="1" w:space="0" w:color="000000"/>
              <w:bottom w:val="single" w:sz="4" w:space="0" w:color="auto"/>
              <w:right w:val="single" w:sz="1" w:space="0" w:color="000000"/>
            </w:tcBorders>
          </w:tcPr>
          <w:p w:rsidR="00612392" w:rsidRPr="00455E00" w:rsidRDefault="00612392" w:rsidP="00454650">
            <w:pPr>
              <w:pStyle w:val="affff3"/>
              <w:snapToGrid w:val="0"/>
              <w:jc w:val="center"/>
            </w:pPr>
          </w:p>
        </w:tc>
        <w:tc>
          <w:tcPr>
            <w:tcW w:w="928" w:type="dxa"/>
            <w:tcBorders>
              <w:left w:val="single" w:sz="1" w:space="0" w:color="000000"/>
              <w:bottom w:val="single" w:sz="4" w:space="0" w:color="auto"/>
            </w:tcBorders>
          </w:tcPr>
          <w:p w:rsidR="00612392" w:rsidRPr="00455E00" w:rsidRDefault="00612392" w:rsidP="00454650">
            <w:pPr>
              <w:pStyle w:val="affff3"/>
              <w:snapToGrid w:val="0"/>
              <w:jc w:val="center"/>
            </w:pPr>
          </w:p>
        </w:tc>
        <w:tc>
          <w:tcPr>
            <w:tcW w:w="981" w:type="dxa"/>
            <w:tcBorders>
              <w:left w:val="single" w:sz="1" w:space="0" w:color="000000"/>
              <w:bottom w:val="single" w:sz="4" w:space="0" w:color="auto"/>
            </w:tcBorders>
          </w:tcPr>
          <w:p w:rsidR="00612392" w:rsidRPr="00455E00" w:rsidRDefault="00612392" w:rsidP="00454650">
            <w:pPr>
              <w:pStyle w:val="affff3"/>
              <w:snapToGrid w:val="0"/>
              <w:jc w:val="center"/>
            </w:pPr>
          </w:p>
        </w:tc>
        <w:tc>
          <w:tcPr>
            <w:tcW w:w="928" w:type="dxa"/>
            <w:tcBorders>
              <w:left w:val="single" w:sz="1" w:space="0" w:color="000000"/>
              <w:bottom w:val="single" w:sz="4" w:space="0" w:color="auto"/>
              <w:right w:val="single" w:sz="4" w:space="0" w:color="auto"/>
            </w:tcBorders>
          </w:tcPr>
          <w:p w:rsidR="00612392" w:rsidRPr="00455E00" w:rsidRDefault="00612392" w:rsidP="00454650">
            <w:pPr>
              <w:pStyle w:val="affff3"/>
              <w:snapToGrid w:val="0"/>
              <w:jc w:val="center"/>
            </w:pPr>
          </w:p>
        </w:tc>
        <w:tc>
          <w:tcPr>
            <w:tcW w:w="928" w:type="dxa"/>
            <w:tcBorders>
              <w:left w:val="single" w:sz="1" w:space="0" w:color="000000"/>
              <w:bottom w:val="single" w:sz="4" w:space="0" w:color="auto"/>
              <w:right w:val="single" w:sz="4" w:space="0" w:color="auto"/>
            </w:tcBorders>
          </w:tcPr>
          <w:p w:rsidR="00612392" w:rsidRPr="00455E00" w:rsidRDefault="00612392" w:rsidP="00454650">
            <w:pPr>
              <w:pStyle w:val="affff3"/>
              <w:snapToGrid w:val="0"/>
              <w:jc w:val="center"/>
            </w:pPr>
          </w:p>
        </w:tc>
      </w:tr>
      <w:tr w:rsidR="00612392" w:rsidRPr="00455E00" w:rsidTr="00612392">
        <w:trPr>
          <w:trHeight w:val="202"/>
        </w:trPr>
        <w:tc>
          <w:tcPr>
            <w:tcW w:w="2788" w:type="dxa"/>
            <w:tcBorders>
              <w:left w:val="single" w:sz="1" w:space="0" w:color="000000"/>
              <w:bottom w:val="single" w:sz="4" w:space="0" w:color="auto"/>
            </w:tcBorders>
          </w:tcPr>
          <w:p w:rsidR="00612392" w:rsidRPr="00455E00" w:rsidRDefault="00612392" w:rsidP="00454650">
            <w:pPr>
              <w:snapToGrid w:val="0"/>
              <w:spacing w:after="0" w:line="240" w:lineRule="auto"/>
              <w:rPr>
                <w:rFonts w:ascii="Times New Roman" w:hAnsi="Times New Roman"/>
                <w:sz w:val="24"/>
                <w:szCs w:val="24"/>
              </w:rPr>
            </w:pPr>
            <w:r w:rsidRPr="00455E00">
              <w:rPr>
                <w:rFonts w:ascii="Times New Roman" w:hAnsi="Times New Roman"/>
                <w:sz w:val="24"/>
                <w:szCs w:val="24"/>
              </w:rPr>
              <w:t>Курс по выбору</w:t>
            </w:r>
          </w:p>
        </w:tc>
        <w:tc>
          <w:tcPr>
            <w:tcW w:w="5133" w:type="dxa"/>
            <w:tcBorders>
              <w:left w:val="single" w:sz="1" w:space="0" w:color="000000"/>
              <w:bottom w:val="single" w:sz="4" w:space="0" w:color="auto"/>
            </w:tcBorders>
          </w:tcPr>
          <w:p w:rsidR="00612392" w:rsidRPr="00455E00" w:rsidRDefault="00612392" w:rsidP="00454650">
            <w:pPr>
              <w:snapToGrid w:val="0"/>
              <w:spacing w:after="0" w:line="240" w:lineRule="auto"/>
              <w:rPr>
                <w:rFonts w:ascii="Times New Roman" w:eastAsia="Arial" w:hAnsi="Times New Roman"/>
                <w:color w:val="000000"/>
                <w:sz w:val="24"/>
                <w:szCs w:val="24"/>
              </w:rPr>
            </w:pPr>
            <w:r w:rsidRPr="00455E00">
              <w:rPr>
                <w:rFonts w:ascii="Times New Roman" w:eastAsia="Arial" w:hAnsi="Times New Roman"/>
                <w:color w:val="000000"/>
                <w:sz w:val="24"/>
                <w:szCs w:val="24"/>
              </w:rPr>
              <w:t>Готовимся к ГИА по русскому языку</w:t>
            </w:r>
          </w:p>
        </w:tc>
        <w:tc>
          <w:tcPr>
            <w:tcW w:w="981" w:type="dxa"/>
            <w:tcBorders>
              <w:left w:val="single" w:sz="1" w:space="0" w:color="000000"/>
              <w:bottom w:val="single" w:sz="4" w:space="0" w:color="auto"/>
              <w:right w:val="single" w:sz="4" w:space="0" w:color="auto"/>
            </w:tcBorders>
          </w:tcPr>
          <w:p w:rsidR="00612392" w:rsidRPr="00455E00" w:rsidRDefault="00612392" w:rsidP="00454650">
            <w:pPr>
              <w:pStyle w:val="affff3"/>
              <w:snapToGrid w:val="0"/>
              <w:jc w:val="center"/>
            </w:pPr>
          </w:p>
        </w:tc>
        <w:tc>
          <w:tcPr>
            <w:tcW w:w="928" w:type="dxa"/>
            <w:tcBorders>
              <w:left w:val="single" w:sz="4" w:space="0" w:color="auto"/>
              <w:bottom w:val="single" w:sz="4" w:space="0" w:color="auto"/>
            </w:tcBorders>
          </w:tcPr>
          <w:p w:rsidR="00612392" w:rsidRPr="00455E00" w:rsidRDefault="00612392" w:rsidP="00454650">
            <w:pPr>
              <w:pStyle w:val="affff3"/>
              <w:snapToGrid w:val="0"/>
              <w:jc w:val="center"/>
            </w:pPr>
          </w:p>
        </w:tc>
        <w:tc>
          <w:tcPr>
            <w:tcW w:w="981" w:type="dxa"/>
            <w:tcBorders>
              <w:left w:val="single" w:sz="1" w:space="0" w:color="000000"/>
              <w:bottom w:val="single" w:sz="4" w:space="0" w:color="auto"/>
            </w:tcBorders>
          </w:tcPr>
          <w:p w:rsidR="00612392" w:rsidRPr="00455E00" w:rsidRDefault="00612392" w:rsidP="00454650">
            <w:pPr>
              <w:pStyle w:val="affff3"/>
              <w:snapToGrid w:val="0"/>
              <w:jc w:val="center"/>
            </w:pPr>
          </w:p>
        </w:tc>
        <w:tc>
          <w:tcPr>
            <w:tcW w:w="981" w:type="dxa"/>
            <w:tcBorders>
              <w:left w:val="single" w:sz="1" w:space="0" w:color="000000"/>
              <w:bottom w:val="single" w:sz="4" w:space="0" w:color="auto"/>
              <w:right w:val="single" w:sz="1" w:space="0" w:color="000000"/>
            </w:tcBorders>
          </w:tcPr>
          <w:p w:rsidR="00612392" w:rsidRPr="00455E00" w:rsidRDefault="00612392" w:rsidP="00454650">
            <w:pPr>
              <w:pStyle w:val="affff3"/>
              <w:snapToGrid w:val="0"/>
              <w:jc w:val="center"/>
            </w:pPr>
          </w:p>
        </w:tc>
        <w:tc>
          <w:tcPr>
            <w:tcW w:w="928" w:type="dxa"/>
            <w:tcBorders>
              <w:left w:val="single" w:sz="1" w:space="0" w:color="000000"/>
              <w:bottom w:val="single" w:sz="4" w:space="0" w:color="auto"/>
            </w:tcBorders>
          </w:tcPr>
          <w:p w:rsidR="00612392" w:rsidRPr="00455E00" w:rsidRDefault="00612392" w:rsidP="00454650">
            <w:pPr>
              <w:pStyle w:val="affff3"/>
              <w:snapToGrid w:val="0"/>
              <w:jc w:val="center"/>
            </w:pPr>
          </w:p>
        </w:tc>
        <w:tc>
          <w:tcPr>
            <w:tcW w:w="981" w:type="dxa"/>
            <w:tcBorders>
              <w:left w:val="single" w:sz="1" w:space="0" w:color="000000"/>
              <w:bottom w:val="single" w:sz="4" w:space="0" w:color="auto"/>
            </w:tcBorders>
          </w:tcPr>
          <w:p w:rsidR="00612392" w:rsidRPr="00455E00" w:rsidRDefault="00612392" w:rsidP="00454650">
            <w:pPr>
              <w:pStyle w:val="affff3"/>
              <w:snapToGrid w:val="0"/>
              <w:jc w:val="center"/>
            </w:pPr>
          </w:p>
        </w:tc>
        <w:tc>
          <w:tcPr>
            <w:tcW w:w="928" w:type="dxa"/>
            <w:tcBorders>
              <w:left w:val="single" w:sz="1" w:space="0" w:color="000000"/>
              <w:bottom w:val="single" w:sz="4" w:space="0" w:color="auto"/>
              <w:right w:val="single" w:sz="4" w:space="0" w:color="auto"/>
            </w:tcBorders>
          </w:tcPr>
          <w:p w:rsidR="00612392" w:rsidRPr="00455E00" w:rsidRDefault="00612392" w:rsidP="00454650">
            <w:pPr>
              <w:pStyle w:val="affff3"/>
              <w:snapToGrid w:val="0"/>
              <w:jc w:val="center"/>
            </w:pPr>
          </w:p>
        </w:tc>
        <w:tc>
          <w:tcPr>
            <w:tcW w:w="928" w:type="dxa"/>
            <w:tcBorders>
              <w:left w:val="single" w:sz="1" w:space="0" w:color="000000"/>
              <w:bottom w:val="single" w:sz="4" w:space="0" w:color="auto"/>
              <w:right w:val="single" w:sz="4" w:space="0" w:color="auto"/>
            </w:tcBorders>
          </w:tcPr>
          <w:p w:rsidR="00612392" w:rsidRPr="00455E00" w:rsidRDefault="00612392" w:rsidP="00454650">
            <w:pPr>
              <w:pStyle w:val="affff3"/>
              <w:snapToGrid w:val="0"/>
              <w:jc w:val="center"/>
            </w:pPr>
            <w:r>
              <w:t>1\34</w:t>
            </w:r>
          </w:p>
        </w:tc>
      </w:tr>
      <w:tr w:rsidR="00612392" w:rsidRPr="00455E00" w:rsidTr="00612392">
        <w:trPr>
          <w:trHeight w:val="413"/>
        </w:trPr>
        <w:tc>
          <w:tcPr>
            <w:tcW w:w="2788" w:type="dxa"/>
            <w:tcBorders>
              <w:left w:val="single" w:sz="1" w:space="0" w:color="000000"/>
              <w:bottom w:val="single" w:sz="1" w:space="0" w:color="000000"/>
            </w:tcBorders>
          </w:tcPr>
          <w:p w:rsidR="00612392" w:rsidRPr="00455E00" w:rsidRDefault="00612392" w:rsidP="00454650">
            <w:pPr>
              <w:snapToGrid w:val="0"/>
              <w:spacing w:after="0" w:line="240" w:lineRule="auto"/>
              <w:rPr>
                <w:rFonts w:ascii="Times New Roman" w:hAnsi="Times New Roman"/>
                <w:sz w:val="24"/>
                <w:szCs w:val="24"/>
              </w:rPr>
            </w:pPr>
            <w:r w:rsidRPr="00455E00">
              <w:rPr>
                <w:rFonts w:ascii="Times New Roman" w:hAnsi="Times New Roman"/>
                <w:sz w:val="24"/>
                <w:szCs w:val="24"/>
              </w:rPr>
              <w:t>Курс по выбору</w:t>
            </w:r>
          </w:p>
        </w:tc>
        <w:tc>
          <w:tcPr>
            <w:tcW w:w="5133" w:type="dxa"/>
            <w:tcBorders>
              <w:left w:val="single" w:sz="1" w:space="0" w:color="000000"/>
              <w:bottom w:val="single" w:sz="1" w:space="0" w:color="000000"/>
            </w:tcBorders>
          </w:tcPr>
          <w:p w:rsidR="00612392" w:rsidRPr="00455E00" w:rsidRDefault="00612392" w:rsidP="00454650">
            <w:pPr>
              <w:snapToGrid w:val="0"/>
              <w:spacing w:after="0" w:line="240" w:lineRule="auto"/>
              <w:rPr>
                <w:rFonts w:ascii="Times New Roman" w:eastAsia="Arial" w:hAnsi="Times New Roman"/>
                <w:color w:val="000000"/>
                <w:sz w:val="24"/>
                <w:szCs w:val="24"/>
              </w:rPr>
            </w:pPr>
            <w:r w:rsidRPr="00455E00">
              <w:rPr>
                <w:rFonts w:ascii="Times New Roman" w:eastAsia="Arial" w:hAnsi="Times New Roman"/>
                <w:color w:val="000000"/>
                <w:sz w:val="24"/>
                <w:szCs w:val="24"/>
              </w:rPr>
              <w:t>Подготовка к ГИА по математике.  Решение задач повышенной сложности</w:t>
            </w:r>
          </w:p>
        </w:tc>
        <w:tc>
          <w:tcPr>
            <w:tcW w:w="981"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p>
        </w:tc>
        <w:tc>
          <w:tcPr>
            <w:tcW w:w="928" w:type="dxa"/>
            <w:tcBorders>
              <w:left w:val="single" w:sz="4" w:space="0" w:color="auto"/>
              <w:bottom w:val="single" w:sz="1" w:space="0" w:color="000000"/>
            </w:tcBorders>
          </w:tcPr>
          <w:p w:rsidR="00612392" w:rsidRPr="00455E00" w:rsidRDefault="00612392" w:rsidP="00454650">
            <w:pPr>
              <w:pStyle w:val="affff3"/>
              <w:snapToGrid w:val="0"/>
              <w:jc w:val="center"/>
            </w:pPr>
          </w:p>
        </w:tc>
        <w:tc>
          <w:tcPr>
            <w:tcW w:w="981" w:type="dxa"/>
            <w:tcBorders>
              <w:left w:val="single" w:sz="1" w:space="0" w:color="000000"/>
              <w:bottom w:val="single" w:sz="1" w:space="0" w:color="000000"/>
            </w:tcBorders>
          </w:tcPr>
          <w:p w:rsidR="00612392" w:rsidRPr="00455E00" w:rsidRDefault="00612392" w:rsidP="00454650">
            <w:pPr>
              <w:pStyle w:val="affff3"/>
              <w:snapToGrid w:val="0"/>
              <w:jc w:val="center"/>
            </w:pPr>
          </w:p>
        </w:tc>
        <w:tc>
          <w:tcPr>
            <w:tcW w:w="981"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p>
        </w:tc>
        <w:tc>
          <w:tcPr>
            <w:tcW w:w="928" w:type="dxa"/>
            <w:tcBorders>
              <w:left w:val="single" w:sz="1" w:space="0" w:color="000000"/>
              <w:bottom w:val="single" w:sz="1" w:space="0" w:color="000000"/>
            </w:tcBorders>
          </w:tcPr>
          <w:p w:rsidR="00612392" w:rsidRPr="00455E00" w:rsidRDefault="00612392" w:rsidP="00454650">
            <w:pPr>
              <w:pStyle w:val="affff3"/>
              <w:snapToGrid w:val="0"/>
              <w:jc w:val="center"/>
            </w:pPr>
          </w:p>
        </w:tc>
        <w:tc>
          <w:tcPr>
            <w:tcW w:w="981" w:type="dxa"/>
            <w:tcBorders>
              <w:left w:val="single" w:sz="1" w:space="0" w:color="000000"/>
              <w:bottom w:val="single" w:sz="1" w:space="0" w:color="000000"/>
            </w:tcBorders>
          </w:tcPr>
          <w:p w:rsidR="00612392" w:rsidRPr="00455E00" w:rsidRDefault="00612392" w:rsidP="00454650">
            <w:pPr>
              <w:pStyle w:val="affff3"/>
              <w:snapToGrid w:val="0"/>
              <w:jc w:val="center"/>
            </w:pPr>
          </w:p>
        </w:tc>
        <w:tc>
          <w:tcPr>
            <w:tcW w:w="928"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p>
        </w:tc>
        <w:tc>
          <w:tcPr>
            <w:tcW w:w="928"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r w:rsidRPr="00455E00">
              <w:t>1/34</w:t>
            </w:r>
          </w:p>
        </w:tc>
      </w:tr>
      <w:tr w:rsidR="00612392" w:rsidRPr="00455E00" w:rsidTr="00612392">
        <w:trPr>
          <w:trHeight w:val="235"/>
        </w:trPr>
        <w:tc>
          <w:tcPr>
            <w:tcW w:w="2788" w:type="dxa"/>
            <w:tcBorders>
              <w:left w:val="single" w:sz="1" w:space="0" w:color="000000"/>
              <w:bottom w:val="single" w:sz="1" w:space="0" w:color="000000"/>
            </w:tcBorders>
          </w:tcPr>
          <w:p w:rsidR="00612392" w:rsidRPr="00455E00" w:rsidRDefault="00612392" w:rsidP="00454650">
            <w:pPr>
              <w:snapToGrid w:val="0"/>
              <w:spacing w:after="0" w:line="240" w:lineRule="auto"/>
              <w:rPr>
                <w:rFonts w:ascii="Times New Roman" w:hAnsi="Times New Roman"/>
                <w:sz w:val="24"/>
                <w:szCs w:val="24"/>
              </w:rPr>
            </w:pPr>
            <w:r w:rsidRPr="00455E00">
              <w:rPr>
                <w:rFonts w:ascii="Times New Roman" w:hAnsi="Times New Roman"/>
                <w:sz w:val="24"/>
                <w:szCs w:val="24"/>
              </w:rPr>
              <w:t xml:space="preserve">Курс по выбору </w:t>
            </w:r>
          </w:p>
        </w:tc>
        <w:tc>
          <w:tcPr>
            <w:tcW w:w="5133" w:type="dxa"/>
            <w:tcBorders>
              <w:left w:val="single" w:sz="1" w:space="0" w:color="000000"/>
              <w:bottom w:val="single" w:sz="1" w:space="0" w:color="000000"/>
            </w:tcBorders>
          </w:tcPr>
          <w:p w:rsidR="00612392" w:rsidRPr="00455E00" w:rsidRDefault="00612392" w:rsidP="00454650">
            <w:pPr>
              <w:snapToGrid w:val="0"/>
              <w:spacing w:after="0" w:line="240" w:lineRule="auto"/>
              <w:rPr>
                <w:rFonts w:ascii="Times New Roman" w:eastAsia="Arial" w:hAnsi="Times New Roman"/>
                <w:color w:val="000000"/>
                <w:sz w:val="24"/>
                <w:szCs w:val="24"/>
              </w:rPr>
            </w:pPr>
            <w:r w:rsidRPr="00455E00">
              <w:rPr>
                <w:rFonts w:ascii="Times New Roman" w:eastAsia="Arial" w:hAnsi="Times New Roman"/>
                <w:color w:val="000000"/>
                <w:sz w:val="24"/>
                <w:szCs w:val="24"/>
              </w:rPr>
              <w:t>Основы исламской культуры</w:t>
            </w:r>
          </w:p>
        </w:tc>
        <w:tc>
          <w:tcPr>
            <w:tcW w:w="981"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p>
        </w:tc>
        <w:tc>
          <w:tcPr>
            <w:tcW w:w="928" w:type="dxa"/>
            <w:tcBorders>
              <w:left w:val="single" w:sz="4" w:space="0" w:color="auto"/>
              <w:bottom w:val="single" w:sz="1" w:space="0" w:color="000000"/>
            </w:tcBorders>
          </w:tcPr>
          <w:p w:rsidR="00612392" w:rsidRPr="00455E00" w:rsidRDefault="00612392" w:rsidP="00454650">
            <w:pPr>
              <w:pStyle w:val="affff3"/>
              <w:snapToGrid w:val="0"/>
              <w:jc w:val="center"/>
            </w:pPr>
          </w:p>
        </w:tc>
        <w:tc>
          <w:tcPr>
            <w:tcW w:w="981" w:type="dxa"/>
            <w:tcBorders>
              <w:left w:val="single" w:sz="1" w:space="0" w:color="000000"/>
              <w:bottom w:val="single" w:sz="1" w:space="0" w:color="000000"/>
            </w:tcBorders>
          </w:tcPr>
          <w:p w:rsidR="00612392" w:rsidRPr="00455E00" w:rsidRDefault="00612392" w:rsidP="00454650">
            <w:pPr>
              <w:pStyle w:val="affff3"/>
              <w:snapToGrid w:val="0"/>
              <w:jc w:val="center"/>
            </w:pPr>
          </w:p>
        </w:tc>
        <w:tc>
          <w:tcPr>
            <w:tcW w:w="981"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p>
        </w:tc>
        <w:tc>
          <w:tcPr>
            <w:tcW w:w="928" w:type="dxa"/>
            <w:tcBorders>
              <w:left w:val="single" w:sz="1" w:space="0" w:color="000000"/>
              <w:bottom w:val="single" w:sz="1" w:space="0" w:color="000000"/>
            </w:tcBorders>
          </w:tcPr>
          <w:p w:rsidR="00612392" w:rsidRPr="00455E00" w:rsidRDefault="00612392" w:rsidP="00454650">
            <w:pPr>
              <w:pStyle w:val="affff3"/>
              <w:snapToGrid w:val="0"/>
              <w:jc w:val="center"/>
            </w:pPr>
          </w:p>
        </w:tc>
        <w:tc>
          <w:tcPr>
            <w:tcW w:w="981"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t>0,5/17</w:t>
            </w:r>
          </w:p>
        </w:tc>
        <w:tc>
          <w:tcPr>
            <w:tcW w:w="928"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r w:rsidRPr="00455E00">
              <w:t>0,5/17</w:t>
            </w:r>
          </w:p>
        </w:tc>
        <w:tc>
          <w:tcPr>
            <w:tcW w:w="928"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pPr>
          </w:p>
        </w:tc>
      </w:tr>
      <w:tr w:rsidR="00612392" w:rsidRPr="00455E00" w:rsidTr="00612392">
        <w:trPr>
          <w:trHeight w:val="235"/>
        </w:trPr>
        <w:tc>
          <w:tcPr>
            <w:tcW w:w="2788" w:type="dxa"/>
            <w:tcBorders>
              <w:left w:val="single" w:sz="1" w:space="0" w:color="000000"/>
              <w:bottom w:val="single" w:sz="1" w:space="0" w:color="000000"/>
            </w:tcBorders>
          </w:tcPr>
          <w:p w:rsidR="00612392" w:rsidRPr="00455E00" w:rsidRDefault="00612392" w:rsidP="00454650">
            <w:pPr>
              <w:snapToGrid w:val="0"/>
              <w:spacing w:after="0" w:line="240" w:lineRule="auto"/>
              <w:rPr>
                <w:rFonts w:ascii="Times New Roman" w:hAnsi="Times New Roman"/>
                <w:sz w:val="24"/>
                <w:szCs w:val="24"/>
              </w:rPr>
            </w:pPr>
            <w:r w:rsidRPr="00455E00">
              <w:rPr>
                <w:rFonts w:ascii="Times New Roman" w:hAnsi="Times New Roman"/>
                <w:sz w:val="24"/>
                <w:szCs w:val="24"/>
              </w:rPr>
              <w:t>Курс по выбору</w:t>
            </w:r>
          </w:p>
        </w:tc>
        <w:tc>
          <w:tcPr>
            <w:tcW w:w="5133" w:type="dxa"/>
            <w:tcBorders>
              <w:left w:val="single" w:sz="1" w:space="0" w:color="000000"/>
              <w:bottom w:val="single" w:sz="1" w:space="0" w:color="000000"/>
            </w:tcBorders>
          </w:tcPr>
          <w:p w:rsidR="00612392" w:rsidRPr="00455E00" w:rsidRDefault="00612392" w:rsidP="00454650">
            <w:pPr>
              <w:snapToGrid w:val="0"/>
              <w:spacing w:after="0" w:line="240" w:lineRule="auto"/>
              <w:rPr>
                <w:rFonts w:ascii="Times New Roman" w:eastAsia="Arial" w:hAnsi="Times New Roman"/>
                <w:color w:val="000000"/>
                <w:sz w:val="24"/>
                <w:szCs w:val="24"/>
              </w:rPr>
            </w:pPr>
            <w:r w:rsidRPr="00455E00">
              <w:rPr>
                <w:rFonts w:ascii="Times New Roman" w:eastAsia="Arial" w:hAnsi="Times New Roman"/>
                <w:color w:val="000000"/>
                <w:sz w:val="24"/>
                <w:szCs w:val="24"/>
              </w:rPr>
              <w:t>Физика. Физические величины и их измерения.</w:t>
            </w:r>
          </w:p>
        </w:tc>
        <w:tc>
          <w:tcPr>
            <w:tcW w:w="981"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p>
        </w:tc>
        <w:tc>
          <w:tcPr>
            <w:tcW w:w="928" w:type="dxa"/>
            <w:tcBorders>
              <w:left w:val="single" w:sz="4" w:space="0" w:color="auto"/>
              <w:bottom w:val="single" w:sz="1" w:space="0" w:color="000000"/>
            </w:tcBorders>
          </w:tcPr>
          <w:p w:rsidR="00612392" w:rsidRPr="00455E00" w:rsidRDefault="00612392" w:rsidP="00454650">
            <w:pPr>
              <w:pStyle w:val="affff3"/>
              <w:snapToGrid w:val="0"/>
              <w:jc w:val="center"/>
            </w:pPr>
          </w:p>
        </w:tc>
        <w:tc>
          <w:tcPr>
            <w:tcW w:w="981" w:type="dxa"/>
            <w:tcBorders>
              <w:left w:val="single" w:sz="1" w:space="0" w:color="000000"/>
              <w:bottom w:val="single" w:sz="1" w:space="0" w:color="000000"/>
            </w:tcBorders>
          </w:tcPr>
          <w:p w:rsidR="00612392" w:rsidRPr="00455E00" w:rsidRDefault="00612392" w:rsidP="00454650">
            <w:pPr>
              <w:pStyle w:val="affff3"/>
              <w:snapToGrid w:val="0"/>
              <w:jc w:val="center"/>
            </w:pPr>
          </w:p>
        </w:tc>
        <w:tc>
          <w:tcPr>
            <w:tcW w:w="981"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p>
        </w:tc>
        <w:tc>
          <w:tcPr>
            <w:tcW w:w="928"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t>1/34</w:t>
            </w:r>
          </w:p>
        </w:tc>
        <w:tc>
          <w:tcPr>
            <w:tcW w:w="981" w:type="dxa"/>
            <w:tcBorders>
              <w:left w:val="single" w:sz="1" w:space="0" w:color="000000"/>
              <w:bottom w:val="single" w:sz="1" w:space="0" w:color="000000"/>
            </w:tcBorders>
          </w:tcPr>
          <w:p w:rsidR="00612392" w:rsidRPr="00455E00" w:rsidRDefault="00612392" w:rsidP="00454650">
            <w:pPr>
              <w:pStyle w:val="affff3"/>
              <w:snapToGrid w:val="0"/>
              <w:jc w:val="center"/>
            </w:pPr>
          </w:p>
        </w:tc>
        <w:tc>
          <w:tcPr>
            <w:tcW w:w="928"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p>
        </w:tc>
        <w:tc>
          <w:tcPr>
            <w:tcW w:w="928"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r w:rsidRPr="00455E00">
              <w:t>1/34</w:t>
            </w:r>
          </w:p>
        </w:tc>
      </w:tr>
      <w:tr w:rsidR="00612392" w:rsidRPr="00455E00" w:rsidTr="00612392">
        <w:trPr>
          <w:trHeight w:val="235"/>
        </w:trPr>
        <w:tc>
          <w:tcPr>
            <w:tcW w:w="2788" w:type="dxa"/>
            <w:tcBorders>
              <w:left w:val="single" w:sz="1" w:space="0" w:color="000000"/>
              <w:bottom w:val="single" w:sz="1" w:space="0" w:color="000000"/>
            </w:tcBorders>
          </w:tcPr>
          <w:p w:rsidR="00612392" w:rsidRPr="00455E00" w:rsidRDefault="00612392" w:rsidP="00454650">
            <w:pPr>
              <w:snapToGrid w:val="0"/>
              <w:spacing w:after="0" w:line="240" w:lineRule="auto"/>
              <w:rPr>
                <w:rFonts w:ascii="Times New Roman" w:hAnsi="Times New Roman"/>
                <w:sz w:val="24"/>
                <w:szCs w:val="24"/>
              </w:rPr>
            </w:pPr>
            <w:r w:rsidRPr="00455E00">
              <w:rPr>
                <w:rFonts w:ascii="Times New Roman" w:hAnsi="Times New Roman"/>
                <w:sz w:val="24"/>
                <w:szCs w:val="24"/>
              </w:rPr>
              <w:t>Учебный курс</w:t>
            </w:r>
          </w:p>
        </w:tc>
        <w:tc>
          <w:tcPr>
            <w:tcW w:w="5133" w:type="dxa"/>
            <w:tcBorders>
              <w:left w:val="single" w:sz="1" w:space="0" w:color="000000"/>
              <w:bottom w:val="single" w:sz="1" w:space="0" w:color="000000"/>
            </w:tcBorders>
          </w:tcPr>
          <w:p w:rsidR="00612392" w:rsidRPr="00455E00" w:rsidRDefault="00612392" w:rsidP="00454650">
            <w:pPr>
              <w:snapToGrid w:val="0"/>
              <w:spacing w:after="0" w:line="240" w:lineRule="auto"/>
              <w:rPr>
                <w:rFonts w:ascii="Times New Roman" w:eastAsia="Arial" w:hAnsi="Times New Roman"/>
                <w:color w:val="000000"/>
                <w:sz w:val="24"/>
                <w:szCs w:val="24"/>
              </w:rPr>
            </w:pPr>
            <w:r w:rsidRPr="00455E00">
              <w:rPr>
                <w:rFonts w:ascii="Times New Roman" w:eastAsia="Arial" w:hAnsi="Times New Roman"/>
                <w:color w:val="000000"/>
                <w:sz w:val="24"/>
                <w:szCs w:val="24"/>
              </w:rPr>
              <w:t>Иностранный язык.(На деление)</w:t>
            </w:r>
          </w:p>
        </w:tc>
        <w:tc>
          <w:tcPr>
            <w:tcW w:w="981"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p>
        </w:tc>
        <w:tc>
          <w:tcPr>
            <w:tcW w:w="928" w:type="dxa"/>
            <w:tcBorders>
              <w:left w:val="single" w:sz="4" w:space="0" w:color="auto"/>
              <w:bottom w:val="single" w:sz="1" w:space="0" w:color="000000"/>
            </w:tcBorders>
          </w:tcPr>
          <w:p w:rsidR="00612392" w:rsidRPr="00455E00" w:rsidRDefault="00612392" w:rsidP="00454650">
            <w:pPr>
              <w:pStyle w:val="affff3"/>
              <w:snapToGrid w:val="0"/>
              <w:jc w:val="center"/>
            </w:pPr>
          </w:p>
        </w:tc>
        <w:tc>
          <w:tcPr>
            <w:tcW w:w="981" w:type="dxa"/>
            <w:tcBorders>
              <w:left w:val="single" w:sz="1" w:space="0" w:color="000000"/>
              <w:bottom w:val="single" w:sz="1" w:space="0" w:color="000000"/>
            </w:tcBorders>
          </w:tcPr>
          <w:p w:rsidR="00612392" w:rsidRPr="00455E00" w:rsidRDefault="00612392" w:rsidP="00454650">
            <w:pPr>
              <w:pStyle w:val="affff3"/>
              <w:snapToGrid w:val="0"/>
              <w:jc w:val="center"/>
            </w:pPr>
          </w:p>
        </w:tc>
        <w:tc>
          <w:tcPr>
            <w:tcW w:w="981"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p>
        </w:tc>
        <w:tc>
          <w:tcPr>
            <w:tcW w:w="928" w:type="dxa"/>
            <w:tcBorders>
              <w:left w:val="single" w:sz="1" w:space="0" w:color="000000"/>
              <w:bottom w:val="single" w:sz="1" w:space="0" w:color="000000"/>
            </w:tcBorders>
          </w:tcPr>
          <w:p w:rsidR="00612392" w:rsidRPr="00455E00" w:rsidRDefault="00612392" w:rsidP="00454650">
            <w:pPr>
              <w:pStyle w:val="affff3"/>
              <w:snapToGrid w:val="0"/>
              <w:jc w:val="center"/>
            </w:pPr>
          </w:p>
        </w:tc>
        <w:tc>
          <w:tcPr>
            <w:tcW w:w="981"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rPr>
                <w:bCs/>
              </w:rPr>
              <w:t>3/102</w:t>
            </w:r>
          </w:p>
        </w:tc>
        <w:tc>
          <w:tcPr>
            <w:tcW w:w="928"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r w:rsidRPr="00455E00">
              <w:rPr>
                <w:bCs/>
              </w:rPr>
              <w:t>3/102</w:t>
            </w:r>
          </w:p>
        </w:tc>
        <w:tc>
          <w:tcPr>
            <w:tcW w:w="928"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p>
        </w:tc>
      </w:tr>
      <w:tr w:rsidR="00612392" w:rsidRPr="00455E00" w:rsidTr="00612392">
        <w:trPr>
          <w:trHeight w:val="235"/>
        </w:trPr>
        <w:tc>
          <w:tcPr>
            <w:tcW w:w="2788" w:type="dxa"/>
            <w:tcBorders>
              <w:left w:val="single" w:sz="1" w:space="0" w:color="000000"/>
              <w:bottom w:val="single" w:sz="1" w:space="0" w:color="000000"/>
            </w:tcBorders>
          </w:tcPr>
          <w:p w:rsidR="00612392" w:rsidRPr="00455E00" w:rsidRDefault="00612392" w:rsidP="00454650">
            <w:pPr>
              <w:snapToGrid w:val="0"/>
              <w:spacing w:after="0" w:line="240" w:lineRule="auto"/>
              <w:rPr>
                <w:rFonts w:ascii="Times New Roman" w:hAnsi="Times New Roman"/>
                <w:sz w:val="24"/>
                <w:szCs w:val="24"/>
              </w:rPr>
            </w:pPr>
            <w:r w:rsidRPr="00455E00">
              <w:rPr>
                <w:rFonts w:ascii="Times New Roman" w:hAnsi="Times New Roman"/>
                <w:sz w:val="24"/>
                <w:szCs w:val="24"/>
              </w:rPr>
              <w:t>Курс по выбору</w:t>
            </w:r>
          </w:p>
        </w:tc>
        <w:tc>
          <w:tcPr>
            <w:tcW w:w="5133" w:type="dxa"/>
            <w:tcBorders>
              <w:left w:val="single" w:sz="1" w:space="0" w:color="000000"/>
              <w:bottom w:val="single" w:sz="1" w:space="0" w:color="000000"/>
            </w:tcBorders>
          </w:tcPr>
          <w:p w:rsidR="00612392" w:rsidRPr="00455E00" w:rsidRDefault="00612392" w:rsidP="00454650">
            <w:pPr>
              <w:snapToGrid w:val="0"/>
              <w:spacing w:after="0" w:line="240" w:lineRule="auto"/>
              <w:rPr>
                <w:rFonts w:ascii="Times New Roman" w:eastAsia="Arial" w:hAnsi="Times New Roman"/>
                <w:color w:val="000000"/>
                <w:sz w:val="24"/>
                <w:szCs w:val="24"/>
              </w:rPr>
            </w:pPr>
            <w:r w:rsidRPr="00455E00">
              <w:rPr>
                <w:rFonts w:ascii="Times New Roman" w:eastAsia="Arial" w:hAnsi="Times New Roman"/>
                <w:color w:val="000000"/>
                <w:sz w:val="24"/>
                <w:szCs w:val="24"/>
              </w:rPr>
              <w:t>Специфика мордовской литературы как часть национальной культуры мордвы</w:t>
            </w:r>
          </w:p>
        </w:tc>
        <w:tc>
          <w:tcPr>
            <w:tcW w:w="981"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rPr>
                <w:bCs/>
              </w:rPr>
            </w:pPr>
          </w:p>
        </w:tc>
        <w:tc>
          <w:tcPr>
            <w:tcW w:w="928" w:type="dxa"/>
            <w:tcBorders>
              <w:left w:val="single" w:sz="4" w:space="0" w:color="auto"/>
              <w:bottom w:val="single" w:sz="1" w:space="0" w:color="000000"/>
            </w:tcBorders>
          </w:tcPr>
          <w:p w:rsidR="00612392" w:rsidRPr="00455E00" w:rsidRDefault="00612392" w:rsidP="00454650">
            <w:pPr>
              <w:pStyle w:val="affff3"/>
              <w:snapToGrid w:val="0"/>
              <w:jc w:val="center"/>
              <w:rPr>
                <w:bCs/>
              </w:rPr>
            </w:pPr>
          </w:p>
        </w:tc>
        <w:tc>
          <w:tcPr>
            <w:tcW w:w="981" w:type="dxa"/>
            <w:tcBorders>
              <w:left w:val="single" w:sz="1" w:space="0" w:color="000000"/>
              <w:bottom w:val="single" w:sz="1" w:space="0" w:color="000000"/>
            </w:tcBorders>
          </w:tcPr>
          <w:p w:rsidR="00612392" w:rsidRPr="00455E00" w:rsidRDefault="00612392" w:rsidP="00454650">
            <w:pPr>
              <w:pStyle w:val="affff3"/>
              <w:snapToGrid w:val="0"/>
              <w:jc w:val="center"/>
            </w:pPr>
          </w:p>
        </w:tc>
        <w:tc>
          <w:tcPr>
            <w:tcW w:w="981"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pPr>
          </w:p>
        </w:tc>
        <w:tc>
          <w:tcPr>
            <w:tcW w:w="928" w:type="dxa"/>
            <w:tcBorders>
              <w:left w:val="single" w:sz="1" w:space="0" w:color="000000"/>
              <w:bottom w:val="single" w:sz="1" w:space="0" w:color="000000"/>
            </w:tcBorders>
          </w:tcPr>
          <w:p w:rsidR="00612392" w:rsidRPr="00455E00" w:rsidRDefault="00612392" w:rsidP="00454650">
            <w:pPr>
              <w:pStyle w:val="affff3"/>
              <w:snapToGrid w:val="0"/>
              <w:jc w:val="center"/>
            </w:pPr>
            <w:r w:rsidRPr="00455E00">
              <w:rPr>
                <w:bCs/>
              </w:rPr>
              <w:t>1/34</w:t>
            </w:r>
          </w:p>
        </w:tc>
        <w:tc>
          <w:tcPr>
            <w:tcW w:w="981" w:type="dxa"/>
            <w:tcBorders>
              <w:left w:val="single" w:sz="1" w:space="0" w:color="000000"/>
              <w:bottom w:val="single" w:sz="1" w:space="0" w:color="000000"/>
            </w:tcBorders>
          </w:tcPr>
          <w:p w:rsidR="00612392" w:rsidRPr="00455E00" w:rsidRDefault="00612392" w:rsidP="00454650">
            <w:pPr>
              <w:pStyle w:val="affff3"/>
              <w:snapToGrid w:val="0"/>
              <w:jc w:val="center"/>
              <w:rPr>
                <w:bCs/>
              </w:rPr>
            </w:pPr>
          </w:p>
        </w:tc>
        <w:tc>
          <w:tcPr>
            <w:tcW w:w="928"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rPr>
                <w:bCs/>
              </w:rPr>
            </w:pPr>
          </w:p>
        </w:tc>
        <w:tc>
          <w:tcPr>
            <w:tcW w:w="928"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p>
        </w:tc>
      </w:tr>
      <w:tr w:rsidR="00612392" w:rsidRPr="00455E00" w:rsidTr="00612392">
        <w:trPr>
          <w:trHeight w:val="413"/>
        </w:trPr>
        <w:tc>
          <w:tcPr>
            <w:tcW w:w="2788" w:type="dxa"/>
            <w:tcBorders>
              <w:left w:val="single" w:sz="1" w:space="0" w:color="000000"/>
              <w:bottom w:val="single" w:sz="1" w:space="0" w:color="000000"/>
            </w:tcBorders>
          </w:tcPr>
          <w:p w:rsidR="00612392" w:rsidRPr="00455E00" w:rsidRDefault="00612392" w:rsidP="00454650">
            <w:pPr>
              <w:pStyle w:val="affff3"/>
              <w:snapToGrid w:val="0"/>
            </w:pPr>
            <w:r w:rsidRPr="00455E00">
              <w:t>Профориентационная работа</w:t>
            </w:r>
          </w:p>
        </w:tc>
        <w:tc>
          <w:tcPr>
            <w:tcW w:w="5133" w:type="dxa"/>
            <w:tcBorders>
              <w:left w:val="single" w:sz="1" w:space="0" w:color="000000"/>
              <w:bottom w:val="single" w:sz="1" w:space="0" w:color="000000"/>
            </w:tcBorders>
          </w:tcPr>
          <w:p w:rsidR="00612392" w:rsidRPr="00455E00" w:rsidRDefault="00612392" w:rsidP="00454650">
            <w:pPr>
              <w:pStyle w:val="affff3"/>
              <w:snapToGrid w:val="0"/>
            </w:pPr>
            <w:r w:rsidRPr="00455E00">
              <w:t>Механизация с/х. Психология человека и выбор профессии</w:t>
            </w:r>
          </w:p>
        </w:tc>
        <w:tc>
          <w:tcPr>
            <w:tcW w:w="981"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rPr>
                <w:bCs/>
              </w:rPr>
            </w:pPr>
          </w:p>
        </w:tc>
        <w:tc>
          <w:tcPr>
            <w:tcW w:w="928" w:type="dxa"/>
            <w:tcBorders>
              <w:left w:val="single" w:sz="4" w:space="0" w:color="auto"/>
              <w:bottom w:val="single" w:sz="1" w:space="0" w:color="000000"/>
            </w:tcBorders>
          </w:tcPr>
          <w:p w:rsidR="00612392" w:rsidRPr="00455E00" w:rsidRDefault="00612392" w:rsidP="00454650">
            <w:pPr>
              <w:pStyle w:val="affff3"/>
              <w:snapToGrid w:val="0"/>
              <w:jc w:val="center"/>
              <w:rPr>
                <w:bCs/>
              </w:rPr>
            </w:pPr>
          </w:p>
        </w:tc>
        <w:tc>
          <w:tcPr>
            <w:tcW w:w="981" w:type="dxa"/>
            <w:tcBorders>
              <w:left w:val="single" w:sz="1" w:space="0" w:color="000000"/>
              <w:bottom w:val="single" w:sz="1" w:space="0" w:color="000000"/>
            </w:tcBorders>
          </w:tcPr>
          <w:p w:rsidR="00612392" w:rsidRPr="00455E00" w:rsidRDefault="00612392" w:rsidP="00454650">
            <w:pPr>
              <w:pStyle w:val="affff3"/>
              <w:snapToGrid w:val="0"/>
              <w:jc w:val="center"/>
              <w:rPr>
                <w:bCs/>
              </w:rPr>
            </w:pPr>
          </w:p>
        </w:tc>
        <w:tc>
          <w:tcPr>
            <w:tcW w:w="981" w:type="dxa"/>
            <w:tcBorders>
              <w:left w:val="single" w:sz="1" w:space="0" w:color="000000"/>
              <w:bottom w:val="single" w:sz="1" w:space="0" w:color="000000"/>
              <w:right w:val="single" w:sz="1" w:space="0" w:color="000000"/>
            </w:tcBorders>
          </w:tcPr>
          <w:p w:rsidR="00612392" w:rsidRPr="00455E00" w:rsidRDefault="00612392" w:rsidP="00454650">
            <w:pPr>
              <w:pStyle w:val="affff3"/>
              <w:snapToGrid w:val="0"/>
              <w:jc w:val="center"/>
              <w:rPr>
                <w:bCs/>
              </w:rPr>
            </w:pPr>
          </w:p>
        </w:tc>
        <w:tc>
          <w:tcPr>
            <w:tcW w:w="928" w:type="dxa"/>
            <w:tcBorders>
              <w:left w:val="single" w:sz="1" w:space="0" w:color="000000"/>
              <w:bottom w:val="single" w:sz="1" w:space="0" w:color="000000"/>
            </w:tcBorders>
          </w:tcPr>
          <w:p w:rsidR="00612392" w:rsidRPr="00455E00" w:rsidRDefault="00612392" w:rsidP="00454650">
            <w:pPr>
              <w:pStyle w:val="affff3"/>
              <w:snapToGrid w:val="0"/>
              <w:jc w:val="center"/>
              <w:rPr>
                <w:bCs/>
              </w:rPr>
            </w:pPr>
          </w:p>
        </w:tc>
        <w:tc>
          <w:tcPr>
            <w:tcW w:w="981" w:type="dxa"/>
            <w:tcBorders>
              <w:left w:val="single" w:sz="1" w:space="0" w:color="000000"/>
              <w:bottom w:val="single" w:sz="1" w:space="0" w:color="000000"/>
            </w:tcBorders>
          </w:tcPr>
          <w:p w:rsidR="00612392" w:rsidRPr="00455E00" w:rsidRDefault="00612392" w:rsidP="00454650">
            <w:pPr>
              <w:pStyle w:val="affff3"/>
              <w:snapToGrid w:val="0"/>
              <w:jc w:val="center"/>
              <w:rPr>
                <w:bCs/>
              </w:rPr>
            </w:pPr>
          </w:p>
        </w:tc>
        <w:tc>
          <w:tcPr>
            <w:tcW w:w="928"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rPr>
                <w:bCs/>
              </w:rPr>
            </w:pPr>
          </w:p>
        </w:tc>
        <w:tc>
          <w:tcPr>
            <w:tcW w:w="928" w:type="dxa"/>
            <w:tcBorders>
              <w:left w:val="single" w:sz="1" w:space="0" w:color="000000"/>
              <w:bottom w:val="single" w:sz="1" w:space="0" w:color="000000"/>
              <w:right w:val="single" w:sz="4" w:space="0" w:color="auto"/>
            </w:tcBorders>
          </w:tcPr>
          <w:p w:rsidR="00612392" w:rsidRPr="00455E00" w:rsidRDefault="00612392" w:rsidP="00454650">
            <w:pPr>
              <w:pStyle w:val="affff3"/>
              <w:snapToGrid w:val="0"/>
              <w:jc w:val="center"/>
            </w:pPr>
            <w:r w:rsidRPr="00455E00">
              <w:t>1/34</w:t>
            </w:r>
          </w:p>
        </w:tc>
      </w:tr>
      <w:tr w:rsidR="00612392" w:rsidRPr="00455E00" w:rsidTr="00612392">
        <w:trPr>
          <w:trHeight w:val="413"/>
        </w:trPr>
        <w:tc>
          <w:tcPr>
            <w:tcW w:w="7921" w:type="dxa"/>
            <w:gridSpan w:val="2"/>
            <w:tcBorders>
              <w:left w:val="single" w:sz="1" w:space="0" w:color="000000"/>
              <w:bottom w:val="single" w:sz="1" w:space="0" w:color="000000"/>
            </w:tcBorders>
          </w:tcPr>
          <w:p w:rsidR="00612392" w:rsidRPr="00455E00" w:rsidRDefault="00612392" w:rsidP="00454650">
            <w:pPr>
              <w:pStyle w:val="affff3"/>
              <w:snapToGrid w:val="0"/>
            </w:pPr>
            <w:r w:rsidRPr="00455E00">
              <w:t>Итого (вариативная часть)</w:t>
            </w:r>
          </w:p>
        </w:tc>
        <w:tc>
          <w:tcPr>
            <w:tcW w:w="981" w:type="dxa"/>
            <w:tcBorders>
              <w:left w:val="single" w:sz="1" w:space="0" w:color="000000"/>
              <w:bottom w:val="single" w:sz="1" w:space="0" w:color="000000"/>
              <w:right w:val="single" w:sz="4" w:space="0" w:color="auto"/>
            </w:tcBorders>
          </w:tcPr>
          <w:p w:rsidR="00612392" w:rsidRPr="00455E00" w:rsidRDefault="00612392" w:rsidP="00454650">
            <w:pPr>
              <w:snapToGrid w:val="0"/>
              <w:spacing w:after="0" w:line="240" w:lineRule="auto"/>
              <w:jc w:val="center"/>
              <w:rPr>
                <w:rFonts w:ascii="Times New Roman" w:hAnsi="Times New Roman"/>
                <w:bCs/>
                <w:sz w:val="24"/>
                <w:szCs w:val="24"/>
              </w:rPr>
            </w:pPr>
            <w:r w:rsidRPr="00455E00">
              <w:rPr>
                <w:rFonts w:ascii="Times New Roman" w:hAnsi="Times New Roman"/>
                <w:bCs/>
                <w:sz w:val="24"/>
                <w:szCs w:val="24"/>
              </w:rPr>
              <w:t>5/170</w:t>
            </w:r>
          </w:p>
        </w:tc>
        <w:tc>
          <w:tcPr>
            <w:tcW w:w="928" w:type="dxa"/>
            <w:tcBorders>
              <w:left w:val="single" w:sz="4" w:space="0" w:color="auto"/>
              <w:bottom w:val="single" w:sz="1" w:space="0" w:color="000000"/>
            </w:tcBorders>
          </w:tcPr>
          <w:p w:rsidR="00612392" w:rsidRPr="00455E00" w:rsidRDefault="00612392" w:rsidP="00454650">
            <w:pPr>
              <w:snapToGrid w:val="0"/>
              <w:spacing w:after="0" w:line="240" w:lineRule="auto"/>
              <w:jc w:val="center"/>
              <w:rPr>
                <w:rFonts w:ascii="Times New Roman" w:hAnsi="Times New Roman"/>
                <w:bCs/>
                <w:sz w:val="24"/>
                <w:szCs w:val="24"/>
              </w:rPr>
            </w:pPr>
            <w:r w:rsidRPr="00455E00">
              <w:rPr>
                <w:rFonts w:ascii="Times New Roman" w:hAnsi="Times New Roman"/>
                <w:bCs/>
                <w:sz w:val="24"/>
                <w:szCs w:val="24"/>
              </w:rPr>
              <w:t>5/170</w:t>
            </w:r>
          </w:p>
        </w:tc>
        <w:tc>
          <w:tcPr>
            <w:tcW w:w="981" w:type="dxa"/>
            <w:tcBorders>
              <w:left w:val="single" w:sz="1" w:space="0" w:color="000000"/>
              <w:bottom w:val="single" w:sz="1" w:space="0" w:color="000000"/>
            </w:tcBorders>
          </w:tcPr>
          <w:p w:rsidR="00612392" w:rsidRPr="00455E00" w:rsidRDefault="00612392" w:rsidP="00454650">
            <w:pPr>
              <w:snapToGrid w:val="0"/>
              <w:spacing w:after="0" w:line="240" w:lineRule="auto"/>
              <w:jc w:val="center"/>
              <w:rPr>
                <w:rFonts w:ascii="Times New Roman" w:hAnsi="Times New Roman"/>
                <w:bCs/>
                <w:sz w:val="24"/>
                <w:szCs w:val="24"/>
              </w:rPr>
            </w:pPr>
            <w:r w:rsidRPr="00455E00">
              <w:rPr>
                <w:rFonts w:ascii="Times New Roman" w:hAnsi="Times New Roman"/>
                <w:bCs/>
                <w:sz w:val="24"/>
                <w:szCs w:val="24"/>
              </w:rPr>
              <w:t>5/170</w:t>
            </w:r>
          </w:p>
        </w:tc>
        <w:tc>
          <w:tcPr>
            <w:tcW w:w="981" w:type="dxa"/>
            <w:tcBorders>
              <w:left w:val="single" w:sz="1" w:space="0" w:color="000000"/>
              <w:bottom w:val="single" w:sz="1" w:space="0" w:color="000000"/>
              <w:right w:val="single" w:sz="1" w:space="0" w:color="000000"/>
            </w:tcBorders>
          </w:tcPr>
          <w:p w:rsidR="00612392" w:rsidRPr="00455E00" w:rsidRDefault="00612392" w:rsidP="00454650">
            <w:pPr>
              <w:snapToGrid w:val="0"/>
              <w:spacing w:after="0" w:line="240" w:lineRule="auto"/>
              <w:jc w:val="center"/>
              <w:rPr>
                <w:rFonts w:ascii="Times New Roman" w:hAnsi="Times New Roman"/>
                <w:bCs/>
                <w:sz w:val="24"/>
                <w:szCs w:val="24"/>
              </w:rPr>
            </w:pPr>
            <w:r w:rsidRPr="00455E00">
              <w:rPr>
                <w:rFonts w:ascii="Times New Roman" w:hAnsi="Times New Roman"/>
                <w:bCs/>
                <w:sz w:val="24"/>
                <w:szCs w:val="24"/>
              </w:rPr>
              <w:t>5/170</w:t>
            </w:r>
          </w:p>
        </w:tc>
        <w:tc>
          <w:tcPr>
            <w:tcW w:w="928" w:type="dxa"/>
            <w:tcBorders>
              <w:left w:val="single" w:sz="1" w:space="0" w:color="000000"/>
              <w:bottom w:val="single" w:sz="1" w:space="0" w:color="000000"/>
            </w:tcBorders>
          </w:tcPr>
          <w:p w:rsidR="00612392" w:rsidRPr="00455E00" w:rsidRDefault="00612392" w:rsidP="00454650">
            <w:pPr>
              <w:snapToGrid w:val="0"/>
              <w:spacing w:after="0" w:line="240" w:lineRule="auto"/>
              <w:jc w:val="center"/>
              <w:rPr>
                <w:rFonts w:ascii="Times New Roman" w:hAnsi="Times New Roman"/>
                <w:bCs/>
                <w:sz w:val="24"/>
                <w:szCs w:val="24"/>
              </w:rPr>
            </w:pPr>
            <w:r w:rsidRPr="00455E00">
              <w:rPr>
                <w:rFonts w:ascii="Times New Roman" w:hAnsi="Times New Roman"/>
                <w:bCs/>
                <w:sz w:val="24"/>
                <w:szCs w:val="24"/>
              </w:rPr>
              <w:t>5/170</w:t>
            </w:r>
          </w:p>
        </w:tc>
        <w:tc>
          <w:tcPr>
            <w:tcW w:w="981" w:type="dxa"/>
            <w:tcBorders>
              <w:left w:val="single" w:sz="1" w:space="0" w:color="000000"/>
              <w:bottom w:val="single" w:sz="1" w:space="0" w:color="000000"/>
            </w:tcBorders>
          </w:tcPr>
          <w:p w:rsidR="00612392" w:rsidRPr="00455E00" w:rsidRDefault="00612392" w:rsidP="00454650">
            <w:pPr>
              <w:snapToGrid w:val="0"/>
              <w:spacing w:after="0" w:line="240" w:lineRule="auto"/>
              <w:jc w:val="center"/>
              <w:rPr>
                <w:rFonts w:ascii="Times New Roman" w:hAnsi="Times New Roman"/>
                <w:bCs/>
                <w:sz w:val="24"/>
                <w:szCs w:val="24"/>
              </w:rPr>
            </w:pPr>
            <w:r w:rsidRPr="00455E00">
              <w:rPr>
                <w:rFonts w:ascii="Times New Roman" w:hAnsi="Times New Roman"/>
                <w:bCs/>
                <w:sz w:val="24"/>
                <w:szCs w:val="24"/>
              </w:rPr>
              <w:t>5/170</w:t>
            </w:r>
          </w:p>
        </w:tc>
        <w:tc>
          <w:tcPr>
            <w:tcW w:w="928" w:type="dxa"/>
            <w:tcBorders>
              <w:left w:val="single" w:sz="1" w:space="0" w:color="000000"/>
              <w:bottom w:val="single" w:sz="1" w:space="0" w:color="000000"/>
              <w:right w:val="single" w:sz="4" w:space="0" w:color="auto"/>
            </w:tcBorders>
          </w:tcPr>
          <w:p w:rsidR="00612392" w:rsidRPr="00455E00" w:rsidRDefault="00612392" w:rsidP="00454650">
            <w:pPr>
              <w:snapToGrid w:val="0"/>
              <w:spacing w:after="0" w:line="240" w:lineRule="auto"/>
              <w:jc w:val="center"/>
              <w:rPr>
                <w:rFonts w:ascii="Times New Roman" w:hAnsi="Times New Roman"/>
                <w:bCs/>
                <w:sz w:val="24"/>
                <w:szCs w:val="24"/>
              </w:rPr>
            </w:pPr>
            <w:r w:rsidRPr="00455E00">
              <w:rPr>
                <w:rFonts w:ascii="Times New Roman" w:hAnsi="Times New Roman"/>
                <w:bCs/>
                <w:sz w:val="24"/>
                <w:szCs w:val="24"/>
              </w:rPr>
              <w:t>5/170</w:t>
            </w:r>
          </w:p>
        </w:tc>
        <w:tc>
          <w:tcPr>
            <w:tcW w:w="928" w:type="dxa"/>
            <w:tcBorders>
              <w:left w:val="single" w:sz="1" w:space="0" w:color="000000"/>
              <w:bottom w:val="single" w:sz="1" w:space="0" w:color="000000"/>
              <w:right w:val="single" w:sz="4" w:space="0" w:color="auto"/>
            </w:tcBorders>
          </w:tcPr>
          <w:p w:rsidR="00612392" w:rsidRPr="00455E00" w:rsidRDefault="00612392" w:rsidP="00454650">
            <w:pPr>
              <w:snapToGrid w:val="0"/>
              <w:spacing w:after="0" w:line="240" w:lineRule="auto"/>
              <w:jc w:val="center"/>
              <w:rPr>
                <w:rFonts w:ascii="Times New Roman" w:hAnsi="Times New Roman"/>
                <w:bCs/>
                <w:sz w:val="24"/>
                <w:szCs w:val="24"/>
              </w:rPr>
            </w:pPr>
            <w:r w:rsidRPr="00455E00">
              <w:rPr>
                <w:rFonts w:ascii="Times New Roman" w:hAnsi="Times New Roman"/>
                <w:bCs/>
                <w:sz w:val="24"/>
                <w:szCs w:val="24"/>
              </w:rPr>
              <w:t>6/204</w:t>
            </w:r>
          </w:p>
        </w:tc>
      </w:tr>
      <w:tr w:rsidR="00612392" w:rsidRPr="00455E00" w:rsidTr="00612392">
        <w:trPr>
          <w:trHeight w:val="413"/>
        </w:trPr>
        <w:tc>
          <w:tcPr>
            <w:tcW w:w="7921" w:type="dxa"/>
            <w:gridSpan w:val="2"/>
            <w:tcBorders>
              <w:left w:val="single" w:sz="1" w:space="0" w:color="000000"/>
              <w:bottom w:val="single" w:sz="1" w:space="0" w:color="000000"/>
            </w:tcBorders>
          </w:tcPr>
          <w:p w:rsidR="00612392" w:rsidRPr="00455E00" w:rsidRDefault="00612392" w:rsidP="00454650">
            <w:pPr>
              <w:pStyle w:val="affff3"/>
              <w:snapToGrid w:val="0"/>
            </w:pPr>
            <w:r w:rsidRPr="00455E00">
              <w:rPr>
                <w:bCs/>
                <w:iCs/>
              </w:rPr>
              <w:t>Предельно допустимая аудиторная учебная нагрузка при 6-дневной учебной неделе (Требования СанПиН)</w:t>
            </w:r>
          </w:p>
        </w:tc>
        <w:tc>
          <w:tcPr>
            <w:tcW w:w="981" w:type="dxa"/>
            <w:tcBorders>
              <w:left w:val="single" w:sz="1" w:space="0" w:color="000000"/>
              <w:bottom w:val="single" w:sz="1" w:space="0" w:color="000000"/>
              <w:right w:val="single" w:sz="4" w:space="0" w:color="auto"/>
            </w:tcBorders>
          </w:tcPr>
          <w:p w:rsidR="00612392" w:rsidRPr="00455E00" w:rsidRDefault="00612392" w:rsidP="00454650">
            <w:pPr>
              <w:snapToGrid w:val="0"/>
              <w:spacing w:after="0" w:line="240" w:lineRule="auto"/>
              <w:jc w:val="center"/>
              <w:rPr>
                <w:rFonts w:ascii="Times New Roman" w:hAnsi="Times New Roman"/>
                <w:bCs/>
                <w:sz w:val="24"/>
                <w:szCs w:val="24"/>
              </w:rPr>
            </w:pPr>
            <w:r w:rsidRPr="00455E00">
              <w:rPr>
                <w:rFonts w:ascii="Times New Roman" w:hAnsi="Times New Roman"/>
                <w:bCs/>
                <w:sz w:val="24"/>
                <w:szCs w:val="24"/>
              </w:rPr>
              <w:t>32/1088</w:t>
            </w:r>
          </w:p>
        </w:tc>
        <w:tc>
          <w:tcPr>
            <w:tcW w:w="928" w:type="dxa"/>
            <w:tcBorders>
              <w:left w:val="single" w:sz="4" w:space="0" w:color="auto"/>
              <w:bottom w:val="single" w:sz="1" w:space="0" w:color="000000"/>
            </w:tcBorders>
          </w:tcPr>
          <w:p w:rsidR="00612392" w:rsidRPr="00455E00" w:rsidRDefault="00612392" w:rsidP="00454650">
            <w:pPr>
              <w:snapToGrid w:val="0"/>
              <w:spacing w:after="0" w:line="240" w:lineRule="auto"/>
              <w:jc w:val="center"/>
              <w:rPr>
                <w:rFonts w:ascii="Times New Roman" w:hAnsi="Times New Roman"/>
                <w:bCs/>
                <w:sz w:val="24"/>
                <w:szCs w:val="24"/>
              </w:rPr>
            </w:pPr>
            <w:r w:rsidRPr="00455E00">
              <w:rPr>
                <w:rFonts w:ascii="Times New Roman" w:hAnsi="Times New Roman"/>
                <w:bCs/>
                <w:sz w:val="24"/>
                <w:szCs w:val="24"/>
              </w:rPr>
              <w:t>32/1088</w:t>
            </w:r>
          </w:p>
        </w:tc>
        <w:tc>
          <w:tcPr>
            <w:tcW w:w="981" w:type="dxa"/>
            <w:tcBorders>
              <w:left w:val="single" w:sz="1" w:space="0" w:color="000000"/>
              <w:bottom w:val="single" w:sz="1" w:space="0" w:color="000000"/>
            </w:tcBorders>
          </w:tcPr>
          <w:p w:rsidR="00612392" w:rsidRPr="00455E00" w:rsidRDefault="00612392" w:rsidP="00454650">
            <w:pPr>
              <w:snapToGrid w:val="0"/>
              <w:spacing w:after="0" w:line="240" w:lineRule="auto"/>
              <w:jc w:val="center"/>
              <w:rPr>
                <w:rFonts w:ascii="Times New Roman" w:hAnsi="Times New Roman"/>
                <w:bCs/>
                <w:sz w:val="24"/>
                <w:szCs w:val="24"/>
              </w:rPr>
            </w:pPr>
            <w:r w:rsidRPr="00455E00">
              <w:rPr>
                <w:rFonts w:ascii="Times New Roman" w:hAnsi="Times New Roman"/>
                <w:bCs/>
                <w:sz w:val="24"/>
                <w:szCs w:val="24"/>
              </w:rPr>
              <w:t>33/1122</w:t>
            </w:r>
          </w:p>
        </w:tc>
        <w:tc>
          <w:tcPr>
            <w:tcW w:w="981" w:type="dxa"/>
            <w:tcBorders>
              <w:left w:val="single" w:sz="1" w:space="0" w:color="000000"/>
              <w:bottom w:val="single" w:sz="1" w:space="0" w:color="000000"/>
              <w:right w:val="single" w:sz="1" w:space="0" w:color="000000"/>
            </w:tcBorders>
          </w:tcPr>
          <w:p w:rsidR="00612392" w:rsidRPr="00455E00" w:rsidRDefault="00612392" w:rsidP="00454650">
            <w:pPr>
              <w:snapToGrid w:val="0"/>
              <w:spacing w:after="0" w:line="240" w:lineRule="auto"/>
              <w:jc w:val="center"/>
              <w:rPr>
                <w:rFonts w:ascii="Times New Roman" w:hAnsi="Times New Roman"/>
                <w:bCs/>
                <w:sz w:val="24"/>
                <w:szCs w:val="24"/>
              </w:rPr>
            </w:pPr>
            <w:r w:rsidRPr="00455E00">
              <w:rPr>
                <w:rFonts w:ascii="Times New Roman" w:hAnsi="Times New Roman"/>
                <w:bCs/>
                <w:sz w:val="24"/>
                <w:szCs w:val="24"/>
              </w:rPr>
              <w:t>33/1122</w:t>
            </w:r>
          </w:p>
        </w:tc>
        <w:tc>
          <w:tcPr>
            <w:tcW w:w="928" w:type="dxa"/>
            <w:tcBorders>
              <w:left w:val="single" w:sz="1" w:space="0" w:color="000000"/>
              <w:bottom w:val="single" w:sz="1" w:space="0" w:color="000000"/>
            </w:tcBorders>
          </w:tcPr>
          <w:p w:rsidR="00612392" w:rsidRPr="00455E00" w:rsidRDefault="00612392" w:rsidP="00454650">
            <w:pPr>
              <w:snapToGrid w:val="0"/>
              <w:spacing w:after="0" w:line="240" w:lineRule="auto"/>
              <w:jc w:val="center"/>
              <w:rPr>
                <w:rFonts w:ascii="Times New Roman" w:hAnsi="Times New Roman"/>
                <w:bCs/>
                <w:sz w:val="24"/>
                <w:szCs w:val="24"/>
              </w:rPr>
            </w:pPr>
            <w:r w:rsidRPr="00455E00">
              <w:rPr>
                <w:rFonts w:ascii="Times New Roman" w:hAnsi="Times New Roman"/>
                <w:bCs/>
                <w:sz w:val="24"/>
                <w:szCs w:val="24"/>
              </w:rPr>
              <w:t>35/1190</w:t>
            </w:r>
          </w:p>
        </w:tc>
        <w:tc>
          <w:tcPr>
            <w:tcW w:w="981" w:type="dxa"/>
            <w:tcBorders>
              <w:left w:val="single" w:sz="1" w:space="0" w:color="000000"/>
              <w:bottom w:val="single" w:sz="1" w:space="0" w:color="000000"/>
            </w:tcBorders>
          </w:tcPr>
          <w:p w:rsidR="00612392" w:rsidRPr="00455E00" w:rsidRDefault="00612392" w:rsidP="00454650">
            <w:pPr>
              <w:snapToGrid w:val="0"/>
              <w:spacing w:after="0" w:line="240" w:lineRule="auto"/>
              <w:jc w:val="center"/>
              <w:rPr>
                <w:rFonts w:ascii="Times New Roman" w:hAnsi="Times New Roman"/>
                <w:bCs/>
                <w:sz w:val="24"/>
                <w:szCs w:val="24"/>
              </w:rPr>
            </w:pPr>
            <w:r w:rsidRPr="00455E00">
              <w:rPr>
                <w:rFonts w:ascii="Times New Roman" w:hAnsi="Times New Roman"/>
                <w:bCs/>
                <w:sz w:val="24"/>
                <w:szCs w:val="24"/>
              </w:rPr>
              <w:t>36/1224</w:t>
            </w:r>
          </w:p>
        </w:tc>
        <w:tc>
          <w:tcPr>
            <w:tcW w:w="928" w:type="dxa"/>
            <w:tcBorders>
              <w:left w:val="single" w:sz="1" w:space="0" w:color="000000"/>
              <w:bottom w:val="single" w:sz="1" w:space="0" w:color="000000"/>
              <w:right w:val="single" w:sz="4" w:space="0" w:color="auto"/>
            </w:tcBorders>
          </w:tcPr>
          <w:p w:rsidR="00612392" w:rsidRPr="00455E00" w:rsidRDefault="00612392" w:rsidP="00454650">
            <w:pPr>
              <w:snapToGrid w:val="0"/>
              <w:spacing w:after="0" w:line="240" w:lineRule="auto"/>
              <w:jc w:val="center"/>
              <w:rPr>
                <w:rFonts w:ascii="Times New Roman" w:hAnsi="Times New Roman"/>
                <w:bCs/>
                <w:sz w:val="24"/>
                <w:szCs w:val="24"/>
              </w:rPr>
            </w:pPr>
            <w:r w:rsidRPr="00455E00">
              <w:rPr>
                <w:rFonts w:ascii="Times New Roman" w:hAnsi="Times New Roman"/>
                <w:bCs/>
                <w:sz w:val="24"/>
                <w:szCs w:val="24"/>
              </w:rPr>
              <w:t>36/1224</w:t>
            </w:r>
          </w:p>
        </w:tc>
        <w:tc>
          <w:tcPr>
            <w:tcW w:w="928" w:type="dxa"/>
            <w:tcBorders>
              <w:left w:val="single" w:sz="1" w:space="0" w:color="000000"/>
              <w:bottom w:val="single" w:sz="1" w:space="0" w:color="000000"/>
              <w:right w:val="single" w:sz="4" w:space="0" w:color="auto"/>
            </w:tcBorders>
          </w:tcPr>
          <w:p w:rsidR="00612392" w:rsidRPr="00455E00" w:rsidRDefault="00612392" w:rsidP="00454650">
            <w:pPr>
              <w:snapToGrid w:val="0"/>
              <w:spacing w:after="0" w:line="240" w:lineRule="auto"/>
              <w:jc w:val="center"/>
              <w:rPr>
                <w:rFonts w:ascii="Times New Roman" w:hAnsi="Times New Roman"/>
                <w:bCs/>
                <w:sz w:val="24"/>
                <w:szCs w:val="24"/>
              </w:rPr>
            </w:pPr>
            <w:r w:rsidRPr="00455E00">
              <w:rPr>
                <w:rFonts w:ascii="Times New Roman" w:hAnsi="Times New Roman"/>
                <w:bCs/>
                <w:sz w:val="24"/>
                <w:szCs w:val="24"/>
              </w:rPr>
              <w:t>36/1224</w:t>
            </w:r>
          </w:p>
        </w:tc>
      </w:tr>
    </w:tbl>
    <w:p w:rsidR="00612392" w:rsidRDefault="00612392" w:rsidP="00612392">
      <w:pPr>
        <w:shd w:val="clear" w:color="auto" w:fill="FFFFFF"/>
        <w:spacing w:after="0" w:line="240" w:lineRule="auto"/>
        <w:jc w:val="both"/>
        <w:rPr>
          <w:rFonts w:ascii="Times New Roman" w:hAnsi="Times New Roman"/>
          <w:sz w:val="28"/>
          <w:szCs w:val="28"/>
        </w:rPr>
        <w:sectPr w:rsidR="00612392" w:rsidSect="004938DB">
          <w:pgSz w:w="16838" w:h="11906" w:orient="landscape"/>
          <w:pgMar w:top="567" w:right="1134" w:bottom="426" w:left="1134" w:header="709" w:footer="709" w:gutter="0"/>
          <w:cols w:space="708"/>
          <w:docGrid w:linePitch="360"/>
        </w:sectPr>
      </w:pPr>
    </w:p>
    <w:p w:rsidR="004A2EB9" w:rsidRPr="00867D07" w:rsidRDefault="00867D07" w:rsidP="004A2EB9">
      <w:pPr>
        <w:shd w:val="clear" w:color="auto" w:fill="FFFFFF"/>
        <w:spacing w:after="0" w:line="240" w:lineRule="auto"/>
        <w:jc w:val="center"/>
        <w:rPr>
          <w:rFonts w:ascii="Times New Roman" w:hAnsi="Times New Roman"/>
          <w:b/>
          <w:sz w:val="28"/>
          <w:szCs w:val="28"/>
        </w:rPr>
      </w:pPr>
      <w:r w:rsidRPr="00867D07">
        <w:rPr>
          <w:rFonts w:ascii="Times New Roman" w:hAnsi="Times New Roman"/>
          <w:b/>
          <w:sz w:val="28"/>
          <w:szCs w:val="28"/>
        </w:rPr>
        <w:t>Общая характеристика учебного плана с</w:t>
      </w:r>
      <w:r w:rsidR="004A2EB9" w:rsidRPr="00867D07">
        <w:rPr>
          <w:rFonts w:ascii="Times New Roman" w:hAnsi="Times New Roman"/>
          <w:b/>
          <w:sz w:val="28"/>
          <w:szCs w:val="28"/>
        </w:rPr>
        <w:t>редн</w:t>
      </w:r>
      <w:r w:rsidRPr="00867D07">
        <w:rPr>
          <w:rFonts w:ascii="Times New Roman" w:hAnsi="Times New Roman"/>
          <w:b/>
          <w:sz w:val="28"/>
          <w:szCs w:val="28"/>
        </w:rPr>
        <w:t xml:space="preserve">ей </w:t>
      </w:r>
      <w:r w:rsidR="004A2EB9" w:rsidRPr="00867D07">
        <w:rPr>
          <w:rFonts w:ascii="Times New Roman" w:hAnsi="Times New Roman"/>
          <w:b/>
          <w:sz w:val="28"/>
          <w:szCs w:val="28"/>
        </w:rPr>
        <w:t xml:space="preserve"> школ</w:t>
      </w:r>
      <w:r w:rsidRPr="00867D07">
        <w:rPr>
          <w:rFonts w:ascii="Times New Roman" w:hAnsi="Times New Roman"/>
          <w:b/>
          <w:sz w:val="28"/>
          <w:szCs w:val="28"/>
        </w:rPr>
        <w:t>ы</w:t>
      </w:r>
    </w:p>
    <w:p w:rsidR="004A2EB9" w:rsidRPr="004A2EB9" w:rsidRDefault="004A2EB9" w:rsidP="004A2EB9">
      <w:pPr>
        <w:shd w:val="clear" w:color="auto" w:fill="FFFFFF"/>
        <w:spacing w:after="0" w:line="240" w:lineRule="auto"/>
        <w:ind w:firstLine="1069"/>
        <w:jc w:val="both"/>
        <w:rPr>
          <w:rFonts w:ascii="Times New Roman" w:hAnsi="Times New Roman"/>
          <w:sz w:val="28"/>
          <w:szCs w:val="28"/>
        </w:rPr>
      </w:pPr>
      <w:r w:rsidRPr="004A2EB9">
        <w:rPr>
          <w:rFonts w:ascii="Times New Roman" w:hAnsi="Times New Roman"/>
          <w:sz w:val="28"/>
          <w:szCs w:val="28"/>
        </w:rPr>
        <w:t>Учебный план МОУ «Ялгинская средняя общеобразовательная школа» на 2013-2014 учебный год разработан в соответствии со следующими документами:</w:t>
      </w:r>
    </w:p>
    <w:p w:rsidR="004A2EB9" w:rsidRPr="004A2EB9" w:rsidRDefault="004A2EB9" w:rsidP="00D97154">
      <w:pPr>
        <w:pStyle w:val="aff4"/>
        <w:numPr>
          <w:ilvl w:val="0"/>
          <w:numId w:val="121"/>
        </w:numPr>
        <w:shd w:val="clear" w:color="auto" w:fill="FFFFFF"/>
        <w:spacing w:after="0" w:line="240" w:lineRule="auto"/>
        <w:jc w:val="both"/>
        <w:rPr>
          <w:rFonts w:ascii="Times New Roman" w:hAnsi="Times New Roman"/>
          <w:sz w:val="28"/>
          <w:szCs w:val="28"/>
        </w:rPr>
      </w:pPr>
      <w:r w:rsidRPr="004A2EB9">
        <w:rPr>
          <w:rFonts w:ascii="Times New Roman" w:hAnsi="Times New Roman"/>
          <w:sz w:val="28"/>
          <w:szCs w:val="28"/>
        </w:rPr>
        <w:t>Приказ Министерства образования и науки РФ от3.06.2011 №1994 «О внесении изменений в федеральный базисный учебный план и примерные планы для образовательных учреждений РФ, реализующих программы общего образования, утвержденные приказом Министерства образования РФ от 9 марта 2004г.  №1312;</w:t>
      </w:r>
    </w:p>
    <w:p w:rsidR="004A2EB9" w:rsidRPr="004A2EB9" w:rsidRDefault="004A2EB9" w:rsidP="00D97154">
      <w:pPr>
        <w:pStyle w:val="aff4"/>
        <w:numPr>
          <w:ilvl w:val="0"/>
          <w:numId w:val="121"/>
        </w:numPr>
        <w:shd w:val="clear" w:color="auto" w:fill="FFFFFF"/>
        <w:spacing w:after="0" w:line="240" w:lineRule="auto"/>
        <w:jc w:val="both"/>
        <w:rPr>
          <w:rFonts w:ascii="Times New Roman" w:hAnsi="Times New Roman"/>
          <w:sz w:val="28"/>
          <w:szCs w:val="28"/>
        </w:rPr>
      </w:pPr>
      <w:r w:rsidRPr="004A2EB9">
        <w:rPr>
          <w:rFonts w:ascii="Times New Roman" w:hAnsi="Times New Roman"/>
          <w:sz w:val="28"/>
          <w:szCs w:val="28"/>
        </w:rPr>
        <w:t>Приказ Министерства образования РФ от 09.03.2004 №1312 «Об утверждении федерального базисного плана и примерных учебных планов для общеобразовательных учреждений РФ, реализующих программы общего образования, утвержденные приказом Министерства образования РФ от 9 марта 2004г.  №1312;</w:t>
      </w:r>
    </w:p>
    <w:p w:rsidR="004A2EB9" w:rsidRPr="004A2EB9" w:rsidRDefault="004A2EB9" w:rsidP="00D97154">
      <w:pPr>
        <w:numPr>
          <w:ilvl w:val="0"/>
          <w:numId w:val="121"/>
        </w:numPr>
        <w:shd w:val="clear" w:color="auto" w:fill="FFFFFF"/>
        <w:spacing w:after="0" w:line="240" w:lineRule="auto"/>
        <w:jc w:val="both"/>
        <w:rPr>
          <w:rFonts w:ascii="Times New Roman" w:hAnsi="Times New Roman"/>
          <w:sz w:val="28"/>
          <w:szCs w:val="28"/>
        </w:rPr>
      </w:pPr>
      <w:r w:rsidRPr="004A2EB9">
        <w:rPr>
          <w:rFonts w:ascii="Times New Roman" w:hAnsi="Times New Roman"/>
          <w:sz w:val="28"/>
          <w:szCs w:val="28"/>
        </w:rPr>
        <w:t>Приказ Министерства образования РФ от 05.03.2004 №1089 «Об утверждении федерального компонента государственных образовательных стандартов начального общего, основного общего и среднего (полного) общего образования».</w:t>
      </w:r>
    </w:p>
    <w:p w:rsidR="004A2EB9" w:rsidRPr="004A2EB9" w:rsidRDefault="004A2EB9" w:rsidP="00D97154">
      <w:pPr>
        <w:numPr>
          <w:ilvl w:val="0"/>
          <w:numId w:val="121"/>
        </w:numPr>
        <w:shd w:val="clear" w:color="auto" w:fill="FFFFFF"/>
        <w:spacing w:after="0" w:line="240" w:lineRule="auto"/>
        <w:jc w:val="both"/>
        <w:rPr>
          <w:rFonts w:ascii="Times New Roman" w:hAnsi="Times New Roman"/>
          <w:sz w:val="28"/>
          <w:szCs w:val="28"/>
        </w:rPr>
      </w:pPr>
      <w:r w:rsidRPr="004A2EB9">
        <w:rPr>
          <w:rFonts w:ascii="Times New Roman" w:hAnsi="Times New Roman"/>
          <w:sz w:val="28"/>
          <w:szCs w:val="28"/>
        </w:rPr>
        <w:t>Федеральный базисный учебный план 2004г.  и примерные учебные планы для образовательных учреждений РФ, утвержденные приказом Министерства образования РФ от 09.03.2004 г. №1312</w:t>
      </w:r>
    </w:p>
    <w:p w:rsidR="004A2EB9" w:rsidRPr="004A2EB9" w:rsidRDefault="004A2EB9" w:rsidP="00D97154">
      <w:pPr>
        <w:numPr>
          <w:ilvl w:val="0"/>
          <w:numId w:val="121"/>
        </w:numPr>
        <w:shd w:val="clear" w:color="auto" w:fill="FFFFFF"/>
        <w:tabs>
          <w:tab w:val="left" w:pos="0"/>
          <w:tab w:val="left" w:pos="360"/>
          <w:tab w:val="left" w:pos="1080"/>
        </w:tabs>
        <w:suppressAutoHyphens/>
        <w:spacing w:after="0" w:line="240" w:lineRule="auto"/>
        <w:ind w:right="227"/>
        <w:jc w:val="both"/>
        <w:rPr>
          <w:rFonts w:ascii="Times New Roman" w:hAnsi="Times New Roman"/>
          <w:color w:val="000000"/>
          <w:sz w:val="28"/>
          <w:szCs w:val="28"/>
        </w:rPr>
      </w:pPr>
      <w:r w:rsidRPr="004A2EB9">
        <w:rPr>
          <w:rFonts w:ascii="Times New Roman" w:hAnsi="Times New Roman"/>
          <w:color w:val="000000"/>
          <w:sz w:val="28"/>
          <w:szCs w:val="28"/>
        </w:rPr>
        <w:t xml:space="preserve">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4A2EB9">
          <w:rPr>
            <w:rFonts w:ascii="Times New Roman" w:hAnsi="Times New Roman"/>
            <w:color w:val="000000"/>
            <w:sz w:val="28"/>
            <w:szCs w:val="28"/>
          </w:rPr>
          <w:t>2010 г</w:t>
        </w:r>
      </w:smartTag>
      <w:r w:rsidRPr="004A2EB9">
        <w:rPr>
          <w:rFonts w:ascii="Times New Roman" w:hAnsi="Times New Roman"/>
          <w:color w:val="000000"/>
          <w:sz w:val="28"/>
          <w:szCs w:val="28"/>
        </w:rPr>
        <w:t xml:space="preserve">. № 189 «Об утверждении СанПин 2.4.2.2821-10 "Санитарно-эпидемиологические требования к условиям и организации обучения в общеобразовательных учреждениях"» (зарегистрирован в Минюсте России 3 марта </w:t>
      </w:r>
      <w:smartTag w:uri="urn:schemas-microsoft-com:office:smarttags" w:element="metricconverter">
        <w:smartTagPr>
          <w:attr w:name="ProductID" w:val="2011 г"/>
        </w:smartTagPr>
        <w:r w:rsidRPr="004A2EB9">
          <w:rPr>
            <w:rFonts w:ascii="Times New Roman" w:hAnsi="Times New Roman"/>
            <w:color w:val="000000"/>
            <w:sz w:val="28"/>
            <w:szCs w:val="28"/>
          </w:rPr>
          <w:t>2011 г</w:t>
        </w:r>
      </w:smartTag>
      <w:r w:rsidRPr="004A2EB9">
        <w:rPr>
          <w:rFonts w:ascii="Times New Roman" w:hAnsi="Times New Roman"/>
          <w:color w:val="000000"/>
          <w:sz w:val="28"/>
          <w:szCs w:val="28"/>
        </w:rPr>
        <w:t>.).</w:t>
      </w:r>
    </w:p>
    <w:p w:rsidR="004A2EB9" w:rsidRPr="004A2EB9" w:rsidRDefault="004A2EB9" w:rsidP="00D97154">
      <w:pPr>
        <w:numPr>
          <w:ilvl w:val="0"/>
          <w:numId w:val="121"/>
        </w:numPr>
        <w:shd w:val="clear" w:color="auto" w:fill="FFFFFF"/>
        <w:spacing w:after="0" w:line="240" w:lineRule="auto"/>
        <w:jc w:val="both"/>
        <w:rPr>
          <w:rFonts w:ascii="Times New Roman" w:hAnsi="Times New Roman"/>
          <w:sz w:val="28"/>
          <w:szCs w:val="28"/>
        </w:rPr>
      </w:pPr>
      <w:r w:rsidRPr="004A2EB9">
        <w:rPr>
          <w:rFonts w:ascii="Times New Roman" w:hAnsi="Times New Roman"/>
          <w:sz w:val="28"/>
          <w:szCs w:val="28"/>
        </w:rPr>
        <w:t>Типовое положение об образовательном учреждении, утвержденное постановлением Правительства РФ от 19.03.2001г. №196.</w:t>
      </w:r>
    </w:p>
    <w:p w:rsidR="004A2EB9" w:rsidRPr="004A2EB9" w:rsidRDefault="004A2EB9" w:rsidP="00D97154">
      <w:pPr>
        <w:numPr>
          <w:ilvl w:val="0"/>
          <w:numId w:val="121"/>
        </w:numPr>
        <w:shd w:val="clear" w:color="auto" w:fill="FFFFFF"/>
        <w:spacing w:after="0" w:line="240" w:lineRule="auto"/>
        <w:jc w:val="both"/>
        <w:rPr>
          <w:rFonts w:ascii="Times New Roman" w:hAnsi="Times New Roman"/>
          <w:sz w:val="28"/>
          <w:szCs w:val="28"/>
        </w:rPr>
      </w:pPr>
      <w:r w:rsidRPr="004A2EB9">
        <w:rPr>
          <w:rFonts w:ascii="Times New Roman" w:hAnsi="Times New Roman"/>
          <w:sz w:val="28"/>
          <w:szCs w:val="28"/>
        </w:rPr>
        <w:t>Рекомендации к составлению учебного плана на 2013-2014 учебный год для общеобразовательных учреждений Республики Мордовия, реализующих основные общеобразовательные программы</w:t>
      </w:r>
    </w:p>
    <w:p w:rsidR="004A2EB9" w:rsidRPr="004A2EB9" w:rsidRDefault="004A2EB9" w:rsidP="00D97154">
      <w:pPr>
        <w:numPr>
          <w:ilvl w:val="0"/>
          <w:numId w:val="121"/>
        </w:numPr>
        <w:shd w:val="clear" w:color="auto" w:fill="FFFFFF"/>
        <w:spacing w:after="0" w:line="240" w:lineRule="auto"/>
        <w:jc w:val="both"/>
        <w:rPr>
          <w:rFonts w:ascii="Times New Roman" w:hAnsi="Times New Roman"/>
          <w:sz w:val="28"/>
          <w:szCs w:val="28"/>
        </w:rPr>
      </w:pPr>
      <w:r w:rsidRPr="004A2EB9">
        <w:rPr>
          <w:rFonts w:ascii="Times New Roman" w:hAnsi="Times New Roman"/>
          <w:sz w:val="28"/>
          <w:szCs w:val="28"/>
        </w:rPr>
        <w:t xml:space="preserve">  Концепция профильного обучения на старшей ступени общего образования, утвержденная приказом Министерства образования РФ от 18.07.2002 г. №2783.</w:t>
      </w:r>
    </w:p>
    <w:p w:rsidR="004A2EB9" w:rsidRPr="004A2EB9" w:rsidRDefault="004A2EB9" w:rsidP="00D97154">
      <w:pPr>
        <w:pStyle w:val="aff4"/>
        <w:numPr>
          <w:ilvl w:val="0"/>
          <w:numId w:val="121"/>
        </w:numPr>
        <w:shd w:val="clear" w:color="auto" w:fill="FFFFFF"/>
        <w:spacing w:after="0" w:line="240" w:lineRule="auto"/>
        <w:jc w:val="both"/>
        <w:rPr>
          <w:rFonts w:ascii="Times New Roman" w:hAnsi="Times New Roman"/>
          <w:sz w:val="28"/>
          <w:szCs w:val="28"/>
        </w:rPr>
      </w:pPr>
      <w:r w:rsidRPr="004A2EB9">
        <w:rPr>
          <w:rFonts w:ascii="Times New Roman" w:hAnsi="Times New Roman"/>
          <w:sz w:val="28"/>
          <w:szCs w:val="28"/>
        </w:rPr>
        <w:t>100 – ФЗ от 21.07.2005г. «О воинской обязанности и военной службе».</w:t>
      </w:r>
    </w:p>
    <w:p w:rsidR="004A2EB9" w:rsidRPr="004A2EB9" w:rsidRDefault="004A2EB9" w:rsidP="00D97154">
      <w:pPr>
        <w:pStyle w:val="aff4"/>
        <w:numPr>
          <w:ilvl w:val="0"/>
          <w:numId w:val="121"/>
        </w:numPr>
        <w:shd w:val="clear" w:color="auto" w:fill="FFFFFF"/>
        <w:spacing w:after="0" w:line="240" w:lineRule="auto"/>
        <w:jc w:val="both"/>
        <w:rPr>
          <w:rFonts w:ascii="Times New Roman" w:hAnsi="Times New Roman"/>
          <w:sz w:val="28"/>
          <w:szCs w:val="28"/>
        </w:rPr>
      </w:pPr>
      <w:r w:rsidRPr="004A2EB9">
        <w:rPr>
          <w:rFonts w:ascii="Times New Roman" w:hAnsi="Times New Roman"/>
          <w:sz w:val="28"/>
          <w:szCs w:val="28"/>
        </w:rPr>
        <w:t>Устав МОУ «Ялгинская средняя общеобразовательная школа».</w:t>
      </w:r>
    </w:p>
    <w:p w:rsidR="004A2EB9" w:rsidRPr="004A2EB9" w:rsidRDefault="004A2EB9" w:rsidP="004A2EB9">
      <w:pPr>
        <w:shd w:val="clear" w:color="auto" w:fill="FFFFFF"/>
        <w:spacing w:after="0" w:line="240" w:lineRule="auto"/>
        <w:jc w:val="both"/>
        <w:rPr>
          <w:rFonts w:ascii="Times New Roman" w:hAnsi="Times New Roman"/>
          <w:sz w:val="28"/>
          <w:szCs w:val="28"/>
        </w:rPr>
      </w:pPr>
      <w:r w:rsidRPr="004A2EB9">
        <w:rPr>
          <w:rFonts w:ascii="Times New Roman" w:hAnsi="Times New Roman"/>
          <w:sz w:val="28"/>
          <w:szCs w:val="28"/>
        </w:rPr>
        <w:t xml:space="preserve">                     МОУ «Ялгинская средняя общеобразовательная школа» –  образовательное учреждение, которое предоставляет учащимся оптимальные возможности для получения широкого образования, реализации индивидуальных творческих запросов,  способствует овладению навыками научной работы, осуществляет общеобразовательную допрофессиональную подготовку в высшие учебные заведения.</w:t>
      </w:r>
    </w:p>
    <w:p w:rsidR="004A2EB9" w:rsidRPr="004A2EB9" w:rsidRDefault="004A2EB9" w:rsidP="004A2EB9">
      <w:pPr>
        <w:shd w:val="clear" w:color="auto" w:fill="FFFFFF"/>
        <w:spacing w:after="0" w:line="240" w:lineRule="auto"/>
        <w:jc w:val="both"/>
        <w:rPr>
          <w:rFonts w:ascii="Times New Roman" w:hAnsi="Times New Roman"/>
          <w:sz w:val="28"/>
          <w:szCs w:val="28"/>
        </w:rPr>
      </w:pPr>
      <w:r w:rsidRPr="004A2EB9">
        <w:rPr>
          <w:rFonts w:ascii="Times New Roman" w:hAnsi="Times New Roman"/>
          <w:sz w:val="28"/>
          <w:szCs w:val="28"/>
        </w:rPr>
        <w:t xml:space="preserve">      Учебный план МОУ «Ялгинская средняя общеобразовательная школа» направлен на достижение следующих целей:</w:t>
      </w:r>
    </w:p>
    <w:p w:rsidR="004A2EB9" w:rsidRPr="004A2EB9" w:rsidRDefault="004A2EB9" w:rsidP="004A2EB9">
      <w:pPr>
        <w:shd w:val="clear" w:color="auto" w:fill="FFFFFF"/>
        <w:spacing w:after="0" w:line="240" w:lineRule="auto"/>
        <w:jc w:val="both"/>
        <w:rPr>
          <w:rFonts w:ascii="Times New Roman" w:hAnsi="Times New Roman"/>
          <w:sz w:val="28"/>
          <w:szCs w:val="28"/>
        </w:rPr>
      </w:pPr>
      <w:r w:rsidRPr="004A2EB9">
        <w:rPr>
          <w:rFonts w:ascii="Times New Roman" w:hAnsi="Times New Roman"/>
          <w:sz w:val="28"/>
          <w:szCs w:val="28"/>
        </w:rPr>
        <w:t>- формирование общей культуры личности обучающихся на основе усвоения минимума содержания образовательных программ, их адаптации к жизни в обществе, создание основы для осознанного выбора и последующего освоения профессиональных образовательных программ;</w:t>
      </w:r>
    </w:p>
    <w:p w:rsidR="004A2EB9" w:rsidRPr="004A2EB9" w:rsidRDefault="004A2EB9" w:rsidP="004A2EB9">
      <w:pPr>
        <w:shd w:val="clear" w:color="auto" w:fill="FFFFFF"/>
        <w:spacing w:after="0" w:line="240" w:lineRule="auto"/>
        <w:jc w:val="both"/>
        <w:rPr>
          <w:rFonts w:ascii="Times New Roman" w:hAnsi="Times New Roman"/>
          <w:sz w:val="28"/>
          <w:szCs w:val="28"/>
        </w:rPr>
      </w:pPr>
      <w:r w:rsidRPr="004A2EB9">
        <w:rPr>
          <w:rFonts w:ascii="Times New Roman" w:hAnsi="Times New Roman"/>
          <w:sz w:val="28"/>
          <w:szCs w:val="28"/>
        </w:rPr>
        <w:t>- создание благоприятных условий для интеллектуально-нравственного развития учащихся школы путем удовлетворения потребностей обучающихся в самообразовании и получении дополнительного образования на основе концепции личностно ориентированного обучения, инновационного построения образовательного процесса;</w:t>
      </w:r>
    </w:p>
    <w:p w:rsidR="004A2EB9" w:rsidRPr="004A2EB9" w:rsidRDefault="004A2EB9" w:rsidP="004A2EB9">
      <w:pPr>
        <w:shd w:val="clear" w:color="auto" w:fill="FFFFFF"/>
        <w:spacing w:after="0" w:line="240" w:lineRule="auto"/>
        <w:jc w:val="both"/>
        <w:rPr>
          <w:rFonts w:ascii="Times New Roman" w:hAnsi="Times New Roman"/>
          <w:sz w:val="28"/>
          <w:szCs w:val="28"/>
        </w:rPr>
      </w:pPr>
      <w:r w:rsidRPr="004A2EB9">
        <w:rPr>
          <w:rFonts w:ascii="Times New Roman" w:hAnsi="Times New Roman"/>
          <w:sz w:val="28"/>
          <w:szCs w:val="28"/>
        </w:rPr>
        <w:t>- обеспечение широкой образовательной подготовки учащихся, подготовки их к получению высшего образования, творческому труду в различных сферах научной и практической деятельности, выявление способных и одаренных детей, создание условий для развития индивидуальных способностей каждого ребенка;</w:t>
      </w:r>
    </w:p>
    <w:p w:rsidR="004A2EB9" w:rsidRPr="004A2EB9" w:rsidRDefault="004A2EB9" w:rsidP="004A2EB9">
      <w:pPr>
        <w:shd w:val="clear" w:color="auto" w:fill="FFFFFF"/>
        <w:spacing w:after="0" w:line="240" w:lineRule="auto"/>
        <w:jc w:val="both"/>
        <w:rPr>
          <w:rFonts w:ascii="Times New Roman" w:hAnsi="Times New Roman"/>
          <w:sz w:val="28"/>
          <w:szCs w:val="28"/>
        </w:rPr>
      </w:pPr>
      <w:r w:rsidRPr="004A2EB9">
        <w:rPr>
          <w:rFonts w:ascii="Times New Roman" w:hAnsi="Times New Roman"/>
          <w:sz w:val="28"/>
          <w:szCs w:val="28"/>
        </w:rPr>
        <w:t>- построение основного и дополнительного образования на основе принципов здоровьесбережения,  формирование представлений о здоровом образе жизни как о принципиальном элементе интеллектуально-нравственной культуры учащихся школы.</w:t>
      </w:r>
    </w:p>
    <w:p w:rsidR="004A2EB9" w:rsidRPr="004A2EB9" w:rsidRDefault="004A2EB9" w:rsidP="004A2EB9">
      <w:pPr>
        <w:shd w:val="clear" w:color="auto" w:fill="FFFFFF"/>
        <w:spacing w:after="0" w:line="240" w:lineRule="auto"/>
        <w:jc w:val="both"/>
        <w:rPr>
          <w:rFonts w:ascii="Times New Roman" w:hAnsi="Times New Roman"/>
          <w:sz w:val="28"/>
          <w:szCs w:val="28"/>
        </w:rPr>
      </w:pPr>
      <w:r w:rsidRPr="004A2EB9">
        <w:rPr>
          <w:rFonts w:ascii="Times New Roman" w:hAnsi="Times New Roman"/>
          <w:sz w:val="28"/>
          <w:szCs w:val="28"/>
        </w:rPr>
        <w:t xml:space="preserve">       Содержание образования  распределено по ступеням обучения следующим образом. Каждая из ступеней (начальная школа, основная школа, средняя школа), решая общие задачи, имеет свои специфические функции, связанные с возрастными особенностями учащихся. Они находят отражение в наборе базовых учебных курсов и занятий по выбору учащихся. Основой базисного учебного плана школы является осуществление принципа преемственности между его ступенями, когда изучаемые курсы получают на последующих ступенях свое развитие.</w:t>
      </w:r>
    </w:p>
    <w:tbl>
      <w:tblPr>
        <w:tblpPr w:leftFromText="180" w:rightFromText="180" w:vertAnchor="text" w:horzAnchor="page" w:tblpX="1054" w:tblpY="50"/>
        <w:tblW w:w="0" w:type="auto"/>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1E0"/>
      </w:tblPr>
      <w:tblGrid>
        <w:gridCol w:w="648"/>
      </w:tblGrid>
      <w:tr w:rsidR="004A2EB9" w:rsidRPr="004A2EB9" w:rsidTr="004A2EB9">
        <w:tc>
          <w:tcPr>
            <w:tcW w:w="648" w:type="dxa"/>
          </w:tcPr>
          <w:p w:rsidR="004A2EB9" w:rsidRPr="004A2EB9" w:rsidRDefault="004A2EB9" w:rsidP="004A2EB9">
            <w:pPr>
              <w:spacing w:after="0" w:line="240" w:lineRule="auto"/>
              <w:jc w:val="both"/>
              <w:rPr>
                <w:rFonts w:ascii="Times New Roman" w:hAnsi="Times New Roman"/>
                <w:sz w:val="28"/>
                <w:szCs w:val="28"/>
              </w:rPr>
            </w:pPr>
          </w:p>
        </w:tc>
      </w:tr>
    </w:tbl>
    <w:p w:rsidR="004A2EB9" w:rsidRPr="004A2EB9" w:rsidRDefault="004A2EB9" w:rsidP="004A2EB9">
      <w:pPr>
        <w:spacing w:after="0" w:line="240" w:lineRule="auto"/>
        <w:jc w:val="both"/>
        <w:rPr>
          <w:rFonts w:ascii="Times New Roman" w:hAnsi="Times New Roman"/>
          <w:sz w:val="28"/>
          <w:szCs w:val="28"/>
        </w:rPr>
      </w:pPr>
    </w:p>
    <w:p w:rsidR="004A2EB9" w:rsidRPr="004A2EB9" w:rsidRDefault="004A2EB9" w:rsidP="004A2EB9">
      <w:pPr>
        <w:spacing w:after="0" w:line="240" w:lineRule="auto"/>
        <w:jc w:val="center"/>
        <w:rPr>
          <w:rFonts w:ascii="Times New Roman" w:hAnsi="Times New Roman"/>
          <w:caps/>
          <w:sz w:val="28"/>
          <w:szCs w:val="28"/>
        </w:rPr>
      </w:pPr>
      <w:r w:rsidRPr="004A2EB9">
        <w:rPr>
          <w:rFonts w:ascii="Times New Roman" w:hAnsi="Times New Roman"/>
          <w:sz w:val="28"/>
          <w:szCs w:val="28"/>
        </w:rPr>
        <w:t>Задачи средней (полной) школы</w:t>
      </w:r>
    </w:p>
    <w:p w:rsidR="004A2EB9" w:rsidRPr="004A2EB9" w:rsidRDefault="004A2EB9" w:rsidP="00D97154">
      <w:pPr>
        <w:numPr>
          <w:ilvl w:val="0"/>
          <w:numId w:val="8"/>
        </w:numPr>
        <w:spacing w:after="0" w:line="240" w:lineRule="auto"/>
        <w:jc w:val="both"/>
        <w:rPr>
          <w:rFonts w:ascii="Times New Roman" w:hAnsi="Times New Roman"/>
          <w:sz w:val="28"/>
          <w:szCs w:val="28"/>
        </w:rPr>
      </w:pPr>
      <w:r w:rsidRPr="004A2EB9">
        <w:rPr>
          <w:rFonts w:ascii="Times New Roman" w:hAnsi="Times New Roman"/>
          <w:sz w:val="28"/>
          <w:szCs w:val="28"/>
        </w:rPr>
        <w:t>Обеспечить  усвоение теоретических основ наук на уровне требований государственного стандарта.</w:t>
      </w:r>
    </w:p>
    <w:p w:rsidR="004A2EB9" w:rsidRPr="004A2EB9" w:rsidRDefault="004A2EB9" w:rsidP="00D97154">
      <w:pPr>
        <w:numPr>
          <w:ilvl w:val="0"/>
          <w:numId w:val="8"/>
        </w:numPr>
        <w:spacing w:after="0" w:line="240" w:lineRule="auto"/>
        <w:jc w:val="both"/>
        <w:rPr>
          <w:rFonts w:ascii="Times New Roman" w:hAnsi="Times New Roman"/>
          <w:sz w:val="28"/>
          <w:szCs w:val="28"/>
        </w:rPr>
      </w:pPr>
      <w:r w:rsidRPr="004A2EB9">
        <w:rPr>
          <w:rFonts w:ascii="Times New Roman" w:hAnsi="Times New Roman"/>
          <w:sz w:val="28"/>
          <w:szCs w:val="28"/>
        </w:rPr>
        <w:t>Сформировать базовый уровень экономической грамотности, необходимый для ориентации и социальной адаптации учащихся к происходящим изменениям в жизни российского общества, а также для профессиональной ориентации выпускников.</w:t>
      </w:r>
    </w:p>
    <w:p w:rsidR="004A2EB9" w:rsidRPr="004A2EB9" w:rsidRDefault="004A2EB9" w:rsidP="00D97154">
      <w:pPr>
        <w:numPr>
          <w:ilvl w:val="0"/>
          <w:numId w:val="8"/>
        </w:numPr>
        <w:spacing w:after="0" w:line="240" w:lineRule="auto"/>
        <w:jc w:val="both"/>
        <w:rPr>
          <w:rFonts w:ascii="Times New Roman" w:hAnsi="Times New Roman"/>
          <w:sz w:val="28"/>
          <w:szCs w:val="28"/>
        </w:rPr>
      </w:pPr>
      <w:r w:rsidRPr="004A2EB9">
        <w:rPr>
          <w:rFonts w:ascii="Times New Roman" w:hAnsi="Times New Roman"/>
          <w:sz w:val="28"/>
          <w:szCs w:val="28"/>
        </w:rPr>
        <w:t>Сформировать умения учащихся осуществлять осознанный выбор жизненных планов и профессиональных намерений.</w:t>
      </w:r>
    </w:p>
    <w:p w:rsidR="004A2EB9" w:rsidRPr="004A2EB9" w:rsidRDefault="004A2EB9" w:rsidP="00D97154">
      <w:pPr>
        <w:numPr>
          <w:ilvl w:val="0"/>
          <w:numId w:val="8"/>
        </w:numPr>
        <w:spacing w:after="0" w:line="240" w:lineRule="auto"/>
        <w:jc w:val="both"/>
        <w:rPr>
          <w:rFonts w:ascii="Times New Roman" w:hAnsi="Times New Roman"/>
          <w:sz w:val="28"/>
          <w:szCs w:val="28"/>
        </w:rPr>
      </w:pPr>
      <w:r w:rsidRPr="004A2EB9">
        <w:rPr>
          <w:rFonts w:ascii="Times New Roman" w:hAnsi="Times New Roman"/>
          <w:sz w:val="28"/>
          <w:szCs w:val="28"/>
        </w:rPr>
        <w:t>Сформировать добросовестное  и ответственное отношение к труду,  готовность к осознанному выбору профессии, устойчивые навыки и  привычки дисциплинарного поведения.</w:t>
      </w:r>
    </w:p>
    <w:p w:rsidR="004A2EB9" w:rsidRPr="004A2EB9" w:rsidRDefault="004A2EB9" w:rsidP="00D97154">
      <w:pPr>
        <w:numPr>
          <w:ilvl w:val="0"/>
          <w:numId w:val="8"/>
        </w:numPr>
        <w:spacing w:after="0" w:line="240" w:lineRule="auto"/>
        <w:jc w:val="both"/>
        <w:rPr>
          <w:rFonts w:ascii="Times New Roman" w:hAnsi="Times New Roman"/>
          <w:sz w:val="28"/>
          <w:szCs w:val="28"/>
        </w:rPr>
      </w:pPr>
      <w:r w:rsidRPr="004A2EB9">
        <w:rPr>
          <w:rFonts w:ascii="Times New Roman" w:hAnsi="Times New Roman"/>
          <w:sz w:val="28"/>
          <w:szCs w:val="28"/>
        </w:rPr>
        <w:t>Обеспечить развитие коммуникативных умений на уровне решения нестандартных коммуникативных ситуаций.</w:t>
      </w:r>
    </w:p>
    <w:p w:rsidR="004A2EB9" w:rsidRPr="004A2EB9" w:rsidRDefault="004A2EB9" w:rsidP="004A2EB9">
      <w:pPr>
        <w:tabs>
          <w:tab w:val="left" w:pos="540"/>
        </w:tabs>
        <w:spacing w:after="0" w:line="240" w:lineRule="auto"/>
        <w:jc w:val="both"/>
        <w:rPr>
          <w:rFonts w:ascii="Times New Roman" w:hAnsi="Times New Roman"/>
          <w:sz w:val="28"/>
          <w:szCs w:val="28"/>
        </w:rPr>
      </w:pPr>
      <w:r w:rsidRPr="004A2EB9">
        <w:rPr>
          <w:rFonts w:ascii="Times New Roman" w:hAnsi="Times New Roman"/>
          <w:sz w:val="28"/>
          <w:szCs w:val="28"/>
        </w:rPr>
        <w:t xml:space="preserve">                 </w:t>
      </w:r>
    </w:p>
    <w:p w:rsidR="004A2EB9" w:rsidRPr="004A2EB9" w:rsidRDefault="004A2EB9" w:rsidP="004A2EB9">
      <w:pPr>
        <w:tabs>
          <w:tab w:val="left" w:pos="540"/>
        </w:tabs>
        <w:spacing w:after="0" w:line="240" w:lineRule="auto"/>
        <w:jc w:val="both"/>
        <w:rPr>
          <w:rFonts w:ascii="Times New Roman" w:hAnsi="Times New Roman"/>
          <w:sz w:val="28"/>
          <w:szCs w:val="28"/>
        </w:rPr>
      </w:pPr>
      <w:r w:rsidRPr="004A2EB9">
        <w:rPr>
          <w:rFonts w:ascii="Times New Roman" w:hAnsi="Times New Roman"/>
          <w:sz w:val="28"/>
          <w:szCs w:val="28"/>
        </w:rPr>
        <w:t xml:space="preserve">               Особенности образования на </w:t>
      </w:r>
      <w:r w:rsidRPr="004A2EB9">
        <w:rPr>
          <w:rFonts w:ascii="Times New Roman" w:hAnsi="Times New Roman"/>
          <w:sz w:val="28"/>
          <w:szCs w:val="28"/>
          <w:lang w:val="en-US"/>
        </w:rPr>
        <w:t>III</w:t>
      </w:r>
      <w:r w:rsidRPr="004A2EB9">
        <w:rPr>
          <w:rFonts w:ascii="Times New Roman" w:hAnsi="Times New Roman"/>
          <w:sz w:val="28"/>
          <w:szCs w:val="28"/>
        </w:rPr>
        <w:t xml:space="preserve"> ступени обучения</w:t>
      </w:r>
    </w:p>
    <w:p w:rsidR="004A2EB9" w:rsidRPr="004A2EB9" w:rsidRDefault="004A2EB9" w:rsidP="004A2EB9">
      <w:pPr>
        <w:spacing w:after="0" w:line="240" w:lineRule="auto"/>
        <w:ind w:left="142" w:firstLine="578"/>
        <w:jc w:val="both"/>
        <w:rPr>
          <w:rFonts w:ascii="Times New Roman" w:hAnsi="Times New Roman"/>
          <w:sz w:val="28"/>
          <w:szCs w:val="28"/>
        </w:rPr>
      </w:pPr>
      <w:r w:rsidRPr="004A2EB9">
        <w:rPr>
          <w:rFonts w:ascii="Times New Roman" w:hAnsi="Times New Roman"/>
          <w:sz w:val="28"/>
          <w:szCs w:val="28"/>
        </w:rPr>
        <w:t>В 10-11 классах  предметы «Литература», «Русский язык», «Иностранный язык» ведутся по традиционной программе. На предмет «Русский язык» в 11 классе для более полного изучения предмета добавлен  1 час из вариативной части.  В 10 классе из вариативной части взяты часы в количестве 3 на деление классов на группы по иностранным языкам. В целях подготовки к ЕГЭ введены курсы по выбору по немецкому и английскому языкам из расчета 0,25 ч. ,</w:t>
      </w:r>
    </w:p>
    <w:p w:rsidR="004A2EB9" w:rsidRPr="004A2EB9" w:rsidRDefault="004A2EB9" w:rsidP="004A2EB9">
      <w:pPr>
        <w:spacing w:after="0" w:line="240" w:lineRule="auto"/>
        <w:ind w:left="142"/>
        <w:jc w:val="both"/>
        <w:rPr>
          <w:rFonts w:ascii="Times New Roman" w:eastAsia="Arial" w:hAnsi="Times New Roman"/>
          <w:bCs/>
          <w:sz w:val="28"/>
          <w:szCs w:val="28"/>
        </w:rPr>
      </w:pPr>
      <w:r w:rsidRPr="004A2EB9">
        <w:rPr>
          <w:rFonts w:ascii="Times New Roman" w:hAnsi="Times New Roman"/>
          <w:sz w:val="28"/>
          <w:szCs w:val="28"/>
        </w:rPr>
        <w:t xml:space="preserve"> по русскому языку в 10-11 классах  из расчета 1 ч. </w:t>
      </w:r>
    </w:p>
    <w:p w:rsidR="004A2EB9" w:rsidRPr="004A2EB9" w:rsidRDefault="004A2EB9" w:rsidP="004A2EB9">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both"/>
        <w:rPr>
          <w:rFonts w:ascii="Times New Roman" w:hAnsi="Times New Roman"/>
          <w:bCs/>
          <w:sz w:val="28"/>
          <w:szCs w:val="28"/>
        </w:rPr>
      </w:pPr>
      <w:r w:rsidRPr="004A2EB9">
        <w:rPr>
          <w:rFonts w:ascii="Times New Roman" w:hAnsi="Times New Roman"/>
          <w:sz w:val="28"/>
          <w:szCs w:val="28"/>
        </w:rPr>
        <w:t xml:space="preserve">        Предметы «Алгебра и начала анализа», «Геометрия», «Информатика» изучаются всеми учащимися по традиционным программам и учебникам в соответствии со стандартом. На курс «Алгебра» </w:t>
      </w:r>
      <w:r w:rsidRPr="004A2EB9">
        <w:rPr>
          <w:rFonts w:ascii="Times New Roman" w:hAnsi="Times New Roman"/>
          <w:bCs/>
          <w:sz w:val="28"/>
          <w:szCs w:val="28"/>
        </w:rPr>
        <w:t xml:space="preserve">добавлен 1 час для более полного изучения программного материала.   </w:t>
      </w:r>
      <w:r w:rsidRPr="004A2EB9">
        <w:rPr>
          <w:rFonts w:ascii="Times New Roman" w:hAnsi="Times New Roman"/>
          <w:sz w:val="28"/>
          <w:szCs w:val="28"/>
        </w:rPr>
        <w:t xml:space="preserve"> С целью подготовки к ЕГЭ по математике  введен курс по выбору в вариативной части базисного плана из расчета 1 ч. </w:t>
      </w:r>
    </w:p>
    <w:p w:rsidR="004A2EB9" w:rsidRPr="004A2EB9" w:rsidRDefault="004A2EB9" w:rsidP="004A2EB9">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both"/>
        <w:rPr>
          <w:rFonts w:ascii="Times New Roman" w:eastAsia="Arial" w:hAnsi="Times New Roman"/>
          <w:bCs/>
          <w:sz w:val="28"/>
          <w:szCs w:val="28"/>
        </w:rPr>
      </w:pPr>
      <w:r w:rsidRPr="004A2EB9">
        <w:rPr>
          <w:rFonts w:ascii="Times New Roman" w:hAnsi="Times New Roman"/>
          <w:bCs/>
          <w:sz w:val="28"/>
          <w:szCs w:val="28"/>
        </w:rPr>
        <w:t xml:space="preserve">        </w:t>
      </w:r>
      <w:r w:rsidRPr="004A2EB9">
        <w:rPr>
          <w:rFonts w:ascii="Times New Roman" w:hAnsi="Times New Roman"/>
          <w:sz w:val="28"/>
          <w:szCs w:val="28"/>
        </w:rPr>
        <w:t>Предметы «Общая биология»,  «Химия» в 10-11 классах изучаются по государственным программам.</w:t>
      </w:r>
      <w:r w:rsidRPr="004A2EB9">
        <w:rPr>
          <w:rFonts w:ascii="Times New Roman" w:eastAsia="Arial" w:hAnsi="Times New Roman"/>
          <w:bCs/>
          <w:sz w:val="28"/>
          <w:szCs w:val="28"/>
        </w:rPr>
        <w:t xml:space="preserve">   </w:t>
      </w:r>
      <w:r w:rsidRPr="004A2EB9">
        <w:rPr>
          <w:rFonts w:ascii="Times New Roman" w:hAnsi="Times New Roman"/>
          <w:bCs/>
          <w:sz w:val="28"/>
          <w:szCs w:val="28"/>
        </w:rPr>
        <w:t xml:space="preserve">На эти предметы  добавлено по 1 часу для более полного изучения программного материала.  </w:t>
      </w:r>
      <w:r w:rsidRPr="004A2EB9">
        <w:rPr>
          <w:rFonts w:ascii="Times New Roman" w:eastAsia="Arial" w:hAnsi="Times New Roman"/>
          <w:bCs/>
          <w:sz w:val="28"/>
          <w:szCs w:val="28"/>
        </w:rPr>
        <w:t xml:space="preserve">Курс по выбору по биологии «Клетка» (0,25 ч.) направлен на расширение   знаний по генетике, экологии, строению клетки. </w:t>
      </w:r>
      <w:r w:rsidRPr="004A2EB9">
        <w:rPr>
          <w:rFonts w:ascii="Times New Roman" w:hAnsi="Times New Roman"/>
          <w:sz w:val="28"/>
          <w:szCs w:val="28"/>
        </w:rPr>
        <w:t>Курс  по выбору</w:t>
      </w:r>
      <w:r w:rsidRPr="004A2EB9">
        <w:rPr>
          <w:rFonts w:ascii="Times New Roman" w:hAnsi="Times New Roman"/>
          <w:bCs/>
          <w:sz w:val="28"/>
          <w:szCs w:val="28"/>
        </w:rPr>
        <w:t xml:space="preserve"> «Строение и свойства кислородосодержащих соединений» (0,5 ч) в 10 классе и модуль «Практикум по решению задач повышенной сложности»  введены  в целях подготовки к олимпиадам по химии, научно-практическим конференциям, конкурсам научных работ и проектов,  подготовки к ЕГЭ. </w:t>
      </w:r>
    </w:p>
    <w:p w:rsidR="004A2EB9" w:rsidRPr="004A2EB9" w:rsidRDefault="004A2EB9" w:rsidP="004A2EB9">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both"/>
        <w:rPr>
          <w:rFonts w:ascii="Times New Roman" w:eastAsia="Arial" w:hAnsi="Times New Roman"/>
          <w:bCs/>
          <w:sz w:val="28"/>
          <w:szCs w:val="28"/>
        </w:rPr>
      </w:pPr>
      <w:r w:rsidRPr="004A2EB9">
        <w:rPr>
          <w:rFonts w:ascii="Times New Roman" w:eastAsia="Arial" w:hAnsi="Times New Roman"/>
          <w:bCs/>
          <w:sz w:val="28"/>
          <w:szCs w:val="28"/>
        </w:rPr>
        <w:t xml:space="preserve">       Предметы «История», «Обществознание» изучаются по государственным программам. </w:t>
      </w:r>
      <w:r w:rsidRPr="004A2EB9">
        <w:rPr>
          <w:rFonts w:ascii="Times New Roman" w:hAnsi="Times New Roman"/>
          <w:sz w:val="28"/>
          <w:szCs w:val="28"/>
        </w:rPr>
        <w:t xml:space="preserve"> С целью подготовки к ЕГЭ по истории и обществознанию вводятся курсы по выбору из расчета 0,25 часа по истории и обществознанию в 10 классе и 0,5 часа по истории в 11 классе и 1 час обществознания в  11 классе.</w:t>
      </w:r>
    </w:p>
    <w:p w:rsidR="004A2EB9" w:rsidRPr="004A2EB9" w:rsidRDefault="004A2EB9" w:rsidP="004A2EB9">
      <w:pPr>
        <w:tabs>
          <w:tab w:val="left" w:pos="0"/>
        </w:tabs>
        <w:snapToGrid w:val="0"/>
        <w:spacing w:after="0" w:line="240" w:lineRule="auto"/>
        <w:jc w:val="both"/>
        <w:rPr>
          <w:rFonts w:ascii="Times New Roman" w:hAnsi="Times New Roman"/>
          <w:bCs/>
          <w:sz w:val="28"/>
          <w:szCs w:val="28"/>
        </w:rPr>
      </w:pPr>
      <w:r w:rsidRPr="004A2EB9">
        <w:rPr>
          <w:rFonts w:ascii="Times New Roman" w:hAnsi="Times New Roman"/>
          <w:bCs/>
          <w:sz w:val="28"/>
          <w:szCs w:val="28"/>
        </w:rPr>
        <w:t xml:space="preserve">        На предмет «Физика» добавлен 1 час для более полного изучения программного материала по учебнику Г.А.Мякишева, Б.Б. Буховцева.      Кроме этого,  по физике введен  курс по выбору « Методы решения задач повышенной сложности» (1ч.),  направленный на  совершенствование, расширение и углубление полученных в основном курсе знаний и умений решения задач, формирование профессиональных намерений для выбора профессий, связанных с физикой и техникой, подготовку к ЕГЭ.  Его модули:</w:t>
      </w:r>
    </w:p>
    <w:p w:rsidR="004A2EB9" w:rsidRPr="004A2EB9" w:rsidRDefault="004A2EB9" w:rsidP="004A2EB9">
      <w:pPr>
        <w:tabs>
          <w:tab w:val="left" w:pos="0"/>
        </w:tabs>
        <w:snapToGrid w:val="0"/>
        <w:spacing w:after="0" w:line="240" w:lineRule="auto"/>
        <w:jc w:val="both"/>
        <w:rPr>
          <w:rFonts w:ascii="Times New Roman" w:hAnsi="Times New Roman"/>
          <w:bCs/>
          <w:sz w:val="28"/>
          <w:szCs w:val="28"/>
        </w:rPr>
      </w:pPr>
      <w:r w:rsidRPr="004A2EB9">
        <w:rPr>
          <w:rFonts w:ascii="Times New Roman" w:hAnsi="Times New Roman"/>
          <w:bCs/>
          <w:sz w:val="28"/>
          <w:szCs w:val="28"/>
        </w:rPr>
        <w:t>« Кинематика и динамика»,</w:t>
      </w:r>
    </w:p>
    <w:p w:rsidR="004A2EB9" w:rsidRPr="004A2EB9" w:rsidRDefault="004A2EB9" w:rsidP="004A2EB9">
      <w:pPr>
        <w:tabs>
          <w:tab w:val="left" w:pos="0"/>
        </w:tabs>
        <w:snapToGrid w:val="0"/>
        <w:spacing w:after="0" w:line="240" w:lineRule="auto"/>
        <w:jc w:val="both"/>
        <w:rPr>
          <w:rFonts w:ascii="Times New Roman" w:hAnsi="Times New Roman"/>
          <w:bCs/>
          <w:sz w:val="28"/>
          <w:szCs w:val="28"/>
        </w:rPr>
      </w:pPr>
      <w:r w:rsidRPr="004A2EB9">
        <w:rPr>
          <w:rFonts w:ascii="Times New Roman" w:hAnsi="Times New Roman"/>
          <w:bCs/>
          <w:sz w:val="28"/>
          <w:szCs w:val="28"/>
        </w:rPr>
        <w:t>« Законы сохранения в механике»,</w:t>
      </w:r>
    </w:p>
    <w:p w:rsidR="004A2EB9" w:rsidRPr="004A2EB9" w:rsidRDefault="004A2EB9" w:rsidP="004A2EB9">
      <w:pPr>
        <w:tabs>
          <w:tab w:val="left" w:pos="0"/>
        </w:tabs>
        <w:snapToGrid w:val="0"/>
        <w:spacing w:after="0" w:line="240" w:lineRule="auto"/>
        <w:jc w:val="both"/>
        <w:rPr>
          <w:rFonts w:ascii="Times New Roman" w:hAnsi="Times New Roman"/>
          <w:bCs/>
          <w:sz w:val="28"/>
          <w:szCs w:val="28"/>
        </w:rPr>
      </w:pPr>
      <w:r w:rsidRPr="004A2EB9">
        <w:rPr>
          <w:rFonts w:ascii="Times New Roman" w:hAnsi="Times New Roman"/>
          <w:bCs/>
          <w:sz w:val="28"/>
          <w:szCs w:val="28"/>
        </w:rPr>
        <w:t>« Основы МКТ и законы  термодинамики»,</w:t>
      </w:r>
    </w:p>
    <w:p w:rsidR="004A2EB9" w:rsidRPr="004A2EB9" w:rsidRDefault="004A2EB9" w:rsidP="004A2EB9">
      <w:pPr>
        <w:tabs>
          <w:tab w:val="left" w:pos="0"/>
        </w:tabs>
        <w:snapToGrid w:val="0"/>
        <w:spacing w:after="0" w:line="240" w:lineRule="auto"/>
        <w:jc w:val="both"/>
        <w:rPr>
          <w:rFonts w:ascii="Times New Roman" w:hAnsi="Times New Roman"/>
          <w:bCs/>
          <w:sz w:val="28"/>
          <w:szCs w:val="28"/>
        </w:rPr>
      </w:pPr>
      <w:r w:rsidRPr="004A2EB9">
        <w:rPr>
          <w:rFonts w:ascii="Times New Roman" w:hAnsi="Times New Roman"/>
          <w:bCs/>
          <w:sz w:val="28"/>
          <w:szCs w:val="28"/>
        </w:rPr>
        <w:t>« Законы постоянного тока».</w:t>
      </w:r>
    </w:p>
    <w:p w:rsidR="004A2EB9" w:rsidRPr="004A2EB9" w:rsidRDefault="004A2EB9" w:rsidP="004A2EB9">
      <w:pPr>
        <w:pStyle w:val="a7"/>
        <w:tabs>
          <w:tab w:val="left" w:pos="0"/>
        </w:tabs>
        <w:spacing w:before="0" w:beforeAutospacing="0" w:after="0" w:afterAutospacing="0"/>
        <w:jc w:val="both"/>
        <w:rPr>
          <w:bCs/>
          <w:sz w:val="28"/>
          <w:szCs w:val="28"/>
        </w:rPr>
      </w:pPr>
      <w:r w:rsidRPr="004A2EB9">
        <w:rPr>
          <w:bCs/>
          <w:sz w:val="28"/>
          <w:szCs w:val="28"/>
        </w:rPr>
        <w:t xml:space="preserve">        </w:t>
      </w:r>
      <w:r w:rsidRPr="004A2EB9">
        <w:rPr>
          <w:sz w:val="28"/>
          <w:szCs w:val="28"/>
        </w:rPr>
        <w:t xml:space="preserve"> «Физическая культура» представлена  на этой ступени  одноименным предметом и ОБЖ. Они изучаются согласно  государственной программе за счет часов инвариантной части.</w:t>
      </w:r>
    </w:p>
    <w:p w:rsidR="004A2EB9" w:rsidRPr="004A2EB9" w:rsidRDefault="004A2EB9" w:rsidP="004A2EB9">
      <w:pPr>
        <w:spacing w:after="0" w:line="240" w:lineRule="auto"/>
        <w:jc w:val="both"/>
        <w:rPr>
          <w:rFonts w:ascii="Times New Roman" w:hAnsi="Times New Roman"/>
          <w:sz w:val="28"/>
          <w:szCs w:val="28"/>
        </w:rPr>
      </w:pPr>
      <w:r w:rsidRPr="004A2EB9">
        <w:rPr>
          <w:rFonts w:ascii="Times New Roman" w:hAnsi="Times New Roman"/>
          <w:sz w:val="28"/>
          <w:szCs w:val="28"/>
        </w:rPr>
        <w:tab/>
        <w:t>Область «Технология» включает в себя одноименный  предмет, на  который отводится1час в инвариантной части.</w:t>
      </w:r>
    </w:p>
    <w:p w:rsidR="004A2EB9" w:rsidRPr="004A2EB9" w:rsidRDefault="004A2EB9" w:rsidP="004A2EB9">
      <w:pPr>
        <w:spacing w:after="0" w:line="240" w:lineRule="auto"/>
        <w:jc w:val="both"/>
        <w:rPr>
          <w:rFonts w:ascii="Times New Roman" w:hAnsi="Times New Roman"/>
          <w:sz w:val="28"/>
          <w:szCs w:val="28"/>
        </w:rPr>
      </w:pPr>
    </w:p>
    <w:p w:rsidR="004A2EB9" w:rsidRPr="004A2EB9" w:rsidRDefault="004A2EB9" w:rsidP="004A2EB9">
      <w:pPr>
        <w:widowControl w:val="0"/>
        <w:suppressAutoHyphens/>
        <w:spacing w:after="0" w:line="240" w:lineRule="auto"/>
        <w:jc w:val="both"/>
        <w:rPr>
          <w:rFonts w:ascii="Times New Roman" w:hAnsi="Times New Roman"/>
          <w:iCs/>
          <w:sz w:val="28"/>
          <w:szCs w:val="28"/>
        </w:rPr>
      </w:pPr>
      <w:r w:rsidRPr="004A2EB9">
        <w:rPr>
          <w:rFonts w:ascii="Times New Roman" w:hAnsi="Times New Roman"/>
          <w:iCs/>
          <w:sz w:val="28"/>
          <w:szCs w:val="28"/>
        </w:rPr>
        <w:t xml:space="preserve">       Итак, учебный план средней школы соответствует выбранной школой образовательной стратегии развития и осуществляет основные направления образовательной подготовки учащихся согласно федеральному государственному стандарту общего образования.</w:t>
      </w:r>
    </w:p>
    <w:p w:rsidR="004A2EB9" w:rsidRPr="004A2EB9" w:rsidRDefault="004A2EB9" w:rsidP="004A2EB9">
      <w:pPr>
        <w:pStyle w:val="a7"/>
        <w:spacing w:before="0" w:beforeAutospacing="0" w:after="0" w:afterAutospacing="0"/>
        <w:ind w:right="227" w:firstLine="255"/>
        <w:jc w:val="both"/>
        <w:rPr>
          <w:sz w:val="28"/>
          <w:szCs w:val="28"/>
        </w:rPr>
      </w:pPr>
      <w:r w:rsidRPr="004A2EB9">
        <w:rPr>
          <w:iCs/>
          <w:sz w:val="28"/>
          <w:szCs w:val="28"/>
        </w:rPr>
        <w:t xml:space="preserve">     </w:t>
      </w:r>
      <w:r w:rsidRPr="004A2EB9">
        <w:rPr>
          <w:sz w:val="28"/>
          <w:szCs w:val="28"/>
        </w:rPr>
        <w:t xml:space="preserve">Дидактическое и методическое обеспечение образовательной программы среднего общего образования школы определяется </w:t>
      </w:r>
      <w:r w:rsidRPr="004A2EB9">
        <w:rPr>
          <w:bCs/>
          <w:sz w:val="28"/>
          <w:szCs w:val="28"/>
        </w:rPr>
        <w:t>федеральным перечнем учебников</w:t>
      </w:r>
      <w:r w:rsidRPr="004A2EB9">
        <w:rPr>
          <w:sz w:val="28"/>
          <w:szCs w:val="28"/>
        </w:rPr>
        <w:t>, рекомендованных Министерством образования и науки Российской Федерации к использованию в образовательном процессе в общеобразовательных учреждениях, на 2012 / 2013 учебный год (приказ Министерства образования и науки Российской Федерации № 2885 от 27.12.2011, зарегистрирован Минюстом России 21.02.2012, регистрационный  N 23290).</w:t>
      </w:r>
    </w:p>
    <w:p w:rsidR="004A2EB9" w:rsidRDefault="004A2EB9" w:rsidP="004A2EB9">
      <w:pPr>
        <w:widowControl w:val="0"/>
        <w:suppressAutoHyphens/>
        <w:spacing w:after="0" w:line="240" w:lineRule="auto"/>
        <w:jc w:val="both"/>
        <w:rPr>
          <w:rFonts w:ascii="Times New Roman" w:hAnsi="Times New Roman"/>
          <w:iCs/>
          <w:sz w:val="28"/>
          <w:szCs w:val="28"/>
        </w:rPr>
      </w:pPr>
      <w:r w:rsidRPr="004A2EB9">
        <w:rPr>
          <w:rFonts w:ascii="Times New Roman" w:hAnsi="Times New Roman"/>
          <w:iCs/>
          <w:sz w:val="28"/>
          <w:szCs w:val="28"/>
        </w:rPr>
        <w:t xml:space="preserve">    Предельно допустимая учебная нагрузка соответствует </w:t>
      </w:r>
      <w:r w:rsidRPr="00CE61DB">
        <w:rPr>
          <w:rFonts w:ascii="Times New Roman" w:hAnsi="Times New Roman"/>
          <w:iCs/>
          <w:sz w:val="28"/>
          <w:szCs w:val="28"/>
        </w:rPr>
        <w:t>требованиям СанПиН .</w:t>
      </w:r>
    </w:p>
    <w:p w:rsidR="004A2EB9" w:rsidRDefault="004A2EB9" w:rsidP="004A2EB9">
      <w:pPr>
        <w:widowControl w:val="0"/>
        <w:suppressAutoHyphens/>
        <w:spacing w:after="0" w:line="240" w:lineRule="auto"/>
        <w:jc w:val="both"/>
        <w:rPr>
          <w:rFonts w:ascii="Times New Roman" w:hAnsi="Times New Roman"/>
          <w:iCs/>
          <w:sz w:val="28"/>
          <w:szCs w:val="28"/>
        </w:rPr>
      </w:pPr>
    </w:p>
    <w:p w:rsidR="00FE504C" w:rsidRDefault="00FE504C" w:rsidP="00290B8D">
      <w:pPr>
        <w:pStyle w:val="a7"/>
        <w:spacing w:before="0" w:beforeAutospacing="0" w:after="0" w:afterAutospacing="0"/>
        <w:jc w:val="center"/>
        <w:rPr>
          <w:bCs/>
        </w:rPr>
      </w:pPr>
    </w:p>
    <w:p w:rsidR="00FE504C" w:rsidRDefault="00FE504C" w:rsidP="00290B8D">
      <w:pPr>
        <w:pStyle w:val="a7"/>
        <w:spacing w:before="0" w:beforeAutospacing="0" w:after="0" w:afterAutospacing="0"/>
        <w:jc w:val="center"/>
        <w:rPr>
          <w:bCs/>
        </w:rPr>
      </w:pPr>
    </w:p>
    <w:p w:rsidR="00290B8D" w:rsidRPr="00FE504C" w:rsidRDefault="00290B8D" w:rsidP="00FE504C">
      <w:pPr>
        <w:pStyle w:val="a7"/>
        <w:spacing w:before="0" w:beforeAutospacing="0" w:after="0" w:afterAutospacing="0"/>
        <w:jc w:val="center"/>
        <w:rPr>
          <w:b/>
          <w:bCs/>
        </w:rPr>
      </w:pPr>
      <w:r w:rsidRPr="00FE504C">
        <w:rPr>
          <w:b/>
          <w:bCs/>
        </w:rPr>
        <w:t>Среднее (полное) общее образование</w:t>
      </w:r>
    </w:p>
    <w:p w:rsidR="00290B8D" w:rsidRPr="00FE504C" w:rsidRDefault="00290B8D" w:rsidP="00FE504C">
      <w:pPr>
        <w:pStyle w:val="a7"/>
        <w:spacing w:before="0" w:beforeAutospacing="0" w:after="0" w:afterAutospacing="0"/>
        <w:jc w:val="center"/>
        <w:rPr>
          <w:b/>
          <w:bCs/>
        </w:rPr>
      </w:pPr>
      <w:r w:rsidRPr="00FE504C">
        <w:rPr>
          <w:b/>
          <w:bCs/>
        </w:rPr>
        <w:t>Инвариантная часть</w:t>
      </w:r>
    </w:p>
    <w:p w:rsidR="00290B8D" w:rsidRPr="00290B8D" w:rsidRDefault="00290B8D" w:rsidP="00290B8D">
      <w:pPr>
        <w:pStyle w:val="a7"/>
        <w:spacing w:before="0" w:beforeAutospacing="0" w:after="0" w:afterAutospacing="0"/>
        <w:jc w:val="center"/>
        <w:rPr>
          <w:bCs/>
        </w:rPr>
      </w:pPr>
    </w:p>
    <w:tbl>
      <w:tblPr>
        <w:tblW w:w="13466" w:type="dxa"/>
        <w:tblInd w:w="1268" w:type="dxa"/>
        <w:tblLayout w:type="fixed"/>
        <w:tblLook w:val="0000"/>
      </w:tblPr>
      <w:tblGrid>
        <w:gridCol w:w="1985"/>
        <w:gridCol w:w="2693"/>
        <w:gridCol w:w="2977"/>
        <w:gridCol w:w="3118"/>
        <w:gridCol w:w="2693"/>
      </w:tblGrid>
      <w:tr w:rsidR="00290B8D" w:rsidRPr="00290B8D" w:rsidTr="00612392">
        <w:trPr>
          <w:trHeight w:hRule="exact" w:val="594"/>
        </w:trPr>
        <w:tc>
          <w:tcPr>
            <w:tcW w:w="1985" w:type="dxa"/>
            <w:vMerge w:val="restart"/>
            <w:tcBorders>
              <w:top w:val="single" w:sz="4" w:space="0" w:color="000000"/>
              <w:left w:val="single" w:sz="4" w:space="0" w:color="000000"/>
              <w:bottom w:val="single" w:sz="4" w:space="0" w:color="000000"/>
            </w:tcBorders>
            <w:vAlign w:val="center"/>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Образовательные области</w:t>
            </w:r>
          </w:p>
        </w:tc>
        <w:tc>
          <w:tcPr>
            <w:tcW w:w="5670" w:type="dxa"/>
            <w:gridSpan w:val="2"/>
            <w:tcBorders>
              <w:top w:val="single" w:sz="4" w:space="0" w:color="000000"/>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Учебные предметы</w:t>
            </w:r>
          </w:p>
        </w:tc>
        <w:tc>
          <w:tcPr>
            <w:tcW w:w="5811" w:type="dxa"/>
            <w:gridSpan w:val="2"/>
            <w:tcBorders>
              <w:top w:val="single" w:sz="4" w:space="0" w:color="000000"/>
              <w:left w:val="single" w:sz="4" w:space="0" w:color="000000"/>
              <w:bottom w:val="single" w:sz="4" w:space="0" w:color="auto"/>
              <w:right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Классы Количество часов в неделю/год</w:t>
            </w:r>
          </w:p>
        </w:tc>
      </w:tr>
      <w:tr w:rsidR="00290B8D" w:rsidRPr="00290B8D" w:rsidTr="00612392">
        <w:trPr>
          <w:trHeight w:hRule="exact" w:val="363"/>
        </w:trPr>
        <w:tc>
          <w:tcPr>
            <w:tcW w:w="1985" w:type="dxa"/>
            <w:vMerge/>
            <w:tcBorders>
              <w:top w:val="single" w:sz="4" w:space="0" w:color="000000"/>
              <w:left w:val="single" w:sz="4" w:space="0" w:color="000000"/>
              <w:bottom w:val="single" w:sz="4" w:space="0" w:color="000000"/>
            </w:tcBorders>
            <w:vAlign w:val="center"/>
          </w:tcPr>
          <w:p w:rsidR="00290B8D" w:rsidRPr="00290B8D" w:rsidRDefault="00290B8D" w:rsidP="00290B8D">
            <w:pPr>
              <w:snapToGrid w:val="0"/>
              <w:spacing w:after="0" w:line="240" w:lineRule="auto"/>
              <w:jc w:val="center"/>
              <w:rPr>
                <w:rFonts w:ascii="Times New Roman" w:hAnsi="Times New Roman"/>
                <w:sz w:val="24"/>
                <w:szCs w:val="24"/>
              </w:rPr>
            </w:pPr>
          </w:p>
        </w:tc>
        <w:tc>
          <w:tcPr>
            <w:tcW w:w="2693" w:type="dxa"/>
            <w:tcBorders>
              <w:top w:val="single" w:sz="4" w:space="0" w:color="000000"/>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Наименование</w:t>
            </w:r>
          </w:p>
        </w:tc>
        <w:tc>
          <w:tcPr>
            <w:tcW w:w="2977" w:type="dxa"/>
            <w:tcBorders>
              <w:top w:val="single" w:sz="4" w:space="0" w:color="000000"/>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Уровень изучения</w:t>
            </w:r>
          </w:p>
        </w:tc>
        <w:tc>
          <w:tcPr>
            <w:tcW w:w="3118" w:type="dxa"/>
            <w:tcBorders>
              <w:top w:val="single" w:sz="4" w:space="0" w:color="auto"/>
              <w:left w:val="single" w:sz="4" w:space="0" w:color="000000"/>
              <w:bottom w:val="single" w:sz="4" w:space="0" w:color="000000"/>
              <w:right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lang w:val="en-US"/>
              </w:rPr>
              <w:t>X</w:t>
            </w:r>
          </w:p>
        </w:tc>
        <w:tc>
          <w:tcPr>
            <w:tcW w:w="2693" w:type="dxa"/>
            <w:tcBorders>
              <w:top w:val="single" w:sz="4" w:space="0" w:color="auto"/>
              <w:left w:val="single" w:sz="4" w:space="0" w:color="000000"/>
              <w:bottom w:val="single" w:sz="4" w:space="0" w:color="000000"/>
              <w:right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lang w:val="en-US"/>
              </w:rPr>
              <w:t>XI</w:t>
            </w:r>
          </w:p>
        </w:tc>
      </w:tr>
      <w:tr w:rsidR="00290B8D" w:rsidRPr="00290B8D" w:rsidTr="00612392">
        <w:trPr>
          <w:trHeight w:hRule="exact" w:val="328"/>
        </w:trPr>
        <w:tc>
          <w:tcPr>
            <w:tcW w:w="1985" w:type="dxa"/>
            <w:vMerge w:val="restart"/>
            <w:tcBorders>
              <w:left w:val="single" w:sz="4" w:space="0" w:color="000000"/>
              <w:bottom w:val="single" w:sz="4" w:space="0" w:color="000000"/>
            </w:tcBorders>
            <w:vAlign w:val="center"/>
          </w:tcPr>
          <w:p w:rsidR="00290B8D" w:rsidRPr="00290B8D" w:rsidRDefault="00290B8D" w:rsidP="00290B8D">
            <w:pPr>
              <w:snapToGrid w:val="0"/>
              <w:spacing w:after="0" w:line="240" w:lineRule="auto"/>
              <w:jc w:val="center"/>
              <w:rPr>
                <w:rFonts w:ascii="Times New Roman" w:hAnsi="Times New Roman"/>
                <w:bCs/>
                <w:sz w:val="24"/>
                <w:szCs w:val="24"/>
              </w:rPr>
            </w:pPr>
            <w:r w:rsidRPr="00290B8D">
              <w:rPr>
                <w:rFonts w:ascii="Times New Roman" w:hAnsi="Times New Roman"/>
                <w:bCs/>
                <w:sz w:val="24"/>
                <w:szCs w:val="24"/>
              </w:rPr>
              <w:t>Филология</w:t>
            </w:r>
          </w:p>
        </w:tc>
        <w:tc>
          <w:tcPr>
            <w:tcW w:w="2693" w:type="dxa"/>
            <w:tcBorders>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Русский язык</w:t>
            </w:r>
          </w:p>
        </w:tc>
        <w:tc>
          <w:tcPr>
            <w:tcW w:w="2977" w:type="dxa"/>
            <w:tcBorders>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базовый</w:t>
            </w:r>
          </w:p>
        </w:tc>
        <w:tc>
          <w:tcPr>
            <w:tcW w:w="3118" w:type="dxa"/>
            <w:tcBorders>
              <w:left w:val="single" w:sz="4" w:space="0" w:color="000000"/>
              <w:bottom w:val="single" w:sz="4" w:space="0" w:color="000000"/>
              <w:right w:val="single" w:sz="4" w:space="0" w:color="000000"/>
            </w:tcBorders>
          </w:tcPr>
          <w:p w:rsidR="00290B8D" w:rsidRPr="00290B8D" w:rsidRDefault="00290B8D" w:rsidP="00290B8D">
            <w:pPr>
              <w:snapToGrid w:val="0"/>
              <w:spacing w:after="0" w:line="240" w:lineRule="auto"/>
              <w:rPr>
                <w:rFonts w:ascii="Times New Roman" w:hAnsi="Times New Roman"/>
                <w:sz w:val="24"/>
                <w:szCs w:val="24"/>
              </w:rPr>
            </w:pPr>
            <w:r w:rsidRPr="00290B8D">
              <w:rPr>
                <w:rFonts w:ascii="Times New Roman" w:hAnsi="Times New Roman"/>
                <w:sz w:val="24"/>
                <w:szCs w:val="24"/>
              </w:rPr>
              <w:t>1/34</w:t>
            </w:r>
          </w:p>
        </w:tc>
        <w:tc>
          <w:tcPr>
            <w:tcW w:w="2693" w:type="dxa"/>
            <w:tcBorders>
              <w:left w:val="single" w:sz="4" w:space="0" w:color="000000"/>
              <w:bottom w:val="single" w:sz="4" w:space="0" w:color="000000"/>
              <w:right w:val="single" w:sz="4" w:space="0" w:color="000000"/>
            </w:tcBorders>
          </w:tcPr>
          <w:p w:rsidR="00290B8D" w:rsidRPr="00290B8D" w:rsidRDefault="00290B8D" w:rsidP="00290B8D">
            <w:pPr>
              <w:snapToGrid w:val="0"/>
              <w:spacing w:after="0" w:line="240" w:lineRule="auto"/>
              <w:rPr>
                <w:rFonts w:ascii="Times New Roman" w:hAnsi="Times New Roman"/>
                <w:sz w:val="24"/>
                <w:szCs w:val="24"/>
              </w:rPr>
            </w:pPr>
            <w:r w:rsidRPr="00290B8D">
              <w:rPr>
                <w:rFonts w:ascii="Times New Roman" w:hAnsi="Times New Roman"/>
                <w:sz w:val="24"/>
                <w:szCs w:val="24"/>
              </w:rPr>
              <w:t>2/68</w:t>
            </w:r>
          </w:p>
        </w:tc>
      </w:tr>
      <w:tr w:rsidR="00290B8D" w:rsidRPr="00290B8D" w:rsidTr="00612392">
        <w:trPr>
          <w:trHeight w:hRule="exact" w:val="321"/>
        </w:trPr>
        <w:tc>
          <w:tcPr>
            <w:tcW w:w="1985" w:type="dxa"/>
            <w:vMerge/>
            <w:tcBorders>
              <w:left w:val="single" w:sz="4" w:space="0" w:color="000000"/>
              <w:bottom w:val="single" w:sz="4" w:space="0" w:color="000000"/>
            </w:tcBorders>
            <w:vAlign w:val="center"/>
          </w:tcPr>
          <w:p w:rsidR="00290B8D" w:rsidRPr="00290B8D" w:rsidRDefault="00290B8D" w:rsidP="00290B8D">
            <w:pPr>
              <w:snapToGrid w:val="0"/>
              <w:spacing w:after="0" w:line="240" w:lineRule="auto"/>
              <w:jc w:val="center"/>
              <w:rPr>
                <w:rFonts w:ascii="Times New Roman" w:hAnsi="Times New Roman"/>
                <w:bCs/>
                <w:sz w:val="24"/>
                <w:szCs w:val="24"/>
              </w:rPr>
            </w:pPr>
          </w:p>
        </w:tc>
        <w:tc>
          <w:tcPr>
            <w:tcW w:w="2693" w:type="dxa"/>
            <w:tcBorders>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Литература</w:t>
            </w:r>
          </w:p>
        </w:tc>
        <w:tc>
          <w:tcPr>
            <w:tcW w:w="2977" w:type="dxa"/>
            <w:tcBorders>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базовый</w:t>
            </w:r>
          </w:p>
        </w:tc>
        <w:tc>
          <w:tcPr>
            <w:tcW w:w="3118" w:type="dxa"/>
            <w:tcBorders>
              <w:left w:val="single" w:sz="4" w:space="0" w:color="000000"/>
              <w:bottom w:val="single" w:sz="4" w:space="0" w:color="000000"/>
              <w:right w:val="single" w:sz="4" w:space="0" w:color="000000"/>
            </w:tcBorders>
          </w:tcPr>
          <w:p w:rsidR="00290B8D" w:rsidRPr="00290B8D" w:rsidRDefault="00290B8D" w:rsidP="00290B8D">
            <w:pPr>
              <w:snapToGrid w:val="0"/>
              <w:spacing w:after="0" w:line="240" w:lineRule="auto"/>
              <w:rPr>
                <w:rFonts w:ascii="Times New Roman" w:hAnsi="Times New Roman"/>
                <w:sz w:val="24"/>
                <w:szCs w:val="24"/>
              </w:rPr>
            </w:pPr>
            <w:r w:rsidRPr="00290B8D">
              <w:rPr>
                <w:rFonts w:ascii="Times New Roman" w:hAnsi="Times New Roman"/>
                <w:sz w:val="24"/>
                <w:szCs w:val="24"/>
              </w:rPr>
              <w:t>3/102</w:t>
            </w:r>
          </w:p>
        </w:tc>
        <w:tc>
          <w:tcPr>
            <w:tcW w:w="2693" w:type="dxa"/>
            <w:tcBorders>
              <w:left w:val="single" w:sz="4" w:space="0" w:color="000000"/>
              <w:bottom w:val="single" w:sz="4" w:space="0" w:color="000000"/>
              <w:right w:val="single" w:sz="4" w:space="0" w:color="000000"/>
            </w:tcBorders>
          </w:tcPr>
          <w:p w:rsidR="00290B8D" w:rsidRPr="00290B8D" w:rsidRDefault="00290B8D" w:rsidP="00290B8D">
            <w:pPr>
              <w:snapToGrid w:val="0"/>
              <w:spacing w:after="0" w:line="240" w:lineRule="auto"/>
              <w:rPr>
                <w:rFonts w:ascii="Times New Roman" w:hAnsi="Times New Roman"/>
                <w:sz w:val="24"/>
                <w:szCs w:val="24"/>
              </w:rPr>
            </w:pPr>
            <w:r w:rsidRPr="00290B8D">
              <w:rPr>
                <w:rFonts w:ascii="Times New Roman" w:hAnsi="Times New Roman"/>
                <w:sz w:val="24"/>
                <w:szCs w:val="24"/>
              </w:rPr>
              <w:t>3/102</w:t>
            </w:r>
          </w:p>
        </w:tc>
      </w:tr>
      <w:tr w:rsidR="00290B8D" w:rsidRPr="00290B8D" w:rsidTr="00612392">
        <w:trPr>
          <w:trHeight w:hRule="exact" w:val="300"/>
        </w:trPr>
        <w:tc>
          <w:tcPr>
            <w:tcW w:w="1985" w:type="dxa"/>
            <w:vMerge/>
            <w:tcBorders>
              <w:left w:val="single" w:sz="4" w:space="0" w:color="000000"/>
              <w:bottom w:val="single" w:sz="4" w:space="0" w:color="000000"/>
            </w:tcBorders>
            <w:vAlign w:val="center"/>
          </w:tcPr>
          <w:p w:rsidR="00290B8D" w:rsidRPr="00290B8D" w:rsidRDefault="00290B8D" w:rsidP="00290B8D">
            <w:pPr>
              <w:snapToGrid w:val="0"/>
              <w:spacing w:after="0" w:line="240" w:lineRule="auto"/>
              <w:jc w:val="center"/>
              <w:rPr>
                <w:rFonts w:ascii="Times New Roman" w:hAnsi="Times New Roman"/>
                <w:bCs/>
                <w:sz w:val="24"/>
                <w:szCs w:val="24"/>
              </w:rPr>
            </w:pPr>
          </w:p>
        </w:tc>
        <w:tc>
          <w:tcPr>
            <w:tcW w:w="2693" w:type="dxa"/>
            <w:tcBorders>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Иностранный язык</w:t>
            </w:r>
          </w:p>
        </w:tc>
        <w:tc>
          <w:tcPr>
            <w:tcW w:w="2977" w:type="dxa"/>
            <w:tcBorders>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базовый</w:t>
            </w:r>
          </w:p>
        </w:tc>
        <w:tc>
          <w:tcPr>
            <w:tcW w:w="3118" w:type="dxa"/>
            <w:tcBorders>
              <w:left w:val="single" w:sz="4" w:space="0" w:color="000000"/>
              <w:bottom w:val="single" w:sz="4" w:space="0" w:color="000000"/>
              <w:right w:val="single" w:sz="4" w:space="0" w:color="000000"/>
            </w:tcBorders>
          </w:tcPr>
          <w:p w:rsidR="00290B8D" w:rsidRPr="00290B8D" w:rsidRDefault="00290B8D" w:rsidP="00290B8D">
            <w:pPr>
              <w:snapToGrid w:val="0"/>
              <w:spacing w:after="0" w:line="240" w:lineRule="auto"/>
              <w:rPr>
                <w:rFonts w:ascii="Times New Roman" w:hAnsi="Times New Roman"/>
                <w:sz w:val="24"/>
                <w:szCs w:val="24"/>
              </w:rPr>
            </w:pPr>
            <w:r w:rsidRPr="00290B8D">
              <w:rPr>
                <w:rFonts w:ascii="Times New Roman" w:hAnsi="Times New Roman"/>
                <w:sz w:val="24"/>
                <w:szCs w:val="24"/>
              </w:rPr>
              <w:t>3/102</w:t>
            </w:r>
          </w:p>
        </w:tc>
        <w:tc>
          <w:tcPr>
            <w:tcW w:w="2693" w:type="dxa"/>
            <w:tcBorders>
              <w:left w:val="single" w:sz="4" w:space="0" w:color="000000"/>
              <w:bottom w:val="single" w:sz="4" w:space="0" w:color="000000"/>
              <w:right w:val="single" w:sz="4" w:space="0" w:color="000000"/>
            </w:tcBorders>
          </w:tcPr>
          <w:p w:rsidR="00290B8D" w:rsidRPr="00290B8D" w:rsidRDefault="00290B8D" w:rsidP="00290B8D">
            <w:pPr>
              <w:snapToGrid w:val="0"/>
              <w:spacing w:after="0" w:line="240" w:lineRule="auto"/>
              <w:rPr>
                <w:rFonts w:ascii="Times New Roman" w:hAnsi="Times New Roman"/>
                <w:sz w:val="24"/>
                <w:szCs w:val="24"/>
              </w:rPr>
            </w:pPr>
            <w:r w:rsidRPr="00290B8D">
              <w:rPr>
                <w:rFonts w:ascii="Times New Roman" w:hAnsi="Times New Roman"/>
                <w:sz w:val="24"/>
                <w:szCs w:val="24"/>
              </w:rPr>
              <w:t>3/102</w:t>
            </w:r>
          </w:p>
        </w:tc>
      </w:tr>
      <w:tr w:rsidR="00290B8D" w:rsidRPr="00290B8D" w:rsidTr="00612392">
        <w:trPr>
          <w:trHeight w:hRule="exact" w:val="300"/>
        </w:trPr>
        <w:tc>
          <w:tcPr>
            <w:tcW w:w="1985" w:type="dxa"/>
            <w:vMerge w:val="restart"/>
            <w:tcBorders>
              <w:left w:val="single" w:sz="4" w:space="0" w:color="000000"/>
            </w:tcBorders>
            <w:vAlign w:val="center"/>
          </w:tcPr>
          <w:p w:rsidR="00290B8D" w:rsidRPr="00290B8D" w:rsidRDefault="00290B8D" w:rsidP="00290B8D">
            <w:pPr>
              <w:snapToGrid w:val="0"/>
              <w:spacing w:after="0" w:line="240" w:lineRule="auto"/>
              <w:jc w:val="center"/>
              <w:rPr>
                <w:rFonts w:ascii="Times New Roman" w:hAnsi="Times New Roman"/>
                <w:bCs/>
                <w:sz w:val="24"/>
                <w:szCs w:val="24"/>
              </w:rPr>
            </w:pPr>
            <w:r w:rsidRPr="00290B8D">
              <w:rPr>
                <w:rFonts w:ascii="Times New Roman" w:hAnsi="Times New Roman"/>
                <w:bCs/>
                <w:sz w:val="24"/>
                <w:szCs w:val="24"/>
              </w:rPr>
              <w:t>Математика</w:t>
            </w:r>
          </w:p>
        </w:tc>
        <w:tc>
          <w:tcPr>
            <w:tcW w:w="2693" w:type="dxa"/>
            <w:tcBorders>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Алгебра</w:t>
            </w:r>
          </w:p>
        </w:tc>
        <w:tc>
          <w:tcPr>
            <w:tcW w:w="2977" w:type="dxa"/>
            <w:tcBorders>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базовый</w:t>
            </w:r>
          </w:p>
        </w:tc>
        <w:tc>
          <w:tcPr>
            <w:tcW w:w="3118" w:type="dxa"/>
            <w:tcBorders>
              <w:left w:val="single" w:sz="4" w:space="0" w:color="000000"/>
              <w:bottom w:val="single" w:sz="4" w:space="0" w:color="000000"/>
              <w:right w:val="single" w:sz="4" w:space="0" w:color="000000"/>
            </w:tcBorders>
          </w:tcPr>
          <w:p w:rsidR="00290B8D" w:rsidRPr="00290B8D" w:rsidRDefault="00290B8D" w:rsidP="00290B8D">
            <w:pPr>
              <w:snapToGrid w:val="0"/>
              <w:spacing w:after="0" w:line="240" w:lineRule="auto"/>
              <w:rPr>
                <w:rFonts w:ascii="Times New Roman" w:hAnsi="Times New Roman"/>
                <w:sz w:val="24"/>
                <w:szCs w:val="24"/>
              </w:rPr>
            </w:pPr>
            <w:r w:rsidRPr="00290B8D">
              <w:rPr>
                <w:rFonts w:ascii="Times New Roman" w:hAnsi="Times New Roman"/>
                <w:sz w:val="24"/>
                <w:szCs w:val="24"/>
              </w:rPr>
              <w:t>3/102</w:t>
            </w:r>
          </w:p>
        </w:tc>
        <w:tc>
          <w:tcPr>
            <w:tcW w:w="2693" w:type="dxa"/>
            <w:tcBorders>
              <w:left w:val="single" w:sz="4" w:space="0" w:color="000000"/>
              <w:bottom w:val="single" w:sz="4" w:space="0" w:color="000000"/>
              <w:right w:val="single" w:sz="4" w:space="0" w:color="000000"/>
            </w:tcBorders>
          </w:tcPr>
          <w:p w:rsidR="00290B8D" w:rsidRPr="00290B8D" w:rsidRDefault="00290B8D" w:rsidP="00290B8D">
            <w:pPr>
              <w:snapToGrid w:val="0"/>
              <w:spacing w:after="0" w:line="240" w:lineRule="auto"/>
              <w:rPr>
                <w:rFonts w:ascii="Times New Roman" w:hAnsi="Times New Roman"/>
                <w:sz w:val="24"/>
                <w:szCs w:val="24"/>
              </w:rPr>
            </w:pPr>
            <w:r w:rsidRPr="00290B8D">
              <w:rPr>
                <w:rFonts w:ascii="Times New Roman" w:hAnsi="Times New Roman"/>
                <w:sz w:val="24"/>
                <w:szCs w:val="24"/>
              </w:rPr>
              <w:t>3/102</w:t>
            </w:r>
          </w:p>
        </w:tc>
      </w:tr>
      <w:tr w:rsidR="00290B8D" w:rsidRPr="00290B8D" w:rsidTr="00612392">
        <w:trPr>
          <w:trHeight w:hRule="exact" w:val="300"/>
        </w:trPr>
        <w:tc>
          <w:tcPr>
            <w:tcW w:w="1985" w:type="dxa"/>
            <w:vMerge/>
            <w:tcBorders>
              <w:left w:val="single" w:sz="4" w:space="0" w:color="000000"/>
            </w:tcBorders>
            <w:vAlign w:val="center"/>
          </w:tcPr>
          <w:p w:rsidR="00290B8D" w:rsidRPr="00290B8D" w:rsidRDefault="00290B8D" w:rsidP="00290B8D">
            <w:pPr>
              <w:snapToGrid w:val="0"/>
              <w:spacing w:after="0" w:line="240" w:lineRule="auto"/>
              <w:jc w:val="center"/>
              <w:rPr>
                <w:rFonts w:ascii="Times New Roman" w:hAnsi="Times New Roman"/>
                <w:bCs/>
                <w:sz w:val="24"/>
                <w:szCs w:val="24"/>
              </w:rPr>
            </w:pPr>
          </w:p>
        </w:tc>
        <w:tc>
          <w:tcPr>
            <w:tcW w:w="2693" w:type="dxa"/>
            <w:tcBorders>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Геометрия</w:t>
            </w:r>
          </w:p>
        </w:tc>
        <w:tc>
          <w:tcPr>
            <w:tcW w:w="2977" w:type="dxa"/>
            <w:tcBorders>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базовый</w:t>
            </w:r>
          </w:p>
        </w:tc>
        <w:tc>
          <w:tcPr>
            <w:tcW w:w="3118" w:type="dxa"/>
            <w:tcBorders>
              <w:left w:val="single" w:sz="4" w:space="0" w:color="000000"/>
              <w:bottom w:val="single" w:sz="4" w:space="0" w:color="000000"/>
              <w:right w:val="single" w:sz="4" w:space="0" w:color="000000"/>
            </w:tcBorders>
          </w:tcPr>
          <w:p w:rsidR="00290B8D" w:rsidRPr="00290B8D" w:rsidRDefault="00290B8D" w:rsidP="00290B8D">
            <w:pPr>
              <w:snapToGrid w:val="0"/>
              <w:spacing w:after="0" w:line="240" w:lineRule="auto"/>
              <w:rPr>
                <w:rFonts w:ascii="Times New Roman" w:hAnsi="Times New Roman"/>
                <w:sz w:val="24"/>
                <w:szCs w:val="24"/>
              </w:rPr>
            </w:pPr>
            <w:r w:rsidRPr="00290B8D">
              <w:rPr>
                <w:rFonts w:ascii="Times New Roman" w:hAnsi="Times New Roman"/>
                <w:sz w:val="24"/>
                <w:szCs w:val="24"/>
              </w:rPr>
              <w:t>2/68</w:t>
            </w:r>
          </w:p>
        </w:tc>
        <w:tc>
          <w:tcPr>
            <w:tcW w:w="2693" w:type="dxa"/>
            <w:tcBorders>
              <w:left w:val="single" w:sz="4" w:space="0" w:color="000000"/>
              <w:bottom w:val="single" w:sz="4" w:space="0" w:color="000000"/>
              <w:right w:val="single" w:sz="4" w:space="0" w:color="000000"/>
            </w:tcBorders>
          </w:tcPr>
          <w:p w:rsidR="00290B8D" w:rsidRPr="00290B8D" w:rsidRDefault="00290B8D" w:rsidP="00290B8D">
            <w:pPr>
              <w:snapToGrid w:val="0"/>
              <w:spacing w:after="0" w:line="240" w:lineRule="auto"/>
              <w:rPr>
                <w:rFonts w:ascii="Times New Roman" w:hAnsi="Times New Roman"/>
                <w:sz w:val="24"/>
                <w:szCs w:val="24"/>
              </w:rPr>
            </w:pPr>
            <w:r w:rsidRPr="00290B8D">
              <w:rPr>
                <w:rFonts w:ascii="Times New Roman" w:hAnsi="Times New Roman"/>
                <w:sz w:val="24"/>
                <w:szCs w:val="24"/>
              </w:rPr>
              <w:t>2/68</w:t>
            </w:r>
          </w:p>
        </w:tc>
      </w:tr>
      <w:tr w:rsidR="00290B8D" w:rsidRPr="00290B8D" w:rsidTr="00612392">
        <w:trPr>
          <w:trHeight w:hRule="exact" w:val="300"/>
        </w:trPr>
        <w:tc>
          <w:tcPr>
            <w:tcW w:w="1985" w:type="dxa"/>
            <w:vMerge/>
            <w:tcBorders>
              <w:left w:val="single" w:sz="4" w:space="0" w:color="000000"/>
              <w:bottom w:val="single" w:sz="4" w:space="0" w:color="000000"/>
            </w:tcBorders>
            <w:vAlign w:val="center"/>
          </w:tcPr>
          <w:p w:rsidR="00290B8D" w:rsidRPr="00290B8D" w:rsidRDefault="00290B8D" w:rsidP="00290B8D">
            <w:pPr>
              <w:snapToGrid w:val="0"/>
              <w:spacing w:after="0" w:line="240" w:lineRule="auto"/>
              <w:jc w:val="center"/>
              <w:rPr>
                <w:rFonts w:ascii="Times New Roman" w:hAnsi="Times New Roman"/>
                <w:bCs/>
                <w:sz w:val="24"/>
                <w:szCs w:val="24"/>
              </w:rPr>
            </w:pPr>
          </w:p>
        </w:tc>
        <w:tc>
          <w:tcPr>
            <w:tcW w:w="2693" w:type="dxa"/>
            <w:tcBorders>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Информатика</w:t>
            </w:r>
          </w:p>
        </w:tc>
        <w:tc>
          <w:tcPr>
            <w:tcW w:w="2977" w:type="dxa"/>
            <w:tcBorders>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базовый</w:t>
            </w:r>
          </w:p>
        </w:tc>
        <w:tc>
          <w:tcPr>
            <w:tcW w:w="3118" w:type="dxa"/>
            <w:tcBorders>
              <w:left w:val="single" w:sz="4" w:space="0" w:color="000000"/>
              <w:bottom w:val="single" w:sz="4" w:space="0" w:color="000000"/>
              <w:right w:val="single" w:sz="4" w:space="0" w:color="000000"/>
            </w:tcBorders>
          </w:tcPr>
          <w:p w:rsidR="00290B8D" w:rsidRPr="00290B8D" w:rsidRDefault="00290B8D" w:rsidP="00290B8D">
            <w:pPr>
              <w:snapToGrid w:val="0"/>
              <w:spacing w:after="0" w:line="240" w:lineRule="auto"/>
              <w:rPr>
                <w:rFonts w:ascii="Times New Roman" w:hAnsi="Times New Roman"/>
                <w:sz w:val="24"/>
                <w:szCs w:val="24"/>
              </w:rPr>
            </w:pPr>
            <w:r w:rsidRPr="00290B8D">
              <w:rPr>
                <w:rFonts w:ascii="Times New Roman" w:hAnsi="Times New Roman"/>
                <w:sz w:val="24"/>
                <w:szCs w:val="24"/>
              </w:rPr>
              <w:t>1/34</w:t>
            </w:r>
          </w:p>
        </w:tc>
        <w:tc>
          <w:tcPr>
            <w:tcW w:w="2693" w:type="dxa"/>
            <w:tcBorders>
              <w:left w:val="single" w:sz="4" w:space="0" w:color="000000"/>
              <w:bottom w:val="single" w:sz="4" w:space="0" w:color="000000"/>
              <w:right w:val="single" w:sz="4" w:space="0" w:color="000000"/>
            </w:tcBorders>
          </w:tcPr>
          <w:p w:rsidR="00290B8D" w:rsidRPr="00290B8D" w:rsidRDefault="00290B8D" w:rsidP="00290B8D">
            <w:pPr>
              <w:snapToGrid w:val="0"/>
              <w:spacing w:after="0" w:line="240" w:lineRule="auto"/>
              <w:rPr>
                <w:rFonts w:ascii="Times New Roman" w:hAnsi="Times New Roman"/>
                <w:sz w:val="24"/>
                <w:szCs w:val="24"/>
              </w:rPr>
            </w:pPr>
            <w:r w:rsidRPr="00290B8D">
              <w:rPr>
                <w:rFonts w:ascii="Times New Roman" w:hAnsi="Times New Roman"/>
                <w:sz w:val="24"/>
                <w:szCs w:val="24"/>
              </w:rPr>
              <w:t>1/34</w:t>
            </w:r>
          </w:p>
        </w:tc>
      </w:tr>
      <w:tr w:rsidR="00290B8D" w:rsidRPr="00290B8D" w:rsidTr="00612392">
        <w:trPr>
          <w:trHeight w:hRule="exact" w:val="325"/>
        </w:trPr>
        <w:tc>
          <w:tcPr>
            <w:tcW w:w="1985" w:type="dxa"/>
            <w:vMerge w:val="restart"/>
            <w:tcBorders>
              <w:top w:val="single" w:sz="4" w:space="0" w:color="000000"/>
              <w:left w:val="single" w:sz="4" w:space="0" w:color="000000"/>
            </w:tcBorders>
            <w:vAlign w:val="center"/>
          </w:tcPr>
          <w:p w:rsidR="00290B8D" w:rsidRPr="00290B8D" w:rsidRDefault="00290B8D" w:rsidP="00290B8D">
            <w:pPr>
              <w:snapToGrid w:val="0"/>
              <w:spacing w:after="0" w:line="240" w:lineRule="auto"/>
              <w:jc w:val="center"/>
              <w:rPr>
                <w:rFonts w:ascii="Times New Roman" w:hAnsi="Times New Roman"/>
                <w:bCs/>
                <w:sz w:val="24"/>
                <w:szCs w:val="24"/>
              </w:rPr>
            </w:pPr>
            <w:r w:rsidRPr="00290B8D">
              <w:rPr>
                <w:rFonts w:ascii="Times New Roman" w:hAnsi="Times New Roman"/>
                <w:bCs/>
                <w:sz w:val="24"/>
                <w:szCs w:val="24"/>
              </w:rPr>
              <w:t>Обществознание</w:t>
            </w:r>
          </w:p>
        </w:tc>
        <w:tc>
          <w:tcPr>
            <w:tcW w:w="2693" w:type="dxa"/>
            <w:tcBorders>
              <w:top w:val="single" w:sz="4" w:space="0" w:color="000000"/>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История</w:t>
            </w:r>
          </w:p>
        </w:tc>
        <w:tc>
          <w:tcPr>
            <w:tcW w:w="2977" w:type="dxa"/>
            <w:tcBorders>
              <w:top w:val="single" w:sz="4" w:space="0" w:color="000000"/>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базовый</w:t>
            </w:r>
          </w:p>
        </w:tc>
        <w:tc>
          <w:tcPr>
            <w:tcW w:w="3118" w:type="dxa"/>
            <w:tcBorders>
              <w:top w:val="single" w:sz="4" w:space="0" w:color="000000"/>
              <w:left w:val="single" w:sz="4" w:space="0" w:color="000000"/>
              <w:bottom w:val="single" w:sz="4" w:space="0" w:color="000000"/>
              <w:right w:val="single" w:sz="4" w:space="0" w:color="000000"/>
            </w:tcBorders>
          </w:tcPr>
          <w:p w:rsidR="00290B8D" w:rsidRPr="00290B8D" w:rsidRDefault="00290B8D" w:rsidP="00290B8D">
            <w:pPr>
              <w:snapToGrid w:val="0"/>
              <w:spacing w:after="0" w:line="240" w:lineRule="auto"/>
              <w:rPr>
                <w:rFonts w:ascii="Times New Roman" w:hAnsi="Times New Roman"/>
                <w:sz w:val="24"/>
                <w:szCs w:val="24"/>
              </w:rPr>
            </w:pPr>
            <w:r w:rsidRPr="00290B8D">
              <w:rPr>
                <w:rFonts w:ascii="Times New Roman" w:hAnsi="Times New Roman"/>
                <w:sz w:val="24"/>
                <w:szCs w:val="24"/>
              </w:rPr>
              <w:t>2/68</w:t>
            </w:r>
          </w:p>
        </w:tc>
        <w:tc>
          <w:tcPr>
            <w:tcW w:w="2693" w:type="dxa"/>
            <w:tcBorders>
              <w:top w:val="single" w:sz="4" w:space="0" w:color="000000"/>
              <w:left w:val="single" w:sz="4" w:space="0" w:color="000000"/>
              <w:bottom w:val="single" w:sz="4" w:space="0" w:color="000000"/>
              <w:right w:val="single" w:sz="4" w:space="0" w:color="000000"/>
            </w:tcBorders>
          </w:tcPr>
          <w:p w:rsidR="00290B8D" w:rsidRPr="00290B8D" w:rsidRDefault="00290B8D" w:rsidP="00290B8D">
            <w:pPr>
              <w:snapToGrid w:val="0"/>
              <w:spacing w:after="0" w:line="240" w:lineRule="auto"/>
              <w:rPr>
                <w:rFonts w:ascii="Times New Roman" w:hAnsi="Times New Roman"/>
                <w:sz w:val="24"/>
                <w:szCs w:val="24"/>
              </w:rPr>
            </w:pPr>
            <w:r w:rsidRPr="00290B8D">
              <w:rPr>
                <w:rFonts w:ascii="Times New Roman" w:hAnsi="Times New Roman"/>
                <w:sz w:val="24"/>
                <w:szCs w:val="24"/>
              </w:rPr>
              <w:t>2/68</w:t>
            </w:r>
          </w:p>
        </w:tc>
      </w:tr>
      <w:tr w:rsidR="00290B8D" w:rsidRPr="00290B8D" w:rsidTr="00612392">
        <w:trPr>
          <w:trHeight w:hRule="exact" w:val="313"/>
        </w:trPr>
        <w:tc>
          <w:tcPr>
            <w:tcW w:w="1985" w:type="dxa"/>
            <w:vMerge/>
            <w:tcBorders>
              <w:left w:val="single" w:sz="4" w:space="0" w:color="000000"/>
            </w:tcBorders>
            <w:vAlign w:val="center"/>
          </w:tcPr>
          <w:p w:rsidR="00290B8D" w:rsidRPr="00290B8D" w:rsidRDefault="00290B8D" w:rsidP="00290B8D">
            <w:pPr>
              <w:snapToGrid w:val="0"/>
              <w:spacing w:after="0" w:line="240" w:lineRule="auto"/>
              <w:jc w:val="center"/>
              <w:rPr>
                <w:rFonts w:ascii="Times New Roman" w:hAnsi="Times New Roman"/>
                <w:bCs/>
                <w:sz w:val="24"/>
                <w:szCs w:val="24"/>
              </w:rPr>
            </w:pPr>
          </w:p>
        </w:tc>
        <w:tc>
          <w:tcPr>
            <w:tcW w:w="2693" w:type="dxa"/>
            <w:tcBorders>
              <w:top w:val="single" w:sz="4" w:space="0" w:color="000000"/>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Обществознание</w:t>
            </w:r>
          </w:p>
        </w:tc>
        <w:tc>
          <w:tcPr>
            <w:tcW w:w="2977" w:type="dxa"/>
            <w:tcBorders>
              <w:top w:val="single" w:sz="4" w:space="0" w:color="000000"/>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базовый</w:t>
            </w:r>
          </w:p>
        </w:tc>
        <w:tc>
          <w:tcPr>
            <w:tcW w:w="3118" w:type="dxa"/>
            <w:tcBorders>
              <w:top w:val="single" w:sz="4" w:space="0" w:color="000000"/>
              <w:left w:val="single" w:sz="4" w:space="0" w:color="000000"/>
              <w:bottom w:val="single" w:sz="4" w:space="0" w:color="000000"/>
              <w:right w:val="single" w:sz="4" w:space="0" w:color="000000"/>
            </w:tcBorders>
          </w:tcPr>
          <w:p w:rsidR="00290B8D" w:rsidRPr="00290B8D" w:rsidRDefault="00290B8D" w:rsidP="00290B8D">
            <w:pPr>
              <w:snapToGrid w:val="0"/>
              <w:spacing w:after="0" w:line="240" w:lineRule="auto"/>
              <w:rPr>
                <w:rFonts w:ascii="Times New Roman" w:hAnsi="Times New Roman"/>
                <w:sz w:val="24"/>
                <w:szCs w:val="24"/>
              </w:rPr>
            </w:pPr>
            <w:r w:rsidRPr="00290B8D">
              <w:rPr>
                <w:rFonts w:ascii="Times New Roman" w:hAnsi="Times New Roman"/>
                <w:sz w:val="24"/>
                <w:szCs w:val="24"/>
              </w:rPr>
              <w:t>2/68</w:t>
            </w:r>
          </w:p>
        </w:tc>
        <w:tc>
          <w:tcPr>
            <w:tcW w:w="2693" w:type="dxa"/>
            <w:tcBorders>
              <w:top w:val="single" w:sz="4" w:space="0" w:color="000000"/>
              <w:left w:val="single" w:sz="4" w:space="0" w:color="000000"/>
              <w:bottom w:val="single" w:sz="4" w:space="0" w:color="000000"/>
              <w:right w:val="single" w:sz="4" w:space="0" w:color="000000"/>
            </w:tcBorders>
          </w:tcPr>
          <w:p w:rsidR="00290B8D" w:rsidRPr="00290B8D" w:rsidRDefault="00290B8D" w:rsidP="00290B8D">
            <w:pPr>
              <w:snapToGrid w:val="0"/>
              <w:spacing w:after="0" w:line="240" w:lineRule="auto"/>
              <w:rPr>
                <w:rFonts w:ascii="Times New Roman" w:hAnsi="Times New Roman"/>
                <w:sz w:val="24"/>
                <w:szCs w:val="24"/>
              </w:rPr>
            </w:pPr>
            <w:r w:rsidRPr="00290B8D">
              <w:rPr>
                <w:rFonts w:ascii="Times New Roman" w:hAnsi="Times New Roman"/>
                <w:sz w:val="24"/>
                <w:szCs w:val="24"/>
              </w:rPr>
              <w:t>2/68</w:t>
            </w:r>
          </w:p>
        </w:tc>
      </w:tr>
      <w:tr w:rsidR="00290B8D" w:rsidRPr="00290B8D" w:rsidTr="00612392">
        <w:trPr>
          <w:trHeight w:hRule="exact" w:val="313"/>
        </w:trPr>
        <w:tc>
          <w:tcPr>
            <w:tcW w:w="1985" w:type="dxa"/>
            <w:vMerge/>
            <w:tcBorders>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bCs/>
                <w:sz w:val="24"/>
                <w:szCs w:val="24"/>
              </w:rPr>
            </w:pPr>
          </w:p>
        </w:tc>
        <w:tc>
          <w:tcPr>
            <w:tcW w:w="2693" w:type="dxa"/>
            <w:tcBorders>
              <w:top w:val="single" w:sz="4" w:space="0" w:color="000000"/>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bCs/>
                <w:sz w:val="24"/>
                <w:szCs w:val="24"/>
              </w:rPr>
            </w:pPr>
            <w:r w:rsidRPr="00290B8D">
              <w:rPr>
                <w:rFonts w:ascii="Times New Roman" w:hAnsi="Times New Roman"/>
                <w:bCs/>
                <w:sz w:val="24"/>
                <w:szCs w:val="24"/>
              </w:rPr>
              <w:t>География</w:t>
            </w:r>
          </w:p>
        </w:tc>
        <w:tc>
          <w:tcPr>
            <w:tcW w:w="2977" w:type="dxa"/>
            <w:tcBorders>
              <w:top w:val="single" w:sz="4" w:space="0" w:color="000000"/>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базовый</w:t>
            </w:r>
          </w:p>
        </w:tc>
        <w:tc>
          <w:tcPr>
            <w:tcW w:w="3118" w:type="dxa"/>
            <w:tcBorders>
              <w:top w:val="single" w:sz="4" w:space="0" w:color="000000"/>
              <w:left w:val="single" w:sz="4" w:space="0" w:color="000000"/>
              <w:bottom w:val="single" w:sz="4" w:space="0" w:color="000000"/>
              <w:right w:val="single" w:sz="4" w:space="0" w:color="000000"/>
            </w:tcBorders>
          </w:tcPr>
          <w:p w:rsidR="00290B8D" w:rsidRPr="00290B8D" w:rsidRDefault="00290B8D" w:rsidP="00290B8D">
            <w:pPr>
              <w:snapToGrid w:val="0"/>
              <w:spacing w:after="0" w:line="240" w:lineRule="auto"/>
              <w:rPr>
                <w:rFonts w:ascii="Times New Roman" w:hAnsi="Times New Roman"/>
                <w:sz w:val="24"/>
                <w:szCs w:val="24"/>
              </w:rPr>
            </w:pPr>
            <w:r w:rsidRPr="00290B8D">
              <w:rPr>
                <w:rFonts w:ascii="Times New Roman" w:hAnsi="Times New Roman"/>
                <w:sz w:val="24"/>
                <w:szCs w:val="24"/>
              </w:rPr>
              <w:t>1/34</w:t>
            </w:r>
          </w:p>
        </w:tc>
        <w:tc>
          <w:tcPr>
            <w:tcW w:w="2693" w:type="dxa"/>
            <w:tcBorders>
              <w:top w:val="single" w:sz="4" w:space="0" w:color="000000"/>
              <w:left w:val="single" w:sz="4" w:space="0" w:color="000000"/>
              <w:bottom w:val="single" w:sz="4" w:space="0" w:color="000000"/>
              <w:right w:val="single" w:sz="4" w:space="0" w:color="000000"/>
            </w:tcBorders>
          </w:tcPr>
          <w:p w:rsidR="00290B8D" w:rsidRPr="00290B8D" w:rsidRDefault="00290B8D" w:rsidP="00290B8D">
            <w:pPr>
              <w:snapToGrid w:val="0"/>
              <w:spacing w:after="0" w:line="240" w:lineRule="auto"/>
              <w:rPr>
                <w:rFonts w:ascii="Times New Roman" w:hAnsi="Times New Roman"/>
                <w:sz w:val="24"/>
                <w:szCs w:val="24"/>
              </w:rPr>
            </w:pPr>
            <w:r w:rsidRPr="00290B8D">
              <w:rPr>
                <w:rFonts w:ascii="Times New Roman" w:hAnsi="Times New Roman"/>
                <w:sz w:val="24"/>
                <w:szCs w:val="24"/>
              </w:rPr>
              <w:t>1/34</w:t>
            </w:r>
          </w:p>
        </w:tc>
      </w:tr>
      <w:tr w:rsidR="00290B8D" w:rsidRPr="00290B8D" w:rsidTr="00612392">
        <w:trPr>
          <w:trHeight w:val="286"/>
        </w:trPr>
        <w:tc>
          <w:tcPr>
            <w:tcW w:w="1985" w:type="dxa"/>
            <w:vMerge w:val="restart"/>
            <w:tcBorders>
              <w:top w:val="single" w:sz="4" w:space="0" w:color="000000"/>
              <w:left w:val="single" w:sz="4" w:space="0" w:color="000000"/>
              <w:bottom w:val="single" w:sz="4" w:space="0" w:color="000000"/>
            </w:tcBorders>
            <w:vAlign w:val="center"/>
          </w:tcPr>
          <w:p w:rsidR="00290B8D" w:rsidRPr="00290B8D" w:rsidRDefault="00290B8D" w:rsidP="00290B8D">
            <w:pPr>
              <w:snapToGrid w:val="0"/>
              <w:spacing w:after="0" w:line="240" w:lineRule="auto"/>
              <w:jc w:val="center"/>
              <w:rPr>
                <w:rFonts w:ascii="Times New Roman" w:hAnsi="Times New Roman"/>
                <w:bCs/>
                <w:sz w:val="24"/>
                <w:szCs w:val="24"/>
              </w:rPr>
            </w:pPr>
            <w:r w:rsidRPr="00290B8D">
              <w:rPr>
                <w:rFonts w:ascii="Times New Roman" w:hAnsi="Times New Roman"/>
                <w:bCs/>
                <w:sz w:val="24"/>
                <w:szCs w:val="24"/>
              </w:rPr>
              <w:t>Естествознание</w:t>
            </w:r>
          </w:p>
        </w:tc>
        <w:tc>
          <w:tcPr>
            <w:tcW w:w="2693" w:type="dxa"/>
            <w:tcBorders>
              <w:top w:val="single" w:sz="4" w:space="0" w:color="000000"/>
              <w:left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Биология</w:t>
            </w:r>
          </w:p>
        </w:tc>
        <w:tc>
          <w:tcPr>
            <w:tcW w:w="2977" w:type="dxa"/>
            <w:tcBorders>
              <w:top w:val="single" w:sz="4" w:space="0" w:color="000000"/>
              <w:left w:val="single" w:sz="4" w:space="0" w:color="000000"/>
              <w:bottom w:val="single" w:sz="4" w:space="0" w:color="auto"/>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базовый</w:t>
            </w:r>
          </w:p>
        </w:tc>
        <w:tc>
          <w:tcPr>
            <w:tcW w:w="3118" w:type="dxa"/>
            <w:tcBorders>
              <w:top w:val="single" w:sz="4" w:space="0" w:color="000000"/>
              <w:left w:val="single" w:sz="4" w:space="0" w:color="000000"/>
              <w:bottom w:val="single" w:sz="4" w:space="0" w:color="auto"/>
              <w:right w:val="single" w:sz="4" w:space="0" w:color="000000"/>
            </w:tcBorders>
          </w:tcPr>
          <w:p w:rsidR="00290B8D" w:rsidRPr="00290B8D" w:rsidRDefault="00290B8D" w:rsidP="00290B8D">
            <w:pPr>
              <w:snapToGrid w:val="0"/>
              <w:spacing w:after="0" w:line="240" w:lineRule="auto"/>
              <w:rPr>
                <w:rFonts w:ascii="Times New Roman" w:hAnsi="Times New Roman"/>
                <w:bCs/>
                <w:sz w:val="24"/>
                <w:szCs w:val="24"/>
              </w:rPr>
            </w:pPr>
            <w:r w:rsidRPr="00290B8D">
              <w:rPr>
                <w:rFonts w:ascii="Times New Roman" w:hAnsi="Times New Roman"/>
                <w:sz w:val="24"/>
                <w:szCs w:val="24"/>
              </w:rPr>
              <w:t>2/68</w:t>
            </w:r>
          </w:p>
        </w:tc>
        <w:tc>
          <w:tcPr>
            <w:tcW w:w="2693" w:type="dxa"/>
            <w:tcBorders>
              <w:top w:val="single" w:sz="4" w:space="0" w:color="000000"/>
              <w:left w:val="single" w:sz="4" w:space="0" w:color="000000"/>
              <w:bottom w:val="single" w:sz="4" w:space="0" w:color="auto"/>
              <w:right w:val="single" w:sz="4" w:space="0" w:color="000000"/>
            </w:tcBorders>
          </w:tcPr>
          <w:p w:rsidR="00290B8D" w:rsidRPr="00290B8D" w:rsidRDefault="00290B8D" w:rsidP="00290B8D">
            <w:pPr>
              <w:snapToGrid w:val="0"/>
              <w:spacing w:after="0" w:line="240" w:lineRule="auto"/>
              <w:rPr>
                <w:rFonts w:ascii="Times New Roman" w:hAnsi="Times New Roman"/>
                <w:bCs/>
                <w:sz w:val="24"/>
                <w:szCs w:val="24"/>
              </w:rPr>
            </w:pPr>
            <w:r w:rsidRPr="00290B8D">
              <w:rPr>
                <w:rFonts w:ascii="Times New Roman" w:hAnsi="Times New Roman"/>
                <w:sz w:val="24"/>
                <w:szCs w:val="24"/>
              </w:rPr>
              <w:t>2/68</w:t>
            </w:r>
          </w:p>
        </w:tc>
      </w:tr>
      <w:tr w:rsidR="00290B8D" w:rsidRPr="00290B8D" w:rsidTr="00612392">
        <w:trPr>
          <w:trHeight w:hRule="exact" w:val="262"/>
        </w:trPr>
        <w:tc>
          <w:tcPr>
            <w:tcW w:w="1985" w:type="dxa"/>
            <w:vMerge/>
            <w:tcBorders>
              <w:top w:val="single" w:sz="4" w:space="0" w:color="000000"/>
              <w:left w:val="single" w:sz="4" w:space="0" w:color="000000"/>
              <w:bottom w:val="single" w:sz="4" w:space="0" w:color="000000"/>
            </w:tcBorders>
            <w:vAlign w:val="center"/>
          </w:tcPr>
          <w:p w:rsidR="00290B8D" w:rsidRPr="00290B8D" w:rsidRDefault="00290B8D" w:rsidP="00290B8D">
            <w:pPr>
              <w:snapToGrid w:val="0"/>
              <w:spacing w:after="0" w:line="240" w:lineRule="auto"/>
              <w:jc w:val="center"/>
              <w:rPr>
                <w:rFonts w:ascii="Times New Roman" w:hAnsi="Times New Roman"/>
                <w:bCs/>
                <w:sz w:val="24"/>
                <w:szCs w:val="24"/>
              </w:rPr>
            </w:pPr>
          </w:p>
        </w:tc>
        <w:tc>
          <w:tcPr>
            <w:tcW w:w="2693" w:type="dxa"/>
            <w:tcBorders>
              <w:top w:val="single" w:sz="4" w:space="0" w:color="000000"/>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Физика</w:t>
            </w:r>
          </w:p>
        </w:tc>
        <w:tc>
          <w:tcPr>
            <w:tcW w:w="2977" w:type="dxa"/>
            <w:tcBorders>
              <w:top w:val="single" w:sz="4" w:space="0" w:color="auto"/>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базовый</w:t>
            </w:r>
          </w:p>
        </w:tc>
        <w:tc>
          <w:tcPr>
            <w:tcW w:w="3118" w:type="dxa"/>
            <w:tcBorders>
              <w:top w:val="single" w:sz="4" w:space="0" w:color="auto"/>
              <w:left w:val="single" w:sz="4" w:space="0" w:color="000000"/>
              <w:bottom w:val="single" w:sz="4" w:space="0" w:color="000000"/>
              <w:right w:val="single" w:sz="4" w:space="0" w:color="000000"/>
            </w:tcBorders>
          </w:tcPr>
          <w:p w:rsidR="00290B8D" w:rsidRPr="00290B8D" w:rsidRDefault="00290B8D" w:rsidP="00290B8D">
            <w:pPr>
              <w:snapToGrid w:val="0"/>
              <w:spacing w:after="0" w:line="240" w:lineRule="auto"/>
              <w:rPr>
                <w:rFonts w:ascii="Times New Roman" w:hAnsi="Times New Roman"/>
                <w:sz w:val="24"/>
                <w:szCs w:val="24"/>
              </w:rPr>
            </w:pPr>
            <w:r w:rsidRPr="00290B8D">
              <w:rPr>
                <w:rFonts w:ascii="Times New Roman" w:hAnsi="Times New Roman"/>
                <w:sz w:val="24"/>
                <w:szCs w:val="24"/>
              </w:rPr>
              <w:t>3/102</w:t>
            </w:r>
          </w:p>
        </w:tc>
        <w:tc>
          <w:tcPr>
            <w:tcW w:w="2693" w:type="dxa"/>
            <w:tcBorders>
              <w:top w:val="single" w:sz="4" w:space="0" w:color="auto"/>
              <w:left w:val="single" w:sz="4" w:space="0" w:color="000000"/>
              <w:bottom w:val="single" w:sz="4" w:space="0" w:color="000000"/>
              <w:right w:val="single" w:sz="4" w:space="0" w:color="000000"/>
            </w:tcBorders>
          </w:tcPr>
          <w:p w:rsidR="00290B8D" w:rsidRPr="00290B8D" w:rsidRDefault="00290B8D" w:rsidP="00290B8D">
            <w:pPr>
              <w:snapToGrid w:val="0"/>
              <w:spacing w:after="0" w:line="240" w:lineRule="auto"/>
              <w:rPr>
                <w:rFonts w:ascii="Times New Roman" w:hAnsi="Times New Roman"/>
                <w:sz w:val="24"/>
                <w:szCs w:val="24"/>
              </w:rPr>
            </w:pPr>
            <w:r w:rsidRPr="00290B8D">
              <w:rPr>
                <w:rFonts w:ascii="Times New Roman" w:hAnsi="Times New Roman"/>
                <w:sz w:val="24"/>
                <w:szCs w:val="24"/>
              </w:rPr>
              <w:t>3/102</w:t>
            </w:r>
          </w:p>
        </w:tc>
      </w:tr>
      <w:tr w:rsidR="00290B8D" w:rsidRPr="00290B8D" w:rsidTr="00612392">
        <w:trPr>
          <w:trHeight w:hRule="exact" w:val="263"/>
        </w:trPr>
        <w:tc>
          <w:tcPr>
            <w:tcW w:w="1985" w:type="dxa"/>
            <w:vMerge/>
            <w:tcBorders>
              <w:top w:val="single" w:sz="4" w:space="0" w:color="000000"/>
              <w:left w:val="single" w:sz="4" w:space="0" w:color="000000"/>
              <w:bottom w:val="single" w:sz="4" w:space="0" w:color="000000"/>
            </w:tcBorders>
            <w:vAlign w:val="center"/>
          </w:tcPr>
          <w:p w:rsidR="00290B8D" w:rsidRPr="00290B8D" w:rsidRDefault="00290B8D" w:rsidP="00290B8D">
            <w:pPr>
              <w:snapToGrid w:val="0"/>
              <w:spacing w:after="0" w:line="240" w:lineRule="auto"/>
              <w:jc w:val="center"/>
              <w:rPr>
                <w:rFonts w:ascii="Times New Roman" w:hAnsi="Times New Roman"/>
                <w:bCs/>
                <w:sz w:val="24"/>
                <w:szCs w:val="24"/>
              </w:rPr>
            </w:pPr>
          </w:p>
        </w:tc>
        <w:tc>
          <w:tcPr>
            <w:tcW w:w="2693" w:type="dxa"/>
            <w:tcBorders>
              <w:top w:val="single" w:sz="4" w:space="0" w:color="000000"/>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Химия</w:t>
            </w:r>
          </w:p>
          <w:p w:rsidR="00290B8D" w:rsidRPr="00290B8D" w:rsidRDefault="00290B8D" w:rsidP="00290B8D">
            <w:pPr>
              <w:snapToGrid w:val="0"/>
              <w:spacing w:after="0" w:line="240" w:lineRule="auto"/>
              <w:jc w:val="center"/>
              <w:rPr>
                <w:rFonts w:ascii="Times New Roman" w:hAnsi="Times New Roman"/>
                <w:sz w:val="24"/>
                <w:szCs w:val="24"/>
              </w:rPr>
            </w:pPr>
          </w:p>
        </w:tc>
        <w:tc>
          <w:tcPr>
            <w:tcW w:w="2977" w:type="dxa"/>
            <w:tcBorders>
              <w:top w:val="single" w:sz="4" w:space="0" w:color="000000"/>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базовый</w:t>
            </w:r>
          </w:p>
        </w:tc>
        <w:tc>
          <w:tcPr>
            <w:tcW w:w="3118" w:type="dxa"/>
            <w:tcBorders>
              <w:top w:val="single" w:sz="4" w:space="0" w:color="000000"/>
              <w:left w:val="single" w:sz="4" w:space="0" w:color="000000"/>
              <w:bottom w:val="single" w:sz="4" w:space="0" w:color="000000"/>
              <w:right w:val="single" w:sz="4" w:space="0" w:color="000000"/>
            </w:tcBorders>
          </w:tcPr>
          <w:p w:rsidR="00290B8D" w:rsidRPr="00290B8D" w:rsidRDefault="00290B8D" w:rsidP="00290B8D">
            <w:pPr>
              <w:snapToGrid w:val="0"/>
              <w:spacing w:after="0" w:line="240" w:lineRule="auto"/>
              <w:rPr>
                <w:rFonts w:ascii="Times New Roman" w:hAnsi="Times New Roman"/>
                <w:sz w:val="24"/>
                <w:szCs w:val="24"/>
              </w:rPr>
            </w:pPr>
            <w:r w:rsidRPr="00290B8D">
              <w:rPr>
                <w:rFonts w:ascii="Times New Roman" w:hAnsi="Times New Roman"/>
                <w:sz w:val="24"/>
                <w:szCs w:val="24"/>
              </w:rPr>
              <w:t>2/68</w:t>
            </w:r>
          </w:p>
        </w:tc>
        <w:tc>
          <w:tcPr>
            <w:tcW w:w="2693" w:type="dxa"/>
            <w:tcBorders>
              <w:top w:val="single" w:sz="4" w:space="0" w:color="000000"/>
              <w:left w:val="single" w:sz="4" w:space="0" w:color="000000"/>
              <w:bottom w:val="single" w:sz="4" w:space="0" w:color="000000"/>
              <w:right w:val="single" w:sz="4" w:space="0" w:color="000000"/>
            </w:tcBorders>
          </w:tcPr>
          <w:p w:rsidR="00290B8D" w:rsidRPr="00290B8D" w:rsidRDefault="00290B8D" w:rsidP="00290B8D">
            <w:pPr>
              <w:snapToGrid w:val="0"/>
              <w:spacing w:after="0" w:line="240" w:lineRule="auto"/>
              <w:rPr>
                <w:rFonts w:ascii="Times New Roman" w:hAnsi="Times New Roman"/>
                <w:sz w:val="24"/>
                <w:szCs w:val="24"/>
              </w:rPr>
            </w:pPr>
            <w:r w:rsidRPr="00290B8D">
              <w:rPr>
                <w:rFonts w:ascii="Times New Roman" w:hAnsi="Times New Roman"/>
                <w:sz w:val="24"/>
                <w:szCs w:val="24"/>
              </w:rPr>
              <w:t>2/68</w:t>
            </w:r>
          </w:p>
        </w:tc>
      </w:tr>
      <w:tr w:rsidR="00290B8D" w:rsidRPr="00290B8D" w:rsidTr="00612392">
        <w:trPr>
          <w:trHeight w:hRule="exact" w:val="323"/>
        </w:trPr>
        <w:tc>
          <w:tcPr>
            <w:tcW w:w="1985" w:type="dxa"/>
            <w:vMerge w:val="restart"/>
            <w:tcBorders>
              <w:top w:val="single" w:sz="4" w:space="0" w:color="000000"/>
              <w:left w:val="single" w:sz="4" w:space="0" w:color="000000"/>
              <w:bottom w:val="single" w:sz="4" w:space="0" w:color="000000"/>
            </w:tcBorders>
            <w:vAlign w:val="center"/>
          </w:tcPr>
          <w:p w:rsidR="00290B8D" w:rsidRPr="00290B8D" w:rsidRDefault="00290B8D" w:rsidP="00290B8D">
            <w:pPr>
              <w:snapToGrid w:val="0"/>
              <w:spacing w:after="0" w:line="240" w:lineRule="auto"/>
              <w:jc w:val="center"/>
              <w:rPr>
                <w:rFonts w:ascii="Times New Roman" w:hAnsi="Times New Roman"/>
                <w:bCs/>
                <w:sz w:val="24"/>
                <w:szCs w:val="24"/>
              </w:rPr>
            </w:pPr>
            <w:r w:rsidRPr="00290B8D">
              <w:rPr>
                <w:rFonts w:ascii="Times New Roman" w:hAnsi="Times New Roman"/>
                <w:bCs/>
                <w:sz w:val="24"/>
                <w:szCs w:val="24"/>
              </w:rPr>
              <w:t>Физическая  культура</w:t>
            </w:r>
          </w:p>
        </w:tc>
        <w:tc>
          <w:tcPr>
            <w:tcW w:w="2693" w:type="dxa"/>
            <w:tcBorders>
              <w:top w:val="single" w:sz="4" w:space="0" w:color="000000"/>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Физическая культура</w:t>
            </w:r>
          </w:p>
        </w:tc>
        <w:tc>
          <w:tcPr>
            <w:tcW w:w="2977" w:type="dxa"/>
            <w:tcBorders>
              <w:top w:val="single" w:sz="4" w:space="0" w:color="000000"/>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базовый</w:t>
            </w:r>
          </w:p>
        </w:tc>
        <w:tc>
          <w:tcPr>
            <w:tcW w:w="3118" w:type="dxa"/>
            <w:tcBorders>
              <w:top w:val="single" w:sz="4" w:space="0" w:color="000000"/>
              <w:left w:val="single" w:sz="4" w:space="0" w:color="000000"/>
              <w:bottom w:val="single" w:sz="4" w:space="0" w:color="000000"/>
              <w:right w:val="single" w:sz="4" w:space="0" w:color="000000"/>
            </w:tcBorders>
          </w:tcPr>
          <w:p w:rsidR="00290B8D" w:rsidRPr="00290B8D" w:rsidRDefault="00290B8D" w:rsidP="00290B8D">
            <w:pPr>
              <w:snapToGrid w:val="0"/>
              <w:spacing w:after="0" w:line="240" w:lineRule="auto"/>
              <w:rPr>
                <w:rFonts w:ascii="Times New Roman" w:hAnsi="Times New Roman"/>
                <w:sz w:val="24"/>
                <w:szCs w:val="24"/>
              </w:rPr>
            </w:pPr>
            <w:r w:rsidRPr="00290B8D">
              <w:rPr>
                <w:rFonts w:ascii="Times New Roman" w:hAnsi="Times New Roman"/>
                <w:sz w:val="24"/>
                <w:szCs w:val="24"/>
              </w:rPr>
              <w:t>3/102</w:t>
            </w:r>
          </w:p>
        </w:tc>
        <w:tc>
          <w:tcPr>
            <w:tcW w:w="2693" w:type="dxa"/>
            <w:tcBorders>
              <w:top w:val="single" w:sz="4" w:space="0" w:color="000000"/>
              <w:left w:val="single" w:sz="4" w:space="0" w:color="000000"/>
              <w:bottom w:val="single" w:sz="4" w:space="0" w:color="000000"/>
              <w:right w:val="single" w:sz="4" w:space="0" w:color="000000"/>
            </w:tcBorders>
          </w:tcPr>
          <w:p w:rsidR="00290B8D" w:rsidRPr="00290B8D" w:rsidRDefault="00290B8D" w:rsidP="00290B8D">
            <w:pPr>
              <w:snapToGrid w:val="0"/>
              <w:spacing w:after="0" w:line="240" w:lineRule="auto"/>
              <w:rPr>
                <w:rFonts w:ascii="Times New Roman" w:hAnsi="Times New Roman"/>
                <w:sz w:val="24"/>
                <w:szCs w:val="24"/>
              </w:rPr>
            </w:pPr>
            <w:r w:rsidRPr="00290B8D">
              <w:rPr>
                <w:rFonts w:ascii="Times New Roman" w:hAnsi="Times New Roman"/>
                <w:sz w:val="24"/>
                <w:szCs w:val="24"/>
              </w:rPr>
              <w:t>3/102</w:t>
            </w:r>
          </w:p>
        </w:tc>
      </w:tr>
      <w:tr w:rsidR="00290B8D" w:rsidRPr="00290B8D" w:rsidTr="00612392">
        <w:trPr>
          <w:trHeight w:hRule="exact" w:val="621"/>
        </w:trPr>
        <w:tc>
          <w:tcPr>
            <w:tcW w:w="1985" w:type="dxa"/>
            <w:vMerge/>
            <w:tcBorders>
              <w:top w:val="single" w:sz="4" w:space="0" w:color="000000"/>
              <w:left w:val="single" w:sz="4" w:space="0" w:color="000000"/>
              <w:bottom w:val="single" w:sz="4" w:space="0" w:color="000000"/>
            </w:tcBorders>
            <w:vAlign w:val="center"/>
          </w:tcPr>
          <w:p w:rsidR="00290B8D" w:rsidRPr="00290B8D" w:rsidRDefault="00290B8D" w:rsidP="00290B8D">
            <w:pPr>
              <w:snapToGrid w:val="0"/>
              <w:spacing w:after="0" w:line="240" w:lineRule="auto"/>
              <w:jc w:val="center"/>
              <w:rPr>
                <w:rFonts w:ascii="Times New Roman" w:hAnsi="Times New Roman"/>
                <w:bCs/>
                <w:sz w:val="24"/>
                <w:szCs w:val="24"/>
              </w:rPr>
            </w:pPr>
          </w:p>
        </w:tc>
        <w:tc>
          <w:tcPr>
            <w:tcW w:w="2693" w:type="dxa"/>
            <w:tcBorders>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Основы безопасности жизнедеятельности</w:t>
            </w:r>
          </w:p>
        </w:tc>
        <w:tc>
          <w:tcPr>
            <w:tcW w:w="2977" w:type="dxa"/>
            <w:tcBorders>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базовый</w:t>
            </w:r>
          </w:p>
        </w:tc>
        <w:tc>
          <w:tcPr>
            <w:tcW w:w="3118" w:type="dxa"/>
            <w:tcBorders>
              <w:left w:val="single" w:sz="4" w:space="0" w:color="000000"/>
              <w:bottom w:val="single" w:sz="4" w:space="0" w:color="000000"/>
              <w:right w:val="single" w:sz="4" w:space="0" w:color="000000"/>
            </w:tcBorders>
          </w:tcPr>
          <w:p w:rsidR="00290B8D" w:rsidRPr="00290B8D" w:rsidRDefault="00290B8D" w:rsidP="00290B8D">
            <w:pPr>
              <w:snapToGrid w:val="0"/>
              <w:spacing w:after="0" w:line="240" w:lineRule="auto"/>
              <w:rPr>
                <w:rFonts w:ascii="Times New Roman" w:hAnsi="Times New Roman"/>
                <w:sz w:val="24"/>
                <w:szCs w:val="24"/>
              </w:rPr>
            </w:pPr>
            <w:r w:rsidRPr="00290B8D">
              <w:rPr>
                <w:rFonts w:ascii="Times New Roman" w:hAnsi="Times New Roman"/>
                <w:sz w:val="24"/>
                <w:szCs w:val="24"/>
              </w:rPr>
              <w:t>1/34</w:t>
            </w:r>
          </w:p>
        </w:tc>
        <w:tc>
          <w:tcPr>
            <w:tcW w:w="2693" w:type="dxa"/>
            <w:tcBorders>
              <w:left w:val="single" w:sz="4" w:space="0" w:color="000000"/>
              <w:bottom w:val="single" w:sz="4" w:space="0" w:color="000000"/>
              <w:right w:val="single" w:sz="4" w:space="0" w:color="000000"/>
            </w:tcBorders>
          </w:tcPr>
          <w:p w:rsidR="00290B8D" w:rsidRPr="00290B8D" w:rsidRDefault="00290B8D" w:rsidP="00290B8D">
            <w:pPr>
              <w:snapToGrid w:val="0"/>
              <w:spacing w:after="0" w:line="240" w:lineRule="auto"/>
              <w:rPr>
                <w:rFonts w:ascii="Times New Roman" w:hAnsi="Times New Roman"/>
                <w:sz w:val="24"/>
                <w:szCs w:val="24"/>
              </w:rPr>
            </w:pPr>
            <w:r w:rsidRPr="00290B8D">
              <w:rPr>
                <w:rFonts w:ascii="Times New Roman" w:hAnsi="Times New Roman"/>
                <w:sz w:val="24"/>
                <w:szCs w:val="24"/>
              </w:rPr>
              <w:t>1/34</w:t>
            </w:r>
          </w:p>
        </w:tc>
      </w:tr>
      <w:tr w:rsidR="00290B8D" w:rsidRPr="00290B8D" w:rsidTr="00612392">
        <w:trPr>
          <w:trHeight w:hRule="exact" w:val="397"/>
        </w:trPr>
        <w:tc>
          <w:tcPr>
            <w:tcW w:w="1985" w:type="dxa"/>
            <w:tcBorders>
              <w:top w:val="single" w:sz="4" w:space="0" w:color="000000"/>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bCs/>
                <w:sz w:val="24"/>
                <w:szCs w:val="24"/>
              </w:rPr>
            </w:pPr>
            <w:r w:rsidRPr="00290B8D">
              <w:rPr>
                <w:rFonts w:ascii="Times New Roman" w:hAnsi="Times New Roman"/>
                <w:bCs/>
                <w:sz w:val="24"/>
                <w:szCs w:val="24"/>
              </w:rPr>
              <w:t>Технология</w:t>
            </w:r>
          </w:p>
          <w:p w:rsidR="00290B8D" w:rsidRPr="00290B8D" w:rsidRDefault="00290B8D" w:rsidP="00290B8D">
            <w:pPr>
              <w:snapToGrid w:val="0"/>
              <w:spacing w:after="0" w:line="240" w:lineRule="auto"/>
              <w:jc w:val="center"/>
              <w:rPr>
                <w:rFonts w:ascii="Times New Roman" w:hAnsi="Times New Roman"/>
                <w:bCs/>
                <w:sz w:val="24"/>
                <w:szCs w:val="24"/>
              </w:rPr>
            </w:pPr>
          </w:p>
        </w:tc>
        <w:tc>
          <w:tcPr>
            <w:tcW w:w="2693" w:type="dxa"/>
            <w:tcBorders>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bCs/>
                <w:sz w:val="24"/>
                <w:szCs w:val="24"/>
              </w:rPr>
            </w:pPr>
            <w:r w:rsidRPr="00290B8D">
              <w:rPr>
                <w:rFonts w:ascii="Times New Roman" w:hAnsi="Times New Roman"/>
                <w:bCs/>
                <w:sz w:val="24"/>
                <w:szCs w:val="24"/>
              </w:rPr>
              <w:t>Технология</w:t>
            </w:r>
          </w:p>
        </w:tc>
        <w:tc>
          <w:tcPr>
            <w:tcW w:w="2977" w:type="dxa"/>
            <w:tcBorders>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sz w:val="24"/>
                <w:szCs w:val="24"/>
              </w:rPr>
            </w:pPr>
            <w:r w:rsidRPr="00290B8D">
              <w:rPr>
                <w:rFonts w:ascii="Times New Roman" w:hAnsi="Times New Roman"/>
                <w:sz w:val="24"/>
                <w:szCs w:val="24"/>
              </w:rPr>
              <w:t>базовый</w:t>
            </w:r>
          </w:p>
        </w:tc>
        <w:tc>
          <w:tcPr>
            <w:tcW w:w="3118" w:type="dxa"/>
            <w:tcBorders>
              <w:left w:val="single" w:sz="4" w:space="0" w:color="000000"/>
              <w:bottom w:val="single" w:sz="4" w:space="0" w:color="000000"/>
              <w:right w:val="single" w:sz="4" w:space="0" w:color="000000"/>
            </w:tcBorders>
          </w:tcPr>
          <w:p w:rsidR="00290B8D" w:rsidRPr="00290B8D" w:rsidRDefault="00290B8D" w:rsidP="00290B8D">
            <w:pPr>
              <w:snapToGrid w:val="0"/>
              <w:spacing w:after="0" w:line="240" w:lineRule="auto"/>
              <w:rPr>
                <w:rFonts w:ascii="Times New Roman" w:hAnsi="Times New Roman"/>
                <w:sz w:val="24"/>
                <w:szCs w:val="24"/>
              </w:rPr>
            </w:pPr>
            <w:r w:rsidRPr="00290B8D">
              <w:rPr>
                <w:rFonts w:ascii="Times New Roman" w:hAnsi="Times New Roman"/>
                <w:sz w:val="24"/>
                <w:szCs w:val="24"/>
              </w:rPr>
              <w:t>1/34</w:t>
            </w:r>
          </w:p>
        </w:tc>
        <w:tc>
          <w:tcPr>
            <w:tcW w:w="2693" w:type="dxa"/>
            <w:tcBorders>
              <w:left w:val="single" w:sz="4" w:space="0" w:color="000000"/>
              <w:bottom w:val="single" w:sz="4" w:space="0" w:color="000000"/>
              <w:right w:val="single" w:sz="4" w:space="0" w:color="000000"/>
            </w:tcBorders>
          </w:tcPr>
          <w:p w:rsidR="00290B8D" w:rsidRPr="00290B8D" w:rsidRDefault="00290B8D" w:rsidP="00290B8D">
            <w:pPr>
              <w:snapToGrid w:val="0"/>
              <w:spacing w:after="0" w:line="240" w:lineRule="auto"/>
              <w:rPr>
                <w:rFonts w:ascii="Times New Roman" w:hAnsi="Times New Roman"/>
                <w:sz w:val="24"/>
                <w:szCs w:val="24"/>
              </w:rPr>
            </w:pPr>
            <w:r w:rsidRPr="00290B8D">
              <w:rPr>
                <w:rFonts w:ascii="Times New Roman" w:hAnsi="Times New Roman"/>
                <w:sz w:val="24"/>
                <w:szCs w:val="24"/>
              </w:rPr>
              <w:t>1/34</w:t>
            </w:r>
          </w:p>
        </w:tc>
      </w:tr>
      <w:tr w:rsidR="00290B8D" w:rsidRPr="00290B8D" w:rsidTr="00612392">
        <w:trPr>
          <w:trHeight w:hRule="exact" w:val="741"/>
        </w:trPr>
        <w:tc>
          <w:tcPr>
            <w:tcW w:w="4678" w:type="dxa"/>
            <w:gridSpan w:val="2"/>
            <w:tcBorders>
              <w:left w:val="single" w:sz="4" w:space="0" w:color="000000"/>
              <w:bottom w:val="single" w:sz="4" w:space="0" w:color="000000"/>
            </w:tcBorders>
            <w:vAlign w:val="center"/>
          </w:tcPr>
          <w:p w:rsidR="00290B8D" w:rsidRPr="00290B8D" w:rsidRDefault="00290B8D" w:rsidP="00290B8D">
            <w:pPr>
              <w:snapToGrid w:val="0"/>
              <w:spacing w:after="0" w:line="240" w:lineRule="auto"/>
              <w:jc w:val="center"/>
              <w:rPr>
                <w:rFonts w:ascii="Times New Roman" w:hAnsi="Times New Roman"/>
                <w:bCs/>
                <w:sz w:val="24"/>
                <w:szCs w:val="24"/>
              </w:rPr>
            </w:pPr>
            <w:r w:rsidRPr="00290B8D">
              <w:rPr>
                <w:rFonts w:ascii="Times New Roman" w:hAnsi="Times New Roman"/>
                <w:bCs/>
                <w:sz w:val="24"/>
                <w:szCs w:val="24"/>
              </w:rPr>
              <w:t>Итого (обязательная часть – базовый уровень изучения предметов)</w:t>
            </w:r>
          </w:p>
        </w:tc>
        <w:tc>
          <w:tcPr>
            <w:tcW w:w="2977" w:type="dxa"/>
            <w:tcBorders>
              <w:left w:val="single" w:sz="4" w:space="0" w:color="000000"/>
              <w:bottom w:val="single" w:sz="4" w:space="0" w:color="000000"/>
            </w:tcBorders>
          </w:tcPr>
          <w:p w:rsidR="00290B8D" w:rsidRPr="00290B8D" w:rsidRDefault="00290B8D" w:rsidP="00290B8D">
            <w:pPr>
              <w:snapToGrid w:val="0"/>
              <w:spacing w:after="0" w:line="240" w:lineRule="auto"/>
              <w:jc w:val="center"/>
              <w:rPr>
                <w:rFonts w:ascii="Times New Roman" w:hAnsi="Times New Roman"/>
                <w:bCs/>
                <w:sz w:val="24"/>
                <w:szCs w:val="24"/>
              </w:rPr>
            </w:pPr>
            <w:r w:rsidRPr="00290B8D">
              <w:rPr>
                <w:rFonts w:ascii="Times New Roman" w:hAnsi="Times New Roman"/>
                <w:bCs/>
                <w:sz w:val="24"/>
                <w:szCs w:val="24"/>
              </w:rPr>
              <w:t>базовый</w:t>
            </w:r>
          </w:p>
        </w:tc>
        <w:tc>
          <w:tcPr>
            <w:tcW w:w="3118" w:type="dxa"/>
            <w:tcBorders>
              <w:left w:val="single" w:sz="4" w:space="0" w:color="000000"/>
              <w:bottom w:val="single" w:sz="4" w:space="0" w:color="000000"/>
              <w:right w:val="single" w:sz="4" w:space="0" w:color="000000"/>
            </w:tcBorders>
          </w:tcPr>
          <w:p w:rsidR="00290B8D" w:rsidRPr="00290B8D" w:rsidRDefault="00290B8D" w:rsidP="00290B8D">
            <w:pPr>
              <w:snapToGrid w:val="0"/>
              <w:spacing w:after="0" w:line="240" w:lineRule="auto"/>
              <w:rPr>
                <w:rFonts w:ascii="Times New Roman" w:hAnsi="Times New Roman"/>
                <w:bCs/>
                <w:sz w:val="24"/>
                <w:szCs w:val="24"/>
              </w:rPr>
            </w:pPr>
            <w:r w:rsidRPr="00290B8D">
              <w:rPr>
                <w:rFonts w:ascii="Times New Roman" w:hAnsi="Times New Roman"/>
                <w:bCs/>
                <w:sz w:val="24"/>
                <w:szCs w:val="24"/>
              </w:rPr>
              <w:t>30/1020</w:t>
            </w:r>
          </w:p>
        </w:tc>
        <w:tc>
          <w:tcPr>
            <w:tcW w:w="2693" w:type="dxa"/>
            <w:tcBorders>
              <w:bottom w:val="single" w:sz="4" w:space="0" w:color="auto"/>
              <w:right w:val="single" w:sz="4" w:space="0" w:color="auto"/>
            </w:tcBorders>
          </w:tcPr>
          <w:p w:rsidR="00290B8D" w:rsidRPr="00290B8D" w:rsidRDefault="00290B8D" w:rsidP="00290B8D">
            <w:pPr>
              <w:snapToGrid w:val="0"/>
              <w:spacing w:after="0" w:line="240" w:lineRule="auto"/>
              <w:rPr>
                <w:rFonts w:ascii="Times New Roman" w:hAnsi="Times New Roman"/>
                <w:bCs/>
                <w:sz w:val="24"/>
                <w:szCs w:val="24"/>
              </w:rPr>
            </w:pPr>
            <w:r w:rsidRPr="00290B8D">
              <w:rPr>
                <w:rFonts w:ascii="Times New Roman" w:hAnsi="Times New Roman"/>
                <w:bCs/>
                <w:sz w:val="24"/>
                <w:szCs w:val="24"/>
              </w:rPr>
              <w:t>31/1054</w:t>
            </w:r>
          </w:p>
        </w:tc>
      </w:tr>
    </w:tbl>
    <w:p w:rsidR="00290B8D" w:rsidRPr="00290B8D" w:rsidRDefault="00290B8D" w:rsidP="00290B8D">
      <w:pPr>
        <w:spacing w:after="0" w:line="240" w:lineRule="auto"/>
        <w:rPr>
          <w:rFonts w:ascii="Times New Roman" w:hAnsi="Times New Roman"/>
          <w:sz w:val="24"/>
          <w:szCs w:val="24"/>
        </w:rPr>
      </w:pPr>
    </w:p>
    <w:p w:rsidR="00290B8D" w:rsidRPr="00290B8D" w:rsidRDefault="00290B8D" w:rsidP="00290B8D">
      <w:pPr>
        <w:pStyle w:val="affff3"/>
        <w:snapToGrid w:val="0"/>
        <w:rPr>
          <w:bCs/>
        </w:rPr>
      </w:pPr>
      <w:r w:rsidRPr="00290B8D">
        <w:rPr>
          <w:bCs/>
        </w:rPr>
        <w:t xml:space="preserve">                                                                                     </w:t>
      </w:r>
    </w:p>
    <w:p w:rsidR="00290B8D" w:rsidRDefault="00290B8D" w:rsidP="00290B8D">
      <w:pPr>
        <w:pStyle w:val="affff3"/>
        <w:snapToGrid w:val="0"/>
        <w:rPr>
          <w:bCs/>
        </w:rPr>
      </w:pPr>
      <w:r w:rsidRPr="00290B8D">
        <w:rPr>
          <w:bCs/>
        </w:rPr>
        <w:t xml:space="preserve">                                                                                                                                                         </w:t>
      </w:r>
    </w:p>
    <w:p w:rsidR="00290B8D" w:rsidRPr="00290B8D" w:rsidRDefault="00290B8D" w:rsidP="000E09CF">
      <w:pPr>
        <w:pStyle w:val="affff3"/>
        <w:snapToGrid w:val="0"/>
        <w:jc w:val="center"/>
        <w:rPr>
          <w:b/>
          <w:bCs/>
        </w:rPr>
      </w:pPr>
      <w:r w:rsidRPr="00290B8D">
        <w:rPr>
          <w:b/>
          <w:bCs/>
        </w:rPr>
        <w:t>Курсы по выбору и другие виды деятельности</w:t>
      </w:r>
    </w:p>
    <w:p w:rsidR="00290B8D" w:rsidRPr="00290B8D" w:rsidRDefault="00290B8D" w:rsidP="00290B8D">
      <w:pPr>
        <w:spacing w:after="0" w:line="240" w:lineRule="auto"/>
        <w:rPr>
          <w:rFonts w:ascii="Times New Roman" w:hAnsi="Times New Roman"/>
          <w:sz w:val="24"/>
          <w:szCs w:val="24"/>
        </w:rPr>
      </w:pPr>
    </w:p>
    <w:tbl>
      <w:tblPr>
        <w:tblW w:w="0" w:type="auto"/>
        <w:tblInd w:w="16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54"/>
        <w:gridCol w:w="4061"/>
        <w:gridCol w:w="1448"/>
        <w:gridCol w:w="1674"/>
      </w:tblGrid>
      <w:tr w:rsidR="00290B8D" w:rsidRPr="00290B8D" w:rsidTr="0034376F">
        <w:tc>
          <w:tcPr>
            <w:tcW w:w="2835" w:type="dxa"/>
          </w:tcPr>
          <w:p w:rsidR="00290B8D" w:rsidRPr="00290B8D" w:rsidRDefault="00290B8D" w:rsidP="00290B8D">
            <w:pPr>
              <w:snapToGrid w:val="0"/>
              <w:spacing w:after="0" w:line="240" w:lineRule="auto"/>
              <w:jc w:val="center"/>
              <w:rPr>
                <w:rFonts w:ascii="Times New Roman" w:eastAsia="Times New Roman" w:hAnsi="Times New Roman"/>
                <w:bCs/>
                <w:sz w:val="24"/>
                <w:szCs w:val="24"/>
              </w:rPr>
            </w:pPr>
            <w:r w:rsidRPr="00290B8D">
              <w:rPr>
                <w:rFonts w:ascii="Times New Roman" w:eastAsia="Times New Roman" w:hAnsi="Times New Roman"/>
                <w:bCs/>
                <w:sz w:val="24"/>
                <w:szCs w:val="24"/>
              </w:rPr>
              <w:t>Формы/Виды деятельности</w:t>
            </w:r>
          </w:p>
        </w:tc>
        <w:tc>
          <w:tcPr>
            <w:tcW w:w="5387" w:type="dxa"/>
          </w:tcPr>
          <w:p w:rsidR="00290B8D" w:rsidRPr="00290B8D" w:rsidRDefault="00290B8D" w:rsidP="00290B8D">
            <w:pPr>
              <w:pStyle w:val="7"/>
              <w:tabs>
                <w:tab w:val="left" w:pos="0"/>
              </w:tabs>
              <w:snapToGrid w:val="0"/>
              <w:spacing w:before="0" w:after="0"/>
              <w:rPr>
                <w:bCs/>
              </w:rPr>
            </w:pPr>
            <w:r w:rsidRPr="00290B8D">
              <w:rPr>
                <w:bCs/>
              </w:rPr>
              <w:t>Наименование  модулей элективных курсов, проектов, практик и др.</w:t>
            </w:r>
          </w:p>
        </w:tc>
        <w:tc>
          <w:tcPr>
            <w:tcW w:w="1843" w:type="dxa"/>
          </w:tcPr>
          <w:p w:rsidR="00290B8D" w:rsidRPr="00290B8D" w:rsidRDefault="00290B8D" w:rsidP="00290B8D">
            <w:pPr>
              <w:snapToGrid w:val="0"/>
              <w:spacing w:after="0" w:line="240" w:lineRule="auto"/>
              <w:jc w:val="center"/>
              <w:rPr>
                <w:rFonts w:ascii="Times New Roman" w:eastAsia="Times New Roman" w:hAnsi="Times New Roman"/>
                <w:bCs/>
                <w:sz w:val="24"/>
                <w:szCs w:val="24"/>
              </w:rPr>
            </w:pPr>
            <w:r w:rsidRPr="00290B8D">
              <w:rPr>
                <w:rFonts w:ascii="Times New Roman" w:eastAsia="Times New Roman" w:hAnsi="Times New Roman"/>
                <w:bCs/>
                <w:sz w:val="24"/>
                <w:szCs w:val="24"/>
                <w:lang w:val="en-US"/>
              </w:rPr>
              <w:t>X</w:t>
            </w:r>
          </w:p>
        </w:tc>
        <w:tc>
          <w:tcPr>
            <w:tcW w:w="2268" w:type="dxa"/>
          </w:tcPr>
          <w:p w:rsidR="00290B8D" w:rsidRPr="00290B8D" w:rsidRDefault="00290B8D" w:rsidP="00290B8D">
            <w:pPr>
              <w:snapToGrid w:val="0"/>
              <w:spacing w:after="0" w:line="240" w:lineRule="auto"/>
              <w:rPr>
                <w:rFonts w:ascii="Times New Roman" w:eastAsia="Times New Roman" w:hAnsi="Times New Roman"/>
                <w:bCs/>
                <w:sz w:val="24"/>
                <w:szCs w:val="24"/>
              </w:rPr>
            </w:pPr>
            <w:r w:rsidRPr="00290B8D">
              <w:rPr>
                <w:rFonts w:ascii="Times New Roman" w:eastAsia="Times New Roman" w:hAnsi="Times New Roman"/>
                <w:bCs/>
                <w:sz w:val="24"/>
                <w:szCs w:val="24"/>
              </w:rPr>
              <w:t xml:space="preserve">                Х</w:t>
            </w:r>
            <w:r w:rsidRPr="00290B8D">
              <w:rPr>
                <w:rFonts w:ascii="Times New Roman" w:eastAsia="Times New Roman" w:hAnsi="Times New Roman"/>
                <w:bCs/>
                <w:sz w:val="24"/>
                <w:szCs w:val="24"/>
                <w:lang w:val="en-US"/>
              </w:rPr>
              <w:t>I</w:t>
            </w:r>
          </w:p>
        </w:tc>
      </w:tr>
      <w:tr w:rsidR="00290B8D" w:rsidRPr="00290B8D" w:rsidTr="0034376F">
        <w:trPr>
          <w:trHeight w:val="414"/>
        </w:trPr>
        <w:tc>
          <w:tcPr>
            <w:tcW w:w="2835" w:type="dxa"/>
          </w:tcPr>
          <w:p w:rsidR="00290B8D" w:rsidRPr="00290B8D" w:rsidRDefault="00290B8D" w:rsidP="00290B8D">
            <w:pPr>
              <w:snapToGrid w:val="0"/>
              <w:spacing w:after="0" w:line="240" w:lineRule="auto"/>
              <w:jc w:val="center"/>
              <w:rPr>
                <w:rFonts w:ascii="Times New Roman" w:eastAsia="Times New Roman" w:hAnsi="Times New Roman"/>
                <w:sz w:val="24"/>
                <w:szCs w:val="24"/>
              </w:rPr>
            </w:pPr>
            <w:r w:rsidRPr="00290B8D">
              <w:rPr>
                <w:rFonts w:ascii="Times New Roman" w:eastAsia="Times New Roman" w:hAnsi="Times New Roman"/>
                <w:bCs/>
                <w:sz w:val="24"/>
                <w:szCs w:val="24"/>
              </w:rPr>
              <w:t>Курс по выбору</w:t>
            </w:r>
          </w:p>
          <w:p w:rsidR="00290B8D" w:rsidRPr="00290B8D" w:rsidRDefault="00290B8D" w:rsidP="00290B8D">
            <w:pPr>
              <w:snapToGrid w:val="0"/>
              <w:spacing w:after="0" w:line="240" w:lineRule="auto"/>
              <w:jc w:val="center"/>
              <w:rPr>
                <w:rFonts w:ascii="Times New Roman" w:eastAsia="Times New Roman" w:hAnsi="Times New Roman"/>
                <w:bCs/>
                <w:sz w:val="24"/>
                <w:szCs w:val="24"/>
              </w:rPr>
            </w:pPr>
          </w:p>
        </w:tc>
        <w:tc>
          <w:tcPr>
            <w:tcW w:w="5387" w:type="dxa"/>
          </w:tcPr>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rPr>
                <w:rFonts w:ascii="Times New Roman" w:eastAsia="Arial" w:hAnsi="Times New Roman"/>
                <w:sz w:val="24"/>
                <w:szCs w:val="24"/>
              </w:rPr>
            </w:pPr>
            <w:r w:rsidRPr="00290B8D">
              <w:rPr>
                <w:rFonts w:ascii="Times New Roman" w:eastAsia="Arial" w:hAnsi="Times New Roman"/>
                <w:sz w:val="24"/>
                <w:szCs w:val="24"/>
              </w:rPr>
              <w:t>Подготовка к ЕГЭ по математике. Решение задач повышенной сложности</w:t>
            </w:r>
          </w:p>
        </w:tc>
        <w:tc>
          <w:tcPr>
            <w:tcW w:w="1843" w:type="dxa"/>
          </w:tcPr>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center"/>
              <w:rPr>
                <w:rFonts w:ascii="Times New Roman" w:eastAsia="Arial" w:hAnsi="Times New Roman"/>
                <w:bCs/>
                <w:sz w:val="24"/>
                <w:szCs w:val="24"/>
              </w:rPr>
            </w:pPr>
            <w:r w:rsidRPr="00290B8D">
              <w:rPr>
                <w:rFonts w:ascii="Times New Roman" w:eastAsia="Arial" w:hAnsi="Times New Roman"/>
                <w:bCs/>
                <w:sz w:val="24"/>
                <w:szCs w:val="24"/>
              </w:rPr>
              <w:t>1/34</w:t>
            </w:r>
          </w:p>
        </w:tc>
        <w:tc>
          <w:tcPr>
            <w:tcW w:w="2268" w:type="dxa"/>
          </w:tcPr>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center"/>
              <w:rPr>
                <w:rFonts w:ascii="Times New Roman" w:eastAsia="Arial" w:hAnsi="Times New Roman"/>
                <w:bCs/>
                <w:sz w:val="24"/>
                <w:szCs w:val="24"/>
              </w:rPr>
            </w:pPr>
            <w:r w:rsidRPr="00290B8D">
              <w:rPr>
                <w:rFonts w:ascii="Times New Roman" w:eastAsia="Arial" w:hAnsi="Times New Roman"/>
                <w:bCs/>
                <w:sz w:val="24"/>
                <w:szCs w:val="24"/>
              </w:rPr>
              <w:t>1/34</w:t>
            </w:r>
          </w:p>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rPr>
                <w:rFonts w:ascii="Times New Roman" w:eastAsia="Arial" w:hAnsi="Times New Roman"/>
                <w:sz w:val="24"/>
                <w:szCs w:val="24"/>
              </w:rPr>
            </w:pPr>
          </w:p>
        </w:tc>
      </w:tr>
      <w:tr w:rsidR="00290B8D" w:rsidRPr="00290B8D" w:rsidTr="0034376F">
        <w:trPr>
          <w:trHeight w:val="341"/>
        </w:trPr>
        <w:tc>
          <w:tcPr>
            <w:tcW w:w="2835" w:type="dxa"/>
          </w:tcPr>
          <w:p w:rsidR="00290B8D" w:rsidRPr="00290B8D" w:rsidRDefault="00290B8D" w:rsidP="00290B8D">
            <w:pPr>
              <w:snapToGrid w:val="0"/>
              <w:spacing w:after="0" w:line="240" w:lineRule="auto"/>
              <w:jc w:val="center"/>
              <w:rPr>
                <w:rFonts w:ascii="Times New Roman" w:eastAsia="Times New Roman" w:hAnsi="Times New Roman"/>
                <w:sz w:val="24"/>
                <w:szCs w:val="24"/>
              </w:rPr>
            </w:pPr>
            <w:r w:rsidRPr="00290B8D">
              <w:rPr>
                <w:rFonts w:ascii="Times New Roman" w:eastAsia="Times New Roman" w:hAnsi="Times New Roman"/>
                <w:bCs/>
                <w:sz w:val="24"/>
                <w:szCs w:val="24"/>
              </w:rPr>
              <w:t>Курс по выбору</w:t>
            </w:r>
          </w:p>
        </w:tc>
        <w:tc>
          <w:tcPr>
            <w:tcW w:w="5387" w:type="dxa"/>
          </w:tcPr>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rPr>
                <w:rFonts w:ascii="Times New Roman" w:eastAsia="Arial" w:hAnsi="Times New Roman"/>
                <w:bCs/>
                <w:sz w:val="24"/>
                <w:szCs w:val="24"/>
              </w:rPr>
            </w:pPr>
            <w:r w:rsidRPr="00290B8D">
              <w:rPr>
                <w:rFonts w:ascii="Times New Roman" w:eastAsia="Arial" w:hAnsi="Times New Roman"/>
                <w:bCs/>
                <w:sz w:val="24"/>
                <w:szCs w:val="24"/>
              </w:rPr>
              <w:t>Подготовка к ЕГЭ по русскому языку.</w:t>
            </w:r>
          </w:p>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rPr>
                <w:rFonts w:ascii="Times New Roman" w:eastAsia="Arial" w:hAnsi="Times New Roman"/>
                <w:bCs/>
                <w:sz w:val="24"/>
                <w:szCs w:val="24"/>
              </w:rPr>
            </w:pPr>
            <w:r w:rsidRPr="00290B8D">
              <w:rPr>
                <w:rFonts w:ascii="Times New Roman" w:eastAsia="Arial" w:hAnsi="Times New Roman"/>
                <w:bCs/>
                <w:sz w:val="24"/>
                <w:szCs w:val="24"/>
              </w:rPr>
              <w:t>Синтаксис простого и сложного предложения.</w:t>
            </w:r>
          </w:p>
        </w:tc>
        <w:tc>
          <w:tcPr>
            <w:tcW w:w="1843" w:type="dxa"/>
          </w:tcPr>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center"/>
              <w:rPr>
                <w:rFonts w:ascii="Times New Roman" w:eastAsia="Arial" w:hAnsi="Times New Roman"/>
                <w:sz w:val="24"/>
                <w:szCs w:val="24"/>
              </w:rPr>
            </w:pPr>
            <w:r w:rsidRPr="00290B8D">
              <w:rPr>
                <w:rFonts w:ascii="Times New Roman" w:eastAsia="Arial" w:hAnsi="Times New Roman"/>
                <w:sz w:val="24"/>
                <w:szCs w:val="24"/>
              </w:rPr>
              <w:t>1/34</w:t>
            </w:r>
          </w:p>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center"/>
              <w:rPr>
                <w:rFonts w:ascii="Times New Roman" w:eastAsia="Arial" w:hAnsi="Times New Roman"/>
                <w:sz w:val="24"/>
                <w:szCs w:val="24"/>
              </w:rPr>
            </w:pPr>
          </w:p>
        </w:tc>
        <w:tc>
          <w:tcPr>
            <w:tcW w:w="2268" w:type="dxa"/>
          </w:tcPr>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center"/>
              <w:rPr>
                <w:rFonts w:ascii="Times New Roman" w:eastAsia="Arial" w:hAnsi="Times New Roman"/>
                <w:sz w:val="24"/>
                <w:szCs w:val="24"/>
              </w:rPr>
            </w:pPr>
            <w:r w:rsidRPr="00290B8D">
              <w:rPr>
                <w:rFonts w:ascii="Times New Roman" w:eastAsia="Arial" w:hAnsi="Times New Roman"/>
                <w:sz w:val="24"/>
                <w:szCs w:val="24"/>
              </w:rPr>
              <w:t>1/34</w:t>
            </w:r>
          </w:p>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center"/>
              <w:rPr>
                <w:rFonts w:ascii="Times New Roman" w:eastAsia="Arial" w:hAnsi="Times New Roman"/>
                <w:sz w:val="24"/>
                <w:szCs w:val="24"/>
              </w:rPr>
            </w:pPr>
          </w:p>
        </w:tc>
      </w:tr>
      <w:tr w:rsidR="00290B8D" w:rsidRPr="00290B8D" w:rsidTr="0034376F">
        <w:tc>
          <w:tcPr>
            <w:tcW w:w="2835" w:type="dxa"/>
          </w:tcPr>
          <w:p w:rsidR="00290B8D" w:rsidRPr="00290B8D" w:rsidRDefault="00290B8D" w:rsidP="00290B8D">
            <w:pPr>
              <w:snapToGrid w:val="0"/>
              <w:spacing w:after="0" w:line="240" w:lineRule="auto"/>
              <w:jc w:val="center"/>
              <w:rPr>
                <w:rFonts w:ascii="Times New Roman" w:eastAsia="Times New Roman" w:hAnsi="Times New Roman"/>
                <w:bCs/>
                <w:sz w:val="24"/>
                <w:szCs w:val="24"/>
              </w:rPr>
            </w:pPr>
            <w:r w:rsidRPr="00290B8D">
              <w:rPr>
                <w:rFonts w:ascii="Times New Roman" w:eastAsia="Times New Roman" w:hAnsi="Times New Roman"/>
                <w:sz w:val="24"/>
                <w:szCs w:val="24"/>
              </w:rPr>
              <w:t>Курс по выбору</w:t>
            </w:r>
          </w:p>
        </w:tc>
        <w:tc>
          <w:tcPr>
            <w:tcW w:w="5387" w:type="dxa"/>
          </w:tcPr>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rPr>
                <w:rFonts w:ascii="Times New Roman" w:eastAsia="Arial" w:hAnsi="Times New Roman"/>
                <w:bCs/>
                <w:sz w:val="24"/>
                <w:szCs w:val="24"/>
              </w:rPr>
            </w:pPr>
            <w:r w:rsidRPr="00290B8D">
              <w:rPr>
                <w:rFonts w:ascii="Times New Roman" w:eastAsia="Arial" w:hAnsi="Times New Roman"/>
                <w:bCs/>
                <w:sz w:val="24"/>
                <w:szCs w:val="24"/>
              </w:rPr>
              <w:t>Подготовка к ЕГЭ  по биологии</w:t>
            </w:r>
          </w:p>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rPr>
                <w:rFonts w:ascii="Times New Roman" w:eastAsia="Arial" w:hAnsi="Times New Roman"/>
                <w:bCs/>
                <w:sz w:val="24"/>
                <w:szCs w:val="24"/>
              </w:rPr>
            </w:pPr>
            <w:r w:rsidRPr="00290B8D">
              <w:rPr>
                <w:rFonts w:ascii="Times New Roman" w:eastAsia="Arial" w:hAnsi="Times New Roman"/>
                <w:bCs/>
                <w:sz w:val="24"/>
                <w:szCs w:val="24"/>
              </w:rPr>
              <w:t>Модуль «Клетка»</w:t>
            </w:r>
          </w:p>
        </w:tc>
        <w:tc>
          <w:tcPr>
            <w:tcW w:w="1843" w:type="dxa"/>
          </w:tcPr>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rPr>
                <w:rFonts w:ascii="Times New Roman" w:eastAsia="Arial" w:hAnsi="Times New Roman"/>
                <w:sz w:val="24"/>
                <w:szCs w:val="24"/>
              </w:rPr>
            </w:pPr>
          </w:p>
        </w:tc>
        <w:tc>
          <w:tcPr>
            <w:tcW w:w="2268" w:type="dxa"/>
          </w:tcPr>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rPr>
                <w:rFonts w:ascii="Times New Roman" w:eastAsia="Arial" w:hAnsi="Times New Roman"/>
                <w:sz w:val="24"/>
                <w:szCs w:val="24"/>
              </w:rPr>
            </w:pPr>
            <w:r w:rsidRPr="00290B8D">
              <w:rPr>
                <w:rFonts w:ascii="Times New Roman" w:eastAsia="Arial" w:hAnsi="Times New Roman"/>
                <w:sz w:val="24"/>
                <w:szCs w:val="24"/>
              </w:rPr>
              <w:t xml:space="preserve">                     </w:t>
            </w:r>
          </w:p>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rPr>
                <w:rFonts w:ascii="Times New Roman" w:eastAsia="Arial" w:hAnsi="Times New Roman"/>
                <w:sz w:val="24"/>
                <w:szCs w:val="24"/>
              </w:rPr>
            </w:pPr>
            <w:r w:rsidRPr="00290B8D">
              <w:rPr>
                <w:rFonts w:ascii="Times New Roman" w:eastAsia="Arial" w:hAnsi="Times New Roman"/>
                <w:sz w:val="24"/>
                <w:szCs w:val="24"/>
              </w:rPr>
              <w:t xml:space="preserve">                        0,25/8,5</w:t>
            </w:r>
          </w:p>
        </w:tc>
      </w:tr>
      <w:tr w:rsidR="00290B8D" w:rsidRPr="00290B8D" w:rsidTr="0034376F">
        <w:tc>
          <w:tcPr>
            <w:tcW w:w="2835" w:type="dxa"/>
          </w:tcPr>
          <w:p w:rsidR="00290B8D" w:rsidRPr="00290B8D" w:rsidRDefault="00290B8D" w:rsidP="00290B8D">
            <w:pPr>
              <w:snapToGrid w:val="0"/>
              <w:spacing w:after="0" w:line="240" w:lineRule="auto"/>
              <w:jc w:val="center"/>
              <w:rPr>
                <w:rFonts w:ascii="Times New Roman" w:eastAsia="Times New Roman" w:hAnsi="Times New Roman"/>
                <w:sz w:val="24"/>
                <w:szCs w:val="24"/>
              </w:rPr>
            </w:pPr>
            <w:r w:rsidRPr="00290B8D">
              <w:rPr>
                <w:rFonts w:ascii="Times New Roman" w:eastAsia="Times New Roman" w:hAnsi="Times New Roman"/>
                <w:sz w:val="24"/>
                <w:szCs w:val="24"/>
              </w:rPr>
              <w:t>Курс по выбору</w:t>
            </w:r>
          </w:p>
        </w:tc>
        <w:tc>
          <w:tcPr>
            <w:tcW w:w="5387" w:type="dxa"/>
          </w:tcPr>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rPr>
                <w:rFonts w:ascii="Times New Roman" w:eastAsia="Arial" w:hAnsi="Times New Roman"/>
                <w:bCs/>
                <w:sz w:val="24"/>
                <w:szCs w:val="24"/>
              </w:rPr>
            </w:pPr>
            <w:r w:rsidRPr="00290B8D">
              <w:rPr>
                <w:rFonts w:ascii="Times New Roman" w:eastAsia="Arial" w:hAnsi="Times New Roman"/>
                <w:bCs/>
                <w:sz w:val="24"/>
                <w:szCs w:val="24"/>
              </w:rPr>
              <w:t>Подготовка к ЕГЭ по химии</w:t>
            </w:r>
          </w:p>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rPr>
                <w:rFonts w:ascii="Times New Roman" w:eastAsia="Arial" w:hAnsi="Times New Roman"/>
                <w:bCs/>
                <w:sz w:val="24"/>
                <w:szCs w:val="24"/>
              </w:rPr>
            </w:pPr>
            <w:r w:rsidRPr="00290B8D">
              <w:rPr>
                <w:rFonts w:ascii="Times New Roman" w:eastAsia="Arial" w:hAnsi="Times New Roman"/>
                <w:bCs/>
                <w:sz w:val="24"/>
                <w:szCs w:val="24"/>
              </w:rPr>
              <w:t>Модуль «Строение и свойства кислородосодержащих соединений»</w:t>
            </w:r>
          </w:p>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rPr>
                <w:rFonts w:ascii="Times New Roman" w:eastAsia="Arial" w:hAnsi="Times New Roman"/>
                <w:bCs/>
                <w:sz w:val="24"/>
                <w:szCs w:val="24"/>
              </w:rPr>
            </w:pPr>
            <w:r w:rsidRPr="00290B8D">
              <w:rPr>
                <w:rFonts w:ascii="Times New Roman" w:eastAsia="Arial" w:hAnsi="Times New Roman"/>
                <w:bCs/>
                <w:sz w:val="24"/>
                <w:szCs w:val="24"/>
              </w:rPr>
              <w:t>Модуль «Практикум по решению задач повышенной сложности»</w:t>
            </w:r>
          </w:p>
        </w:tc>
        <w:tc>
          <w:tcPr>
            <w:tcW w:w="1843" w:type="dxa"/>
          </w:tcPr>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center"/>
              <w:rPr>
                <w:rFonts w:ascii="Times New Roman" w:eastAsia="Arial" w:hAnsi="Times New Roman"/>
                <w:sz w:val="24"/>
                <w:szCs w:val="24"/>
              </w:rPr>
            </w:pPr>
          </w:p>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center"/>
              <w:rPr>
                <w:rFonts w:ascii="Times New Roman" w:eastAsia="Arial" w:hAnsi="Times New Roman"/>
                <w:sz w:val="24"/>
                <w:szCs w:val="24"/>
              </w:rPr>
            </w:pPr>
            <w:r w:rsidRPr="00290B8D">
              <w:rPr>
                <w:rFonts w:ascii="Times New Roman" w:eastAsia="Arial" w:hAnsi="Times New Roman"/>
                <w:sz w:val="24"/>
                <w:szCs w:val="24"/>
              </w:rPr>
              <w:t>0,5/17</w:t>
            </w:r>
          </w:p>
        </w:tc>
        <w:tc>
          <w:tcPr>
            <w:tcW w:w="2268" w:type="dxa"/>
          </w:tcPr>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center"/>
              <w:rPr>
                <w:rFonts w:ascii="Times New Roman" w:eastAsia="Arial" w:hAnsi="Times New Roman"/>
                <w:sz w:val="24"/>
                <w:szCs w:val="24"/>
              </w:rPr>
            </w:pPr>
          </w:p>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center"/>
              <w:rPr>
                <w:rFonts w:ascii="Times New Roman" w:eastAsia="Arial" w:hAnsi="Times New Roman"/>
                <w:sz w:val="24"/>
                <w:szCs w:val="24"/>
              </w:rPr>
            </w:pPr>
          </w:p>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center"/>
              <w:rPr>
                <w:rFonts w:ascii="Times New Roman" w:eastAsia="Arial" w:hAnsi="Times New Roman"/>
                <w:sz w:val="24"/>
                <w:szCs w:val="24"/>
              </w:rPr>
            </w:pPr>
          </w:p>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center"/>
              <w:rPr>
                <w:rFonts w:ascii="Times New Roman" w:eastAsia="Arial" w:hAnsi="Times New Roman"/>
                <w:sz w:val="24"/>
                <w:szCs w:val="24"/>
              </w:rPr>
            </w:pPr>
            <w:r w:rsidRPr="00290B8D">
              <w:rPr>
                <w:rFonts w:ascii="Times New Roman" w:eastAsia="Arial" w:hAnsi="Times New Roman"/>
                <w:sz w:val="24"/>
                <w:szCs w:val="24"/>
              </w:rPr>
              <w:t>0,5/17</w:t>
            </w:r>
          </w:p>
        </w:tc>
      </w:tr>
      <w:tr w:rsidR="00290B8D" w:rsidRPr="00290B8D" w:rsidTr="0034376F">
        <w:trPr>
          <w:trHeight w:val="337"/>
        </w:trPr>
        <w:tc>
          <w:tcPr>
            <w:tcW w:w="2835" w:type="dxa"/>
          </w:tcPr>
          <w:p w:rsidR="00290B8D" w:rsidRPr="00290B8D" w:rsidRDefault="00290B8D" w:rsidP="00290B8D">
            <w:pPr>
              <w:tabs>
                <w:tab w:val="left" w:pos="0"/>
              </w:tabs>
              <w:snapToGrid w:val="0"/>
              <w:spacing w:after="0" w:line="240" w:lineRule="auto"/>
              <w:jc w:val="center"/>
              <w:rPr>
                <w:rFonts w:ascii="Times New Roman" w:eastAsia="Times New Roman" w:hAnsi="Times New Roman"/>
                <w:bCs/>
                <w:sz w:val="24"/>
                <w:szCs w:val="24"/>
              </w:rPr>
            </w:pPr>
            <w:r w:rsidRPr="00290B8D">
              <w:rPr>
                <w:rFonts w:ascii="Times New Roman" w:eastAsia="Times New Roman" w:hAnsi="Times New Roman"/>
                <w:sz w:val="24"/>
                <w:szCs w:val="24"/>
              </w:rPr>
              <w:t>Курс по выбору</w:t>
            </w:r>
          </w:p>
        </w:tc>
        <w:tc>
          <w:tcPr>
            <w:tcW w:w="5387" w:type="dxa"/>
          </w:tcPr>
          <w:p w:rsidR="00290B8D" w:rsidRPr="00290B8D" w:rsidRDefault="00290B8D" w:rsidP="00290B8D">
            <w:pPr>
              <w:tabs>
                <w:tab w:val="left" w:pos="0"/>
              </w:tabs>
              <w:snapToGrid w:val="0"/>
              <w:spacing w:after="0" w:line="240" w:lineRule="auto"/>
              <w:rPr>
                <w:rFonts w:ascii="Times New Roman" w:eastAsia="Times New Roman" w:hAnsi="Times New Roman"/>
                <w:bCs/>
                <w:sz w:val="24"/>
                <w:szCs w:val="24"/>
              </w:rPr>
            </w:pPr>
            <w:r w:rsidRPr="00290B8D">
              <w:rPr>
                <w:rFonts w:ascii="Times New Roman" w:eastAsia="Arial" w:hAnsi="Times New Roman"/>
                <w:bCs/>
                <w:sz w:val="24"/>
                <w:szCs w:val="24"/>
              </w:rPr>
              <w:t>Подготовка к ЕГЭ по обществознанию</w:t>
            </w:r>
          </w:p>
        </w:tc>
        <w:tc>
          <w:tcPr>
            <w:tcW w:w="1843" w:type="dxa"/>
          </w:tcPr>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center"/>
              <w:rPr>
                <w:rFonts w:ascii="Times New Roman" w:eastAsia="Times New Roman" w:hAnsi="Times New Roman"/>
                <w:sz w:val="24"/>
                <w:szCs w:val="24"/>
              </w:rPr>
            </w:pPr>
            <w:r w:rsidRPr="00290B8D">
              <w:rPr>
                <w:rFonts w:ascii="Times New Roman" w:eastAsia="Arial" w:hAnsi="Times New Roman"/>
                <w:sz w:val="24"/>
                <w:szCs w:val="24"/>
              </w:rPr>
              <w:t>0,25/8,5</w:t>
            </w:r>
          </w:p>
        </w:tc>
        <w:tc>
          <w:tcPr>
            <w:tcW w:w="2268" w:type="dxa"/>
          </w:tcPr>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center"/>
              <w:rPr>
                <w:rFonts w:ascii="Times New Roman" w:eastAsia="Times New Roman" w:hAnsi="Times New Roman"/>
                <w:sz w:val="24"/>
                <w:szCs w:val="24"/>
              </w:rPr>
            </w:pPr>
            <w:r w:rsidRPr="00290B8D">
              <w:rPr>
                <w:rFonts w:ascii="Times New Roman" w:eastAsia="Arial" w:hAnsi="Times New Roman"/>
                <w:sz w:val="24"/>
                <w:szCs w:val="24"/>
              </w:rPr>
              <w:t>1/34</w:t>
            </w:r>
          </w:p>
        </w:tc>
      </w:tr>
      <w:tr w:rsidR="00290B8D" w:rsidRPr="00290B8D" w:rsidTr="0034376F">
        <w:trPr>
          <w:trHeight w:val="899"/>
        </w:trPr>
        <w:tc>
          <w:tcPr>
            <w:tcW w:w="2835" w:type="dxa"/>
          </w:tcPr>
          <w:p w:rsidR="00290B8D" w:rsidRPr="00290B8D" w:rsidRDefault="00290B8D" w:rsidP="00290B8D">
            <w:pPr>
              <w:tabs>
                <w:tab w:val="left" w:pos="0"/>
              </w:tabs>
              <w:snapToGrid w:val="0"/>
              <w:spacing w:after="0" w:line="240" w:lineRule="auto"/>
              <w:jc w:val="center"/>
              <w:rPr>
                <w:rFonts w:ascii="Times New Roman" w:eastAsia="Times New Roman" w:hAnsi="Times New Roman"/>
                <w:bCs/>
                <w:sz w:val="24"/>
                <w:szCs w:val="24"/>
              </w:rPr>
            </w:pPr>
            <w:r w:rsidRPr="00290B8D">
              <w:rPr>
                <w:rFonts w:ascii="Times New Roman" w:eastAsia="Times New Roman" w:hAnsi="Times New Roman"/>
                <w:sz w:val="24"/>
                <w:szCs w:val="24"/>
              </w:rPr>
              <w:t>Курс по выбору</w:t>
            </w:r>
          </w:p>
        </w:tc>
        <w:tc>
          <w:tcPr>
            <w:tcW w:w="5387" w:type="dxa"/>
          </w:tcPr>
          <w:p w:rsidR="00290B8D" w:rsidRPr="00290B8D" w:rsidRDefault="00290B8D" w:rsidP="00290B8D">
            <w:pPr>
              <w:tabs>
                <w:tab w:val="left" w:pos="0"/>
              </w:tabs>
              <w:snapToGrid w:val="0"/>
              <w:spacing w:after="0" w:line="240" w:lineRule="auto"/>
              <w:rPr>
                <w:rFonts w:ascii="Times New Roman" w:eastAsia="Arial" w:hAnsi="Times New Roman"/>
                <w:bCs/>
                <w:sz w:val="24"/>
                <w:szCs w:val="24"/>
              </w:rPr>
            </w:pPr>
            <w:r w:rsidRPr="00290B8D">
              <w:rPr>
                <w:rFonts w:ascii="Times New Roman" w:eastAsia="Arial" w:hAnsi="Times New Roman"/>
                <w:bCs/>
                <w:sz w:val="24"/>
                <w:szCs w:val="24"/>
              </w:rPr>
              <w:t>Подготовка к ЕГЭ по истории</w:t>
            </w:r>
          </w:p>
          <w:p w:rsidR="00290B8D" w:rsidRPr="00290B8D" w:rsidRDefault="00290B8D" w:rsidP="00290B8D">
            <w:pPr>
              <w:tabs>
                <w:tab w:val="left" w:pos="0"/>
              </w:tabs>
              <w:snapToGrid w:val="0"/>
              <w:spacing w:after="0" w:line="240" w:lineRule="auto"/>
              <w:rPr>
                <w:rFonts w:ascii="Times New Roman" w:eastAsia="Arial" w:hAnsi="Times New Roman"/>
                <w:bCs/>
                <w:sz w:val="24"/>
                <w:szCs w:val="24"/>
              </w:rPr>
            </w:pPr>
            <w:r w:rsidRPr="00290B8D">
              <w:rPr>
                <w:rFonts w:ascii="Times New Roman" w:eastAsia="Arial" w:hAnsi="Times New Roman"/>
                <w:bCs/>
                <w:sz w:val="24"/>
                <w:szCs w:val="24"/>
              </w:rPr>
              <w:t>Модуль «Роль личности в истории России»</w:t>
            </w:r>
          </w:p>
          <w:p w:rsidR="00290B8D" w:rsidRPr="00290B8D" w:rsidRDefault="00290B8D" w:rsidP="00290B8D">
            <w:pPr>
              <w:tabs>
                <w:tab w:val="left" w:pos="0"/>
              </w:tabs>
              <w:snapToGrid w:val="0"/>
              <w:spacing w:after="0" w:line="240" w:lineRule="auto"/>
              <w:rPr>
                <w:rFonts w:ascii="Times New Roman" w:eastAsia="Times New Roman" w:hAnsi="Times New Roman"/>
                <w:bCs/>
                <w:sz w:val="24"/>
                <w:szCs w:val="24"/>
              </w:rPr>
            </w:pPr>
            <w:r w:rsidRPr="00290B8D">
              <w:rPr>
                <w:rFonts w:ascii="Times New Roman" w:eastAsia="Arial" w:hAnsi="Times New Roman"/>
                <w:bCs/>
                <w:sz w:val="24"/>
                <w:szCs w:val="24"/>
              </w:rPr>
              <w:t xml:space="preserve">Модуль «Россия от Рюрика до Николая </w:t>
            </w:r>
            <w:r w:rsidRPr="00290B8D">
              <w:rPr>
                <w:rFonts w:ascii="Times New Roman" w:eastAsia="Arial" w:hAnsi="Times New Roman"/>
                <w:bCs/>
                <w:sz w:val="24"/>
                <w:szCs w:val="24"/>
                <w:lang w:val="en-US"/>
              </w:rPr>
              <w:t>II</w:t>
            </w:r>
            <w:r w:rsidRPr="00290B8D">
              <w:rPr>
                <w:rFonts w:ascii="Times New Roman" w:eastAsia="Arial" w:hAnsi="Times New Roman"/>
                <w:bCs/>
                <w:sz w:val="24"/>
                <w:szCs w:val="24"/>
              </w:rPr>
              <w:t>»</w:t>
            </w:r>
          </w:p>
        </w:tc>
        <w:tc>
          <w:tcPr>
            <w:tcW w:w="1843" w:type="dxa"/>
          </w:tcPr>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center"/>
              <w:rPr>
                <w:rFonts w:ascii="Times New Roman" w:eastAsia="Arial" w:hAnsi="Times New Roman"/>
                <w:sz w:val="24"/>
                <w:szCs w:val="24"/>
              </w:rPr>
            </w:pPr>
          </w:p>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center"/>
              <w:rPr>
                <w:rFonts w:ascii="Times New Roman" w:eastAsia="Arial" w:hAnsi="Times New Roman"/>
                <w:sz w:val="24"/>
                <w:szCs w:val="24"/>
              </w:rPr>
            </w:pPr>
            <w:r w:rsidRPr="00290B8D">
              <w:rPr>
                <w:rFonts w:ascii="Times New Roman" w:eastAsia="Arial" w:hAnsi="Times New Roman"/>
                <w:sz w:val="24"/>
                <w:szCs w:val="24"/>
              </w:rPr>
              <w:t>0,25/8,5</w:t>
            </w:r>
          </w:p>
          <w:p w:rsidR="00290B8D" w:rsidRPr="00290B8D" w:rsidRDefault="00290B8D" w:rsidP="00290B8D">
            <w:pPr>
              <w:snapToGrid w:val="0"/>
              <w:spacing w:after="0" w:line="240" w:lineRule="auto"/>
              <w:jc w:val="center"/>
              <w:rPr>
                <w:rFonts w:ascii="Times New Roman" w:eastAsia="Times New Roman" w:hAnsi="Times New Roman"/>
                <w:sz w:val="24"/>
                <w:szCs w:val="24"/>
              </w:rPr>
            </w:pPr>
          </w:p>
        </w:tc>
        <w:tc>
          <w:tcPr>
            <w:tcW w:w="2268" w:type="dxa"/>
          </w:tcPr>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center"/>
              <w:rPr>
                <w:rFonts w:ascii="Times New Roman" w:eastAsia="Arial" w:hAnsi="Times New Roman"/>
                <w:sz w:val="24"/>
                <w:szCs w:val="24"/>
              </w:rPr>
            </w:pPr>
          </w:p>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center"/>
              <w:rPr>
                <w:rFonts w:ascii="Times New Roman" w:eastAsia="Arial" w:hAnsi="Times New Roman"/>
                <w:sz w:val="24"/>
                <w:szCs w:val="24"/>
              </w:rPr>
            </w:pPr>
            <w:r w:rsidRPr="00290B8D">
              <w:rPr>
                <w:rFonts w:ascii="Times New Roman" w:eastAsia="Arial" w:hAnsi="Times New Roman"/>
                <w:sz w:val="24"/>
                <w:szCs w:val="24"/>
              </w:rPr>
              <w:t>0,5/17</w:t>
            </w:r>
          </w:p>
          <w:p w:rsidR="00290B8D" w:rsidRPr="00290B8D" w:rsidRDefault="00290B8D" w:rsidP="00290B8D">
            <w:pPr>
              <w:snapToGrid w:val="0"/>
              <w:spacing w:after="0" w:line="240" w:lineRule="auto"/>
              <w:jc w:val="center"/>
              <w:rPr>
                <w:rFonts w:ascii="Times New Roman" w:eastAsia="Times New Roman" w:hAnsi="Times New Roman"/>
                <w:sz w:val="24"/>
                <w:szCs w:val="24"/>
              </w:rPr>
            </w:pPr>
          </w:p>
        </w:tc>
      </w:tr>
      <w:tr w:rsidR="00290B8D" w:rsidRPr="00290B8D" w:rsidTr="0034376F">
        <w:trPr>
          <w:trHeight w:val="339"/>
        </w:trPr>
        <w:tc>
          <w:tcPr>
            <w:tcW w:w="2835" w:type="dxa"/>
          </w:tcPr>
          <w:p w:rsidR="00290B8D" w:rsidRPr="00290B8D" w:rsidRDefault="00290B8D" w:rsidP="00290B8D">
            <w:pPr>
              <w:pStyle w:val="afffff2"/>
              <w:jc w:val="center"/>
              <w:rPr>
                <w:rFonts w:ascii="Times New Roman" w:hAnsi="Times New Roman"/>
                <w:sz w:val="24"/>
                <w:szCs w:val="24"/>
              </w:rPr>
            </w:pPr>
            <w:r w:rsidRPr="00290B8D">
              <w:rPr>
                <w:rFonts w:ascii="Times New Roman" w:hAnsi="Times New Roman"/>
                <w:sz w:val="24"/>
                <w:szCs w:val="24"/>
              </w:rPr>
              <w:t>Курс по выбору</w:t>
            </w:r>
          </w:p>
        </w:tc>
        <w:tc>
          <w:tcPr>
            <w:tcW w:w="5387" w:type="dxa"/>
          </w:tcPr>
          <w:p w:rsidR="00290B8D" w:rsidRPr="00290B8D" w:rsidRDefault="00290B8D" w:rsidP="00290B8D">
            <w:pPr>
              <w:tabs>
                <w:tab w:val="left" w:pos="0"/>
              </w:tabs>
              <w:snapToGrid w:val="0"/>
              <w:spacing w:after="0" w:line="240" w:lineRule="auto"/>
              <w:rPr>
                <w:rFonts w:ascii="Times New Roman" w:eastAsia="Times New Roman" w:hAnsi="Times New Roman"/>
                <w:bCs/>
                <w:sz w:val="24"/>
                <w:szCs w:val="24"/>
              </w:rPr>
            </w:pPr>
            <w:r w:rsidRPr="00290B8D">
              <w:rPr>
                <w:rFonts w:ascii="Times New Roman" w:eastAsia="Arial" w:hAnsi="Times New Roman"/>
                <w:bCs/>
                <w:sz w:val="24"/>
                <w:szCs w:val="24"/>
              </w:rPr>
              <w:t>Подготовка к ЕГЭ по физике.</w:t>
            </w:r>
            <w:r w:rsidRPr="00290B8D">
              <w:rPr>
                <w:rFonts w:ascii="Times New Roman" w:eastAsia="Arial" w:hAnsi="Times New Roman"/>
                <w:color w:val="000000"/>
                <w:sz w:val="24"/>
                <w:szCs w:val="24"/>
              </w:rPr>
              <w:t xml:space="preserve"> Решение задач повышенной сложности</w:t>
            </w:r>
          </w:p>
        </w:tc>
        <w:tc>
          <w:tcPr>
            <w:tcW w:w="1843" w:type="dxa"/>
          </w:tcPr>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center"/>
              <w:rPr>
                <w:rFonts w:ascii="Times New Roman" w:eastAsia="Arial" w:hAnsi="Times New Roman"/>
                <w:sz w:val="24"/>
                <w:szCs w:val="24"/>
              </w:rPr>
            </w:pPr>
            <w:r w:rsidRPr="00290B8D">
              <w:rPr>
                <w:rFonts w:ascii="Times New Roman" w:eastAsia="Arial" w:hAnsi="Times New Roman"/>
                <w:sz w:val="24"/>
                <w:szCs w:val="24"/>
              </w:rPr>
              <w:t>1/34</w:t>
            </w:r>
          </w:p>
        </w:tc>
        <w:tc>
          <w:tcPr>
            <w:tcW w:w="2268" w:type="dxa"/>
          </w:tcPr>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center"/>
              <w:rPr>
                <w:rFonts w:ascii="Times New Roman" w:eastAsia="Arial" w:hAnsi="Times New Roman"/>
                <w:sz w:val="24"/>
                <w:szCs w:val="24"/>
              </w:rPr>
            </w:pPr>
            <w:r w:rsidRPr="00290B8D">
              <w:rPr>
                <w:rFonts w:ascii="Times New Roman" w:eastAsia="Arial" w:hAnsi="Times New Roman"/>
                <w:sz w:val="24"/>
                <w:szCs w:val="24"/>
              </w:rPr>
              <w:t>1/34</w:t>
            </w:r>
          </w:p>
        </w:tc>
      </w:tr>
      <w:tr w:rsidR="00290B8D" w:rsidRPr="00290B8D" w:rsidTr="0034376F">
        <w:trPr>
          <w:trHeight w:val="339"/>
        </w:trPr>
        <w:tc>
          <w:tcPr>
            <w:tcW w:w="2835" w:type="dxa"/>
          </w:tcPr>
          <w:p w:rsidR="00290B8D" w:rsidRPr="00290B8D" w:rsidRDefault="00290B8D" w:rsidP="00290B8D">
            <w:pPr>
              <w:pStyle w:val="afffff2"/>
              <w:jc w:val="center"/>
              <w:rPr>
                <w:rFonts w:ascii="Times New Roman" w:hAnsi="Times New Roman"/>
                <w:sz w:val="24"/>
                <w:szCs w:val="24"/>
              </w:rPr>
            </w:pPr>
            <w:r w:rsidRPr="00290B8D">
              <w:rPr>
                <w:rFonts w:ascii="Times New Roman" w:hAnsi="Times New Roman"/>
                <w:sz w:val="24"/>
                <w:szCs w:val="24"/>
              </w:rPr>
              <w:t>Курс по выбору</w:t>
            </w:r>
          </w:p>
        </w:tc>
        <w:tc>
          <w:tcPr>
            <w:tcW w:w="5387" w:type="dxa"/>
          </w:tcPr>
          <w:p w:rsidR="00290B8D" w:rsidRPr="00290B8D" w:rsidRDefault="00290B8D" w:rsidP="00290B8D">
            <w:pPr>
              <w:tabs>
                <w:tab w:val="left" w:pos="0"/>
              </w:tabs>
              <w:snapToGrid w:val="0"/>
              <w:spacing w:after="0" w:line="240" w:lineRule="auto"/>
              <w:rPr>
                <w:rFonts w:ascii="Times New Roman" w:eastAsia="Arial" w:hAnsi="Times New Roman"/>
                <w:bCs/>
                <w:sz w:val="24"/>
                <w:szCs w:val="24"/>
              </w:rPr>
            </w:pPr>
            <w:r w:rsidRPr="00290B8D">
              <w:rPr>
                <w:rFonts w:ascii="Times New Roman" w:eastAsia="Arial" w:hAnsi="Times New Roman"/>
                <w:bCs/>
                <w:sz w:val="24"/>
                <w:szCs w:val="24"/>
              </w:rPr>
              <w:t xml:space="preserve"> (На деление иностранного языка)</w:t>
            </w:r>
          </w:p>
        </w:tc>
        <w:tc>
          <w:tcPr>
            <w:tcW w:w="1843" w:type="dxa"/>
          </w:tcPr>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center"/>
              <w:rPr>
                <w:rFonts w:ascii="Times New Roman" w:eastAsia="Arial" w:hAnsi="Times New Roman"/>
                <w:sz w:val="24"/>
                <w:szCs w:val="24"/>
              </w:rPr>
            </w:pPr>
            <w:r w:rsidRPr="00290B8D">
              <w:rPr>
                <w:rFonts w:ascii="Times New Roman" w:eastAsia="Arial" w:hAnsi="Times New Roman"/>
                <w:sz w:val="24"/>
                <w:szCs w:val="24"/>
              </w:rPr>
              <w:t>3/102</w:t>
            </w:r>
          </w:p>
        </w:tc>
        <w:tc>
          <w:tcPr>
            <w:tcW w:w="2268" w:type="dxa"/>
          </w:tcPr>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center"/>
              <w:rPr>
                <w:rFonts w:ascii="Times New Roman" w:eastAsia="Arial" w:hAnsi="Times New Roman"/>
                <w:sz w:val="24"/>
                <w:szCs w:val="24"/>
              </w:rPr>
            </w:pPr>
          </w:p>
        </w:tc>
      </w:tr>
      <w:tr w:rsidR="00290B8D" w:rsidRPr="00290B8D" w:rsidTr="0034376F">
        <w:trPr>
          <w:trHeight w:val="339"/>
        </w:trPr>
        <w:tc>
          <w:tcPr>
            <w:tcW w:w="2835" w:type="dxa"/>
          </w:tcPr>
          <w:p w:rsidR="00290B8D" w:rsidRPr="00290B8D" w:rsidRDefault="00290B8D" w:rsidP="00290B8D">
            <w:pPr>
              <w:pStyle w:val="afffff2"/>
              <w:jc w:val="center"/>
              <w:rPr>
                <w:rFonts w:ascii="Times New Roman" w:hAnsi="Times New Roman"/>
                <w:sz w:val="24"/>
                <w:szCs w:val="24"/>
              </w:rPr>
            </w:pPr>
            <w:r w:rsidRPr="00290B8D">
              <w:rPr>
                <w:rFonts w:ascii="Times New Roman" w:hAnsi="Times New Roman"/>
                <w:sz w:val="24"/>
                <w:szCs w:val="24"/>
              </w:rPr>
              <w:t>Курс по выбору</w:t>
            </w:r>
          </w:p>
        </w:tc>
        <w:tc>
          <w:tcPr>
            <w:tcW w:w="5387" w:type="dxa"/>
          </w:tcPr>
          <w:p w:rsidR="00290B8D" w:rsidRPr="00290B8D" w:rsidRDefault="00290B8D" w:rsidP="00290B8D">
            <w:pPr>
              <w:tabs>
                <w:tab w:val="left" w:pos="0"/>
              </w:tabs>
              <w:snapToGrid w:val="0"/>
              <w:spacing w:after="0" w:line="240" w:lineRule="auto"/>
              <w:rPr>
                <w:rFonts w:ascii="Times New Roman" w:eastAsia="Arial" w:hAnsi="Times New Roman"/>
                <w:bCs/>
                <w:sz w:val="24"/>
                <w:szCs w:val="24"/>
              </w:rPr>
            </w:pPr>
            <w:r w:rsidRPr="00290B8D">
              <w:rPr>
                <w:rFonts w:ascii="Times New Roman" w:eastAsia="Arial" w:hAnsi="Times New Roman"/>
                <w:bCs/>
                <w:sz w:val="24"/>
                <w:szCs w:val="24"/>
              </w:rPr>
              <w:t xml:space="preserve">Подготовка к ЕГЭ по немецкому языку. </w:t>
            </w:r>
          </w:p>
          <w:p w:rsidR="00290B8D" w:rsidRPr="00290B8D" w:rsidRDefault="00290B8D" w:rsidP="00290B8D">
            <w:pPr>
              <w:tabs>
                <w:tab w:val="left" w:pos="0"/>
              </w:tabs>
              <w:snapToGrid w:val="0"/>
              <w:spacing w:after="0" w:line="240" w:lineRule="auto"/>
              <w:rPr>
                <w:rFonts w:ascii="Times New Roman" w:eastAsia="Arial" w:hAnsi="Times New Roman"/>
                <w:bCs/>
                <w:sz w:val="24"/>
                <w:szCs w:val="24"/>
              </w:rPr>
            </w:pPr>
            <w:r w:rsidRPr="00290B8D">
              <w:rPr>
                <w:rFonts w:ascii="Times New Roman" w:eastAsia="Arial" w:hAnsi="Times New Roman"/>
                <w:bCs/>
                <w:sz w:val="24"/>
                <w:szCs w:val="24"/>
              </w:rPr>
              <w:t xml:space="preserve">Модуль «Временные формы немецких глаголов» </w:t>
            </w:r>
          </w:p>
        </w:tc>
        <w:tc>
          <w:tcPr>
            <w:tcW w:w="1843" w:type="dxa"/>
          </w:tcPr>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center"/>
              <w:rPr>
                <w:rFonts w:ascii="Times New Roman" w:eastAsia="Arial" w:hAnsi="Times New Roman"/>
                <w:sz w:val="24"/>
                <w:szCs w:val="24"/>
              </w:rPr>
            </w:pPr>
          </w:p>
        </w:tc>
        <w:tc>
          <w:tcPr>
            <w:tcW w:w="2268" w:type="dxa"/>
          </w:tcPr>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center"/>
              <w:rPr>
                <w:rFonts w:ascii="Times New Roman" w:eastAsia="Arial" w:hAnsi="Times New Roman"/>
                <w:sz w:val="24"/>
                <w:szCs w:val="24"/>
              </w:rPr>
            </w:pPr>
            <w:r w:rsidRPr="00290B8D">
              <w:rPr>
                <w:rFonts w:ascii="Times New Roman" w:eastAsia="Arial" w:hAnsi="Times New Roman"/>
                <w:sz w:val="24"/>
                <w:szCs w:val="24"/>
              </w:rPr>
              <w:t>0,25/8,5</w:t>
            </w:r>
          </w:p>
        </w:tc>
      </w:tr>
      <w:tr w:rsidR="00290B8D" w:rsidRPr="00290B8D" w:rsidTr="0034376F">
        <w:trPr>
          <w:trHeight w:val="339"/>
        </w:trPr>
        <w:tc>
          <w:tcPr>
            <w:tcW w:w="2835" w:type="dxa"/>
          </w:tcPr>
          <w:p w:rsidR="00290B8D" w:rsidRPr="00290B8D" w:rsidRDefault="00290B8D" w:rsidP="00290B8D">
            <w:pPr>
              <w:pStyle w:val="afffff2"/>
              <w:jc w:val="center"/>
              <w:rPr>
                <w:rFonts w:ascii="Times New Roman" w:hAnsi="Times New Roman"/>
                <w:sz w:val="24"/>
                <w:szCs w:val="24"/>
              </w:rPr>
            </w:pPr>
            <w:r w:rsidRPr="00290B8D">
              <w:rPr>
                <w:rFonts w:ascii="Times New Roman" w:hAnsi="Times New Roman"/>
                <w:sz w:val="24"/>
                <w:szCs w:val="24"/>
              </w:rPr>
              <w:t>Курс по выбору</w:t>
            </w:r>
          </w:p>
        </w:tc>
        <w:tc>
          <w:tcPr>
            <w:tcW w:w="5387" w:type="dxa"/>
          </w:tcPr>
          <w:p w:rsidR="00290B8D" w:rsidRPr="00290B8D" w:rsidRDefault="00290B8D" w:rsidP="00290B8D">
            <w:pPr>
              <w:tabs>
                <w:tab w:val="left" w:pos="0"/>
              </w:tabs>
              <w:snapToGrid w:val="0"/>
              <w:spacing w:after="0" w:line="240" w:lineRule="auto"/>
              <w:rPr>
                <w:rFonts w:ascii="Times New Roman" w:eastAsia="Arial" w:hAnsi="Times New Roman"/>
                <w:bCs/>
                <w:sz w:val="24"/>
                <w:szCs w:val="24"/>
              </w:rPr>
            </w:pPr>
            <w:r w:rsidRPr="00290B8D">
              <w:rPr>
                <w:rFonts w:ascii="Times New Roman" w:eastAsia="Arial" w:hAnsi="Times New Roman"/>
                <w:bCs/>
                <w:sz w:val="24"/>
                <w:szCs w:val="24"/>
              </w:rPr>
              <w:t>Подготовка к ЕГЭ по английскому языку</w:t>
            </w:r>
          </w:p>
        </w:tc>
        <w:tc>
          <w:tcPr>
            <w:tcW w:w="1843" w:type="dxa"/>
          </w:tcPr>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center"/>
              <w:rPr>
                <w:rFonts w:ascii="Times New Roman" w:eastAsia="Arial" w:hAnsi="Times New Roman"/>
                <w:sz w:val="24"/>
                <w:szCs w:val="24"/>
              </w:rPr>
            </w:pPr>
          </w:p>
        </w:tc>
        <w:tc>
          <w:tcPr>
            <w:tcW w:w="2268" w:type="dxa"/>
          </w:tcPr>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center"/>
              <w:rPr>
                <w:rFonts w:ascii="Times New Roman" w:eastAsia="Arial" w:hAnsi="Times New Roman"/>
                <w:sz w:val="24"/>
                <w:szCs w:val="24"/>
              </w:rPr>
            </w:pPr>
            <w:r w:rsidRPr="00290B8D">
              <w:rPr>
                <w:rFonts w:ascii="Times New Roman" w:eastAsia="Arial" w:hAnsi="Times New Roman"/>
                <w:sz w:val="24"/>
                <w:szCs w:val="24"/>
              </w:rPr>
              <w:t>0,25/8,5</w:t>
            </w:r>
          </w:p>
        </w:tc>
      </w:tr>
      <w:tr w:rsidR="00290B8D" w:rsidRPr="00290B8D" w:rsidTr="0034376F">
        <w:trPr>
          <w:trHeight w:val="339"/>
        </w:trPr>
        <w:tc>
          <w:tcPr>
            <w:tcW w:w="2835" w:type="dxa"/>
          </w:tcPr>
          <w:p w:rsidR="00290B8D" w:rsidRPr="00290B8D" w:rsidRDefault="00290B8D" w:rsidP="00290B8D">
            <w:pPr>
              <w:pStyle w:val="afffff2"/>
              <w:jc w:val="center"/>
              <w:rPr>
                <w:rFonts w:ascii="Times New Roman" w:hAnsi="Times New Roman"/>
                <w:sz w:val="24"/>
                <w:szCs w:val="24"/>
              </w:rPr>
            </w:pPr>
            <w:r w:rsidRPr="00290B8D">
              <w:rPr>
                <w:rFonts w:ascii="Times New Roman" w:hAnsi="Times New Roman"/>
                <w:sz w:val="24"/>
                <w:szCs w:val="24"/>
              </w:rPr>
              <w:t>Курс по выбору</w:t>
            </w:r>
          </w:p>
        </w:tc>
        <w:tc>
          <w:tcPr>
            <w:tcW w:w="5387" w:type="dxa"/>
          </w:tcPr>
          <w:p w:rsidR="00290B8D" w:rsidRPr="00290B8D" w:rsidRDefault="00290B8D" w:rsidP="00290B8D">
            <w:pPr>
              <w:tabs>
                <w:tab w:val="left" w:pos="0"/>
              </w:tabs>
              <w:snapToGrid w:val="0"/>
              <w:spacing w:after="0" w:line="240" w:lineRule="auto"/>
              <w:rPr>
                <w:rFonts w:ascii="Times New Roman" w:eastAsia="Arial" w:hAnsi="Times New Roman"/>
                <w:bCs/>
                <w:sz w:val="24"/>
                <w:szCs w:val="24"/>
              </w:rPr>
            </w:pPr>
            <w:r w:rsidRPr="00290B8D">
              <w:rPr>
                <w:rFonts w:ascii="Times New Roman" w:eastAsia="Arial" w:hAnsi="Times New Roman"/>
                <w:bCs/>
                <w:sz w:val="24"/>
                <w:szCs w:val="24"/>
              </w:rPr>
              <w:t>Подготовка к ЕГЭ по географии</w:t>
            </w:r>
          </w:p>
        </w:tc>
        <w:tc>
          <w:tcPr>
            <w:tcW w:w="1843" w:type="dxa"/>
          </w:tcPr>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center"/>
              <w:rPr>
                <w:rFonts w:ascii="Times New Roman" w:eastAsia="Arial" w:hAnsi="Times New Roman"/>
                <w:sz w:val="24"/>
                <w:szCs w:val="24"/>
              </w:rPr>
            </w:pPr>
          </w:p>
        </w:tc>
        <w:tc>
          <w:tcPr>
            <w:tcW w:w="2268" w:type="dxa"/>
          </w:tcPr>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center"/>
              <w:rPr>
                <w:rFonts w:ascii="Times New Roman" w:eastAsia="Arial" w:hAnsi="Times New Roman"/>
                <w:sz w:val="24"/>
                <w:szCs w:val="24"/>
              </w:rPr>
            </w:pPr>
            <w:r w:rsidRPr="00290B8D">
              <w:rPr>
                <w:rFonts w:ascii="Times New Roman" w:eastAsia="Arial" w:hAnsi="Times New Roman"/>
                <w:sz w:val="24"/>
                <w:szCs w:val="24"/>
              </w:rPr>
              <w:t>0,25/8,5</w:t>
            </w:r>
          </w:p>
        </w:tc>
      </w:tr>
      <w:tr w:rsidR="00290B8D" w:rsidRPr="00290B8D" w:rsidTr="0034376F">
        <w:tc>
          <w:tcPr>
            <w:tcW w:w="2835" w:type="dxa"/>
          </w:tcPr>
          <w:p w:rsidR="00290B8D" w:rsidRPr="00290B8D" w:rsidRDefault="00290B8D" w:rsidP="00290B8D">
            <w:pPr>
              <w:tabs>
                <w:tab w:val="left" w:pos="0"/>
              </w:tabs>
              <w:snapToGrid w:val="0"/>
              <w:spacing w:after="0" w:line="240" w:lineRule="auto"/>
              <w:rPr>
                <w:rFonts w:ascii="Times New Roman" w:eastAsia="Arial" w:hAnsi="Times New Roman"/>
                <w:bCs/>
                <w:sz w:val="24"/>
                <w:szCs w:val="24"/>
              </w:rPr>
            </w:pPr>
            <w:r w:rsidRPr="00290B8D">
              <w:rPr>
                <w:rFonts w:ascii="Times New Roman" w:eastAsia="Arial" w:hAnsi="Times New Roman"/>
                <w:bCs/>
                <w:sz w:val="24"/>
                <w:szCs w:val="24"/>
              </w:rPr>
              <w:t>Итого  ( вариативная часть)</w:t>
            </w:r>
          </w:p>
        </w:tc>
        <w:tc>
          <w:tcPr>
            <w:tcW w:w="5387" w:type="dxa"/>
          </w:tcPr>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center"/>
              <w:rPr>
                <w:rFonts w:ascii="Times New Roman" w:eastAsia="Arial" w:hAnsi="Times New Roman"/>
                <w:sz w:val="24"/>
                <w:szCs w:val="24"/>
              </w:rPr>
            </w:pPr>
          </w:p>
        </w:tc>
        <w:tc>
          <w:tcPr>
            <w:tcW w:w="1843" w:type="dxa"/>
          </w:tcPr>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center"/>
              <w:rPr>
                <w:rFonts w:ascii="Times New Roman" w:hAnsi="Times New Roman"/>
                <w:sz w:val="24"/>
                <w:szCs w:val="24"/>
              </w:rPr>
            </w:pPr>
            <w:r w:rsidRPr="00290B8D">
              <w:rPr>
                <w:rFonts w:ascii="Times New Roman" w:hAnsi="Times New Roman"/>
                <w:sz w:val="24"/>
                <w:szCs w:val="24"/>
              </w:rPr>
              <w:t>3/102</w:t>
            </w:r>
          </w:p>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center"/>
              <w:rPr>
                <w:rFonts w:ascii="Times New Roman" w:eastAsia="Arial" w:hAnsi="Times New Roman"/>
                <w:sz w:val="24"/>
                <w:szCs w:val="24"/>
              </w:rPr>
            </w:pPr>
          </w:p>
        </w:tc>
        <w:tc>
          <w:tcPr>
            <w:tcW w:w="2268" w:type="dxa"/>
          </w:tcPr>
          <w:p w:rsidR="00290B8D" w:rsidRPr="00290B8D" w:rsidRDefault="00290B8D" w:rsidP="00290B8D">
            <w:pPr>
              <w:pStyle w:val="afffff2"/>
              <w:tabs>
                <w:tab w:val="clear" w:pos="1440"/>
                <w:tab w:val="clear" w:pos="2880"/>
                <w:tab w:val="clear" w:pos="4320"/>
                <w:tab w:val="clear" w:pos="5760"/>
                <w:tab w:val="clear" w:pos="7200"/>
                <w:tab w:val="clear" w:pos="8640"/>
                <w:tab w:val="clear" w:pos="10080"/>
                <w:tab w:val="clear" w:pos="11520"/>
                <w:tab w:val="clear" w:pos="12960"/>
                <w:tab w:val="clear" w:pos="14400"/>
                <w:tab w:val="clear" w:pos="15840"/>
              </w:tabs>
              <w:snapToGrid w:val="0"/>
              <w:jc w:val="center"/>
              <w:rPr>
                <w:rFonts w:ascii="Times New Roman" w:eastAsia="Arial" w:hAnsi="Times New Roman"/>
                <w:sz w:val="24"/>
                <w:szCs w:val="24"/>
              </w:rPr>
            </w:pPr>
            <w:r w:rsidRPr="00290B8D">
              <w:rPr>
                <w:rFonts w:ascii="Times New Roman" w:hAnsi="Times New Roman"/>
                <w:sz w:val="24"/>
                <w:szCs w:val="24"/>
              </w:rPr>
              <w:t>6/204</w:t>
            </w:r>
          </w:p>
        </w:tc>
      </w:tr>
      <w:tr w:rsidR="00612392" w:rsidRPr="00290B8D" w:rsidTr="0034376F">
        <w:trPr>
          <w:trHeight w:val="707"/>
        </w:trPr>
        <w:tc>
          <w:tcPr>
            <w:tcW w:w="8222" w:type="dxa"/>
            <w:gridSpan w:val="2"/>
          </w:tcPr>
          <w:p w:rsidR="00612392" w:rsidRPr="00290B8D" w:rsidRDefault="00612392" w:rsidP="00290B8D">
            <w:pPr>
              <w:snapToGrid w:val="0"/>
              <w:spacing w:after="0" w:line="240" w:lineRule="auto"/>
              <w:jc w:val="center"/>
              <w:rPr>
                <w:rFonts w:ascii="Times New Roman" w:eastAsia="Times New Roman" w:hAnsi="Times New Roman"/>
                <w:sz w:val="24"/>
                <w:szCs w:val="24"/>
              </w:rPr>
            </w:pPr>
            <w:r w:rsidRPr="00290B8D">
              <w:rPr>
                <w:rFonts w:ascii="Times New Roman" w:eastAsia="Times New Roman" w:hAnsi="Times New Roman"/>
                <w:bCs/>
                <w:iCs/>
                <w:sz w:val="24"/>
                <w:szCs w:val="24"/>
              </w:rPr>
              <w:t>Предельно допустимая аудиторная учебная нагрузка при 6-дневной учебной неделе (Требования СанПиН)</w:t>
            </w:r>
          </w:p>
        </w:tc>
        <w:tc>
          <w:tcPr>
            <w:tcW w:w="1843" w:type="dxa"/>
          </w:tcPr>
          <w:p w:rsidR="00612392" w:rsidRPr="00290B8D" w:rsidRDefault="00612392" w:rsidP="00290B8D">
            <w:pPr>
              <w:snapToGrid w:val="0"/>
              <w:spacing w:after="0" w:line="240" w:lineRule="auto"/>
              <w:jc w:val="center"/>
              <w:rPr>
                <w:rFonts w:ascii="Times New Roman" w:eastAsia="Times New Roman" w:hAnsi="Times New Roman"/>
                <w:sz w:val="24"/>
                <w:szCs w:val="24"/>
              </w:rPr>
            </w:pPr>
            <w:r w:rsidRPr="00290B8D">
              <w:rPr>
                <w:rFonts w:ascii="Times New Roman" w:eastAsia="Times New Roman" w:hAnsi="Times New Roman"/>
                <w:sz w:val="24"/>
                <w:szCs w:val="24"/>
              </w:rPr>
              <w:t>37/1258</w:t>
            </w:r>
          </w:p>
        </w:tc>
        <w:tc>
          <w:tcPr>
            <w:tcW w:w="2268" w:type="dxa"/>
          </w:tcPr>
          <w:p w:rsidR="00612392" w:rsidRPr="00290B8D" w:rsidRDefault="00612392" w:rsidP="00290B8D">
            <w:pPr>
              <w:snapToGrid w:val="0"/>
              <w:spacing w:after="0" w:line="240" w:lineRule="auto"/>
              <w:jc w:val="center"/>
              <w:rPr>
                <w:rFonts w:ascii="Times New Roman" w:eastAsia="Times New Roman" w:hAnsi="Times New Roman"/>
                <w:sz w:val="24"/>
                <w:szCs w:val="24"/>
              </w:rPr>
            </w:pPr>
            <w:r w:rsidRPr="00290B8D">
              <w:rPr>
                <w:rFonts w:ascii="Times New Roman" w:eastAsia="Times New Roman" w:hAnsi="Times New Roman"/>
                <w:sz w:val="24"/>
                <w:szCs w:val="24"/>
              </w:rPr>
              <w:t>37/1258</w:t>
            </w:r>
          </w:p>
        </w:tc>
      </w:tr>
    </w:tbl>
    <w:p w:rsidR="00FE6AF0" w:rsidRDefault="00FE6AF0" w:rsidP="004A2EB9">
      <w:pPr>
        <w:widowControl w:val="0"/>
        <w:suppressAutoHyphens/>
        <w:spacing w:after="0" w:line="240" w:lineRule="auto"/>
        <w:jc w:val="both"/>
        <w:rPr>
          <w:rFonts w:ascii="Times New Roman" w:hAnsi="Times New Roman"/>
          <w:iCs/>
          <w:sz w:val="24"/>
          <w:szCs w:val="24"/>
        </w:rPr>
        <w:sectPr w:rsidR="00FE6AF0" w:rsidSect="00FE6AF0">
          <w:pgSz w:w="11906" w:h="16838"/>
          <w:pgMar w:top="1134" w:right="567" w:bottom="1134" w:left="425" w:header="709" w:footer="709" w:gutter="0"/>
          <w:cols w:space="708"/>
          <w:docGrid w:linePitch="360"/>
        </w:sectPr>
      </w:pPr>
    </w:p>
    <w:p w:rsidR="00A50300" w:rsidRPr="00974330" w:rsidRDefault="00793F52" w:rsidP="0034376F">
      <w:pPr>
        <w:spacing w:after="0" w:line="240" w:lineRule="auto"/>
        <w:ind w:left="425"/>
        <w:rPr>
          <w:rFonts w:ascii="Times New Roman" w:hAnsi="Times New Roman"/>
          <w:b/>
          <w:i/>
          <w:color w:val="C00000"/>
          <w:sz w:val="36"/>
          <w:szCs w:val="36"/>
        </w:rPr>
      </w:pPr>
      <w:r w:rsidRPr="00974330">
        <w:rPr>
          <w:rFonts w:ascii="Times New Roman" w:hAnsi="Times New Roman"/>
          <w:b/>
          <w:i/>
          <w:color w:val="C00000"/>
          <w:sz w:val="36"/>
          <w:szCs w:val="36"/>
        </w:rPr>
        <w:t>6.2.</w:t>
      </w:r>
      <w:r w:rsidR="00A50300" w:rsidRPr="00974330">
        <w:rPr>
          <w:rFonts w:ascii="Times New Roman" w:hAnsi="Times New Roman"/>
          <w:b/>
          <w:i/>
          <w:color w:val="C00000"/>
          <w:sz w:val="36"/>
          <w:szCs w:val="36"/>
        </w:rPr>
        <w:t>Система воспитательной работы в школе</w:t>
      </w:r>
    </w:p>
    <w:p w:rsidR="00A50300" w:rsidRPr="0028556C"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8556C">
        <w:rPr>
          <w:rFonts w:ascii="Times New Roman" w:hAnsi="Times New Roman"/>
          <w:color w:val="000000"/>
          <w:sz w:val="28"/>
          <w:szCs w:val="28"/>
        </w:rPr>
        <w:t xml:space="preserve">Одним из главных направлений образовательной деятельности нашей школы является воспитательная деятельность. Цель воспитания в школе – целенаправленное управление процессом развития личности; развитие нравственной, гармоничной, физически здоровой личности, способной к творчеству и самоопределению. Оно является частью процесса социализации и протекает под определенным социальным и педагогическим контролем, главное в нем – это </w:t>
      </w:r>
      <w:r w:rsidRPr="0028556C">
        <w:rPr>
          <w:rFonts w:ascii="Times New Roman" w:hAnsi="Times New Roman"/>
          <w:sz w:val="28"/>
          <w:szCs w:val="28"/>
        </w:rPr>
        <w:t>создание условий для развития социально-адаптивной, конкурентоспособной личности; (личности духовно развитой, творческой, нравственно и физически здоровой, способной на сознательный выбор жизненной позиции, на самостоятельную выработку идей, умеющей ориентироваться в современных социокультурных условиях).</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314BDB">
        <w:rPr>
          <w:rFonts w:ascii="Times New Roman" w:eastAsia="Times New Roman" w:hAnsi="Times New Roman"/>
          <w:b/>
          <w:bCs/>
          <w:i/>
          <w:iCs/>
          <w:sz w:val="28"/>
          <w:szCs w:val="28"/>
          <w:lang w:eastAsia="ru-RU"/>
        </w:rPr>
        <w:t xml:space="preserve">Миссия </w:t>
      </w:r>
      <w:r>
        <w:rPr>
          <w:rFonts w:ascii="Times New Roman" w:eastAsia="Times New Roman" w:hAnsi="Times New Roman"/>
          <w:b/>
          <w:bCs/>
          <w:i/>
          <w:iCs/>
          <w:sz w:val="28"/>
          <w:szCs w:val="28"/>
          <w:lang w:eastAsia="ru-RU"/>
        </w:rPr>
        <w:t xml:space="preserve">нашей </w:t>
      </w:r>
      <w:r w:rsidRPr="00314BDB">
        <w:rPr>
          <w:rFonts w:ascii="Times New Roman" w:eastAsia="Times New Roman" w:hAnsi="Times New Roman"/>
          <w:b/>
          <w:bCs/>
          <w:i/>
          <w:iCs/>
          <w:sz w:val="28"/>
          <w:szCs w:val="28"/>
          <w:lang w:eastAsia="ru-RU"/>
        </w:rPr>
        <w:t>школы</w:t>
      </w:r>
      <w:r>
        <w:rPr>
          <w:rFonts w:ascii="Times New Roman" w:eastAsia="Times New Roman" w:hAnsi="Times New Roman"/>
          <w:b/>
          <w:bCs/>
          <w:i/>
          <w:iCs/>
          <w:sz w:val="28"/>
          <w:szCs w:val="28"/>
          <w:lang w:eastAsia="ru-RU"/>
        </w:rPr>
        <w:t>.</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314BDB">
        <w:rPr>
          <w:rFonts w:ascii="Times New Roman" w:eastAsia="Times New Roman" w:hAnsi="Times New Roman"/>
          <w:sz w:val="28"/>
          <w:szCs w:val="28"/>
          <w:lang w:eastAsia="ru-RU"/>
        </w:rPr>
        <w:t>Школа – это дом, в котором каждый открывает свои способности, таланты, обретает друзей. Это заведен</w:t>
      </w:r>
      <w:r>
        <w:rPr>
          <w:rFonts w:ascii="Times New Roman" w:eastAsia="Times New Roman" w:hAnsi="Times New Roman"/>
          <w:sz w:val="28"/>
          <w:szCs w:val="28"/>
          <w:lang w:eastAsia="ru-RU"/>
        </w:rPr>
        <w:t>ие, готовящее к успешной жизни.</w:t>
      </w:r>
    </w:p>
    <w:p w:rsidR="00A50300" w:rsidRPr="009F5D3E" w:rsidRDefault="00A50300" w:rsidP="00A50300">
      <w:pPr>
        <w:tabs>
          <w:tab w:val="left" w:pos="567"/>
        </w:tabs>
        <w:spacing w:after="0" w:line="240" w:lineRule="auto"/>
        <w:ind w:firstLine="539"/>
        <w:jc w:val="both"/>
        <w:rPr>
          <w:rFonts w:ascii="Times New Roman" w:hAnsi="Times New Roman"/>
          <w:b/>
          <w:i/>
          <w:sz w:val="28"/>
          <w:szCs w:val="28"/>
        </w:rPr>
      </w:pPr>
      <w:r>
        <w:rPr>
          <w:rFonts w:ascii="Times New Roman" w:hAnsi="Times New Roman"/>
          <w:b/>
          <w:i/>
          <w:sz w:val="28"/>
          <w:szCs w:val="28"/>
        </w:rPr>
        <w:t>З</w:t>
      </w:r>
      <w:r w:rsidRPr="009F5D3E">
        <w:rPr>
          <w:rFonts w:ascii="Times New Roman" w:hAnsi="Times New Roman"/>
          <w:b/>
          <w:i/>
          <w:sz w:val="28"/>
          <w:szCs w:val="28"/>
        </w:rPr>
        <w:t xml:space="preserve">адачи воспитания и социализации </w:t>
      </w:r>
      <w:r>
        <w:rPr>
          <w:rFonts w:ascii="Times New Roman" w:hAnsi="Times New Roman"/>
          <w:b/>
          <w:i/>
          <w:sz w:val="28"/>
          <w:szCs w:val="28"/>
        </w:rPr>
        <w:t>учащихся</w:t>
      </w:r>
      <w:r w:rsidRPr="009F5D3E">
        <w:rPr>
          <w:rFonts w:ascii="Times New Roman" w:hAnsi="Times New Roman"/>
          <w:b/>
          <w:i/>
          <w:sz w:val="28"/>
          <w:szCs w:val="28"/>
        </w:rPr>
        <w:t xml:space="preserve"> нашей школы:</w:t>
      </w:r>
    </w:p>
    <w:p w:rsidR="00A50300" w:rsidRDefault="00A50300" w:rsidP="00A50300">
      <w:pPr>
        <w:tabs>
          <w:tab w:val="left" w:pos="0"/>
          <w:tab w:val="left" w:pos="567"/>
          <w:tab w:val="left" w:pos="851"/>
        </w:tabs>
        <w:spacing w:after="0" w:line="240" w:lineRule="auto"/>
        <w:ind w:firstLine="539"/>
        <w:jc w:val="both"/>
        <w:rPr>
          <w:rFonts w:ascii="Times New Roman" w:hAnsi="Times New Roman"/>
          <w:sz w:val="28"/>
          <w:szCs w:val="28"/>
        </w:rPr>
      </w:pPr>
      <w:r>
        <w:rPr>
          <w:rFonts w:ascii="Times New Roman" w:hAnsi="Times New Roman"/>
          <w:i/>
          <w:sz w:val="28"/>
          <w:szCs w:val="28"/>
        </w:rPr>
        <w:t>В области формирования личностной культуры</w:t>
      </w:r>
      <w:r>
        <w:rPr>
          <w:rFonts w:ascii="Times New Roman" w:hAnsi="Times New Roman"/>
          <w:sz w:val="28"/>
          <w:szCs w:val="28"/>
        </w:rPr>
        <w:t>:</w:t>
      </w:r>
    </w:p>
    <w:p w:rsidR="00A50300" w:rsidRDefault="00A50300" w:rsidP="00D97154">
      <w:pPr>
        <w:numPr>
          <w:ilvl w:val="0"/>
          <w:numId w:val="12"/>
        </w:numPr>
        <w:tabs>
          <w:tab w:val="left" w:pos="0"/>
          <w:tab w:val="left" w:pos="851"/>
        </w:tabs>
        <w:spacing w:after="0" w:line="240" w:lineRule="auto"/>
        <w:jc w:val="both"/>
        <w:rPr>
          <w:rFonts w:ascii="Times New Roman" w:eastAsia="Times New Roman" w:hAnsi="Times New Roman"/>
          <w:sz w:val="28"/>
          <w:szCs w:val="28"/>
          <w:lang w:eastAsia="ru-RU"/>
        </w:rPr>
      </w:pPr>
      <w:r w:rsidRPr="002C749E">
        <w:rPr>
          <w:rFonts w:ascii="Times New Roman" w:eastAsia="Times New Roman" w:hAnsi="Times New Roman"/>
          <w:sz w:val="28"/>
          <w:szCs w:val="28"/>
          <w:lang w:eastAsia="ru-RU"/>
        </w:rPr>
        <w:t>обновления содержания образования: развитие и внедрение инноваций в образовательных технологиях;</w:t>
      </w:r>
      <w:r>
        <w:rPr>
          <w:rFonts w:ascii="Times New Roman" w:eastAsia="Times New Roman" w:hAnsi="Times New Roman"/>
          <w:sz w:val="28"/>
          <w:szCs w:val="28"/>
          <w:lang w:eastAsia="ru-RU"/>
        </w:rPr>
        <w:t xml:space="preserve"> </w:t>
      </w:r>
      <w:r w:rsidRPr="002C749E">
        <w:rPr>
          <w:rFonts w:ascii="Times New Roman" w:eastAsia="Times New Roman" w:hAnsi="Times New Roman"/>
          <w:sz w:val="28"/>
          <w:szCs w:val="28"/>
          <w:lang w:eastAsia="ru-RU"/>
        </w:rPr>
        <w:t>координация и стимулирование поисковых разработок</w:t>
      </w:r>
      <w:r>
        <w:rPr>
          <w:rFonts w:ascii="Times New Roman" w:eastAsia="Times New Roman" w:hAnsi="Times New Roman"/>
          <w:sz w:val="28"/>
          <w:szCs w:val="28"/>
          <w:lang w:eastAsia="ru-RU"/>
        </w:rPr>
        <w:t>;</w:t>
      </w:r>
    </w:p>
    <w:p w:rsidR="00A50300" w:rsidRDefault="00A50300" w:rsidP="00D97154">
      <w:pPr>
        <w:numPr>
          <w:ilvl w:val="0"/>
          <w:numId w:val="12"/>
        </w:numPr>
        <w:tabs>
          <w:tab w:val="left" w:pos="0"/>
          <w:tab w:val="left" w:pos="851"/>
        </w:tabs>
        <w:spacing w:after="0" w:line="240" w:lineRule="auto"/>
        <w:jc w:val="both"/>
        <w:rPr>
          <w:rFonts w:ascii="Times New Roman" w:eastAsia="Times New Roman" w:hAnsi="Times New Roman"/>
          <w:sz w:val="28"/>
          <w:szCs w:val="28"/>
          <w:lang w:eastAsia="ru-RU"/>
        </w:rPr>
      </w:pPr>
      <w:r>
        <w:rPr>
          <w:rFonts w:ascii="Times New Roman" w:hAnsi="Times New Roman"/>
          <w:color w:val="000000"/>
          <w:sz w:val="28"/>
          <w:szCs w:val="28"/>
        </w:rPr>
        <w:t>ф</w:t>
      </w:r>
      <w:r w:rsidRPr="007A24CA">
        <w:rPr>
          <w:rFonts w:ascii="Times New Roman" w:hAnsi="Times New Roman"/>
          <w:color w:val="000000"/>
          <w:sz w:val="28"/>
          <w:szCs w:val="28"/>
        </w:rPr>
        <w:t xml:space="preserve">ормирование самосознания, осознания собственного «Я», </w:t>
      </w:r>
      <w:r>
        <w:rPr>
          <w:rFonts w:ascii="Times New Roman" w:eastAsia="Times New Roman" w:hAnsi="Times New Roman"/>
          <w:sz w:val="28"/>
          <w:szCs w:val="28"/>
          <w:lang w:eastAsia="ru-RU"/>
        </w:rPr>
        <w:t>о</w:t>
      </w:r>
      <w:r w:rsidRPr="002C749E">
        <w:rPr>
          <w:rFonts w:ascii="Times New Roman" w:eastAsia="Times New Roman" w:hAnsi="Times New Roman"/>
          <w:sz w:val="28"/>
          <w:szCs w:val="28"/>
          <w:lang w:eastAsia="ru-RU"/>
        </w:rPr>
        <w:t>казание помощи ребенку в самореализации, развивая все лучшее, что заложено в личности, нейтрализуя негативные качества, помогая личности сделать себя ценной для общества.</w:t>
      </w:r>
    </w:p>
    <w:p w:rsidR="00A50300" w:rsidRPr="00917AD2" w:rsidRDefault="00A50300" w:rsidP="00D97154">
      <w:pPr>
        <w:numPr>
          <w:ilvl w:val="0"/>
          <w:numId w:val="12"/>
        </w:numPr>
        <w:tabs>
          <w:tab w:val="left" w:pos="0"/>
          <w:tab w:val="left" w:pos="851"/>
        </w:tabs>
        <w:spacing w:after="0" w:line="240" w:lineRule="auto"/>
        <w:jc w:val="both"/>
        <w:rPr>
          <w:rFonts w:ascii="Times New Roman" w:eastAsia="Times New Roman" w:hAnsi="Times New Roman"/>
          <w:sz w:val="28"/>
          <w:szCs w:val="28"/>
          <w:lang w:eastAsia="ru-RU"/>
        </w:rPr>
      </w:pPr>
      <w:r>
        <w:rPr>
          <w:rFonts w:ascii="Times New Roman" w:hAnsi="Times New Roman"/>
          <w:color w:val="000000"/>
          <w:sz w:val="28"/>
          <w:szCs w:val="28"/>
        </w:rPr>
        <w:t>р</w:t>
      </w:r>
      <w:r w:rsidRPr="007A24CA">
        <w:rPr>
          <w:rFonts w:ascii="Times New Roman" w:hAnsi="Times New Roman"/>
          <w:color w:val="000000"/>
          <w:sz w:val="28"/>
          <w:szCs w:val="28"/>
        </w:rPr>
        <w:t>азвитие у подрастающего человека креативности, творчества, как черты личности</w:t>
      </w:r>
      <w:r>
        <w:rPr>
          <w:rFonts w:ascii="Times New Roman" w:hAnsi="Times New Roman"/>
          <w:color w:val="000000"/>
          <w:sz w:val="28"/>
          <w:szCs w:val="28"/>
        </w:rPr>
        <w:t>;</w:t>
      </w:r>
    </w:p>
    <w:p w:rsidR="00A50300" w:rsidRPr="00917AD2" w:rsidRDefault="00A50300" w:rsidP="00D97154">
      <w:pPr>
        <w:numPr>
          <w:ilvl w:val="0"/>
          <w:numId w:val="12"/>
        </w:numPr>
        <w:tabs>
          <w:tab w:val="left" w:pos="0"/>
          <w:tab w:val="left" w:pos="851"/>
        </w:tabs>
        <w:spacing w:after="0" w:line="240" w:lineRule="auto"/>
        <w:jc w:val="both"/>
        <w:rPr>
          <w:rFonts w:ascii="Times New Roman" w:eastAsia="Times New Roman" w:hAnsi="Times New Roman"/>
          <w:sz w:val="28"/>
          <w:szCs w:val="28"/>
          <w:lang w:eastAsia="ru-RU"/>
        </w:rPr>
      </w:pPr>
      <w:r>
        <w:rPr>
          <w:rFonts w:ascii="Times New Roman" w:hAnsi="Times New Roman"/>
          <w:color w:val="000000"/>
          <w:sz w:val="28"/>
          <w:szCs w:val="28"/>
        </w:rPr>
        <w:t>п</w:t>
      </w:r>
      <w:r w:rsidRPr="007A24CA">
        <w:rPr>
          <w:rFonts w:ascii="Times New Roman" w:hAnsi="Times New Roman"/>
          <w:color w:val="000000"/>
          <w:sz w:val="28"/>
          <w:szCs w:val="28"/>
        </w:rPr>
        <w:t>риобщение детей к общечеловеческим ценностям, формирование адекватного этим ценностям поведения</w:t>
      </w:r>
      <w:r>
        <w:rPr>
          <w:rFonts w:ascii="Times New Roman" w:hAnsi="Times New Roman"/>
          <w:color w:val="000000"/>
          <w:sz w:val="28"/>
          <w:szCs w:val="28"/>
        </w:rPr>
        <w:t>;</w:t>
      </w:r>
    </w:p>
    <w:p w:rsidR="00A50300" w:rsidRDefault="00A50300" w:rsidP="00D97154">
      <w:pPr>
        <w:numPr>
          <w:ilvl w:val="0"/>
          <w:numId w:val="12"/>
        </w:numPr>
        <w:tabs>
          <w:tab w:val="left" w:pos="0"/>
          <w:tab w:val="left" w:pos="851"/>
        </w:tabs>
        <w:suppressAutoHyphens/>
        <w:spacing w:after="0" w:line="240" w:lineRule="auto"/>
        <w:jc w:val="both"/>
        <w:rPr>
          <w:rFonts w:ascii="Times New Roman" w:hAnsi="Times New Roman"/>
          <w:sz w:val="28"/>
          <w:szCs w:val="28"/>
        </w:rPr>
      </w:pPr>
      <w:r>
        <w:rPr>
          <w:rFonts w:ascii="Times New Roman" w:hAnsi="Times New Roman"/>
          <w:sz w:val="28"/>
          <w:szCs w:val="28"/>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A50300" w:rsidRDefault="00A50300" w:rsidP="00D97154">
      <w:pPr>
        <w:numPr>
          <w:ilvl w:val="0"/>
          <w:numId w:val="12"/>
        </w:numPr>
        <w:tabs>
          <w:tab w:val="left" w:pos="0"/>
          <w:tab w:val="left" w:pos="851"/>
        </w:tabs>
        <w:suppressAutoHyphens/>
        <w:spacing w:after="0" w:line="240" w:lineRule="auto"/>
        <w:jc w:val="both"/>
        <w:rPr>
          <w:rFonts w:ascii="Times New Roman" w:hAnsi="Times New Roman"/>
          <w:sz w:val="28"/>
          <w:szCs w:val="28"/>
        </w:rPr>
      </w:pPr>
      <w:r>
        <w:rPr>
          <w:rFonts w:ascii="Times New Roman" w:hAnsi="Times New Roman"/>
          <w:sz w:val="28"/>
          <w:szCs w:val="28"/>
        </w:rPr>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A50300" w:rsidRDefault="00A50300" w:rsidP="00D97154">
      <w:pPr>
        <w:numPr>
          <w:ilvl w:val="0"/>
          <w:numId w:val="12"/>
        </w:numPr>
        <w:tabs>
          <w:tab w:val="left" w:pos="0"/>
          <w:tab w:val="left" w:pos="851"/>
        </w:tabs>
        <w:suppressAutoHyphens/>
        <w:spacing w:after="0" w:line="240" w:lineRule="auto"/>
        <w:jc w:val="both"/>
        <w:rPr>
          <w:rFonts w:ascii="Times New Roman" w:hAnsi="Times New Roman"/>
          <w:sz w:val="28"/>
          <w:szCs w:val="28"/>
        </w:rPr>
      </w:pPr>
      <w:r>
        <w:rPr>
          <w:rFonts w:ascii="Times New Roman" w:hAnsi="Times New Roman"/>
          <w:sz w:val="28"/>
          <w:szCs w:val="28"/>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A50300" w:rsidRDefault="00A50300" w:rsidP="00D97154">
      <w:pPr>
        <w:numPr>
          <w:ilvl w:val="0"/>
          <w:numId w:val="12"/>
        </w:numPr>
        <w:tabs>
          <w:tab w:val="left" w:pos="0"/>
          <w:tab w:val="left" w:pos="851"/>
        </w:tabs>
        <w:suppressAutoHyphens/>
        <w:spacing w:after="0" w:line="240" w:lineRule="auto"/>
        <w:jc w:val="both"/>
        <w:rPr>
          <w:rFonts w:ascii="Times New Roman" w:hAnsi="Times New Roman"/>
          <w:sz w:val="28"/>
          <w:szCs w:val="28"/>
        </w:rPr>
      </w:pPr>
      <w:r>
        <w:rPr>
          <w:rFonts w:ascii="Times New Roman" w:hAnsi="Times New Roman"/>
          <w:sz w:val="28"/>
          <w:szCs w:val="28"/>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A50300" w:rsidRDefault="00A50300" w:rsidP="00D97154">
      <w:pPr>
        <w:numPr>
          <w:ilvl w:val="0"/>
          <w:numId w:val="12"/>
        </w:numPr>
        <w:tabs>
          <w:tab w:val="left" w:pos="0"/>
          <w:tab w:val="left" w:pos="851"/>
        </w:tabs>
        <w:suppressAutoHyphens/>
        <w:spacing w:after="0" w:line="240" w:lineRule="auto"/>
        <w:jc w:val="both"/>
        <w:rPr>
          <w:rFonts w:ascii="Times New Roman" w:hAnsi="Times New Roman"/>
          <w:sz w:val="28"/>
          <w:szCs w:val="28"/>
        </w:rPr>
      </w:pPr>
      <w:r>
        <w:rPr>
          <w:rFonts w:ascii="Times New Roman" w:hAnsi="Times New Roman"/>
          <w:sz w:val="28"/>
          <w:szCs w:val="28"/>
        </w:rPr>
        <w:t>принятие обучающимся базовых общенациональных ценностей, национальных и этнических духовных традиций;</w:t>
      </w:r>
    </w:p>
    <w:p w:rsidR="00A50300" w:rsidRDefault="00A50300" w:rsidP="00D97154">
      <w:pPr>
        <w:numPr>
          <w:ilvl w:val="0"/>
          <w:numId w:val="12"/>
        </w:numPr>
        <w:tabs>
          <w:tab w:val="left" w:pos="0"/>
          <w:tab w:val="left" w:pos="851"/>
        </w:tabs>
        <w:suppressAutoHyphens/>
        <w:spacing w:after="0" w:line="240" w:lineRule="auto"/>
        <w:jc w:val="both"/>
        <w:rPr>
          <w:rFonts w:ascii="Times New Roman" w:hAnsi="Times New Roman"/>
          <w:sz w:val="28"/>
          <w:szCs w:val="28"/>
        </w:rPr>
      </w:pPr>
      <w:r>
        <w:rPr>
          <w:rFonts w:ascii="Times New Roman" w:hAnsi="Times New Roman"/>
          <w:sz w:val="28"/>
          <w:szCs w:val="28"/>
        </w:rPr>
        <w:t>формирование эстетических потребностей, ценностей и чувств;</w:t>
      </w:r>
    </w:p>
    <w:p w:rsidR="00A50300" w:rsidRDefault="00A50300" w:rsidP="00D97154">
      <w:pPr>
        <w:numPr>
          <w:ilvl w:val="0"/>
          <w:numId w:val="12"/>
        </w:numPr>
        <w:tabs>
          <w:tab w:val="left" w:pos="0"/>
          <w:tab w:val="left" w:pos="851"/>
        </w:tabs>
        <w:suppressAutoHyphens/>
        <w:spacing w:after="0" w:line="240" w:lineRule="auto"/>
        <w:jc w:val="both"/>
        <w:rPr>
          <w:rFonts w:ascii="Times New Roman" w:hAnsi="Times New Roman"/>
          <w:sz w:val="28"/>
          <w:szCs w:val="28"/>
        </w:rPr>
      </w:pPr>
      <w:r>
        <w:rPr>
          <w:rFonts w:ascii="Times New Roman" w:hAnsi="Times New Roman"/>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A50300" w:rsidRDefault="00A50300" w:rsidP="00D97154">
      <w:pPr>
        <w:numPr>
          <w:ilvl w:val="0"/>
          <w:numId w:val="12"/>
        </w:numPr>
        <w:tabs>
          <w:tab w:val="left" w:pos="0"/>
          <w:tab w:val="left" w:pos="851"/>
        </w:tabs>
        <w:suppressAutoHyphens/>
        <w:spacing w:after="0" w:line="240" w:lineRule="auto"/>
        <w:jc w:val="both"/>
        <w:rPr>
          <w:rFonts w:ascii="Times New Roman" w:hAnsi="Times New Roman"/>
          <w:sz w:val="28"/>
          <w:szCs w:val="28"/>
        </w:rPr>
      </w:pPr>
      <w:r>
        <w:rPr>
          <w:rFonts w:ascii="Times New Roman" w:hAnsi="Times New Roman"/>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целеустремленности и настойчивости в достижении результата;</w:t>
      </w:r>
    </w:p>
    <w:p w:rsidR="00A50300" w:rsidRDefault="00A50300" w:rsidP="00D97154">
      <w:pPr>
        <w:numPr>
          <w:ilvl w:val="0"/>
          <w:numId w:val="12"/>
        </w:numPr>
        <w:tabs>
          <w:tab w:val="left" w:pos="0"/>
          <w:tab w:val="left" w:pos="851"/>
        </w:tabs>
        <w:suppressAutoHyphens/>
        <w:spacing w:after="0" w:line="240" w:lineRule="auto"/>
        <w:jc w:val="both"/>
        <w:rPr>
          <w:rFonts w:ascii="Times New Roman" w:hAnsi="Times New Roman"/>
          <w:sz w:val="28"/>
          <w:szCs w:val="28"/>
        </w:rPr>
      </w:pPr>
      <w:r>
        <w:rPr>
          <w:rFonts w:ascii="Times New Roman" w:hAnsi="Times New Roman"/>
          <w:sz w:val="28"/>
          <w:szCs w:val="28"/>
        </w:rPr>
        <w:t>развитие трудолюбия, способности к преодолению трудностей;</w:t>
      </w:r>
    </w:p>
    <w:p w:rsidR="00A50300" w:rsidRDefault="00A50300" w:rsidP="00D97154">
      <w:pPr>
        <w:numPr>
          <w:ilvl w:val="0"/>
          <w:numId w:val="12"/>
        </w:numPr>
        <w:tabs>
          <w:tab w:val="left" w:pos="0"/>
          <w:tab w:val="left" w:pos="851"/>
        </w:tabs>
        <w:suppressAutoHyphens/>
        <w:spacing w:after="0" w:line="240" w:lineRule="auto"/>
        <w:jc w:val="both"/>
        <w:rPr>
          <w:rFonts w:ascii="Times New Roman" w:hAnsi="Times New Roman"/>
          <w:sz w:val="28"/>
          <w:szCs w:val="28"/>
        </w:rPr>
      </w:pPr>
      <w:r>
        <w:rPr>
          <w:rFonts w:ascii="Times New Roman" w:hAnsi="Times New Roman"/>
          <w:sz w:val="28"/>
          <w:szCs w:val="28"/>
        </w:rPr>
        <w:t>осознание школьником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в пределах своих возможностей;</w:t>
      </w:r>
    </w:p>
    <w:p w:rsidR="00A50300" w:rsidRDefault="00A50300" w:rsidP="00D97154">
      <w:pPr>
        <w:numPr>
          <w:ilvl w:val="0"/>
          <w:numId w:val="12"/>
        </w:numPr>
        <w:tabs>
          <w:tab w:val="left" w:pos="0"/>
          <w:tab w:val="left" w:pos="851"/>
        </w:tabs>
        <w:suppressAutoHyphens/>
        <w:spacing w:after="0" w:line="240" w:lineRule="auto"/>
        <w:jc w:val="both"/>
        <w:rPr>
          <w:rFonts w:ascii="Times New Roman" w:hAnsi="Times New Roman"/>
          <w:sz w:val="28"/>
          <w:szCs w:val="28"/>
        </w:rPr>
      </w:pPr>
      <w:r>
        <w:rPr>
          <w:rFonts w:ascii="Times New Roman" w:hAnsi="Times New Roman"/>
          <w:sz w:val="28"/>
          <w:szCs w:val="28"/>
        </w:rPr>
        <w:t>формирование нравственного смысла учения.</w:t>
      </w:r>
    </w:p>
    <w:p w:rsidR="00A50300" w:rsidRDefault="00A50300" w:rsidP="00A50300">
      <w:pPr>
        <w:tabs>
          <w:tab w:val="left" w:pos="0"/>
          <w:tab w:val="left" w:pos="851"/>
        </w:tabs>
        <w:spacing w:after="0" w:line="240" w:lineRule="auto"/>
        <w:ind w:firstLine="567"/>
        <w:jc w:val="both"/>
        <w:rPr>
          <w:rFonts w:ascii="Times New Roman" w:hAnsi="Times New Roman"/>
          <w:i/>
          <w:sz w:val="28"/>
          <w:szCs w:val="28"/>
        </w:rPr>
      </w:pPr>
      <w:r>
        <w:rPr>
          <w:rFonts w:ascii="Times New Roman" w:hAnsi="Times New Roman"/>
          <w:i/>
          <w:sz w:val="28"/>
          <w:szCs w:val="28"/>
        </w:rPr>
        <w:t>В области формирования социальной культуры:</w:t>
      </w:r>
    </w:p>
    <w:p w:rsidR="00A50300" w:rsidRDefault="00A50300" w:rsidP="00D97154">
      <w:pPr>
        <w:numPr>
          <w:ilvl w:val="0"/>
          <w:numId w:val="23"/>
        </w:numPr>
        <w:tabs>
          <w:tab w:val="left" w:pos="0"/>
          <w:tab w:val="left" w:pos="851"/>
        </w:tabs>
        <w:suppressAutoHyphens/>
        <w:spacing w:after="0" w:line="240" w:lineRule="auto"/>
        <w:ind w:left="0" w:firstLine="567"/>
        <w:jc w:val="both"/>
        <w:rPr>
          <w:rFonts w:ascii="Times New Roman" w:hAnsi="Times New Roman"/>
          <w:sz w:val="28"/>
          <w:szCs w:val="28"/>
        </w:rPr>
      </w:pPr>
      <w:r>
        <w:rPr>
          <w:rFonts w:ascii="Times New Roman" w:hAnsi="Times New Roman"/>
          <w:sz w:val="28"/>
          <w:szCs w:val="28"/>
        </w:rPr>
        <w:t>формирование основ российской гражданской идентичности;</w:t>
      </w:r>
    </w:p>
    <w:p w:rsidR="00A50300" w:rsidRDefault="00A50300" w:rsidP="00D97154">
      <w:pPr>
        <w:numPr>
          <w:ilvl w:val="0"/>
          <w:numId w:val="23"/>
        </w:numPr>
        <w:tabs>
          <w:tab w:val="left" w:pos="0"/>
          <w:tab w:val="left" w:pos="851"/>
        </w:tabs>
        <w:suppressAutoHyphens/>
        <w:spacing w:after="0" w:line="240" w:lineRule="auto"/>
        <w:ind w:left="0" w:firstLine="567"/>
        <w:jc w:val="both"/>
        <w:rPr>
          <w:rFonts w:ascii="Times New Roman" w:hAnsi="Times New Roman"/>
          <w:sz w:val="28"/>
          <w:szCs w:val="28"/>
        </w:rPr>
      </w:pPr>
      <w:r>
        <w:rPr>
          <w:rFonts w:ascii="Times New Roman" w:hAnsi="Times New Roman"/>
          <w:sz w:val="28"/>
          <w:szCs w:val="28"/>
        </w:rPr>
        <w:t>пробуждение веры в Россию, чувства личной ответственности за Отечество;</w:t>
      </w:r>
    </w:p>
    <w:p w:rsidR="00A50300" w:rsidRDefault="00A50300" w:rsidP="00D97154">
      <w:pPr>
        <w:numPr>
          <w:ilvl w:val="0"/>
          <w:numId w:val="23"/>
        </w:numPr>
        <w:tabs>
          <w:tab w:val="left" w:pos="0"/>
          <w:tab w:val="left" w:pos="851"/>
        </w:tabs>
        <w:suppressAutoHyphens/>
        <w:spacing w:after="0" w:line="240" w:lineRule="auto"/>
        <w:ind w:left="0" w:firstLine="567"/>
        <w:jc w:val="both"/>
        <w:rPr>
          <w:rFonts w:ascii="Times New Roman" w:hAnsi="Times New Roman"/>
          <w:sz w:val="28"/>
          <w:szCs w:val="28"/>
        </w:rPr>
      </w:pPr>
      <w:r>
        <w:rPr>
          <w:rFonts w:ascii="Times New Roman" w:eastAsia="Times New Roman" w:hAnsi="Times New Roman"/>
          <w:sz w:val="28"/>
          <w:szCs w:val="28"/>
          <w:lang w:eastAsia="ru-RU"/>
        </w:rPr>
        <w:t>с</w:t>
      </w:r>
      <w:r w:rsidRPr="002C749E">
        <w:rPr>
          <w:rFonts w:ascii="Times New Roman" w:eastAsia="Times New Roman" w:hAnsi="Times New Roman"/>
          <w:sz w:val="28"/>
          <w:szCs w:val="28"/>
          <w:lang w:eastAsia="ru-RU"/>
        </w:rPr>
        <w:t>оциализация учащихся</w:t>
      </w:r>
      <w:r>
        <w:rPr>
          <w:rFonts w:ascii="Times New Roman" w:eastAsia="Times New Roman" w:hAnsi="Times New Roman"/>
          <w:sz w:val="28"/>
          <w:szCs w:val="28"/>
          <w:lang w:eastAsia="ru-RU"/>
        </w:rPr>
        <w:t>, в</w:t>
      </w:r>
      <w:r w:rsidRPr="002C749E">
        <w:rPr>
          <w:rFonts w:ascii="Times New Roman" w:eastAsia="Times New Roman" w:hAnsi="Times New Roman"/>
          <w:sz w:val="28"/>
          <w:szCs w:val="28"/>
          <w:lang w:eastAsia="ru-RU"/>
        </w:rPr>
        <w:t>лияние на их нравственную ориентацию</w:t>
      </w:r>
      <w:r>
        <w:rPr>
          <w:rFonts w:ascii="Times New Roman" w:eastAsia="Times New Roman" w:hAnsi="Times New Roman"/>
          <w:sz w:val="28"/>
          <w:szCs w:val="28"/>
          <w:lang w:eastAsia="ru-RU"/>
        </w:rPr>
        <w:t>;</w:t>
      </w:r>
    </w:p>
    <w:p w:rsidR="00A50300" w:rsidRDefault="00A50300" w:rsidP="00D97154">
      <w:pPr>
        <w:numPr>
          <w:ilvl w:val="0"/>
          <w:numId w:val="23"/>
        </w:numPr>
        <w:tabs>
          <w:tab w:val="left" w:pos="0"/>
          <w:tab w:val="left" w:pos="851"/>
        </w:tabs>
        <w:suppressAutoHyphens/>
        <w:spacing w:after="0" w:line="240" w:lineRule="auto"/>
        <w:ind w:left="0" w:firstLine="567"/>
        <w:jc w:val="both"/>
        <w:rPr>
          <w:rFonts w:ascii="Times New Roman" w:hAnsi="Times New Roman"/>
          <w:sz w:val="28"/>
          <w:szCs w:val="28"/>
        </w:rPr>
      </w:pPr>
      <w:r>
        <w:rPr>
          <w:rFonts w:ascii="Times New Roman" w:hAnsi="Times New Roman"/>
          <w:sz w:val="28"/>
          <w:szCs w:val="28"/>
        </w:rPr>
        <w:t>формирование патриотизма и гражданской солидарности;</w:t>
      </w:r>
    </w:p>
    <w:p w:rsidR="00A50300" w:rsidRPr="00E41204" w:rsidRDefault="00A50300" w:rsidP="00D97154">
      <w:pPr>
        <w:numPr>
          <w:ilvl w:val="0"/>
          <w:numId w:val="23"/>
        </w:numPr>
        <w:tabs>
          <w:tab w:val="left" w:pos="0"/>
        </w:tabs>
        <w:suppressAutoHyphens/>
        <w:spacing w:after="0" w:line="240" w:lineRule="auto"/>
        <w:ind w:left="0" w:firstLine="567"/>
        <w:jc w:val="both"/>
        <w:rPr>
          <w:rFonts w:ascii="Times New Roman" w:hAnsi="Times New Roman"/>
          <w:sz w:val="28"/>
          <w:szCs w:val="28"/>
        </w:rPr>
      </w:pPr>
      <w:r w:rsidRPr="00E41204">
        <w:rPr>
          <w:rFonts w:ascii="Times New Roman" w:hAnsi="Times New Roman"/>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 (</w:t>
      </w:r>
      <w:r w:rsidRPr="00E41204">
        <w:rPr>
          <w:rFonts w:ascii="Times New Roman" w:eastAsia="Times New Roman" w:hAnsi="Times New Roman"/>
          <w:sz w:val="28"/>
          <w:szCs w:val="28"/>
          <w:lang w:eastAsia="ru-RU"/>
        </w:rPr>
        <w:t>создание единого коллектива взрослых и детей на основе методики коллективной творческой деятельности как главного компонента, ядра воспитательной системы; организация жизнедеятельности учащихся как основы воспитательного процесса; развитие классных коллективов как части общешкольного детского коллектива; отработка оптимальной модели управления воспитательной системы школы</w:t>
      </w:r>
      <w:r w:rsidRPr="00E41204">
        <w:rPr>
          <w:rFonts w:ascii="Times New Roman" w:hAnsi="Times New Roman"/>
          <w:sz w:val="28"/>
          <w:szCs w:val="28"/>
        </w:rPr>
        <w:t>);</w:t>
      </w:r>
    </w:p>
    <w:p w:rsidR="00A50300" w:rsidRDefault="00A50300" w:rsidP="00D97154">
      <w:pPr>
        <w:numPr>
          <w:ilvl w:val="0"/>
          <w:numId w:val="23"/>
        </w:numPr>
        <w:tabs>
          <w:tab w:val="left" w:pos="0"/>
          <w:tab w:val="left" w:pos="851"/>
        </w:tabs>
        <w:suppressAutoHyphens/>
        <w:spacing w:after="0" w:line="240" w:lineRule="auto"/>
        <w:ind w:left="0" w:firstLine="567"/>
        <w:jc w:val="both"/>
        <w:rPr>
          <w:rFonts w:ascii="Times New Roman" w:hAnsi="Times New Roman"/>
          <w:sz w:val="28"/>
          <w:szCs w:val="28"/>
        </w:rPr>
      </w:pPr>
      <w:r>
        <w:rPr>
          <w:rFonts w:ascii="Times New Roman" w:hAnsi="Times New Roman"/>
          <w:sz w:val="28"/>
          <w:szCs w:val="28"/>
        </w:rPr>
        <w:t>укрепление доверия к другим людям;</w:t>
      </w:r>
    </w:p>
    <w:p w:rsidR="00A50300" w:rsidRDefault="00A50300" w:rsidP="00D97154">
      <w:pPr>
        <w:numPr>
          <w:ilvl w:val="0"/>
          <w:numId w:val="23"/>
        </w:numPr>
        <w:tabs>
          <w:tab w:val="left" w:pos="0"/>
          <w:tab w:val="left" w:pos="851"/>
        </w:tabs>
        <w:suppressAutoHyphens/>
        <w:spacing w:after="0" w:line="240" w:lineRule="auto"/>
        <w:ind w:left="0" w:firstLine="567"/>
        <w:jc w:val="both"/>
        <w:rPr>
          <w:rFonts w:ascii="Times New Roman" w:hAnsi="Times New Roman"/>
          <w:sz w:val="28"/>
          <w:szCs w:val="28"/>
        </w:rPr>
      </w:pPr>
      <w:r>
        <w:rPr>
          <w:rFonts w:ascii="Times New Roman" w:hAnsi="Times New Roman"/>
          <w:sz w:val="28"/>
          <w:szCs w:val="28"/>
        </w:rPr>
        <w:t>развитие доброжелательности и эмоциональной отзывчивости, понимания и сопереживания другим людям;</w:t>
      </w:r>
    </w:p>
    <w:p w:rsidR="00A50300" w:rsidRDefault="00A50300" w:rsidP="00D97154">
      <w:pPr>
        <w:numPr>
          <w:ilvl w:val="0"/>
          <w:numId w:val="23"/>
        </w:numPr>
        <w:tabs>
          <w:tab w:val="left" w:pos="0"/>
          <w:tab w:val="left" w:pos="851"/>
        </w:tabs>
        <w:suppressAutoHyphens/>
        <w:spacing w:after="0" w:line="240" w:lineRule="auto"/>
        <w:ind w:left="0" w:firstLine="567"/>
        <w:jc w:val="both"/>
        <w:rPr>
          <w:rFonts w:ascii="Times New Roman" w:hAnsi="Times New Roman"/>
          <w:sz w:val="28"/>
          <w:szCs w:val="28"/>
        </w:rPr>
      </w:pPr>
      <w:r>
        <w:rPr>
          <w:rFonts w:ascii="Times New Roman" w:hAnsi="Times New Roman"/>
          <w:sz w:val="28"/>
          <w:szCs w:val="28"/>
        </w:rPr>
        <w:t>становление гуманистических и демократических ценностных ориентаций;</w:t>
      </w:r>
    </w:p>
    <w:p w:rsidR="00A50300" w:rsidRDefault="00A50300" w:rsidP="00D97154">
      <w:pPr>
        <w:numPr>
          <w:ilvl w:val="0"/>
          <w:numId w:val="23"/>
        </w:numPr>
        <w:tabs>
          <w:tab w:val="left" w:pos="0"/>
          <w:tab w:val="left" w:pos="851"/>
        </w:tabs>
        <w:suppressAutoHyphens/>
        <w:spacing w:after="0" w:line="240" w:lineRule="auto"/>
        <w:ind w:left="0" w:firstLine="567"/>
        <w:jc w:val="both"/>
        <w:rPr>
          <w:rFonts w:ascii="Times New Roman" w:hAnsi="Times New Roman"/>
          <w:sz w:val="28"/>
          <w:szCs w:val="28"/>
        </w:rPr>
      </w:pPr>
      <w:r>
        <w:rPr>
          <w:rFonts w:ascii="Times New Roman" w:hAnsi="Times New Roman"/>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A50300" w:rsidRDefault="00A50300" w:rsidP="00D97154">
      <w:pPr>
        <w:numPr>
          <w:ilvl w:val="0"/>
          <w:numId w:val="23"/>
        </w:numPr>
        <w:tabs>
          <w:tab w:val="left" w:pos="0"/>
          <w:tab w:val="left" w:pos="851"/>
        </w:tabs>
        <w:suppressAutoHyphens/>
        <w:spacing w:after="0" w:line="240" w:lineRule="auto"/>
        <w:ind w:left="0" w:firstLine="567"/>
        <w:jc w:val="both"/>
        <w:rPr>
          <w:rFonts w:ascii="Times New Roman" w:hAnsi="Times New Roman"/>
          <w:sz w:val="28"/>
          <w:szCs w:val="28"/>
        </w:rPr>
      </w:pPr>
      <w:r>
        <w:rPr>
          <w:rFonts w:ascii="Times New Roman" w:hAnsi="Times New Roman"/>
          <w:sz w:val="28"/>
          <w:szCs w:val="28"/>
        </w:rPr>
        <w:t xml:space="preserve">формирование основ культуры межэтнического общения, уважения к культурным, религиозным традициям, образу жизни представителей народов России. </w:t>
      </w:r>
    </w:p>
    <w:p w:rsidR="00A50300" w:rsidRDefault="00A50300" w:rsidP="00A50300">
      <w:pPr>
        <w:tabs>
          <w:tab w:val="left" w:pos="0"/>
          <w:tab w:val="left" w:pos="851"/>
        </w:tabs>
        <w:spacing w:after="0" w:line="240" w:lineRule="auto"/>
        <w:ind w:firstLine="567"/>
        <w:jc w:val="both"/>
        <w:rPr>
          <w:rFonts w:ascii="Times New Roman" w:hAnsi="Times New Roman"/>
          <w:i/>
          <w:sz w:val="28"/>
          <w:szCs w:val="28"/>
        </w:rPr>
      </w:pPr>
      <w:r>
        <w:rPr>
          <w:rFonts w:ascii="Times New Roman" w:hAnsi="Times New Roman"/>
          <w:i/>
          <w:sz w:val="28"/>
          <w:szCs w:val="28"/>
        </w:rPr>
        <w:t>В области формирования семейной культуры:</w:t>
      </w:r>
    </w:p>
    <w:p w:rsidR="00A50300" w:rsidRDefault="00A50300" w:rsidP="00D97154">
      <w:pPr>
        <w:numPr>
          <w:ilvl w:val="0"/>
          <w:numId w:val="24"/>
        </w:numPr>
        <w:tabs>
          <w:tab w:val="left" w:pos="0"/>
          <w:tab w:val="left" w:pos="851"/>
        </w:tabs>
        <w:suppressAutoHyphens/>
        <w:spacing w:after="0" w:line="240" w:lineRule="auto"/>
        <w:ind w:left="0" w:firstLine="567"/>
        <w:jc w:val="both"/>
        <w:rPr>
          <w:rFonts w:ascii="Times New Roman" w:hAnsi="Times New Roman"/>
          <w:sz w:val="28"/>
          <w:szCs w:val="28"/>
        </w:rPr>
      </w:pPr>
      <w:r>
        <w:rPr>
          <w:rFonts w:ascii="Times New Roman" w:hAnsi="Times New Roman"/>
          <w:sz w:val="28"/>
          <w:szCs w:val="28"/>
        </w:rPr>
        <w:t>формирование отношения к семье как к основе российского общества;</w:t>
      </w:r>
    </w:p>
    <w:p w:rsidR="00A50300" w:rsidRDefault="00A50300" w:rsidP="00D97154">
      <w:pPr>
        <w:numPr>
          <w:ilvl w:val="0"/>
          <w:numId w:val="24"/>
        </w:numPr>
        <w:tabs>
          <w:tab w:val="left" w:pos="0"/>
          <w:tab w:val="left" w:pos="851"/>
        </w:tabs>
        <w:suppressAutoHyphens/>
        <w:spacing w:after="0" w:line="240" w:lineRule="auto"/>
        <w:ind w:left="0" w:firstLine="567"/>
        <w:jc w:val="both"/>
        <w:rPr>
          <w:rFonts w:ascii="Times New Roman" w:hAnsi="Times New Roman"/>
          <w:sz w:val="28"/>
          <w:szCs w:val="28"/>
        </w:rPr>
      </w:pPr>
      <w:r>
        <w:rPr>
          <w:rFonts w:ascii="Times New Roman" w:hAnsi="Times New Roman"/>
          <w:sz w:val="28"/>
          <w:szCs w:val="28"/>
        </w:rPr>
        <w:t>формирование школьника почтительного отношения к родителям, осознанного, заботливого отношения к старшим и младшим;</w:t>
      </w:r>
    </w:p>
    <w:p w:rsidR="00A50300" w:rsidRDefault="00A50300" w:rsidP="00D97154">
      <w:pPr>
        <w:numPr>
          <w:ilvl w:val="0"/>
          <w:numId w:val="24"/>
        </w:numPr>
        <w:tabs>
          <w:tab w:val="left" w:pos="0"/>
          <w:tab w:val="left" w:pos="851"/>
        </w:tabs>
        <w:suppressAutoHyphens/>
        <w:spacing w:after="0" w:line="240" w:lineRule="auto"/>
        <w:ind w:left="0" w:firstLine="567"/>
        <w:jc w:val="both"/>
        <w:rPr>
          <w:rFonts w:ascii="Times New Roman" w:hAnsi="Times New Roman"/>
          <w:sz w:val="28"/>
          <w:szCs w:val="28"/>
        </w:rPr>
      </w:pPr>
      <w:r>
        <w:rPr>
          <w:rFonts w:ascii="Times New Roman" w:hAnsi="Times New Roman"/>
          <w:sz w:val="28"/>
          <w:szCs w:val="28"/>
        </w:rPr>
        <w:t>знакомство обучающегося с культурно-историческими и этническими традициями российской семьи.</w:t>
      </w:r>
    </w:p>
    <w:p w:rsidR="00A50300" w:rsidRPr="001F17FE" w:rsidRDefault="00A50300" w:rsidP="00A50300">
      <w:pPr>
        <w:shd w:val="clear" w:color="auto" w:fill="FFFFFF"/>
        <w:autoSpaceDE w:val="0"/>
        <w:autoSpaceDN w:val="0"/>
        <w:adjustRightInd w:val="0"/>
        <w:spacing w:after="0" w:line="240" w:lineRule="auto"/>
        <w:ind w:firstLine="567"/>
        <w:jc w:val="center"/>
        <w:rPr>
          <w:rFonts w:ascii="Times New Roman" w:hAnsi="Times New Roman"/>
          <w:color w:val="000000"/>
          <w:sz w:val="28"/>
          <w:szCs w:val="28"/>
        </w:rPr>
      </w:pPr>
    </w:p>
    <w:p w:rsidR="00A50300" w:rsidRPr="001F17FE" w:rsidRDefault="00A50300" w:rsidP="00A50300">
      <w:pPr>
        <w:shd w:val="clear" w:color="auto" w:fill="FFFFFF"/>
        <w:autoSpaceDE w:val="0"/>
        <w:autoSpaceDN w:val="0"/>
        <w:adjustRightInd w:val="0"/>
        <w:spacing w:after="0" w:line="240" w:lineRule="auto"/>
        <w:ind w:firstLine="567"/>
        <w:jc w:val="center"/>
        <w:rPr>
          <w:rFonts w:ascii="Times New Roman" w:hAnsi="Times New Roman"/>
          <w:sz w:val="28"/>
          <w:szCs w:val="28"/>
        </w:rPr>
      </w:pPr>
      <w:r w:rsidRPr="001F17FE">
        <w:rPr>
          <w:rFonts w:ascii="Times New Roman" w:hAnsi="Times New Roman"/>
          <w:color w:val="000000"/>
          <w:sz w:val="28"/>
          <w:szCs w:val="28"/>
        </w:rPr>
        <w:t>ПРИНЦИПЫ ВОСПИТАТЕЛЬНОГО ПРОЦЕССА</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C07791">
        <w:rPr>
          <w:rFonts w:ascii="Times New Roman" w:hAnsi="Times New Roman"/>
          <w:color w:val="000000"/>
          <w:sz w:val="28"/>
          <w:szCs w:val="28"/>
        </w:rPr>
        <w:t xml:space="preserve">- </w:t>
      </w:r>
      <w:r w:rsidRPr="00C07791">
        <w:rPr>
          <w:rFonts w:ascii="Times New Roman" w:hAnsi="Times New Roman"/>
          <w:b/>
          <w:bCs/>
          <w:color w:val="000000"/>
          <w:sz w:val="28"/>
          <w:szCs w:val="28"/>
        </w:rPr>
        <w:t>Личностный подход в воспитании</w:t>
      </w:r>
      <w:r w:rsidRPr="007A24CA">
        <w:rPr>
          <w:rFonts w:ascii="Times New Roman" w:hAnsi="Times New Roman"/>
          <w:b/>
          <w:bCs/>
          <w:color w:val="000000"/>
          <w:sz w:val="28"/>
          <w:szCs w:val="28"/>
        </w:rPr>
        <w:t xml:space="preserve">: </w:t>
      </w:r>
      <w:r w:rsidRPr="007A24CA">
        <w:rPr>
          <w:rFonts w:ascii="Times New Roman" w:hAnsi="Times New Roman"/>
          <w:color w:val="000000"/>
          <w:sz w:val="28"/>
          <w:szCs w:val="28"/>
        </w:rPr>
        <w:t>признание личности развивающегося человека высшей социальной ценностью; уважение уникальности и своеобразия каждого ребенка; признание их социальных прав и свобод; ориентация на личность воспитуем</w:t>
      </w:r>
      <w:r>
        <w:rPr>
          <w:rFonts w:ascii="Times New Roman" w:hAnsi="Times New Roman"/>
          <w:color w:val="000000"/>
          <w:sz w:val="28"/>
          <w:szCs w:val="28"/>
        </w:rPr>
        <w:t>о</w:t>
      </w:r>
      <w:r w:rsidRPr="007A24CA">
        <w:rPr>
          <w:rFonts w:ascii="Times New Roman" w:hAnsi="Times New Roman"/>
          <w:color w:val="000000"/>
          <w:sz w:val="28"/>
          <w:szCs w:val="28"/>
        </w:rPr>
        <w:t>го как цель, субъект, результат и показатель эффективности воспитания; отношение к воспитаннику как субъекту собственного развития; опора в воспитательной деятельности на всю совокупность знаний о человеке, на естественный процесс саморазвития формирующейся личности, на знание закономерностей этого процесс</w:t>
      </w:r>
      <w:r>
        <w:rPr>
          <w:rFonts w:ascii="Times New Roman" w:hAnsi="Times New Roman"/>
          <w:color w:val="000000"/>
          <w:sz w:val="28"/>
          <w:szCs w:val="28"/>
        </w:rPr>
        <w:t>а.</w:t>
      </w:r>
    </w:p>
    <w:p w:rsidR="00A50300" w:rsidRPr="00C07791" w:rsidRDefault="00A50300" w:rsidP="00A50300">
      <w:pPr>
        <w:pStyle w:val="BodyTextIndent2"/>
        <w:widowControl w:val="0"/>
        <w:ind w:firstLine="0"/>
        <w:rPr>
          <w:spacing w:val="-2"/>
          <w:sz w:val="28"/>
          <w:szCs w:val="28"/>
        </w:rPr>
      </w:pPr>
      <w:r>
        <w:rPr>
          <w:b/>
          <w:spacing w:val="-2"/>
          <w:sz w:val="28"/>
          <w:szCs w:val="28"/>
        </w:rPr>
        <w:t xml:space="preserve">- </w:t>
      </w:r>
      <w:r w:rsidRPr="00C07791">
        <w:rPr>
          <w:b/>
          <w:spacing w:val="-2"/>
          <w:sz w:val="28"/>
          <w:szCs w:val="28"/>
        </w:rPr>
        <w:t>Принцип совместной деятельности</w:t>
      </w:r>
      <w:r>
        <w:rPr>
          <w:spacing w:val="-2"/>
          <w:sz w:val="28"/>
          <w:szCs w:val="28"/>
        </w:rPr>
        <w:t xml:space="preserve">, предполагающий развитие отношений всех участников образовательного процесса, расширение сферы совместной деятельности, возможностей социокультурного самоопределения, </w:t>
      </w:r>
      <w:r w:rsidRPr="00C07791">
        <w:rPr>
          <w:spacing w:val="-2"/>
          <w:sz w:val="28"/>
          <w:szCs w:val="28"/>
        </w:rPr>
        <w:t>адекватной коммуникации, воспитание стремления к самореализации.</w:t>
      </w:r>
    </w:p>
    <w:p w:rsidR="00A50300" w:rsidRPr="00C07791" w:rsidRDefault="00A50300" w:rsidP="00A50300">
      <w:pPr>
        <w:widowControl w:val="0"/>
        <w:tabs>
          <w:tab w:val="left" w:pos="960"/>
        </w:tabs>
        <w:spacing w:after="0" w:line="240" w:lineRule="auto"/>
        <w:jc w:val="both"/>
        <w:rPr>
          <w:rFonts w:ascii="Times New Roman" w:hAnsi="Times New Roman"/>
          <w:sz w:val="28"/>
          <w:szCs w:val="28"/>
        </w:rPr>
      </w:pPr>
      <w:r>
        <w:rPr>
          <w:rFonts w:ascii="Times New Roman" w:hAnsi="Times New Roman"/>
          <w:b/>
          <w:sz w:val="28"/>
          <w:szCs w:val="28"/>
        </w:rPr>
        <w:t xml:space="preserve">- </w:t>
      </w:r>
      <w:r w:rsidRPr="00C07791">
        <w:rPr>
          <w:rFonts w:ascii="Times New Roman" w:hAnsi="Times New Roman"/>
          <w:b/>
          <w:sz w:val="28"/>
          <w:szCs w:val="28"/>
        </w:rPr>
        <w:t>Принцип позитивного педоцентризма</w:t>
      </w:r>
      <w:r w:rsidRPr="00C07791">
        <w:rPr>
          <w:rFonts w:ascii="Times New Roman" w:hAnsi="Times New Roman"/>
          <w:sz w:val="28"/>
          <w:szCs w:val="28"/>
        </w:rPr>
        <w:t>, предполагающий отбор содержания воспитательного процесса, жизненно важного для ребенка данного возраста и обеспечивающего его благополучную социальную адаптацию; создание условий для освоения детьми новых социальных ролей («член классного /школьного/ коллектива», «одноклассник», «друг», «участник труда» и др.), постепенного расширения их участия в социально значимой деятельности взрослых, освоения детьми правил взаимодействия с другими людьми, средой обитания, помогающие осознать свою принадлежность к обществу (права, обязанности, социальные роли).</w:t>
      </w:r>
    </w:p>
    <w:p w:rsidR="00A50300" w:rsidRPr="00203AFA" w:rsidRDefault="00A50300" w:rsidP="00A50300">
      <w:pPr>
        <w:widowControl w:val="0"/>
        <w:spacing w:after="0" w:line="240" w:lineRule="auto"/>
        <w:jc w:val="both"/>
        <w:rPr>
          <w:rFonts w:ascii="Times New Roman" w:hAnsi="Times New Roman"/>
          <w:spacing w:val="-2"/>
          <w:sz w:val="28"/>
          <w:szCs w:val="28"/>
        </w:rPr>
      </w:pPr>
      <w:r>
        <w:rPr>
          <w:rFonts w:ascii="Times New Roman" w:hAnsi="Times New Roman"/>
          <w:b/>
          <w:spacing w:val="-2"/>
          <w:sz w:val="28"/>
          <w:szCs w:val="28"/>
        </w:rPr>
        <w:t xml:space="preserve">- </w:t>
      </w:r>
      <w:r w:rsidRPr="00203AFA">
        <w:rPr>
          <w:rFonts w:ascii="Times New Roman" w:hAnsi="Times New Roman"/>
          <w:b/>
          <w:spacing w:val="-2"/>
          <w:sz w:val="28"/>
          <w:szCs w:val="28"/>
        </w:rPr>
        <w:t>Принцип гуманистической направленности воспитания,</w:t>
      </w:r>
      <w:r w:rsidRPr="00203AFA">
        <w:rPr>
          <w:rFonts w:ascii="Times New Roman" w:hAnsi="Times New Roman"/>
          <w:spacing w:val="-2"/>
          <w:sz w:val="28"/>
          <w:szCs w:val="28"/>
        </w:rPr>
        <w:t xml:space="preserve"> предполагающий формирование воспитательных представлений о гармонично развитой личности как стремящейся к гармонии во внутреннем мире и во взаимоотношениях с окружающей социоприродной средой, формирование у детей бережного, гуманного отношения к человеческой личности, жизни, обществу, природе.</w:t>
      </w:r>
    </w:p>
    <w:p w:rsidR="00A50300" w:rsidRPr="00203AFA" w:rsidRDefault="00A50300" w:rsidP="00A50300">
      <w:pPr>
        <w:widowControl w:val="0"/>
        <w:tabs>
          <w:tab w:val="left" w:pos="960"/>
        </w:tabs>
        <w:spacing w:after="0" w:line="240" w:lineRule="auto"/>
        <w:jc w:val="both"/>
        <w:rPr>
          <w:rFonts w:ascii="Times New Roman" w:hAnsi="Times New Roman"/>
          <w:sz w:val="28"/>
          <w:szCs w:val="28"/>
        </w:rPr>
      </w:pPr>
      <w:r>
        <w:rPr>
          <w:rFonts w:ascii="Times New Roman" w:hAnsi="Times New Roman"/>
          <w:b/>
          <w:sz w:val="28"/>
          <w:szCs w:val="28"/>
        </w:rPr>
        <w:t xml:space="preserve">- </w:t>
      </w:r>
      <w:r w:rsidRPr="00203AFA">
        <w:rPr>
          <w:rFonts w:ascii="Times New Roman" w:hAnsi="Times New Roman"/>
          <w:b/>
          <w:sz w:val="28"/>
          <w:szCs w:val="28"/>
        </w:rPr>
        <w:t>Принцип педагогического стимулирования,</w:t>
      </w:r>
      <w:r w:rsidRPr="00203AFA">
        <w:rPr>
          <w:rFonts w:ascii="Times New Roman" w:hAnsi="Times New Roman"/>
          <w:sz w:val="28"/>
          <w:szCs w:val="28"/>
        </w:rPr>
        <w:t xml:space="preserve"> предполагающий педагогическое обеспечение развития потребности ребенка младшего школьного возраста в самостоятельности, творчестве, инициативе, деятельности; поддержку и стимулирование детской самодеятельности, активной позиции, развитие целеустремленности, самостоятельности и инициативности.</w:t>
      </w:r>
    </w:p>
    <w:p w:rsidR="00A50300" w:rsidRPr="00203AFA" w:rsidRDefault="00A50300" w:rsidP="00A50300">
      <w:pPr>
        <w:pStyle w:val="1050"/>
        <w:widowControl w:val="0"/>
        <w:autoSpaceDE w:val="0"/>
        <w:ind w:firstLine="0"/>
        <w:rPr>
          <w:szCs w:val="28"/>
        </w:rPr>
      </w:pPr>
      <w:r>
        <w:rPr>
          <w:b/>
          <w:szCs w:val="28"/>
        </w:rPr>
        <w:t xml:space="preserve">- </w:t>
      </w:r>
      <w:r w:rsidRPr="00203AFA">
        <w:rPr>
          <w:b/>
          <w:szCs w:val="28"/>
        </w:rPr>
        <w:t>Принцип равных возможностей детей и социальной справедливости</w:t>
      </w:r>
      <w:r w:rsidRPr="00203AFA">
        <w:rPr>
          <w:szCs w:val="28"/>
        </w:rPr>
        <w:t xml:space="preserve"> предполагающий создание равных возможностей социализации и воспитания детей в социально неоднородном обществе, государственный и общественный патернализм в отношении детей из бедных семей, многодетных семей, семей с одним родителем.</w:t>
      </w:r>
    </w:p>
    <w:p w:rsidR="00A50300" w:rsidRPr="00203AFA" w:rsidRDefault="00A50300" w:rsidP="00A50300">
      <w:pPr>
        <w:widowControl w:val="0"/>
        <w:spacing w:after="0" w:line="240" w:lineRule="auto"/>
        <w:jc w:val="both"/>
        <w:rPr>
          <w:rFonts w:ascii="Times New Roman" w:hAnsi="Times New Roman"/>
          <w:spacing w:val="-2"/>
          <w:sz w:val="28"/>
          <w:szCs w:val="28"/>
        </w:rPr>
      </w:pPr>
      <w:r>
        <w:rPr>
          <w:rFonts w:ascii="Times New Roman" w:hAnsi="Times New Roman"/>
          <w:b/>
          <w:sz w:val="28"/>
          <w:szCs w:val="28"/>
        </w:rPr>
        <w:t xml:space="preserve">- </w:t>
      </w:r>
      <w:r w:rsidRPr="00203AFA">
        <w:rPr>
          <w:rFonts w:ascii="Times New Roman" w:hAnsi="Times New Roman"/>
          <w:b/>
          <w:sz w:val="28"/>
          <w:szCs w:val="28"/>
        </w:rPr>
        <w:t xml:space="preserve">Принцип единства воспитательного пространства </w:t>
      </w:r>
      <w:r w:rsidRPr="00203AFA">
        <w:rPr>
          <w:rFonts w:ascii="Times New Roman" w:hAnsi="Times New Roman"/>
          <w:sz w:val="28"/>
          <w:szCs w:val="28"/>
        </w:rPr>
        <w:t xml:space="preserve">предполагающий </w:t>
      </w:r>
      <w:r w:rsidRPr="00203AFA">
        <w:rPr>
          <w:rFonts w:ascii="Times New Roman" w:hAnsi="Times New Roman"/>
          <w:spacing w:val="-2"/>
          <w:sz w:val="28"/>
          <w:szCs w:val="28"/>
        </w:rPr>
        <w:t>реализацию общенациональной идеологии воспитания федеративного государства с учетом региональных исторических, социальных, этнических, педагогических традиций на основе законодательно установленных государственных ориентиров.</w:t>
      </w:r>
    </w:p>
    <w:p w:rsidR="00A50300" w:rsidRPr="00203AFA" w:rsidRDefault="00A50300" w:rsidP="00A50300">
      <w:pPr>
        <w:pStyle w:val="BodyTextIndent2"/>
        <w:widowControl w:val="0"/>
        <w:tabs>
          <w:tab w:val="left" w:pos="284"/>
        </w:tabs>
        <w:ind w:firstLine="0"/>
        <w:rPr>
          <w:sz w:val="28"/>
          <w:szCs w:val="28"/>
        </w:rPr>
      </w:pPr>
      <w:r>
        <w:rPr>
          <w:b/>
          <w:sz w:val="28"/>
          <w:szCs w:val="28"/>
        </w:rPr>
        <w:t xml:space="preserve">- </w:t>
      </w:r>
      <w:r w:rsidRPr="00203AFA">
        <w:rPr>
          <w:b/>
          <w:sz w:val="28"/>
          <w:szCs w:val="28"/>
        </w:rPr>
        <w:t>Принцип демократического управления процессом воспитания</w:t>
      </w:r>
      <w:r w:rsidRPr="00203AFA">
        <w:rPr>
          <w:sz w:val="28"/>
          <w:szCs w:val="28"/>
        </w:rPr>
        <w:t xml:space="preserve"> предполагающий субъектность воспитания как развивающуюся модель совместной Деятельности учителей, обучающихся, родителей, утверждение свободы выбора педагогических концепций, технологий, средств; развитие форм самоуправления коллективов учащихся, педагогических коллективов, форм общественного демократического контроля, общественной экспертизы и многоуровневого мониторинга.</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7A24CA">
        <w:rPr>
          <w:rFonts w:ascii="Times New Roman" w:hAnsi="Times New Roman"/>
          <w:color w:val="000000"/>
          <w:sz w:val="28"/>
          <w:szCs w:val="28"/>
        </w:rPr>
        <w:t xml:space="preserve">- </w:t>
      </w:r>
      <w:r>
        <w:rPr>
          <w:rFonts w:ascii="Times New Roman" w:hAnsi="Times New Roman"/>
          <w:b/>
          <w:bCs/>
          <w:color w:val="000000"/>
          <w:sz w:val="28"/>
          <w:szCs w:val="28"/>
        </w:rPr>
        <w:t>С</w:t>
      </w:r>
      <w:r w:rsidRPr="007A24CA">
        <w:rPr>
          <w:rFonts w:ascii="Times New Roman" w:hAnsi="Times New Roman"/>
          <w:b/>
          <w:bCs/>
          <w:color w:val="000000"/>
          <w:sz w:val="28"/>
          <w:szCs w:val="28"/>
        </w:rPr>
        <w:t>редов</w:t>
      </w:r>
      <w:r>
        <w:rPr>
          <w:rFonts w:ascii="Times New Roman" w:hAnsi="Times New Roman"/>
          <w:b/>
          <w:bCs/>
          <w:color w:val="000000"/>
          <w:sz w:val="28"/>
          <w:szCs w:val="28"/>
        </w:rPr>
        <w:t>о</w:t>
      </w:r>
      <w:r w:rsidRPr="007A24CA">
        <w:rPr>
          <w:rFonts w:ascii="Times New Roman" w:hAnsi="Times New Roman"/>
          <w:b/>
          <w:bCs/>
          <w:color w:val="000000"/>
          <w:sz w:val="28"/>
          <w:szCs w:val="28"/>
        </w:rPr>
        <w:t xml:space="preserve">й подход в воспитательной деятельности, </w:t>
      </w:r>
      <w:r w:rsidRPr="007A24CA">
        <w:rPr>
          <w:rFonts w:ascii="Times New Roman" w:hAnsi="Times New Roman"/>
          <w:color w:val="000000"/>
          <w:sz w:val="28"/>
          <w:szCs w:val="28"/>
        </w:rPr>
        <w:t xml:space="preserve">т.е. использование возможностей внутренней и внешней среды </w:t>
      </w:r>
      <w:r>
        <w:rPr>
          <w:rFonts w:ascii="Times New Roman" w:hAnsi="Times New Roman"/>
          <w:color w:val="000000"/>
          <w:sz w:val="28"/>
          <w:szCs w:val="28"/>
        </w:rPr>
        <w:t>школы</w:t>
      </w:r>
      <w:r w:rsidRPr="007A24CA">
        <w:rPr>
          <w:rFonts w:ascii="Times New Roman" w:hAnsi="Times New Roman"/>
          <w:color w:val="000000"/>
          <w:sz w:val="28"/>
          <w:szCs w:val="28"/>
        </w:rPr>
        <w:t xml:space="preserve"> в развитии личности ребенка</w:t>
      </w:r>
      <w:r>
        <w:rPr>
          <w:rFonts w:ascii="Times New Roman" w:hAnsi="Times New Roman"/>
          <w:color w:val="000000"/>
          <w:sz w:val="28"/>
          <w:szCs w:val="28"/>
        </w:rPr>
        <w:t>.</w:t>
      </w:r>
    </w:p>
    <w:p w:rsidR="00A50300" w:rsidRPr="007A24CA" w:rsidRDefault="00A50300" w:rsidP="00A50300">
      <w:pPr>
        <w:spacing w:after="0" w:line="240" w:lineRule="auto"/>
        <w:jc w:val="both"/>
        <w:rPr>
          <w:rFonts w:ascii="Times New Roman" w:hAnsi="Times New Roman"/>
          <w:color w:val="000000"/>
          <w:sz w:val="28"/>
          <w:szCs w:val="28"/>
        </w:rPr>
      </w:pPr>
      <w:r w:rsidRPr="007A24CA">
        <w:rPr>
          <w:rFonts w:ascii="Times New Roman" w:hAnsi="Times New Roman"/>
          <w:color w:val="000000"/>
          <w:sz w:val="28"/>
          <w:szCs w:val="28"/>
        </w:rPr>
        <w:t xml:space="preserve">- </w:t>
      </w:r>
      <w:r>
        <w:rPr>
          <w:rFonts w:ascii="Times New Roman" w:hAnsi="Times New Roman"/>
          <w:b/>
          <w:color w:val="000000"/>
          <w:sz w:val="28"/>
          <w:szCs w:val="28"/>
        </w:rPr>
        <w:t>Д</w:t>
      </w:r>
      <w:r w:rsidRPr="007A24CA">
        <w:rPr>
          <w:rFonts w:ascii="Times New Roman" w:hAnsi="Times New Roman"/>
          <w:b/>
          <w:bCs/>
          <w:color w:val="000000"/>
          <w:sz w:val="28"/>
          <w:szCs w:val="28"/>
        </w:rPr>
        <w:t xml:space="preserve">ифференцированный подход к воспитанию детей, </w:t>
      </w:r>
      <w:r w:rsidRPr="007A24CA">
        <w:rPr>
          <w:rFonts w:ascii="Times New Roman" w:hAnsi="Times New Roman"/>
          <w:color w:val="000000"/>
          <w:sz w:val="28"/>
          <w:szCs w:val="28"/>
        </w:rPr>
        <w:t xml:space="preserve">в основе которого лежит отбор содержания, форм и методов воспитательной работы, во-первых, в соответствии с этническими и региональными культурно-историческими, социально-экономическими и социально-психологическими условиями, во-вторых, в связи с особенностями номинальных и реальных групп, в-третьих, согласно функциям образовательного учреждения как социального института, в-четвертых, с учетом </w:t>
      </w:r>
      <w:r>
        <w:rPr>
          <w:rFonts w:ascii="Times New Roman" w:hAnsi="Times New Roman"/>
          <w:color w:val="000000"/>
          <w:sz w:val="28"/>
          <w:szCs w:val="28"/>
        </w:rPr>
        <w:t>ун</w:t>
      </w:r>
      <w:r w:rsidRPr="007A24CA">
        <w:rPr>
          <w:rFonts w:ascii="Times New Roman" w:hAnsi="Times New Roman"/>
          <w:color w:val="000000"/>
          <w:sz w:val="28"/>
          <w:szCs w:val="28"/>
        </w:rPr>
        <w:t>икальной неповторимости участников воспитательного процесса</w:t>
      </w:r>
      <w:r>
        <w:rPr>
          <w:rFonts w:ascii="Times New Roman" w:hAnsi="Times New Roman"/>
          <w:color w:val="000000"/>
          <w:sz w:val="28"/>
          <w:szCs w:val="28"/>
        </w:rPr>
        <w:t>.</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7A24CA">
        <w:rPr>
          <w:rFonts w:ascii="Times New Roman" w:hAnsi="Times New Roman"/>
          <w:b/>
          <w:bCs/>
          <w:color w:val="000000"/>
          <w:sz w:val="28"/>
          <w:szCs w:val="28"/>
        </w:rPr>
        <w:t xml:space="preserve">- </w:t>
      </w:r>
      <w:r>
        <w:rPr>
          <w:rFonts w:ascii="Times New Roman" w:hAnsi="Times New Roman"/>
          <w:b/>
          <w:bCs/>
          <w:color w:val="000000"/>
          <w:sz w:val="28"/>
          <w:szCs w:val="28"/>
        </w:rPr>
        <w:t>П</w:t>
      </w:r>
      <w:r w:rsidRPr="007A24CA">
        <w:rPr>
          <w:rFonts w:ascii="Times New Roman" w:hAnsi="Times New Roman"/>
          <w:b/>
          <w:bCs/>
          <w:color w:val="000000"/>
          <w:sz w:val="28"/>
          <w:szCs w:val="28"/>
        </w:rPr>
        <w:t xml:space="preserve">риродосообразность воспитания, </w:t>
      </w:r>
      <w:r w:rsidRPr="007A24CA">
        <w:rPr>
          <w:rFonts w:ascii="Times New Roman" w:hAnsi="Times New Roman"/>
          <w:color w:val="000000"/>
          <w:sz w:val="28"/>
          <w:szCs w:val="28"/>
        </w:rPr>
        <w:t>которая предполагает обязательный учет половозрастных особенностей учащихся и реализацию таких положений, как:</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7A24CA">
        <w:rPr>
          <w:rFonts w:ascii="Times New Roman" w:hAnsi="Times New Roman"/>
          <w:color w:val="000000"/>
          <w:sz w:val="28"/>
          <w:szCs w:val="28"/>
        </w:rPr>
        <w:t>а) определение возможного для данного пола и возраста уровня развития личностных свойств, на формирование которых следует ориентироваться;</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7A24CA">
        <w:rPr>
          <w:rFonts w:ascii="Times New Roman" w:hAnsi="Times New Roman"/>
          <w:color w:val="000000"/>
          <w:sz w:val="28"/>
          <w:szCs w:val="28"/>
        </w:rPr>
        <w:t>б) опора в их формировании на мотивы и потребности учащихся конкретного пола и возраста;</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7A24CA">
        <w:rPr>
          <w:rFonts w:ascii="Times New Roman" w:hAnsi="Times New Roman"/>
          <w:color w:val="000000"/>
          <w:sz w:val="28"/>
          <w:szCs w:val="28"/>
        </w:rPr>
        <w:t>в) преодоление противоречий, характерных для данного возраста и проявляющихся в социальной ситуации развития и в ведущем виде деятельности школьника;</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7A24CA">
        <w:rPr>
          <w:rFonts w:ascii="Times New Roman" w:hAnsi="Times New Roman"/>
          <w:color w:val="000000"/>
          <w:sz w:val="28"/>
          <w:szCs w:val="28"/>
        </w:rPr>
        <w:t>г) изучение и воспитание индивидуально-личностных свойств учащегося в общей структуре возрастно-половых проявлений;</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7A24CA">
        <w:rPr>
          <w:rFonts w:ascii="Times New Roman" w:hAnsi="Times New Roman"/>
          <w:color w:val="000000"/>
          <w:sz w:val="28"/>
          <w:szCs w:val="28"/>
        </w:rPr>
        <w:t>д) построение психолого-педагогической диагностики и коррекции поведения с учетом принятой в науке периодизации возрастов;</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7A24CA">
        <w:rPr>
          <w:rFonts w:ascii="Times New Roman" w:hAnsi="Times New Roman"/>
          <w:color w:val="000000"/>
          <w:sz w:val="28"/>
          <w:szCs w:val="28"/>
        </w:rPr>
        <w:t>е) обеспечение взаимосвязи психолого-педагогической диагностики, консультации и коррекции</w:t>
      </w:r>
      <w:r>
        <w:rPr>
          <w:rFonts w:ascii="Times New Roman" w:hAnsi="Times New Roman"/>
          <w:color w:val="000000"/>
          <w:sz w:val="28"/>
          <w:szCs w:val="28"/>
        </w:rPr>
        <w:t>.</w:t>
      </w:r>
    </w:p>
    <w:p w:rsidR="00A50300" w:rsidRPr="00203AFA" w:rsidRDefault="00A50300" w:rsidP="00A50300">
      <w:pPr>
        <w:widowControl w:val="0"/>
        <w:spacing w:after="0" w:line="240" w:lineRule="auto"/>
        <w:jc w:val="both"/>
        <w:rPr>
          <w:rFonts w:ascii="Times New Roman" w:hAnsi="Times New Roman"/>
          <w:sz w:val="28"/>
          <w:szCs w:val="28"/>
        </w:rPr>
      </w:pPr>
      <w:r>
        <w:rPr>
          <w:rFonts w:ascii="Times New Roman" w:hAnsi="Times New Roman"/>
          <w:b/>
          <w:sz w:val="28"/>
          <w:szCs w:val="28"/>
        </w:rPr>
        <w:t xml:space="preserve">- </w:t>
      </w:r>
      <w:r w:rsidRPr="00203AFA">
        <w:rPr>
          <w:rFonts w:ascii="Times New Roman" w:hAnsi="Times New Roman"/>
          <w:b/>
          <w:sz w:val="28"/>
          <w:szCs w:val="28"/>
        </w:rPr>
        <w:t>Принцип культуросообразности,</w:t>
      </w:r>
      <w:r w:rsidRPr="00203AFA">
        <w:rPr>
          <w:rFonts w:ascii="Times New Roman" w:hAnsi="Times New Roman"/>
          <w:sz w:val="28"/>
          <w:szCs w:val="28"/>
        </w:rPr>
        <w:t xml:space="preserve"> предполагающий развитие воспитания в соответствии с прогрессивными отечественными историко-культурными традициями, ценностями и нормами культуры, региональными этническими традициями, гармонично сочетающимися с общечеловеческими ценностями, подготовкой подрастающего поколения к мировым интеграционным процессам на основе усвоения норм толерантности, культуры межнационального общения, международного сотрудничества, введение воспитанника в широкий круг представлений о природе, обществе, праве, законе, культуре для формирования навыков ориентации в современном мире.</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7A24CA">
        <w:rPr>
          <w:rFonts w:ascii="Times New Roman" w:hAnsi="Times New Roman"/>
          <w:color w:val="000000"/>
          <w:sz w:val="28"/>
          <w:szCs w:val="28"/>
        </w:rPr>
        <w:t xml:space="preserve">- </w:t>
      </w:r>
      <w:r>
        <w:rPr>
          <w:rFonts w:ascii="Times New Roman" w:hAnsi="Times New Roman"/>
          <w:b/>
          <w:bCs/>
          <w:color w:val="000000"/>
          <w:sz w:val="28"/>
          <w:szCs w:val="28"/>
        </w:rPr>
        <w:t>Э</w:t>
      </w:r>
      <w:r w:rsidRPr="007A24CA">
        <w:rPr>
          <w:rFonts w:ascii="Times New Roman" w:hAnsi="Times New Roman"/>
          <w:b/>
          <w:bCs/>
          <w:color w:val="000000"/>
          <w:sz w:val="28"/>
          <w:szCs w:val="28"/>
        </w:rPr>
        <w:t xml:space="preserve">стетизация среды </w:t>
      </w:r>
      <w:r w:rsidRPr="007A24CA">
        <w:rPr>
          <w:rFonts w:ascii="Times New Roman" w:hAnsi="Times New Roman"/>
          <w:color w:val="000000"/>
          <w:sz w:val="28"/>
          <w:szCs w:val="28"/>
        </w:rPr>
        <w:t>жизнедеятельности и развития ребенка.</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7A24CA">
        <w:rPr>
          <w:rFonts w:ascii="Times New Roman" w:hAnsi="Times New Roman"/>
          <w:color w:val="000000"/>
          <w:sz w:val="28"/>
          <w:szCs w:val="28"/>
        </w:rPr>
        <w:t xml:space="preserve">- </w:t>
      </w:r>
      <w:r>
        <w:rPr>
          <w:rFonts w:ascii="Times New Roman" w:hAnsi="Times New Roman"/>
          <w:b/>
          <w:bCs/>
          <w:color w:val="000000"/>
          <w:sz w:val="28"/>
          <w:szCs w:val="28"/>
        </w:rPr>
        <w:t>С</w:t>
      </w:r>
      <w:r w:rsidRPr="007A24CA">
        <w:rPr>
          <w:rFonts w:ascii="Times New Roman" w:hAnsi="Times New Roman"/>
          <w:b/>
          <w:bCs/>
          <w:color w:val="000000"/>
          <w:sz w:val="28"/>
          <w:szCs w:val="28"/>
        </w:rPr>
        <w:t xml:space="preserve">истемный подход в воспитательной деятельности </w:t>
      </w:r>
      <w:r w:rsidRPr="007A24CA">
        <w:rPr>
          <w:rFonts w:ascii="Times New Roman" w:hAnsi="Times New Roman"/>
          <w:color w:val="000000"/>
          <w:sz w:val="28"/>
          <w:szCs w:val="28"/>
        </w:rPr>
        <w:t xml:space="preserve">предполагает выход </w:t>
      </w:r>
      <w:r>
        <w:rPr>
          <w:rFonts w:ascii="Times New Roman" w:hAnsi="Times New Roman"/>
          <w:color w:val="000000"/>
          <w:sz w:val="28"/>
          <w:szCs w:val="28"/>
        </w:rPr>
        <w:t>школы</w:t>
      </w:r>
      <w:r w:rsidRPr="007A24CA">
        <w:rPr>
          <w:rFonts w:ascii="Times New Roman" w:hAnsi="Times New Roman"/>
          <w:color w:val="000000"/>
          <w:sz w:val="28"/>
          <w:szCs w:val="28"/>
        </w:rPr>
        <w:t xml:space="preserve"> на уровень воспитательной системы. Воспитательная система школы не изолированное образование. Она взаимодействует с окружающим социумом, с другими социальными и государственными образовательными институтами, причем они оказывают на нее самое непосредственное влияние, являясь в процессе взаимодействия одним из критериев выхода системы на оптимальный уровень своего развития. В ее основе лежат следующие причины:</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7A24CA">
        <w:rPr>
          <w:rFonts w:ascii="Times New Roman" w:hAnsi="Times New Roman"/>
          <w:color w:val="000000"/>
          <w:sz w:val="28"/>
          <w:szCs w:val="28"/>
        </w:rPr>
        <w:t>а) личность ребенка должна развиваться в целостном интегрированном педагогическом процессе, в котором все компоненты (целевой, содержательный, организационно-деятельностный, оценочно-результативный) в максимальной степени взаимосвязаны;</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7A24CA">
        <w:rPr>
          <w:rFonts w:ascii="Times New Roman" w:hAnsi="Times New Roman"/>
          <w:color w:val="000000"/>
          <w:sz w:val="28"/>
          <w:szCs w:val="28"/>
        </w:rPr>
        <w:t>б) происходит объединение усилий субъектов воспитания, что способствует повышению эффективности педагогического влияния;</w:t>
      </w:r>
    </w:p>
    <w:p w:rsidR="00A50300" w:rsidRPr="007A24CA" w:rsidRDefault="00A50300" w:rsidP="00A50300">
      <w:pPr>
        <w:spacing w:after="0" w:line="240" w:lineRule="auto"/>
        <w:jc w:val="both"/>
        <w:rPr>
          <w:rFonts w:ascii="Times New Roman" w:hAnsi="Times New Roman"/>
          <w:color w:val="000000"/>
          <w:sz w:val="28"/>
          <w:szCs w:val="28"/>
        </w:rPr>
      </w:pPr>
      <w:r w:rsidRPr="007A24CA">
        <w:rPr>
          <w:rFonts w:ascii="Times New Roman" w:hAnsi="Times New Roman"/>
          <w:color w:val="000000"/>
          <w:sz w:val="28"/>
          <w:szCs w:val="28"/>
        </w:rPr>
        <w:t>в) созданная воспитательная система позволяет экономить время и силы педагогического коллектива, так как содержит традиционные формы и способы построения деятельности и отношений, которые влияют на личность, как правило, более эффективно, а затрат требуют меньше. Потому что действовать традиционным способом легче, чем работать в новом режиме или непривычной обстановке;</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7A24CA">
        <w:rPr>
          <w:rFonts w:ascii="Times New Roman" w:hAnsi="Times New Roman"/>
          <w:color w:val="000000"/>
          <w:sz w:val="28"/>
          <w:szCs w:val="28"/>
        </w:rPr>
        <w:t>г) специально моделиру</w:t>
      </w:r>
      <w:r>
        <w:rPr>
          <w:rFonts w:ascii="Times New Roman" w:hAnsi="Times New Roman"/>
          <w:color w:val="000000"/>
          <w:sz w:val="28"/>
          <w:szCs w:val="28"/>
        </w:rPr>
        <w:t>ю</w:t>
      </w:r>
      <w:r w:rsidRPr="007A24CA">
        <w:rPr>
          <w:rFonts w:ascii="Times New Roman" w:hAnsi="Times New Roman"/>
          <w:color w:val="000000"/>
          <w:sz w:val="28"/>
          <w:szCs w:val="28"/>
        </w:rPr>
        <w:t>тся условия для самореализации и самовыражения личности учащегося, учителя, родителя, что способствует их творческому самовыражению и личностному росту, гуманизации деловых и межличностных отношений;</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7A24CA">
        <w:rPr>
          <w:rFonts w:ascii="Times New Roman" w:hAnsi="Times New Roman"/>
          <w:color w:val="000000"/>
          <w:sz w:val="28"/>
          <w:szCs w:val="28"/>
        </w:rPr>
        <w:t xml:space="preserve">д) в процессе построения воспитательной системы формируется «лицо» </w:t>
      </w:r>
      <w:r>
        <w:rPr>
          <w:rFonts w:ascii="Times New Roman" w:hAnsi="Times New Roman"/>
          <w:color w:val="000000"/>
          <w:sz w:val="28"/>
          <w:szCs w:val="28"/>
        </w:rPr>
        <w:t>школы</w:t>
      </w:r>
      <w:r w:rsidRPr="007A24CA">
        <w:rPr>
          <w:rFonts w:ascii="Times New Roman" w:hAnsi="Times New Roman"/>
          <w:color w:val="000000"/>
          <w:sz w:val="28"/>
          <w:szCs w:val="28"/>
        </w:rPr>
        <w:t>, его неповторимый облик, что имеет немаловажное значение в развитии индивидуальности членов школьного сообщества;</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7A24CA">
        <w:rPr>
          <w:rFonts w:ascii="Times New Roman" w:hAnsi="Times New Roman"/>
          <w:color w:val="000000"/>
          <w:sz w:val="28"/>
          <w:szCs w:val="28"/>
        </w:rPr>
        <w:t xml:space="preserve">е) создание воспитательной системы, включающей в себя освоенную коллективом </w:t>
      </w:r>
      <w:r>
        <w:rPr>
          <w:rFonts w:ascii="Times New Roman" w:hAnsi="Times New Roman"/>
          <w:color w:val="000000"/>
          <w:sz w:val="28"/>
          <w:szCs w:val="28"/>
        </w:rPr>
        <w:t>школы</w:t>
      </w:r>
      <w:r w:rsidRPr="007A24CA">
        <w:rPr>
          <w:rFonts w:ascii="Times New Roman" w:hAnsi="Times New Roman"/>
          <w:color w:val="000000"/>
          <w:sz w:val="28"/>
          <w:szCs w:val="28"/>
        </w:rPr>
        <w:t xml:space="preserve"> социальную и природную среду, позволяет расширить диапазон воспитательного воздействия на личность;</w:t>
      </w:r>
    </w:p>
    <w:p w:rsidR="00A50300" w:rsidRPr="007A24CA"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7A24CA">
        <w:rPr>
          <w:rFonts w:ascii="Times New Roman" w:hAnsi="Times New Roman"/>
          <w:color w:val="000000"/>
          <w:sz w:val="28"/>
          <w:szCs w:val="28"/>
        </w:rPr>
        <w:t xml:space="preserve">ж) системный подход способствует оптимальному использованию в воспитательной деятельности кадровых, финансовых, материально-технических ресурсов </w:t>
      </w:r>
      <w:r>
        <w:rPr>
          <w:rFonts w:ascii="Times New Roman" w:hAnsi="Times New Roman"/>
          <w:color w:val="000000"/>
          <w:sz w:val="28"/>
          <w:szCs w:val="28"/>
        </w:rPr>
        <w:t>школы</w:t>
      </w:r>
      <w:r w:rsidRPr="007A24CA">
        <w:rPr>
          <w:rFonts w:ascii="Times New Roman" w:hAnsi="Times New Roman"/>
          <w:color w:val="000000"/>
          <w:sz w:val="28"/>
          <w:szCs w:val="28"/>
        </w:rPr>
        <w:t>.</w:t>
      </w:r>
    </w:p>
    <w:p w:rsidR="00A50300" w:rsidRPr="00203AFA" w:rsidRDefault="00A50300" w:rsidP="00A50300">
      <w:pPr>
        <w:pStyle w:val="BodyTextIndent2"/>
        <w:widowControl w:val="0"/>
        <w:ind w:firstLine="0"/>
        <w:rPr>
          <w:b/>
          <w:i/>
          <w:spacing w:val="-2"/>
          <w:sz w:val="28"/>
          <w:szCs w:val="28"/>
        </w:rPr>
      </w:pPr>
      <w:r w:rsidRPr="00203AFA">
        <w:rPr>
          <w:b/>
          <w:i/>
          <w:spacing w:val="-2"/>
          <w:sz w:val="28"/>
          <w:szCs w:val="28"/>
        </w:rPr>
        <w:t>Ожидаемый результат.</w:t>
      </w:r>
    </w:p>
    <w:p w:rsidR="00A50300" w:rsidRPr="00203AFA" w:rsidRDefault="00A50300" w:rsidP="00A50300">
      <w:pPr>
        <w:widowControl w:val="0"/>
        <w:spacing w:after="0" w:line="240" w:lineRule="auto"/>
        <w:jc w:val="both"/>
        <w:rPr>
          <w:rFonts w:ascii="Times New Roman" w:hAnsi="Times New Roman"/>
          <w:spacing w:val="-4"/>
          <w:sz w:val="28"/>
          <w:szCs w:val="28"/>
        </w:rPr>
      </w:pPr>
      <w:r w:rsidRPr="00203AFA">
        <w:rPr>
          <w:rFonts w:ascii="Times New Roman" w:hAnsi="Times New Roman"/>
          <w:spacing w:val="-4"/>
          <w:sz w:val="28"/>
          <w:szCs w:val="28"/>
        </w:rPr>
        <w:t xml:space="preserve">Оптимизация воспитания в системе </w:t>
      </w:r>
      <w:r>
        <w:rPr>
          <w:rFonts w:ascii="Times New Roman" w:hAnsi="Times New Roman"/>
          <w:spacing w:val="-4"/>
          <w:sz w:val="28"/>
          <w:szCs w:val="28"/>
        </w:rPr>
        <w:t>о</w:t>
      </w:r>
      <w:r w:rsidRPr="00203AFA">
        <w:rPr>
          <w:rFonts w:ascii="Times New Roman" w:hAnsi="Times New Roman"/>
          <w:spacing w:val="-4"/>
          <w:sz w:val="28"/>
          <w:szCs w:val="28"/>
        </w:rPr>
        <w:t>бщего образования на новой основе;</w:t>
      </w:r>
    </w:p>
    <w:p w:rsidR="00A50300" w:rsidRPr="00203AFA" w:rsidRDefault="00A50300" w:rsidP="00A50300">
      <w:pPr>
        <w:widowControl w:val="0"/>
        <w:spacing w:after="0" w:line="240" w:lineRule="auto"/>
        <w:jc w:val="both"/>
        <w:rPr>
          <w:rFonts w:ascii="Times New Roman" w:hAnsi="Times New Roman"/>
          <w:spacing w:val="-4"/>
          <w:sz w:val="28"/>
          <w:szCs w:val="28"/>
        </w:rPr>
      </w:pPr>
      <w:r w:rsidRPr="00203AFA">
        <w:rPr>
          <w:rFonts w:ascii="Times New Roman" w:hAnsi="Times New Roman"/>
          <w:spacing w:val="-4"/>
          <w:sz w:val="28"/>
          <w:szCs w:val="28"/>
        </w:rPr>
        <w:t>преодоление остаточных явлений «вторичности», организационной «мероприятийности», авторитарного стиля воспитания и утверждение в социальной и педагогической практике деятельностно-мотивационного подхода;</w:t>
      </w:r>
    </w:p>
    <w:p w:rsidR="00A50300" w:rsidRPr="00203AFA" w:rsidRDefault="00A50300" w:rsidP="00A50300">
      <w:pPr>
        <w:widowControl w:val="0"/>
        <w:spacing w:after="0" w:line="240" w:lineRule="auto"/>
        <w:jc w:val="both"/>
        <w:rPr>
          <w:rFonts w:ascii="Times New Roman" w:hAnsi="Times New Roman"/>
          <w:spacing w:val="-4"/>
          <w:sz w:val="28"/>
          <w:szCs w:val="28"/>
        </w:rPr>
      </w:pPr>
      <w:r w:rsidRPr="00203AFA">
        <w:rPr>
          <w:rFonts w:ascii="Times New Roman" w:hAnsi="Times New Roman"/>
          <w:spacing w:val="-4"/>
          <w:sz w:val="28"/>
          <w:szCs w:val="28"/>
        </w:rPr>
        <w:t>осознание перспективы новых подходов к стратегии и технологии образования и воспитания как мощный стимул для творчества педагогических коллективов страны;</w:t>
      </w:r>
    </w:p>
    <w:p w:rsidR="00A50300" w:rsidRPr="00203AFA" w:rsidRDefault="00A50300" w:rsidP="00A50300">
      <w:pPr>
        <w:widowControl w:val="0"/>
        <w:spacing w:after="0" w:line="240" w:lineRule="auto"/>
        <w:jc w:val="both"/>
        <w:rPr>
          <w:rFonts w:ascii="Times New Roman" w:hAnsi="Times New Roman"/>
          <w:spacing w:val="-4"/>
          <w:sz w:val="28"/>
          <w:szCs w:val="28"/>
        </w:rPr>
      </w:pPr>
      <w:r w:rsidRPr="00203AFA">
        <w:rPr>
          <w:rFonts w:ascii="Times New Roman" w:hAnsi="Times New Roman"/>
          <w:spacing w:val="-4"/>
          <w:sz w:val="28"/>
          <w:szCs w:val="28"/>
        </w:rPr>
        <w:t>интеграция социального и педагогического опыта лучших педагогических коллективов страны в целях дальнейшей разработки модели системы социализации и воспитания обучающихся в новых условиях.</w:t>
      </w:r>
    </w:p>
    <w:p w:rsidR="00A50300" w:rsidRPr="007A24CA" w:rsidRDefault="00A50300" w:rsidP="00A50300">
      <w:pPr>
        <w:spacing w:after="0" w:line="240" w:lineRule="auto"/>
        <w:ind w:left="360"/>
        <w:jc w:val="both"/>
        <w:rPr>
          <w:rFonts w:ascii="Times New Roman" w:eastAsia="Times New Roman" w:hAnsi="Times New Roman"/>
          <w:sz w:val="28"/>
          <w:szCs w:val="28"/>
          <w:lang w:eastAsia="ru-RU"/>
        </w:rPr>
      </w:pPr>
    </w:p>
    <w:p w:rsidR="00A50300" w:rsidRPr="00DA1E19" w:rsidRDefault="00A50300" w:rsidP="00A50300">
      <w:pPr>
        <w:spacing w:after="0" w:line="240" w:lineRule="auto"/>
        <w:ind w:left="360"/>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t>ПРИОРИТЕТЫ РАЗВИТИЯ ШКОЛЫ</w:t>
      </w:r>
    </w:p>
    <w:p w:rsidR="00A50300" w:rsidRPr="002C749E" w:rsidRDefault="00A50300" w:rsidP="00A50300">
      <w:pPr>
        <w:tabs>
          <w:tab w:val="left" w:pos="0"/>
          <w:tab w:val="left" w:pos="993"/>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1. </w:t>
      </w:r>
      <w:r w:rsidRPr="002C749E">
        <w:rPr>
          <w:rFonts w:ascii="Times New Roman" w:eastAsia="Times New Roman" w:hAnsi="Times New Roman"/>
          <w:sz w:val="28"/>
          <w:szCs w:val="28"/>
          <w:lang w:eastAsia="ru-RU"/>
        </w:rPr>
        <w:t>Усиление личностной направленности образования</w:t>
      </w:r>
      <w:r>
        <w:rPr>
          <w:rFonts w:ascii="Times New Roman" w:eastAsia="Times New Roman" w:hAnsi="Times New Roman"/>
          <w:sz w:val="28"/>
          <w:szCs w:val="28"/>
          <w:lang w:eastAsia="ru-RU"/>
        </w:rPr>
        <w:t>,</w:t>
      </w:r>
      <w:r w:rsidRPr="002C749E">
        <w:rPr>
          <w:rFonts w:ascii="Times New Roman" w:eastAsia="Times New Roman" w:hAnsi="Times New Roman"/>
          <w:sz w:val="28"/>
          <w:szCs w:val="28"/>
          <w:lang w:eastAsia="ru-RU"/>
        </w:rPr>
        <w:t xml:space="preserve"> </w:t>
      </w:r>
    </w:p>
    <w:p w:rsidR="00A50300" w:rsidRDefault="00A50300" w:rsidP="00A50300">
      <w:pPr>
        <w:pStyle w:val="BodyTextIndent2"/>
        <w:widowControl w:val="0"/>
        <w:tabs>
          <w:tab w:val="left" w:pos="0"/>
        </w:tabs>
        <w:ind w:firstLine="0"/>
        <w:rPr>
          <w:spacing w:val="-2"/>
          <w:sz w:val="28"/>
          <w:szCs w:val="28"/>
        </w:rPr>
      </w:pPr>
      <w:r>
        <w:rPr>
          <w:spacing w:val="-2"/>
          <w:sz w:val="28"/>
          <w:szCs w:val="28"/>
        </w:rPr>
        <w:t>личностное развитие как развитие индивидуальных нравственных, эмоциональных, эстетических и физических качеств и ценностных ориентаций;</w:t>
      </w:r>
    </w:p>
    <w:p w:rsidR="00A50300" w:rsidRDefault="00A50300" w:rsidP="00A50300">
      <w:pPr>
        <w:pStyle w:val="BodyTextIndent2"/>
        <w:widowControl w:val="0"/>
        <w:tabs>
          <w:tab w:val="left" w:pos="0"/>
        </w:tabs>
        <w:ind w:firstLine="0"/>
        <w:rPr>
          <w:spacing w:val="-2"/>
          <w:sz w:val="28"/>
          <w:szCs w:val="28"/>
        </w:rPr>
      </w:pPr>
      <w:r>
        <w:rPr>
          <w:spacing w:val="-2"/>
          <w:sz w:val="28"/>
          <w:szCs w:val="28"/>
        </w:rPr>
        <w:t>2. Формирование у детей ценностно-значимых личностных проявлений, обогащение личного опыта жизненно необходимым содержанием, а именно – формированием личностных компетенций.</w:t>
      </w:r>
    </w:p>
    <w:p w:rsidR="00A50300" w:rsidRPr="003542B7" w:rsidRDefault="00A50300" w:rsidP="00A50300">
      <w:pPr>
        <w:tabs>
          <w:tab w:val="left" w:pos="0"/>
          <w:tab w:val="left" w:pos="993"/>
        </w:tabs>
        <w:spacing w:after="0" w:line="240" w:lineRule="auto"/>
        <w:jc w:val="both"/>
        <w:rPr>
          <w:rFonts w:ascii="Times New Roman" w:eastAsia="Times New Roman" w:hAnsi="Times New Roman"/>
          <w:sz w:val="28"/>
          <w:szCs w:val="28"/>
          <w:lang w:eastAsia="ru-RU"/>
        </w:rPr>
      </w:pPr>
      <w:r w:rsidRPr="003542B7">
        <w:rPr>
          <w:rFonts w:ascii="Times New Roman" w:hAnsi="Times New Roman"/>
          <w:spacing w:val="-2"/>
          <w:sz w:val="28"/>
          <w:szCs w:val="28"/>
        </w:rPr>
        <w:t>3. Включение детей в систему отношений всех участников образовательного процесса (ученик – педагог – родители) и формирование на этой основе собственной системы ценностей.</w:t>
      </w:r>
    </w:p>
    <w:p w:rsidR="00A50300" w:rsidRPr="003542B7" w:rsidRDefault="00A50300" w:rsidP="00A50300">
      <w:pPr>
        <w:tabs>
          <w:tab w:val="left" w:pos="0"/>
          <w:tab w:val="left" w:pos="993"/>
        </w:tabs>
        <w:spacing w:after="0" w:line="240" w:lineRule="auto"/>
        <w:jc w:val="both"/>
        <w:rPr>
          <w:rFonts w:ascii="Times New Roman" w:eastAsia="Times New Roman" w:hAnsi="Times New Roman"/>
          <w:sz w:val="28"/>
          <w:szCs w:val="28"/>
          <w:lang w:eastAsia="ru-RU"/>
        </w:rPr>
      </w:pPr>
      <w:r w:rsidRPr="003542B7">
        <w:rPr>
          <w:rFonts w:ascii="Times New Roman" w:eastAsia="Times New Roman" w:hAnsi="Times New Roman"/>
          <w:sz w:val="28"/>
          <w:szCs w:val="28"/>
          <w:lang w:eastAsia="ru-RU"/>
        </w:rPr>
        <w:t xml:space="preserve">4. Обновление содержания образования. </w:t>
      </w:r>
    </w:p>
    <w:p w:rsidR="00A50300" w:rsidRPr="003542B7" w:rsidRDefault="00A50300" w:rsidP="00A50300">
      <w:pPr>
        <w:tabs>
          <w:tab w:val="left" w:pos="0"/>
          <w:tab w:val="left" w:pos="993"/>
        </w:tabs>
        <w:spacing w:after="0" w:line="240" w:lineRule="auto"/>
        <w:jc w:val="both"/>
        <w:rPr>
          <w:rFonts w:ascii="Times New Roman" w:eastAsia="Times New Roman" w:hAnsi="Times New Roman"/>
          <w:sz w:val="28"/>
          <w:szCs w:val="28"/>
          <w:lang w:eastAsia="ru-RU"/>
        </w:rPr>
      </w:pPr>
      <w:r w:rsidRPr="003542B7">
        <w:rPr>
          <w:rFonts w:ascii="Times New Roman" w:eastAsia="Times New Roman" w:hAnsi="Times New Roman"/>
          <w:sz w:val="28"/>
          <w:szCs w:val="28"/>
          <w:lang w:eastAsia="ru-RU"/>
        </w:rPr>
        <w:t xml:space="preserve">5. Научно-методическое обеспечение инновационных процессов. Создание авторских программ. Технология и механизмы реализации. </w:t>
      </w:r>
    </w:p>
    <w:p w:rsidR="00A50300" w:rsidRPr="003542B7" w:rsidRDefault="00A50300" w:rsidP="00A50300">
      <w:pPr>
        <w:tabs>
          <w:tab w:val="left" w:pos="0"/>
          <w:tab w:val="left" w:pos="993"/>
        </w:tabs>
        <w:spacing w:after="0" w:line="240" w:lineRule="auto"/>
        <w:jc w:val="both"/>
        <w:rPr>
          <w:rFonts w:ascii="Times New Roman" w:eastAsia="Times New Roman" w:hAnsi="Times New Roman"/>
          <w:sz w:val="28"/>
          <w:szCs w:val="28"/>
          <w:lang w:eastAsia="ru-RU"/>
        </w:rPr>
      </w:pPr>
      <w:r w:rsidRPr="003542B7">
        <w:rPr>
          <w:rFonts w:ascii="Times New Roman" w:eastAsia="Times New Roman" w:hAnsi="Times New Roman"/>
          <w:sz w:val="28"/>
          <w:szCs w:val="28"/>
          <w:lang w:eastAsia="ru-RU"/>
        </w:rPr>
        <w:t xml:space="preserve">6. Расширение психологического обеспечения учебно-воспитательного процесса. </w:t>
      </w:r>
    </w:p>
    <w:p w:rsidR="00A50300" w:rsidRPr="003542B7" w:rsidRDefault="00A50300" w:rsidP="00A50300">
      <w:pPr>
        <w:tabs>
          <w:tab w:val="left" w:pos="0"/>
          <w:tab w:val="left" w:pos="993"/>
        </w:tabs>
        <w:spacing w:after="0" w:line="240" w:lineRule="auto"/>
        <w:jc w:val="both"/>
        <w:rPr>
          <w:rFonts w:ascii="Times New Roman" w:eastAsia="Times New Roman" w:hAnsi="Times New Roman"/>
          <w:sz w:val="28"/>
          <w:szCs w:val="28"/>
          <w:lang w:eastAsia="ru-RU"/>
        </w:rPr>
      </w:pPr>
      <w:r w:rsidRPr="003542B7">
        <w:rPr>
          <w:rFonts w:ascii="Times New Roman" w:eastAsia="Times New Roman" w:hAnsi="Times New Roman"/>
          <w:sz w:val="28"/>
          <w:szCs w:val="28"/>
          <w:lang w:eastAsia="ru-RU"/>
        </w:rPr>
        <w:t>7. Совершенствование системы работы школы, направленной на сохранение и укрепление здоровья учащихся и привитие навыков здорового образа жизни.</w:t>
      </w:r>
    </w:p>
    <w:p w:rsidR="00A50300" w:rsidRPr="002C749E" w:rsidRDefault="00A50300" w:rsidP="00A50300">
      <w:pPr>
        <w:tabs>
          <w:tab w:val="left" w:pos="0"/>
          <w:tab w:val="left" w:pos="993"/>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8. </w:t>
      </w:r>
      <w:r w:rsidRPr="002C749E">
        <w:rPr>
          <w:rFonts w:ascii="Times New Roman" w:eastAsia="Times New Roman" w:hAnsi="Times New Roman"/>
          <w:sz w:val="28"/>
          <w:szCs w:val="28"/>
          <w:lang w:eastAsia="ru-RU"/>
        </w:rPr>
        <w:t xml:space="preserve">Развитие условий, стимулирующих максимальную вовлеченность людей в работу по развитию программы школы и достижения ее максимальных результатов. </w:t>
      </w:r>
    </w:p>
    <w:p w:rsidR="00A50300" w:rsidRPr="002C749E" w:rsidRDefault="00A50300" w:rsidP="00A50300">
      <w:pPr>
        <w:tabs>
          <w:tab w:val="left" w:pos="0"/>
          <w:tab w:val="left" w:pos="993"/>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9.</w:t>
      </w:r>
      <w:r w:rsidRPr="002C749E">
        <w:rPr>
          <w:rFonts w:ascii="Times New Roman" w:eastAsia="Times New Roman" w:hAnsi="Times New Roman"/>
          <w:sz w:val="28"/>
          <w:szCs w:val="28"/>
          <w:lang w:eastAsia="ru-RU"/>
        </w:rPr>
        <w:t xml:space="preserve">Совершенствование комплексно-целевой программы «Здоровье». </w:t>
      </w:r>
    </w:p>
    <w:p w:rsidR="00A50300" w:rsidRPr="002C749E" w:rsidRDefault="00A50300" w:rsidP="00A50300">
      <w:pPr>
        <w:tabs>
          <w:tab w:val="left" w:pos="0"/>
          <w:tab w:val="left" w:pos="993"/>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10.</w:t>
      </w:r>
      <w:r w:rsidRPr="002C749E">
        <w:rPr>
          <w:rFonts w:ascii="Times New Roman" w:eastAsia="Times New Roman" w:hAnsi="Times New Roman"/>
          <w:sz w:val="28"/>
          <w:szCs w:val="28"/>
          <w:lang w:eastAsia="ru-RU"/>
        </w:rPr>
        <w:t xml:space="preserve">Углубление работы с трудными учащимися и неблагополучными семьями. </w:t>
      </w:r>
    </w:p>
    <w:p w:rsidR="00A50300" w:rsidRPr="002C749E" w:rsidRDefault="00A50300" w:rsidP="00A50300">
      <w:pPr>
        <w:tabs>
          <w:tab w:val="left" w:pos="0"/>
          <w:tab w:val="left" w:pos="993"/>
        </w:tabs>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11.</w:t>
      </w:r>
      <w:r w:rsidRPr="002C749E">
        <w:rPr>
          <w:rFonts w:ascii="Times New Roman" w:eastAsia="Times New Roman" w:hAnsi="Times New Roman"/>
          <w:sz w:val="28"/>
          <w:szCs w:val="28"/>
          <w:lang w:eastAsia="ru-RU"/>
        </w:rPr>
        <w:t>Укрепление материально-технической базы</w:t>
      </w:r>
      <w:r>
        <w:rPr>
          <w:rFonts w:ascii="Times New Roman" w:eastAsia="Times New Roman" w:hAnsi="Times New Roman"/>
          <w:sz w:val="28"/>
          <w:szCs w:val="28"/>
          <w:lang w:eastAsia="ru-RU"/>
        </w:rPr>
        <w:t xml:space="preserve"> школы</w:t>
      </w:r>
      <w:r w:rsidRPr="002C749E">
        <w:rPr>
          <w:rFonts w:ascii="Times New Roman" w:eastAsia="Times New Roman" w:hAnsi="Times New Roman"/>
          <w:sz w:val="28"/>
          <w:szCs w:val="28"/>
          <w:lang w:eastAsia="ru-RU"/>
        </w:rPr>
        <w:t>.</w:t>
      </w:r>
    </w:p>
    <w:p w:rsidR="00A50300" w:rsidRDefault="00A50300" w:rsidP="00A50300">
      <w:pPr>
        <w:spacing w:after="0" w:line="240" w:lineRule="auto"/>
        <w:ind w:left="360"/>
        <w:jc w:val="both"/>
        <w:rPr>
          <w:rFonts w:ascii="Times New Roman" w:eastAsia="Times New Roman" w:hAnsi="Times New Roman"/>
          <w:b/>
          <w:sz w:val="28"/>
          <w:szCs w:val="28"/>
          <w:lang w:eastAsia="ru-RU"/>
        </w:rPr>
      </w:pPr>
    </w:p>
    <w:p w:rsidR="00A50300" w:rsidRPr="00DA1E19" w:rsidRDefault="00A50300" w:rsidP="00A50300">
      <w:pPr>
        <w:shd w:val="clear" w:color="auto" w:fill="FFFFFF"/>
        <w:autoSpaceDE w:val="0"/>
        <w:autoSpaceDN w:val="0"/>
        <w:adjustRightInd w:val="0"/>
        <w:spacing w:after="0" w:line="240" w:lineRule="auto"/>
        <w:ind w:left="927"/>
        <w:jc w:val="center"/>
        <w:rPr>
          <w:rFonts w:ascii="Times New Roman" w:hAnsi="Times New Roman"/>
          <w:color w:val="000000"/>
          <w:sz w:val="28"/>
          <w:szCs w:val="28"/>
        </w:rPr>
      </w:pPr>
      <w:r w:rsidRPr="00DA1E19">
        <w:rPr>
          <w:rFonts w:ascii="Times New Roman" w:hAnsi="Times New Roman"/>
          <w:color w:val="000000"/>
          <w:sz w:val="28"/>
          <w:szCs w:val="28"/>
        </w:rPr>
        <w:t>МЕХАНИЗМ ВОСПИТАНИЯ</w:t>
      </w:r>
    </w:p>
    <w:p w:rsidR="00A50300" w:rsidRPr="009C657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Главным механизмом воспитательной деятельности в новой школе станет реально действующая воспитательная система.</w:t>
      </w:r>
    </w:p>
    <w:p w:rsidR="00A50300" w:rsidRPr="009C657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Признаками же реальной воспитательной системы является комплекс качественных показателей:</w:t>
      </w:r>
    </w:p>
    <w:p w:rsidR="00A50300" w:rsidRPr="009C657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 xml:space="preserve">1. Отличительной чертой любой воспитательной системы является ее обоснованность, концептуальное изложение на основе гуманистических идеалов в педагогике. Гуманистическая педагогика утверждает как важнейший педагогический закон </w:t>
      </w:r>
      <w:r>
        <w:rPr>
          <w:rFonts w:ascii="Times New Roman" w:hAnsi="Times New Roman"/>
          <w:color w:val="000000"/>
          <w:sz w:val="28"/>
          <w:szCs w:val="28"/>
        </w:rPr>
        <w:t xml:space="preserve">– </w:t>
      </w:r>
      <w:r w:rsidRPr="009C6573">
        <w:rPr>
          <w:rFonts w:ascii="Times New Roman" w:hAnsi="Times New Roman"/>
          <w:color w:val="000000"/>
          <w:sz w:val="28"/>
          <w:szCs w:val="28"/>
        </w:rPr>
        <w:t>относиться к воспитаннику надо так, как будто он уже стал таким, каким мы хотели его видеть (Л.С.Выготский). Воспитательную систему отличает высокий уровень организации воспитательного процесса: от системы планирования до конкретных результатов воздействия на личность ребенка. Высокий уровень организации зависит также от осознания воспитательных задач и соответствия способов и содержания воспитательного процесса этим задачам, от адекватности выбранных форм, их соответствия интересам, способностям и возрасту детей, от вовлеченности каждого педагога в систему воспитания, от открытости воспитателей перед воспитанниками, от системы позитивных отношений между взрослыми и детьми.</w:t>
      </w:r>
    </w:p>
    <w:p w:rsidR="00A50300" w:rsidRPr="009C6573" w:rsidRDefault="00A50300" w:rsidP="00A50300">
      <w:pPr>
        <w:spacing w:after="0" w:line="240" w:lineRule="auto"/>
        <w:ind w:firstLine="567"/>
        <w:jc w:val="both"/>
        <w:rPr>
          <w:rFonts w:ascii="Times New Roman" w:hAnsi="Times New Roman"/>
          <w:color w:val="000000"/>
          <w:sz w:val="28"/>
          <w:szCs w:val="28"/>
        </w:rPr>
      </w:pPr>
      <w:r w:rsidRPr="009C6573">
        <w:rPr>
          <w:rFonts w:ascii="Times New Roman" w:hAnsi="Times New Roman"/>
          <w:color w:val="000000"/>
          <w:sz w:val="28"/>
          <w:szCs w:val="28"/>
        </w:rPr>
        <w:t>2. Воспитательную систему отличает высокий уровень самоуправления детей, т.е. широкие права ребенка при одновременной ответственности за коллективное дело, т.е. социальная значимость совместной коллективной работы.</w:t>
      </w:r>
    </w:p>
    <w:p w:rsidR="00A50300" w:rsidRPr="009C657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3. Формы самоуправления при развитой воспитательной системе организуются в детские объединения и организации и при этом носят программно-вариативный характер.</w:t>
      </w:r>
    </w:p>
    <w:p w:rsidR="00A50300" w:rsidRPr="009C657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 xml:space="preserve">4. Воспитательная система имеет свой инструментарий анализа, свою систему мониторинга воспитательных результатов. Условиями эффективного мониторинга являются четкая определенность объекта и предмета мониторинга. Одним из основных показателей мониторинга </w:t>
      </w:r>
      <w:r>
        <w:rPr>
          <w:rFonts w:ascii="Times New Roman" w:hAnsi="Times New Roman"/>
          <w:color w:val="000000"/>
          <w:sz w:val="28"/>
          <w:szCs w:val="28"/>
        </w:rPr>
        <w:t>школы</w:t>
      </w:r>
      <w:r w:rsidRPr="009C6573">
        <w:rPr>
          <w:rFonts w:ascii="Times New Roman" w:hAnsi="Times New Roman"/>
          <w:color w:val="000000"/>
          <w:sz w:val="28"/>
          <w:szCs w:val="28"/>
        </w:rPr>
        <w:t xml:space="preserve"> является отслеживание результатов воспитанности детей, и прежде всего динамика воспитанности. Кроме индивидуальной воспитанности важным показателем результативности является уровень развития детского коллектива: позиция коллектива в о</w:t>
      </w:r>
      <w:r>
        <w:rPr>
          <w:rFonts w:ascii="Times New Roman" w:hAnsi="Times New Roman"/>
          <w:color w:val="000000"/>
          <w:sz w:val="28"/>
          <w:szCs w:val="28"/>
        </w:rPr>
        <w:t>б</w:t>
      </w:r>
      <w:r w:rsidRPr="009C6573">
        <w:rPr>
          <w:rFonts w:ascii="Times New Roman" w:hAnsi="Times New Roman"/>
          <w:color w:val="000000"/>
          <w:sz w:val="28"/>
          <w:szCs w:val="28"/>
        </w:rPr>
        <w:t>щей деятельности коллектива, отклик на общественно-полезную деятельность, социальный опыт воспитанников. Социальный опыт воспитанника можно сформулировать следующим образом: научить ребенка, подростка выстраивать гуманистические, культуросообразные системы отношений с окружающими людьми, с самим собой, явлениями окружающей жизни, быть субъектом осваиваемых норм и сообществ. Общепринятым показателем воспитанности ребенка выступает направленность личности, которая проявляется через ведущие устойчивые мотивы деятельности, через интерес к определенным видам социальной активности</w:t>
      </w:r>
      <w:r>
        <w:rPr>
          <w:rFonts w:ascii="Times New Roman" w:hAnsi="Times New Roman"/>
          <w:color w:val="000000"/>
          <w:sz w:val="28"/>
          <w:szCs w:val="28"/>
        </w:rPr>
        <w:t>.</w:t>
      </w:r>
    </w:p>
    <w:p w:rsidR="00A50300" w:rsidRPr="009C657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Одним из показателей воспитательной системы является сложившаяся система позитивных отношений между детьми, детьми и педагогами. Анализ анкетирования (проводилось выборочно) на уровень удовлетворенностью школьной жизнью показал комфортность пребывания учащихся в коллективе, положительный эмоциональный настрой в совместной работе и чувство защищенности.</w:t>
      </w:r>
    </w:p>
    <w:p w:rsidR="00A50300" w:rsidRDefault="00A50300" w:rsidP="00A50300">
      <w:pPr>
        <w:shd w:val="clear" w:color="auto" w:fill="FFFFFF"/>
        <w:autoSpaceDE w:val="0"/>
        <w:autoSpaceDN w:val="0"/>
        <w:adjustRightInd w:val="0"/>
        <w:spacing w:after="0" w:line="240" w:lineRule="auto"/>
        <w:ind w:firstLine="567"/>
        <w:jc w:val="center"/>
        <w:rPr>
          <w:rFonts w:ascii="Times New Roman" w:hAnsi="Times New Roman"/>
          <w:color w:val="000000"/>
          <w:sz w:val="28"/>
          <w:szCs w:val="28"/>
        </w:rPr>
      </w:pPr>
    </w:p>
    <w:p w:rsidR="00A50300" w:rsidRDefault="00A50300" w:rsidP="00A50300">
      <w:pPr>
        <w:shd w:val="clear" w:color="auto" w:fill="FFFFFF"/>
        <w:autoSpaceDE w:val="0"/>
        <w:autoSpaceDN w:val="0"/>
        <w:adjustRightInd w:val="0"/>
        <w:spacing w:after="0" w:line="240" w:lineRule="auto"/>
        <w:ind w:firstLine="567"/>
        <w:jc w:val="center"/>
        <w:rPr>
          <w:rFonts w:ascii="Times New Roman" w:hAnsi="Times New Roman"/>
          <w:color w:val="000000"/>
          <w:sz w:val="28"/>
          <w:szCs w:val="28"/>
        </w:rPr>
      </w:pPr>
      <w:r w:rsidRPr="009C6573">
        <w:rPr>
          <w:rFonts w:ascii="Times New Roman" w:hAnsi="Times New Roman"/>
          <w:color w:val="000000"/>
          <w:sz w:val="28"/>
          <w:szCs w:val="28"/>
        </w:rPr>
        <w:t>КРИТЕРИИ И ПОКАЗАТЕЛИ ЭФФЕКТИВНОСТИ ВОСПИТАТЕЛЬНОГО ПРОЦЕССА.</w:t>
      </w:r>
    </w:p>
    <w:p w:rsidR="00A50300" w:rsidRPr="009C657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135E4C">
        <w:rPr>
          <w:rFonts w:ascii="Times New Roman" w:hAnsi="Times New Roman"/>
          <w:b/>
          <w:color w:val="000000"/>
          <w:sz w:val="28"/>
          <w:szCs w:val="28"/>
          <w:lang w:val="en-US"/>
        </w:rPr>
        <w:t>I</w:t>
      </w:r>
      <w:r w:rsidRPr="00135E4C">
        <w:rPr>
          <w:rFonts w:ascii="Times New Roman" w:hAnsi="Times New Roman"/>
          <w:b/>
          <w:color w:val="000000"/>
          <w:sz w:val="28"/>
          <w:szCs w:val="28"/>
        </w:rPr>
        <w:t xml:space="preserve"> группа – критерии факта</w:t>
      </w:r>
      <w:r w:rsidRPr="009C6573">
        <w:rPr>
          <w:rFonts w:ascii="Times New Roman" w:hAnsi="Times New Roman"/>
          <w:color w:val="000000"/>
          <w:sz w:val="28"/>
          <w:szCs w:val="28"/>
        </w:rPr>
        <w:t xml:space="preserve"> (указывают на то, есть ли в </w:t>
      </w:r>
      <w:r>
        <w:rPr>
          <w:rFonts w:ascii="Times New Roman" w:hAnsi="Times New Roman"/>
          <w:color w:val="000000"/>
          <w:sz w:val="28"/>
          <w:szCs w:val="28"/>
        </w:rPr>
        <w:t xml:space="preserve">школе </w:t>
      </w:r>
      <w:r w:rsidRPr="009C6573">
        <w:rPr>
          <w:rFonts w:ascii="Times New Roman" w:hAnsi="Times New Roman"/>
          <w:color w:val="000000"/>
          <w:sz w:val="28"/>
          <w:szCs w:val="28"/>
        </w:rPr>
        <w:t>воспитательная система):</w:t>
      </w:r>
    </w:p>
    <w:p w:rsidR="00A50300" w:rsidRPr="009C657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 xml:space="preserve">1. Упорядоченность жизнедеятельности школы: соответствие содержания, объема и характера воспитательной работы возможностям и условиям </w:t>
      </w:r>
      <w:r>
        <w:rPr>
          <w:rFonts w:ascii="Times New Roman" w:hAnsi="Times New Roman"/>
          <w:color w:val="000000"/>
          <w:sz w:val="28"/>
          <w:szCs w:val="28"/>
        </w:rPr>
        <w:t>школы</w:t>
      </w:r>
      <w:r w:rsidRPr="009C6573">
        <w:rPr>
          <w:rFonts w:ascii="Times New Roman" w:hAnsi="Times New Roman"/>
          <w:color w:val="000000"/>
          <w:sz w:val="28"/>
          <w:szCs w:val="28"/>
        </w:rPr>
        <w:t xml:space="preserve">; разумное размещение во времени и пространстве всех целенаправленных воспитательных воздействий; скоординированность всех </w:t>
      </w:r>
      <w:r>
        <w:rPr>
          <w:rFonts w:ascii="Times New Roman" w:hAnsi="Times New Roman"/>
          <w:color w:val="000000"/>
          <w:sz w:val="28"/>
          <w:szCs w:val="28"/>
        </w:rPr>
        <w:t>школьных</w:t>
      </w:r>
      <w:r w:rsidRPr="009C6573">
        <w:rPr>
          <w:rFonts w:ascii="Times New Roman" w:hAnsi="Times New Roman"/>
          <w:color w:val="000000"/>
          <w:sz w:val="28"/>
          <w:szCs w:val="28"/>
        </w:rPr>
        <w:t xml:space="preserve"> воспитательных мероприятий, их педагогическая целесообразность, необходимость и достаточность; согласованность планов и действий всех коллективов, организаций и объединений, работающих в </w:t>
      </w:r>
      <w:r>
        <w:rPr>
          <w:rFonts w:ascii="Times New Roman" w:hAnsi="Times New Roman"/>
          <w:color w:val="000000"/>
          <w:sz w:val="28"/>
          <w:szCs w:val="28"/>
        </w:rPr>
        <w:t>школе</w:t>
      </w:r>
      <w:r w:rsidRPr="009C6573">
        <w:rPr>
          <w:rFonts w:ascii="Times New Roman" w:hAnsi="Times New Roman"/>
          <w:color w:val="000000"/>
          <w:sz w:val="28"/>
          <w:szCs w:val="28"/>
        </w:rPr>
        <w:t xml:space="preserve">; связь учебной и внеучебной деятельности учителей и учащихся; четкий ритм и разумная организация </w:t>
      </w:r>
      <w:r>
        <w:rPr>
          <w:rFonts w:ascii="Times New Roman" w:hAnsi="Times New Roman"/>
          <w:color w:val="000000"/>
          <w:sz w:val="28"/>
          <w:szCs w:val="28"/>
        </w:rPr>
        <w:t>школьной</w:t>
      </w:r>
      <w:r w:rsidRPr="009C6573">
        <w:rPr>
          <w:rFonts w:ascii="Times New Roman" w:hAnsi="Times New Roman"/>
          <w:color w:val="000000"/>
          <w:sz w:val="28"/>
          <w:szCs w:val="28"/>
        </w:rPr>
        <w:t xml:space="preserve"> жизни.</w:t>
      </w:r>
    </w:p>
    <w:p w:rsidR="00A50300" w:rsidRPr="009C6573" w:rsidRDefault="00A50300" w:rsidP="00A50300">
      <w:pPr>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 xml:space="preserve">2. Наличие сложившегося единого </w:t>
      </w:r>
      <w:r>
        <w:rPr>
          <w:rFonts w:ascii="Times New Roman" w:hAnsi="Times New Roman"/>
          <w:color w:val="000000"/>
          <w:sz w:val="28"/>
          <w:szCs w:val="28"/>
        </w:rPr>
        <w:t xml:space="preserve">школьного </w:t>
      </w:r>
      <w:r w:rsidRPr="009C6573">
        <w:rPr>
          <w:rFonts w:ascii="Times New Roman" w:hAnsi="Times New Roman"/>
          <w:color w:val="000000"/>
          <w:sz w:val="28"/>
          <w:szCs w:val="28"/>
        </w:rPr>
        <w:t xml:space="preserve">коллектива, сплоченность </w:t>
      </w:r>
      <w:r>
        <w:rPr>
          <w:rFonts w:ascii="Times New Roman" w:hAnsi="Times New Roman"/>
          <w:color w:val="000000"/>
          <w:sz w:val="28"/>
          <w:szCs w:val="28"/>
        </w:rPr>
        <w:t>школы</w:t>
      </w:r>
      <w:r w:rsidRPr="009C6573">
        <w:rPr>
          <w:rFonts w:ascii="Times New Roman" w:hAnsi="Times New Roman"/>
          <w:color w:val="000000"/>
          <w:sz w:val="28"/>
          <w:szCs w:val="28"/>
        </w:rPr>
        <w:t xml:space="preserve"> «по вертикали», устойчивые межвозрастные связи и общение. Педагогическая часть коллектива представляет союз единомышленников, воспитателей-профессионалов способных к реальному самоанализу и</w:t>
      </w:r>
      <w:r>
        <w:rPr>
          <w:rFonts w:ascii="Times New Roman" w:hAnsi="Times New Roman"/>
          <w:color w:val="000000"/>
          <w:sz w:val="28"/>
          <w:szCs w:val="28"/>
        </w:rPr>
        <w:t xml:space="preserve"> </w:t>
      </w:r>
      <w:r w:rsidRPr="009C6573">
        <w:rPr>
          <w:rFonts w:ascii="Times New Roman" w:hAnsi="Times New Roman"/>
          <w:color w:val="000000"/>
          <w:sz w:val="28"/>
          <w:szCs w:val="28"/>
        </w:rPr>
        <w:t xml:space="preserve">постоянному творчеству. В ученической среде высоко развито коллективное самосознание, «чувство </w:t>
      </w:r>
      <w:r>
        <w:rPr>
          <w:rFonts w:ascii="Times New Roman" w:hAnsi="Times New Roman"/>
          <w:color w:val="000000"/>
          <w:sz w:val="28"/>
          <w:szCs w:val="28"/>
        </w:rPr>
        <w:t>школы</w:t>
      </w:r>
      <w:r w:rsidRPr="009C6573">
        <w:rPr>
          <w:rFonts w:ascii="Times New Roman" w:hAnsi="Times New Roman"/>
          <w:color w:val="000000"/>
          <w:sz w:val="28"/>
          <w:szCs w:val="28"/>
        </w:rPr>
        <w:t>». Ученический коллектив живет по выработанным им самим законам, правилам, привычкам, традициям.</w:t>
      </w:r>
    </w:p>
    <w:p w:rsidR="00A50300" w:rsidRDefault="00A50300" w:rsidP="00A50300">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sidRPr="009C6573">
        <w:rPr>
          <w:rFonts w:ascii="Times New Roman" w:hAnsi="Times New Roman"/>
          <w:color w:val="000000"/>
          <w:sz w:val="28"/>
          <w:szCs w:val="28"/>
        </w:rPr>
        <w:t xml:space="preserve">3. Интегрированность воспитательных воздействий в комплексы, концентрация педагогических усилий в крупные «дозы воспитания», в крупные организационные </w:t>
      </w:r>
      <w:r>
        <w:rPr>
          <w:rFonts w:ascii="Times New Roman" w:hAnsi="Times New Roman"/>
          <w:color w:val="000000"/>
          <w:sz w:val="28"/>
          <w:szCs w:val="28"/>
        </w:rPr>
        <w:t>ф</w:t>
      </w:r>
      <w:r w:rsidRPr="009C6573">
        <w:rPr>
          <w:rFonts w:ascii="Times New Roman" w:hAnsi="Times New Roman"/>
          <w:color w:val="000000"/>
          <w:sz w:val="28"/>
          <w:szCs w:val="28"/>
        </w:rPr>
        <w:t>ормы (центр, клубы, ключевые дела, тематические программы). Дискретность воспитательного процесса, чередование периодов относительного покоя, повседневной черновой работы с периодами повышенного коллективного напряжения, яркими, праздничными событиями, фокус</w:t>
      </w:r>
      <w:r>
        <w:rPr>
          <w:rFonts w:ascii="Times New Roman" w:hAnsi="Times New Roman"/>
          <w:color w:val="000000"/>
          <w:sz w:val="28"/>
          <w:szCs w:val="28"/>
        </w:rPr>
        <w:t>ирующими главные черты системы.</w:t>
      </w:r>
    </w:p>
    <w:p w:rsidR="00A50300" w:rsidRPr="009C657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135E4C">
        <w:rPr>
          <w:rFonts w:ascii="Times New Roman" w:hAnsi="Times New Roman"/>
          <w:b/>
          <w:color w:val="000000"/>
          <w:sz w:val="28"/>
          <w:szCs w:val="28"/>
          <w:lang w:val="en-US"/>
        </w:rPr>
        <w:t>II</w:t>
      </w:r>
      <w:r w:rsidRPr="00135E4C">
        <w:rPr>
          <w:rFonts w:ascii="Times New Roman" w:hAnsi="Times New Roman"/>
          <w:b/>
          <w:color w:val="000000"/>
          <w:sz w:val="28"/>
          <w:szCs w:val="28"/>
        </w:rPr>
        <w:t xml:space="preserve"> группа – критерии качества</w:t>
      </w:r>
      <w:r w:rsidRPr="009C6573">
        <w:rPr>
          <w:rFonts w:ascii="Times New Roman" w:hAnsi="Times New Roman"/>
          <w:color w:val="000000"/>
          <w:sz w:val="28"/>
          <w:szCs w:val="28"/>
        </w:rPr>
        <w:t xml:space="preserve"> (помогают сформировать представления на уровне развития воспитательной системы и ее эффективности):</w:t>
      </w:r>
    </w:p>
    <w:p w:rsidR="00A50300" w:rsidRPr="009C657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1. Степень приближенности системы к поставленным целям, реализации педагогической концепции, лежащей в основе воспитательной системы.</w:t>
      </w:r>
    </w:p>
    <w:p w:rsidR="00A50300" w:rsidRPr="009C657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 xml:space="preserve">2. Общий психологический климат </w:t>
      </w:r>
      <w:r>
        <w:rPr>
          <w:rFonts w:ascii="Times New Roman" w:hAnsi="Times New Roman"/>
          <w:color w:val="000000"/>
          <w:sz w:val="28"/>
          <w:szCs w:val="28"/>
        </w:rPr>
        <w:t>школы</w:t>
      </w:r>
      <w:r w:rsidRPr="009C6573">
        <w:rPr>
          <w:rFonts w:ascii="Times New Roman" w:hAnsi="Times New Roman"/>
          <w:color w:val="000000"/>
          <w:sz w:val="28"/>
          <w:szCs w:val="28"/>
        </w:rPr>
        <w:t>, стиль отношений в нем, самочувствие ребенка, его социальная защищенность, комфорт.</w:t>
      </w:r>
    </w:p>
    <w:p w:rsidR="00A50300" w:rsidRPr="009C657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 xml:space="preserve">3. Уровень воспитанности выпускников </w:t>
      </w:r>
      <w:r>
        <w:rPr>
          <w:rFonts w:ascii="Times New Roman" w:hAnsi="Times New Roman"/>
          <w:color w:val="000000"/>
          <w:sz w:val="28"/>
          <w:szCs w:val="28"/>
        </w:rPr>
        <w:t>школы (Приложение №1)</w:t>
      </w:r>
      <w:r w:rsidRPr="009C6573">
        <w:rPr>
          <w:rFonts w:ascii="Times New Roman" w:hAnsi="Times New Roman"/>
          <w:color w:val="000000"/>
          <w:sz w:val="28"/>
          <w:szCs w:val="28"/>
        </w:rPr>
        <w:t>.</w:t>
      </w:r>
    </w:p>
    <w:p w:rsidR="00A50300" w:rsidRDefault="00A50300" w:rsidP="00A50300">
      <w:pPr>
        <w:spacing w:after="0" w:line="240" w:lineRule="auto"/>
        <w:rPr>
          <w:rFonts w:ascii="Times New Roman" w:eastAsia="Times New Roman" w:hAnsi="Times New Roman"/>
          <w:b/>
          <w:sz w:val="28"/>
          <w:szCs w:val="28"/>
          <w:lang w:eastAsia="ru-RU"/>
        </w:rPr>
      </w:pPr>
    </w:p>
    <w:p w:rsidR="00A50300" w:rsidRPr="00EC638C" w:rsidRDefault="00A50300" w:rsidP="00A50300">
      <w:pPr>
        <w:spacing w:after="0" w:line="240" w:lineRule="auto"/>
        <w:ind w:left="360"/>
        <w:jc w:val="center"/>
        <w:rPr>
          <w:rFonts w:ascii="Times New Roman" w:eastAsia="Times New Roman" w:hAnsi="Times New Roman"/>
          <w:sz w:val="28"/>
          <w:szCs w:val="28"/>
          <w:lang w:eastAsia="ru-RU"/>
        </w:rPr>
      </w:pPr>
      <w:r w:rsidRPr="00EC638C">
        <w:rPr>
          <w:rFonts w:ascii="Times New Roman" w:eastAsia="Times New Roman" w:hAnsi="Times New Roman"/>
          <w:sz w:val="28"/>
          <w:szCs w:val="28"/>
          <w:lang w:eastAsia="ru-RU"/>
        </w:rPr>
        <w:t>КОНЦЕПЦИЯ ВОСПИТАТЕЛЬНОЙ РАБОТЫ ШКОЛЫ</w:t>
      </w:r>
    </w:p>
    <w:p w:rsidR="00A50300" w:rsidRPr="002C7013" w:rsidRDefault="00A50300" w:rsidP="00A50300">
      <w:pPr>
        <w:autoSpaceDE w:val="0"/>
        <w:autoSpaceDN w:val="0"/>
        <w:adjustRightInd w:val="0"/>
        <w:spacing w:after="0" w:line="240" w:lineRule="auto"/>
        <w:jc w:val="both"/>
        <w:rPr>
          <w:rFonts w:ascii="Times New Roman" w:hAnsi="Times New Roman"/>
          <w:sz w:val="28"/>
          <w:szCs w:val="28"/>
          <w:lang w:eastAsia="ru-RU"/>
        </w:rPr>
      </w:pPr>
      <w:r w:rsidRPr="002C7013">
        <w:rPr>
          <w:rFonts w:ascii="Times New Roman" w:hAnsi="Times New Roman"/>
          <w:sz w:val="28"/>
          <w:szCs w:val="28"/>
          <w:lang w:eastAsia="ru-RU"/>
        </w:rPr>
        <w:t>Методологической основой воспитательной системы нашей школы является системно-деятельностный подход, который обеспечивает:</w:t>
      </w:r>
    </w:p>
    <w:p w:rsidR="00A50300" w:rsidRPr="002C7013" w:rsidRDefault="00A50300" w:rsidP="00D97154">
      <w:pPr>
        <w:numPr>
          <w:ilvl w:val="0"/>
          <w:numId w:val="50"/>
        </w:numPr>
        <w:autoSpaceDE w:val="0"/>
        <w:autoSpaceDN w:val="0"/>
        <w:adjustRightInd w:val="0"/>
        <w:spacing w:after="0" w:line="240" w:lineRule="auto"/>
        <w:jc w:val="both"/>
        <w:rPr>
          <w:rFonts w:ascii="Times New Roman" w:hAnsi="Times New Roman"/>
          <w:sz w:val="28"/>
          <w:szCs w:val="28"/>
          <w:lang w:eastAsia="ru-RU"/>
        </w:rPr>
      </w:pPr>
      <w:r w:rsidRPr="002C7013">
        <w:rPr>
          <w:rFonts w:ascii="Times New Roman" w:hAnsi="Times New Roman"/>
          <w:sz w:val="28"/>
          <w:szCs w:val="28"/>
          <w:lang w:eastAsia="ru-RU"/>
        </w:rPr>
        <w:t>формирование готовности обучающихся к саморазвитию и непрерывному</w:t>
      </w:r>
      <w:r>
        <w:rPr>
          <w:rFonts w:ascii="Times New Roman" w:hAnsi="Times New Roman"/>
          <w:sz w:val="28"/>
          <w:szCs w:val="28"/>
          <w:lang w:eastAsia="ru-RU"/>
        </w:rPr>
        <w:t xml:space="preserve"> </w:t>
      </w:r>
      <w:r w:rsidRPr="002C7013">
        <w:rPr>
          <w:rFonts w:ascii="Times New Roman" w:hAnsi="Times New Roman"/>
          <w:sz w:val="28"/>
          <w:szCs w:val="28"/>
          <w:lang w:eastAsia="ru-RU"/>
        </w:rPr>
        <w:t>образованию;</w:t>
      </w:r>
    </w:p>
    <w:p w:rsidR="00A50300" w:rsidRPr="002C7013" w:rsidRDefault="00A50300" w:rsidP="00D97154">
      <w:pPr>
        <w:numPr>
          <w:ilvl w:val="0"/>
          <w:numId w:val="50"/>
        </w:numPr>
        <w:autoSpaceDE w:val="0"/>
        <w:autoSpaceDN w:val="0"/>
        <w:adjustRightInd w:val="0"/>
        <w:spacing w:after="0" w:line="240" w:lineRule="auto"/>
        <w:jc w:val="both"/>
        <w:rPr>
          <w:rFonts w:ascii="Times New Roman" w:hAnsi="Times New Roman"/>
          <w:sz w:val="28"/>
          <w:szCs w:val="28"/>
          <w:lang w:eastAsia="ru-RU"/>
        </w:rPr>
      </w:pPr>
      <w:r w:rsidRPr="002C7013">
        <w:rPr>
          <w:rFonts w:ascii="Times New Roman" w:hAnsi="Times New Roman"/>
          <w:sz w:val="28"/>
          <w:szCs w:val="28"/>
          <w:lang w:eastAsia="ru-RU"/>
        </w:rPr>
        <w:t>проектирование и конструирование развивающей образовательной среды</w:t>
      </w:r>
      <w:r>
        <w:rPr>
          <w:rFonts w:ascii="Times New Roman" w:hAnsi="Times New Roman"/>
          <w:sz w:val="28"/>
          <w:szCs w:val="28"/>
          <w:lang w:eastAsia="ru-RU"/>
        </w:rPr>
        <w:t xml:space="preserve"> </w:t>
      </w:r>
      <w:r w:rsidRPr="002C7013">
        <w:rPr>
          <w:rFonts w:ascii="Times New Roman" w:hAnsi="Times New Roman"/>
          <w:sz w:val="28"/>
          <w:szCs w:val="28"/>
          <w:lang w:eastAsia="ru-RU"/>
        </w:rPr>
        <w:t>образовательного учреждения;</w:t>
      </w:r>
    </w:p>
    <w:p w:rsidR="00A50300" w:rsidRPr="002C7013" w:rsidRDefault="00A50300" w:rsidP="00D97154">
      <w:pPr>
        <w:numPr>
          <w:ilvl w:val="0"/>
          <w:numId w:val="50"/>
        </w:numPr>
        <w:autoSpaceDE w:val="0"/>
        <w:autoSpaceDN w:val="0"/>
        <w:adjustRightInd w:val="0"/>
        <w:spacing w:after="0" w:line="240" w:lineRule="auto"/>
        <w:jc w:val="both"/>
        <w:rPr>
          <w:rFonts w:ascii="Times New Roman" w:hAnsi="Times New Roman"/>
          <w:sz w:val="28"/>
          <w:szCs w:val="28"/>
          <w:lang w:eastAsia="ru-RU"/>
        </w:rPr>
      </w:pPr>
      <w:r w:rsidRPr="002C7013">
        <w:rPr>
          <w:rFonts w:ascii="Times New Roman" w:hAnsi="Times New Roman"/>
          <w:sz w:val="28"/>
          <w:szCs w:val="28"/>
          <w:lang w:eastAsia="ru-RU"/>
        </w:rPr>
        <w:t>активную учебно-познавательную деятельность обучающихся;</w:t>
      </w:r>
    </w:p>
    <w:p w:rsidR="00A50300" w:rsidRPr="008248B4" w:rsidRDefault="00A50300" w:rsidP="00D97154">
      <w:pPr>
        <w:numPr>
          <w:ilvl w:val="0"/>
          <w:numId w:val="50"/>
        </w:numPr>
        <w:autoSpaceDE w:val="0"/>
        <w:autoSpaceDN w:val="0"/>
        <w:adjustRightInd w:val="0"/>
        <w:spacing w:after="0" w:line="240" w:lineRule="auto"/>
        <w:jc w:val="both"/>
        <w:rPr>
          <w:rFonts w:ascii="Times New Roman" w:eastAsia="Times New Roman" w:hAnsi="Times New Roman"/>
          <w:sz w:val="28"/>
          <w:szCs w:val="28"/>
          <w:lang w:eastAsia="ru-RU"/>
        </w:rPr>
      </w:pPr>
      <w:r w:rsidRPr="002C7013">
        <w:rPr>
          <w:rFonts w:ascii="Times New Roman" w:hAnsi="Times New Roman"/>
          <w:sz w:val="28"/>
          <w:szCs w:val="28"/>
          <w:lang w:eastAsia="ru-RU"/>
        </w:rPr>
        <w:t>построение образовательного процесса с учётом индивидуальных возрастных,</w:t>
      </w:r>
      <w:r>
        <w:rPr>
          <w:rFonts w:ascii="Times New Roman" w:hAnsi="Times New Roman"/>
          <w:sz w:val="28"/>
          <w:szCs w:val="28"/>
          <w:lang w:eastAsia="ru-RU"/>
        </w:rPr>
        <w:t xml:space="preserve"> </w:t>
      </w:r>
      <w:r w:rsidRPr="002C7013">
        <w:rPr>
          <w:rFonts w:ascii="Times New Roman" w:hAnsi="Times New Roman"/>
          <w:sz w:val="28"/>
          <w:szCs w:val="28"/>
          <w:lang w:eastAsia="ru-RU"/>
        </w:rPr>
        <w:t>психологических и физиологических особенностей обучающихся.</w:t>
      </w:r>
    </w:p>
    <w:p w:rsidR="00A50300" w:rsidRPr="008248B4" w:rsidRDefault="00A50300" w:rsidP="00A50300">
      <w:pPr>
        <w:autoSpaceDE w:val="0"/>
        <w:autoSpaceDN w:val="0"/>
        <w:adjustRightInd w:val="0"/>
        <w:spacing w:after="0" w:line="240" w:lineRule="auto"/>
        <w:ind w:left="360"/>
        <w:jc w:val="both"/>
        <w:rPr>
          <w:rFonts w:ascii="Times New Roman" w:hAnsi="Times New Roman"/>
          <w:b/>
          <w:bCs/>
          <w:i/>
          <w:sz w:val="28"/>
          <w:szCs w:val="28"/>
          <w:lang w:eastAsia="ru-RU"/>
        </w:rPr>
      </w:pPr>
      <w:r w:rsidRPr="008248B4">
        <w:rPr>
          <w:rFonts w:ascii="Times New Roman" w:hAnsi="Times New Roman"/>
          <w:b/>
          <w:bCs/>
          <w:i/>
          <w:sz w:val="28"/>
          <w:szCs w:val="28"/>
          <w:lang w:eastAsia="ru-RU"/>
        </w:rPr>
        <w:t>Система воспитательной деятельности обучающихся нашей школы</w:t>
      </w:r>
    </w:p>
    <w:p w:rsidR="00A50300" w:rsidRPr="008248B4" w:rsidRDefault="00A50300" w:rsidP="00A50300">
      <w:pPr>
        <w:autoSpaceDE w:val="0"/>
        <w:autoSpaceDN w:val="0"/>
        <w:adjustRightInd w:val="0"/>
        <w:spacing w:after="0" w:line="240" w:lineRule="auto"/>
        <w:ind w:left="360"/>
        <w:jc w:val="both"/>
        <w:rPr>
          <w:rFonts w:ascii="Times New Roman" w:hAnsi="Times New Roman"/>
          <w:sz w:val="28"/>
          <w:szCs w:val="28"/>
          <w:lang w:eastAsia="ru-RU"/>
        </w:rPr>
      </w:pPr>
      <w:r w:rsidRPr="008248B4">
        <w:rPr>
          <w:rFonts w:ascii="Times New Roman" w:hAnsi="Times New Roman"/>
          <w:sz w:val="28"/>
          <w:szCs w:val="28"/>
          <w:lang w:eastAsia="ru-RU"/>
        </w:rPr>
        <w:t>построена на основе базовых национальных ценностей таких, как патриотизм, социальная солидарность, гражданственность, семья, труд и творчество, наука, традиционные религии России, искусство, природа, человечество включая:</w:t>
      </w:r>
    </w:p>
    <w:p w:rsidR="00A50300" w:rsidRPr="008248B4" w:rsidRDefault="00A50300" w:rsidP="00D97154">
      <w:pPr>
        <w:numPr>
          <w:ilvl w:val="0"/>
          <w:numId w:val="5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обеспечение воспитания высоконравственного, творческого,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укоренённого в духовных и культурных традициях многонационального народа Российской Федерации, подготовленного к жизненному самоопределению в процессе последовательного освоения им базовых национальных ценностей российского общества, общечеловеческих ценностей и воплощения их в социальной практике;</w:t>
      </w:r>
    </w:p>
    <w:p w:rsidR="00A50300" w:rsidRPr="008248B4" w:rsidRDefault="00A50300" w:rsidP="00D97154">
      <w:pPr>
        <w:numPr>
          <w:ilvl w:val="0"/>
          <w:numId w:val="5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саморазвитие и самореализацию обучающихся в процессе их участия в общественной жизни;</w:t>
      </w:r>
    </w:p>
    <w:p w:rsidR="00A50300" w:rsidRPr="008248B4" w:rsidRDefault="00A50300" w:rsidP="00D97154">
      <w:pPr>
        <w:numPr>
          <w:ilvl w:val="0"/>
          <w:numId w:val="5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обеспечение готовности обучающихся к проектированию послешкольного образовательно-профессионального маршрута;</w:t>
      </w:r>
    </w:p>
    <w:p w:rsidR="00A50300" w:rsidRPr="008248B4" w:rsidRDefault="00A50300" w:rsidP="00D97154">
      <w:pPr>
        <w:numPr>
          <w:ilvl w:val="0"/>
          <w:numId w:val="5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сохранение и укрепление физического, психологического и социального здоровья обучающихся;</w:t>
      </w:r>
    </w:p>
    <w:p w:rsidR="00A50300" w:rsidRPr="008248B4" w:rsidRDefault="00A50300" w:rsidP="00D97154">
      <w:pPr>
        <w:numPr>
          <w:ilvl w:val="0"/>
          <w:numId w:val="5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формирование уважительного и ответственного отношения к созданию семьи;</w:t>
      </w:r>
    </w:p>
    <w:p w:rsidR="00A50300" w:rsidRPr="008248B4" w:rsidRDefault="00A50300" w:rsidP="00D97154">
      <w:pPr>
        <w:numPr>
          <w:ilvl w:val="0"/>
          <w:numId w:val="5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формирование экологического мышления, культуры и поведения обучающихся;</w:t>
      </w:r>
    </w:p>
    <w:p w:rsidR="00A50300" w:rsidRPr="008248B4" w:rsidRDefault="00A50300" w:rsidP="00D97154">
      <w:pPr>
        <w:numPr>
          <w:ilvl w:val="0"/>
          <w:numId w:val="5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формирование отношения к службе в Вооружённых Силах Российской Федерации как почётной обязанности гражданина России.</w:t>
      </w:r>
    </w:p>
    <w:p w:rsidR="00A50300" w:rsidRPr="008248B4" w:rsidRDefault="00A50300" w:rsidP="00A50300">
      <w:pPr>
        <w:autoSpaceDE w:val="0"/>
        <w:autoSpaceDN w:val="0"/>
        <w:adjustRightInd w:val="0"/>
        <w:spacing w:after="0" w:line="240" w:lineRule="auto"/>
        <w:ind w:left="360"/>
        <w:jc w:val="both"/>
        <w:rPr>
          <w:rFonts w:ascii="Times New Roman" w:hAnsi="Times New Roman"/>
          <w:b/>
          <w:i/>
          <w:sz w:val="28"/>
          <w:szCs w:val="28"/>
          <w:lang w:eastAsia="ru-RU"/>
        </w:rPr>
      </w:pPr>
      <w:r w:rsidRPr="008248B4">
        <w:rPr>
          <w:rFonts w:ascii="Times New Roman" w:hAnsi="Times New Roman"/>
          <w:b/>
          <w:i/>
          <w:sz w:val="28"/>
          <w:szCs w:val="28"/>
          <w:lang w:eastAsia="ru-RU"/>
        </w:rPr>
        <w:t>Система воспитательной работы нашей школы должна обеспечить:</w:t>
      </w:r>
    </w:p>
    <w:p w:rsidR="00A50300" w:rsidRPr="008248B4" w:rsidRDefault="00A50300" w:rsidP="00D97154">
      <w:pPr>
        <w:numPr>
          <w:ilvl w:val="0"/>
          <w:numId w:val="5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формирование уклада школьной жизни, основанного на системе базовых национальных ценностей российского общества, учитывающего историко-культурную и этническую специфику региона, в котором находится образовательное учреждение, потребности обучающихся;</w:t>
      </w:r>
    </w:p>
    <w:p w:rsidR="00A50300" w:rsidRPr="008248B4" w:rsidRDefault="00A50300" w:rsidP="00D97154">
      <w:pPr>
        <w:numPr>
          <w:ilvl w:val="0"/>
          <w:numId w:val="5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формирование у обучающихся активной и ответственной гражданской позиции, готовности к духовно-нравственному развитию, способности действовать на благо Отечества;</w:t>
      </w:r>
    </w:p>
    <w:p w:rsidR="00A50300" w:rsidRPr="008248B4" w:rsidRDefault="00A50300" w:rsidP="00D97154">
      <w:pPr>
        <w:numPr>
          <w:ilvl w:val="0"/>
          <w:numId w:val="5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осознанное усвоение обучающимися культурных ценностей и духовных традиций своего народа, своей этнической или социокультурной группы, базовых национальных ценностей российского общества, общечеловеческих ценностей;</w:t>
      </w:r>
    </w:p>
    <w:p w:rsidR="00A50300" w:rsidRPr="008248B4" w:rsidRDefault="00A50300" w:rsidP="00D97154">
      <w:pPr>
        <w:numPr>
          <w:ilvl w:val="0"/>
          <w:numId w:val="5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формирование у обучающихся социальных компетентностей и гражданских</w:t>
      </w:r>
    </w:p>
    <w:p w:rsidR="00A50300" w:rsidRPr="008248B4" w:rsidRDefault="00A50300" w:rsidP="00D97154">
      <w:pPr>
        <w:numPr>
          <w:ilvl w:val="0"/>
          <w:numId w:val="5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ценностных установок;</w:t>
      </w:r>
    </w:p>
    <w:p w:rsidR="00A50300" w:rsidRPr="008248B4" w:rsidRDefault="00A50300" w:rsidP="00D97154">
      <w:pPr>
        <w:numPr>
          <w:ilvl w:val="0"/>
          <w:numId w:val="5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формирование готовности к службе в Вооружённых Силах Российской Федерации;</w:t>
      </w:r>
    </w:p>
    <w:p w:rsidR="00A50300" w:rsidRPr="008248B4" w:rsidRDefault="00A50300" w:rsidP="00D97154">
      <w:pPr>
        <w:numPr>
          <w:ilvl w:val="0"/>
          <w:numId w:val="5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осознанное принятие ценностей служения Отечеству и его защиты, гражданского долга;</w:t>
      </w:r>
    </w:p>
    <w:p w:rsidR="00A50300" w:rsidRPr="008248B4" w:rsidRDefault="00A50300" w:rsidP="00D97154">
      <w:pPr>
        <w:numPr>
          <w:ilvl w:val="0"/>
          <w:numId w:val="5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учёт индивидуальных социальных инициатив обучающихся, особенностей их социального взаимодействия вне школы, характера их профессиональных предпочтений;</w:t>
      </w:r>
    </w:p>
    <w:p w:rsidR="00A50300" w:rsidRPr="008248B4" w:rsidRDefault="00A50300" w:rsidP="00D97154">
      <w:pPr>
        <w:numPr>
          <w:ilvl w:val="0"/>
          <w:numId w:val="5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формирование осознанного отношения к выработке собственного уклада здорового образа жизни, включающего ценность и взаимозависимость физического, психологического,социального здоровья и экологического состояния окружающей среды, оптимальное сочетание труда и отдыха, режим дня, оптимальный режим двигательной активности;</w:t>
      </w:r>
    </w:p>
    <w:p w:rsidR="00A50300" w:rsidRPr="008248B4" w:rsidRDefault="00A50300" w:rsidP="00D97154">
      <w:pPr>
        <w:numPr>
          <w:ilvl w:val="0"/>
          <w:numId w:val="50"/>
        </w:numPr>
        <w:autoSpaceDE w:val="0"/>
        <w:autoSpaceDN w:val="0"/>
        <w:adjustRightInd w:val="0"/>
        <w:spacing w:after="0" w:line="240" w:lineRule="auto"/>
        <w:jc w:val="both"/>
        <w:rPr>
          <w:rFonts w:ascii="Times New Roman" w:hAnsi="Times New Roman"/>
          <w:sz w:val="28"/>
          <w:szCs w:val="28"/>
          <w:lang w:eastAsia="ru-RU"/>
        </w:rPr>
      </w:pPr>
      <w:r w:rsidRPr="008248B4">
        <w:rPr>
          <w:rFonts w:ascii="Times New Roman" w:hAnsi="Times New Roman"/>
          <w:sz w:val="28"/>
          <w:szCs w:val="28"/>
          <w:lang w:eastAsia="ru-RU"/>
        </w:rPr>
        <w:t>формирование устойчивой потребности в занятиях физической культурой и спортом на протяжении всей жизни;</w:t>
      </w:r>
    </w:p>
    <w:p w:rsidR="00A50300" w:rsidRPr="008248B4" w:rsidRDefault="00A50300" w:rsidP="00D97154">
      <w:pPr>
        <w:numPr>
          <w:ilvl w:val="0"/>
          <w:numId w:val="50"/>
        </w:numPr>
        <w:autoSpaceDE w:val="0"/>
        <w:autoSpaceDN w:val="0"/>
        <w:adjustRightInd w:val="0"/>
        <w:spacing w:after="0" w:line="240" w:lineRule="auto"/>
        <w:jc w:val="both"/>
        <w:rPr>
          <w:rFonts w:ascii="Times New Roman" w:eastAsia="Times New Roman" w:hAnsi="Times New Roman"/>
          <w:sz w:val="28"/>
          <w:szCs w:val="28"/>
          <w:lang w:eastAsia="ru-RU"/>
        </w:rPr>
      </w:pPr>
      <w:r w:rsidRPr="008248B4">
        <w:rPr>
          <w:rFonts w:ascii="Times New Roman" w:hAnsi="Times New Roman"/>
          <w:sz w:val="28"/>
          <w:szCs w:val="28"/>
          <w:lang w:eastAsia="ru-RU"/>
        </w:rPr>
        <w:t>понимание своей причастности к глобальным проблемам современности, в том числе экологического характера, осознание необходимости и возможности личного вклада в их решение.</w:t>
      </w:r>
    </w:p>
    <w:p w:rsidR="00A50300" w:rsidRPr="00FC37F0" w:rsidRDefault="00A50300" w:rsidP="00A50300">
      <w:pPr>
        <w:spacing w:after="0" w:line="240" w:lineRule="auto"/>
        <w:ind w:firstLine="567"/>
        <w:jc w:val="both"/>
        <w:rPr>
          <w:rFonts w:ascii="Times New Roman" w:eastAsia="Times New Roman" w:hAnsi="Times New Roman"/>
          <w:sz w:val="28"/>
          <w:szCs w:val="28"/>
          <w:lang w:eastAsia="ru-RU"/>
        </w:rPr>
      </w:pPr>
      <w:r w:rsidRPr="002C749E">
        <w:rPr>
          <w:rFonts w:ascii="Times New Roman" w:eastAsia="Times New Roman" w:hAnsi="Times New Roman"/>
          <w:sz w:val="28"/>
          <w:szCs w:val="28"/>
          <w:lang w:eastAsia="ru-RU"/>
        </w:rPr>
        <w:t xml:space="preserve">Сформулированная цель воспитания предполагает целостность воспитательной программы, включающей в себя все сферы жизни </w:t>
      </w:r>
      <w:r w:rsidRPr="00FC37F0">
        <w:rPr>
          <w:rFonts w:ascii="Times New Roman" w:eastAsia="Times New Roman" w:hAnsi="Times New Roman"/>
          <w:sz w:val="28"/>
          <w:szCs w:val="28"/>
          <w:lang w:eastAsia="ru-RU"/>
        </w:rPr>
        <w:t>учащегося, образ личности, способной производить выбор деятельности, будь это учебная, художественная или трудовая, досуговая или научная.</w:t>
      </w:r>
    </w:p>
    <w:p w:rsidR="00A50300" w:rsidRPr="00FC37F0" w:rsidRDefault="00A50300" w:rsidP="00A50300">
      <w:pPr>
        <w:shd w:val="clear" w:color="auto" w:fill="FFFFFF"/>
        <w:spacing w:after="0" w:line="240" w:lineRule="auto"/>
        <w:ind w:firstLine="567"/>
        <w:jc w:val="both"/>
        <w:rPr>
          <w:rFonts w:ascii="Times New Roman" w:hAnsi="Times New Roman"/>
          <w:sz w:val="28"/>
          <w:szCs w:val="28"/>
        </w:rPr>
      </w:pPr>
      <w:r w:rsidRPr="00FC37F0">
        <w:rPr>
          <w:rFonts w:ascii="Times New Roman" w:hAnsi="Times New Roman"/>
          <w:color w:val="000000"/>
          <w:spacing w:val="-7"/>
          <w:sz w:val="28"/>
          <w:szCs w:val="28"/>
        </w:rPr>
        <w:t>В 2007 и 2008 гг. в посланиях Президента России</w:t>
      </w:r>
      <w:r w:rsidRPr="00FC37F0">
        <w:rPr>
          <w:rFonts w:ascii="Times New Roman" w:hAnsi="Times New Roman"/>
          <w:color w:val="000000"/>
          <w:sz w:val="28"/>
          <w:szCs w:val="28"/>
        </w:rPr>
        <w:t xml:space="preserve"> Федеральному Собранию Российской Федерации </w:t>
      </w:r>
      <w:r w:rsidRPr="00FC37F0">
        <w:rPr>
          <w:rFonts w:ascii="Times New Roman" w:hAnsi="Times New Roman"/>
          <w:color w:val="000000"/>
          <w:spacing w:val="-7"/>
          <w:sz w:val="28"/>
          <w:szCs w:val="28"/>
        </w:rPr>
        <w:t xml:space="preserve">было подчеркнуто, что </w:t>
      </w:r>
      <w:r w:rsidRPr="00FC37F0">
        <w:rPr>
          <w:rFonts w:ascii="Times New Roman" w:hAnsi="Times New Roman"/>
          <w:color w:val="000000"/>
          <w:sz w:val="28"/>
          <w:szCs w:val="28"/>
        </w:rPr>
        <w:t>«Д</w:t>
      </w:r>
      <w:r w:rsidRPr="00FC37F0">
        <w:rPr>
          <w:rFonts w:ascii="Times New Roman" w:hAnsi="Times New Roman"/>
          <w:sz w:val="28"/>
          <w:szCs w:val="28"/>
        </w:rPr>
        <w:t>уховное единство народа и объединяющие нас моральные ценности – это такой же важный фактор развития, как политическая и экономическая стабильность… и общество лишь тогда способно ставить и решать масштабные национальные задачи, когда у него есть общая система нравственных ориентиров, когда в стране хранят уважение к родному языку, к самобытной культуре и к самобытным культурным ценностям, к памяти своих предков, к каждой странице нашей отечественной истории. Именно это национальное богатство является базой для укрепления единства и суверенитета страны, служит основой нашей повседневной жизни, фундаментом для экономических и политических отношений».</w:t>
      </w:r>
    </w:p>
    <w:p w:rsidR="00A50300" w:rsidRPr="00FC37F0" w:rsidRDefault="00A50300" w:rsidP="00A50300">
      <w:pPr>
        <w:shd w:val="clear" w:color="auto" w:fill="FFFFFF"/>
        <w:spacing w:after="0" w:line="240" w:lineRule="auto"/>
        <w:ind w:firstLine="567"/>
        <w:jc w:val="both"/>
        <w:rPr>
          <w:rFonts w:ascii="Times New Roman" w:hAnsi="Times New Roman"/>
          <w:color w:val="000000"/>
          <w:spacing w:val="5"/>
          <w:sz w:val="28"/>
          <w:szCs w:val="28"/>
        </w:rPr>
      </w:pPr>
      <w:r w:rsidRPr="00FC37F0">
        <w:rPr>
          <w:rFonts w:ascii="Times New Roman" w:hAnsi="Times New Roman"/>
          <w:color w:val="000000"/>
          <w:spacing w:val="5"/>
          <w:sz w:val="28"/>
          <w:szCs w:val="28"/>
        </w:rPr>
        <w:t>О</w:t>
      </w:r>
      <w:r w:rsidRPr="00FC37F0">
        <w:rPr>
          <w:rFonts w:ascii="Times New Roman" w:hAnsi="Times New Roman"/>
          <w:color w:val="000000"/>
          <w:spacing w:val="-7"/>
          <w:sz w:val="28"/>
          <w:szCs w:val="28"/>
        </w:rPr>
        <w:t xml:space="preserve">бразованию отводится ключевая роль в </w:t>
      </w:r>
      <w:r w:rsidRPr="00FC37F0">
        <w:rPr>
          <w:rFonts w:ascii="Times New Roman" w:hAnsi="Times New Roman"/>
          <w:color w:val="000000"/>
          <w:spacing w:val="5"/>
          <w:sz w:val="28"/>
          <w:szCs w:val="28"/>
        </w:rPr>
        <w:t>духовно-нравственной консолидации российского общества</w:t>
      </w:r>
      <w:r w:rsidRPr="00FC37F0">
        <w:rPr>
          <w:rFonts w:ascii="Times New Roman" w:hAnsi="Times New Roman"/>
          <w:color w:val="000000"/>
          <w:spacing w:val="-6"/>
          <w:sz w:val="28"/>
          <w:szCs w:val="28"/>
        </w:rPr>
        <w:t xml:space="preserve">, его сплочении </w:t>
      </w:r>
      <w:r w:rsidRPr="00FC37F0">
        <w:rPr>
          <w:rFonts w:ascii="Times New Roman" w:hAnsi="Times New Roman"/>
          <w:color w:val="000000"/>
          <w:spacing w:val="3"/>
          <w:sz w:val="28"/>
          <w:szCs w:val="28"/>
        </w:rPr>
        <w:t xml:space="preserve">перед лицом </w:t>
      </w:r>
      <w:r w:rsidRPr="00FC37F0">
        <w:rPr>
          <w:rFonts w:ascii="Times New Roman" w:hAnsi="Times New Roman"/>
          <w:color w:val="000000"/>
          <w:spacing w:val="-8"/>
          <w:sz w:val="28"/>
          <w:szCs w:val="28"/>
        </w:rPr>
        <w:t>внешних и внутренних вызовов,</w:t>
      </w:r>
      <w:r w:rsidRPr="00FC37F0">
        <w:rPr>
          <w:rFonts w:ascii="Times New Roman" w:hAnsi="Times New Roman"/>
          <w:color w:val="000000"/>
          <w:spacing w:val="5"/>
          <w:sz w:val="28"/>
          <w:szCs w:val="28"/>
        </w:rPr>
        <w:t xml:space="preserve"> в укреплении социальной солидарности, в повышении уровня доверия человека к жизни в России, к согражданам, обществу, государству, настоящему и будущему своей страны. </w:t>
      </w:r>
    </w:p>
    <w:p w:rsidR="00A50300" w:rsidRPr="00FC37F0" w:rsidRDefault="00A50300" w:rsidP="00A50300">
      <w:pPr>
        <w:shd w:val="clear" w:color="auto" w:fill="FFFFFF"/>
        <w:spacing w:after="0" w:line="240" w:lineRule="auto"/>
        <w:ind w:firstLine="567"/>
        <w:jc w:val="both"/>
        <w:rPr>
          <w:rFonts w:ascii="Times New Roman" w:hAnsi="Times New Roman"/>
          <w:color w:val="000000"/>
          <w:spacing w:val="-8"/>
          <w:sz w:val="28"/>
          <w:szCs w:val="28"/>
        </w:rPr>
      </w:pPr>
      <w:r w:rsidRPr="00FC37F0">
        <w:rPr>
          <w:rFonts w:ascii="Times New Roman" w:hAnsi="Times New Roman"/>
          <w:color w:val="000000"/>
          <w:spacing w:val="-5"/>
          <w:sz w:val="28"/>
          <w:szCs w:val="28"/>
        </w:rPr>
        <w:t xml:space="preserve">Ценности личности формируются </w:t>
      </w:r>
      <w:r w:rsidRPr="00FC37F0">
        <w:rPr>
          <w:rFonts w:ascii="Times New Roman" w:hAnsi="Times New Roman"/>
          <w:color w:val="000000"/>
          <w:spacing w:val="-4"/>
          <w:sz w:val="28"/>
          <w:szCs w:val="28"/>
        </w:rPr>
        <w:t xml:space="preserve">в семье, неформальных сообществах, трудовых, армейских и других </w:t>
      </w:r>
      <w:r w:rsidRPr="00FC37F0">
        <w:rPr>
          <w:rFonts w:ascii="Times New Roman" w:hAnsi="Times New Roman"/>
          <w:color w:val="000000"/>
          <w:spacing w:val="-7"/>
          <w:sz w:val="28"/>
          <w:szCs w:val="28"/>
        </w:rPr>
        <w:t xml:space="preserve">коллективах, в сфере массовой информации, искусства, отдыха и т.д. Но </w:t>
      </w:r>
      <w:r w:rsidRPr="00FC37F0">
        <w:rPr>
          <w:rFonts w:ascii="Times New Roman" w:hAnsi="Times New Roman"/>
          <w:color w:val="000000"/>
          <w:spacing w:val="-8"/>
          <w:sz w:val="28"/>
          <w:szCs w:val="28"/>
        </w:rPr>
        <w:t xml:space="preserve">наиболее системно, последовательно и глубоко духовно-нравственное развитие и воспитание личности происходит в сфере общего образования, где развитие и воспитание обеспечено всем укладом школьной жизни. </w:t>
      </w:r>
    </w:p>
    <w:p w:rsidR="00A50300" w:rsidRPr="00FC37F0" w:rsidRDefault="00A50300" w:rsidP="00A50300">
      <w:pPr>
        <w:shd w:val="clear" w:color="auto" w:fill="FFFFFF"/>
        <w:spacing w:after="0" w:line="240" w:lineRule="auto"/>
        <w:ind w:firstLine="567"/>
        <w:jc w:val="both"/>
        <w:rPr>
          <w:rFonts w:ascii="Times New Roman" w:hAnsi="Times New Roman"/>
          <w:color w:val="000000"/>
          <w:spacing w:val="5"/>
          <w:sz w:val="28"/>
          <w:szCs w:val="28"/>
        </w:rPr>
      </w:pPr>
      <w:r w:rsidRPr="00FC37F0">
        <w:rPr>
          <w:rFonts w:ascii="Times New Roman" w:hAnsi="Times New Roman"/>
          <w:color w:val="000000"/>
          <w:spacing w:val="5"/>
          <w:sz w:val="28"/>
          <w:szCs w:val="28"/>
        </w:rPr>
        <w:t>Новая российская общеобразовательная школа должна стать важнейшим фактором, обеспечивающим социокультурную модернизацию российского общества.</w:t>
      </w:r>
    </w:p>
    <w:p w:rsidR="00A50300" w:rsidRPr="00FC37F0" w:rsidRDefault="00A50300" w:rsidP="00A50300">
      <w:pPr>
        <w:shd w:val="clear" w:color="auto" w:fill="FFFFFF"/>
        <w:spacing w:after="0" w:line="240" w:lineRule="auto"/>
        <w:ind w:firstLine="567"/>
        <w:jc w:val="both"/>
        <w:rPr>
          <w:rFonts w:ascii="Times New Roman" w:hAnsi="Times New Roman"/>
          <w:color w:val="000000"/>
          <w:spacing w:val="5"/>
          <w:sz w:val="28"/>
          <w:szCs w:val="28"/>
        </w:rPr>
      </w:pPr>
      <w:r w:rsidRPr="00FC37F0">
        <w:rPr>
          <w:rFonts w:ascii="Times New Roman" w:hAnsi="Times New Roman"/>
          <w:color w:val="000000"/>
          <w:spacing w:val="5"/>
          <w:sz w:val="28"/>
          <w:szCs w:val="28"/>
        </w:rPr>
        <w:t>Именно в школе должна быть сосредоточена не только интеллектуальная, но и гражданская, духовная и культурная жизнь школьника. Отношение к школе как единственному социальному институту, через который проходят все граждане России, является индикатором ценностного и морально-нравственного состояния общества и государства.</w:t>
      </w:r>
    </w:p>
    <w:p w:rsidR="00A50300" w:rsidRPr="00FC37F0" w:rsidRDefault="00A50300" w:rsidP="00A50300">
      <w:pPr>
        <w:shd w:val="clear" w:color="auto" w:fill="FFFFFF"/>
        <w:spacing w:after="0" w:line="240" w:lineRule="auto"/>
        <w:ind w:firstLine="567"/>
        <w:jc w:val="both"/>
        <w:rPr>
          <w:rFonts w:ascii="Times New Roman" w:hAnsi="Times New Roman"/>
          <w:color w:val="000000"/>
          <w:spacing w:val="-7"/>
          <w:sz w:val="28"/>
          <w:szCs w:val="28"/>
        </w:rPr>
      </w:pPr>
      <w:r w:rsidRPr="00FC37F0">
        <w:rPr>
          <w:rFonts w:ascii="Times New Roman" w:hAnsi="Times New Roman"/>
          <w:color w:val="000000"/>
          <w:spacing w:val="-6"/>
          <w:sz w:val="28"/>
          <w:szCs w:val="28"/>
        </w:rPr>
        <w:t>Ребенок школьного возраста наиболее восприимчив к эмоционально-</w:t>
      </w:r>
      <w:r w:rsidRPr="00FC37F0">
        <w:rPr>
          <w:rFonts w:ascii="Times New Roman" w:hAnsi="Times New Roman"/>
          <w:color w:val="000000"/>
          <w:spacing w:val="-7"/>
          <w:sz w:val="28"/>
          <w:szCs w:val="28"/>
        </w:rPr>
        <w:t xml:space="preserve">ценностному, духовно-нравственному развитию, гражданскому воспитанию. В то же время недостатки развития и воспитания в этот период жизни трудно восполнить в последующие годы. </w:t>
      </w:r>
    </w:p>
    <w:p w:rsidR="00A50300" w:rsidRPr="00FC37F0" w:rsidRDefault="00A50300" w:rsidP="00A50300">
      <w:pPr>
        <w:shd w:val="clear" w:color="auto" w:fill="FFFFFF"/>
        <w:spacing w:after="0" w:line="240" w:lineRule="auto"/>
        <w:ind w:firstLine="567"/>
        <w:jc w:val="both"/>
        <w:rPr>
          <w:rFonts w:ascii="Times New Roman" w:hAnsi="Times New Roman"/>
          <w:color w:val="000000"/>
          <w:spacing w:val="-7"/>
          <w:sz w:val="28"/>
          <w:szCs w:val="28"/>
        </w:rPr>
      </w:pPr>
      <w:r w:rsidRPr="00FC37F0">
        <w:rPr>
          <w:rFonts w:ascii="Times New Roman" w:hAnsi="Times New Roman"/>
          <w:color w:val="000000"/>
          <w:spacing w:val="-7"/>
          <w:sz w:val="28"/>
          <w:szCs w:val="28"/>
        </w:rPr>
        <w:t xml:space="preserve">Пережитое </w:t>
      </w:r>
      <w:r w:rsidRPr="00FC37F0">
        <w:rPr>
          <w:rFonts w:ascii="Times New Roman" w:hAnsi="Times New Roman"/>
          <w:color w:val="000000"/>
          <w:spacing w:val="6"/>
          <w:sz w:val="28"/>
          <w:szCs w:val="28"/>
        </w:rPr>
        <w:t xml:space="preserve">и усвоенное в детстве отличается большой психологической </w:t>
      </w:r>
      <w:r w:rsidRPr="00FC37F0">
        <w:rPr>
          <w:rFonts w:ascii="Times New Roman" w:hAnsi="Times New Roman"/>
          <w:color w:val="000000"/>
          <w:spacing w:val="-4"/>
          <w:sz w:val="28"/>
          <w:szCs w:val="28"/>
        </w:rPr>
        <w:t xml:space="preserve">устойчивостью. При этом особое значение имеют следующие друг за другом </w:t>
      </w:r>
      <w:r w:rsidRPr="00FC37F0">
        <w:rPr>
          <w:rFonts w:ascii="Times New Roman" w:hAnsi="Times New Roman"/>
          <w:color w:val="000000"/>
          <w:spacing w:val="-7"/>
          <w:sz w:val="28"/>
          <w:szCs w:val="28"/>
        </w:rPr>
        <w:t xml:space="preserve">возрастные переходы от детства к </w:t>
      </w:r>
      <w:r w:rsidRPr="00FC37F0">
        <w:rPr>
          <w:rFonts w:ascii="Times New Roman" w:hAnsi="Times New Roman"/>
          <w:color w:val="000000"/>
          <w:spacing w:val="-8"/>
          <w:sz w:val="28"/>
          <w:szCs w:val="28"/>
        </w:rPr>
        <w:t xml:space="preserve">подростковому возрасту, а затем к юности. «Перестройка потребностей и </w:t>
      </w:r>
      <w:r w:rsidRPr="00FC37F0">
        <w:rPr>
          <w:rFonts w:ascii="Times New Roman" w:hAnsi="Times New Roman"/>
          <w:color w:val="000000"/>
          <w:spacing w:val="-6"/>
          <w:sz w:val="28"/>
          <w:szCs w:val="28"/>
        </w:rPr>
        <w:t xml:space="preserve">побуждений, переоценка ценностей, </w:t>
      </w:r>
      <w:r>
        <w:rPr>
          <w:rFonts w:ascii="Times New Roman" w:hAnsi="Times New Roman"/>
          <w:color w:val="000000"/>
          <w:spacing w:val="-6"/>
          <w:sz w:val="28"/>
          <w:szCs w:val="28"/>
        </w:rPr>
        <w:t>– у</w:t>
      </w:r>
      <w:r w:rsidRPr="00FC37F0">
        <w:rPr>
          <w:rFonts w:ascii="Times New Roman" w:hAnsi="Times New Roman"/>
          <w:color w:val="000000"/>
          <w:spacing w:val="-6"/>
          <w:sz w:val="28"/>
          <w:szCs w:val="28"/>
        </w:rPr>
        <w:t xml:space="preserve">тверждал Л.С.Выготский, </w:t>
      </w:r>
      <w:r>
        <w:rPr>
          <w:rFonts w:ascii="Times New Roman" w:hAnsi="Times New Roman"/>
          <w:color w:val="000000"/>
          <w:spacing w:val="-6"/>
          <w:sz w:val="28"/>
          <w:szCs w:val="28"/>
        </w:rPr>
        <w:t>–</w:t>
      </w:r>
      <w:r w:rsidRPr="00FC37F0">
        <w:rPr>
          <w:rFonts w:ascii="Times New Roman" w:hAnsi="Times New Roman"/>
          <w:color w:val="000000"/>
          <w:spacing w:val="-6"/>
          <w:sz w:val="28"/>
          <w:szCs w:val="28"/>
        </w:rPr>
        <w:t xml:space="preserve"> есть </w:t>
      </w:r>
      <w:r w:rsidRPr="00FC37F0">
        <w:rPr>
          <w:rFonts w:ascii="Times New Roman" w:hAnsi="Times New Roman"/>
          <w:color w:val="000000"/>
          <w:spacing w:val="-7"/>
          <w:sz w:val="28"/>
          <w:szCs w:val="28"/>
        </w:rPr>
        <w:t>основной момент при переходе от возраста к возрасту».</w:t>
      </w:r>
    </w:p>
    <w:p w:rsidR="00A50300" w:rsidRPr="00FC37F0" w:rsidRDefault="00A50300" w:rsidP="00A50300">
      <w:pPr>
        <w:shd w:val="clear" w:color="auto" w:fill="FFFFFF"/>
        <w:spacing w:after="0" w:line="240" w:lineRule="auto"/>
        <w:ind w:firstLine="567"/>
        <w:jc w:val="both"/>
        <w:rPr>
          <w:rFonts w:ascii="Times New Roman" w:hAnsi="Times New Roman"/>
          <w:color w:val="000000"/>
          <w:spacing w:val="5"/>
          <w:sz w:val="28"/>
          <w:szCs w:val="28"/>
        </w:rPr>
      </w:pPr>
      <w:r w:rsidRPr="00FC37F0">
        <w:rPr>
          <w:rFonts w:ascii="Times New Roman" w:hAnsi="Times New Roman"/>
          <w:color w:val="000000"/>
          <w:spacing w:val="5"/>
          <w:sz w:val="28"/>
          <w:szCs w:val="28"/>
        </w:rPr>
        <w:t xml:space="preserve">Концепция духовно-нравственного развития и воспитания личности </w:t>
      </w:r>
      <w:r>
        <w:rPr>
          <w:rFonts w:ascii="Times New Roman" w:hAnsi="Times New Roman"/>
          <w:color w:val="000000"/>
          <w:spacing w:val="5"/>
          <w:sz w:val="28"/>
          <w:szCs w:val="28"/>
        </w:rPr>
        <w:t>нашей школы</w:t>
      </w:r>
      <w:r w:rsidRPr="00FC37F0">
        <w:rPr>
          <w:rFonts w:ascii="Times New Roman" w:hAnsi="Times New Roman"/>
          <w:color w:val="000000"/>
          <w:spacing w:val="5"/>
          <w:sz w:val="28"/>
          <w:szCs w:val="28"/>
        </w:rPr>
        <w:t xml:space="preserve"> разработана в соответствии с Конституцией Российской Федерации, Законом Российской Федерации «Об образовании», на основе ежегодных посланий Президента России Федеральному собранию Российской Федерации.</w:t>
      </w:r>
    </w:p>
    <w:p w:rsidR="00A50300" w:rsidRPr="00FC37F0" w:rsidRDefault="00A50300" w:rsidP="00A50300">
      <w:pPr>
        <w:shd w:val="clear" w:color="auto" w:fill="FFFFFF"/>
        <w:spacing w:after="0" w:line="240" w:lineRule="auto"/>
        <w:ind w:firstLine="567"/>
        <w:jc w:val="both"/>
        <w:rPr>
          <w:rFonts w:ascii="Times New Roman" w:hAnsi="Times New Roman"/>
          <w:color w:val="000000"/>
          <w:spacing w:val="5"/>
          <w:sz w:val="28"/>
          <w:szCs w:val="28"/>
        </w:rPr>
      </w:pPr>
      <w:r w:rsidRPr="00FC37F0">
        <w:rPr>
          <w:rFonts w:ascii="Times New Roman" w:hAnsi="Times New Roman"/>
          <w:color w:val="000000"/>
          <w:spacing w:val="5"/>
          <w:sz w:val="28"/>
          <w:szCs w:val="28"/>
        </w:rPr>
        <w:t xml:space="preserve">Концепция представляет собой ценностно-нормативную основу взаимодействия </w:t>
      </w:r>
      <w:r>
        <w:rPr>
          <w:rFonts w:ascii="Times New Roman" w:hAnsi="Times New Roman"/>
          <w:color w:val="000000"/>
          <w:spacing w:val="5"/>
          <w:sz w:val="28"/>
          <w:szCs w:val="28"/>
        </w:rPr>
        <w:t>школы</w:t>
      </w:r>
      <w:r w:rsidRPr="00FC37F0">
        <w:rPr>
          <w:rFonts w:ascii="Times New Roman" w:hAnsi="Times New Roman"/>
          <w:color w:val="000000"/>
          <w:spacing w:val="5"/>
          <w:sz w:val="28"/>
          <w:szCs w:val="28"/>
        </w:rPr>
        <w:t xml:space="preserve"> с другими субъектами социализации – семьей, общественными организациями, религиозными объединениями, учреждениями дополнительного образования, культуры и спорта, средствами массовой информации. Целью этого взаимодействия является совместное обеспечение условий для духовно-нравственного развития и воспитания обучающихся.</w:t>
      </w:r>
    </w:p>
    <w:p w:rsidR="00A50300" w:rsidRPr="00FC37F0" w:rsidRDefault="00A50300" w:rsidP="00A50300">
      <w:pPr>
        <w:shd w:val="clear" w:color="auto" w:fill="FFFFFF"/>
        <w:spacing w:after="0" w:line="240" w:lineRule="auto"/>
        <w:ind w:firstLine="567"/>
        <w:jc w:val="both"/>
        <w:rPr>
          <w:rFonts w:ascii="Times New Roman" w:hAnsi="Times New Roman"/>
          <w:color w:val="000000"/>
          <w:spacing w:val="-8"/>
          <w:sz w:val="28"/>
          <w:szCs w:val="28"/>
        </w:rPr>
      </w:pPr>
      <w:r>
        <w:rPr>
          <w:rFonts w:ascii="Times New Roman" w:hAnsi="Times New Roman"/>
          <w:color w:val="000000"/>
          <w:spacing w:val="-8"/>
          <w:sz w:val="28"/>
          <w:szCs w:val="28"/>
        </w:rPr>
        <w:t>Школа</w:t>
      </w:r>
      <w:r w:rsidRPr="00FC37F0">
        <w:rPr>
          <w:rFonts w:ascii="Times New Roman" w:hAnsi="Times New Roman"/>
          <w:color w:val="000000"/>
          <w:spacing w:val="-8"/>
          <w:sz w:val="28"/>
          <w:szCs w:val="28"/>
        </w:rPr>
        <w:t xml:space="preserve"> должн</w:t>
      </w:r>
      <w:r>
        <w:rPr>
          <w:rFonts w:ascii="Times New Roman" w:hAnsi="Times New Roman"/>
          <w:color w:val="000000"/>
          <w:spacing w:val="-8"/>
          <w:sz w:val="28"/>
          <w:szCs w:val="28"/>
        </w:rPr>
        <w:t>а</w:t>
      </w:r>
      <w:r w:rsidRPr="00FC37F0">
        <w:rPr>
          <w:rFonts w:ascii="Times New Roman" w:hAnsi="Times New Roman"/>
          <w:color w:val="000000"/>
          <w:spacing w:val="-8"/>
          <w:sz w:val="28"/>
          <w:szCs w:val="28"/>
        </w:rPr>
        <w:t xml:space="preserve"> воспитывать гражданина и</w:t>
      </w:r>
      <w:r w:rsidRPr="00FC37F0">
        <w:rPr>
          <w:rFonts w:ascii="Times New Roman" w:hAnsi="Times New Roman"/>
          <w:color w:val="000000"/>
          <w:spacing w:val="-2"/>
          <w:sz w:val="28"/>
          <w:szCs w:val="28"/>
        </w:rPr>
        <w:t xml:space="preserve"> патриота, раскрывать способности и таланты</w:t>
      </w:r>
      <w:r>
        <w:rPr>
          <w:rFonts w:ascii="Times New Roman" w:hAnsi="Times New Roman"/>
          <w:color w:val="000000"/>
          <w:spacing w:val="-2"/>
          <w:sz w:val="28"/>
          <w:szCs w:val="28"/>
        </w:rPr>
        <w:t xml:space="preserve"> учащихся</w:t>
      </w:r>
      <w:r w:rsidRPr="00FC37F0">
        <w:rPr>
          <w:rFonts w:ascii="Times New Roman" w:hAnsi="Times New Roman"/>
          <w:color w:val="000000"/>
          <w:spacing w:val="-2"/>
          <w:sz w:val="28"/>
          <w:szCs w:val="28"/>
        </w:rPr>
        <w:t xml:space="preserve">, готовить их к жизни в высокотехнологичном конкурентном </w:t>
      </w:r>
      <w:r w:rsidRPr="00FC37F0">
        <w:rPr>
          <w:rFonts w:ascii="Times New Roman" w:hAnsi="Times New Roman"/>
          <w:color w:val="000000"/>
          <w:spacing w:val="-12"/>
          <w:sz w:val="28"/>
          <w:szCs w:val="28"/>
        </w:rPr>
        <w:t xml:space="preserve">мире. При этом </w:t>
      </w:r>
      <w:r>
        <w:rPr>
          <w:rFonts w:ascii="Times New Roman" w:hAnsi="Times New Roman"/>
          <w:color w:val="000000"/>
          <w:spacing w:val="-12"/>
          <w:sz w:val="28"/>
          <w:szCs w:val="28"/>
        </w:rPr>
        <w:t>школа</w:t>
      </w:r>
      <w:r w:rsidRPr="00FC37F0">
        <w:rPr>
          <w:rFonts w:ascii="Times New Roman" w:hAnsi="Times New Roman"/>
          <w:color w:val="000000"/>
          <w:spacing w:val="-12"/>
          <w:sz w:val="28"/>
          <w:szCs w:val="28"/>
        </w:rPr>
        <w:t xml:space="preserve"> должн</w:t>
      </w:r>
      <w:r>
        <w:rPr>
          <w:rFonts w:ascii="Times New Roman" w:hAnsi="Times New Roman"/>
          <w:color w:val="000000"/>
          <w:spacing w:val="-12"/>
          <w:sz w:val="28"/>
          <w:szCs w:val="28"/>
        </w:rPr>
        <w:t>а</w:t>
      </w:r>
      <w:r w:rsidRPr="00FC37F0">
        <w:rPr>
          <w:rFonts w:ascii="Times New Roman" w:hAnsi="Times New Roman"/>
          <w:color w:val="000000"/>
          <w:spacing w:val="-12"/>
          <w:sz w:val="28"/>
          <w:szCs w:val="28"/>
        </w:rPr>
        <w:t xml:space="preserve"> </w:t>
      </w:r>
      <w:r w:rsidRPr="00FC37F0">
        <w:rPr>
          <w:rFonts w:ascii="Times New Roman" w:hAnsi="Times New Roman"/>
          <w:color w:val="000000"/>
          <w:spacing w:val="-8"/>
          <w:sz w:val="28"/>
          <w:szCs w:val="28"/>
        </w:rPr>
        <w:t>постоянно взаимодействовать и сотрудничать с семьями обучающихся</w:t>
      </w:r>
      <w:r>
        <w:rPr>
          <w:rFonts w:ascii="Times New Roman" w:hAnsi="Times New Roman"/>
          <w:color w:val="000000"/>
          <w:spacing w:val="-8"/>
          <w:sz w:val="28"/>
          <w:szCs w:val="28"/>
        </w:rPr>
        <w:t>.</w:t>
      </w:r>
    </w:p>
    <w:p w:rsidR="00A50300" w:rsidRPr="002C749E" w:rsidRDefault="00A50300" w:rsidP="00A50300">
      <w:pPr>
        <w:spacing w:after="0" w:line="240" w:lineRule="auto"/>
        <w:ind w:firstLine="567"/>
        <w:jc w:val="both"/>
        <w:rPr>
          <w:rFonts w:ascii="Times New Roman" w:eastAsia="Times New Roman" w:hAnsi="Times New Roman"/>
          <w:sz w:val="28"/>
          <w:szCs w:val="28"/>
          <w:lang w:eastAsia="ru-RU"/>
        </w:rPr>
      </w:pPr>
      <w:r w:rsidRPr="00DD4585">
        <w:rPr>
          <w:rFonts w:ascii="Times New Roman" w:eastAsia="Times New Roman" w:hAnsi="Times New Roman"/>
          <w:b/>
          <w:i/>
          <w:sz w:val="28"/>
          <w:szCs w:val="28"/>
          <w:lang w:eastAsia="ru-RU"/>
        </w:rPr>
        <w:t>Реализация воспитательного влияния основывается на следующих принципах</w:t>
      </w:r>
      <w:r w:rsidRPr="002C749E">
        <w:rPr>
          <w:rFonts w:ascii="Times New Roman" w:eastAsia="Times New Roman" w:hAnsi="Times New Roman"/>
          <w:sz w:val="28"/>
          <w:szCs w:val="28"/>
          <w:lang w:eastAsia="ru-RU"/>
        </w:rPr>
        <w:t>:</w:t>
      </w:r>
    </w:p>
    <w:p w:rsidR="00A50300" w:rsidRPr="002C749E" w:rsidRDefault="00A50300" w:rsidP="00A50300">
      <w:pPr>
        <w:spacing w:after="0" w:line="240" w:lineRule="auto"/>
        <w:ind w:firstLine="567"/>
        <w:jc w:val="both"/>
        <w:rPr>
          <w:rFonts w:ascii="Times New Roman" w:eastAsia="Times New Roman" w:hAnsi="Times New Roman"/>
          <w:sz w:val="28"/>
          <w:szCs w:val="28"/>
          <w:lang w:eastAsia="ru-RU"/>
        </w:rPr>
      </w:pPr>
      <w:r w:rsidRPr="002C749E">
        <w:rPr>
          <w:rFonts w:ascii="Times New Roman" w:eastAsia="Times New Roman" w:hAnsi="Times New Roman"/>
          <w:sz w:val="28"/>
          <w:szCs w:val="28"/>
          <w:lang w:eastAsia="ru-RU"/>
        </w:rPr>
        <w:t xml:space="preserve">1. Школа – для ребенка. Высшим показателем оценки работы школы считать самочувствие в ней человека, каждого ребенка и взрослого. </w:t>
      </w:r>
    </w:p>
    <w:p w:rsidR="00A50300" w:rsidRPr="002C749E" w:rsidRDefault="00A50300" w:rsidP="00A50300">
      <w:pPr>
        <w:spacing w:after="0" w:line="240" w:lineRule="auto"/>
        <w:ind w:firstLine="567"/>
        <w:jc w:val="both"/>
        <w:rPr>
          <w:rFonts w:ascii="Times New Roman" w:eastAsia="Times New Roman" w:hAnsi="Times New Roman"/>
          <w:sz w:val="28"/>
          <w:szCs w:val="28"/>
          <w:lang w:eastAsia="ru-RU"/>
        </w:rPr>
      </w:pPr>
      <w:r w:rsidRPr="002C749E">
        <w:rPr>
          <w:rFonts w:ascii="Times New Roman" w:eastAsia="Times New Roman" w:hAnsi="Times New Roman"/>
          <w:sz w:val="28"/>
          <w:szCs w:val="28"/>
          <w:lang w:eastAsia="ru-RU"/>
        </w:rPr>
        <w:t xml:space="preserve">2. Главная ценность и основной объект заботы для педагога и воспитателя – личность ученика. </w:t>
      </w:r>
    </w:p>
    <w:p w:rsidR="00A50300" w:rsidRPr="002C749E" w:rsidRDefault="00A50300" w:rsidP="00A50300">
      <w:pPr>
        <w:spacing w:after="0" w:line="240" w:lineRule="auto"/>
        <w:ind w:firstLine="567"/>
        <w:jc w:val="both"/>
        <w:rPr>
          <w:rFonts w:ascii="Times New Roman" w:eastAsia="Times New Roman" w:hAnsi="Times New Roman"/>
          <w:sz w:val="28"/>
          <w:szCs w:val="28"/>
          <w:lang w:eastAsia="ru-RU"/>
        </w:rPr>
      </w:pPr>
      <w:r w:rsidRPr="002C749E">
        <w:rPr>
          <w:rFonts w:ascii="Times New Roman" w:eastAsia="Times New Roman" w:hAnsi="Times New Roman"/>
          <w:sz w:val="28"/>
          <w:szCs w:val="28"/>
          <w:lang w:eastAsia="ru-RU"/>
        </w:rPr>
        <w:t xml:space="preserve">3. Высокая требовательность к ученику должна органически сочетаться с уважением его человеческого достоинства. </w:t>
      </w:r>
    </w:p>
    <w:p w:rsidR="00A50300" w:rsidRPr="00D96D0A" w:rsidRDefault="00A50300" w:rsidP="00A50300">
      <w:pPr>
        <w:spacing w:after="0" w:line="240" w:lineRule="auto"/>
        <w:ind w:firstLine="567"/>
        <w:jc w:val="both"/>
        <w:rPr>
          <w:rFonts w:ascii="Times New Roman" w:eastAsia="Times New Roman" w:hAnsi="Times New Roman"/>
          <w:sz w:val="28"/>
          <w:szCs w:val="28"/>
          <w:u w:val="single"/>
          <w:lang w:eastAsia="ru-RU"/>
        </w:rPr>
      </w:pPr>
      <w:r w:rsidRPr="002C749E">
        <w:rPr>
          <w:rFonts w:ascii="Times New Roman" w:eastAsia="Times New Roman" w:hAnsi="Times New Roman"/>
          <w:sz w:val="28"/>
          <w:szCs w:val="28"/>
          <w:lang w:eastAsia="ru-RU"/>
        </w:rPr>
        <w:t xml:space="preserve">4. </w:t>
      </w:r>
      <w:r w:rsidRPr="00D96D0A">
        <w:rPr>
          <w:rFonts w:ascii="Times New Roman" w:eastAsia="Times New Roman" w:hAnsi="Times New Roman"/>
          <w:sz w:val="28"/>
          <w:szCs w:val="28"/>
          <w:u w:val="single"/>
          <w:lang w:eastAsia="ru-RU"/>
        </w:rPr>
        <w:t xml:space="preserve">Обучение и воспитание </w:t>
      </w:r>
      <w:r>
        <w:rPr>
          <w:rFonts w:ascii="Times New Roman" w:eastAsia="Times New Roman" w:hAnsi="Times New Roman"/>
          <w:sz w:val="28"/>
          <w:szCs w:val="28"/>
          <w:u w:val="single"/>
          <w:lang w:eastAsia="ru-RU"/>
        </w:rPr>
        <w:t>–</w:t>
      </w:r>
      <w:r w:rsidRPr="00D96D0A">
        <w:rPr>
          <w:rFonts w:ascii="Times New Roman" w:eastAsia="Times New Roman" w:hAnsi="Times New Roman"/>
          <w:sz w:val="28"/>
          <w:szCs w:val="28"/>
          <w:u w:val="single"/>
          <w:lang w:eastAsia="ru-RU"/>
        </w:rPr>
        <w:t xml:space="preserve"> это взаимосвязанные процессы, основанные на взаимодействи</w:t>
      </w:r>
      <w:r>
        <w:rPr>
          <w:rFonts w:ascii="Times New Roman" w:eastAsia="Times New Roman" w:hAnsi="Times New Roman"/>
          <w:sz w:val="28"/>
          <w:szCs w:val="28"/>
          <w:u w:val="single"/>
          <w:lang w:eastAsia="ru-RU"/>
        </w:rPr>
        <w:t>и</w:t>
      </w:r>
      <w:r w:rsidRPr="00D96D0A">
        <w:rPr>
          <w:rFonts w:ascii="Times New Roman" w:eastAsia="Times New Roman" w:hAnsi="Times New Roman"/>
          <w:sz w:val="28"/>
          <w:szCs w:val="28"/>
          <w:u w:val="single"/>
          <w:lang w:eastAsia="ru-RU"/>
        </w:rPr>
        <w:t xml:space="preserve"> педагога, воспитателя и воспитанника, это творческое сотрудничество единомышленников. </w:t>
      </w:r>
    </w:p>
    <w:p w:rsidR="00A50300" w:rsidRPr="002C749E" w:rsidRDefault="00A50300" w:rsidP="00A50300">
      <w:pPr>
        <w:spacing w:after="0" w:line="240" w:lineRule="auto"/>
        <w:ind w:firstLine="567"/>
        <w:jc w:val="both"/>
        <w:rPr>
          <w:rFonts w:ascii="Times New Roman" w:eastAsia="Times New Roman" w:hAnsi="Times New Roman"/>
          <w:sz w:val="28"/>
          <w:szCs w:val="28"/>
          <w:lang w:eastAsia="ru-RU"/>
        </w:rPr>
      </w:pPr>
      <w:r w:rsidRPr="002C749E">
        <w:rPr>
          <w:rFonts w:ascii="Times New Roman" w:eastAsia="Times New Roman" w:hAnsi="Times New Roman"/>
          <w:sz w:val="28"/>
          <w:szCs w:val="28"/>
          <w:lang w:eastAsia="ru-RU"/>
        </w:rPr>
        <w:t>5. Ни одно воспитательное средство не может быть хорошим или плохим, если оно взято в отрыве от целой системы влияний. Воспитание эффективно, если оно системно.</w:t>
      </w:r>
    </w:p>
    <w:p w:rsidR="00A50300" w:rsidRPr="002C749E" w:rsidRDefault="00A50300" w:rsidP="00A50300">
      <w:pPr>
        <w:spacing w:after="0" w:line="240" w:lineRule="auto"/>
        <w:ind w:firstLine="567"/>
        <w:jc w:val="both"/>
        <w:rPr>
          <w:rFonts w:ascii="Times New Roman" w:eastAsia="Times New Roman" w:hAnsi="Times New Roman"/>
          <w:sz w:val="28"/>
          <w:szCs w:val="28"/>
          <w:lang w:eastAsia="ru-RU"/>
        </w:rPr>
      </w:pPr>
      <w:r w:rsidRPr="002C749E">
        <w:rPr>
          <w:rFonts w:ascii="Times New Roman" w:eastAsia="Times New Roman" w:hAnsi="Times New Roman"/>
          <w:sz w:val="28"/>
          <w:szCs w:val="28"/>
          <w:lang w:eastAsia="ru-RU"/>
        </w:rPr>
        <w:t>6. Ребенок не все время находится под воздействие</w:t>
      </w:r>
      <w:r>
        <w:rPr>
          <w:rFonts w:ascii="Times New Roman" w:eastAsia="Times New Roman" w:hAnsi="Times New Roman"/>
          <w:sz w:val="28"/>
          <w:szCs w:val="28"/>
          <w:lang w:eastAsia="ru-RU"/>
        </w:rPr>
        <w:t>м</w:t>
      </w:r>
      <w:r w:rsidRPr="002C749E">
        <w:rPr>
          <w:rFonts w:ascii="Times New Roman" w:eastAsia="Times New Roman" w:hAnsi="Times New Roman"/>
          <w:sz w:val="28"/>
          <w:szCs w:val="28"/>
          <w:lang w:eastAsia="ru-RU"/>
        </w:rPr>
        <w:t xml:space="preserve"> школы. Именно поэтому желательно, чтобы это воздействие было ярким, запоминающим, воспитывающим. </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2C749E">
        <w:rPr>
          <w:rFonts w:ascii="Times New Roman" w:eastAsia="Times New Roman" w:hAnsi="Times New Roman"/>
          <w:sz w:val="28"/>
          <w:szCs w:val="28"/>
          <w:lang w:eastAsia="ru-RU"/>
        </w:rPr>
        <w:t>7. Главным «инструментом» воспитателя является коллектив школы в сотрудничестве с родителями, действующий на демократических и гуманистических принципах, представляющий союз детей и взрослых, объединенных общими целями, общей деятельностью, высоконравственными отношениями и общей ответственностью.</w:t>
      </w:r>
    </w:p>
    <w:p w:rsidR="00A50300" w:rsidRPr="007B78DF" w:rsidRDefault="00A50300" w:rsidP="00A50300">
      <w:pPr>
        <w:tabs>
          <w:tab w:val="left" w:pos="993"/>
        </w:tabs>
        <w:spacing w:after="0" w:line="240" w:lineRule="auto"/>
        <w:ind w:firstLine="567"/>
        <w:jc w:val="both"/>
        <w:rPr>
          <w:rFonts w:ascii="Times New Roman" w:eastAsia="Times New Roman" w:hAnsi="Times New Roman"/>
          <w:b/>
          <w:i/>
          <w:sz w:val="28"/>
          <w:szCs w:val="28"/>
          <w:lang w:eastAsia="ru-RU"/>
        </w:rPr>
      </w:pPr>
      <w:r w:rsidRPr="00EC638C">
        <w:rPr>
          <w:rFonts w:ascii="Times New Roman" w:eastAsia="Times New Roman" w:hAnsi="Times New Roman"/>
          <w:b/>
          <w:i/>
          <w:sz w:val="28"/>
          <w:szCs w:val="28"/>
          <w:lang w:eastAsia="ru-RU"/>
        </w:rPr>
        <w:t>Основные признаки воспитательной системы школы</w:t>
      </w:r>
      <w:r>
        <w:rPr>
          <w:rFonts w:ascii="Times New Roman" w:eastAsia="Times New Roman" w:hAnsi="Times New Roman"/>
          <w:b/>
          <w:i/>
          <w:sz w:val="28"/>
          <w:szCs w:val="28"/>
          <w:lang w:eastAsia="ru-RU"/>
        </w:rPr>
        <w:t>:</w:t>
      </w:r>
    </w:p>
    <w:p w:rsidR="00A50300" w:rsidRPr="002C749E" w:rsidRDefault="00A50300" w:rsidP="00D97154">
      <w:pPr>
        <w:numPr>
          <w:ilvl w:val="0"/>
          <w:numId w:val="36"/>
        </w:numPr>
        <w:tabs>
          <w:tab w:val="left" w:pos="993"/>
        </w:tabs>
        <w:spacing w:after="0" w:line="240" w:lineRule="auto"/>
        <w:ind w:left="0"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w:t>
      </w:r>
      <w:r w:rsidRPr="002C749E">
        <w:rPr>
          <w:rFonts w:ascii="Times New Roman" w:eastAsia="Times New Roman" w:hAnsi="Times New Roman"/>
          <w:sz w:val="28"/>
          <w:szCs w:val="28"/>
          <w:lang w:eastAsia="ru-RU"/>
        </w:rPr>
        <w:t>аличие тесной взаимосвязи всех составных частей школы, всех ее состояний</w:t>
      </w:r>
      <w:r>
        <w:rPr>
          <w:rFonts w:ascii="Times New Roman" w:eastAsia="Times New Roman" w:hAnsi="Times New Roman"/>
          <w:sz w:val="28"/>
          <w:szCs w:val="28"/>
          <w:lang w:eastAsia="ru-RU"/>
        </w:rPr>
        <w:t>;</w:t>
      </w:r>
      <w:r w:rsidRPr="002C749E">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в</w:t>
      </w:r>
      <w:r w:rsidRPr="002C749E">
        <w:rPr>
          <w:rFonts w:ascii="Times New Roman" w:eastAsia="Times New Roman" w:hAnsi="Times New Roman"/>
          <w:sz w:val="28"/>
          <w:szCs w:val="28"/>
          <w:lang w:eastAsia="ru-RU"/>
        </w:rPr>
        <w:t>сякий фрагмент школьной жизни должен быть объяснен с точк</w:t>
      </w:r>
      <w:r>
        <w:rPr>
          <w:rFonts w:ascii="Times New Roman" w:eastAsia="Times New Roman" w:hAnsi="Times New Roman"/>
          <w:sz w:val="28"/>
          <w:szCs w:val="28"/>
          <w:lang w:eastAsia="ru-RU"/>
        </w:rPr>
        <w:t>и зрения ее отношения к целому;</w:t>
      </w:r>
    </w:p>
    <w:p w:rsidR="00A50300" w:rsidRPr="002C749E" w:rsidRDefault="00A50300" w:rsidP="00D97154">
      <w:pPr>
        <w:numPr>
          <w:ilvl w:val="0"/>
          <w:numId w:val="36"/>
        </w:numPr>
        <w:tabs>
          <w:tab w:val="left" w:pos="993"/>
        </w:tabs>
        <w:spacing w:after="0" w:line="240" w:lineRule="auto"/>
        <w:ind w:left="0" w:firstLine="567"/>
        <w:jc w:val="both"/>
        <w:rPr>
          <w:rFonts w:ascii="Times New Roman" w:eastAsia="Times New Roman" w:hAnsi="Times New Roman"/>
          <w:sz w:val="28"/>
          <w:szCs w:val="28"/>
          <w:lang w:eastAsia="ru-RU"/>
        </w:rPr>
      </w:pPr>
      <w:r w:rsidRPr="002C749E">
        <w:rPr>
          <w:rFonts w:ascii="Times New Roman" w:eastAsia="Times New Roman" w:hAnsi="Times New Roman"/>
          <w:sz w:val="28"/>
          <w:szCs w:val="28"/>
          <w:lang w:eastAsia="ru-RU"/>
        </w:rPr>
        <w:t xml:space="preserve">самоорганизация, самовоспроизводство; </w:t>
      </w:r>
    </w:p>
    <w:p w:rsidR="00A50300" w:rsidRPr="002C749E" w:rsidRDefault="00A50300" w:rsidP="00D97154">
      <w:pPr>
        <w:numPr>
          <w:ilvl w:val="0"/>
          <w:numId w:val="36"/>
        </w:numPr>
        <w:tabs>
          <w:tab w:val="left" w:pos="993"/>
        </w:tabs>
        <w:spacing w:after="0" w:line="240" w:lineRule="auto"/>
        <w:ind w:left="0" w:firstLine="567"/>
        <w:jc w:val="both"/>
        <w:rPr>
          <w:rFonts w:ascii="Times New Roman" w:eastAsia="Times New Roman" w:hAnsi="Times New Roman"/>
          <w:sz w:val="28"/>
          <w:szCs w:val="28"/>
          <w:lang w:eastAsia="ru-RU"/>
        </w:rPr>
      </w:pPr>
      <w:r w:rsidRPr="002C749E">
        <w:rPr>
          <w:rFonts w:ascii="Times New Roman" w:eastAsia="Times New Roman" w:hAnsi="Times New Roman"/>
          <w:sz w:val="28"/>
          <w:szCs w:val="28"/>
          <w:lang w:eastAsia="ru-RU"/>
        </w:rPr>
        <w:t>наличие систем</w:t>
      </w:r>
      <w:r>
        <w:rPr>
          <w:rFonts w:ascii="Times New Roman" w:eastAsia="Times New Roman" w:hAnsi="Times New Roman"/>
          <w:sz w:val="28"/>
          <w:szCs w:val="28"/>
          <w:lang w:eastAsia="ru-RU"/>
        </w:rPr>
        <w:t>о</w:t>
      </w:r>
      <w:r w:rsidRPr="002C749E">
        <w:rPr>
          <w:rFonts w:ascii="Times New Roman" w:eastAsia="Times New Roman" w:hAnsi="Times New Roman"/>
          <w:sz w:val="28"/>
          <w:szCs w:val="28"/>
          <w:lang w:eastAsia="ru-RU"/>
        </w:rPr>
        <w:t>образующих факторов.</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2C749E">
        <w:rPr>
          <w:rFonts w:ascii="Times New Roman" w:eastAsia="Times New Roman" w:hAnsi="Times New Roman"/>
          <w:sz w:val="28"/>
          <w:szCs w:val="28"/>
          <w:lang w:eastAsia="ru-RU"/>
        </w:rPr>
        <w:t>Нынешнее время настоятельно требует демократизации и гуманизации школы, утверждение человека как внешней ценности. Необходимыми становятся поворот школы к ребенку, уважение к его личности, достоинству, доверие к нему, ориентация школы не только на подготовку ребенка к будущей жизни, но и на обеспечение его полноценной сегодняшней жизни на каждом из возрастных этапов</w:t>
      </w:r>
      <w:r>
        <w:rPr>
          <w:rFonts w:ascii="Times New Roman" w:eastAsia="Times New Roman" w:hAnsi="Times New Roman"/>
          <w:sz w:val="28"/>
          <w:szCs w:val="28"/>
          <w:lang w:eastAsia="ru-RU"/>
        </w:rPr>
        <w:t>.</w:t>
      </w:r>
    </w:p>
    <w:p w:rsidR="00A50300" w:rsidRPr="002C749E" w:rsidRDefault="00A50300" w:rsidP="00A50300">
      <w:pPr>
        <w:spacing w:after="0" w:line="240" w:lineRule="auto"/>
        <w:ind w:firstLine="567"/>
        <w:jc w:val="both"/>
        <w:rPr>
          <w:rFonts w:ascii="Times New Roman" w:eastAsia="Times New Roman" w:hAnsi="Times New Roman"/>
          <w:sz w:val="28"/>
          <w:szCs w:val="28"/>
          <w:lang w:eastAsia="ru-RU"/>
        </w:rPr>
      </w:pPr>
      <w:r w:rsidRPr="00DD4585">
        <w:rPr>
          <w:rFonts w:ascii="Times New Roman" w:eastAsia="Times New Roman" w:hAnsi="Times New Roman"/>
          <w:b/>
          <w:i/>
          <w:sz w:val="28"/>
          <w:szCs w:val="28"/>
          <w:lang w:eastAsia="ru-RU"/>
        </w:rPr>
        <w:t>Воспитательная система школы должна способствовать развитию самовоспитания учащихся</w:t>
      </w:r>
      <w:r>
        <w:rPr>
          <w:rFonts w:ascii="Times New Roman" w:eastAsia="Times New Roman" w:hAnsi="Times New Roman"/>
          <w:sz w:val="28"/>
          <w:szCs w:val="28"/>
          <w:lang w:eastAsia="ru-RU"/>
        </w:rPr>
        <w:t>, которое включает в себя четыре компонента</w:t>
      </w:r>
      <w:r w:rsidRPr="002C749E">
        <w:rPr>
          <w:rFonts w:ascii="Times New Roman" w:eastAsia="Times New Roman" w:hAnsi="Times New Roman"/>
          <w:sz w:val="28"/>
          <w:szCs w:val="28"/>
          <w:lang w:eastAsia="ru-RU"/>
        </w:rPr>
        <w:t>:</w:t>
      </w:r>
    </w:p>
    <w:p w:rsidR="00A50300" w:rsidRPr="002C749E" w:rsidRDefault="00A50300" w:rsidP="00A50300">
      <w:pPr>
        <w:spacing w:after="0" w:line="240" w:lineRule="auto"/>
        <w:ind w:firstLine="567"/>
        <w:jc w:val="both"/>
        <w:rPr>
          <w:rFonts w:ascii="Times New Roman" w:eastAsia="Times New Roman" w:hAnsi="Times New Roman"/>
          <w:sz w:val="28"/>
          <w:szCs w:val="28"/>
          <w:lang w:eastAsia="ru-RU"/>
        </w:rPr>
      </w:pPr>
      <w:r w:rsidRPr="002C749E">
        <w:rPr>
          <w:rFonts w:ascii="Times New Roman" w:eastAsia="Times New Roman" w:hAnsi="Times New Roman"/>
          <w:sz w:val="28"/>
          <w:szCs w:val="28"/>
          <w:lang w:eastAsia="ru-RU"/>
        </w:rPr>
        <w:t>-самопознание (достижение определенного уровня знания себя);</w:t>
      </w:r>
    </w:p>
    <w:p w:rsidR="00A50300" w:rsidRPr="002C749E" w:rsidRDefault="00A50300" w:rsidP="00A50300">
      <w:pPr>
        <w:spacing w:after="0" w:line="240" w:lineRule="auto"/>
        <w:ind w:firstLine="567"/>
        <w:jc w:val="both"/>
        <w:rPr>
          <w:rFonts w:ascii="Times New Roman" w:eastAsia="Times New Roman" w:hAnsi="Times New Roman"/>
          <w:sz w:val="28"/>
          <w:szCs w:val="28"/>
          <w:lang w:eastAsia="ru-RU"/>
        </w:rPr>
      </w:pPr>
      <w:r w:rsidRPr="002C749E">
        <w:rPr>
          <w:rFonts w:ascii="Times New Roman" w:eastAsia="Times New Roman" w:hAnsi="Times New Roman"/>
          <w:sz w:val="28"/>
          <w:szCs w:val="28"/>
          <w:lang w:eastAsia="ru-RU"/>
        </w:rPr>
        <w:t>-самоопределение (определение четкой позиции в различных сферах жизнедеятельности и выработка планов на последующие периоды жизни);</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2C749E">
        <w:rPr>
          <w:rFonts w:ascii="Times New Roman" w:eastAsia="Times New Roman" w:hAnsi="Times New Roman"/>
          <w:sz w:val="28"/>
          <w:szCs w:val="28"/>
          <w:lang w:eastAsia="ru-RU"/>
        </w:rPr>
        <w:t>-самореализация (активное участие в значимых для него сферах жизнедеятельности)</w:t>
      </w:r>
      <w:r>
        <w:rPr>
          <w:rFonts w:ascii="Times New Roman" w:eastAsia="Times New Roman" w:hAnsi="Times New Roman"/>
          <w:sz w:val="28"/>
          <w:szCs w:val="28"/>
          <w:lang w:eastAsia="ru-RU"/>
        </w:rPr>
        <w:t>;</w:t>
      </w:r>
    </w:p>
    <w:p w:rsidR="00A50300" w:rsidRPr="002C749E" w:rsidRDefault="00A50300" w:rsidP="00A5030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-самосовершенствование (развитие своих способностей)</w:t>
      </w:r>
      <w:r w:rsidRPr="002C749E">
        <w:rPr>
          <w:rFonts w:ascii="Times New Roman" w:eastAsia="Times New Roman" w:hAnsi="Times New Roman"/>
          <w:sz w:val="28"/>
          <w:szCs w:val="28"/>
          <w:lang w:eastAsia="ru-RU"/>
        </w:rPr>
        <w:t>.</w:t>
      </w:r>
    </w:p>
    <w:p w:rsidR="00A50300" w:rsidRPr="00DF2B6D" w:rsidRDefault="00A50300" w:rsidP="00A50300">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b/>
          <w:bCs/>
          <w:i/>
          <w:iCs/>
          <w:color w:val="000000"/>
          <w:sz w:val="28"/>
          <w:szCs w:val="28"/>
          <w:lang w:eastAsia="ru-RU"/>
        </w:rPr>
        <w:t>Заповеди воспитания:</w:t>
      </w:r>
    </w:p>
    <w:p w:rsidR="00A50300" w:rsidRPr="00314BDB" w:rsidRDefault="00A50300" w:rsidP="00A50300">
      <w:pPr>
        <w:spacing w:after="0" w:line="240" w:lineRule="auto"/>
        <w:jc w:val="both"/>
        <w:rPr>
          <w:rFonts w:ascii="Times New Roman" w:eastAsia="Times New Roman" w:hAnsi="Times New Roman"/>
          <w:sz w:val="28"/>
          <w:szCs w:val="28"/>
          <w:lang w:eastAsia="ru-RU"/>
        </w:rPr>
      </w:pPr>
      <w:r w:rsidRPr="00314BDB">
        <w:rPr>
          <w:rFonts w:ascii="Times New Roman" w:eastAsia="Times New Roman" w:hAnsi="Times New Roman"/>
          <w:color w:val="000000"/>
          <w:sz w:val="28"/>
          <w:szCs w:val="28"/>
          <w:lang w:eastAsia="ru-RU"/>
        </w:rPr>
        <w:t xml:space="preserve">1. Не навреди. </w:t>
      </w:r>
    </w:p>
    <w:p w:rsidR="00A50300" w:rsidRPr="00314BDB" w:rsidRDefault="00A50300" w:rsidP="00A50300">
      <w:pPr>
        <w:spacing w:after="0" w:line="240" w:lineRule="auto"/>
        <w:jc w:val="both"/>
        <w:rPr>
          <w:rFonts w:ascii="Times New Roman" w:eastAsia="Times New Roman" w:hAnsi="Times New Roman"/>
          <w:sz w:val="28"/>
          <w:szCs w:val="28"/>
          <w:lang w:eastAsia="ru-RU"/>
        </w:rPr>
      </w:pPr>
      <w:r w:rsidRPr="00314BDB">
        <w:rPr>
          <w:rFonts w:ascii="Times New Roman" w:eastAsia="Times New Roman" w:hAnsi="Times New Roman"/>
          <w:color w:val="000000"/>
          <w:sz w:val="28"/>
          <w:szCs w:val="28"/>
          <w:lang w:eastAsia="ru-RU"/>
        </w:rPr>
        <w:t>2. Хорошее настроение и спокойствие приведет к намеченной цели.</w:t>
      </w:r>
    </w:p>
    <w:p w:rsidR="00A50300" w:rsidRPr="00314BDB" w:rsidRDefault="00A50300" w:rsidP="00A50300">
      <w:pPr>
        <w:spacing w:after="0" w:line="240" w:lineRule="auto"/>
        <w:jc w:val="both"/>
        <w:rPr>
          <w:rFonts w:ascii="Times New Roman" w:eastAsia="Times New Roman" w:hAnsi="Times New Roman"/>
          <w:sz w:val="28"/>
          <w:szCs w:val="28"/>
          <w:lang w:eastAsia="ru-RU"/>
        </w:rPr>
      </w:pPr>
      <w:r w:rsidRPr="00314BDB">
        <w:rPr>
          <w:rFonts w:ascii="Times New Roman" w:eastAsia="Times New Roman" w:hAnsi="Times New Roman"/>
          <w:color w:val="000000"/>
          <w:sz w:val="28"/>
          <w:szCs w:val="28"/>
          <w:lang w:eastAsia="ru-RU"/>
        </w:rPr>
        <w:t xml:space="preserve">3. Определи, что ты хочешь от своего ученика, узнай его мнение на этот счет. </w:t>
      </w:r>
    </w:p>
    <w:p w:rsidR="00A50300" w:rsidRPr="00314BDB" w:rsidRDefault="00A50300" w:rsidP="00A50300">
      <w:pPr>
        <w:spacing w:after="0" w:line="240" w:lineRule="auto"/>
        <w:jc w:val="both"/>
        <w:rPr>
          <w:rFonts w:ascii="Times New Roman" w:eastAsia="Times New Roman" w:hAnsi="Times New Roman"/>
          <w:sz w:val="28"/>
          <w:szCs w:val="28"/>
          <w:lang w:eastAsia="ru-RU"/>
        </w:rPr>
      </w:pPr>
      <w:r w:rsidRPr="00314BDB">
        <w:rPr>
          <w:rFonts w:ascii="Times New Roman" w:eastAsia="Times New Roman" w:hAnsi="Times New Roman"/>
          <w:color w:val="000000"/>
          <w:sz w:val="28"/>
          <w:szCs w:val="28"/>
          <w:lang w:eastAsia="ru-RU"/>
        </w:rPr>
        <w:t xml:space="preserve">4. Учитывай уровень развития своего воспитанника. </w:t>
      </w:r>
    </w:p>
    <w:p w:rsidR="00A50300" w:rsidRPr="00314BDB" w:rsidRDefault="00A50300" w:rsidP="00A50300">
      <w:pPr>
        <w:spacing w:after="0" w:line="240" w:lineRule="auto"/>
        <w:jc w:val="both"/>
        <w:rPr>
          <w:rFonts w:ascii="Times New Roman" w:eastAsia="Times New Roman" w:hAnsi="Times New Roman"/>
          <w:sz w:val="28"/>
          <w:szCs w:val="28"/>
          <w:lang w:eastAsia="ru-RU"/>
        </w:rPr>
      </w:pPr>
      <w:r w:rsidRPr="00314BDB">
        <w:rPr>
          <w:rFonts w:ascii="Times New Roman" w:eastAsia="Times New Roman" w:hAnsi="Times New Roman"/>
          <w:color w:val="000000"/>
          <w:sz w:val="28"/>
          <w:szCs w:val="28"/>
          <w:lang w:eastAsia="ru-RU"/>
        </w:rPr>
        <w:t xml:space="preserve">5. Предоставь самостоятельность ребенку. </w:t>
      </w:r>
    </w:p>
    <w:p w:rsidR="00A50300" w:rsidRPr="00314BDB" w:rsidRDefault="00A50300" w:rsidP="00A50300">
      <w:pPr>
        <w:spacing w:after="0" w:line="240" w:lineRule="auto"/>
        <w:jc w:val="both"/>
        <w:rPr>
          <w:rFonts w:ascii="Times New Roman" w:eastAsia="Times New Roman" w:hAnsi="Times New Roman"/>
          <w:sz w:val="28"/>
          <w:szCs w:val="28"/>
          <w:lang w:eastAsia="ru-RU"/>
        </w:rPr>
      </w:pPr>
      <w:r w:rsidRPr="00314BDB">
        <w:rPr>
          <w:rFonts w:ascii="Times New Roman" w:eastAsia="Times New Roman" w:hAnsi="Times New Roman"/>
          <w:color w:val="000000"/>
          <w:sz w:val="28"/>
          <w:szCs w:val="28"/>
          <w:lang w:eastAsia="ru-RU"/>
        </w:rPr>
        <w:t xml:space="preserve">6. Создай условия для осознанной деятельности воспитанника. </w:t>
      </w:r>
    </w:p>
    <w:p w:rsidR="00A50300" w:rsidRPr="00314BDB" w:rsidRDefault="00A50300" w:rsidP="00A50300">
      <w:pPr>
        <w:spacing w:after="0" w:line="240" w:lineRule="auto"/>
        <w:jc w:val="both"/>
        <w:rPr>
          <w:rFonts w:ascii="Times New Roman" w:eastAsia="Times New Roman" w:hAnsi="Times New Roman"/>
          <w:sz w:val="28"/>
          <w:szCs w:val="28"/>
          <w:lang w:eastAsia="ru-RU"/>
        </w:rPr>
      </w:pPr>
      <w:r w:rsidRPr="00314BDB">
        <w:rPr>
          <w:rFonts w:ascii="Times New Roman" w:eastAsia="Times New Roman" w:hAnsi="Times New Roman"/>
          <w:color w:val="000000"/>
          <w:sz w:val="28"/>
          <w:szCs w:val="28"/>
          <w:lang w:eastAsia="ru-RU"/>
        </w:rPr>
        <w:t xml:space="preserve">7. Не упусти момент первого успеха ребенка. </w:t>
      </w:r>
    </w:p>
    <w:p w:rsidR="00A50300" w:rsidRDefault="00A50300" w:rsidP="00A50300">
      <w:pPr>
        <w:spacing w:after="0" w:line="240" w:lineRule="auto"/>
        <w:ind w:left="360"/>
        <w:jc w:val="center"/>
        <w:rPr>
          <w:rFonts w:ascii="Times New Roman" w:eastAsia="Times New Roman" w:hAnsi="Times New Roman"/>
          <w:color w:val="000000"/>
          <w:sz w:val="28"/>
          <w:szCs w:val="28"/>
          <w:lang w:eastAsia="ru-RU"/>
        </w:rPr>
      </w:pPr>
    </w:p>
    <w:p w:rsidR="00A50300" w:rsidRPr="00F61842" w:rsidRDefault="00A50300" w:rsidP="00A50300">
      <w:pPr>
        <w:spacing w:after="0" w:line="240" w:lineRule="auto"/>
        <w:jc w:val="center"/>
        <w:rPr>
          <w:rFonts w:ascii="Times New Roman" w:eastAsia="Times New Roman" w:hAnsi="Times New Roman"/>
          <w:color w:val="000000"/>
          <w:sz w:val="28"/>
          <w:szCs w:val="28"/>
          <w:lang w:eastAsia="ru-RU"/>
        </w:rPr>
      </w:pPr>
      <w:r w:rsidRPr="00F61842">
        <w:rPr>
          <w:rFonts w:ascii="Times New Roman" w:eastAsia="Times New Roman" w:hAnsi="Times New Roman"/>
          <w:color w:val="000000"/>
          <w:sz w:val="28"/>
          <w:szCs w:val="28"/>
          <w:lang w:eastAsia="ru-RU"/>
        </w:rPr>
        <w:t>МОНИТОРИНГ ВОСПИТАТЕЛЬНОЙ ДЕЯТЕЛЬНОСТИ</w:t>
      </w:r>
    </w:p>
    <w:p w:rsidR="00A50300" w:rsidRPr="00F61842" w:rsidRDefault="00A50300" w:rsidP="00A50300">
      <w:pPr>
        <w:spacing w:after="0" w:line="240" w:lineRule="auto"/>
        <w:rPr>
          <w:rFonts w:ascii="Times New Roman" w:eastAsia="Times New Roman" w:hAnsi="Times New Roman"/>
          <w:b/>
          <w:i/>
          <w:sz w:val="28"/>
          <w:szCs w:val="28"/>
          <w:lang w:eastAsia="ru-RU"/>
        </w:rPr>
      </w:pPr>
      <w:r w:rsidRPr="00F61842">
        <w:rPr>
          <w:rFonts w:ascii="Times New Roman" w:eastAsia="Times New Roman" w:hAnsi="Times New Roman"/>
          <w:b/>
          <w:i/>
          <w:sz w:val="28"/>
          <w:szCs w:val="28"/>
          <w:lang w:eastAsia="ru-RU"/>
        </w:rPr>
        <w:t>Задачи мониторинга</w:t>
      </w:r>
    </w:p>
    <w:p w:rsidR="00A50300" w:rsidRPr="00F61842" w:rsidRDefault="00A50300" w:rsidP="00D97154">
      <w:pPr>
        <w:numPr>
          <w:ilvl w:val="0"/>
          <w:numId w:val="58"/>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оценить возможности и ресурсы условий предоставления качественного воспитания;</w:t>
      </w:r>
    </w:p>
    <w:p w:rsidR="00A50300" w:rsidRPr="00F61842" w:rsidRDefault="00A50300" w:rsidP="00D97154">
      <w:pPr>
        <w:numPr>
          <w:ilvl w:val="0"/>
          <w:numId w:val="58"/>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создать единую систему диагностики и контроля состояния воспитания, обеспечивающую определение факторов и своевременное выявление изменений, влияющих на качество воспитания;</w:t>
      </w:r>
    </w:p>
    <w:p w:rsidR="00A50300" w:rsidRPr="00F61842" w:rsidRDefault="00A50300" w:rsidP="00D97154">
      <w:pPr>
        <w:numPr>
          <w:ilvl w:val="0"/>
          <w:numId w:val="58"/>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повысить объективность контроля и оценки воспитательных достижений обучающихся;</w:t>
      </w:r>
    </w:p>
    <w:p w:rsidR="00A50300" w:rsidRPr="00F61842" w:rsidRDefault="00A50300" w:rsidP="00D97154">
      <w:pPr>
        <w:numPr>
          <w:ilvl w:val="0"/>
          <w:numId w:val="58"/>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получить объективную информацию о состоянии качества воспитания, тенденциях его изменения и причинах, влияющих на его уровень;</w:t>
      </w:r>
    </w:p>
    <w:p w:rsidR="00A50300" w:rsidRPr="00F61842" w:rsidRDefault="00A50300" w:rsidP="00D97154">
      <w:pPr>
        <w:numPr>
          <w:ilvl w:val="0"/>
          <w:numId w:val="58"/>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произвести замеры ИКТ-насыщенности воспитательной среды;</w:t>
      </w:r>
    </w:p>
    <w:p w:rsidR="00A50300" w:rsidRPr="00F61842" w:rsidRDefault="00A50300" w:rsidP="00D97154">
      <w:pPr>
        <w:numPr>
          <w:ilvl w:val="0"/>
          <w:numId w:val="58"/>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оценить динамику развития способностей школьников к саморазвитию и самосовершенствованию;</w:t>
      </w:r>
    </w:p>
    <w:p w:rsidR="00A50300" w:rsidRPr="00F61842" w:rsidRDefault="00A50300" w:rsidP="00D97154">
      <w:pPr>
        <w:numPr>
          <w:ilvl w:val="0"/>
          <w:numId w:val="58"/>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провести комплексный анализ системы взаимодействия родителей, педагогов, внешних связей школы на основе принципа сотрудничества;</w:t>
      </w:r>
    </w:p>
    <w:p w:rsidR="00A50300" w:rsidRPr="00F61842" w:rsidRDefault="00A50300" w:rsidP="00D97154">
      <w:pPr>
        <w:numPr>
          <w:ilvl w:val="0"/>
          <w:numId w:val="58"/>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повысить уровень информированности социума о воспитательных услугах;</w:t>
      </w:r>
    </w:p>
    <w:p w:rsidR="00A50300" w:rsidRPr="00F61842" w:rsidRDefault="00A50300" w:rsidP="00D97154">
      <w:pPr>
        <w:numPr>
          <w:ilvl w:val="0"/>
          <w:numId w:val="58"/>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определить результативность воспитательного процесса;</w:t>
      </w:r>
    </w:p>
    <w:p w:rsidR="00A50300" w:rsidRPr="00F61842" w:rsidRDefault="00A50300" w:rsidP="00D97154">
      <w:pPr>
        <w:numPr>
          <w:ilvl w:val="0"/>
          <w:numId w:val="58"/>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содействовать принятию обоснованных управленческих решений, прогнозировать развитие воспитательной системы школы;</w:t>
      </w:r>
    </w:p>
    <w:p w:rsidR="00A50300" w:rsidRPr="00F61842" w:rsidRDefault="00A50300" w:rsidP="00D97154">
      <w:pPr>
        <w:numPr>
          <w:ilvl w:val="0"/>
          <w:numId w:val="58"/>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предупреждать негативные тенденции в воспитательном  процессе;</w:t>
      </w:r>
    </w:p>
    <w:p w:rsidR="00A50300" w:rsidRPr="00F61842" w:rsidRDefault="00A50300" w:rsidP="00D97154">
      <w:pPr>
        <w:numPr>
          <w:ilvl w:val="0"/>
          <w:numId w:val="58"/>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оценить эффективность и полноту реализации методического обеспечения воспитательного  процесса.</w:t>
      </w:r>
    </w:p>
    <w:p w:rsidR="00A50300" w:rsidRPr="00F61842" w:rsidRDefault="00A50300" w:rsidP="00A50300">
      <w:pPr>
        <w:spacing w:after="0" w:line="240" w:lineRule="auto"/>
        <w:jc w:val="both"/>
        <w:rPr>
          <w:rFonts w:ascii="Times New Roman" w:eastAsia="Times New Roman" w:hAnsi="Times New Roman"/>
          <w:i/>
          <w:sz w:val="28"/>
          <w:szCs w:val="28"/>
          <w:lang w:eastAsia="ru-RU"/>
        </w:rPr>
      </w:pPr>
      <w:r w:rsidRPr="00F61842">
        <w:rPr>
          <w:rFonts w:ascii="Times New Roman" w:eastAsia="Times New Roman" w:hAnsi="Times New Roman"/>
          <w:b/>
          <w:bCs/>
          <w:i/>
          <w:sz w:val="28"/>
          <w:szCs w:val="28"/>
          <w:lang w:eastAsia="ru-RU"/>
        </w:rPr>
        <w:t>Принципы системы оценки качества воспитания:</w:t>
      </w:r>
    </w:p>
    <w:p w:rsidR="00A50300" w:rsidRPr="00F61842" w:rsidRDefault="00A50300" w:rsidP="00A50300">
      <w:pPr>
        <w:spacing w:after="0" w:line="240" w:lineRule="auto"/>
        <w:ind w:firstLine="567"/>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В основу системы оценки качества воспитания школы положены принципы:</w:t>
      </w:r>
    </w:p>
    <w:p w:rsidR="00A50300" w:rsidRPr="00F61842" w:rsidRDefault="00A50300" w:rsidP="00D97154">
      <w:pPr>
        <w:numPr>
          <w:ilvl w:val="0"/>
          <w:numId w:val="59"/>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объективности, достоверности, полноты и системности информации о качестве воспитания;</w:t>
      </w:r>
    </w:p>
    <w:p w:rsidR="00A50300" w:rsidRPr="00F61842" w:rsidRDefault="00A50300" w:rsidP="00D97154">
      <w:pPr>
        <w:numPr>
          <w:ilvl w:val="0"/>
          <w:numId w:val="59"/>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реалистичности требований, норм и показателей качества воспитания, их социальной и личностной значимости;</w:t>
      </w:r>
    </w:p>
    <w:p w:rsidR="00A50300" w:rsidRPr="00F61842" w:rsidRDefault="00A50300" w:rsidP="00D97154">
      <w:pPr>
        <w:numPr>
          <w:ilvl w:val="0"/>
          <w:numId w:val="59"/>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открытости, прозрачности процедур оценки качества воспитания;</w:t>
      </w:r>
    </w:p>
    <w:p w:rsidR="00A50300" w:rsidRPr="00F61842" w:rsidRDefault="00A50300" w:rsidP="00D97154">
      <w:pPr>
        <w:numPr>
          <w:ilvl w:val="0"/>
          <w:numId w:val="59"/>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оптимальности использования источников первичных данных;</w:t>
      </w:r>
    </w:p>
    <w:p w:rsidR="00A50300" w:rsidRPr="00F61842" w:rsidRDefault="00A50300" w:rsidP="00D97154">
      <w:pPr>
        <w:numPr>
          <w:ilvl w:val="0"/>
          <w:numId w:val="59"/>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технологичности используемых показателей;</w:t>
      </w:r>
    </w:p>
    <w:p w:rsidR="00A50300" w:rsidRPr="00F61842" w:rsidRDefault="00A50300" w:rsidP="00D97154">
      <w:pPr>
        <w:numPr>
          <w:ilvl w:val="0"/>
          <w:numId w:val="59"/>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сопоставимости системы показателей с муниципальными, региональными и федеральными аналогами;</w:t>
      </w:r>
    </w:p>
    <w:p w:rsidR="00A50300" w:rsidRPr="00F61842" w:rsidRDefault="00A50300" w:rsidP="00D97154">
      <w:pPr>
        <w:numPr>
          <w:ilvl w:val="0"/>
          <w:numId w:val="59"/>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доступности информации о состоянии и качестве воспитания для различных групп участников воспитательного процесса;</w:t>
      </w:r>
    </w:p>
    <w:p w:rsidR="00A50300" w:rsidRPr="00F61842" w:rsidRDefault="00A50300" w:rsidP="00D97154">
      <w:pPr>
        <w:numPr>
          <w:ilvl w:val="0"/>
          <w:numId w:val="59"/>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соблюдения морально-этических норм при проведении процедур оценки качества воспитания в школе.</w:t>
      </w:r>
    </w:p>
    <w:p w:rsidR="00A50300" w:rsidRPr="00F61842" w:rsidRDefault="00A50300" w:rsidP="00A50300">
      <w:pPr>
        <w:spacing w:after="0" w:line="240" w:lineRule="auto"/>
        <w:jc w:val="both"/>
        <w:rPr>
          <w:rFonts w:ascii="Times New Roman" w:eastAsia="Times New Roman" w:hAnsi="Times New Roman"/>
          <w:i/>
          <w:sz w:val="28"/>
          <w:szCs w:val="28"/>
          <w:lang w:eastAsia="ru-RU"/>
        </w:rPr>
      </w:pPr>
      <w:r w:rsidRPr="00F61842">
        <w:rPr>
          <w:rFonts w:ascii="Times New Roman" w:eastAsia="Times New Roman" w:hAnsi="Times New Roman"/>
          <w:b/>
          <w:bCs/>
          <w:i/>
          <w:sz w:val="28"/>
          <w:szCs w:val="28"/>
          <w:lang w:eastAsia="ru-RU"/>
        </w:rPr>
        <w:t>Система управления качеством воспитания</w:t>
      </w:r>
    </w:p>
    <w:p w:rsidR="00A50300" w:rsidRPr="00F61842" w:rsidRDefault="00A50300" w:rsidP="00A50300">
      <w:pPr>
        <w:spacing w:after="0" w:line="240" w:lineRule="auto"/>
        <w:ind w:firstLine="567"/>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Субъектом принятия управленческого решения является администрация школы, которая несет ответственность за качество исходящей информации.</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Приказом директора школы назначаются ответственные:</w:t>
      </w:r>
    </w:p>
    <w:p w:rsidR="00A50300" w:rsidRPr="00F61842" w:rsidRDefault="00A50300" w:rsidP="00D97154">
      <w:pPr>
        <w:numPr>
          <w:ilvl w:val="0"/>
          <w:numId w:val="60"/>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за сбор первичных данных – учителя-предметники, классные руководители, социальный педагог, психолог;</w:t>
      </w:r>
    </w:p>
    <w:p w:rsidR="00A50300" w:rsidRPr="00F61842" w:rsidRDefault="00A50300" w:rsidP="00D97154">
      <w:pPr>
        <w:numPr>
          <w:ilvl w:val="0"/>
          <w:numId w:val="60"/>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обработку и анализ данных – руководители МО учителей-предметников, классные руководители, социальный педагог;</w:t>
      </w:r>
    </w:p>
    <w:p w:rsidR="00A50300" w:rsidRPr="00F61842" w:rsidRDefault="00A50300" w:rsidP="00D97154">
      <w:pPr>
        <w:numPr>
          <w:ilvl w:val="0"/>
          <w:numId w:val="60"/>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представление информации и ведение баз данных</w:t>
      </w:r>
      <w:r>
        <w:rPr>
          <w:rFonts w:ascii="Times New Roman" w:eastAsia="Times New Roman" w:hAnsi="Times New Roman"/>
          <w:sz w:val="28"/>
          <w:szCs w:val="28"/>
          <w:lang w:eastAsia="ru-RU"/>
        </w:rPr>
        <w:t xml:space="preserve"> </w:t>
      </w: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F61842">
        <w:rPr>
          <w:rFonts w:ascii="Times New Roman" w:eastAsia="Times New Roman" w:hAnsi="Times New Roman"/>
          <w:sz w:val="28"/>
          <w:szCs w:val="28"/>
          <w:lang w:eastAsia="ru-RU"/>
        </w:rPr>
        <w:t>координаторы (заместители директора по УВР, ВР).</w:t>
      </w:r>
    </w:p>
    <w:p w:rsidR="00A50300" w:rsidRPr="00F61842" w:rsidRDefault="00A50300" w:rsidP="00A50300">
      <w:pPr>
        <w:spacing w:after="0" w:line="240" w:lineRule="auto"/>
        <w:ind w:firstLine="567"/>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Внешняя информационная среда школы состоит из представителей местного сообщества, учащихся и родителей, администрации муниципалитета.</w:t>
      </w:r>
    </w:p>
    <w:p w:rsidR="00A50300" w:rsidRPr="00F61842" w:rsidRDefault="00A50300" w:rsidP="00A50300">
      <w:pPr>
        <w:spacing w:after="0" w:line="240" w:lineRule="auto"/>
        <w:jc w:val="both"/>
        <w:rPr>
          <w:rFonts w:ascii="Times New Roman" w:eastAsia="Times New Roman" w:hAnsi="Times New Roman"/>
          <w:b/>
          <w:i/>
          <w:sz w:val="28"/>
          <w:szCs w:val="28"/>
          <w:lang w:eastAsia="ru-RU"/>
        </w:rPr>
      </w:pPr>
      <w:r w:rsidRPr="00F61842">
        <w:rPr>
          <w:rFonts w:ascii="Times New Roman" w:eastAsia="Times New Roman" w:hAnsi="Times New Roman"/>
          <w:b/>
          <w:bCs/>
          <w:i/>
          <w:iCs/>
          <w:sz w:val="28"/>
          <w:szCs w:val="28"/>
          <w:lang w:eastAsia="ru-RU"/>
        </w:rPr>
        <w:t>Функции директора школы, зам. директора по УВР, зам. директора по ВР в системе воспитательной работы</w:t>
      </w:r>
    </w:p>
    <w:p w:rsidR="00A50300"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с</w:t>
      </w:r>
      <w:r w:rsidRPr="00F61842">
        <w:rPr>
          <w:rFonts w:ascii="Times New Roman" w:eastAsia="Times New Roman" w:hAnsi="Times New Roman"/>
          <w:sz w:val="28"/>
          <w:szCs w:val="28"/>
          <w:lang w:eastAsia="ru-RU"/>
        </w:rPr>
        <w:t>оздание условий повышения качества воспитания для обучающихся и педагогов;</w:t>
      </w:r>
    </w:p>
    <w:p w:rsidR="00A50300"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о</w:t>
      </w:r>
      <w:r w:rsidRPr="00F61842">
        <w:rPr>
          <w:rFonts w:ascii="Times New Roman" w:eastAsia="Times New Roman" w:hAnsi="Times New Roman"/>
          <w:sz w:val="28"/>
          <w:szCs w:val="28"/>
          <w:lang w:eastAsia="ru-RU"/>
        </w:rPr>
        <w:t xml:space="preserve">пределение методик, форм, критериев, показателей и процедур оценки результативности воспитательного процесса; </w:t>
      </w:r>
    </w:p>
    <w:p w:rsidR="00A50300"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о</w:t>
      </w:r>
      <w:r w:rsidRPr="00F61842">
        <w:rPr>
          <w:rFonts w:ascii="Times New Roman" w:eastAsia="Times New Roman" w:hAnsi="Times New Roman"/>
          <w:sz w:val="28"/>
          <w:szCs w:val="28"/>
          <w:lang w:eastAsia="ru-RU"/>
        </w:rPr>
        <w:t xml:space="preserve">беспечение эффективного социального партнерства; </w:t>
      </w:r>
    </w:p>
    <w:p w:rsidR="00A50300"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с</w:t>
      </w:r>
      <w:r w:rsidRPr="00F61842">
        <w:rPr>
          <w:rFonts w:ascii="Times New Roman" w:eastAsia="Times New Roman" w:hAnsi="Times New Roman"/>
          <w:sz w:val="28"/>
          <w:szCs w:val="28"/>
          <w:lang w:eastAsia="ru-RU"/>
        </w:rPr>
        <w:t xml:space="preserve">оздание единой информационной системы; </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с</w:t>
      </w:r>
      <w:r w:rsidRPr="00F61842">
        <w:rPr>
          <w:rFonts w:ascii="Times New Roman" w:eastAsia="Times New Roman" w:hAnsi="Times New Roman"/>
          <w:sz w:val="28"/>
          <w:szCs w:val="28"/>
          <w:lang w:eastAsia="ru-RU"/>
        </w:rPr>
        <w:t>истематическoe изучение воспитательного спроса обучающихся, родителей, а также общественности по вопросам качества воспитания.</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b/>
          <w:bCs/>
          <w:i/>
          <w:iCs/>
          <w:sz w:val="28"/>
          <w:szCs w:val="28"/>
          <w:lang w:eastAsia="ru-RU"/>
        </w:rPr>
        <w:t>Функции педагогов</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о</w:t>
      </w:r>
      <w:r w:rsidRPr="00F61842">
        <w:rPr>
          <w:rFonts w:ascii="Times New Roman" w:eastAsia="Times New Roman" w:hAnsi="Times New Roman"/>
          <w:sz w:val="28"/>
          <w:szCs w:val="28"/>
          <w:lang w:eastAsia="ru-RU"/>
        </w:rPr>
        <w:t xml:space="preserve">беспечение условий развития личности </w:t>
      </w:r>
      <w:r>
        <w:rPr>
          <w:rFonts w:ascii="Times New Roman" w:eastAsia="Times New Roman" w:hAnsi="Times New Roman"/>
          <w:sz w:val="28"/>
          <w:szCs w:val="28"/>
          <w:lang w:eastAsia="ru-RU"/>
        </w:rPr>
        <w:t>воспитуемого</w:t>
      </w:r>
      <w:r w:rsidRPr="00F61842">
        <w:rPr>
          <w:rFonts w:ascii="Times New Roman" w:eastAsia="Times New Roman" w:hAnsi="Times New Roman"/>
          <w:sz w:val="28"/>
          <w:szCs w:val="28"/>
          <w:lang w:eastAsia="ru-RU"/>
        </w:rPr>
        <w:t xml:space="preserve"> по показателям:</w:t>
      </w:r>
    </w:p>
    <w:p w:rsidR="00A50300" w:rsidRPr="00F61842" w:rsidRDefault="00A50300" w:rsidP="00D97154">
      <w:pPr>
        <w:numPr>
          <w:ilvl w:val="0"/>
          <w:numId w:val="61"/>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воспитанность;</w:t>
      </w:r>
    </w:p>
    <w:p w:rsidR="00A50300" w:rsidRPr="00F61842" w:rsidRDefault="00A50300" w:rsidP="00D97154">
      <w:pPr>
        <w:numPr>
          <w:ilvl w:val="0"/>
          <w:numId w:val="61"/>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воспитуемость;</w:t>
      </w:r>
    </w:p>
    <w:p w:rsidR="00A50300" w:rsidRPr="00F61842" w:rsidRDefault="00A50300" w:rsidP="00D97154">
      <w:pPr>
        <w:numPr>
          <w:ilvl w:val="0"/>
          <w:numId w:val="61"/>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уровень сформированности основных универсальных учебных навыков,</w:t>
      </w:r>
    </w:p>
    <w:p w:rsidR="00A50300" w:rsidRPr="00F61842" w:rsidRDefault="00A50300" w:rsidP="00D97154">
      <w:pPr>
        <w:numPr>
          <w:ilvl w:val="0"/>
          <w:numId w:val="61"/>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личностный рост;</w:t>
      </w:r>
    </w:p>
    <w:p w:rsidR="00A50300"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о</w:t>
      </w:r>
      <w:r w:rsidRPr="00F61842">
        <w:rPr>
          <w:rFonts w:ascii="Times New Roman" w:eastAsia="Times New Roman" w:hAnsi="Times New Roman"/>
          <w:sz w:val="28"/>
          <w:szCs w:val="28"/>
          <w:lang w:eastAsia="ru-RU"/>
        </w:rPr>
        <w:t xml:space="preserve">ценка результативности воспитательного процесса по установленной циклограмме и технологии мониторинга; </w:t>
      </w:r>
    </w:p>
    <w:p w:rsidR="00A50300"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о</w:t>
      </w:r>
      <w:r w:rsidRPr="00F61842">
        <w:rPr>
          <w:rFonts w:ascii="Times New Roman" w:eastAsia="Times New Roman" w:hAnsi="Times New Roman"/>
          <w:sz w:val="28"/>
          <w:szCs w:val="28"/>
          <w:lang w:eastAsia="ru-RU"/>
        </w:rPr>
        <w:t>бработка результатов воспитательного  процесса по предмету; -</w:t>
      </w:r>
      <w:r>
        <w:rPr>
          <w:rFonts w:ascii="Times New Roman" w:eastAsia="Times New Roman" w:hAnsi="Times New Roman"/>
          <w:sz w:val="28"/>
          <w:szCs w:val="28"/>
          <w:lang w:eastAsia="ru-RU"/>
        </w:rPr>
        <w:t>н</w:t>
      </w:r>
      <w:r w:rsidRPr="00F61842">
        <w:rPr>
          <w:rFonts w:ascii="Times New Roman" w:eastAsia="Times New Roman" w:hAnsi="Times New Roman"/>
          <w:sz w:val="28"/>
          <w:szCs w:val="28"/>
          <w:lang w:eastAsia="ru-RU"/>
        </w:rPr>
        <w:t xml:space="preserve">акопление достижений и формирование портфолио; </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п</w:t>
      </w:r>
      <w:r w:rsidRPr="00F61842">
        <w:rPr>
          <w:rFonts w:ascii="Times New Roman" w:eastAsia="Times New Roman" w:hAnsi="Times New Roman"/>
          <w:sz w:val="28"/>
          <w:szCs w:val="28"/>
          <w:lang w:eastAsia="ru-RU"/>
        </w:rPr>
        <w:t>едагогическая рефлексия и взаимооценка коллег.</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b/>
          <w:bCs/>
          <w:i/>
          <w:iCs/>
          <w:sz w:val="28"/>
          <w:szCs w:val="28"/>
          <w:lang w:eastAsia="ru-RU"/>
        </w:rPr>
        <w:t>Функции классного руководителя</w:t>
      </w:r>
    </w:p>
    <w:p w:rsidR="00A50300"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о</w:t>
      </w:r>
      <w:r w:rsidRPr="00F61842">
        <w:rPr>
          <w:rFonts w:ascii="Times New Roman" w:eastAsia="Times New Roman" w:hAnsi="Times New Roman"/>
          <w:sz w:val="28"/>
          <w:szCs w:val="28"/>
          <w:lang w:eastAsia="ru-RU"/>
        </w:rPr>
        <w:t xml:space="preserve">беспечение взаимодействия учителей-предметников, учащихся и родителей при проведении мониторинга результатов воспитательной деятельности на уроках классного коллектива; </w:t>
      </w:r>
    </w:p>
    <w:p w:rsidR="00A50300"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о</w:t>
      </w:r>
      <w:r w:rsidRPr="00F61842">
        <w:rPr>
          <w:rFonts w:ascii="Times New Roman" w:eastAsia="Times New Roman" w:hAnsi="Times New Roman"/>
          <w:sz w:val="28"/>
          <w:szCs w:val="28"/>
          <w:lang w:eastAsia="ru-RU"/>
        </w:rPr>
        <w:t xml:space="preserve">бработка данных мониторинга уровня воспитуемости учащихся класса; </w:t>
      </w:r>
    </w:p>
    <w:p w:rsidR="00A50300"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о</w:t>
      </w:r>
      <w:r w:rsidRPr="00F61842">
        <w:rPr>
          <w:rFonts w:ascii="Times New Roman" w:eastAsia="Times New Roman" w:hAnsi="Times New Roman"/>
          <w:sz w:val="28"/>
          <w:szCs w:val="28"/>
          <w:lang w:eastAsia="ru-RU"/>
        </w:rPr>
        <w:t xml:space="preserve">формление индивидуальной карты результативности воспитательного процесса; </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и</w:t>
      </w:r>
      <w:r w:rsidRPr="00F61842">
        <w:rPr>
          <w:rFonts w:ascii="Times New Roman" w:eastAsia="Times New Roman" w:hAnsi="Times New Roman"/>
          <w:sz w:val="28"/>
          <w:szCs w:val="28"/>
          <w:lang w:eastAsia="ru-RU"/>
        </w:rPr>
        <w:t>ндивидуальная работа с родителями по выполнению рекомендаций психолога.</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b/>
          <w:bCs/>
          <w:i/>
          <w:iCs/>
          <w:sz w:val="28"/>
          <w:szCs w:val="28"/>
          <w:lang w:eastAsia="ru-RU"/>
        </w:rPr>
        <w:t>Функции психолога</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 Обеспечение социально- психологического сопровождения мониторинга качества воспитательного  процесса  посредством проведения консультаций, тренингов, индивидуальных и групповых занятий, направленных на профилактику и предупреждение нежелательных явлений, которые отражаются на качестве воспитательного процесса</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b/>
          <w:bCs/>
          <w:i/>
          <w:iCs/>
          <w:sz w:val="28"/>
          <w:szCs w:val="28"/>
          <w:lang w:eastAsia="ru-RU"/>
        </w:rPr>
        <w:t>Функции ученика</w:t>
      </w:r>
    </w:p>
    <w:p w:rsidR="00A50300"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р</w:t>
      </w:r>
      <w:r w:rsidRPr="00F61842">
        <w:rPr>
          <w:rFonts w:ascii="Times New Roman" w:eastAsia="Times New Roman" w:hAnsi="Times New Roman"/>
          <w:sz w:val="28"/>
          <w:szCs w:val="28"/>
          <w:lang w:eastAsia="ru-RU"/>
        </w:rPr>
        <w:t xml:space="preserve">азвитие стремления к самопознанию, самовоспитанию, саморазвитию, самореализации и самопрезентации; </w:t>
      </w:r>
    </w:p>
    <w:p w:rsidR="00A50300"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о</w:t>
      </w:r>
      <w:r w:rsidRPr="00F61842">
        <w:rPr>
          <w:rFonts w:ascii="Times New Roman" w:eastAsia="Times New Roman" w:hAnsi="Times New Roman"/>
          <w:sz w:val="28"/>
          <w:szCs w:val="28"/>
          <w:lang w:eastAsia="ru-RU"/>
        </w:rPr>
        <w:t xml:space="preserve">владение ключевыми компетенциями и культурой умственного труда; </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н</w:t>
      </w:r>
      <w:r w:rsidRPr="00F61842">
        <w:rPr>
          <w:rFonts w:ascii="Times New Roman" w:eastAsia="Times New Roman" w:hAnsi="Times New Roman"/>
          <w:sz w:val="28"/>
          <w:szCs w:val="28"/>
          <w:lang w:eastAsia="ru-RU"/>
        </w:rPr>
        <w:t>акопление достижений и формирование портфолио.</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b/>
          <w:bCs/>
          <w:i/>
          <w:iCs/>
          <w:sz w:val="28"/>
          <w:szCs w:val="28"/>
          <w:lang w:eastAsia="ru-RU"/>
        </w:rPr>
        <w:t>Функции родителей</w:t>
      </w:r>
    </w:p>
    <w:p w:rsidR="00A50300"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с</w:t>
      </w:r>
      <w:r w:rsidRPr="00F61842">
        <w:rPr>
          <w:rFonts w:ascii="Times New Roman" w:eastAsia="Times New Roman" w:hAnsi="Times New Roman"/>
          <w:sz w:val="28"/>
          <w:szCs w:val="28"/>
          <w:lang w:eastAsia="ru-RU"/>
        </w:rPr>
        <w:t xml:space="preserve">оздание условий в семье, обеспечивающих физическое, нравственное и интеллектуальное развитие личности ребенка; </w:t>
      </w:r>
    </w:p>
    <w:p w:rsidR="00A50300"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о</w:t>
      </w:r>
      <w:r w:rsidRPr="00F61842">
        <w:rPr>
          <w:rFonts w:ascii="Times New Roman" w:eastAsia="Times New Roman" w:hAnsi="Times New Roman"/>
          <w:sz w:val="28"/>
          <w:szCs w:val="28"/>
          <w:lang w:eastAsia="ru-RU"/>
        </w:rPr>
        <w:t xml:space="preserve">беспечение систематического контроля результатов воспитания ребенка; </w:t>
      </w:r>
    </w:p>
    <w:p w:rsidR="00A50300"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и</w:t>
      </w:r>
      <w:r w:rsidRPr="00F61842">
        <w:rPr>
          <w:rFonts w:ascii="Times New Roman" w:eastAsia="Times New Roman" w:hAnsi="Times New Roman"/>
          <w:sz w:val="28"/>
          <w:szCs w:val="28"/>
          <w:lang w:eastAsia="ru-RU"/>
        </w:rPr>
        <w:t xml:space="preserve">сполнение рекомендаций социального педагога, психолога, учителя, классного руководителя; </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w:t>
      </w:r>
      <w:r>
        <w:rPr>
          <w:rFonts w:ascii="Times New Roman" w:eastAsia="Times New Roman" w:hAnsi="Times New Roman"/>
          <w:sz w:val="28"/>
          <w:szCs w:val="28"/>
          <w:lang w:eastAsia="ru-RU"/>
        </w:rPr>
        <w:t>у</w:t>
      </w:r>
      <w:r w:rsidRPr="00F61842">
        <w:rPr>
          <w:rFonts w:ascii="Times New Roman" w:eastAsia="Times New Roman" w:hAnsi="Times New Roman"/>
          <w:sz w:val="28"/>
          <w:szCs w:val="28"/>
          <w:lang w:eastAsia="ru-RU"/>
        </w:rPr>
        <w:t>частие в самоуправлении школой.</w:t>
      </w:r>
    </w:p>
    <w:p w:rsidR="00A50300" w:rsidRPr="005A4D5E" w:rsidRDefault="00A50300" w:rsidP="00A50300">
      <w:pPr>
        <w:spacing w:after="0" w:line="240" w:lineRule="auto"/>
        <w:jc w:val="both"/>
        <w:rPr>
          <w:rFonts w:ascii="Times New Roman" w:eastAsia="Times New Roman" w:hAnsi="Times New Roman"/>
          <w:i/>
          <w:sz w:val="28"/>
          <w:szCs w:val="28"/>
          <w:lang w:eastAsia="ru-RU"/>
        </w:rPr>
      </w:pPr>
      <w:r w:rsidRPr="005A4D5E">
        <w:rPr>
          <w:rFonts w:ascii="Times New Roman" w:eastAsia="Times New Roman" w:hAnsi="Times New Roman"/>
          <w:b/>
          <w:bCs/>
          <w:i/>
          <w:sz w:val="28"/>
          <w:szCs w:val="28"/>
          <w:lang w:eastAsia="ru-RU"/>
        </w:rPr>
        <w:t>Объекты мониторинга</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Объектами мониторинга выступают:</w:t>
      </w:r>
    </w:p>
    <w:p w:rsidR="00A50300" w:rsidRPr="00F61842" w:rsidRDefault="00A50300" w:rsidP="00D97154">
      <w:pPr>
        <w:numPr>
          <w:ilvl w:val="0"/>
          <w:numId w:val="62"/>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индивидуальные воспитательные достижения обучающихся;</w:t>
      </w:r>
    </w:p>
    <w:p w:rsidR="00A50300" w:rsidRPr="00F61842" w:rsidRDefault="00A50300" w:rsidP="00D97154">
      <w:pPr>
        <w:numPr>
          <w:ilvl w:val="0"/>
          <w:numId w:val="62"/>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профессиональная компетентность педагогов, их деятельность по обеспечению требуемого качества результатов воспитания;</w:t>
      </w:r>
    </w:p>
    <w:p w:rsidR="00A50300" w:rsidRPr="00F61842" w:rsidRDefault="00A50300" w:rsidP="00D97154">
      <w:pPr>
        <w:numPr>
          <w:ilvl w:val="0"/>
          <w:numId w:val="62"/>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участие педагогов в работе экспериментальн</w:t>
      </w:r>
      <w:r>
        <w:rPr>
          <w:rFonts w:ascii="Times New Roman" w:eastAsia="Times New Roman" w:hAnsi="Times New Roman"/>
          <w:sz w:val="28"/>
          <w:szCs w:val="28"/>
          <w:lang w:eastAsia="ru-RU"/>
        </w:rPr>
        <w:t>ой</w:t>
      </w:r>
      <w:r w:rsidRPr="00F61842">
        <w:rPr>
          <w:rFonts w:ascii="Times New Roman" w:eastAsia="Times New Roman" w:hAnsi="Times New Roman"/>
          <w:sz w:val="28"/>
          <w:szCs w:val="28"/>
          <w:lang w:eastAsia="ru-RU"/>
        </w:rPr>
        <w:t xml:space="preserve"> площад</w:t>
      </w:r>
      <w:r>
        <w:rPr>
          <w:rFonts w:ascii="Times New Roman" w:eastAsia="Times New Roman" w:hAnsi="Times New Roman"/>
          <w:sz w:val="28"/>
          <w:szCs w:val="28"/>
          <w:lang w:eastAsia="ru-RU"/>
        </w:rPr>
        <w:t>ки</w:t>
      </w:r>
      <w:r w:rsidRPr="00F61842">
        <w:rPr>
          <w:rFonts w:ascii="Times New Roman" w:eastAsia="Times New Roman" w:hAnsi="Times New Roman"/>
          <w:sz w:val="28"/>
          <w:szCs w:val="28"/>
          <w:lang w:eastAsia="ru-RU"/>
        </w:rPr>
        <w:t>;</w:t>
      </w:r>
    </w:p>
    <w:p w:rsidR="00A50300" w:rsidRPr="00F61842" w:rsidRDefault="00A50300" w:rsidP="00D97154">
      <w:pPr>
        <w:numPr>
          <w:ilvl w:val="0"/>
          <w:numId w:val="62"/>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качество организации воспитательного процесса;</w:t>
      </w:r>
    </w:p>
    <w:p w:rsidR="00A50300" w:rsidRPr="00F61842" w:rsidRDefault="00A50300" w:rsidP="00D97154">
      <w:pPr>
        <w:numPr>
          <w:ilvl w:val="0"/>
          <w:numId w:val="62"/>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материально-техническое обеспечение воспитательного  процесса;</w:t>
      </w:r>
    </w:p>
    <w:p w:rsidR="00A50300" w:rsidRPr="00F61842" w:rsidRDefault="00A50300" w:rsidP="00D97154">
      <w:pPr>
        <w:numPr>
          <w:ilvl w:val="0"/>
          <w:numId w:val="62"/>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инновационная деятельность;</w:t>
      </w:r>
    </w:p>
    <w:p w:rsidR="00A50300" w:rsidRPr="00F61842" w:rsidRDefault="00A50300" w:rsidP="00D97154">
      <w:pPr>
        <w:numPr>
          <w:ilvl w:val="0"/>
          <w:numId w:val="62"/>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комфортность воспитания;</w:t>
      </w:r>
    </w:p>
    <w:p w:rsidR="00A50300" w:rsidRPr="00F61842" w:rsidRDefault="00A50300" w:rsidP="00D97154">
      <w:pPr>
        <w:numPr>
          <w:ilvl w:val="0"/>
          <w:numId w:val="62"/>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адаптация учащихся 1,5,11 классов;</w:t>
      </w:r>
    </w:p>
    <w:p w:rsidR="00A50300" w:rsidRPr="005A4D5E" w:rsidRDefault="00A50300" w:rsidP="00A50300">
      <w:pPr>
        <w:spacing w:after="0" w:line="240" w:lineRule="auto"/>
        <w:jc w:val="both"/>
        <w:rPr>
          <w:rFonts w:ascii="Times New Roman" w:eastAsia="Times New Roman" w:hAnsi="Times New Roman"/>
          <w:i/>
          <w:sz w:val="28"/>
          <w:szCs w:val="28"/>
          <w:lang w:eastAsia="ru-RU"/>
        </w:rPr>
      </w:pPr>
      <w:r w:rsidRPr="005A4D5E">
        <w:rPr>
          <w:rFonts w:ascii="Times New Roman" w:eastAsia="Times New Roman" w:hAnsi="Times New Roman"/>
          <w:b/>
          <w:bCs/>
          <w:i/>
          <w:sz w:val="28"/>
          <w:szCs w:val="28"/>
          <w:lang w:eastAsia="ru-RU"/>
        </w:rPr>
        <w:t xml:space="preserve">Качество индивидуальных воспитательных достижений </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 Результаты:</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–государственная (итоговая) аттестация выпускников 11-х и 9-х классов;</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 xml:space="preserve">–промежуточная и текущая аттестация </w:t>
      </w:r>
      <w:r>
        <w:rPr>
          <w:rFonts w:ascii="Times New Roman" w:eastAsia="Times New Roman" w:hAnsi="Times New Roman"/>
          <w:sz w:val="28"/>
          <w:szCs w:val="28"/>
          <w:lang w:eastAsia="ru-RU"/>
        </w:rPr>
        <w:t>воспитуемых</w:t>
      </w:r>
      <w:r w:rsidRPr="00F61842">
        <w:rPr>
          <w:rFonts w:ascii="Times New Roman" w:eastAsia="Times New Roman" w:hAnsi="Times New Roman"/>
          <w:sz w:val="28"/>
          <w:szCs w:val="28"/>
          <w:lang w:eastAsia="ru-RU"/>
        </w:rPr>
        <w:t>;</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•Результаты мониторинговых исследований:</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 xml:space="preserve">–качество знаний </w:t>
      </w:r>
      <w:r>
        <w:rPr>
          <w:rFonts w:ascii="Times New Roman" w:eastAsia="Times New Roman" w:hAnsi="Times New Roman"/>
          <w:sz w:val="28"/>
          <w:szCs w:val="28"/>
          <w:lang w:eastAsia="ru-RU"/>
        </w:rPr>
        <w:t>воспитуемых</w:t>
      </w:r>
      <w:r w:rsidRPr="00F61842">
        <w:rPr>
          <w:rFonts w:ascii="Times New Roman" w:eastAsia="Times New Roman" w:hAnsi="Times New Roman"/>
          <w:sz w:val="28"/>
          <w:szCs w:val="28"/>
          <w:lang w:eastAsia="ru-RU"/>
        </w:rPr>
        <w:t xml:space="preserve"> 4-х, 5-х, 8-хи 10-х классов по русскому языку, математике;</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–воспитанность и адаптация обучающихся 5-х и 10-х классов;</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•Участие и результативность работы в научном школьном обществе учащихся, школьных, муниципальных, республиканских предметных олимпиадах, конкурсах, соревнованиях, форумах и пр.;</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•Доля выпускников 9-х классов школы и школ сети, продолживших обучение в профильных классах;</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•Доля учащихся школы в системе дополнительного образования;</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•Доля учащихся 9-х и 11-х классов, получивших:</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 документ об образовании;</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 документ об образовании особого образца.</w:t>
      </w:r>
    </w:p>
    <w:p w:rsidR="00A50300" w:rsidRPr="005A4D5E" w:rsidRDefault="00A50300" w:rsidP="00A50300">
      <w:pPr>
        <w:spacing w:after="0" w:line="240" w:lineRule="auto"/>
        <w:jc w:val="both"/>
        <w:rPr>
          <w:rFonts w:ascii="Times New Roman" w:eastAsia="Times New Roman" w:hAnsi="Times New Roman"/>
          <w:i/>
          <w:sz w:val="28"/>
          <w:szCs w:val="28"/>
          <w:lang w:eastAsia="ru-RU"/>
        </w:rPr>
      </w:pPr>
      <w:r w:rsidRPr="005A4D5E">
        <w:rPr>
          <w:rFonts w:ascii="Times New Roman" w:eastAsia="Times New Roman" w:hAnsi="Times New Roman"/>
          <w:b/>
          <w:bCs/>
          <w:i/>
          <w:sz w:val="28"/>
          <w:szCs w:val="28"/>
          <w:lang w:eastAsia="ru-RU"/>
        </w:rPr>
        <w:t xml:space="preserve">Профессиональная компетентность педагогов </w:t>
      </w:r>
    </w:p>
    <w:p w:rsidR="00A50300" w:rsidRPr="00F61842" w:rsidRDefault="00A50300" w:rsidP="00D97154">
      <w:pPr>
        <w:numPr>
          <w:ilvl w:val="0"/>
          <w:numId w:val="63"/>
        </w:numPr>
        <w:tabs>
          <w:tab w:val="clear" w:pos="720"/>
          <w:tab w:val="num" w:pos="426"/>
        </w:tabs>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w:t>
      </w:r>
      <w:r w:rsidRPr="00F61842">
        <w:rPr>
          <w:rFonts w:ascii="Times New Roman" w:eastAsia="Times New Roman" w:hAnsi="Times New Roman"/>
          <w:sz w:val="28"/>
          <w:szCs w:val="28"/>
          <w:lang w:eastAsia="ru-RU"/>
        </w:rPr>
        <w:t>оля педагогов, имеющих высшую и первую квалификационные категории;</w:t>
      </w:r>
    </w:p>
    <w:p w:rsidR="00A50300" w:rsidRPr="00F61842" w:rsidRDefault="00A50300" w:rsidP="00D97154">
      <w:pPr>
        <w:numPr>
          <w:ilvl w:val="0"/>
          <w:numId w:val="63"/>
        </w:numPr>
        <w:tabs>
          <w:tab w:val="clear" w:pos="720"/>
          <w:tab w:val="num" w:pos="426"/>
        </w:tabs>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w:t>
      </w:r>
      <w:r w:rsidRPr="00F61842">
        <w:rPr>
          <w:rFonts w:ascii="Times New Roman" w:eastAsia="Times New Roman" w:hAnsi="Times New Roman"/>
          <w:sz w:val="28"/>
          <w:szCs w:val="28"/>
          <w:lang w:eastAsia="ru-RU"/>
        </w:rPr>
        <w:t>оличество педагогов занимающихся  инновационной работой;</w:t>
      </w:r>
    </w:p>
    <w:p w:rsidR="00A50300" w:rsidRPr="00F61842" w:rsidRDefault="00A50300" w:rsidP="00D97154">
      <w:pPr>
        <w:numPr>
          <w:ilvl w:val="0"/>
          <w:numId w:val="63"/>
        </w:numPr>
        <w:tabs>
          <w:tab w:val="clear" w:pos="720"/>
          <w:tab w:val="num" w:pos="426"/>
        </w:tabs>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Pr="00F61842">
        <w:rPr>
          <w:rFonts w:ascii="Times New Roman" w:eastAsia="Times New Roman" w:hAnsi="Times New Roman"/>
          <w:sz w:val="28"/>
          <w:szCs w:val="28"/>
          <w:lang w:eastAsia="ru-RU"/>
        </w:rPr>
        <w:t>истематичность прохождения курсов повышения квалификации педагогами школы;</w:t>
      </w:r>
    </w:p>
    <w:p w:rsidR="00A50300" w:rsidRPr="00F61842" w:rsidRDefault="00A50300" w:rsidP="00D97154">
      <w:pPr>
        <w:numPr>
          <w:ilvl w:val="0"/>
          <w:numId w:val="63"/>
        </w:numPr>
        <w:tabs>
          <w:tab w:val="clear" w:pos="720"/>
          <w:tab w:val="num" w:pos="426"/>
        </w:tabs>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w:t>
      </w:r>
      <w:r w:rsidRPr="00F61842">
        <w:rPr>
          <w:rFonts w:ascii="Times New Roman" w:eastAsia="Times New Roman" w:hAnsi="Times New Roman"/>
          <w:sz w:val="28"/>
          <w:szCs w:val="28"/>
          <w:lang w:eastAsia="ru-RU"/>
        </w:rPr>
        <w:t>оличество педагогов, участвующих в работах педагогических конференциях различного уровня, количество методических разработок и публикаций;</w:t>
      </w:r>
    </w:p>
    <w:p w:rsidR="00A50300" w:rsidRPr="00F61842" w:rsidRDefault="00A50300" w:rsidP="00D97154">
      <w:pPr>
        <w:numPr>
          <w:ilvl w:val="0"/>
          <w:numId w:val="63"/>
        </w:numPr>
        <w:tabs>
          <w:tab w:val="clear" w:pos="720"/>
          <w:tab w:val="num" w:pos="426"/>
        </w:tabs>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w:t>
      </w:r>
      <w:r w:rsidRPr="00F61842">
        <w:rPr>
          <w:rFonts w:ascii="Times New Roman" w:eastAsia="Times New Roman" w:hAnsi="Times New Roman"/>
          <w:sz w:val="28"/>
          <w:szCs w:val="28"/>
          <w:lang w:eastAsia="ru-RU"/>
        </w:rPr>
        <w:t>оличество  педагогов, использующих современные педагогические методики и технологии;</w:t>
      </w:r>
    </w:p>
    <w:p w:rsidR="00A50300" w:rsidRPr="00F61842" w:rsidRDefault="00A50300" w:rsidP="00D97154">
      <w:pPr>
        <w:numPr>
          <w:ilvl w:val="0"/>
          <w:numId w:val="63"/>
        </w:numPr>
        <w:tabs>
          <w:tab w:val="clear" w:pos="720"/>
          <w:tab w:val="num" w:pos="426"/>
        </w:tabs>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w:t>
      </w:r>
      <w:r w:rsidRPr="00F61842">
        <w:rPr>
          <w:rFonts w:ascii="Times New Roman" w:eastAsia="Times New Roman" w:hAnsi="Times New Roman"/>
          <w:sz w:val="28"/>
          <w:szCs w:val="28"/>
          <w:lang w:eastAsia="ru-RU"/>
        </w:rPr>
        <w:t>бразовательные достижения обучающихся (успевающие на “4” и “5”, отличники, медалисты, победители олимпиад, конкурсов, смотров, фестивалей);</w:t>
      </w:r>
    </w:p>
    <w:p w:rsidR="00A50300" w:rsidRPr="00F61842" w:rsidRDefault="00A50300" w:rsidP="00D97154">
      <w:pPr>
        <w:numPr>
          <w:ilvl w:val="0"/>
          <w:numId w:val="63"/>
        </w:numPr>
        <w:tabs>
          <w:tab w:val="clear" w:pos="720"/>
          <w:tab w:val="num" w:pos="426"/>
        </w:tabs>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w:t>
      </w:r>
      <w:r w:rsidRPr="00F61842">
        <w:rPr>
          <w:rFonts w:ascii="Times New Roman" w:eastAsia="Times New Roman" w:hAnsi="Times New Roman"/>
          <w:sz w:val="28"/>
          <w:szCs w:val="28"/>
          <w:lang w:eastAsia="ru-RU"/>
        </w:rPr>
        <w:t>частие педагога в качестве эксперта ГИА в новой форме, аттестационной комиссии, жюри и т. д.;</w:t>
      </w:r>
    </w:p>
    <w:p w:rsidR="00A50300" w:rsidRPr="00F61842" w:rsidRDefault="00A50300" w:rsidP="00D97154">
      <w:pPr>
        <w:numPr>
          <w:ilvl w:val="0"/>
          <w:numId w:val="63"/>
        </w:numPr>
        <w:tabs>
          <w:tab w:val="clear" w:pos="720"/>
          <w:tab w:val="num" w:pos="426"/>
        </w:tabs>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л</w:t>
      </w:r>
      <w:r w:rsidRPr="00F61842">
        <w:rPr>
          <w:rFonts w:ascii="Times New Roman" w:eastAsia="Times New Roman" w:hAnsi="Times New Roman"/>
          <w:sz w:val="28"/>
          <w:szCs w:val="28"/>
          <w:lang w:eastAsia="ru-RU"/>
        </w:rPr>
        <w:t>ичные достижения в профессиональных конкурсах разных уровней.</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5A4D5E">
        <w:rPr>
          <w:rFonts w:ascii="Times New Roman" w:eastAsia="Times New Roman" w:hAnsi="Times New Roman"/>
          <w:b/>
          <w:bCs/>
          <w:i/>
          <w:sz w:val="28"/>
          <w:szCs w:val="28"/>
          <w:lang w:eastAsia="ru-RU"/>
        </w:rPr>
        <w:t>Качество воспитательного процесса</w:t>
      </w:r>
      <w:r w:rsidRPr="00F61842">
        <w:rPr>
          <w:rFonts w:ascii="Times New Roman" w:eastAsia="Times New Roman" w:hAnsi="Times New Roman"/>
          <w:b/>
          <w:bCs/>
          <w:sz w:val="28"/>
          <w:szCs w:val="28"/>
          <w:lang w:eastAsia="ru-RU"/>
        </w:rPr>
        <w:t xml:space="preserve"> </w:t>
      </w:r>
      <w:r w:rsidRPr="00F61842">
        <w:rPr>
          <w:rFonts w:ascii="Times New Roman" w:eastAsia="Times New Roman" w:hAnsi="Times New Roman"/>
          <w:sz w:val="28"/>
          <w:szCs w:val="28"/>
          <w:lang w:eastAsia="ru-RU"/>
        </w:rPr>
        <w:t>:</w:t>
      </w:r>
    </w:p>
    <w:p w:rsidR="00A50300" w:rsidRPr="00F61842" w:rsidRDefault="00A50300" w:rsidP="00D97154">
      <w:pPr>
        <w:numPr>
          <w:ilvl w:val="0"/>
          <w:numId w:val="64"/>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Результативность деятельности школы;</w:t>
      </w:r>
    </w:p>
    <w:p w:rsidR="00A50300" w:rsidRPr="00F61842" w:rsidRDefault="00A50300" w:rsidP="00D97154">
      <w:pPr>
        <w:numPr>
          <w:ilvl w:val="0"/>
          <w:numId w:val="64"/>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Продуктивность и результативность воспитательных программ;</w:t>
      </w:r>
    </w:p>
    <w:p w:rsidR="00A50300" w:rsidRPr="00F61842" w:rsidRDefault="00A50300" w:rsidP="00D97154">
      <w:pPr>
        <w:numPr>
          <w:ilvl w:val="0"/>
          <w:numId w:val="64"/>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Результаты лицензирования и государственной аккредитации школы;</w:t>
      </w:r>
    </w:p>
    <w:p w:rsidR="00A50300" w:rsidRPr="00F61842" w:rsidRDefault="00A50300" w:rsidP="00D97154">
      <w:pPr>
        <w:numPr>
          <w:ilvl w:val="0"/>
          <w:numId w:val="64"/>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Достижения в конкурсах разного уровня;</w:t>
      </w:r>
    </w:p>
    <w:p w:rsidR="00A50300" w:rsidRPr="00F61842" w:rsidRDefault="00A50300" w:rsidP="00D97154">
      <w:pPr>
        <w:numPr>
          <w:ilvl w:val="0"/>
          <w:numId w:val="64"/>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Ежегодный Публичный доклад школы.</w:t>
      </w:r>
    </w:p>
    <w:p w:rsidR="00A50300" w:rsidRPr="005A4D5E" w:rsidRDefault="00A50300" w:rsidP="00A50300">
      <w:pPr>
        <w:spacing w:after="0" w:line="240" w:lineRule="auto"/>
        <w:jc w:val="both"/>
        <w:rPr>
          <w:rFonts w:ascii="Times New Roman" w:eastAsia="Times New Roman" w:hAnsi="Times New Roman"/>
          <w:i/>
          <w:sz w:val="28"/>
          <w:szCs w:val="28"/>
          <w:lang w:eastAsia="ru-RU"/>
        </w:rPr>
      </w:pPr>
      <w:r w:rsidRPr="005A4D5E">
        <w:rPr>
          <w:rFonts w:ascii="Times New Roman" w:eastAsia="Times New Roman" w:hAnsi="Times New Roman"/>
          <w:b/>
          <w:bCs/>
          <w:i/>
          <w:sz w:val="28"/>
          <w:szCs w:val="28"/>
          <w:lang w:eastAsia="ru-RU"/>
        </w:rPr>
        <w:t>Качество материально-технического обеспечения</w:t>
      </w:r>
      <w:r w:rsidRPr="005A4D5E">
        <w:rPr>
          <w:rFonts w:ascii="Times New Roman" w:eastAsia="Times New Roman" w:hAnsi="Times New Roman"/>
          <w:i/>
          <w:sz w:val="28"/>
          <w:szCs w:val="28"/>
          <w:lang w:eastAsia="ru-RU"/>
        </w:rPr>
        <w:t xml:space="preserve"> </w:t>
      </w:r>
      <w:r w:rsidRPr="005A4D5E">
        <w:rPr>
          <w:rFonts w:ascii="Times New Roman" w:eastAsia="Times New Roman" w:hAnsi="Times New Roman"/>
          <w:b/>
          <w:bCs/>
          <w:i/>
          <w:sz w:val="28"/>
          <w:szCs w:val="28"/>
          <w:lang w:eastAsia="ru-RU"/>
        </w:rPr>
        <w:t>воспитательного процесса</w:t>
      </w:r>
    </w:p>
    <w:p w:rsidR="00A50300" w:rsidRPr="00F61842" w:rsidRDefault="00A50300" w:rsidP="00D97154">
      <w:pPr>
        <w:numPr>
          <w:ilvl w:val="0"/>
          <w:numId w:val="65"/>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Положительная динамика обновления  мультимедийной техники;</w:t>
      </w:r>
    </w:p>
    <w:p w:rsidR="00A50300" w:rsidRPr="00F61842" w:rsidRDefault="00A50300" w:rsidP="00D97154">
      <w:pPr>
        <w:numPr>
          <w:ilvl w:val="0"/>
          <w:numId w:val="65"/>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Наличие и эффективность использования интернет-ресурсов в воспитательном процессе  и  соответствующее программно -информационное обеспечение;</w:t>
      </w:r>
    </w:p>
    <w:p w:rsidR="00A50300" w:rsidRPr="00F61842" w:rsidRDefault="00A50300" w:rsidP="00D97154">
      <w:pPr>
        <w:numPr>
          <w:ilvl w:val="0"/>
          <w:numId w:val="65"/>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Оснащенность учебных кабинетов современным оборудованием, средствами обучения и мебелью;</w:t>
      </w:r>
    </w:p>
    <w:p w:rsidR="00A50300" w:rsidRPr="00F61842" w:rsidRDefault="00A50300" w:rsidP="00D97154">
      <w:pPr>
        <w:numPr>
          <w:ilvl w:val="0"/>
          <w:numId w:val="65"/>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Обеспеченность методической и учебной литературой;</w:t>
      </w:r>
    </w:p>
    <w:p w:rsidR="00A50300" w:rsidRPr="005A4D5E" w:rsidRDefault="00A50300" w:rsidP="00A50300">
      <w:pPr>
        <w:spacing w:after="0" w:line="240" w:lineRule="auto"/>
        <w:jc w:val="both"/>
        <w:rPr>
          <w:rFonts w:ascii="Times New Roman" w:eastAsia="Times New Roman" w:hAnsi="Times New Roman"/>
          <w:i/>
          <w:sz w:val="28"/>
          <w:szCs w:val="28"/>
          <w:lang w:eastAsia="ru-RU"/>
        </w:rPr>
      </w:pPr>
      <w:r w:rsidRPr="005A4D5E">
        <w:rPr>
          <w:rFonts w:ascii="Times New Roman" w:eastAsia="Times New Roman" w:hAnsi="Times New Roman"/>
          <w:b/>
          <w:bCs/>
          <w:i/>
          <w:sz w:val="28"/>
          <w:szCs w:val="28"/>
          <w:lang w:eastAsia="ru-RU"/>
        </w:rPr>
        <w:t>Качество инновационной деятельности</w:t>
      </w:r>
    </w:p>
    <w:p w:rsidR="00A50300" w:rsidRPr="00F61842" w:rsidRDefault="00A50300" w:rsidP="00D97154">
      <w:pPr>
        <w:numPr>
          <w:ilvl w:val="0"/>
          <w:numId w:val="66"/>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Продуктивность работы экспериментальной площадки;</w:t>
      </w:r>
    </w:p>
    <w:p w:rsidR="00A50300" w:rsidRPr="00F61842" w:rsidRDefault="00A50300" w:rsidP="00D97154">
      <w:pPr>
        <w:numPr>
          <w:ilvl w:val="0"/>
          <w:numId w:val="66"/>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Продуктивность работы экспериментальной площадки муниципального  уровня;</w:t>
      </w:r>
    </w:p>
    <w:p w:rsidR="00A50300" w:rsidRPr="00F61842" w:rsidRDefault="00A50300" w:rsidP="00D97154">
      <w:pPr>
        <w:numPr>
          <w:ilvl w:val="0"/>
          <w:numId w:val="66"/>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Положительная динамика результатов воспитания школьников;</w:t>
      </w:r>
    </w:p>
    <w:p w:rsidR="00A50300" w:rsidRPr="00F61842" w:rsidRDefault="00A50300" w:rsidP="00D97154">
      <w:pPr>
        <w:numPr>
          <w:ilvl w:val="0"/>
          <w:numId w:val="66"/>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Эффективность предпрофильной подготовки, профильного обучения и профориентационной работы;</w:t>
      </w:r>
    </w:p>
    <w:p w:rsidR="00A50300" w:rsidRPr="00F61842" w:rsidRDefault="00A50300" w:rsidP="00D97154">
      <w:pPr>
        <w:numPr>
          <w:ilvl w:val="0"/>
          <w:numId w:val="66"/>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Практическая значимость инновационных процессов;</w:t>
      </w:r>
    </w:p>
    <w:p w:rsidR="00A50300" w:rsidRPr="00F61842" w:rsidRDefault="00A50300" w:rsidP="00D97154">
      <w:pPr>
        <w:numPr>
          <w:ilvl w:val="0"/>
          <w:numId w:val="66"/>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Наличие договоров и совместных планов работы с учреждениями начального среднего и профессионального высшего образования, социальными партнерами.</w:t>
      </w:r>
    </w:p>
    <w:p w:rsidR="00A50300" w:rsidRPr="005A4D5E" w:rsidRDefault="00A50300" w:rsidP="00A50300">
      <w:pPr>
        <w:spacing w:after="0" w:line="240" w:lineRule="auto"/>
        <w:jc w:val="both"/>
        <w:rPr>
          <w:rFonts w:ascii="Times New Roman" w:eastAsia="Times New Roman" w:hAnsi="Times New Roman"/>
          <w:i/>
          <w:sz w:val="28"/>
          <w:szCs w:val="28"/>
          <w:lang w:eastAsia="ru-RU"/>
        </w:rPr>
      </w:pPr>
      <w:r w:rsidRPr="005A4D5E">
        <w:rPr>
          <w:rFonts w:ascii="Times New Roman" w:eastAsia="Times New Roman" w:hAnsi="Times New Roman"/>
          <w:b/>
          <w:bCs/>
          <w:i/>
          <w:sz w:val="28"/>
          <w:szCs w:val="28"/>
          <w:lang w:eastAsia="ru-RU"/>
        </w:rPr>
        <w:t>Комфортность образовательной среды</w:t>
      </w:r>
    </w:p>
    <w:p w:rsidR="00A50300" w:rsidRPr="00F61842" w:rsidRDefault="00A50300" w:rsidP="00D97154">
      <w:pPr>
        <w:numPr>
          <w:ilvl w:val="0"/>
          <w:numId w:val="67"/>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w:t>
      </w:r>
      <w:r w:rsidRPr="00F61842">
        <w:rPr>
          <w:rFonts w:ascii="Times New Roman" w:eastAsia="Times New Roman" w:hAnsi="Times New Roman"/>
          <w:sz w:val="28"/>
          <w:szCs w:val="28"/>
          <w:lang w:eastAsia="ru-RU"/>
        </w:rPr>
        <w:t>беспечение охраны труда и безопасности воспитательного процесса (техники безопасности, охраны труда, противопожарной безопасности, антитеррористической защищенности) требованиям нормативных документов;</w:t>
      </w:r>
    </w:p>
    <w:p w:rsidR="00A50300" w:rsidRPr="00F61842" w:rsidRDefault="00A50300" w:rsidP="00D97154">
      <w:pPr>
        <w:numPr>
          <w:ilvl w:val="0"/>
          <w:numId w:val="67"/>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Pr="00F61842">
        <w:rPr>
          <w:rFonts w:ascii="Times New Roman" w:eastAsia="Times New Roman" w:hAnsi="Times New Roman"/>
          <w:sz w:val="28"/>
          <w:szCs w:val="28"/>
          <w:lang w:eastAsia="ru-RU"/>
        </w:rPr>
        <w:t>оответствие условий воспитания (размещение ОУ, земельный участок, здание, оборудование помещений, воздушно-тепловой режим, искусственное и естественное освещение, водоснабжение и канализация, режим общеобразовательного процесса, организация медицинского обслуживания, организация питания) требованиям СанПиН;</w:t>
      </w:r>
    </w:p>
    <w:p w:rsidR="00A50300" w:rsidRPr="00F61842" w:rsidRDefault="00A50300" w:rsidP="00D97154">
      <w:pPr>
        <w:numPr>
          <w:ilvl w:val="0"/>
          <w:numId w:val="67"/>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Pr="00F61842">
        <w:rPr>
          <w:rFonts w:ascii="Times New Roman" w:eastAsia="Times New Roman" w:hAnsi="Times New Roman"/>
          <w:sz w:val="28"/>
          <w:szCs w:val="28"/>
          <w:lang w:eastAsia="ru-RU"/>
        </w:rPr>
        <w:t>оответствующий морально-психологический климат.</w:t>
      </w:r>
    </w:p>
    <w:p w:rsidR="00A50300" w:rsidRPr="00BB5F96" w:rsidRDefault="00A50300" w:rsidP="00A50300">
      <w:pPr>
        <w:spacing w:after="0" w:line="240" w:lineRule="auto"/>
        <w:jc w:val="both"/>
        <w:rPr>
          <w:rFonts w:ascii="Times New Roman" w:eastAsia="Times New Roman" w:hAnsi="Times New Roman"/>
          <w:i/>
          <w:sz w:val="28"/>
          <w:szCs w:val="28"/>
          <w:lang w:eastAsia="ru-RU"/>
        </w:rPr>
      </w:pPr>
      <w:r w:rsidRPr="00BB5F96">
        <w:rPr>
          <w:rFonts w:ascii="Times New Roman" w:eastAsia="Times New Roman" w:hAnsi="Times New Roman"/>
          <w:b/>
          <w:bCs/>
          <w:i/>
          <w:sz w:val="28"/>
          <w:szCs w:val="28"/>
          <w:lang w:eastAsia="ru-RU"/>
        </w:rPr>
        <w:t>Доступность воспитания</w:t>
      </w:r>
    </w:p>
    <w:p w:rsidR="00A50300" w:rsidRPr="00F61842" w:rsidRDefault="00A50300" w:rsidP="00D97154">
      <w:pPr>
        <w:numPr>
          <w:ilvl w:val="0"/>
          <w:numId w:val="68"/>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Система приема обучающихся в школу;</w:t>
      </w:r>
    </w:p>
    <w:p w:rsidR="00A50300" w:rsidRPr="00F61842" w:rsidRDefault="00A50300" w:rsidP="00D97154">
      <w:pPr>
        <w:numPr>
          <w:ilvl w:val="0"/>
          <w:numId w:val="68"/>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Отсев обучающихся на всех ступенях обучения (количество, причины, динамика, законность);</w:t>
      </w:r>
    </w:p>
    <w:p w:rsidR="00A50300" w:rsidRPr="00F61842" w:rsidRDefault="00A50300" w:rsidP="00D97154">
      <w:pPr>
        <w:numPr>
          <w:ilvl w:val="0"/>
          <w:numId w:val="68"/>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Открытость деятельности школы для родителей и общественных организаций.</w:t>
      </w:r>
    </w:p>
    <w:p w:rsidR="00A50300" w:rsidRPr="00F61842" w:rsidRDefault="00A50300" w:rsidP="00D97154">
      <w:pPr>
        <w:numPr>
          <w:ilvl w:val="0"/>
          <w:numId w:val="68"/>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Социализация выпускников школы</w:t>
      </w:r>
    </w:p>
    <w:p w:rsidR="00A50300" w:rsidRPr="00BB5F96" w:rsidRDefault="00A50300" w:rsidP="00A50300">
      <w:pPr>
        <w:spacing w:after="0" w:line="240" w:lineRule="auto"/>
        <w:jc w:val="both"/>
        <w:rPr>
          <w:rFonts w:ascii="Times New Roman" w:eastAsia="Times New Roman" w:hAnsi="Times New Roman"/>
          <w:i/>
          <w:sz w:val="28"/>
          <w:szCs w:val="28"/>
          <w:lang w:eastAsia="ru-RU"/>
        </w:rPr>
      </w:pPr>
      <w:r w:rsidRPr="00BB5F96">
        <w:rPr>
          <w:rFonts w:ascii="Times New Roman" w:eastAsia="Times New Roman" w:hAnsi="Times New Roman"/>
          <w:b/>
          <w:bCs/>
          <w:i/>
          <w:sz w:val="28"/>
          <w:szCs w:val="28"/>
          <w:lang w:eastAsia="ru-RU"/>
        </w:rPr>
        <w:t>Система дополнительного образования</w:t>
      </w:r>
    </w:p>
    <w:p w:rsidR="00A50300" w:rsidRPr="00F61842" w:rsidRDefault="00A50300" w:rsidP="00D97154">
      <w:pPr>
        <w:numPr>
          <w:ilvl w:val="0"/>
          <w:numId w:val="69"/>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Количество предоставляемых дополнительных услуг и охват ими обучающихся;</w:t>
      </w:r>
    </w:p>
    <w:p w:rsidR="00A50300" w:rsidRPr="00F61842" w:rsidRDefault="00A50300" w:rsidP="00D97154">
      <w:pPr>
        <w:numPr>
          <w:ilvl w:val="0"/>
          <w:numId w:val="69"/>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Запрос родителей и обучающихся   на деятельность школ дополнительного образования;</w:t>
      </w:r>
    </w:p>
    <w:p w:rsidR="00A50300" w:rsidRPr="00F61842" w:rsidRDefault="00A50300" w:rsidP="00D97154">
      <w:pPr>
        <w:numPr>
          <w:ilvl w:val="0"/>
          <w:numId w:val="69"/>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Результативность предоставляемых услуг (наличие победителей олимпиад, конкурсов, соревнований, форумов и т. д.);</w:t>
      </w:r>
    </w:p>
    <w:p w:rsidR="00A50300" w:rsidRPr="00F61842" w:rsidRDefault="00A50300" w:rsidP="00D97154">
      <w:pPr>
        <w:numPr>
          <w:ilvl w:val="0"/>
          <w:numId w:val="69"/>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Применимость полученных в школах дополнительного образования знаний и умений на практике;</w:t>
      </w:r>
    </w:p>
    <w:p w:rsidR="00A50300" w:rsidRPr="00F61842" w:rsidRDefault="00A50300" w:rsidP="00D97154">
      <w:pPr>
        <w:numPr>
          <w:ilvl w:val="0"/>
          <w:numId w:val="69"/>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Наличие и реализация договорных проектов  совместной деятельности  школы с другими учреждениями (музыкальная школа №7, Музей, библиотеки,   ТГПУ, ТПУ, ТГУ, спортивная школа и т.д)</w:t>
      </w:r>
    </w:p>
    <w:p w:rsidR="00A50300" w:rsidRPr="00BB5F96" w:rsidRDefault="00A50300" w:rsidP="00A50300">
      <w:pPr>
        <w:spacing w:after="0" w:line="240" w:lineRule="auto"/>
        <w:jc w:val="both"/>
        <w:rPr>
          <w:rFonts w:ascii="Times New Roman" w:eastAsia="Times New Roman" w:hAnsi="Times New Roman"/>
          <w:i/>
          <w:sz w:val="28"/>
          <w:szCs w:val="28"/>
          <w:lang w:eastAsia="ru-RU"/>
        </w:rPr>
      </w:pPr>
      <w:r w:rsidRPr="00BB5F96">
        <w:rPr>
          <w:rFonts w:ascii="Times New Roman" w:eastAsia="Times New Roman" w:hAnsi="Times New Roman"/>
          <w:b/>
          <w:bCs/>
          <w:i/>
          <w:sz w:val="28"/>
          <w:szCs w:val="28"/>
          <w:lang w:eastAsia="ru-RU"/>
        </w:rPr>
        <w:t>Качество воспитательной работы</w:t>
      </w:r>
    </w:p>
    <w:p w:rsidR="00A50300" w:rsidRPr="00F61842" w:rsidRDefault="00A50300" w:rsidP="00D97154">
      <w:pPr>
        <w:numPr>
          <w:ilvl w:val="0"/>
          <w:numId w:val="70"/>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Наличие детского самоуправления, его соответствие различным направлениям детской самодеятельности;</w:t>
      </w:r>
    </w:p>
    <w:p w:rsidR="00A50300" w:rsidRPr="00F61842" w:rsidRDefault="00A50300" w:rsidP="00D97154">
      <w:pPr>
        <w:numPr>
          <w:ilvl w:val="0"/>
          <w:numId w:val="70"/>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Демократичность характера планирования воспитательной работы (участие в составлении планов тех, кто планирует, и тех, для кого планируют);</w:t>
      </w:r>
    </w:p>
    <w:p w:rsidR="00A50300" w:rsidRPr="00F61842" w:rsidRDefault="00A50300" w:rsidP="00D97154">
      <w:pPr>
        <w:numPr>
          <w:ilvl w:val="0"/>
          <w:numId w:val="70"/>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Охват обучающихся деятельностью, соответствующей их интересам и потребностям;</w:t>
      </w:r>
    </w:p>
    <w:p w:rsidR="00A50300" w:rsidRPr="00F61842" w:rsidRDefault="00A50300" w:rsidP="00D97154">
      <w:pPr>
        <w:numPr>
          <w:ilvl w:val="0"/>
          <w:numId w:val="70"/>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Удовлетворенность обучающихся и родителей воспитательным процессом и наличие положительной динамики результатов воспитания;</w:t>
      </w:r>
    </w:p>
    <w:p w:rsidR="00A50300" w:rsidRPr="00F61842" w:rsidRDefault="00A50300" w:rsidP="00D97154">
      <w:pPr>
        <w:numPr>
          <w:ilvl w:val="0"/>
          <w:numId w:val="70"/>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Положительная динамика в оценке обучающимися образовательной среды (удовлетворенность школой, классом, обучением, организацией досуга, отношениями с родителями, сверстниками и педагогами);</w:t>
      </w:r>
    </w:p>
    <w:p w:rsidR="00A50300" w:rsidRPr="00F61842" w:rsidRDefault="00A50300" w:rsidP="00D97154">
      <w:pPr>
        <w:numPr>
          <w:ilvl w:val="0"/>
          <w:numId w:val="70"/>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Отсутствие правонарушений  со стороны учащихся школы;</w:t>
      </w:r>
    </w:p>
    <w:p w:rsidR="00A50300" w:rsidRPr="00F61842" w:rsidRDefault="00A50300" w:rsidP="00D97154">
      <w:pPr>
        <w:numPr>
          <w:ilvl w:val="0"/>
          <w:numId w:val="70"/>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Наличие системы стимулирования участников воспитательного процесса;</w:t>
      </w:r>
    </w:p>
    <w:p w:rsidR="00A50300" w:rsidRPr="00F61842" w:rsidRDefault="00A50300" w:rsidP="00D97154">
      <w:pPr>
        <w:numPr>
          <w:ilvl w:val="0"/>
          <w:numId w:val="70"/>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Участие обучающихся 1,2 и 3 ступеней обучения в школьных мероприятиях;</w:t>
      </w:r>
    </w:p>
    <w:p w:rsidR="00A50300" w:rsidRPr="00F61842" w:rsidRDefault="00A50300" w:rsidP="00D97154">
      <w:pPr>
        <w:numPr>
          <w:ilvl w:val="0"/>
          <w:numId w:val="70"/>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Проведение различных конкурсов  «Ученик года», «Молодые руководители»;</w:t>
      </w:r>
    </w:p>
    <w:p w:rsidR="00A50300" w:rsidRPr="00F61842" w:rsidRDefault="00A50300" w:rsidP="00D97154">
      <w:pPr>
        <w:numPr>
          <w:ilvl w:val="0"/>
          <w:numId w:val="70"/>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Участие и победы обучающихся школы в мероприятиях разного уровня.</w:t>
      </w:r>
    </w:p>
    <w:p w:rsidR="00A50300" w:rsidRPr="00BB5F96" w:rsidRDefault="00A50300" w:rsidP="00A50300">
      <w:pPr>
        <w:tabs>
          <w:tab w:val="left" w:pos="6869"/>
        </w:tabs>
        <w:spacing w:after="0" w:line="240" w:lineRule="auto"/>
        <w:jc w:val="both"/>
        <w:rPr>
          <w:rFonts w:ascii="Times New Roman" w:eastAsia="Times New Roman" w:hAnsi="Times New Roman"/>
          <w:i/>
          <w:sz w:val="28"/>
          <w:szCs w:val="28"/>
          <w:lang w:eastAsia="ru-RU"/>
        </w:rPr>
      </w:pPr>
      <w:r w:rsidRPr="00BB5F96">
        <w:rPr>
          <w:rFonts w:ascii="Times New Roman" w:eastAsia="Times New Roman" w:hAnsi="Times New Roman"/>
          <w:b/>
          <w:bCs/>
          <w:i/>
          <w:sz w:val="28"/>
          <w:szCs w:val="28"/>
          <w:lang w:eastAsia="ru-RU"/>
        </w:rPr>
        <w:t xml:space="preserve">Открытость информации о деятельности школы </w:t>
      </w:r>
      <w:r w:rsidRPr="00BB5F96">
        <w:rPr>
          <w:rFonts w:ascii="Times New Roman" w:eastAsia="Times New Roman" w:hAnsi="Times New Roman"/>
          <w:b/>
          <w:bCs/>
          <w:i/>
          <w:sz w:val="28"/>
          <w:szCs w:val="28"/>
          <w:lang w:eastAsia="ru-RU"/>
        </w:rPr>
        <w:tab/>
      </w:r>
    </w:p>
    <w:p w:rsidR="00A50300" w:rsidRPr="00F61842" w:rsidRDefault="00A50300" w:rsidP="00D97154">
      <w:pPr>
        <w:numPr>
          <w:ilvl w:val="0"/>
          <w:numId w:val="71"/>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Эффективность взаимодействия школы с родителями, выпускниками и профессиональным сообществом;</w:t>
      </w:r>
    </w:p>
    <w:p w:rsidR="00A50300" w:rsidRPr="00F61842" w:rsidRDefault="00A50300" w:rsidP="00D97154">
      <w:pPr>
        <w:numPr>
          <w:ilvl w:val="0"/>
          <w:numId w:val="71"/>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Обеспечение достаточности и полноты информации о деятельности школы средствами школьного Сайта, муниципальными СМИ (телевидение. Газета, сайт района);</w:t>
      </w:r>
    </w:p>
    <w:p w:rsidR="00A50300" w:rsidRPr="00F61842" w:rsidRDefault="00A50300" w:rsidP="00D97154">
      <w:pPr>
        <w:numPr>
          <w:ilvl w:val="0"/>
          <w:numId w:val="71"/>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Эффективность работы Управляющего Совета школы;</w:t>
      </w:r>
    </w:p>
    <w:p w:rsidR="00A50300" w:rsidRPr="00F61842" w:rsidRDefault="00A50300" w:rsidP="00D97154">
      <w:pPr>
        <w:numPr>
          <w:ilvl w:val="0"/>
          <w:numId w:val="71"/>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Репутация (рейтинг) ОУ на муниципальном, региональном и федеральном уровнях;</w:t>
      </w:r>
    </w:p>
    <w:p w:rsidR="00A50300" w:rsidRPr="00F61842" w:rsidRDefault="00A50300" w:rsidP="00D97154">
      <w:pPr>
        <w:numPr>
          <w:ilvl w:val="0"/>
          <w:numId w:val="71"/>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Качество публичных докладов и их доступность широкой общественности. </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b/>
          <w:bCs/>
          <w:sz w:val="28"/>
          <w:szCs w:val="28"/>
          <w:lang w:eastAsia="ru-RU"/>
        </w:rPr>
        <w:t>Процедуры мониторинговых исследований:</w:t>
      </w:r>
    </w:p>
    <w:p w:rsidR="00A50300" w:rsidRPr="00F61842" w:rsidRDefault="00A50300" w:rsidP="00D97154">
      <w:pPr>
        <w:numPr>
          <w:ilvl w:val="0"/>
          <w:numId w:val="72"/>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Теоретические (проблемный анализ результатов деятельности),</w:t>
      </w:r>
    </w:p>
    <w:p w:rsidR="00A50300" w:rsidRPr="00F61842" w:rsidRDefault="00A50300" w:rsidP="00D97154">
      <w:pPr>
        <w:numPr>
          <w:ilvl w:val="0"/>
          <w:numId w:val="72"/>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Эмпирические (наблюдение, изучение документации, анкетирование, диагностики, изучение школьной документации)</w:t>
      </w:r>
    </w:p>
    <w:p w:rsidR="00A50300" w:rsidRPr="00F61842" w:rsidRDefault="00A50300" w:rsidP="00A50300">
      <w:pPr>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b/>
          <w:bCs/>
          <w:sz w:val="28"/>
          <w:szCs w:val="28"/>
          <w:lang w:eastAsia="ru-RU"/>
        </w:rPr>
        <w:t>Средства мониторинговых исследований:</w:t>
      </w:r>
    </w:p>
    <w:p w:rsidR="00A50300" w:rsidRPr="00F61842" w:rsidRDefault="00A50300" w:rsidP="00D97154">
      <w:pPr>
        <w:numPr>
          <w:ilvl w:val="0"/>
          <w:numId w:val="73"/>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Анкеты;</w:t>
      </w:r>
    </w:p>
    <w:p w:rsidR="00A50300" w:rsidRPr="00F61842" w:rsidRDefault="00A50300" w:rsidP="00D97154">
      <w:pPr>
        <w:numPr>
          <w:ilvl w:val="0"/>
          <w:numId w:val="73"/>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Диагностики;</w:t>
      </w:r>
    </w:p>
    <w:p w:rsidR="00A50300" w:rsidRPr="00F61842" w:rsidRDefault="00A50300" w:rsidP="00D97154">
      <w:pPr>
        <w:numPr>
          <w:ilvl w:val="0"/>
          <w:numId w:val="73"/>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Контрольно- измерительные материалы;</w:t>
      </w:r>
    </w:p>
    <w:p w:rsidR="00A50300" w:rsidRPr="00F61842" w:rsidRDefault="00A50300" w:rsidP="00D97154">
      <w:pPr>
        <w:numPr>
          <w:ilvl w:val="0"/>
          <w:numId w:val="73"/>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Тесты</w:t>
      </w:r>
    </w:p>
    <w:p w:rsidR="00A50300" w:rsidRPr="00F61842" w:rsidRDefault="00A50300" w:rsidP="00D97154">
      <w:pPr>
        <w:numPr>
          <w:ilvl w:val="0"/>
          <w:numId w:val="73"/>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Статистика и анализ воспитательных результатов;</w:t>
      </w:r>
    </w:p>
    <w:p w:rsidR="00A50300" w:rsidRPr="00F61842" w:rsidRDefault="00A50300" w:rsidP="00D97154">
      <w:pPr>
        <w:numPr>
          <w:ilvl w:val="0"/>
          <w:numId w:val="73"/>
        </w:numPr>
        <w:tabs>
          <w:tab w:val="clear" w:pos="720"/>
          <w:tab w:val="num" w:pos="284"/>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Статистика социализации выпускников основной и средней школы.</w:t>
      </w:r>
    </w:p>
    <w:p w:rsidR="00A50300" w:rsidRPr="00F61842" w:rsidRDefault="00A50300" w:rsidP="00A50300">
      <w:pPr>
        <w:tabs>
          <w:tab w:val="num" w:pos="284"/>
        </w:tabs>
        <w:spacing w:after="0" w:line="240" w:lineRule="auto"/>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Результаты мониторинга воспитания доводятся до сведения педагогического коллектива, родительского коллектива, Учредителя, общественности в форме Публичного доклада директора школы.</w:t>
      </w:r>
    </w:p>
    <w:p w:rsidR="00A50300" w:rsidRPr="00E04425" w:rsidRDefault="00A50300" w:rsidP="00A50300">
      <w:pPr>
        <w:spacing w:after="0" w:line="240" w:lineRule="auto"/>
        <w:jc w:val="both"/>
        <w:rPr>
          <w:rFonts w:ascii="Times New Roman" w:eastAsia="Times New Roman" w:hAnsi="Times New Roman"/>
          <w:i/>
          <w:sz w:val="28"/>
          <w:szCs w:val="28"/>
          <w:lang w:eastAsia="ru-RU"/>
        </w:rPr>
      </w:pPr>
      <w:r w:rsidRPr="00E04425">
        <w:rPr>
          <w:rFonts w:ascii="Times New Roman" w:eastAsia="Times New Roman" w:hAnsi="Times New Roman"/>
          <w:b/>
          <w:bCs/>
          <w:i/>
          <w:sz w:val="28"/>
          <w:szCs w:val="28"/>
          <w:lang w:eastAsia="ru-RU"/>
        </w:rPr>
        <w:t>Ожидаемые результаты</w:t>
      </w:r>
    </w:p>
    <w:p w:rsidR="00A50300" w:rsidRPr="00F61842" w:rsidRDefault="00A50300" w:rsidP="00D97154">
      <w:pPr>
        <w:numPr>
          <w:ilvl w:val="0"/>
          <w:numId w:val="74"/>
        </w:numPr>
        <w:tabs>
          <w:tab w:val="clear" w:pos="502"/>
          <w:tab w:val="num" w:pos="426"/>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Разработка и апробация методики проведения мониторинга;</w:t>
      </w:r>
    </w:p>
    <w:p w:rsidR="00A50300" w:rsidRPr="00F61842" w:rsidRDefault="00A50300" w:rsidP="00D97154">
      <w:pPr>
        <w:numPr>
          <w:ilvl w:val="0"/>
          <w:numId w:val="74"/>
        </w:numPr>
        <w:tabs>
          <w:tab w:val="clear" w:pos="502"/>
          <w:tab w:val="num" w:pos="426"/>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Повышение качества уровня воспитанности учащихся пошколе;</w:t>
      </w:r>
    </w:p>
    <w:p w:rsidR="00A50300" w:rsidRPr="00F61842" w:rsidRDefault="00A50300" w:rsidP="00D97154">
      <w:pPr>
        <w:numPr>
          <w:ilvl w:val="0"/>
          <w:numId w:val="74"/>
        </w:numPr>
        <w:tabs>
          <w:tab w:val="clear" w:pos="502"/>
          <w:tab w:val="num" w:pos="426"/>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Повышение качества итоговой аттестации выпускников в форме ГИА и ЕГЭ;</w:t>
      </w:r>
    </w:p>
    <w:p w:rsidR="00A50300" w:rsidRPr="00F61842" w:rsidRDefault="00A50300" w:rsidP="00D97154">
      <w:pPr>
        <w:numPr>
          <w:ilvl w:val="0"/>
          <w:numId w:val="74"/>
        </w:numPr>
        <w:tabs>
          <w:tab w:val="clear" w:pos="502"/>
          <w:tab w:val="num" w:pos="426"/>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Повышение уровня личностных творческих достижений воспитуемых и педагогов;</w:t>
      </w:r>
    </w:p>
    <w:p w:rsidR="00A50300" w:rsidRPr="00F61842" w:rsidRDefault="00A50300" w:rsidP="00D97154">
      <w:pPr>
        <w:numPr>
          <w:ilvl w:val="0"/>
          <w:numId w:val="74"/>
        </w:numPr>
        <w:tabs>
          <w:tab w:val="clear" w:pos="502"/>
          <w:tab w:val="num" w:pos="426"/>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Удовлетворение образовательных запросов, ожиданий учащихся, родителей, социума;</w:t>
      </w:r>
    </w:p>
    <w:p w:rsidR="00A50300" w:rsidRPr="00F61842" w:rsidRDefault="00A50300" w:rsidP="00D97154">
      <w:pPr>
        <w:numPr>
          <w:ilvl w:val="0"/>
          <w:numId w:val="74"/>
        </w:numPr>
        <w:tabs>
          <w:tab w:val="clear" w:pos="502"/>
          <w:tab w:val="num" w:pos="426"/>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Снижение количества учащихся группы риска;</w:t>
      </w:r>
    </w:p>
    <w:p w:rsidR="00A50300" w:rsidRPr="00F61842" w:rsidRDefault="00A50300" w:rsidP="00D97154">
      <w:pPr>
        <w:numPr>
          <w:ilvl w:val="0"/>
          <w:numId w:val="74"/>
        </w:numPr>
        <w:tabs>
          <w:tab w:val="clear" w:pos="502"/>
          <w:tab w:val="num" w:pos="426"/>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Стабильность физического и психического состояния здоровья участников воспитательного процесса;</w:t>
      </w:r>
    </w:p>
    <w:p w:rsidR="00A50300" w:rsidRPr="00F61842" w:rsidRDefault="00A50300" w:rsidP="00D97154">
      <w:pPr>
        <w:numPr>
          <w:ilvl w:val="0"/>
          <w:numId w:val="74"/>
        </w:numPr>
        <w:tabs>
          <w:tab w:val="clear" w:pos="502"/>
          <w:tab w:val="num" w:pos="426"/>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Разработка единой информационно-технологической базы системы оценки результатов деятельности школы по показателям и индикаторам качества воспитания; </w:t>
      </w:r>
    </w:p>
    <w:p w:rsidR="00A50300" w:rsidRPr="00F61842" w:rsidRDefault="00A50300" w:rsidP="00D97154">
      <w:pPr>
        <w:numPr>
          <w:ilvl w:val="0"/>
          <w:numId w:val="74"/>
        </w:numPr>
        <w:tabs>
          <w:tab w:val="clear" w:pos="502"/>
          <w:tab w:val="num" w:pos="426"/>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Повышение уровня удовлетворённости результатами деятельности школы со стороны общественности;</w:t>
      </w:r>
    </w:p>
    <w:p w:rsidR="00A50300" w:rsidRPr="00F61842" w:rsidRDefault="00A50300" w:rsidP="00D97154">
      <w:pPr>
        <w:numPr>
          <w:ilvl w:val="0"/>
          <w:numId w:val="74"/>
        </w:numPr>
        <w:tabs>
          <w:tab w:val="clear" w:pos="502"/>
          <w:tab w:val="num" w:pos="426"/>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Качественное изменений условий реализации воспитательного процесса в школе;</w:t>
      </w:r>
    </w:p>
    <w:p w:rsidR="00A50300" w:rsidRPr="00F61842" w:rsidRDefault="00A50300" w:rsidP="00D97154">
      <w:pPr>
        <w:numPr>
          <w:ilvl w:val="0"/>
          <w:numId w:val="74"/>
        </w:numPr>
        <w:tabs>
          <w:tab w:val="clear" w:pos="502"/>
          <w:tab w:val="num" w:pos="426"/>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Повышение профессионального роста педагогов в рамках технологизации процесса воспитания;</w:t>
      </w:r>
    </w:p>
    <w:p w:rsidR="00A50300" w:rsidRPr="00F61842" w:rsidRDefault="00A50300" w:rsidP="00D97154">
      <w:pPr>
        <w:numPr>
          <w:ilvl w:val="0"/>
          <w:numId w:val="74"/>
        </w:numPr>
        <w:tabs>
          <w:tab w:val="clear" w:pos="502"/>
          <w:tab w:val="num" w:pos="426"/>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Расширение общественного участия в управлении школой;</w:t>
      </w:r>
    </w:p>
    <w:p w:rsidR="00A50300" w:rsidRPr="00F61842" w:rsidRDefault="00A50300" w:rsidP="00D97154">
      <w:pPr>
        <w:numPr>
          <w:ilvl w:val="0"/>
          <w:numId w:val="74"/>
        </w:numPr>
        <w:tabs>
          <w:tab w:val="clear" w:pos="502"/>
          <w:tab w:val="num" w:pos="426"/>
        </w:tabs>
        <w:spacing w:after="0" w:line="240" w:lineRule="auto"/>
        <w:ind w:left="0" w:firstLine="0"/>
        <w:jc w:val="both"/>
        <w:rPr>
          <w:rFonts w:ascii="Times New Roman" w:eastAsia="Times New Roman" w:hAnsi="Times New Roman"/>
          <w:sz w:val="28"/>
          <w:szCs w:val="28"/>
          <w:lang w:eastAsia="ru-RU"/>
        </w:rPr>
      </w:pPr>
      <w:r w:rsidRPr="00F61842">
        <w:rPr>
          <w:rFonts w:ascii="Times New Roman" w:eastAsia="Times New Roman" w:hAnsi="Times New Roman"/>
          <w:sz w:val="28"/>
          <w:szCs w:val="28"/>
          <w:lang w:eastAsia="ru-RU"/>
        </w:rPr>
        <w:t>Повышение качества нормативно- правовой базы школы, обеспечивающей воспитательный процесс школы.</w:t>
      </w:r>
    </w:p>
    <w:p w:rsidR="00A50300" w:rsidRDefault="00A50300" w:rsidP="00A50300">
      <w:pPr>
        <w:spacing w:after="0" w:line="240" w:lineRule="auto"/>
        <w:ind w:left="360"/>
        <w:jc w:val="center"/>
        <w:rPr>
          <w:rFonts w:ascii="Times New Roman" w:eastAsia="Times New Roman" w:hAnsi="Times New Roman"/>
          <w:b/>
          <w:sz w:val="28"/>
          <w:szCs w:val="28"/>
          <w:lang w:eastAsia="ru-RU"/>
        </w:rPr>
      </w:pPr>
    </w:p>
    <w:p w:rsidR="00A50300" w:rsidRDefault="00A50300" w:rsidP="00A50300">
      <w:pPr>
        <w:spacing w:after="0" w:line="240" w:lineRule="auto"/>
        <w:ind w:left="360"/>
        <w:jc w:val="center"/>
        <w:rPr>
          <w:rFonts w:ascii="Times New Roman" w:eastAsia="Times New Roman" w:hAnsi="Times New Roman"/>
          <w:b/>
          <w:sz w:val="28"/>
          <w:szCs w:val="28"/>
          <w:lang w:eastAsia="ru-RU"/>
        </w:rPr>
      </w:pPr>
      <w:r w:rsidRPr="00AB4BB7">
        <w:rPr>
          <w:rFonts w:ascii="Times New Roman" w:eastAsia="Times New Roman" w:hAnsi="Times New Roman"/>
          <w:b/>
          <w:sz w:val="28"/>
          <w:szCs w:val="28"/>
          <w:lang w:eastAsia="ru-RU"/>
        </w:rPr>
        <w:t>НАПРАВЛЕНИЯ ВОСПИТАТЕЛЬНОЙ СИСТЕМЫ</w:t>
      </w:r>
      <w:r>
        <w:rPr>
          <w:rFonts w:ascii="Times New Roman" w:eastAsia="Times New Roman" w:hAnsi="Times New Roman"/>
          <w:b/>
          <w:sz w:val="28"/>
          <w:szCs w:val="28"/>
          <w:lang w:eastAsia="ru-RU"/>
        </w:rPr>
        <w:t xml:space="preserve"> ШКОЛЫ</w:t>
      </w:r>
    </w:p>
    <w:p w:rsidR="00A50300" w:rsidRDefault="00A50300" w:rsidP="00A50300">
      <w:pPr>
        <w:spacing w:after="0" w:line="240" w:lineRule="auto"/>
        <w:ind w:left="360"/>
        <w:jc w:val="center"/>
        <w:rPr>
          <w:rFonts w:ascii="Times New Roman" w:hAnsi="Times New Roman"/>
          <w:sz w:val="28"/>
          <w:szCs w:val="28"/>
        </w:rPr>
      </w:pPr>
    </w:p>
    <w:p w:rsidR="00A50300" w:rsidRPr="00A26A49" w:rsidRDefault="00A50300" w:rsidP="00A50300">
      <w:pPr>
        <w:spacing w:after="0" w:line="240" w:lineRule="auto"/>
        <w:ind w:left="360"/>
        <w:jc w:val="center"/>
        <w:rPr>
          <w:rFonts w:ascii="Times New Roman" w:hAnsi="Times New Roman"/>
          <w:bCs/>
          <w:sz w:val="28"/>
          <w:szCs w:val="28"/>
          <w:u w:val="single"/>
        </w:rPr>
      </w:pPr>
      <w:r w:rsidRPr="00A26A49">
        <w:rPr>
          <w:rFonts w:ascii="Times New Roman" w:hAnsi="Times New Roman"/>
          <w:bCs/>
          <w:sz w:val="28"/>
          <w:szCs w:val="28"/>
          <w:u w:val="single"/>
        </w:rPr>
        <w:t>ВОСПИТАНИЕ ЦЕННОСТНОГО ОТНОШЕНИЯ К УЧЕБНОЙ ДЕЯТЕЛЬНОСТИ, ЗНАНИЯМ</w:t>
      </w:r>
    </w:p>
    <w:p w:rsidR="00A50300" w:rsidRDefault="00A50300" w:rsidP="00A50300">
      <w:pPr>
        <w:widowControl w:val="0"/>
        <w:spacing w:after="0" w:line="240" w:lineRule="auto"/>
        <w:ind w:firstLine="567"/>
        <w:jc w:val="both"/>
        <w:rPr>
          <w:rFonts w:ascii="Times New Roman" w:hAnsi="Times New Roman"/>
          <w:sz w:val="28"/>
          <w:szCs w:val="28"/>
        </w:rPr>
      </w:pPr>
      <w:r w:rsidRPr="00E41204">
        <w:rPr>
          <w:rFonts w:ascii="Times New Roman" w:hAnsi="Times New Roman"/>
          <w:color w:val="000000"/>
          <w:sz w:val="28"/>
          <w:szCs w:val="28"/>
        </w:rPr>
        <w:t xml:space="preserve">Воспитание </w:t>
      </w:r>
      <w:r w:rsidRPr="004C586B">
        <w:rPr>
          <w:rFonts w:ascii="Times New Roman" w:hAnsi="Times New Roman"/>
          <w:bCs/>
          <w:sz w:val="28"/>
          <w:szCs w:val="28"/>
        </w:rPr>
        <w:t>ценностно</w:t>
      </w:r>
      <w:r>
        <w:rPr>
          <w:rFonts w:ascii="Times New Roman" w:hAnsi="Times New Roman"/>
          <w:bCs/>
          <w:sz w:val="28"/>
          <w:szCs w:val="28"/>
        </w:rPr>
        <w:t>го</w:t>
      </w:r>
      <w:r w:rsidRPr="004C586B">
        <w:rPr>
          <w:rFonts w:ascii="Times New Roman" w:hAnsi="Times New Roman"/>
          <w:bCs/>
          <w:sz w:val="28"/>
          <w:szCs w:val="28"/>
        </w:rPr>
        <w:t xml:space="preserve"> отношени</w:t>
      </w:r>
      <w:r>
        <w:rPr>
          <w:rFonts w:ascii="Times New Roman" w:hAnsi="Times New Roman"/>
          <w:bCs/>
          <w:sz w:val="28"/>
          <w:szCs w:val="28"/>
        </w:rPr>
        <w:t>я</w:t>
      </w:r>
      <w:r w:rsidRPr="004C586B">
        <w:rPr>
          <w:rFonts w:ascii="Times New Roman" w:hAnsi="Times New Roman"/>
          <w:bCs/>
          <w:sz w:val="28"/>
          <w:szCs w:val="28"/>
        </w:rPr>
        <w:t xml:space="preserve"> к</w:t>
      </w:r>
      <w:r>
        <w:rPr>
          <w:rFonts w:ascii="Times New Roman" w:hAnsi="Times New Roman"/>
          <w:bCs/>
          <w:sz w:val="28"/>
          <w:szCs w:val="28"/>
        </w:rPr>
        <w:t xml:space="preserve"> учебной деятельности, знаниям</w:t>
      </w:r>
      <w:r>
        <w:rPr>
          <w:rFonts w:ascii="Times New Roman" w:hAnsi="Times New Roman"/>
          <w:color w:val="000000"/>
          <w:sz w:val="28"/>
          <w:szCs w:val="28"/>
        </w:rPr>
        <w:t xml:space="preserve"> включает в себя ф</w:t>
      </w:r>
      <w:r w:rsidRPr="006003F4">
        <w:rPr>
          <w:rFonts w:ascii="Times New Roman" w:hAnsi="Times New Roman"/>
          <w:color w:val="000000"/>
          <w:sz w:val="28"/>
          <w:szCs w:val="28"/>
        </w:rPr>
        <w:t>ормирова</w:t>
      </w:r>
      <w:r>
        <w:rPr>
          <w:rFonts w:ascii="Times New Roman" w:hAnsi="Times New Roman"/>
          <w:color w:val="000000"/>
          <w:sz w:val="28"/>
          <w:szCs w:val="28"/>
        </w:rPr>
        <w:t>ние следующих компетенций:</w:t>
      </w:r>
    </w:p>
    <w:p w:rsidR="00A50300" w:rsidRPr="006B2526" w:rsidRDefault="00A50300" w:rsidP="00A50300">
      <w:pPr>
        <w:spacing w:after="0" w:line="240" w:lineRule="auto"/>
        <w:ind w:firstLine="567"/>
        <w:jc w:val="both"/>
        <w:rPr>
          <w:rFonts w:ascii="Times New Roman" w:eastAsia="Times New Roman" w:hAnsi="Times New Roman"/>
          <w:sz w:val="28"/>
          <w:szCs w:val="28"/>
          <w:lang w:eastAsia="ru-RU"/>
        </w:rPr>
      </w:pPr>
      <w:r w:rsidRPr="006B2526">
        <w:rPr>
          <w:rFonts w:ascii="Times New Roman" w:eastAsia="Times New Roman" w:hAnsi="Times New Roman"/>
          <w:sz w:val="28"/>
          <w:szCs w:val="28"/>
          <w:lang w:eastAsia="ru-RU"/>
        </w:rPr>
        <w:t xml:space="preserve">1. </w:t>
      </w:r>
      <w:r>
        <w:rPr>
          <w:rFonts w:ascii="Times New Roman" w:eastAsia="Times New Roman" w:hAnsi="Times New Roman"/>
          <w:sz w:val="28"/>
          <w:szCs w:val="28"/>
          <w:lang w:eastAsia="ru-RU"/>
        </w:rPr>
        <w:t>Ц</w:t>
      </w:r>
      <w:r w:rsidRPr="006B2526">
        <w:rPr>
          <w:rFonts w:ascii="Times New Roman" w:eastAsia="Times New Roman" w:hAnsi="Times New Roman"/>
          <w:sz w:val="28"/>
          <w:szCs w:val="28"/>
          <w:lang w:eastAsia="ru-RU"/>
        </w:rPr>
        <w:t>енностны</w:t>
      </w:r>
      <w:r>
        <w:rPr>
          <w:rFonts w:ascii="Times New Roman" w:eastAsia="Times New Roman" w:hAnsi="Times New Roman"/>
          <w:sz w:val="28"/>
          <w:szCs w:val="28"/>
          <w:lang w:eastAsia="ru-RU"/>
        </w:rPr>
        <w:t>е</w:t>
      </w:r>
      <w:r w:rsidRPr="006B2526">
        <w:rPr>
          <w:rFonts w:ascii="Times New Roman" w:eastAsia="Times New Roman" w:hAnsi="Times New Roman"/>
          <w:sz w:val="28"/>
          <w:szCs w:val="28"/>
          <w:lang w:eastAsia="ru-RU"/>
        </w:rPr>
        <w:t xml:space="preserve"> представления ученика, его способность видеть и понимать окружаю</w:t>
      </w:r>
      <w:r>
        <w:rPr>
          <w:rFonts w:ascii="Times New Roman" w:eastAsia="Times New Roman" w:hAnsi="Times New Roman"/>
          <w:sz w:val="28"/>
          <w:szCs w:val="28"/>
          <w:lang w:eastAsia="ru-RU"/>
        </w:rPr>
        <w:t>щий мир, ориентироваться в нём</w:t>
      </w:r>
      <w:r w:rsidRPr="006B2526">
        <w:rPr>
          <w:rFonts w:ascii="Times New Roman" w:eastAsia="Times New Roman" w:hAnsi="Times New Roman"/>
          <w:sz w:val="28"/>
          <w:szCs w:val="28"/>
          <w:lang w:eastAsia="ru-RU"/>
        </w:rPr>
        <w:t>, принимать решения. Эта компетенция обеспечивает механизм самоопределения ученика в ситуациях учебной деятельности. От неё зависит индивидуальная обр</w:t>
      </w:r>
      <w:r>
        <w:rPr>
          <w:rFonts w:ascii="Times New Roman" w:eastAsia="Times New Roman" w:hAnsi="Times New Roman"/>
          <w:sz w:val="28"/>
          <w:szCs w:val="28"/>
          <w:lang w:eastAsia="ru-RU"/>
        </w:rPr>
        <w:t>азовательная траектория ученика.</w:t>
      </w:r>
    </w:p>
    <w:p w:rsidR="00A50300" w:rsidRPr="006B2526" w:rsidRDefault="00A50300" w:rsidP="00A50300">
      <w:pPr>
        <w:spacing w:after="0" w:line="240" w:lineRule="auto"/>
        <w:ind w:firstLine="567"/>
        <w:jc w:val="both"/>
        <w:rPr>
          <w:rFonts w:ascii="Times New Roman" w:eastAsia="Times New Roman" w:hAnsi="Times New Roman"/>
          <w:sz w:val="28"/>
          <w:szCs w:val="28"/>
          <w:lang w:eastAsia="ru-RU"/>
        </w:rPr>
      </w:pPr>
      <w:r w:rsidRPr="006B2526">
        <w:rPr>
          <w:rFonts w:ascii="Times New Roman" w:eastAsia="Times New Roman" w:hAnsi="Times New Roman"/>
          <w:sz w:val="28"/>
          <w:szCs w:val="28"/>
          <w:lang w:eastAsia="ru-RU"/>
        </w:rPr>
        <w:t xml:space="preserve">2. </w:t>
      </w:r>
      <w:r>
        <w:rPr>
          <w:rFonts w:ascii="Times New Roman" w:eastAsia="Times New Roman" w:hAnsi="Times New Roman"/>
          <w:sz w:val="28"/>
          <w:szCs w:val="28"/>
          <w:lang w:eastAsia="ru-RU"/>
        </w:rPr>
        <w:t>К</w:t>
      </w:r>
      <w:r w:rsidRPr="006B2526">
        <w:rPr>
          <w:rFonts w:ascii="Times New Roman" w:eastAsia="Times New Roman" w:hAnsi="Times New Roman"/>
          <w:sz w:val="28"/>
          <w:szCs w:val="28"/>
          <w:lang w:eastAsia="ru-RU"/>
        </w:rPr>
        <w:t>руг вопросов, в которых ученик должен быть хорошо осведомлён, обладать познаниями и опытом деятельности.</w:t>
      </w:r>
    </w:p>
    <w:p w:rsidR="00A50300" w:rsidRPr="006B2526" w:rsidRDefault="00A50300" w:rsidP="00A50300">
      <w:pPr>
        <w:spacing w:after="0" w:line="240" w:lineRule="auto"/>
        <w:ind w:firstLine="567"/>
        <w:jc w:val="both"/>
        <w:rPr>
          <w:rFonts w:ascii="Times New Roman" w:eastAsia="Times New Roman" w:hAnsi="Times New Roman"/>
          <w:sz w:val="28"/>
          <w:szCs w:val="28"/>
          <w:lang w:eastAsia="ru-RU"/>
        </w:rPr>
      </w:pPr>
      <w:r w:rsidRPr="006B2526">
        <w:rPr>
          <w:rFonts w:ascii="Times New Roman" w:eastAsia="Times New Roman" w:hAnsi="Times New Roman"/>
          <w:sz w:val="28"/>
          <w:szCs w:val="28"/>
          <w:lang w:eastAsia="ru-RU"/>
        </w:rPr>
        <w:t xml:space="preserve">3. </w:t>
      </w:r>
      <w:r>
        <w:rPr>
          <w:rFonts w:ascii="Times New Roman" w:eastAsia="Times New Roman" w:hAnsi="Times New Roman"/>
          <w:sz w:val="28"/>
          <w:szCs w:val="28"/>
          <w:lang w:eastAsia="ru-RU"/>
        </w:rPr>
        <w:t>С</w:t>
      </w:r>
      <w:r w:rsidRPr="006B2526">
        <w:rPr>
          <w:rFonts w:ascii="Times New Roman" w:eastAsia="Times New Roman" w:hAnsi="Times New Roman"/>
          <w:sz w:val="28"/>
          <w:szCs w:val="28"/>
          <w:lang w:eastAsia="ru-RU"/>
        </w:rPr>
        <w:t>овокупность компетенций ученика в сфере самостоятельной познавательной деятельности, включающей элементы логической, методологической, общеучебной деятельности, соотнесённой с реальными познаваемыми объектами. Сюда входят знания и умения целеполагания, планирования, анализа, рефлексии, самооценки учебно-познавательной деятельности. Ученик овладевает креативными навыками продуктивной деятельности: добыванием знаний непосредственно из реальности, владением приёмами действий в нестандартных ситуациях, эвристическими методами решения проблем</w:t>
      </w:r>
      <w:r>
        <w:rPr>
          <w:rFonts w:ascii="Times New Roman" w:eastAsia="Times New Roman" w:hAnsi="Times New Roman"/>
          <w:sz w:val="28"/>
          <w:szCs w:val="28"/>
          <w:lang w:eastAsia="ru-RU"/>
        </w:rPr>
        <w:t>,</w:t>
      </w:r>
      <w:r w:rsidRPr="006B2526">
        <w:rPr>
          <w:rFonts w:ascii="Times New Roman" w:eastAsia="Times New Roman" w:hAnsi="Times New Roman"/>
          <w:sz w:val="28"/>
          <w:szCs w:val="28"/>
          <w:lang w:eastAsia="ru-RU"/>
        </w:rPr>
        <w:t xml:space="preserve"> умение</w:t>
      </w:r>
      <w:r>
        <w:rPr>
          <w:rFonts w:ascii="Times New Roman" w:eastAsia="Times New Roman" w:hAnsi="Times New Roman"/>
          <w:sz w:val="28"/>
          <w:szCs w:val="28"/>
          <w:lang w:eastAsia="ru-RU"/>
        </w:rPr>
        <w:t>м</w:t>
      </w:r>
      <w:r w:rsidRPr="006B2526">
        <w:rPr>
          <w:rFonts w:ascii="Times New Roman" w:eastAsia="Times New Roman" w:hAnsi="Times New Roman"/>
          <w:sz w:val="28"/>
          <w:szCs w:val="28"/>
          <w:lang w:eastAsia="ru-RU"/>
        </w:rPr>
        <w:t xml:space="preserve"> отличать факты от домыслов, измерительными навыками, вероятностны</w:t>
      </w:r>
      <w:r>
        <w:rPr>
          <w:rFonts w:ascii="Times New Roman" w:eastAsia="Times New Roman" w:hAnsi="Times New Roman"/>
          <w:sz w:val="28"/>
          <w:szCs w:val="28"/>
          <w:lang w:eastAsia="ru-RU"/>
        </w:rPr>
        <w:t>ми</w:t>
      </w:r>
      <w:r w:rsidRPr="006B2526">
        <w:rPr>
          <w:rFonts w:ascii="Times New Roman" w:eastAsia="Times New Roman" w:hAnsi="Times New Roman"/>
          <w:sz w:val="28"/>
          <w:szCs w:val="28"/>
          <w:lang w:eastAsia="ru-RU"/>
        </w:rPr>
        <w:t>, статистически</w:t>
      </w:r>
      <w:r>
        <w:rPr>
          <w:rFonts w:ascii="Times New Roman" w:eastAsia="Times New Roman" w:hAnsi="Times New Roman"/>
          <w:sz w:val="28"/>
          <w:szCs w:val="28"/>
          <w:lang w:eastAsia="ru-RU"/>
        </w:rPr>
        <w:t>ми</w:t>
      </w:r>
      <w:r w:rsidRPr="006B2526">
        <w:rPr>
          <w:rFonts w:ascii="Times New Roman" w:eastAsia="Times New Roman" w:hAnsi="Times New Roman"/>
          <w:sz w:val="28"/>
          <w:szCs w:val="28"/>
          <w:lang w:eastAsia="ru-RU"/>
        </w:rPr>
        <w:t xml:space="preserve"> и ины</w:t>
      </w:r>
      <w:r>
        <w:rPr>
          <w:rFonts w:ascii="Times New Roman" w:eastAsia="Times New Roman" w:hAnsi="Times New Roman"/>
          <w:sz w:val="28"/>
          <w:szCs w:val="28"/>
          <w:lang w:eastAsia="ru-RU"/>
        </w:rPr>
        <w:t>ми</w:t>
      </w:r>
      <w:r w:rsidRPr="006B2526">
        <w:rPr>
          <w:rFonts w:ascii="Times New Roman" w:eastAsia="Times New Roman" w:hAnsi="Times New Roman"/>
          <w:sz w:val="28"/>
          <w:szCs w:val="28"/>
          <w:lang w:eastAsia="ru-RU"/>
        </w:rPr>
        <w:t xml:space="preserve"> метод</w:t>
      </w:r>
      <w:r>
        <w:rPr>
          <w:rFonts w:ascii="Times New Roman" w:eastAsia="Times New Roman" w:hAnsi="Times New Roman"/>
          <w:sz w:val="28"/>
          <w:szCs w:val="28"/>
          <w:lang w:eastAsia="ru-RU"/>
        </w:rPr>
        <w:t>ами</w:t>
      </w:r>
      <w:r w:rsidRPr="006B2526">
        <w:rPr>
          <w:rFonts w:ascii="Times New Roman" w:eastAsia="Times New Roman" w:hAnsi="Times New Roman"/>
          <w:sz w:val="28"/>
          <w:szCs w:val="28"/>
          <w:lang w:eastAsia="ru-RU"/>
        </w:rPr>
        <w:t xml:space="preserve"> познания.</w:t>
      </w:r>
    </w:p>
    <w:p w:rsidR="00A50300" w:rsidRPr="006B2526" w:rsidRDefault="00A50300" w:rsidP="00A50300">
      <w:pPr>
        <w:spacing w:after="0" w:line="240" w:lineRule="auto"/>
        <w:ind w:firstLine="567"/>
        <w:jc w:val="both"/>
        <w:rPr>
          <w:rFonts w:ascii="Times New Roman" w:eastAsia="Times New Roman" w:hAnsi="Times New Roman"/>
          <w:sz w:val="28"/>
          <w:szCs w:val="28"/>
          <w:lang w:eastAsia="ru-RU"/>
        </w:rPr>
      </w:pPr>
      <w:r w:rsidRPr="006B2526">
        <w:rPr>
          <w:rFonts w:ascii="Times New Roman" w:eastAsia="Times New Roman" w:hAnsi="Times New Roman"/>
          <w:sz w:val="28"/>
          <w:szCs w:val="28"/>
          <w:lang w:eastAsia="ru-RU"/>
        </w:rPr>
        <w:t xml:space="preserve">4. </w:t>
      </w:r>
      <w:r>
        <w:rPr>
          <w:rFonts w:ascii="Times New Roman" w:eastAsia="Times New Roman" w:hAnsi="Times New Roman"/>
          <w:sz w:val="28"/>
          <w:szCs w:val="28"/>
          <w:lang w:eastAsia="ru-RU"/>
        </w:rPr>
        <w:t>У</w:t>
      </w:r>
      <w:r w:rsidRPr="006B2526">
        <w:rPr>
          <w:rFonts w:ascii="Times New Roman" w:eastAsia="Times New Roman" w:hAnsi="Times New Roman"/>
          <w:sz w:val="28"/>
          <w:szCs w:val="28"/>
          <w:lang w:eastAsia="ru-RU"/>
        </w:rPr>
        <w:t>мения самостоятельно искать, анализировать и отбирать необходимую информацию, организовать, преобразовать, сохранить и передать её. Эта компетенция обеспечивает навыки деятельности ученика с информацией, содержащейся в учебных предметах и образовательных областях, а также в окружающем мире.</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6B2526">
        <w:rPr>
          <w:rFonts w:ascii="Times New Roman" w:eastAsia="Times New Roman" w:hAnsi="Times New Roman"/>
          <w:sz w:val="28"/>
          <w:szCs w:val="28"/>
          <w:lang w:eastAsia="ru-RU"/>
        </w:rPr>
        <w:t xml:space="preserve">5. </w:t>
      </w:r>
      <w:r>
        <w:rPr>
          <w:rFonts w:ascii="Times New Roman" w:eastAsia="Times New Roman" w:hAnsi="Times New Roman"/>
          <w:sz w:val="28"/>
          <w:szCs w:val="28"/>
          <w:lang w:eastAsia="ru-RU"/>
        </w:rPr>
        <w:t>З</w:t>
      </w:r>
      <w:r w:rsidRPr="006B2526">
        <w:rPr>
          <w:rFonts w:ascii="Times New Roman" w:eastAsia="Times New Roman" w:hAnsi="Times New Roman"/>
          <w:sz w:val="28"/>
          <w:szCs w:val="28"/>
          <w:lang w:eastAsia="ru-RU"/>
        </w:rPr>
        <w:t>нание необходимых языков, способ</w:t>
      </w:r>
      <w:r>
        <w:rPr>
          <w:rFonts w:ascii="Times New Roman" w:eastAsia="Times New Roman" w:hAnsi="Times New Roman"/>
          <w:sz w:val="28"/>
          <w:szCs w:val="28"/>
          <w:lang w:eastAsia="ru-RU"/>
        </w:rPr>
        <w:t>ов</w:t>
      </w:r>
      <w:r w:rsidRPr="006B2526">
        <w:rPr>
          <w:rFonts w:ascii="Times New Roman" w:eastAsia="Times New Roman" w:hAnsi="Times New Roman"/>
          <w:sz w:val="28"/>
          <w:szCs w:val="28"/>
          <w:lang w:eastAsia="ru-RU"/>
        </w:rPr>
        <w:t xml:space="preserve"> взаимодействия с окружающими и удалёнными людьми и событиями, навыки работы в группе, владение различными социальными ролями в коллективе. Ученик должен уметь задать вопрос, вести дискуссию и др. Чтобы освоить эту компетенцию в учебном процессе, фиксируется необходимое и достаточное количество реальных объектов коммуникации и способов работы с ними для ученика каждой ступени обучения в рамках каждого изучаемого предмета или образовательной области.</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6. Предметные умения и навыки.</w:t>
      </w:r>
    </w:p>
    <w:p w:rsidR="00A50300" w:rsidRPr="00E41204" w:rsidRDefault="00A50300" w:rsidP="00A50300">
      <w:pPr>
        <w:shd w:val="clear" w:color="auto" w:fill="FFFFFF"/>
        <w:autoSpaceDE w:val="0"/>
        <w:autoSpaceDN w:val="0"/>
        <w:adjustRightInd w:val="0"/>
        <w:spacing w:after="0" w:line="240" w:lineRule="auto"/>
        <w:ind w:firstLine="567"/>
        <w:jc w:val="both"/>
        <w:rPr>
          <w:rFonts w:ascii="Times New Roman" w:hAnsi="Times New Roman"/>
          <w:b/>
          <w:i/>
          <w:sz w:val="28"/>
          <w:szCs w:val="28"/>
        </w:rPr>
      </w:pPr>
      <w:r w:rsidRPr="00E41204">
        <w:rPr>
          <w:rFonts w:ascii="Times New Roman" w:hAnsi="Times New Roman"/>
          <w:b/>
          <w:i/>
          <w:sz w:val="28"/>
          <w:szCs w:val="28"/>
        </w:rPr>
        <w:t>Примерные виды деятельности и формы занятий</w:t>
      </w:r>
      <w:r>
        <w:rPr>
          <w:rFonts w:ascii="Times New Roman" w:hAnsi="Times New Roman"/>
          <w:b/>
          <w:i/>
          <w:sz w:val="28"/>
          <w:szCs w:val="28"/>
        </w:rPr>
        <w:t>.</w:t>
      </w:r>
    </w:p>
    <w:p w:rsidR="00A50300" w:rsidRPr="00A3282E" w:rsidRDefault="00A50300" w:rsidP="00D97154">
      <w:pPr>
        <w:numPr>
          <w:ilvl w:val="0"/>
          <w:numId w:val="38"/>
        </w:numPr>
        <w:spacing w:after="0" w:line="240" w:lineRule="auto"/>
        <w:ind w:left="0" w:firstLine="567"/>
        <w:jc w:val="both"/>
        <w:rPr>
          <w:rFonts w:ascii="Times New Roman" w:eastAsia="Times New Roman" w:hAnsi="Times New Roman"/>
          <w:sz w:val="28"/>
          <w:szCs w:val="28"/>
          <w:lang w:eastAsia="ru-RU"/>
        </w:rPr>
      </w:pPr>
      <w:r w:rsidRPr="00A3282E">
        <w:rPr>
          <w:rFonts w:ascii="Times New Roman" w:eastAsia="Times New Roman" w:hAnsi="Times New Roman"/>
          <w:sz w:val="28"/>
          <w:szCs w:val="28"/>
          <w:lang w:eastAsia="ru-RU"/>
        </w:rPr>
        <w:t>Планирование, выполнение, анализ и оценка результатов учебной деятельности на уроках</w:t>
      </w:r>
      <w:r>
        <w:rPr>
          <w:rFonts w:ascii="Times New Roman" w:eastAsia="Times New Roman" w:hAnsi="Times New Roman"/>
          <w:sz w:val="28"/>
          <w:szCs w:val="28"/>
          <w:lang w:eastAsia="ru-RU"/>
        </w:rPr>
        <w:t xml:space="preserve"> </w:t>
      </w:r>
      <w:r w:rsidRPr="00A3282E">
        <w:rPr>
          <w:rFonts w:ascii="Times New Roman" w:eastAsia="Times New Roman" w:hAnsi="Times New Roman"/>
          <w:sz w:val="28"/>
          <w:szCs w:val="28"/>
          <w:lang w:eastAsia="ru-RU"/>
        </w:rPr>
        <w:t>(администрацией, учителями и учащимися школы).</w:t>
      </w:r>
    </w:p>
    <w:p w:rsidR="00A50300" w:rsidRPr="00A3282E" w:rsidRDefault="00A50300" w:rsidP="00D97154">
      <w:pPr>
        <w:numPr>
          <w:ilvl w:val="0"/>
          <w:numId w:val="38"/>
        </w:numPr>
        <w:spacing w:after="0" w:line="240" w:lineRule="auto"/>
        <w:ind w:left="0" w:firstLine="567"/>
        <w:jc w:val="both"/>
        <w:rPr>
          <w:rFonts w:ascii="Times New Roman" w:eastAsia="Times New Roman" w:hAnsi="Times New Roman"/>
          <w:sz w:val="28"/>
          <w:szCs w:val="28"/>
          <w:lang w:eastAsia="ru-RU"/>
        </w:rPr>
      </w:pPr>
      <w:r w:rsidRPr="00A3282E">
        <w:rPr>
          <w:rFonts w:ascii="Times New Roman" w:eastAsia="Times New Roman" w:hAnsi="Times New Roman"/>
          <w:sz w:val="28"/>
          <w:szCs w:val="28"/>
          <w:lang w:eastAsia="ru-RU"/>
        </w:rPr>
        <w:t>Планирование каждым учителем воспитательных задач каждого урока с учетом индивидуальных особенностей учащихся.</w:t>
      </w:r>
    </w:p>
    <w:p w:rsidR="00A50300" w:rsidRPr="00A3282E" w:rsidRDefault="00A50300" w:rsidP="00D97154">
      <w:pPr>
        <w:numPr>
          <w:ilvl w:val="0"/>
          <w:numId w:val="38"/>
        </w:numPr>
        <w:spacing w:after="0" w:line="240" w:lineRule="auto"/>
        <w:ind w:left="0" w:firstLine="567"/>
        <w:jc w:val="both"/>
        <w:rPr>
          <w:rFonts w:ascii="Times New Roman" w:eastAsia="Times New Roman" w:hAnsi="Times New Roman"/>
          <w:sz w:val="28"/>
          <w:szCs w:val="28"/>
          <w:lang w:eastAsia="ru-RU"/>
        </w:rPr>
      </w:pPr>
      <w:r w:rsidRPr="00A3282E">
        <w:rPr>
          <w:rFonts w:ascii="Times New Roman" w:eastAsia="Times New Roman" w:hAnsi="Times New Roman"/>
          <w:sz w:val="28"/>
          <w:szCs w:val="28"/>
          <w:lang w:eastAsia="ru-RU"/>
        </w:rPr>
        <w:t>Обучение учащихся на каждом уроке самостоятельному приобретению знаний.</w:t>
      </w:r>
    </w:p>
    <w:p w:rsidR="00A50300" w:rsidRPr="00A3282E" w:rsidRDefault="00A50300" w:rsidP="00D97154">
      <w:pPr>
        <w:numPr>
          <w:ilvl w:val="0"/>
          <w:numId w:val="38"/>
        </w:numPr>
        <w:spacing w:after="0" w:line="240" w:lineRule="auto"/>
        <w:ind w:left="0" w:firstLine="567"/>
        <w:jc w:val="both"/>
        <w:rPr>
          <w:rFonts w:ascii="Times New Roman" w:eastAsia="Times New Roman" w:hAnsi="Times New Roman"/>
          <w:sz w:val="28"/>
          <w:szCs w:val="28"/>
          <w:lang w:eastAsia="ru-RU"/>
        </w:rPr>
      </w:pPr>
      <w:r w:rsidRPr="00A3282E">
        <w:rPr>
          <w:rFonts w:ascii="Times New Roman" w:eastAsia="Times New Roman" w:hAnsi="Times New Roman"/>
          <w:sz w:val="28"/>
          <w:szCs w:val="28"/>
          <w:lang w:eastAsia="ru-RU"/>
        </w:rPr>
        <w:t>Индивидуализация и дифференциация обучения путем подбора к урокам дифференцированных заданий творческого характера.</w:t>
      </w:r>
    </w:p>
    <w:p w:rsidR="00A50300" w:rsidRPr="00A3282E" w:rsidRDefault="00A50300" w:rsidP="00D97154">
      <w:pPr>
        <w:numPr>
          <w:ilvl w:val="0"/>
          <w:numId w:val="38"/>
        </w:numPr>
        <w:spacing w:after="0" w:line="240" w:lineRule="auto"/>
        <w:ind w:left="0" w:firstLine="567"/>
        <w:jc w:val="both"/>
        <w:rPr>
          <w:rFonts w:ascii="Times New Roman" w:eastAsia="Times New Roman" w:hAnsi="Times New Roman"/>
          <w:sz w:val="28"/>
          <w:szCs w:val="28"/>
          <w:lang w:eastAsia="ru-RU"/>
        </w:rPr>
      </w:pPr>
      <w:r w:rsidRPr="00A3282E">
        <w:rPr>
          <w:rFonts w:ascii="Times New Roman" w:eastAsia="Times New Roman" w:hAnsi="Times New Roman"/>
          <w:sz w:val="28"/>
          <w:szCs w:val="28"/>
          <w:lang w:eastAsia="ru-RU"/>
        </w:rPr>
        <w:t>Работа на уроках по  индивидуальным программам  для сильных и слабых учащихся и тем самым воспитание личностных качеств учащихся на уроках.</w:t>
      </w:r>
    </w:p>
    <w:p w:rsidR="00A50300" w:rsidRPr="00A3282E" w:rsidRDefault="00A50300" w:rsidP="00D97154">
      <w:pPr>
        <w:numPr>
          <w:ilvl w:val="0"/>
          <w:numId w:val="38"/>
        </w:numPr>
        <w:spacing w:after="0" w:line="240" w:lineRule="auto"/>
        <w:ind w:left="0" w:firstLine="567"/>
        <w:jc w:val="both"/>
        <w:rPr>
          <w:rFonts w:ascii="Times New Roman" w:eastAsia="Times New Roman" w:hAnsi="Times New Roman"/>
          <w:sz w:val="28"/>
          <w:szCs w:val="28"/>
          <w:lang w:eastAsia="ru-RU"/>
        </w:rPr>
      </w:pPr>
      <w:r w:rsidRPr="00A3282E">
        <w:rPr>
          <w:rFonts w:ascii="Times New Roman" w:eastAsia="Times New Roman" w:hAnsi="Times New Roman"/>
          <w:sz w:val="28"/>
          <w:szCs w:val="28"/>
          <w:lang w:eastAsia="ru-RU"/>
        </w:rPr>
        <w:t>Работа учителей по программам устранения пробелов в знаниях и умениях учащихся без ущерба для вновь изучаемого материала.</w:t>
      </w:r>
    </w:p>
    <w:p w:rsidR="00A50300" w:rsidRPr="00A3282E" w:rsidRDefault="00A50300" w:rsidP="00D97154">
      <w:pPr>
        <w:numPr>
          <w:ilvl w:val="0"/>
          <w:numId w:val="38"/>
        </w:numPr>
        <w:spacing w:after="0" w:line="240" w:lineRule="auto"/>
        <w:ind w:left="0" w:firstLine="567"/>
        <w:jc w:val="both"/>
        <w:rPr>
          <w:rFonts w:ascii="Times New Roman" w:eastAsia="Times New Roman" w:hAnsi="Times New Roman"/>
          <w:sz w:val="28"/>
          <w:szCs w:val="28"/>
          <w:lang w:eastAsia="ru-RU"/>
        </w:rPr>
      </w:pPr>
      <w:r w:rsidRPr="00A3282E">
        <w:rPr>
          <w:rFonts w:ascii="Times New Roman" w:eastAsia="Times New Roman" w:hAnsi="Times New Roman"/>
          <w:sz w:val="28"/>
          <w:szCs w:val="28"/>
          <w:lang w:eastAsia="ru-RU"/>
        </w:rPr>
        <w:t>Обучение детей на каждом уроке тому, как применить на практике свои знания и умения, не причиняя вреда природе и другим людям.</w:t>
      </w:r>
    </w:p>
    <w:p w:rsidR="00A50300" w:rsidRPr="00A3282E" w:rsidRDefault="00A50300" w:rsidP="00D97154">
      <w:pPr>
        <w:numPr>
          <w:ilvl w:val="0"/>
          <w:numId w:val="38"/>
        </w:numPr>
        <w:spacing w:after="0" w:line="240" w:lineRule="auto"/>
        <w:ind w:left="0" w:firstLine="567"/>
        <w:jc w:val="both"/>
        <w:rPr>
          <w:rFonts w:ascii="Times New Roman" w:eastAsia="Times New Roman" w:hAnsi="Times New Roman"/>
          <w:sz w:val="28"/>
          <w:szCs w:val="28"/>
          <w:lang w:eastAsia="ru-RU"/>
        </w:rPr>
      </w:pPr>
      <w:r w:rsidRPr="00A3282E">
        <w:rPr>
          <w:rFonts w:ascii="Times New Roman" w:eastAsia="Times New Roman" w:hAnsi="Times New Roman"/>
          <w:sz w:val="28"/>
          <w:szCs w:val="28"/>
          <w:lang w:eastAsia="ru-RU"/>
        </w:rPr>
        <w:t>Посещение занятий кружков и факультативов.</w:t>
      </w:r>
    </w:p>
    <w:p w:rsidR="00A50300" w:rsidRPr="00A3282E" w:rsidRDefault="00A50300" w:rsidP="00D97154">
      <w:pPr>
        <w:numPr>
          <w:ilvl w:val="0"/>
          <w:numId w:val="38"/>
        </w:numPr>
        <w:spacing w:after="0" w:line="240" w:lineRule="auto"/>
        <w:ind w:left="0" w:firstLine="567"/>
        <w:jc w:val="both"/>
        <w:rPr>
          <w:rFonts w:ascii="Times New Roman" w:eastAsia="Times New Roman" w:hAnsi="Times New Roman"/>
          <w:sz w:val="28"/>
          <w:szCs w:val="28"/>
          <w:lang w:eastAsia="ru-RU"/>
        </w:rPr>
      </w:pPr>
      <w:r w:rsidRPr="00A3282E">
        <w:rPr>
          <w:rFonts w:ascii="Times New Roman" w:eastAsia="Times New Roman" w:hAnsi="Times New Roman"/>
          <w:sz w:val="28"/>
          <w:szCs w:val="28"/>
          <w:lang w:eastAsia="ru-RU"/>
        </w:rPr>
        <w:t>Подготовка и участие в школьных, городских, республиканских, всероссийских предметных олимпиадах, научно-практических конференциях, форумах  и других конкурсах.</w:t>
      </w:r>
    </w:p>
    <w:p w:rsidR="00A50300" w:rsidRPr="00A3282E" w:rsidRDefault="00A50300" w:rsidP="00D97154">
      <w:pPr>
        <w:numPr>
          <w:ilvl w:val="0"/>
          <w:numId w:val="38"/>
        </w:numPr>
        <w:spacing w:after="0" w:line="240" w:lineRule="auto"/>
        <w:ind w:left="0" w:firstLine="567"/>
        <w:jc w:val="both"/>
        <w:rPr>
          <w:rFonts w:ascii="Times New Roman" w:eastAsia="Times New Roman" w:hAnsi="Times New Roman"/>
          <w:sz w:val="28"/>
          <w:szCs w:val="28"/>
          <w:lang w:eastAsia="ru-RU"/>
        </w:rPr>
      </w:pPr>
      <w:r w:rsidRPr="00A3282E">
        <w:rPr>
          <w:rFonts w:ascii="Times New Roman" w:eastAsia="Times New Roman" w:hAnsi="Times New Roman"/>
          <w:sz w:val="28"/>
          <w:szCs w:val="28"/>
          <w:lang w:eastAsia="ru-RU"/>
        </w:rPr>
        <w:t>Еженедельные общешкольные линейки по итогам учебной деятельности учащихся.</w:t>
      </w:r>
    </w:p>
    <w:p w:rsidR="00A50300" w:rsidRPr="006B2526" w:rsidRDefault="00A50300" w:rsidP="00D97154">
      <w:pPr>
        <w:numPr>
          <w:ilvl w:val="0"/>
          <w:numId w:val="38"/>
        </w:numPr>
        <w:spacing w:after="0" w:line="240" w:lineRule="auto"/>
        <w:ind w:left="0" w:firstLine="567"/>
        <w:jc w:val="both"/>
        <w:rPr>
          <w:rFonts w:ascii="Times New Roman" w:eastAsia="Times New Roman" w:hAnsi="Times New Roman"/>
          <w:sz w:val="28"/>
          <w:szCs w:val="28"/>
          <w:lang w:eastAsia="ru-RU"/>
        </w:rPr>
      </w:pPr>
      <w:r w:rsidRPr="00A3282E">
        <w:rPr>
          <w:rFonts w:ascii="Times New Roman" w:eastAsia="Times New Roman" w:hAnsi="Times New Roman"/>
          <w:sz w:val="28"/>
          <w:szCs w:val="28"/>
          <w:lang w:eastAsia="ru-RU"/>
        </w:rPr>
        <w:t>Заседание М.О. классных руководителей. Подведение итогов учебно-воспитательной работы классов.</w:t>
      </w:r>
    </w:p>
    <w:p w:rsidR="00A50300" w:rsidRDefault="00A50300" w:rsidP="00A50300">
      <w:pPr>
        <w:spacing w:after="0" w:line="240" w:lineRule="auto"/>
        <w:ind w:left="360"/>
        <w:jc w:val="center"/>
        <w:rPr>
          <w:rFonts w:ascii="Times New Roman" w:hAnsi="Times New Roman"/>
          <w:sz w:val="28"/>
          <w:szCs w:val="28"/>
        </w:rPr>
      </w:pPr>
    </w:p>
    <w:p w:rsidR="00A50300" w:rsidRPr="00A26A49" w:rsidRDefault="00A50300" w:rsidP="00A50300">
      <w:pPr>
        <w:spacing w:after="0" w:line="240" w:lineRule="auto"/>
        <w:ind w:left="360"/>
        <w:jc w:val="center"/>
        <w:rPr>
          <w:rFonts w:ascii="Times New Roman" w:eastAsia="Times New Roman" w:hAnsi="Times New Roman"/>
          <w:b/>
          <w:sz w:val="28"/>
          <w:szCs w:val="28"/>
          <w:u w:val="single"/>
          <w:lang w:eastAsia="ru-RU"/>
        </w:rPr>
      </w:pPr>
      <w:r w:rsidRPr="00A26A49">
        <w:rPr>
          <w:rFonts w:ascii="Times New Roman" w:hAnsi="Times New Roman"/>
          <w:sz w:val="28"/>
          <w:szCs w:val="28"/>
          <w:u w:val="single"/>
        </w:rPr>
        <w:t>ВОСПИТАНИЕ ГРАЖДАНСТВЕННОСТИ, ПАТРИОТИЗМА, УВАЖЕНИЯ К ПРАВАМ, СВОБОДАМ И ОБЯЗАННОСТЯМ ЧЕЛОВЕКА</w:t>
      </w:r>
    </w:p>
    <w:p w:rsidR="00A50300" w:rsidRDefault="00A50300" w:rsidP="00A50300">
      <w:pPr>
        <w:widowControl w:val="0"/>
        <w:spacing w:after="0" w:line="240" w:lineRule="auto"/>
        <w:ind w:firstLine="567"/>
        <w:jc w:val="both"/>
        <w:rPr>
          <w:rFonts w:ascii="Times New Roman" w:hAnsi="Times New Roman"/>
          <w:sz w:val="28"/>
          <w:szCs w:val="28"/>
        </w:rPr>
      </w:pPr>
      <w:r w:rsidRPr="00E41204">
        <w:rPr>
          <w:rFonts w:ascii="Times New Roman" w:hAnsi="Times New Roman"/>
          <w:color w:val="000000"/>
          <w:sz w:val="28"/>
          <w:szCs w:val="28"/>
        </w:rPr>
        <w:t>Воспитание гражданственности, патриотизма</w:t>
      </w:r>
      <w:r>
        <w:rPr>
          <w:rFonts w:ascii="Times New Roman" w:hAnsi="Times New Roman"/>
          <w:color w:val="000000"/>
          <w:sz w:val="28"/>
          <w:szCs w:val="28"/>
        </w:rPr>
        <w:t xml:space="preserve"> включает в себя ф</w:t>
      </w:r>
      <w:r w:rsidRPr="006003F4">
        <w:rPr>
          <w:rFonts w:ascii="Times New Roman" w:hAnsi="Times New Roman"/>
          <w:color w:val="000000"/>
          <w:sz w:val="28"/>
          <w:szCs w:val="28"/>
        </w:rPr>
        <w:t>ормирова</w:t>
      </w:r>
      <w:r>
        <w:rPr>
          <w:rFonts w:ascii="Times New Roman" w:hAnsi="Times New Roman"/>
          <w:color w:val="000000"/>
          <w:sz w:val="28"/>
          <w:szCs w:val="28"/>
        </w:rPr>
        <w:t>ние следующих компетенций:</w:t>
      </w:r>
    </w:p>
    <w:p w:rsidR="00A50300" w:rsidRPr="006003F4" w:rsidRDefault="00A50300" w:rsidP="00D97154">
      <w:pPr>
        <w:widowControl w:val="0"/>
        <w:numPr>
          <w:ilvl w:val="0"/>
          <w:numId w:val="25"/>
        </w:numPr>
        <w:spacing w:after="0" w:line="240" w:lineRule="auto"/>
        <w:ind w:left="0" w:firstLine="567"/>
        <w:jc w:val="both"/>
        <w:rPr>
          <w:rFonts w:ascii="Times New Roman" w:hAnsi="Times New Roman"/>
          <w:sz w:val="28"/>
          <w:szCs w:val="28"/>
        </w:rPr>
      </w:pPr>
      <w:r w:rsidRPr="006003F4">
        <w:rPr>
          <w:rFonts w:ascii="Times New Roman" w:hAnsi="Times New Roman"/>
          <w:sz w:val="28"/>
          <w:szCs w:val="28"/>
        </w:rPr>
        <w:t>представления о политическом устройстве России, об институтах государства, их роли в жизни общества, о важнейших законах нашей страны;</w:t>
      </w:r>
    </w:p>
    <w:p w:rsidR="00A50300" w:rsidRPr="006003F4" w:rsidRDefault="00A50300" w:rsidP="00D97154">
      <w:pPr>
        <w:widowControl w:val="0"/>
        <w:numPr>
          <w:ilvl w:val="0"/>
          <w:numId w:val="25"/>
        </w:numPr>
        <w:spacing w:after="0" w:line="240" w:lineRule="auto"/>
        <w:ind w:left="0" w:firstLine="567"/>
        <w:jc w:val="both"/>
        <w:rPr>
          <w:rFonts w:ascii="Times New Roman" w:hAnsi="Times New Roman"/>
          <w:sz w:val="28"/>
          <w:szCs w:val="28"/>
        </w:rPr>
      </w:pPr>
      <w:r w:rsidRPr="006003F4">
        <w:rPr>
          <w:rFonts w:ascii="Times New Roman" w:hAnsi="Times New Roman"/>
          <w:sz w:val="28"/>
          <w:szCs w:val="28"/>
        </w:rPr>
        <w:t>представления о символах государства – Флаге, Гербе России, о флаге и гербе субъекта Российской Федерации, в котором находится образовательное учреждение;</w:t>
      </w:r>
    </w:p>
    <w:p w:rsidR="00A50300" w:rsidRPr="006003F4" w:rsidRDefault="00A50300" w:rsidP="00D97154">
      <w:pPr>
        <w:widowControl w:val="0"/>
        <w:numPr>
          <w:ilvl w:val="0"/>
          <w:numId w:val="25"/>
        </w:numPr>
        <w:spacing w:after="0" w:line="240" w:lineRule="auto"/>
        <w:ind w:left="0" w:firstLine="567"/>
        <w:jc w:val="both"/>
        <w:rPr>
          <w:rFonts w:ascii="Times New Roman" w:hAnsi="Times New Roman"/>
          <w:sz w:val="28"/>
          <w:szCs w:val="28"/>
        </w:rPr>
      </w:pPr>
      <w:r w:rsidRPr="006003F4">
        <w:rPr>
          <w:rFonts w:ascii="Times New Roman" w:hAnsi="Times New Roman"/>
          <w:sz w:val="28"/>
          <w:szCs w:val="28"/>
        </w:rPr>
        <w:t xml:space="preserve">представления об институтах гражданского общества, о возможностях участия граждан в общественном управлении; </w:t>
      </w:r>
    </w:p>
    <w:p w:rsidR="00A50300" w:rsidRPr="006003F4" w:rsidRDefault="00A50300" w:rsidP="00D97154">
      <w:pPr>
        <w:widowControl w:val="0"/>
        <w:numPr>
          <w:ilvl w:val="0"/>
          <w:numId w:val="25"/>
        </w:numPr>
        <w:spacing w:after="0" w:line="240" w:lineRule="auto"/>
        <w:ind w:left="0" w:firstLine="567"/>
        <w:jc w:val="both"/>
        <w:rPr>
          <w:rFonts w:ascii="Times New Roman" w:hAnsi="Times New Roman"/>
          <w:sz w:val="28"/>
          <w:szCs w:val="28"/>
        </w:rPr>
      </w:pPr>
      <w:r w:rsidRPr="006003F4">
        <w:rPr>
          <w:rFonts w:ascii="Times New Roman" w:hAnsi="Times New Roman"/>
          <w:sz w:val="28"/>
          <w:szCs w:val="28"/>
        </w:rPr>
        <w:t>элементарные представления о правах и об обязанностях гражданина России;</w:t>
      </w:r>
    </w:p>
    <w:p w:rsidR="00A50300" w:rsidRPr="006003F4" w:rsidRDefault="00A50300" w:rsidP="00D97154">
      <w:pPr>
        <w:widowControl w:val="0"/>
        <w:numPr>
          <w:ilvl w:val="0"/>
          <w:numId w:val="25"/>
        </w:numPr>
        <w:spacing w:after="0" w:line="240" w:lineRule="auto"/>
        <w:ind w:left="0" w:firstLine="567"/>
        <w:jc w:val="both"/>
        <w:rPr>
          <w:rFonts w:ascii="Times New Roman" w:hAnsi="Times New Roman"/>
          <w:sz w:val="28"/>
          <w:szCs w:val="28"/>
        </w:rPr>
      </w:pPr>
      <w:r w:rsidRPr="006003F4">
        <w:rPr>
          <w:rFonts w:ascii="Times New Roman" w:hAnsi="Times New Roman"/>
          <w:sz w:val="28"/>
          <w:szCs w:val="28"/>
        </w:rPr>
        <w:t>интерес к общественным явлениям, понимание активной роли человека в обществе;</w:t>
      </w:r>
    </w:p>
    <w:p w:rsidR="00A50300" w:rsidRPr="006003F4" w:rsidRDefault="00A50300" w:rsidP="00D97154">
      <w:pPr>
        <w:widowControl w:val="0"/>
        <w:numPr>
          <w:ilvl w:val="0"/>
          <w:numId w:val="25"/>
        </w:numPr>
        <w:spacing w:after="0" w:line="240" w:lineRule="auto"/>
        <w:ind w:left="0" w:firstLine="567"/>
        <w:jc w:val="both"/>
        <w:rPr>
          <w:rFonts w:ascii="Times New Roman" w:hAnsi="Times New Roman"/>
          <w:sz w:val="28"/>
          <w:szCs w:val="28"/>
        </w:rPr>
      </w:pPr>
      <w:r w:rsidRPr="006003F4">
        <w:rPr>
          <w:rFonts w:ascii="Times New Roman" w:hAnsi="Times New Roman"/>
          <w:sz w:val="28"/>
          <w:szCs w:val="28"/>
        </w:rPr>
        <w:t xml:space="preserve">уважительное отношение к русскому языку как к государственному, языку межнационального общения; </w:t>
      </w:r>
    </w:p>
    <w:p w:rsidR="00A50300" w:rsidRPr="006003F4" w:rsidRDefault="00A50300" w:rsidP="00D97154">
      <w:pPr>
        <w:widowControl w:val="0"/>
        <w:numPr>
          <w:ilvl w:val="0"/>
          <w:numId w:val="25"/>
        </w:numPr>
        <w:spacing w:after="0" w:line="240" w:lineRule="auto"/>
        <w:ind w:left="0" w:firstLine="567"/>
        <w:jc w:val="both"/>
        <w:rPr>
          <w:rFonts w:ascii="Times New Roman" w:hAnsi="Times New Roman"/>
          <w:sz w:val="28"/>
          <w:szCs w:val="28"/>
        </w:rPr>
      </w:pPr>
      <w:r w:rsidRPr="006003F4">
        <w:rPr>
          <w:rFonts w:ascii="Times New Roman" w:hAnsi="Times New Roman"/>
          <w:sz w:val="28"/>
          <w:szCs w:val="28"/>
        </w:rPr>
        <w:t>представления о народах России, об их общей исторической судьбе, о единстве народов нашей страны;</w:t>
      </w:r>
    </w:p>
    <w:p w:rsidR="00A50300" w:rsidRPr="006003F4" w:rsidRDefault="00A50300" w:rsidP="00D97154">
      <w:pPr>
        <w:widowControl w:val="0"/>
        <w:numPr>
          <w:ilvl w:val="0"/>
          <w:numId w:val="25"/>
        </w:numPr>
        <w:spacing w:after="0" w:line="240" w:lineRule="auto"/>
        <w:ind w:left="0" w:firstLine="567"/>
        <w:jc w:val="both"/>
        <w:rPr>
          <w:rFonts w:ascii="Times New Roman" w:hAnsi="Times New Roman"/>
          <w:sz w:val="28"/>
          <w:szCs w:val="28"/>
        </w:rPr>
      </w:pPr>
      <w:r w:rsidRPr="006003F4">
        <w:rPr>
          <w:rFonts w:ascii="Times New Roman" w:hAnsi="Times New Roman"/>
          <w:sz w:val="28"/>
          <w:szCs w:val="28"/>
        </w:rPr>
        <w:t>представления о национальных героях и важнейших событиях истории России;</w:t>
      </w:r>
    </w:p>
    <w:p w:rsidR="00A50300" w:rsidRPr="006003F4" w:rsidRDefault="00A50300" w:rsidP="00D97154">
      <w:pPr>
        <w:widowControl w:val="0"/>
        <w:numPr>
          <w:ilvl w:val="0"/>
          <w:numId w:val="25"/>
        </w:numPr>
        <w:spacing w:after="0" w:line="240" w:lineRule="auto"/>
        <w:ind w:left="0" w:firstLine="567"/>
        <w:jc w:val="both"/>
        <w:rPr>
          <w:rFonts w:ascii="Times New Roman" w:hAnsi="Times New Roman"/>
          <w:sz w:val="28"/>
          <w:szCs w:val="28"/>
        </w:rPr>
      </w:pPr>
      <w:r w:rsidRPr="006003F4">
        <w:rPr>
          <w:rFonts w:ascii="Times New Roman" w:hAnsi="Times New Roman"/>
          <w:sz w:val="28"/>
          <w:szCs w:val="28"/>
        </w:rPr>
        <w:t>интерес к государственным праздникам и важнейшим событиям в жизни России, субъекта Российской Федерации, населенного пункта, в котором находится образовательное учреждение;</w:t>
      </w:r>
    </w:p>
    <w:p w:rsidR="00A50300" w:rsidRPr="006003F4" w:rsidRDefault="00A50300" w:rsidP="00D97154">
      <w:pPr>
        <w:widowControl w:val="0"/>
        <w:numPr>
          <w:ilvl w:val="0"/>
          <w:numId w:val="25"/>
        </w:numPr>
        <w:spacing w:after="0" w:line="240" w:lineRule="auto"/>
        <w:ind w:left="0" w:firstLine="567"/>
        <w:jc w:val="both"/>
        <w:rPr>
          <w:rFonts w:ascii="Times New Roman" w:hAnsi="Times New Roman"/>
          <w:sz w:val="28"/>
          <w:szCs w:val="28"/>
        </w:rPr>
      </w:pPr>
      <w:r w:rsidRPr="006003F4">
        <w:rPr>
          <w:rFonts w:ascii="Times New Roman" w:hAnsi="Times New Roman"/>
          <w:sz w:val="28"/>
          <w:szCs w:val="28"/>
        </w:rPr>
        <w:t>стремление активно участвовать в делах класса, школы, семьи, своего села, города;</w:t>
      </w:r>
    </w:p>
    <w:p w:rsidR="00A50300" w:rsidRPr="006003F4" w:rsidRDefault="00A50300" w:rsidP="00D97154">
      <w:pPr>
        <w:widowControl w:val="0"/>
        <w:numPr>
          <w:ilvl w:val="0"/>
          <w:numId w:val="25"/>
        </w:numPr>
        <w:spacing w:after="0" w:line="240" w:lineRule="auto"/>
        <w:ind w:left="0" w:firstLine="567"/>
        <w:jc w:val="both"/>
        <w:rPr>
          <w:rFonts w:ascii="Times New Roman" w:hAnsi="Times New Roman"/>
          <w:sz w:val="28"/>
          <w:szCs w:val="28"/>
        </w:rPr>
      </w:pPr>
      <w:r w:rsidRPr="006003F4">
        <w:rPr>
          <w:rFonts w:ascii="Times New Roman" w:hAnsi="Times New Roman"/>
          <w:sz w:val="28"/>
          <w:szCs w:val="28"/>
        </w:rPr>
        <w:t>любовь к школе, своему селу, городу, народу, России;</w:t>
      </w:r>
    </w:p>
    <w:p w:rsidR="00A50300" w:rsidRPr="006003F4" w:rsidRDefault="00A50300" w:rsidP="00D97154">
      <w:pPr>
        <w:widowControl w:val="0"/>
        <w:numPr>
          <w:ilvl w:val="0"/>
          <w:numId w:val="25"/>
        </w:numPr>
        <w:spacing w:after="0" w:line="240" w:lineRule="auto"/>
        <w:ind w:left="0" w:firstLine="567"/>
        <w:jc w:val="both"/>
        <w:rPr>
          <w:rFonts w:ascii="Times New Roman" w:hAnsi="Times New Roman"/>
          <w:sz w:val="28"/>
          <w:szCs w:val="28"/>
        </w:rPr>
      </w:pPr>
      <w:r w:rsidRPr="006003F4">
        <w:rPr>
          <w:rFonts w:ascii="Times New Roman" w:hAnsi="Times New Roman"/>
          <w:sz w:val="28"/>
          <w:szCs w:val="28"/>
        </w:rPr>
        <w:t>уважение к защитникам Родины;</w:t>
      </w:r>
    </w:p>
    <w:p w:rsidR="00A50300" w:rsidRPr="006003F4" w:rsidRDefault="00A50300" w:rsidP="00D97154">
      <w:pPr>
        <w:widowControl w:val="0"/>
        <w:numPr>
          <w:ilvl w:val="0"/>
          <w:numId w:val="25"/>
        </w:numPr>
        <w:spacing w:after="0" w:line="240" w:lineRule="auto"/>
        <w:ind w:left="0" w:firstLine="567"/>
        <w:jc w:val="both"/>
        <w:rPr>
          <w:rFonts w:ascii="Times New Roman" w:hAnsi="Times New Roman"/>
          <w:sz w:val="28"/>
          <w:szCs w:val="28"/>
        </w:rPr>
      </w:pPr>
      <w:r w:rsidRPr="006003F4">
        <w:rPr>
          <w:rFonts w:ascii="Times New Roman" w:hAnsi="Times New Roman"/>
          <w:sz w:val="28"/>
          <w:szCs w:val="28"/>
        </w:rPr>
        <w:t>представления о правилах поведения в школе, дома, на улице, в населенном пункте, на  природе;</w:t>
      </w:r>
    </w:p>
    <w:p w:rsidR="00A50300" w:rsidRPr="006003F4" w:rsidRDefault="00A50300" w:rsidP="00D97154">
      <w:pPr>
        <w:widowControl w:val="0"/>
        <w:numPr>
          <w:ilvl w:val="0"/>
          <w:numId w:val="25"/>
        </w:numPr>
        <w:spacing w:after="0" w:line="240" w:lineRule="auto"/>
        <w:ind w:left="0" w:firstLine="567"/>
        <w:jc w:val="both"/>
        <w:rPr>
          <w:rFonts w:ascii="Times New Roman" w:hAnsi="Times New Roman"/>
          <w:sz w:val="28"/>
          <w:szCs w:val="28"/>
        </w:rPr>
      </w:pPr>
      <w:r w:rsidRPr="006003F4">
        <w:rPr>
          <w:rFonts w:ascii="Times New Roman" w:hAnsi="Times New Roman"/>
          <w:sz w:val="28"/>
          <w:szCs w:val="28"/>
        </w:rPr>
        <w:t>умение отвечать за свои поступки;</w:t>
      </w:r>
    </w:p>
    <w:p w:rsidR="00A50300" w:rsidRPr="006003F4" w:rsidRDefault="00A50300" w:rsidP="00D97154">
      <w:pPr>
        <w:widowControl w:val="0"/>
        <w:numPr>
          <w:ilvl w:val="0"/>
          <w:numId w:val="25"/>
        </w:numPr>
        <w:spacing w:after="0" w:line="240" w:lineRule="auto"/>
        <w:ind w:left="0" w:firstLine="567"/>
        <w:jc w:val="both"/>
        <w:rPr>
          <w:rFonts w:ascii="Times New Roman" w:hAnsi="Times New Roman"/>
          <w:sz w:val="28"/>
          <w:szCs w:val="28"/>
        </w:rPr>
      </w:pPr>
      <w:r w:rsidRPr="006003F4">
        <w:rPr>
          <w:rFonts w:ascii="Times New Roman" w:hAnsi="Times New Roman"/>
          <w:sz w:val="28"/>
          <w:szCs w:val="28"/>
        </w:rPr>
        <w:t xml:space="preserve">отрицательное отношение к нарушениям порядка в классе, дома, на улице, к невыполнению человеком своих обязанностей. </w:t>
      </w:r>
    </w:p>
    <w:p w:rsidR="00A50300" w:rsidRPr="00E41204" w:rsidRDefault="00A50300" w:rsidP="00A50300">
      <w:pPr>
        <w:shd w:val="clear" w:color="auto" w:fill="FFFFFF"/>
        <w:autoSpaceDE w:val="0"/>
        <w:autoSpaceDN w:val="0"/>
        <w:adjustRightInd w:val="0"/>
        <w:spacing w:after="0" w:line="240" w:lineRule="auto"/>
        <w:ind w:firstLine="567"/>
        <w:jc w:val="both"/>
        <w:rPr>
          <w:rFonts w:ascii="Times New Roman" w:hAnsi="Times New Roman"/>
          <w:b/>
          <w:i/>
          <w:sz w:val="28"/>
          <w:szCs w:val="28"/>
        </w:rPr>
      </w:pPr>
      <w:r w:rsidRPr="00E41204">
        <w:rPr>
          <w:rFonts w:ascii="Times New Roman" w:hAnsi="Times New Roman"/>
          <w:b/>
          <w:i/>
          <w:sz w:val="28"/>
          <w:szCs w:val="28"/>
        </w:rPr>
        <w:t>Примерные виды деятельности и формы занятий</w:t>
      </w:r>
      <w:r>
        <w:rPr>
          <w:rFonts w:ascii="Times New Roman" w:hAnsi="Times New Roman"/>
          <w:b/>
          <w:i/>
          <w:sz w:val="28"/>
          <w:szCs w:val="28"/>
        </w:rPr>
        <w:t>.</w:t>
      </w:r>
    </w:p>
    <w:p w:rsidR="00A50300" w:rsidRDefault="00A50300" w:rsidP="00D97154">
      <w:pPr>
        <w:widowControl w:val="0"/>
        <w:numPr>
          <w:ilvl w:val="0"/>
          <w:numId w:val="26"/>
        </w:numPr>
        <w:tabs>
          <w:tab w:val="clear" w:pos="720"/>
          <w:tab w:val="num" w:pos="142"/>
        </w:tabs>
        <w:spacing w:after="0" w:line="240" w:lineRule="auto"/>
        <w:ind w:left="142" w:firstLine="567"/>
        <w:jc w:val="both"/>
        <w:rPr>
          <w:rFonts w:ascii="Times New Roman" w:hAnsi="Times New Roman"/>
          <w:sz w:val="28"/>
          <w:szCs w:val="28"/>
        </w:rPr>
      </w:pPr>
      <w:r>
        <w:rPr>
          <w:rFonts w:ascii="Times New Roman" w:hAnsi="Times New Roman"/>
          <w:sz w:val="28"/>
          <w:szCs w:val="28"/>
        </w:rPr>
        <w:t>Получение первоначальных представлений о Конституции России, ознакомление с государственной символикой – Гербом, Флагом Российской Федерации, гербом и флагом субъекта Российской Федерации, в котором находится образовательное учреждение (на плакатах, картинах, в процессе бесед, чтения книг, изучения предметов инвариантной и вариативной частей базисного учебного плана).</w:t>
      </w:r>
    </w:p>
    <w:p w:rsidR="00A50300" w:rsidRDefault="00A50300" w:rsidP="00D97154">
      <w:pPr>
        <w:widowControl w:val="0"/>
        <w:numPr>
          <w:ilvl w:val="0"/>
          <w:numId w:val="26"/>
        </w:numPr>
        <w:tabs>
          <w:tab w:val="clear" w:pos="720"/>
          <w:tab w:val="num" w:pos="142"/>
        </w:tabs>
        <w:spacing w:after="0" w:line="240" w:lineRule="auto"/>
        <w:ind w:left="142" w:firstLine="567"/>
        <w:jc w:val="both"/>
        <w:rPr>
          <w:rFonts w:ascii="Times New Roman" w:hAnsi="Times New Roman"/>
          <w:sz w:val="28"/>
          <w:szCs w:val="28"/>
        </w:rPr>
      </w:pPr>
      <w:r>
        <w:rPr>
          <w:rFonts w:ascii="Times New Roman" w:hAnsi="Times New Roman"/>
          <w:sz w:val="28"/>
          <w:szCs w:val="28"/>
        </w:rPr>
        <w:t>Ознакомление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путешествий по историческим и памятным местам, сюжетно-ролевых игр гражданского и историко-патриотического содержания, изучения основных и вариативных учебных дисциплин).</w:t>
      </w:r>
    </w:p>
    <w:p w:rsidR="00A50300" w:rsidRDefault="00A50300" w:rsidP="00D97154">
      <w:pPr>
        <w:widowControl w:val="0"/>
        <w:numPr>
          <w:ilvl w:val="0"/>
          <w:numId w:val="26"/>
        </w:numPr>
        <w:tabs>
          <w:tab w:val="clear" w:pos="720"/>
          <w:tab w:val="num" w:pos="142"/>
        </w:tabs>
        <w:spacing w:after="0" w:line="240" w:lineRule="auto"/>
        <w:ind w:left="142" w:firstLine="567"/>
        <w:jc w:val="both"/>
        <w:rPr>
          <w:rFonts w:ascii="Times New Roman" w:hAnsi="Times New Roman"/>
          <w:sz w:val="28"/>
          <w:szCs w:val="28"/>
        </w:rPr>
      </w:pPr>
      <w:r>
        <w:rPr>
          <w:rFonts w:ascii="Times New Roman" w:hAnsi="Times New Roman"/>
          <w:sz w:val="28"/>
          <w:szCs w:val="28"/>
        </w:rPr>
        <w:t>Ознакомление с историей и культурой родного края, народным творчеством, этнокультурными традициями, фольклором, особенностями быта народов России (в процессе бесед, сюжетно-ролевых игр, просмотра кинофильмов, творческих конкурсов, фестивалей, праздников, экскурсий, путешествий, туристско-краеведческих экспедиций, изучения вариативных учебных дисциплин).</w:t>
      </w:r>
    </w:p>
    <w:p w:rsidR="00A50300" w:rsidRDefault="00A50300" w:rsidP="00D97154">
      <w:pPr>
        <w:widowControl w:val="0"/>
        <w:numPr>
          <w:ilvl w:val="0"/>
          <w:numId w:val="26"/>
        </w:numPr>
        <w:tabs>
          <w:tab w:val="clear" w:pos="720"/>
          <w:tab w:val="num" w:pos="142"/>
        </w:tabs>
        <w:spacing w:after="0" w:line="240" w:lineRule="auto"/>
        <w:ind w:left="142" w:firstLine="567"/>
        <w:jc w:val="both"/>
        <w:rPr>
          <w:rFonts w:ascii="Times New Roman" w:hAnsi="Times New Roman"/>
          <w:sz w:val="28"/>
          <w:szCs w:val="28"/>
        </w:rPr>
      </w:pPr>
      <w:r>
        <w:rPr>
          <w:rFonts w:ascii="Times New Roman" w:hAnsi="Times New Roman"/>
          <w:sz w:val="28"/>
          <w:szCs w:val="28"/>
        </w:rPr>
        <w:t>Знакомство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rsidR="00A50300" w:rsidRDefault="00A50300" w:rsidP="00D97154">
      <w:pPr>
        <w:widowControl w:val="0"/>
        <w:numPr>
          <w:ilvl w:val="0"/>
          <w:numId w:val="26"/>
        </w:numPr>
        <w:tabs>
          <w:tab w:val="clear" w:pos="720"/>
          <w:tab w:val="num" w:pos="142"/>
        </w:tabs>
        <w:spacing w:after="0" w:line="240" w:lineRule="auto"/>
        <w:ind w:left="142" w:firstLine="567"/>
        <w:jc w:val="both"/>
        <w:rPr>
          <w:rFonts w:ascii="Times New Roman" w:hAnsi="Times New Roman"/>
          <w:sz w:val="28"/>
          <w:szCs w:val="28"/>
        </w:rPr>
      </w:pPr>
      <w:r>
        <w:rPr>
          <w:rFonts w:ascii="Times New Roman" w:hAnsi="Times New Roman"/>
          <w:sz w:val="28"/>
          <w:szCs w:val="28"/>
        </w:rPr>
        <w:t>Знакомство с деятельностью общественных организаций патриотической и гражданской направленности, детско-юношеских движений, организаций, сообществ, с правами гражданина (в процессе посильного  участия в социальных проектах и мероприятиях, проводимых детско-юношескими организациями).</w:t>
      </w:r>
    </w:p>
    <w:p w:rsidR="00A50300" w:rsidRDefault="00A50300" w:rsidP="00D97154">
      <w:pPr>
        <w:widowControl w:val="0"/>
        <w:numPr>
          <w:ilvl w:val="0"/>
          <w:numId w:val="26"/>
        </w:numPr>
        <w:tabs>
          <w:tab w:val="clear" w:pos="720"/>
          <w:tab w:val="num" w:pos="142"/>
        </w:tabs>
        <w:spacing w:after="0" w:line="240" w:lineRule="auto"/>
        <w:ind w:left="142" w:firstLine="567"/>
        <w:jc w:val="both"/>
        <w:rPr>
          <w:rFonts w:ascii="Times New Roman" w:hAnsi="Times New Roman"/>
          <w:sz w:val="28"/>
          <w:szCs w:val="28"/>
        </w:rPr>
      </w:pPr>
      <w:r>
        <w:rPr>
          <w:rFonts w:ascii="Times New Roman" w:hAnsi="Times New Roman"/>
          <w:sz w:val="28"/>
          <w:szCs w:val="28"/>
        </w:rPr>
        <w:t>Участие в просмотре учебных фильмов, отрывков из художественных фильмов, проведении бесед о подвигах Российской армии, защитниках Отечества, подготовке и проведении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rsidR="00A50300" w:rsidRDefault="00A50300" w:rsidP="00D97154">
      <w:pPr>
        <w:widowControl w:val="0"/>
        <w:numPr>
          <w:ilvl w:val="0"/>
          <w:numId w:val="26"/>
        </w:numPr>
        <w:tabs>
          <w:tab w:val="clear" w:pos="720"/>
          <w:tab w:val="num" w:pos="142"/>
        </w:tabs>
        <w:spacing w:after="0" w:line="240" w:lineRule="auto"/>
        <w:ind w:left="142" w:firstLine="567"/>
        <w:jc w:val="both"/>
        <w:rPr>
          <w:rFonts w:ascii="Times New Roman" w:hAnsi="Times New Roman"/>
          <w:sz w:val="28"/>
          <w:szCs w:val="28"/>
        </w:rPr>
      </w:pPr>
      <w:r>
        <w:rPr>
          <w:rFonts w:ascii="Times New Roman" w:hAnsi="Times New Roman"/>
          <w:sz w:val="28"/>
          <w:szCs w:val="28"/>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 (в процессе бесед, народных игр, организации и проведения национально-культурных праздников).</w:t>
      </w:r>
    </w:p>
    <w:p w:rsidR="00A50300" w:rsidRDefault="00A50300" w:rsidP="00D97154">
      <w:pPr>
        <w:widowControl w:val="0"/>
        <w:numPr>
          <w:ilvl w:val="0"/>
          <w:numId w:val="26"/>
        </w:numPr>
        <w:tabs>
          <w:tab w:val="clear" w:pos="720"/>
          <w:tab w:val="num" w:pos="142"/>
        </w:tabs>
        <w:spacing w:after="0" w:line="240" w:lineRule="auto"/>
        <w:ind w:left="142" w:firstLine="567"/>
        <w:jc w:val="both"/>
        <w:rPr>
          <w:rFonts w:ascii="Times New Roman" w:hAnsi="Times New Roman"/>
          <w:sz w:val="28"/>
          <w:szCs w:val="28"/>
        </w:rPr>
      </w:pPr>
      <w:r>
        <w:rPr>
          <w:rFonts w:ascii="Times New Roman" w:hAnsi="Times New Roman"/>
          <w:sz w:val="28"/>
          <w:szCs w:val="28"/>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xml:space="preserve">Патриотическое воспитание </w:t>
      </w:r>
      <w:r>
        <w:rPr>
          <w:rFonts w:ascii="Times New Roman" w:hAnsi="Times New Roman"/>
          <w:color w:val="000000"/>
          <w:sz w:val="28"/>
          <w:szCs w:val="28"/>
        </w:rPr>
        <w:t>–</w:t>
      </w:r>
      <w:r w:rsidRPr="002C749E">
        <w:rPr>
          <w:rFonts w:ascii="Times New Roman" w:hAnsi="Times New Roman"/>
          <w:color w:val="000000"/>
          <w:sz w:val="28"/>
          <w:szCs w:val="28"/>
        </w:rPr>
        <w:t xml:space="preserve"> важнейшая проблема национальной безопасности России. Патриотизм </w:t>
      </w:r>
      <w:r>
        <w:rPr>
          <w:rFonts w:ascii="Times New Roman" w:hAnsi="Times New Roman"/>
          <w:color w:val="000000"/>
          <w:sz w:val="28"/>
          <w:szCs w:val="28"/>
        </w:rPr>
        <w:t>–</w:t>
      </w:r>
      <w:r w:rsidRPr="002C749E">
        <w:rPr>
          <w:rFonts w:ascii="Times New Roman" w:hAnsi="Times New Roman"/>
          <w:color w:val="000000"/>
          <w:sz w:val="28"/>
          <w:szCs w:val="28"/>
        </w:rPr>
        <w:t xml:space="preserve"> фундамент общества и государства, духовно-нравственная основа их жизнеспособности и эффективного функционирования. Патриотизм </w:t>
      </w:r>
      <w:r>
        <w:rPr>
          <w:rFonts w:ascii="Times New Roman" w:hAnsi="Times New Roman"/>
          <w:color w:val="000000"/>
          <w:sz w:val="28"/>
          <w:szCs w:val="28"/>
        </w:rPr>
        <w:t>–</w:t>
      </w:r>
      <w:r w:rsidRPr="002C749E">
        <w:rPr>
          <w:rFonts w:ascii="Times New Roman" w:hAnsi="Times New Roman"/>
          <w:color w:val="000000"/>
          <w:sz w:val="28"/>
          <w:szCs w:val="28"/>
        </w:rPr>
        <w:t xml:space="preserve"> исторически сложившийся тип жизненной ориентации личности, народа, интегративное качество в рамках которого имеют место социально-мировоззренческие, идейно-психологические, практическо-поведенческие аспекты. Его воспитание возможно лишь в контексте сложной и многомерной совокупности разнообразных видов и организационных форм урочной, внеурочной и внешкольн</w:t>
      </w:r>
      <w:r>
        <w:rPr>
          <w:rFonts w:ascii="Times New Roman" w:hAnsi="Times New Roman"/>
          <w:color w:val="000000"/>
          <w:sz w:val="28"/>
          <w:szCs w:val="28"/>
        </w:rPr>
        <w:t>ой</w:t>
      </w:r>
      <w:r w:rsidRPr="002C749E">
        <w:rPr>
          <w:rFonts w:ascii="Times New Roman" w:hAnsi="Times New Roman"/>
          <w:color w:val="000000"/>
          <w:sz w:val="28"/>
          <w:szCs w:val="28"/>
        </w:rPr>
        <w:t xml:space="preserve"> деятельности в рамках системно-деятельностного подхода на основе методически выве</w:t>
      </w:r>
      <w:r>
        <w:rPr>
          <w:rFonts w:ascii="Times New Roman" w:hAnsi="Times New Roman"/>
          <w:color w:val="000000"/>
          <w:sz w:val="28"/>
          <w:szCs w:val="28"/>
        </w:rPr>
        <w:t>р</w:t>
      </w:r>
      <w:r w:rsidRPr="002C749E">
        <w:rPr>
          <w:rFonts w:ascii="Times New Roman" w:hAnsi="Times New Roman"/>
          <w:color w:val="000000"/>
          <w:sz w:val="28"/>
          <w:szCs w:val="28"/>
        </w:rPr>
        <w:t>енного использования регионального компонента в содержании воспитания молодого поколения. Потенциал патриотического, духовно-нравственного, культурно-исторического воспитания проходит через все предметные области. Патриотическое воспитание включает систему работы по военно-патриотическому воспитанию, героико-патриотическому воспитанию, национально-патриотическому воспитанию, гражданскому воспитанию, гражданско-патриотическому воспитанию.</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xml:space="preserve">В числе основных направлений </w:t>
      </w:r>
      <w:r>
        <w:rPr>
          <w:rFonts w:ascii="Times New Roman" w:hAnsi="Times New Roman"/>
          <w:color w:val="000000"/>
          <w:sz w:val="28"/>
          <w:szCs w:val="28"/>
        </w:rPr>
        <w:t xml:space="preserve">данной </w:t>
      </w:r>
      <w:r w:rsidRPr="002C749E">
        <w:rPr>
          <w:rFonts w:ascii="Times New Roman" w:hAnsi="Times New Roman"/>
          <w:color w:val="000000"/>
          <w:sz w:val="28"/>
          <w:szCs w:val="28"/>
        </w:rPr>
        <w:t xml:space="preserve">деятельности </w:t>
      </w:r>
      <w:r>
        <w:rPr>
          <w:rFonts w:ascii="Times New Roman" w:hAnsi="Times New Roman"/>
          <w:color w:val="000000"/>
          <w:sz w:val="28"/>
          <w:szCs w:val="28"/>
        </w:rPr>
        <w:t xml:space="preserve">в нашей школе </w:t>
      </w:r>
      <w:r w:rsidRPr="002C749E">
        <w:rPr>
          <w:rFonts w:ascii="Times New Roman" w:hAnsi="Times New Roman"/>
          <w:color w:val="000000"/>
          <w:sz w:val="28"/>
          <w:szCs w:val="28"/>
        </w:rPr>
        <w:t>выделены:</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формирование самосознания Гражданина России, его граждански активных, социально значимых качеств, которые он сможет проявить в созидательном процессе и в видах деятельности, связанных с защитой Отечества;</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xml:space="preserve">- </w:t>
      </w:r>
      <w:r>
        <w:rPr>
          <w:rFonts w:ascii="Times New Roman" w:hAnsi="Times New Roman"/>
          <w:color w:val="000000"/>
          <w:sz w:val="28"/>
          <w:szCs w:val="28"/>
        </w:rPr>
        <w:t>у</w:t>
      </w:r>
      <w:r w:rsidRPr="002C749E">
        <w:rPr>
          <w:rFonts w:ascii="Times New Roman" w:hAnsi="Times New Roman"/>
          <w:color w:val="000000"/>
          <w:sz w:val="28"/>
          <w:szCs w:val="28"/>
        </w:rPr>
        <w:t>крепление исторической памяти, почитание великих исторических деятелей;</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воспитание уважения к другим народам и к их истории, диалог культур;</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знание истории и культуры родного края, утверждение национального самосознания, национального достоинства;</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национально-семейное воспитание, восстановление семейных традиций, преемственности поколений.</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xml:space="preserve">Основными формами патриотического воспитания в </w:t>
      </w:r>
      <w:r>
        <w:rPr>
          <w:rFonts w:ascii="Times New Roman" w:hAnsi="Times New Roman"/>
          <w:color w:val="000000"/>
          <w:sz w:val="28"/>
          <w:szCs w:val="28"/>
        </w:rPr>
        <w:t>школе</w:t>
      </w:r>
      <w:r w:rsidRPr="002C749E">
        <w:rPr>
          <w:rFonts w:ascii="Times New Roman" w:hAnsi="Times New Roman"/>
          <w:color w:val="000000"/>
          <w:sz w:val="28"/>
          <w:szCs w:val="28"/>
        </w:rPr>
        <w:t xml:space="preserve"> </w:t>
      </w:r>
      <w:r>
        <w:rPr>
          <w:rFonts w:ascii="Times New Roman" w:hAnsi="Times New Roman"/>
          <w:color w:val="000000"/>
          <w:sz w:val="28"/>
          <w:szCs w:val="28"/>
        </w:rPr>
        <w:t>являются</w:t>
      </w:r>
      <w:r w:rsidRPr="002C749E">
        <w:rPr>
          <w:rFonts w:ascii="Times New Roman" w:hAnsi="Times New Roman"/>
          <w:color w:val="000000"/>
          <w:sz w:val="28"/>
          <w:szCs w:val="28"/>
        </w:rPr>
        <w:t>:</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повышение патриотической направленности содержания учебной и воспитательной работы, включение в программу материала, отражающего систему нравственных ценностей, исторических, этнографических и культурных традиций, работа по формированию бережного отношения к государственным символам; совершенствование форм и методов патриотического воспитания;</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создание возможностей для полноценной социализации молодежи, активного вовлечения ее в решение управленческих задач;</w:t>
      </w:r>
    </w:p>
    <w:p w:rsidR="00A50300" w:rsidRPr="002C749E" w:rsidRDefault="00A50300" w:rsidP="00A50300">
      <w:pPr>
        <w:spacing w:after="0" w:line="240" w:lineRule="auto"/>
        <w:ind w:firstLine="567"/>
        <w:jc w:val="both"/>
        <w:rPr>
          <w:rFonts w:ascii="Times New Roman" w:hAnsi="Times New Roman"/>
          <w:color w:val="000000"/>
          <w:sz w:val="28"/>
          <w:szCs w:val="28"/>
        </w:rPr>
      </w:pPr>
      <w:r w:rsidRPr="002C749E">
        <w:rPr>
          <w:rFonts w:ascii="Times New Roman" w:hAnsi="Times New Roman"/>
          <w:color w:val="000000"/>
          <w:sz w:val="28"/>
          <w:szCs w:val="28"/>
        </w:rPr>
        <w:t>- разработка программно-методической базы для деятельности детской школьной организации;</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xml:space="preserve">- организация историко-культурной и краеведческой работы в </w:t>
      </w:r>
      <w:r>
        <w:rPr>
          <w:rFonts w:ascii="Times New Roman" w:hAnsi="Times New Roman"/>
          <w:color w:val="000000"/>
          <w:sz w:val="28"/>
          <w:szCs w:val="28"/>
        </w:rPr>
        <w:t>школе</w:t>
      </w:r>
      <w:r w:rsidRPr="002C749E">
        <w:rPr>
          <w:rFonts w:ascii="Times New Roman" w:hAnsi="Times New Roman"/>
          <w:color w:val="000000"/>
          <w:sz w:val="28"/>
          <w:szCs w:val="28"/>
        </w:rPr>
        <w:t>, работа туристического клуба «Колумб»;</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разви</w:t>
      </w:r>
      <w:r>
        <w:rPr>
          <w:rFonts w:ascii="Times New Roman" w:hAnsi="Times New Roman"/>
          <w:color w:val="000000"/>
          <w:sz w:val="28"/>
          <w:szCs w:val="28"/>
        </w:rPr>
        <w:t>тие</w:t>
      </w:r>
      <w:r w:rsidRPr="002C749E">
        <w:rPr>
          <w:rFonts w:ascii="Times New Roman" w:hAnsi="Times New Roman"/>
          <w:color w:val="000000"/>
          <w:sz w:val="28"/>
          <w:szCs w:val="28"/>
        </w:rPr>
        <w:t xml:space="preserve"> технически</w:t>
      </w:r>
      <w:r>
        <w:rPr>
          <w:rFonts w:ascii="Times New Roman" w:hAnsi="Times New Roman"/>
          <w:color w:val="000000"/>
          <w:sz w:val="28"/>
          <w:szCs w:val="28"/>
        </w:rPr>
        <w:t>х</w:t>
      </w:r>
      <w:r w:rsidRPr="002C749E">
        <w:rPr>
          <w:rFonts w:ascii="Times New Roman" w:hAnsi="Times New Roman"/>
          <w:color w:val="000000"/>
          <w:sz w:val="28"/>
          <w:szCs w:val="28"/>
        </w:rPr>
        <w:t>, военно-спортивны</w:t>
      </w:r>
      <w:r>
        <w:rPr>
          <w:rFonts w:ascii="Times New Roman" w:hAnsi="Times New Roman"/>
          <w:color w:val="000000"/>
          <w:sz w:val="28"/>
          <w:szCs w:val="28"/>
        </w:rPr>
        <w:t>х</w:t>
      </w:r>
      <w:r w:rsidRPr="002C749E">
        <w:rPr>
          <w:rFonts w:ascii="Times New Roman" w:hAnsi="Times New Roman"/>
          <w:color w:val="000000"/>
          <w:sz w:val="28"/>
          <w:szCs w:val="28"/>
        </w:rPr>
        <w:t xml:space="preserve"> вид</w:t>
      </w:r>
      <w:r>
        <w:rPr>
          <w:rFonts w:ascii="Times New Roman" w:hAnsi="Times New Roman"/>
          <w:color w:val="000000"/>
          <w:sz w:val="28"/>
          <w:szCs w:val="28"/>
        </w:rPr>
        <w:t>ов</w:t>
      </w:r>
      <w:r w:rsidRPr="002C749E">
        <w:rPr>
          <w:rFonts w:ascii="Times New Roman" w:hAnsi="Times New Roman"/>
          <w:color w:val="000000"/>
          <w:sz w:val="28"/>
          <w:szCs w:val="28"/>
        </w:rPr>
        <w:t xml:space="preserve"> спорта, пров</w:t>
      </w:r>
      <w:r>
        <w:rPr>
          <w:rFonts w:ascii="Times New Roman" w:hAnsi="Times New Roman"/>
          <w:color w:val="000000"/>
          <w:sz w:val="28"/>
          <w:szCs w:val="28"/>
        </w:rPr>
        <w:t>едение</w:t>
      </w:r>
      <w:r w:rsidRPr="002C749E">
        <w:rPr>
          <w:rFonts w:ascii="Times New Roman" w:hAnsi="Times New Roman"/>
          <w:color w:val="000000"/>
          <w:sz w:val="28"/>
          <w:szCs w:val="28"/>
        </w:rPr>
        <w:t xml:space="preserve"> соревновани</w:t>
      </w:r>
      <w:r>
        <w:rPr>
          <w:rFonts w:ascii="Times New Roman" w:hAnsi="Times New Roman"/>
          <w:color w:val="000000"/>
          <w:sz w:val="28"/>
          <w:szCs w:val="28"/>
        </w:rPr>
        <w:t>й</w:t>
      </w:r>
      <w:r w:rsidRPr="002C749E">
        <w:rPr>
          <w:rFonts w:ascii="Times New Roman" w:hAnsi="Times New Roman"/>
          <w:color w:val="000000"/>
          <w:sz w:val="28"/>
          <w:szCs w:val="28"/>
        </w:rPr>
        <w:t xml:space="preserve"> по данным видам спорта;</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xml:space="preserve">- </w:t>
      </w:r>
      <w:r>
        <w:rPr>
          <w:rFonts w:ascii="Times New Roman" w:hAnsi="Times New Roman"/>
          <w:color w:val="000000"/>
          <w:sz w:val="28"/>
          <w:szCs w:val="28"/>
        </w:rPr>
        <w:t>возвращение</w:t>
      </w:r>
      <w:r w:rsidRPr="002C749E">
        <w:rPr>
          <w:rFonts w:ascii="Times New Roman" w:hAnsi="Times New Roman"/>
          <w:color w:val="000000"/>
          <w:sz w:val="28"/>
          <w:szCs w:val="28"/>
        </w:rPr>
        <w:t xml:space="preserve"> народны</w:t>
      </w:r>
      <w:r>
        <w:rPr>
          <w:rFonts w:ascii="Times New Roman" w:hAnsi="Times New Roman"/>
          <w:color w:val="000000"/>
          <w:sz w:val="28"/>
          <w:szCs w:val="28"/>
        </w:rPr>
        <w:t>х</w:t>
      </w:r>
      <w:r w:rsidRPr="002C749E">
        <w:rPr>
          <w:rFonts w:ascii="Times New Roman" w:hAnsi="Times New Roman"/>
          <w:color w:val="000000"/>
          <w:sz w:val="28"/>
          <w:szCs w:val="28"/>
        </w:rPr>
        <w:t xml:space="preserve"> праздник</w:t>
      </w:r>
      <w:r>
        <w:rPr>
          <w:rFonts w:ascii="Times New Roman" w:hAnsi="Times New Roman"/>
          <w:color w:val="000000"/>
          <w:sz w:val="28"/>
          <w:szCs w:val="28"/>
        </w:rPr>
        <w:t>ов, отражающих</w:t>
      </w:r>
      <w:r w:rsidRPr="002C749E">
        <w:rPr>
          <w:rFonts w:ascii="Times New Roman" w:hAnsi="Times New Roman"/>
          <w:color w:val="000000"/>
          <w:sz w:val="28"/>
          <w:szCs w:val="28"/>
        </w:rPr>
        <w:t xml:space="preserve"> веками сложившиеся традиции; юбилейны</w:t>
      </w:r>
      <w:r>
        <w:rPr>
          <w:rFonts w:ascii="Times New Roman" w:hAnsi="Times New Roman"/>
          <w:color w:val="000000"/>
          <w:sz w:val="28"/>
          <w:szCs w:val="28"/>
        </w:rPr>
        <w:t>х</w:t>
      </w:r>
      <w:r w:rsidRPr="002C749E">
        <w:rPr>
          <w:rFonts w:ascii="Times New Roman" w:hAnsi="Times New Roman"/>
          <w:color w:val="000000"/>
          <w:sz w:val="28"/>
          <w:szCs w:val="28"/>
        </w:rPr>
        <w:t xml:space="preserve"> и памятны</w:t>
      </w:r>
      <w:r>
        <w:rPr>
          <w:rFonts w:ascii="Times New Roman" w:hAnsi="Times New Roman"/>
          <w:color w:val="000000"/>
          <w:sz w:val="28"/>
          <w:szCs w:val="28"/>
        </w:rPr>
        <w:t>х</w:t>
      </w:r>
      <w:r w:rsidRPr="002C749E">
        <w:rPr>
          <w:rFonts w:ascii="Times New Roman" w:hAnsi="Times New Roman"/>
          <w:color w:val="000000"/>
          <w:sz w:val="28"/>
          <w:szCs w:val="28"/>
        </w:rPr>
        <w:t xml:space="preserve"> дат, в которых отражается уважение памяти людей, имеющих особые заслуги перед районом, городом, республикой и т.д.</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празднование дней воинской славы России.</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xml:space="preserve">В патриотическом воспитании учащихся </w:t>
      </w:r>
      <w:r>
        <w:rPr>
          <w:rFonts w:ascii="Times New Roman" w:hAnsi="Times New Roman"/>
          <w:color w:val="000000"/>
          <w:sz w:val="28"/>
          <w:szCs w:val="28"/>
        </w:rPr>
        <w:t>школы</w:t>
      </w:r>
      <w:r w:rsidRPr="002C749E">
        <w:rPr>
          <w:rFonts w:ascii="Times New Roman" w:hAnsi="Times New Roman"/>
          <w:color w:val="000000"/>
          <w:sz w:val="28"/>
          <w:szCs w:val="28"/>
        </w:rPr>
        <w:t xml:space="preserve"> большую роль играет школьный туристический клуб «Колумб» (руководитель Ивойлова Г.Г.). Воспитанники постоянно принимают участие в районных, городских, республиканских соревнованиях по ориентированию, туристскому многоборью, где занимают призовые места. Традиционными стали соревнования по технике пешеходного и лыжного туризма, походы выходного дня, лыжные походы в г. Рузаевку, с. Усыскино, водные походы по р. Инза и Сура, на оз. Инерка.</w:t>
      </w:r>
    </w:p>
    <w:p w:rsidR="00A50300" w:rsidRDefault="00A50300" w:rsidP="00A50300">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Ежегодно в школе проводятся такие м</w:t>
      </w:r>
      <w:r w:rsidRPr="002C749E">
        <w:rPr>
          <w:rFonts w:ascii="Times New Roman" w:hAnsi="Times New Roman"/>
          <w:color w:val="000000"/>
          <w:sz w:val="28"/>
          <w:szCs w:val="28"/>
        </w:rPr>
        <w:t>ероприятия</w:t>
      </w:r>
      <w:r>
        <w:rPr>
          <w:rFonts w:ascii="Times New Roman" w:hAnsi="Times New Roman"/>
          <w:color w:val="000000"/>
          <w:sz w:val="28"/>
          <w:szCs w:val="28"/>
        </w:rPr>
        <w:t>, как</w:t>
      </w:r>
      <w:r w:rsidRPr="002C749E">
        <w:rPr>
          <w:rFonts w:ascii="Times New Roman" w:hAnsi="Times New Roman"/>
          <w:color w:val="000000"/>
          <w:sz w:val="28"/>
          <w:szCs w:val="28"/>
        </w:rPr>
        <w:t>: «Смотр строя и песни», конкурс военно-патриотической песни, «Рыцарский турнир», «А ну-ка, мальчики!», военизированная эстафета для старшеклассников, утренники «Мы славим тебя, Россия!»; тематические классные часы «Что значит быть патриотом?», «Славные сыны Отечества», встречи с ветеранами войны и труда, посещение краеведческого музея и музея боевой славы.</w:t>
      </w:r>
    </w:p>
    <w:p w:rsidR="00A50300" w:rsidRDefault="00A50300" w:rsidP="00A50300">
      <w:pPr>
        <w:shd w:val="clear" w:color="auto" w:fill="FFFFFF"/>
        <w:autoSpaceDE w:val="0"/>
        <w:autoSpaceDN w:val="0"/>
        <w:adjustRightInd w:val="0"/>
        <w:spacing w:after="0" w:line="240" w:lineRule="auto"/>
        <w:ind w:firstLine="567"/>
        <w:jc w:val="both"/>
        <w:rPr>
          <w:rFonts w:ascii="Times New Roman" w:hAnsi="Times New Roman"/>
          <w:bCs/>
          <w:sz w:val="28"/>
          <w:szCs w:val="28"/>
        </w:rPr>
      </w:pPr>
    </w:p>
    <w:p w:rsidR="00A50300" w:rsidRPr="00A26A49" w:rsidRDefault="00A50300" w:rsidP="00A50300">
      <w:pPr>
        <w:shd w:val="clear" w:color="auto" w:fill="FFFFFF"/>
        <w:autoSpaceDE w:val="0"/>
        <w:autoSpaceDN w:val="0"/>
        <w:adjustRightInd w:val="0"/>
        <w:spacing w:after="0" w:line="240" w:lineRule="auto"/>
        <w:ind w:firstLine="567"/>
        <w:jc w:val="center"/>
        <w:rPr>
          <w:rFonts w:ascii="Times New Roman" w:hAnsi="Times New Roman"/>
          <w:sz w:val="28"/>
          <w:szCs w:val="28"/>
          <w:u w:val="single"/>
        </w:rPr>
      </w:pPr>
      <w:r w:rsidRPr="00A26A49">
        <w:rPr>
          <w:rFonts w:ascii="Times New Roman" w:hAnsi="Times New Roman"/>
          <w:bCs/>
          <w:sz w:val="28"/>
          <w:szCs w:val="28"/>
          <w:u w:val="single"/>
        </w:rPr>
        <w:t>ВОСПИТАНИЕ ТРУДОЛЮБИЯ, ТВОРЧЕСКОГО ОТНОШЕНИЯ К УЧЕНИЮ, ТРУДУ, ЖИЗНИ</w:t>
      </w:r>
    </w:p>
    <w:p w:rsidR="00A50300" w:rsidRPr="004E6867" w:rsidRDefault="00A50300" w:rsidP="00A50300">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sidRPr="003A3E22">
        <w:rPr>
          <w:rFonts w:ascii="Times New Roman" w:hAnsi="Times New Roman"/>
          <w:bCs/>
          <w:sz w:val="28"/>
          <w:szCs w:val="28"/>
        </w:rPr>
        <w:t>Воспитание трудолюбия, творческого отношения к учению, труду, жизни</w:t>
      </w:r>
      <w:r>
        <w:rPr>
          <w:rFonts w:ascii="Times New Roman" w:hAnsi="Times New Roman"/>
          <w:bCs/>
          <w:sz w:val="28"/>
          <w:szCs w:val="28"/>
        </w:rPr>
        <w:t xml:space="preserve"> </w:t>
      </w:r>
      <w:r w:rsidRPr="004E6867">
        <w:rPr>
          <w:rFonts w:ascii="Times New Roman" w:hAnsi="Times New Roman"/>
          <w:bCs/>
          <w:sz w:val="28"/>
          <w:szCs w:val="28"/>
        </w:rPr>
        <w:t>включает в себя ф</w:t>
      </w:r>
      <w:r w:rsidRPr="004E6867">
        <w:rPr>
          <w:rFonts w:ascii="Times New Roman" w:hAnsi="Times New Roman"/>
          <w:color w:val="000000"/>
          <w:sz w:val="28"/>
          <w:szCs w:val="28"/>
        </w:rPr>
        <w:t>ормирование следующих компетенций:</w:t>
      </w:r>
    </w:p>
    <w:p w:rsidR="00A50300" w:rsidRPr="004E6867" w:rsidRDefault="00A50300" w:rsidP="00D97154">
      <w:pPr>
        <w:pStyle w:val="BodyText2"/>
        <w:widowControl w:val="0"/>
        <w:numPr>
          <w:ilvl w:val="0"/>
          <w:numId w:val="27"/>
        </w:numPr>
        <w:suppressAutoHyphens/>
        <w:overflowPunct w:val="0"/>
        <w:autoSpaceDE w:val="0"/>
        <w:ind w:left="0" w:firstLine="567"/>
        <w:textAlignment w:val="baseline"/>
        <w:rPr>
          <w:sz w:val="28"/>
          <w:szCs w:val="28"/>
        </w:rPr>
      </w:pPr>
      <w:r w:rsidRPr="004E6867">
        <w:rPr>
          <w:sz w:val="28"/>
          <w:szCs w:val="28"/>
        </w:rPr>
        <w:t>представления о ведущей роли образования, труда и значении творчества в жизни человека и общества;</w:t>
      </w:r>
    </w:p>
    <w:p w:rsidR="00A50300" w:rsidRPr="004E6867" w:rsidRDefault="00A50300" w:rsidP="00D97154">
      <w:pPr>
        <w:pStyle w:val="BodyText2"/>
        <w:widowControl w:val="0"/>
        <w:numPr>
          <w:ilvl w:val="0"/>
          <w:numId w:val="27"/>
        </w:numPr>
        <w:suppressAutoHyphens/>
        <w:overflowPunct w:val="0"/>
        <w:autoSpaceDE w:val="0"/>
        <w:ind w:left="0" w:firstLine="567"/>
        <w:textAlignment w:val="baseline"/>
        <w:rPr>
          <w:sz w:val="28"/>
          <w:szCs w:val="28"/>
        </w:rPr>
      </w:pPr>
      <w:r w:rsidRPr="004E6867">
        <w:rPr>
          <w:sz w:val="28"/>
          <w:szCs w:val="28"/>
        </w:rPr>
        <w:t>первоначальные представления о нравственных основах учебы, труда и творчества;</w:t>
      </w:r>
    </w:p>
    <w:p w:rsidR="00A50300" w:rsidRPr="004E6867" w:rsidRDefault="00A50300" w:rsidP="00D97154">
      <w:pPr>
        <w:pStyle w:val="BodyText2"/>
        <w:widowControl w:val="0"/>
        <w:numPr>
          <w:ilvl w:val="0"/>
          <w:numId w:val="27"/>
        </w:numPr>
        <w:suppressAutoHyphens/>
        <w:overflowPunct w:val="0"/>
        <w:autoSpaceDE w:val="0"/>
        <w:ind w:left="0" w:firstLine="567"/>
        <w:textAlignment w:val="baseline"/>
        <w:rPr>
          <w:sz w:val="28"/>
          <w:szCs w:val="28"/>
        </w:rPr>
      </w:pPr>
      <w:r w:rsidRPr="004E6867">
        <w:rPr>
          <w:sz w:val="28"/>
          <w:szCs w:val="28"/>
        </w:rPr>
        <w:t>уважение к труду и творчеству старших и сверстников;</w:t>
      </w:r>
    </w:p>
    <w:p w:rsidR="00A50300" w:rsidRPr="004E6867" w:rsidRDefault="00A50300" w:rsidP="00D97154">
      <w:pPr>
        <w:pStyle w:val="BodyText2"/>
        <w:widowControl w:val="0"/>
        <w:numPr>
          <w:ilvl w:val="0"/>
          <w:numId w:val="27"/>
        </w:numPr>
        <w:suppressAutoHyphens/>
        <w:overflowPunct w:val="0"/>
        <w:autoSpaceDE w:val="0"/>
        <w:ind w:left="0" w:firstLine="567"/>
        <w:textAlignment w:val="baseline"/>
        <w:rPr>
          <w:sz w:val="28"/>
          <w:szCs w:val="28"/>
        </w:rPr>
      </w:pPr>
      <w:r w:rsidRPr="004E6867">
        <w:rPr>
          <w:sz w:val="28"/>
          <w:szCs w:val="28"/>
        </w:rPr>
        <w:t>элементарные представления об основных профессиях;</w:t>
      </w:r>
    </w:p>
    <w:p w:rsidR="00A50300" w:rsidRPr="004E6867" w:rsidRDefault="00A50300" w:rsidP="00D97154">
      <w:pPr>
        <w:pStyle w:val="BodyText2"/>
        <w:widowControl w:val="0"/>
        <w:numPr>
          <w:ilvl w:val="0"/>
          <w:numId w:val="27"/>
        </w:numPr>
        <w:suppressAutoHyphens/>
        <w:overflowPunct w:val="0"/>
        <w:autoSpaceDE w:val="0"/>
        <w:ind w:left="0" w:firstLine="567"/>
        <w:textAlignment w:val="baseline"/>
        <w:rPr>
          <w:sz w:val="28"/>
          <w:szCs w:val="28"/>
        </w:rPr>
      </w:pPr>
      <w:r w:rsidRPr="004E6867">
        <w:rPr>
          <w:sz w:val="28"/>
          <w:szCs w:val="28"/>
        </w:rPr>
        <w:t>ценностное отношение к учебе как виду творческой деятельности;</w:t>
      </w:r>
    </w:p>
    <w:p w:rsidR="00A50300" w:rsidRPr="004E6867" w:rsidRDefault="00A50300" w:rsidP="00D97154">
      <w:pPr>
        <w:pStyle w:val="BodyText2"/>
        <w:widowControl w:val="0"/>
        <w:numPr>
          <w:ilvl w:val="0"/>
          <w:numId w:val="27"/>
        </w:numPr>
        <w:suppressAutoHyphens/>
        <w:overflowPunct w:val="0"/>
        <w:autoSpaceDE w:val="0"/>
        <w:ind w:left="0" w:firstLine="567"/>
        <w:textAlignment w:val="baseline"/>
        <w:rPr>
          <w:sz w:val="28"/>
          <w:szCs w:val="28"/>
        </w:rPr>
      </w:pPr>
      <w:r w:rsidRPr="004E6867">
        <w:rPr>
          <w:sz w:val="28"/>
          <w:szCs w:val="28"/>
        </w:rPr>
        <w:t xml:space="preserve">элементарные представления о роли знаний, науки, современного производства в жизни человека и общества; </w:t>
      </w:r>
    </w:p>
    <w:p w:rsidR="00A50300" w:rsidRPr="004E6867" w:rsidRDefault="00A50300" w:rsidP="00D97154">
      <w:pPr>
        <w:pStyle w:val="BodyText2"/>
        <w:widowControl w:val="0"/>
        <w:numPr>
          <w:ilvl w:val="0"/>
          <w:numId w:val="27"/>
        </w:numPr>
        <w:suppressAutoHyphens/>
        <w:overflowPunct w:val="0"/>
        <w:autoSpaceDE w:val="0"/>
        <w:ind w:left="0" w:firstLine="567"/>
        <w:textAlignment w:val="baseline"/>
        <w:rPr>
          <w:sz w:val="28"/>
          <w:szCs w:val="28"/>
        </w:rPr>
      </w:pPr>
      <w:r w:rsidRPr="004E6867">
        <w:rPr>
          <w:sz w:val="28"/>
          <w:szCs w:val="28"/>
        </w:rPr>
        <w:t>первоначальные навыки коллективной работы, в том числе при разработке и реализации учебных и учебно-трудовых проектов;</w:t>
      </w:r>
    </w:p>
    <w:p w:rsidR="00A50300" w:rsidRPr="004E6867" w:rsidRDefault="00A50300" w:rsidP="00D97154">
      <w:pPr>
        <w:pStyle w:val="BodyText2"/>
        <w:widowControl w:val="0"/>
        <w:numPr>
          <w:ilvl w:val="0"/>
          <w:numId w:val="27"/>
        </w:numPr>
        <w:suppressAutoHyphens/>
        <w:overflowPunct w:val="0"/>
        <w:autoSpaceDE w:val="0"/>
        <w:ind w:left="0" w:firstLine="567"/>
        <w:textAlignment w:val="baseline"/>
        <w:rPr>
          <w:sz w:val="28"/>
          <w:szCs w:val="28"/>
        </w:rPr>
      </w:pPr>
      <w:r w:rsidRPr="004E6867">
        <w:rPr>
          <w:sz w:val="28"/>
          <w:szCs w:val="28"/>
        </w:rPr>
        <w:t>умение проявлять дисциплинированность, последовательность и настойчивость в выполнении учебных и учебно-трудовых заданий;</w:t>
      </w:r>
    </w:p>
    <w:p w:rsidR="00A50300" w:rsidRPr="004E6867" w:rsidRDefault="00A50300" w:rsidP="00D97154">
      <w:pPr>
        <w:pStyle w:val="BodyText2"/>
        <w:widowControl w:val="0"/>
        <w:numPr>
          <w:ilvl w:val="0"/>
          <w:numId w:val="27"/>
        </w:numPr>
        <w:suppressAutoHyphens/>
        <w:overflowPunct w:val="0"/>
        <w:autoSpaceDE w:val="0"/>
        <w:ind w:left="0" w:firstLine="567"/>
        <w:textAlignment w:val="baseline"/>
        <w:rPr>
          <w:sz w:val="28"/>
          <w:szCs w:val="28"/>
        </w:rPr>
      </w:pPr>
      <w:r w:rsidRPr="004E6867">
        <w:rPr>
          <w:sz w:val="28"/>
          <w:szCs w:val="28"/>
        </w:rPr>
        <w:t>умение соблюдать порядок на рабочем месте;</w:t>
      </w:r>
    </w:p>
    <w:p w:rsidR="00A50300" w:rsidRPr="004E6867" w:rsidRDefault="00A50300" w:rsidP="00D97154">
      <w:pPr>
        <w:pStyle w:val="BodyText2"/>
        <w:widowControl w:val="0"/>
        <w:numPr>
          <w:ilvl w:val="0"/>
          <w:numId w:val="27"/>
        </w:numPr>
        <w:suppressAutoHyphens/>
        <w:overflowPunct w:val="0"/>
        <w:autoSpaceDE w:val="0"/>
        <w:ind w:left="0" w:firstLine="567"/>
        <w:textAlignment w:val="baseline"/>
        <w:rPr>
          <w:sz w:val="28"/>
          <w:szCs w:val="28"/>
        </w:rPr>
      </w:pPr>
      <w:r w:rsidRPr="004E6867">
        <w:rPr>
          <w:sz w:val="28"/>
          <w:szCs w:val="28"/>
        </w:rPr>
        <w:t>бережное отношение к результатам своего труда, труда других людей, к школьному имуществу, учебникам, личным вещам;</w:t>
      </w:r>
    </w:p>
    <w:p w:rsidR="00A50300" w:rsidRPr="004E6867" w:rsidRDefault="00A50300" w:rsidP="00D97154">
      <w:pPr>
        <w:pStyle w:val="BodyText2"/>
        <w:widowControl w:val="0"/>
        <w:numPr>
          <w:ilvl w:val="0"/>
          <w:numId w:val="27"/>
        </w:numPr>
        <w:suppressAutoHyphens/>
        <w:overflowPunct w:val="0"/>
        <w:autoSpaceDE w:val="0"/>
        <w:ind w:left="0" w:firstLine="567"/>
        <w:textAlignment w:val="baseline"/>
        <w:rPr>
          <w:sz w:val="28"/>
          <w:szCs w:val="28"/>
        </w:rPr>
      </w:pPr>
      <w:r w:rsidRPr="004E6867">
        <w:rPr>
          <w:sz w:val="28"/>
          <w:szCs w:val="28"/>
        </w:rPr>
        <w:t xml:space="preserve">отрицательное отношение к лени и небрежности в труде и учебе, небережливому отношению к результатам труда людей. </w:t>
      </w:r>
    </w:p>
    <w:p w:rsidR="00A50300" w:rsidRPr="004E6867" w:rsidRDefault="00A50300" w:rsidP="00A50300">
      <w:pPr>
        <w:shd w:val="clear" w:color="auto" w:fill="FFFFFF"/>
        <w:autoSpaceDE w:val="0"/>
        <w:autoSpaceDN w:val="0"/>
        <w:adjustRightInd w:val="0"/>
        <w:spacing w:after="0" w:line="240" w:lineRule="auto"/>
        <w:jc w:val="both"/>
        <w:rPr>
          <w:rFonts w:ascii="Times New Roman" w:hAnsi="Times New Roman"/>
          <w:b/>
          <w:i/>
          <w:sz w:val="28"/>
          <w:szCs w:val="28"/>
        </w:rPr>
      </w:pPr>
      <w:r w:rsidRPr="004E6867">
        <w:rPr>
          <w:rFonts w:ascii="Times New Roman" w:hAnsi="Times New Roman"/>
          <w:b/>
          <w:i/>
          <w:sz w:val="28"/>
          <w:szCs w:val="28"/>
        </w:rPr>
        <w:t>Примерные виды деятельности и формы занятий.</w:t>
      </w:r>
    </w:p>
    <w:p w:rsidR="00A50300" w:rsidRPr="004E6867" w:rsidRDefault="00A50300" w:rsidP="00A50300">
      <w:pPr>
        <w:shd w:val="clear" w:color="auto" w:fill="FFFFFF"/>
        <w:autoSpaceDE w:val="0"/>
        <w:autoSpaceDN w:val="0"/>
        <w:adjustRightInd w:val="0"/>
        <w:spacing w:after="0" w:line="240" w:lineRule="auto"/>
        <w:jc w:val="both"/>
        <w:rPr>
          <w:rFonts w:ascii="Times New Roman" w:hAnsi="Times New Roman"/>
          <w:b/>
          <w:i/>
          <w:sz w:val="28"/>
          <w:szCs w:val="28"/>
        </w:rPr>
      </w:pPr>
      <w:r w:rsidRPr="004E6867">
        <w:rPr>
          <w:rFonts w:ascii="Times New Roman" w:hAnsi="Times New Roman"/>
          <w:sz w:val="28"/>
          <w:szCs w:val="28"/>
        </w:rPr>
        <w:t>В рамках реализации данного направления учащиеся школы:</w:t>
      </w:r>
    </w:p>
    <w:p w:rsidR="00A50300" w:rsidRPr="004E6867" w:rsidRDefault="00A50300" w:rsidP="00D97154">
      <w:pPr>
        <w:pStyle w:val="BodyText2"/>
        <w:widowControl w:val="0"/>
        <w:numPr>
          <w:ilvl w:val="1"/>
          <w:numId w:val="28"/>
        </w:numPr>
        <w:suppressAutoHyphens/>
        <w:overflowPunct w:val="0"/>
        <w:autoSpaceDE w:val="0"/>
        <w:ind w:left="0" w:firstLine="567"/>
        <w:textAlignment w:val="baseline"/>
        <w:rPr>
          <w:sz w:val="28"/>
          <w:szCs w:val="28"/>
        </w:rPr>
      </w:pPr>
      <w:r w:rsidRPr="004E6867">
        <w:rPr>
          <w:sz w:val="28"/>
          <w:szCs w:val="28"/>
        </w:rPr>
        <w:t>участвуют в экскурсиях по поселку, городу, в ходе которых знакомятся с различными видами труда;</w:t>
      </w:r>
    </w:p>
    <w:p w:rsidR="00A50300" w:rsidRPr="004E6867" w:rsidRDefault="00A50300" w:rsidP="00D97154">
      <w:pPr>
        <w:pStyle w:val="BodyText2"/>
        <w:widowControl w:val="0"/>
        <w:numPr>
          <w:ilvl w:val="1"/>
          <w:numId w:val="28"/>
        </w:numPr>
        <w:suppressAutoHyphens/>
        <w:overflowPunct w:val="0"/>
        <w:autoSpaceDE w:val="0"/>
        <w:ind w:left="0" w:firstLine="567"/>
        <w:textAlignment w:val="baseline"/>
        <w:rPr>
          <w:sz w:val="28"/>
          <w:szCs w:val="28"/>
        </w:rPr>
      </w:pPr>
      <w:r w:rsidRPr="004E6867">
        <w:rPr>
          <w:sz w:val="28"/>
          <w:szCs w:val="28"/>
        </w:rPr>
        <w:t xml:space="preserve"> знакомятся с различными профессиями в ходе экскурсий на производственные предприятия, встреч с представителями разных профессий;</w:t>
      </w:r>
    </w:p>
    <w:p w:rsidR="00A50300" w:rsidRPr="004E6867" w:rsidRDefault="00A50300" w:rsidP="00D97154">
      <w:pPr>
        <w:pStyle w:val="BodyText2"/>
        <w:widowControl w:val="0"/>
        <w:numPr>
          <w:ilvl w:val="1"/>
          <w:numId w:val="28"/>
        </w:numPr>
        <w:suppressAutoHyphens/>
        <w:overflowPunct w:val="0"/>
        <w:autoSpaceDE w:val="0"/>
        <w:ind w:left="0" w:firstLine="567"/>
        <w:textAlignment w:val="baseline"/>
        <w:rPr>
          <w:sz w:val="28"/>
          <w:szCs w:val="28"/>
        </w:rPr>
      </w:pPr>
      <w:r w:rsidRPr="004E6867">
        <w:rPr>
          <w:sz w:val="28"/>
          <w:szCs w:val="28"/>
        </w:rPr>
        <w:t>узнают о профессиях своих родителей и прародителей, участвуют в организации и проведении презентаций «Труд наших родных»;</w:t>
      </w:r>
    </w:p>
    <w:p w:rsidR="00A50300" w:rsidRPr="004E6867" w:rsidRDefault="00A50300" w:rsidP="00D97154">
      <w:pPr>
        <w:pStyle w:val="BodyText2"/>
        <w:widowControl w:val="0"/>
        <w:numPr>
          <w:ilvl w:val="1"/>
          <w:numId w:val="28"/>
        </w:numPr>
        <w:suppressAutoHyphens/>
        <w:overflowPunct w:val="0"/>
        <w:autoSpaceDE w:val="0"/>
        <w:ind w:left="0" w:firstLine="567"/>
        <w:textAlignment w:val="baseline"/>
        <w:rPr>
          <w:sz w:val="28"/>
          <w:szCs w:val="28"/>
        </w:rPr>
      </w:pPr>
      <w:r w:rsidRPr="004E6867">
        <w:rPr>
          <w:sz w:val="28"/>
          <w:szCs w:val="28"/>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 т.д.), раскрывающих перед детьми широкий спектр профессиональной и трудовой деятельности;</w:t>
      </w:r>
    </w:p>
    <w:p w:rsidR="00A50300" w:rsidRPr="004E6867" w:rsidRDefault="00A50300" w:rsidP="00D97154">
      <w:pPr>
        <w:pStyle w:val="BodyText2"/>
        <w:widowControl w:val="0"/>
        <w:numPr>
          <w:ilvl w:val="1"/>
          <w:numId w:val="28"/>
        </w:numPr>
        <w:suppressAutoHyphens/>
        <w:overflowPunct w:val="0"/>
        <w:autoSpaceDE w:val="0"/>
        <w:ind w:left="0" w:firstLine="567"/>
        <w:textAlignment w:val="baseline"/>
        <w:rPr>
          <w:sz w:val="28"/>
          <w:szCs w:val="28"/>
        </w:rPr>
      </w:pPr>
      <w:r w:rsidRPr="004E6867">
        <w:rPr>
          <w:sz w:val="28"/>
          <w:szCs w:val="28"/>
        </w:rPr>
        <w:t>приобретают опыт уважительного и творческого отношения к учебному труду (посредством презентации учебных и творческих достижений, стимулирования творческого учебного труда, предоставления школьникам возможностей творческой инициативы в учебном труде);</w:t>
      </w:r>
    </w:p>
    <w:p w:rsidR="00A50300" w:rsidRPr="004E6867" w:rsidRDefault="00A50300" w:rsidP="00D97154">
      <w:pPr>
        <w:pStyle w:val="BodyText2"/>
        <w:widowControl w:val="0"/>
        <w:numPr>
          <w:ilvl w:val="1"/>
          <w:numId w:val="28"/>
        </w:numPr>
        <w:suppressAutoHyphens/>
        <w:overflowPunct w:val="0"/>
        <w:autoSpaceDE w:val="0"/>
        <w:ind w:left="0" w:firstLine="567"/>
        <w:textAlignment w:val="baseline"/>
        <w:rPr>
          <w:sz w:val="28"/>
          <w:szCs w:val="28"/>
        </w:rPr>
      </w:pPr>
      <w:r w:rsidRPr="004E6867">
        <w:rPr>
          <w:sz w:val="28"/>
          <w:szCs w:val="28"/>
        </w:rPr>
        <w:t>учатся творчески применять знания, полученные при изучении учебных предметов на практике (в рамках предмета «Технология (труд, художественный труд)», участия в разработке и реализации различных проектов);</w:t>
      </w:r>
    </w:p>
    <w:p w:rsidR="00A50300" w:rsidRPr="004E6867" w:rsidRDefault="00A50300" w:rsidP="00D97154">
      <w:pPr>
        <w:pStyle w:val="BodyText2"/>
        <w:widowControl w:val="0"/>
        <w:numPr>
          <w:ilvl w:val="1"/>
          <w:numId w:val="28"/>
        </w:numPr>
        <w:suppressAutoHyphens/>
        <w:overflowPunct w:val="0"/>
        <w:autoSpaceDE w:val="0"/>
        <w:ind w:left="0" w:firstLine="567"/>
        <w:textAlignment w:val="baseline"/>
        <w:rPr>
          <w:sz w:val="28"/>
          <w:szCs w:val="28"/>
        </w:rPr>
      </w:pPr>
      <w:r w:rsidRPr="004E6867">
        <w:rPr>
          <w:sz w:val="28"/>
          <w:szCs w:val="28"/>
        </w:rPr>
        <w:t>приобретают начальный опыт участия в различных видах общественно полезной деятельности на базе школы и взаимодействующих с ней учреждений дополнительного образования, других социальных институтов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в учебное, так и в каникулярное время);</w:t>
      </w:r>
    </w:p>
    <w:p w:rsidR="00A50300" w:rsidRPr="004E6867" w:rsidRDefault="00A50300" w:rsidP="00D97154">
      <w:pPr>
        <w:pStyle w:val="BodyText2"/>
        <w:widowControl w:val="0"/>
        <w:numPr>
          <w:ilvl w:val="1"/>
          <w:numId w:val="28"/>
        </w:numPr>
        <w:suppressAutoHyphens/>
        <w:overflowPunct w:val="0"/>
        <w:autoSpaceDE w:val="0"/>
        <w:ind w:left="0" w:firstLine="567"/>
        <w:textAlignment w:val="baseline"/>
        <w:rPr>
          <w:sz w:val="28"/>
          <w:szCs w:val="28"/>
        </w:rPr>
      </w:pPr>
      <w:r w:rsidRPr="004E6867">
        <w:rPr>
          <w:sz w:val="28"/>
          <w:szCs w:val="28"/>
        </w:rPr>
        <w:t>приобретают умения и навыки самообслуживания в школе и дома;</w:t>
      </w:r>
    </w:p>
    <w:p w:rsidR="00A50300" w:rsidRDefault="00A50300" w:rsidP="00D97154">
      <w:pPr>
        <w:widowControl w:val="0"/>
        <w:numPr>
          <w:ilvl w:val="1"/>
          <w:numId w:val="28"/>
        </w:numPr>
        <w:spacing w:after="0" w:line="240" w:lineRule="auto"/>
        <w:ind w:left="0" w:firstLine="567"/>
        <w:jc w:val="both"/>
        <w:rPr>
          <w:rFonts w:ascii="Times New Roman" w:hAnsi="Times New Roman"/>
          <w:sz w:val="28"/>
          <w:szCs w:val="28"/>
        </w:rPr>
      </w:pPr>
      <w:r w:rsidRPr="004E6867">
        <w:rPr>
          <w:rFonts w:ascii="Times New Roman" w:hAnsi="Times New Roman"/>
          <w:sz w:val="28"/>
          <w:szCs w:val="28"/>
        </w:rPr>
        <w:t>участвуют во встречах и беседах с выпускниками своей школы,</w:t>
      </w:r>
      <w:r>
        <w:rPr>
          <w:rFonts w:ascii="Times New Roman" w:hAnsi="Times New Roman"/>
          <w:sz w:val="28"/>
          <w:szCs w:val="28"/>
        </w:rPr>
        <w:t xml:space="preserve"> знакомятся с биографиями выпускников, показавших достойные примеры высокого профессионализма, творческого отношения к труду и жизни.</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xml:space="preserve">Труд в школьных мастерских и допрофессиональное обучение </w:t>
      </w:r>
      <w:r>
        <w:rPr>
          <w:rFonts w:ascii="Times New Roman" w:hAnsi="Times New Roman"/>
          <w:color w:val="000000"/>
          <w:sz w:val="28"/>
          <w:szCs w:val="28"/>
        </w:rPr>
        <w:t xml:space="preserve">– </w:t>
      </w:r>
      <w:r w:rsidRPr="002C749E">
        <w:rPr>
          <w:rFonts w:ascii="Times New Roman" w:hAnsi="Times New Roman"/>
          <w:color w:val="000000"/>
          <w:sz w:val="28"/>
          <w:szCs w:val="28"/>
        </w:rPr>
        <w:t xml:space="preserve">важнейшие составляющие отечественного образования. «Трудолюбие» воспитывается не только в мастерских или на субботниках, а буквально на каждом «сантиметре» школьной жизни, но главным образом </w:t>
      </w:r>
      <w:r>
        <w:rPr>
          <w:rFonts w:ascii="Times New Roman" w:hAnsi="Times New Roman"/>
          <w:color w:val="000000"/>
          <w:sz w:val="28"/>
          <w:szCs w:val="28"/>
        </w:rPr>
        <w:t>–</w:t>
      </w:r>
      <w:r w:rsidRPr="002C749E">
        <w:rPr>
          <w:rFonts w:ascii="Times New Roman" w:hAnsi="Times New Roman"/>
          <w:color w:val="000000"/>
          <w:sz w:val="28"/>
          <w:szCs w:val="28"/>
        </w:rPr>
        <w:t xml:space="preserve"> на уроках.</w:t>
      </w:r>
    </w:p>
    <w:p w:rsidR="00A50300" w:rsidRPr="00AB4BB7"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xml:space="preserve">В воспитательной системе </w:t>
      </w:r>
      <w:r>
        <w:rPr>
          <w:rFonts w:ascii="Times New Roman" w:hAnsi="Times New Roman"/>
          <w:color w:val="000000"/>
          <w:sz w:val="28"/>
          <w:szCs w:val="28"/>
        </w:rPr>
        <w:t>школы</w:t>
      </w:r>
      <w:r w:rsidRPr="002C749E">
        <w:rPr>
          <w:rFonts w:ascii="Times New Roman" w:hAnsi="Times New Roman"/>
          <w:color w:val="000000"/>
          <w:sz w:val="28"/>
          <w:szCs w:val="28"/>
        </w:rPr>
        <w:t xml:space="preserve"> заложено положение о том, что с сокращением или отменой уроков физического труда сужается поле детского самопроявления, самопознания, самоопределения. Иногда, ученик, который «последний» на уроках математики, русского языка, часто оказывается «первым» в школьных мастерских. </w:t>
      </w:r>
      <w:r>
        <w:rPr>
          <w:rFonts w:ascii="Times New Roman" w:hAnsi="Times New Roman"/>
          <w:color w:val="000000"/>
          <w:sz w:val="28"/>
          <w:szCs w:val="28"/>
        </w:rPr>
        <w:t>з</w:t>
      </w:r>
      <w:r w:rsidRPr="002C749E">
        <w:rPr>
          <w:rFonts w:ascii="Times New Roman" w:hAnsi="Times New Roman"/>
          <w:color w:val="000000"/>
          <w:sz w:val="28"/>
          <w:szCs w:val="28"/>
        </w:rPr>
        <w:t xml:space="preserve">десь он компенсирует свою интеллектуальную неуспешность, приобщается к общественной жизни через социально-приемлемые способы самореализации. </w:t>
      </w:r>
      <w:r w:rsidRPr="00AB4BB7">
        <w:rPr>
          <w:rFonts w:ascii="Times New Roman" w:hAnsi="Times New Roman"/>
          <w:color w:val="000000"/>
          <w:sz w:val="28"/>
          <w:szCs w:val="28"/>
        </w:rPr>
        <w:t xml:space="preserve">Это </w:t>
      </w:r>
      <w:r>
        <w:rPr>
          <w:rFonts w:ascii="Times New Roman" w:hAnsi="Times New Roman"/>
          <w:color w:val="000000"/>
          <w:sz w:val="28"/>
          <w:szCs w:val="28"/>
        </w:rPr>
        <w:t>–</w:t>
      </w:r>
      <w:r w:rsidRPr="00AB4BB7">
        <w:rPr>
          <w:rFonts w:ascii="Times New Roman" w:hAnsi="Times New Roman"/>
          <w:color w:val="000000"/>
          <w:sz w:val="28"/>
          <w:szCs w:val="28"/>
        </w:rPr>
        <w:t xml:space="preserve"> </w:t>
      </w:r>
      <w:r>
        <w:rPr>
          <w:rFonts w:ascii="Times New Roman" w:hAnsi="Times New Roman"/>
          <w:color w:val="000000"/>
          <w:sz w:val="28"/>
          <w:szCs w:val="28"/>
        </w:rPr>
        <w:t>сп</w:t>
      </w:r>
      <w:r w:rsidRPr="00AB4BB7">
        <w:rPr>
          <w:rFonts w:ascii="Times New Roman" w:hAnsi="Times New Roman"/>
          <w:color w:val="000000"/>
          <w:sz w:val="28"/>
          <w:szCs w:val="28"/>
        </w:rPr>
        <w:t>асение дл</w:t>
      </w:r>
      <w:r>
        <w:rPr>
          <w:rFonts w:ascii="Times New Roman" w:hAnsi="Times New Roman"/>
          <w:color w:val="000000"/>
          <w:sz w:val="28"/>
          <w:szCs w:val="28"/>
        </w:rPr>
        <w:t>я всех так называемых «трудных», ш</w:t>
      </w:r>
      <w:r w:rsidRPr="00AB4BB7">
        <w:rPr>
          <w:rFonts w:ascii="Times New Roman" w:hAnsi="Times New Roman"/>
          <w:color w:val="000000"/>
          <w:sz w:val="28"/>
          <w:szCs w:val="28"/>
        </w:rPr>
        <w:t>кольных неудачников в учебе.</w:t>
      </w:r>
    </w:p>
    <w:p w:rsidR="00A50300" w:rsidRPr="002C749E" w:rsidRDefault="00A50300" w:rsidP="00A50300">
      <w:pPr>
        <w:spacing w:after="0" w:line="240" w:lineRule="auto"/>
        <w:ind w:firstLine="567"/>
        <w:jc w:val="both"/>
        <w:rPr>
          <w:rFonts w:ascii="Times New Roman" w:hAnsi="Times New Roman"/>
          <w:color w:val="000000"/>
          <w:sz w:val="28"/>
          <w:szCs w:val="28"/>
        </w:rPr>
      </w:pPr>
      <w:r w:rsidRPr="002C749E">
        <w:rPr>
          <w:rFonts w:ascii="Times New Roman" w:hAnsi="Times New Roman"/>
          <w:color w:val="000000"/>
          <w:sz w:val="28"/>
          <w:szCs w:val="28"/>
        </w:rPr>
        <w:t>Труд есть необходимая составляющая процесса социализации, важнейшее условие школьного воспитания, средство удешевления детских обедов, способ пополнения скудного бюджета для летнего ремонта школьного здания и т.д.</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Это реальная политика и система конкретных действий всего педагогического коллектива, который четко осознал и сформировал свое педагогическое кредо и дружно его реализует.</w:t>
      </w:r>
    </w:p>
    <w:p w:rsidR="00A50300" w:rsidRDefault="00A50300" w:rsidP="00A50300">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sidRPr="00AB4BB7">
        <w:rPr>
          <w:rFonts w:ascii="Times New Roman" w:hAnsi="Times New Roman"/>
          <w:color w:val="000000"/>
          <w:sz w:val="28"/>
          <w:szCs w:val="28"/>
        </w:rPr>
        <w:t xml:space="preserve">Генеральная цель и задача трудового обучения и воспитания в </w:t>
      </w:r>
      <w:r>
        <w:rPr>
          <w:rFonts w:ascii="Times New Roman" w:hAnsi="Times New Roman"/>
          <w:color w:val="000000"/>
          <w:sz w:val="28"/>
          <w:szCs w:val="28"/>
        </w:rPr>
        <w:t>школе</w:t>
      </w:r>
      <w:r w:rsidRPr="00AB4BB7">
        <w:rPr>
          <w:rFonts w:ascii="Times New Roman" w:hAnsi="Times New Roman"/>
          <w:color w:val="000000"/>
          <w:sz w:val="28"/>
          <w:szCs w:val="28"/>
        </w:rPr>
        <w:t xml:space="preserve"> -</w:t>
      </w:r>
      <w:r w:rsidRPr="002C749E">
        <w:rPr>
          <w:rFonts w:ascii="Times New Roman" w:hAnsi="Times New Roman"/>
          <w:color w:val="000000"/>
          <w:sz w:val="28"/>
          <w:szCs w:val="28"/>
        </w:rPr>
        <w:t xml:space="preserve"> научить </w:t>
      </w:r>
      <w:r w:rsidRPr="004C586B">
        <w:rPr>
          <w:rFonts w:ascii="Times New Roman" w:hAnsi="Times New Roman"/>
          <w:bCs/>
          <w:color w:val="000000"/>
          <w:sz w:val="28"/>
          <w:szCs w:val="28"/>
        </w:rPr>
        <w:t>ребенка получать удовольствие, радость</w:t>
      </w:r>
      <w:r w:rsidRPr="002C749E">
        <w:rPr>
          <w:rFonts w:ascii="Times New Roman" w:hAnsi="Times New Roman"/>
          <w:b/>
          <w:bCs/>
          <w:color w:val="000000"/>
          <w:sz w:val="28"/>
          <w:szCs w:val="28"/>
        </w:rPr>
        <w:t xml:space="preserve"> </w:t>
      </w:r>
      <w:r w:rsidRPr="002C749E">
        <w:rPr>
          <w:rFonts w:ascii="Times New Roman" w:hAnsi="Times New Roman"/>
          <w:color w:val="000000"/>
          <w:sz w:val="28"/>
          <w:szCs w:val="28"/>
        </w:rPr>
        <w:t>от трудовой деятельности (не сформировать лентяев), привить ему готовность к будущему созидательному труду.</w:t>
      </w:r>
    </w:p>
    <w:p w:rsidR="00A50300" w:rsidRDefault="00A50300" w:rsidP="00A50300">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p>
    <w:p w:rsidR="00A50300" w:rsidRPr="00A26A49" w:rsidRDefault="00A50300" w:rsidP="00A50300">
      <w:pPr>
        <w:shd w:val="clear" w:color="auto" w:fill="FFFFFF"/>
        <w:autoSpaceDE w:val="0"/>
        <w:autoSpaceDN w:val="0"/>
        <w:adjustRightInd w:val="0"/>
        <w:spacing w:after="0" w:line="240" w:lineRule="auto"/>
        <w:ind w:firstLine="567"/>
        <w:jc w:val="center"/>
        <w:rPr>
          <w:rFonts w:ascii="Times New Roman" w:hAnsi="Times New Roman"/>
          <w:sz w:val="28"/>
          <w:szCs w:val="28"/>
          <w:u w:val="single"/>
        </w:rPr>
      </w:pPr>
      <w:r w:rsidRPr="00A26A49">
        <w:rPr>
          <w:rFonts w:ascii="Times New Roman" w:hAnsi="Times New Roman"/>
          <w:bCs/>
          <w:sz w:val="28"/>
          <w:szCs w:val="28"/>
          <w:u w:val="single"/>
        </w:rPr>
        <w:t>ВОСПИТАНИЕ ЦЕННОСТНОГО ОТНОШЕНИЯ К ЗДОРОВЬЮ И ЗДОРОВОМУ ОБРАЗУ ЖИЗНИ</w:t>
      </w:r>
    </w:p>
    <w:p w:rsidR="00A50300" w:rsidRPr="004C586B" w:rsidRDefault="00A50300" w:rsidP="00A50300">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bCs/>
          <w:sz w:val="28"/>
          <w:szCs w:val="28"/>
        </w:rPr>
        <w:t xml:space="preserve">Воспитание </w:t>
      </w:r>
      <w:r w:rsidRPr="004C586B">
        <w:rPr>
          <w:rFonts w:ascii="Times New Roman" w:hAnsi="Times New Roman"/>
          <w:bCs/>
          <w:sz w:val="28"/>
          <w:szCs w:val="28"/>
        </w:rPr>
        <w:t>ценностно</w:t>
      </w:r>
      <w:r>
        <w:rPr>
          <w:rFonts w:ascii="Times New Roman" w:hAnsi="Times New Roman"/>
          <w:bCs/>
          <w:sz w:val="28"/>
          <w:szCs w:val="28"/>
        </w:rPr>
        <w:t>го</w:t>
      </w:r>
      <w:r w:rsidRPr="004C586B">
        <w:rPr>
          <w:rFonts w:ascii="Times New Roman" w:hAnsi="Times New Roman"/>
          <w:bCs/>
          <w:sz w:val="28"/>
          <w:szCs w:val="28"/>
        </w:rPr>
        <w:t xml:space="preserve"> отношени</w:t>
      </w:r>
      <w:r>
        <w:rPr>
          <w:rFonts w:ascii="Times New Roman" w:hAnsi="Times New Roman"/>
          <w:bCs/>
          <w:sz w:val="28"/>
          <w:szCs w:val="28"/>
        </w:rPr>
        <w:t>я</w:t>
      </w:r>
      <w:r w:rsidRPr="004C586B">
        <w:rPr>
          <w:rFonts w:ascii="Times New Roman" w:hAnsi="Times New Roman"/>
          <w:bCs/>
          <w:sz w:val="28"/>
          <w:szCs w:val="28"/>
        </w:rPr>
        <w:t xml:space="preserve"> к зд</w:t>
      </w:r>
      <w:r>
        <w:rPr>
          <w:rFonts w:ascii="Times New Roman" w:hAnsi="Times New Roman"/>
          <w:bCs/>
          <w:sz w:val="28"/>
          <w:szCs w:val="28"/>
        </w:rPr>
        <w:t xml:space="preserve">оровью и здоровому образу жизни осуществляется </w:t>
      </w:r>
      <w:r w:rsidRPr="004C586B">
        <w:rPr>
          <w:rFonts w:ascii="Times New Roman" w:hAnsi="Times New Roman"/>
          <w:bCs/>
          <w:sz w:val="28"/>
          <w:szCs w:val="28"/>
        </w:rPr>
        <w:t>через ф</w:t>
      </w:r>
      <w:r w:rsidRPr="004C586B">
        <w:rPr>
          <w:rFonts w:ascii="Times New Roman" w:hAnsi="Times New Roman"/>
          <w:color w:val="000000"/>
          <w:sz w:val="28"/>
          <w:szCs w:val="28"/>
        </w:rPr>
        <w:t>ормирование</w:t>
      </w:r>
      <w:r>
        <w:rPr>
          <w:rFonts w:ascii="Times New Roman" w:hAnsi="Times New Roman"/>
          <w:color w:val="000000"/>
          <w:sz w:val="28"/>
          <w:szCs w:val="28"/>
        </w:rPr>
        <w:t xml:space="preserve"> следующих компетениций</w:t>
      </w:r>
      <w:r w:rsidRPr="004C586B">
        <w:rPr>
          <w:rFonts w:ascii="Times New Roman" w:hAnsi="Times New Roman"/>
          <w:color w:val="000000"/>
          <w:sz w:val="28"/>
          <w:szCs w:val="28"/>
        </w:rPr>
        <w:t>:</w:t>
      </w:r>
    </w:p>
    <w:p w:rsidR="00A50300" w:rsidRDefault="00A50300" w:rsidP="00D97154">
      <w:pPr>
        <w:numPr>
          <w:ilvl w:val="0"/>
          <w:numId w:val="29"/>
        </w:numPr>
        <w:spacing w:after="0" w:line="240" w:lineRule="auto"/>
        <w:ind w:left="0" w:firstLine="567"/>
        <w:jc w:val="both"/>
        <w:rPr>
          <w:rFonts w:ascii="Times New Roman" w:hAnsi="Times New Roman"/>
          <w:sz w:val="28"/>
          <w:szCs w:val="28"/>
        </w:rPr>
      </w:pPr>
      <w:r>
        <w:rPr>
          <w:rFonts w:ascii="Times New Roman" w:hAnsi="Times New Roman"/>
          <w:sz w:val="28"/>
          <w:szCs w:val="28"/>
        </w:rPr>
        <w:t>ценностное отношение к своему здоровью, здоровью родителей, членов своей семьи, педагогов, сверстников;</w:t>
      </w:r>
    </w:p>
    <w:p w:rsidR="00A50300" w:rsidRDefault="00A50300" w:rsidP="00D97154">
      <w:pPr>
        <w:numPr>
          <w:ilvl w:val="0"/>
          <w:numId w:val="29"/>
        </w:numPr>
        <w:spacing w:after="0" w:line="240" w:lineRule="auto"/>
        <w:ind w:left="0" w:firstLine="567"/>
        <w:jc w:val="both"/>
        <w:rPr>
          <w:rFonts w:ascii="Times New Roman" w:hAnsi="Times New Roman"/>
          <w:sz w:val="28"/>
          <w:szCs w:val="28"/>
        </w:rPr>
      </w:pPr>
      <w:r>
        <w:rPr>
          <w:rFonts w:ascii="Times New Roman" w:hAnsi="Times New Roman"/>
          <w:sz w:val="28"/>
          <w:szCs w:val="28"/>
        </w:rPr>
        <w:t>элементарные представления о единстве и взаимовлиянии различных видов здоровья человека: физического, психического (душевного), социального (здоровья семьи и школьного коллектива);</w:t>
      </w:r>
    </w:p>
    <w:p w:rsidR="00A50300" w:rsidRDefault="00A50300" w:rsidP="00D97154">
      <w:pPr>
        <w:numPr>
          <w:ilvl w:val="0"/>
          <w:numId w:val="29"/>
        </w:numPr>
        <w:spacing w:after="0" w:line="240" w:lineRule="auto"/>
        <w:ind w:left="0" w:firstLine="567"/>
        <w:jc w:val="both"/>
        <w:rPr>
          <w:rFonts w:ascii="Times New Roman" w:hAnsi="Times New Roman"/>
          <w:sz w:val="28"/>
          <w:szCs w:val="28"/>
        </w:rPr>
      </w:pPr>
      <w:r>
        <w:rPr>
          <w:rFonts w:ascii="Times New Roman" w:hAnsi="Times New Roman"/>
          <w:sz w:val="28"/>
          <w:szCs w:val="28"/>
        </w:rPr>
        <w:t>элементарные представления о влиянии нравственности человека на состояние его здоровья и здоровья окружающих его людей;</w:t>
      </w:r>
    </w:p>
    <w:p w:rsidR="00A50300" w:rsidRDefault="00A50300" w:rsidP="00D97154">
      <w:pPr>
        <w:numPr>
          <w:ilvl w:val="0"/>
          <w:numId w:val="29"/>
        </w:numPr>
        <w:spacing w:after="0" w:line="240" w:lineRule="auto"/>
        <w:ind w:left="0" w:firstLine="567"/>
        <w:jc w:val="both"/>
        <w:rPr>
          <w:rFonts w:ascii="Times New Roman" w:hAnsi="Times New Roman"/>
          <w:sz w:val="28"/>
          <w:szCs w:val="28"/>
        </w:rPr>
      </w:pPr>
      <w:r>
        <w:rPr>
          <w:rFonts w:ascii="Times New Roman" w:hAnsi="Times New Roman"/>
          <w:sz w:val="28"/>
          <w:szCs w:val="28"/>
        </w:rPr>
        <w:t>понимание важности физической культуры и спорта для здоровья человека, его образования, труда и творчества;</w:t>
      </w:r>
    </w:p>
    <w:p w:rsidR="00A50300" w:rsidRDefault="00A50300" w:rsidP="00D97154">
      <w:pPr>
        <w:numPr>
          <w:ilvl w:val="0"/>
          <w:numId w:val="29"/>
        </w:numPr>
        <w:spacing w:after="0" w:line="240" w:lineRule="auto"/>
        <w:ind w:left="0" w:firstLine="567"/>
        <w:jc w:val="both"/>
        <w:rPr>
          <w:rFonts w:ascii="Times New Roman" w:hAnsi="Times New Roman"/>
          <w:sz w:val="28"/>
          <w:szCs w:val="28"/>
        </w:rPr>
      </w:pPr>
      <w:r>
        <w:rPr>
          <w:rFonts w:ascii="Times New Roman" w:hAnsi="Times New Roman"/>
          <w:sz w:val="28"/>
          <w:szCs w:val="28"/>
        </w:rPr>
        <w:t>знание и выполнение санитарно-гигиенических правил, соблюдение здоровьесберегающего режима дня;</w:t>
      </w:r>
    </w:p>
    <w:p w:rsidR="00A50300" w:rsidRDefault="00A50300" w:rsidP="00D97154">
      <w:pPr>
        <w:numPr>
          <w:ilvl w:val="0"/>
          <w:numId w:val="29"/>
        </w:numPr>
        <w:spacing w:after="0" w:line="240" w:lineRule="auto"/>
        <w:ind w:left="0" w:firstLine="567"/>
        <w:jc w:val="both"/>
        <w:rPr>
          <w:rFonts w:ascii="Times New Roman" w:hAnsi="Times New Roman"/>
          <w:sz w:val="28"/>
          <w:szCs w:val="28"/>
        </w:rPr>
      </w:pPr>
      <w:r>
        <w:rPr>
          <w:rFonts w:ascii="Times New Roman" w:hAnsi="Times New Roman"/>
          <w:sz w:val="28"/>
          <w:szCs w:val="28"/>
        </w:rPr>
        <w:t>интерес к прогулкам на природе, подвижным играм, участию в спортивных соревнованиях;</w:t>
      </w:r>
    </w:p>
    <w:p w:rsidR="00A50300" w:rsidRDefault="00A50300" w:rsidP="00D97154">
      <w:pPr>
        <w:numPr>
          <w:ilvl w:val="0"/>
          <w:numId w:val="29"/>
        </w:numPr>
        <w:spacing w:after="0" w:line="240" w:lineRule="auto"/>
        <w:ind w:left="0" w:firstLine="567"/>
        <w:jc w:val="both"/>
        <w:rPr>
          <w:rFonts w:ascii="Times New Roman" w:hAnsi="Times New Roman"/>
          <w:sz w:val="28"/>
          <w:szCs w:val="28"/>
        </w:rPr>
      </w:pPr>
      <w:r>
        <w:rPr>
          <w:rFonts w:ascii="Times New Roman" w:hAnsi="Times New Roman"/>
          <w:sz w:val="28"/>
          <w:szCs w:val="28"/>
        </w:rPr>
        <w:t>первоначальные представления об оздоровительном влиянии природы на человека;</w:t>
      </w:r>
    </w:p>
    <w:p w:rsidR="00A50300" w:rsidRDefault="00A50300" w:rsidP="00D97154">
      <w:pPr>
        <w:numPr>
          <w:ilvl w:val="0"/>
          <w:numId w:val="29"/>
        </w:numPr>
        <w:spacing w:after="0" w:line="240" w:lineRule="auto"/>
        <w:ind w:left="0" w:firstLine="567"/>
        <w:jc w:val="both"/>
        <w:rPr>
          <w:rFonts w:ascii="Times New Roman" w:hAnsi="Times New Roman"/>
          <w:sz w:val="28"/>
          <w:szCs w:val="28"/>
        </w:rPr>
      </w:pPr>
      <w:r>
        <w:rPr>
          <w:rFonts w:ascii="Times New Roman" w:hAnsi="Times New Roman"/>
          <w:sz w:val="28"/>
          <w:szCs w:val="28"/>
        </w:rPr>
        <w:t>первоначальные представления о возможном негативном влиянии компьютерных игр, телевидения, рекламы на здоровье человека;</w:t>
      </w:r>
    </w:p>
    <w:p w:rsidR="00A50300" w:rsidRDefault="00A50300" w:rsidP="00D97154">
      <w:pPr>
        <w:numPr>
          <w:ilvl w:val="0"/>
          <w:numId w:val="29"/>
        </w:numPr>
        <w:spacing w:after="0" w:line="240" w:lineRule="auto"/>
        <w:ind w:left="0" w:firstLine="567"/>
        <w:jc w:val="both"/>
        <w:rPr>
          <w:rFonts w:ascii="Times New Roman" w:hAnsi="Times New Roman"/>
          <w:sz w:val="28"/>
          <w:szCs w:val="28"/>
        </w:rPr>
      </w:pPr>
      <w:r>
        <w:rPr>
          <w:rFonts w:ascii="Times New Roman" w:hAnsi="Times New Roman"/>
          <w:sz w:val="28"/>
          <w:szCs w:val="28"/>
        </w:rPr>
        <w:t>отрицательное отношение к невыполнению правил личной гигиены и санитарии, уклонению от занятий физкультурой.</w:t>
      </w:r>
    </w:p>
    <w:p w:rsidR="00A50300" w:rsidRPr="004C586B" w:rsidRDefault="00A50300" w:rsidP="00A50300">
      <w:pPr>
        <w:shd w:val="clear" w:color="auto" w:fill="FFFFFF"/>
        <w:autoSpaceDE w:val="0"/>
        <w:autoSpaceDN w:val="0"/>
        <w:adjustRightInd w:val="0"/>
        <w:spacing w:after="0" w:line="240" w:lineRule="auto"/>
        <w:ind w:firstLine="567"/>
        <w:jc w:val="both"/>
        <w:rPr>
          <w:rFonts w:ascii="Times New Roman" w:hAnsi="Times New Roman"/>
          <w:b/>
          <w:i/>
          <w:sz w:val="28"/>
          <w:szCs w:val="28"/>
        </w:rPr>
      </w:pPr>
      <w:r w:rsidRPr="004C586B">
        <w:rPr>
          <w:rFonts w:ascii="Times New Roman" w:hAnsi="Times New Roman"/>
          <w:b/>
          <w:i/>
          <w:sz w:val="28"/>
          <w:szCs w:val="28"/>
        </w:rPr>
        <w:t>Примерные виды деятельнос</w:t>
      </w:r>
      <w:r>
        <w:rPr>
          <w:rFonts w:ascii="Times New Roman" w:hAnsi="Times New Roman"/>
          <w:b/>
          <w:i/>
          <w:sz w:val="28"/>
          <w:szCs w:val="28"/>
        </w:rPr>
        <w:t>ти и формы занятий:</w:t>
      </w:r>
    </w:p>
    <w:p w:rsidR="00A50300" w:rsidRDefault="00A50300" w:rsidP="00D97154">
      <w:pPr>
        <w:widowControl w:val="0"/>
        <w:numPr>
          <w:ilvl w:val="0"/>
          <w:numId w:val="30"/>
        </w:numPr>
        <w:spacing w:after="0" w:line="240" w:lineRule="auto"/>
        <w:ind w:left="0" w:firstLine="567"/>
        <w:jc w:val="both"/>
        <w:rPr>
          <w:rFonts w:ascii="Times New Roman" w:hAnsi="Times New Roman"/>
          <w:sz w:val="28"/>
          <w:szCs w:val="28"/>
        </w:rPr>
      </w:pPr>
      <w:r>
        <w:rPr>
          <w:rFonts w:ascii="Times New Roman" w:hAnsi="Times New Roman"/>
          <w:sz w:val="28"/>
          <w:szCs w:val="28"/>
        </w:rPr>
        <w:t>Приобретение познаний о здоровье, здоровом образе жизни, возможностях человеческого организма, об основных условиях и способах укрепления здоровья (в ходе уроков физической культуры, бесед, просмотра учебных фильмов, в системе внеклассных мероприятий, включая встречи со спортсменами, тренерами, представителями профессий, предъявляющих высокие требования к здоровью).</w:t>
      </w:r>
    </w:p>
    <w:p w:rsidR="00A50300" w:rsidRDefault="00A50300" w:rsidP="00D97154">
      <w:pPr>
        <w:widowControl w:val="0"/>
        <w:numPr>
          <w:ilvl w:val="0"/>
          <w:numId w:val="30"/>
        </w:numPr>
        <w:spacing w:after="0" w:line="240" w:lineRule="auto"/>
        <w:ind w:left="0" w:firstLine="567"/>
        <w:jc w:val="both"/>
        <w:rPr>
          <w:rFonts w:ascii="Times New Roman" w:hAnsi="Times New Roman"/>
          <w:sz w:val="28"/>
          <w:szCs w:val="28"/>
        </w:rPr>
      </w:pPr>
      <w:r>
        <w:rPr>
          <w:rFonts w:ascii="Times New Roman" w:hAnsi="Times New Roman"/>
          <w:sz w:val="28"/>
          <w:szCs w:val="28"/>
        </w:rPr>
        <w:t>Участие в беседах о значении занятий физическими упражнениями, активного образа жизни, спорта, прогулок на природе для укрепления своего здоровья.</w:t>
      </w:r>
    </w:p>
    <w:p w:rsidR="00A50300" w:rsidRDefault="00A50300" w:rsidP="00D97154">
      <w:pPr>
        <w:widowControl w:val="0"/>
        <w:numPr>
          <w:ilvl w:val="0"/>
          <w:numId w:val="30"/>
        </w:numPr>
        <w:spacing w:after="0" w:line="240" w:lineRule="auto"/>
        <w:ind w:left="0" w:firstLine="567"/>
        <w:jc w:val="both"/>
        <w:rPr>
          <w:rFonts w:ascii="Times New Roman" w:hAnsi="Times New Roman"/>
          <w:sz w:val="28"/>
          <w:szCs w:val="28"/>
        </w:rPr>
      </w:pPr>
      <w:r>
        <w:rPr>
          <w:rFonts w:ascii="Times New Roman" w:hAnsi="Times New Roman"/>
          <w:sz w:val="28"/>
          <w:szCs w:val="28"/>
        </w:rPr>
        <w:t>Практическое освоение методов и форм физической культуры, здоровьесбережения, простейших элементов спортивной подготовки (на уроках физической культуры, в спортивных секциях школы и внешкольных учреждений, при подготовке и проведении подвижных игр, туристических походов, спортивных соревнований).</w:t>
      </w:r>
    </w:p>
    <w:p w:rsidR="00A50300" w:rsidRDefault="00A50300" w:rsidP="00D97154">
      <w:pPr>
        <w:widowControl w:val="0"/>
        <w:numPr>
          <w:ilvl w:val="0"/>
          <w:numId w:val="30"/>
        </w:numPr>
        <w:spacing w:after="0" w:line="240" w:lineRule="auto"/>
        <w:ind w:left="0" w:firstLine="567"/>
        <w:jc w:val="both"/>
        <w:rPr>
          <w:rFonts w:ascii="Times New Roman" w:hAnsi="Times New Roman"/>
          <w:sz w:val="28"/>
          <w:szCs w:val="28"/>
        </w:rPr>
      </w:pPr>
      <w:r>
        <w:rPr>
          <w:rFonts w:ascii="Times New Roman" w:hAnsi="Times New Roman"/>
          <w:sz w:val="28"/>
          <w:szCs w:val="28"/>
        </w:rPr>
        <w:t>Составление здоровьесберегающего режима дня и контроль его выполнения, поддержание чистоты и порядка в помещениях, соблюдение санитарно-гигиенических норм труда и отдыха.</w:t>
      </w:r>
    </w:p>
    <w:p w:rsidR="00A50300" w:rsidRDefault="00A50300" w:rsidP="00D97154">
      <w:pPr>
        <w:widowControl w:val="0"/>
        <w:numPr>
          <w:ilvl w:val="0"/>
          <w:numId w:val="30"/>
        </w:numPr>
        <w:spacing w:after="0" w:line="240" w:lineRule="auto"/>
        <w:ind w:left="0" w:firstLine="567"/>
        <w:jc w:val="both"/>
        <w:rPr>
          <w:rFonts w:ascii="Times New Roman" w:hAnsi="Times New Roman"/>
          <w:sz w:val="28"/>
          <w:szCs w:val="28"/>
        </w:rPr>
      </w:pPr>
      <w:r>
        <w:rPr>
          <w:rFonts w:ascii="Times New Roman" w:hAnsi="Times New Roman"/>
          <w:sz w:val="28"/>
          <w:szCs w:val="28"/>
        </w:rPr>
        <w:t>Получение навыков следить за чистотой и опрятностью своей одежды, за чистотой своего тела, рационально пользоваться оздоровляющим влиянием природных факторов (солнца, чистого воздуха, чистой воды), экологически грамотного питания (здоровьесберегающими формами досуговой деятельности в процессе бесед, просмотра учебных фильмов, игровых и тренинговых программ в системе взаимодействия образовательных и медицинских учреждений).</w:t>
      </w:r>
    </w:p>
    <w:p w:rsidR="00A50300" w:rsidRDefault="00A50300" w:rsidP="00D97154">
      <w:pPr>
        <w:widowControl w:val="0"/>
        <w:numPr>
          <w:ilvl w:val="0"/>
          <w:numId w:val="30"/>
        </w:numPr>
        <w:spacing w:after="0" w:line="240" w:lineRule="auto"/>
        <w:ind w:left="0" w:firstLine="567"/>
        <w:jc w:val="both"/>
        <w:rPr>
          <w:rFonts w:ascii="Times New Roman" w:hAnsi="Times New Roman"/>
          <w:spacing w:val="-10"/>
          <w:sz w:val="28"/>
          <w:szCs w:val="28"/>
        </w:rPr>
      </w:pPr>
      <w:r>
        <w:rPr>
          <w:rFonts w:ascii="Times New Roman" w:hAnsi="Times New Roman"/>
          <w:spacing w:val="-10"/>
          <w:sz w:val="28"/>
          <w:szCs w:val="28"/>
        </w:rPr>
        <w:t>Получение элементарных представлений о взаимосвязи, взаимозависимости здоровья физического, психического (душевного) и социального (здоровья семьи и школьного коллектива) – в ходе бесед с педагогами, школьными психологами, медицинскими работниками, родителями.</w:t>
      </w:r>
    </w:p>
    <w:p w:rsidR="00A50300" w:rsidRDefault="00A50300" w:rsidP="00D97154">
      <w:pPr>
        <w:widowControl w:val="0"/>
        <w:numPr>
          <w:ilvl w:val="0"/>
          <w:numId w:val="30"/>
        </w:numPr>
        <w:spacing w:after="0" w:line="240" w:lineRule="auto"/>
        <w:ind w:left="0" w:firstLine="567"/>
        <w:jc w:val="both"/>
        <w:rPr>
          <w:rFonts w:ascii="Times New Roman" w:hAnsi="Times New Roman"/>
          <w:sz w:val="28"/>
          <w:szCs w:val="28"/>
        </w:rPr>
      </w:pPr>
      <w:r>
        <w:rPr>
          <w:rFonts w:ascii="Times New Roman" w:hAnsi="Times New Roman"/>
          <w:sz w:val="28"/>
          <w:szCs w:val="28"/>
        </w:rPr>
        <w:t>Получение знаний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Здоровье детей стремительно падает. Растут подростковые правонарушения, токсикомания, пьянство. До уровня эпидемии выросло количество самоубийств. Причин этому много. Виновата здесь, безусловно, не только школа. Но мы сейчас говорим о том, что можно сделать именно в ее стенах. Что может сделать педколлектив, чтобы изменить ситуацию? Каковы возможные пути сохранения и укрепления детского здоровья?</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Школа</w:t>
      </w:r>
      <w:r w:rsidRPr="002C749E">
        <w:rPr>
          <w:rFonts w:ascii="Times New Roman" w:hAnsi="Times New Roman"/>
          <w:color w:val="000000"/>
          <w:sz w:val="28"/>
          <w:szCs w:val="28"/>
        </w:rPr>
        <w:t xml:space="preserve"> формирует валеологическую концепцию воспитания. С этой целью необходимо реализовать следующее:</w:t>
      </w:r>
    </w:p>
    <w:p w:rsidR="00A50300" w:rsidRDefault="00A50300" w:rsidP="00A50300">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sidRPr="002C749E">
        <w:rPr>
          <w:rFonts w:ascii="Times New Roman" w:hAnsi="Times New Roman"/>
          <w:color w:val="000000"/>
          <w:sz w:val="28"/>
          <w:szCs w:val="28"/>
        </w:rPr>
        <w:t xml:space="preserve">-Первое и главное </w:t>
      </w:r>
      <w:r>
        <w:rPr>
          <w:rFonts w:ascii="Times New Roman" w:hAnsi="Times New Roman"/>
          <w:color w:val="000000"/>
          <w:sz w:val="28"/>
          <w:szCs w:val="28"/>
        </w:rPr>
        <w:t>–</w:t>
      </w:r>
      <w:r w:rsidRPr="002C749E">
        <w:rPr>
          <w:rFonts w:ascii="Times New Roman" w:hAnsi="Times New Roman"/>
          <w:color w:val="000000"/>
          <w:sz w:val="28"/>
          <w:szCs w:val="28"/>
        </w:rPr>
        <w:t xml:space="preserve"> смена дидактического метода, изменение школьных отношений. Дать ребенку возможность думать, мыслить, творить! Поставить его в позицию </w:t>
      </w:r>
      <w:r w:rsidRPr="004C586B">
        <w:rPr>
          <w:rFonts w:ascii="Times New Roman" w:hAnsi="Times New Roman"/>
          <w:bCs/>
          <w:color w:val="000000"/>
          <w:sz w:val="28"/>
          <w:szCs w:val="28"/>
        </w:rPr>
        <w:t>субъекта собственного развития.</w:t>
      </w:r>
      <w:r w:rsidRPr="002C749E">
        <w:rPr>
          <w:rFonts w:ascii="Times New Roman" w:hAnsi="Times New Roman"/>
          <w:b/>
          <w:bCs/>
          <w:color w:val="000000"/>
          <w:sz w:val="28"/>
          <w:szCs w:val="28"/>
        </w:rPr>
        <w:t xml:space="preserve"> </w:t>
      </w:r>
      <w:r w:rsidRPr="002C749E">
        <w:rPr>
          <w:rFonts w:ascii="Times New Roman" w:hAnsi="Times New Roman"/>
          <w:color w:val="000000"/>
          <w:sz w:val="28"/>
          <w:szCs w:val="28"/>
        </w:rPr>
        <w:t xml:space="preserve">Превратить </w:t>
      </w:r>
      <w:r>
        <w:rPr>
          <w:rFonts w:ascii="Times New Roman" w:hAnsi="Times New Roman"/>
          <w:color w:val="000000"/>
          <w:sz w:val="28"/>
          <w:szCs w:val="28"/>
        </w:rPr>
        <w:t>школу</w:t>
      </w:r>
      <w:r w:rsidRPr="002C749E">
        <w:rPr>
          <w:rFonts w:ascii="Times New Roman" w:hAnsi="Times New Roman"/>
          <w:color w:val="000000"/>
          <w:sz w:val="28"/>
          <w:szCs w:val="28"/>
        </w:rPr>
        <w:t xml:space="preserve"> в дом творчества, самоак</w:t>
      </w:r>
      <w:r>
        <w:rPr>
          <w:rFonts w:ascii="Times New Roman" w:hAnsi="Times New Roman"/>
          <w:color w:val="000000"/>
          <w:sz w:val="28"/>
          <w:szCs w:val="28"/>
        </w:rPr>
        <w:t>туализации, радости и здоровья.</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b/>
          <w:bCs/>
          <w:color w:val="000000"/>
          <w:sz w:val="28"/>
          <w:szCs w:val="28"/>
        </w:rPr>
      </w:pPr>
      <w:r w:rsidRPr="002C749E">
        <w:rPr>
          <w:rFonts w:ascii="Times New Roman" w:hAnsi="Times New Roman"/>
          <w:color w:val="000000"/>
          <w:sz w:val="28"/>
          <w:szCs w:val="28"/>
        </w:rPr>
        <w:t>- Увеличить количество двигательных часов до 4-5 в неделю (учебная и внеучебная нагрузка): физвоспитания, аэробики, танцев и т.д. Сменить критерии оцен</w:t>
      </w:r>
      <w:r>
        <w:rPr>
          <w:rFonts w:ascii="Times New Roman" w:hAnsi="Times New Roman"/>
          <w:color w:val="000000"/>
          <w:sz w:val="28"/>
          <w:szCs w:val="28"/>
        </w:rPr>
        <w:t>ки</w:t>
      </w:r>
      <w:r w:rsidRPr="002C749E">
        <w:rPr>
          <w:rFonts w:ascii="Times New Roman" w:hAnsi="Times New Roman"/>
          <w:color w:val="000000"/>
          <w:sz w:val="28"/>
          <w:szCs w:val="28"/>
        </w:rPr>
        <w:t xml:space="preserve"> качества уроков физвоспитания. Ими должны стать </w:t>
      </w:r>
      <w:r w:rsidRPr="002C749E">
        <w:rPr>
          <w:rFonts w:ascii="Times New Roman" w:hAnsi="Times New Roman"/>
          <w:b/>
          <w:bCs/>
          <w:color w:val="000000"/>
          <w:sz w:val="28"/>
          <w:szCs w:val="28"/>
        </w:rPr>
        <w:t xml:space="preserve">не выполнение нормативов, </w:t>
      </w:r>
      <w:r w:rsidRPr="00A30357">
        <w:rPr>
          <w:rFonts w:ascii="Times New Roman" w:hAnsi="Times New Roman"/>
          <w:b/>
          <w:color w:val="000000"/>
          <w:sz w:val="28"/>
          <w:szCs w:val="28"/>
        </w:rPr>
        <w:t>а</w:t>
      </w:r>
      <w:r w:rsidRPr="002C749E">
        <w:rPr>
          <w:rFonts w:ascii="Times New Roman" w:hAnsi="Times New Roman"/>
          <w:color w:val="000000"/>
          <w:sz w:val="28"/>
          <w:szCs w:val="28"/>
        </w:rPr>
        <w:t xml:space="preserve"> </w:t>
      </w:r>
      <w:r w:rsidRPr="002C749E">
        <w:rPr>
          <w:rFonts w:ascii="Times New Roman" w:hAnsi="Times New Roman"/>
          <w:b/>
          <w:bCs/>
          <w:color w:val="000000"/>
          <w:sz w:val="28"/>
          <w:szCs w:val="28"/>
        </w:rPr>
        <w:t>состояние (динамика) здоровья учеников!</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sidRPr="002C749E">
        <w:rPr>
          <w:rFonts w:ascii="Times New Roman" w:hAnsi="Times New Roman"/>
          <w:color w:val="000000"/>
          <w:sz w:val="28"/>
          <w:szCs w:val="28"/>
        </w:rPr>
        <w:t>-В</w:t>
      </w:r>
      <w:r>
        <w:rPr>
          <w:rFonts w:ascii="Times New Roman" w:hAnsi="Times New Roman"/>
          <w:color w:val="000000"/>
          <w:sz w:val="28"/>
          <w:szCs w:val="28"/>
        </w:rPr>
        <w:t xml:space="preserve"> </w:t>
      </w:r>
      <w:r w:rsidRPr="002C749E">
        <w:rPr>
          <w:rFonts w:ascii="Times New Roman" w:hAnsi="Times New Roman"/>
          <w:color w:val="000000"/>
          <w:sz w:val="28"/>
          <w:szCs w:val="28"/>
        </w:rPr>
        <w:t>основу школьного расписания следует положить состояние</w:t>
      </w:r>
      <w:r>
        <w:rPr>
          <w:rFonts w:ascii="Times New Roman" w:hAnsi="Times New Roman"/>
          <w:color w:val="000000"/>
          <w:sz w:val="28"/>
          <w:szCs w:val="28"/>
        </w:rPr>
        <w:t xml:space="preserve"> </w:t>
      </w:r>
      <w:r w:rsidRPr="00826EC4">
        <w:rPr>
          <w:rFonts w:ascii="Times New Roman" w:hAnsi="Times New Roman"/>
          <w:color w:val="000000"/>
          <w:sz w:val="28"/>
          <w:szCs w:val="28"/>
        </w:rPr>
        <w:t>работоспособности детей</w:t>
      </w:r>
      <w:r w:rsidRPr="002C749E">
        <w:rPr>
          <w:rFonts w:ascii="Times New Roman" w:hAnsi="Times New Roman"/>
          <w:color w:val="000000"/>
          <w:sz w:val="28"/>
          <w:szCs w:val="28"/>
        </w:rPr>
        <w:t>.</w:t>
      </w:r>
    </w:p>
    <w:p w:rsidR="00A50300" w:rsidRDefault="00A50300" w:rsidP="00A50300">
      <w:pPr>
        <w:spacing w:after="0" w:line="240" w:lineRule="auto"/>
        <w:ind w:firstLine="567"/>
        <w:jc w:val="both"/>
        <w:rPr>
          <w:rFonts w:ascii="Times New Roman" w:hAnsi="Times New Roman"/>
          <w:color w:val="000000"/>
          <w:sz w:val="28"/>
          <w:szCs w:val="28"/>
        </w:rPr>
      </w:pPr>
      <w:r w:rsidRPr="002C749E">
        <w:rPr>
          <w:rFonts w:ascii="Times New Roman" w:hAnsi="Times New Roman"/>
          <w:color w:val="000000"/>
          <w:sz w:val="28"/>
          <w:szCs w:val="28"/>
        </w:rPr>
        <w:t>-Развивать внеклассную сферу деятельности школьника, расширять количество спортивных кружков, секций, туристических клубов и т.д.</w:t>
      </w:r>
    </w:p>
    <w:p w:rsidR="00A50300" w:rsidRDefault="00A50300" w:rsidP="00A50300">
      <w:pPr>
        <w:spacing w:after="0" w:line="240" w:lineRule="auto"/>
        <w:ind w:firstLine="567"/>
        <w:jc w:val="both"/>
        <w:rPr>
          <w:rFonts w:ascii="Times New Roman" w:hAnsi="Times New Roman"/>
          <w:color w:val="000000"/>
          <w:sz w:val="28"/>
          <w:szCs w:val="28"/>
        </w:rPr>
      </w:pPr>
      <w:r w:rsidRPr="002C749E">
        <w:rPr>
          <w:rFonts w:ascii="Times New Roman" w:hAnsi="Times New Roman"/>
          <w:color w:val="000000"/>
          <w:sz w:val="28"/>
          <w:szCs w:val="28"/>
        </w:rPr>
        <w:t>-Совершенствовать материальную базу школы, оснащение спортзала, школьного стадиона. Оборудовать классы</w:t>
      </w:r>
      <w:r>
        <w:rPr>
          <w:rFonts w:ascii="Times New Roman" w:hAnsi="Times New Roman"/>
          <w:color w:val="000000"/>
          <w:sz w:val="28"/>
          <w:szCs w:val="28"/>
        </w:rPr>
        <w:t xml:space="preserve"> </w:t>
      </w:r>
      <w:r w:rsidRPr="002C749E">
        <w:rPr>
          <w:rFonts w:ascii="Times New Roman" w:hAnsi="Times New Roman"/>
          <w:color w:val="000000"/>
          <w:sz w:val="28"/>
          <w:szCs w:val="28"/>
        </w:rPr>
        <w:t>шведскими стенками, чтобы дать возможность ребенку в перемену</w:t>
      </w:r>
      <w:r>
        <w:rPr>
          <w:rFonts w:ascii="Times New Roman" w:hAnsi="Times New Roman"/>
          <w:color w:val="000000"/>
          <w:sz w:val="28"/>
          <w:szCs w:val="28"/>
        </w:rPr>
        <w:t xml:space="preserve"> </w:t>
      </w:r>
      <w:r w:rsidRPr="002C749E">
        <w:rPr>
          <w:rFonts w:ascii="Times New Roman" w:hAnsi="Times New Roman"/>
          <w:color w:val="000000"/>
          <w:sz w:val="28"/>
          <w:szCs w:val="28"/>
        </w:rPr>
        <w:t xml:space="preserve">снять психическую усталость и </w:t>
      </w:r>
      <w:r w:rsidRPr="00826EC4">
        <w:rPr>
          <w:rFonts w:ascii="Times New Roman" w:hAnsi="Times New Roman"/>
          <w:color w:val="000000"/>
          <w:sz w:val="28"/>
          <w:szCs w:val="28"/>
        </w:rPr>
        <w:t>статическое напряжение</w:t>
      </w:r>
      <w:r>
        <w:rPr>
          <w:rFonts w:ascii="Times New Roman" w:hAnsi="Times New Roman"/>
          <w:color w:val="000000"/>
          <w:sz w:val="28"/>
          <w:szCs w:val="28"/>
        </w:rPr>
        <w:t xml:space="preserve">. </w:t>
      </w:r>
      <w:r w:rsidRPr="002C749E">
        <w:rPr>
          <w:rFonts w:ascii="Times New Roman" w:hAnsi="Times New Roman"/>
          <w:color w:val="000000"/>
          <w:sz w:val="28"/>
          <w:szCs w:val="28"/>
        </w:rPr>
        <w:t>Культивировать в школе движение, зарядку, физический труд,</w:t>
      </w:r>
      <w:r>
        <w:rPr>
          <w:rFonts w:ascii="Times New Roman" w:hAnsi="Times New Roman"/>
          <w:color w:val="000000"/>
          <w:sz w:val="28"/>
          <w:szCs w:val="28"/>
        </w:rPr>
        <w:t xml:space="preserve"> </w:t>
      </w:r>
      <w:r w:rsidRPr="002C749E">
        <w:rPr>
          <w:rFonts w:ascii="Times New Roman" w:hAnsi="Times New Roman"/>
          <w:color w:val="000000"/>
          <w:sz w:val="28"/>
          <w:szCs w:val="28"/>
        </w:rPr>
        <w:t>физкультминутки на уроках не только для тела, пальцев, рук</w:t>
      </w:r>
      <w:r>
        <w:rPr>
          <w:rFonts w:ascii="Times New Roman" w:hAnsi="Times New Roman"/>
          <w:color w:val="000000"/>
          <w:sz w:val="28"/>
          <w:szCs w:val="28"/>
        </w:rPr>
        <w:t>, н</w:t>
      </w:r>
      <w:r w:rsidRPr="002C749E">
        <w:rPr>
          <w:rFonts w:ascii="Times New Roman" w:hAnsi="Times New Roman"/>
          <w:color w:val="000000"/>
          <w:sz w:val="28"/>
          <w:szCs w:val="28"/>
        </w:rPr>
        <w:t>о и</w:t>
      </w:r>
      <w:r>
        <w:rPr>
          <w:rFonts w:ascii="Times New Roman" w:hAnsi="Times New Roman"/>
          <w:color w:val="000000"/>
          <w:sz w:val="28"/>
          <w:szCs w:val="28"/>
        </w:rPr>
        <w:t xml:space="preserve"> </w:t>
      </w:r>
      <w:r w:rsidRPr="002C749E">
        <w:rPr>
          <w:rFonts w:ascii="Times New Roman" w:hAnsi="Times New Roman"/>
          <w:color w:val="000000"/>
          <w:sz w:val="28"/>
          <w:szCs w:val="28"/>
        </w:rPr>
        <w:t>для мышц глаз, хрусталика и т.д. Совмещать часы физвоспитания с</w:t>
      </w:r>
      <w:r>
        <w:rPr>
          <w:rFonts w:ascii="Times New Roman" w:hAnsi="Times New Roman"/>
          <w:color w:val="000000"/>
          <w:sz w:val="28"/>
          <w:szCs w:val="28"/>
        </w:rPr>
        <w:t xml:space="preserve"> </w:t>
      </w:r>
      <w:r w:rsidRPr="002C749E">
        <w:rPr>
          <w:rFonts w:ascii="Times New Roman" w:hAnsi="Times New Roman"/>
          <w:color w:val="000000"/>
          <w:sz w:val="28"/>
          <w:szCs w:val="28"/>
        </w:rPr>
        <w:t>закаливанием, водными процедурами.</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sidRPr="002C749E">
        <w:rPr>
          <w:rFonts w:ascii="Times New Roman" w:hAnsi="Times New Roman"/>
          <w:color w:val="000000"/>
          <w:sz w:val="28"/>
          <w:szCs w:val="28"/>
        </w:rPr>
        <w:t>-Обучать, вовлекать в процесс оздоровления учащихся школьных</w:t>
      </w:r>
      <w:r>
        <w:rPr>
          <w:rFonts w:ascii="Times New Roman" w:hAnsi="Times New Roman"/>
          <w:color w:val="000000"/>
          <w:sz w:val="28"/>
          <w:szCs w:val="28"/>
        </w:rPr>
        <w:t xml:space="preserve"> </w:t>
      </w:r>
      <w:r w:rsidRPr="002C749E">
        <w:rPr>
          <w:rFonts w:ascii="Times New Roman" w:hAnsi="Times New Roman"/>
          <w:color w:val="000000"/>
          <w:sz w:val="28"/>
          <w:szCs w:val="28"/>
        </w:rPr>
        <w:t>врачей, которые зачастую лишь фиксируют детские болезни, не</w:t>
      </w:r>
      <w:r>
        <w:rPr>
          <w:rFonts w:ascii="Times New Roman" w:hAnsi="Times New Roman"/>
          <w:color w:val="000000"/>
          <w:sz w:val="28"/>
          <w:szCs w:val="28"/>
        </w:rPr>
        <w:t xml:space="preserve"> </w:t>
      </w:r>
      <w:r w:rsidRPr="002C749E">
        <w:rPr>
          <w:rFonts w:ascii="Times New Roman" w:hAnsi="Times New Roman"/>
          <w:color w:val="000000"/>
          <w:sz w:val="28"/>
          <w:szCs w:val="28"/>
        </w:rPr>
        <w:t>делая попыток их предупредить, лечить, устранять и т.д.</w:t>
      </w:r>
    </w:p>
    <w:p w:rsidR="00A50300" w:rsidRDefault="00A50300" w:rsidP="00A50300">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sidRPr="002C749E">
        <w:rPr>
          <w:rFonts w:ascii="Times New Roman" w:hAnsi="Times New Roman"/>
          <w:color w:val="000000"/>
          <w:sz w:val="28"/>
          <w:szCs w:val="28"/>
        </w:rPr>
        <w:t>-Организовать школьную психологическую службу: кружки, школы</w:t>
      </w:r>
      <w:r>
        <w:rPr>
          <w:rFonts w:ascii="Times New Roman" w:hAnsi="Times New Roman"/>
          <w:color w:val="000000"/>
          <w:sz w:val="28"/>
          <w:szCs w:val="28"/>
        </w:rPr>
        <w:t xml:space="preserve"> </w:t>
      </w:r>
      <w:r w:rsidRPr="002C749E">
        <w:rPr>
          <w:rFonts w:ascii="Times New Roman" w:hAnsi="Times New Roman"/>
          <w:color w:val="000000"/>
          <w:sz w:val="28"/>
          <w:szCs w:val="28"/>
        </w:rPr>
        <w:t>общения, «телефоны доверия», скорой психологической помощи и</w:t>
      </w:r>
      <w:r>
        <w:rPr>
          <w:rFonts w:ascii="Times New Roman" w:hAnsi="Times New Roman"/>
          <w:color w:val="000000"/>
          <w:sz w:val="28"/>
          <w:szCs w:val="28"/>
        </w:rPr>
        <w:t xml:space="preserve"> </w:t>
      </w:r>
      <w:r w:rsidRPr="002C749E">
        <w:rPr>
          <w:rFonts w:ascii="Times New Roman" w:hAnsi="Times New Roman"/>
          <w:color w:val="000000"/>
          <w:sz w:val="28"/>
          <w:szCs w:val="28"/>
        </w:rPr>
        <w:t>т.д.</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sidRPr="002C749E">
        <w:rPr>
          <w:rFonts w:ascii="Times New Roman" w:hAnsi="Times New Roman"/>
          <w:color w:val="000000"/>
          <w:sz w:val="28"/>
          <w:szCs w:val="28"/>
        </w:rPr>
        <w:t>-Вести активную работу с родителями, чтобы в каждой семье были</w:t>
      </w:r>
      <w:r>
        <w:rPr>
          <w:rFonts w:ascii="Times New Roman" w:hAnsi="Times New Roman"/>
          <w:color w:val="000000"/>
          <w:sz w:val="28"/>
          <w:szCs w:val="28"/>
        </w:rPr>
        <w:t xml:space="preserve"> </w:t>
      </w:r>
      <w:r w:rsidRPr="002C749E">
        <w:rPr>
          <w:rFonts w:ascii="Times New Roman" w:hAnsi="Times New Roman"/>
          <w:color w:val="000000"/>
          <w:sz w:val="28"/>
          <w:szCs w:val="28"/>
        </w:rPr>
        <w:t>лыжи, домашние спортивные принадлежности, чтобы детей</w:t>
      </w:r>
      <w:r>
        <w:rPr>
          <w:rFonts w:ascii="Times New Roman" w:hAnsi="Times New Roman"/>
          <w:color w:val="000000"/>
          <w:sz w:val="28"/>
          <w:szCs w:val="28"/>
        </w:rPr>
        <w:t xml:space="preserve"> </w:t>
      </w:r>
      <w:r w:rsidRPr="002C749E">
        <w:rPr>
          <w:rFonts w:ascii="Times New Roman" w:hAnsi="Times New Roman"/>
          <w:color w:val="000000"/>
          <w:sz w:val="28"/>
          <w:szCs w:val="28"/>
        </w:rPr>
        <w:t>приучали делать зарядку, чтобы в субботу и воскресенье</w:t>
      </w:r>
      <w:r>
        <w:rPr>
          <w:rFonts w:ascii="Times New Roman" w:hAnsi="Times New Roman"/>
          <w:color w:val="000000"/>
          <w:sz w:val="28"/>
          <w:szCs w:val="28"/>
        </w:rPr>
        <w:t xml:space="preserve"> </w:t>
      </w:r>
      <w:r w:rsidRPr="002C749E">
        <w:rPr>
          <w:rFonts w:ascii="Times New Roman" w:hAnsi="Times New Roman"/>
          <w:color w:val="000000"/>
          <w:sz w:val="28"/>
          <w:szCs w:val="28"/>
        </w:rPr>
        <w:t>предпринимали прогулки на лыжах, в лес и т.д. и т.п.</w:t>
      </w:r>
    </w:p>
    <w:p w:rsidR="00A50300" w:rsidRPr="004C586B"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-Изменить содержание школьного образования, ввести в учебные</w:t>
      </w:r>
      <w:r>
        <w:rPr>
          <w:rFonts w:ascii="Times New Roman" w:hAnsi="Times New Roman"/>
          <w:color w:val="000000"/>
          <w:sz w:val="28"/>
          <w:szCs w:val="28"/>
        </w:rPr>
        <w:t xml:space="preserve"> </w:t>
      </w:r>
      <w:r w:rsidRPr="002C749E">
        <w:rPr>
          <w:rFonts w:ascii="Times New Roman" w:hAnsi="Times New Roman"/>
          <w:color w:val="000000"/>
          <w:sz w:val="28"/>
          <w:szCs w:val="28"/>
        </w:rPr>
        <w:t xml:space="preserve">планы </w:t>
      </w:r>
      <w:r w:rsidRPr="004C586B">
        <w:rPr>
          <w:rFonts w:ascii="Times New Roman" w:hAnsi="Times New Roman"/>
          <w:bCs/>
          <w:color w:val="000000"/>
          <w:sz w:val="28"/>
          <w:szCs w:val="28"/>
        </w:rPr>
        <w:t xml:space="preserve">валеологический компонент </w:t>
      </w:r>
      <w:r>
        <w:rPr>
          <w:rFonts w:ascii="Times New Roman" w:hAnsi="Times New Roman"/>
          <w:color w:val="000000"/>
          <w:sz w:val="28"/>
          <w:szCs w:val="28"/>
        </w:rPr>
        <w:t>–</w:t>
      </w:r>
      <w:r w:rsidRPr="002C749E">
        <w:rPr>
          <w:rFonts w:ascii="Times New Roman" w:hAnsi="Times New Roman"/>
          <w:color w:val="000000"/>
          <w:sz w:val="28"/>
          <w:szCs w:val="28"/>
        </w:rPr>
        <w:t xml:space="preserve"> знание о собственном теле и</w:t>
      </w:r>
      <w:r>
        <w:rPr>
          <w:rFonts w:ascii="Times New Roman" w:hAnsi="Times New Roman"/>
          <w:color w:val="000000"/>
          <w:sz w:val="28"/>
          <w:szCs w:val="28"/>
        </w:rPr>
        <w:t xml:space="preserve"> </w:t>
      </w:r>
      <w:r w:rsidRPr="002C749E">
        <w:rPr>
          <w:rFonts w:ascii="Times New Roman" w:hAnsi="Times New Roman"/>
          <w:color w:val="000000"/>
          <w:sz w:val="28"/>
          <w:szCs w:val="28"/>
        </w:rPr>
        <w:t>духе, самореабилитации, самовоспитании, о том, что мы называем</w:t>
      </w:r>
      <w:r>
        <w:rPr>
          <w:rFonts w:ascii="Times New Roman" w:hAnsi="Times New Roman"/>
          <w:color w:val="000000"/>
          <w:sz w:val="28"/>
          <w:szCs w:val="28"/>
        </w:rPr>
        <w:t xml:space="preserve"> </w:t>
      </w:r>
      <w:r w:rsidRPr="004C586B">
        <w:rPr>
          <w:rFonts w:ascii="Times New Roman" w:hAnsi="Times New Roman"/>
          <w:bCs/>
          <w:color w:val="000000"/>
          <w:sz w:val="28"/>
          <w:szCs w:val="28"/>
        </w:rPr>
        <w:t>здоровым образом жизни.</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sidRPr="002C749E">
        <w:rPr>
          <w:rFonts w:ascii="Times New Roman" w:hAnsi="Times New Roman"/>
          <w:color w:val="000000"/>
          <w:sz w:val="28"/>
          <w:szCs w:val="28"/>
        </w:rPr>
        <w:t xml:space="preserve">При этом сначала необходимо сделать главное </w:t>
      </w:r>
      <w:r>
        <w:rPr>
          <w:rFonts w:ascii="Times New Roman" w:hAnsi="Times New Roman"/>
          <w:color w:val="000000"/>
          <w:sz w:val="28"/>
          <w:szCs w:val="28"/>
        </w:rPr>
        <w:t>–</w:t>
      </w:r>
      <w:r w:rsidRPr="002C749E">
        <w:rPr>
          <w:rFonts w:ascii="Times New Roman" w:hAnsi="Times New Roman"/>
          <w:color w:val="000000"/>
          <w:sz w:val="28"/>
          <w:szCs w:val="28"/>
        </w:rPr>
        <w:t xml:space="preserve"> педагогическому коллективу среди школьных, учебных ценностей </w:t>
      </w:r>
      <w:r w:rsidRPr="006B6C9C">
        <w:rPr>
          <w:rFonts w:ascii="Times New Roman" w:hAnsi="Times New Roman"/>
          <w:bCs/>
          <w:color w:val="000000"/>
          <w:sz w:val="28"/>
          <w:szCs w:val="28"/>
        </w:rPr>
        <w:t>признать ценность детского здоровья</w:t>
      </w:r>
      <w:r w:rsidRPr="006B6C9C">
        <w:rPr>
          <w:rFonts w:ascii="Times New Roman" w:hAnsi="Times New Roman"/>
          <w:color w:val="000000"/>
          <w:sz w:val="28"/>
          <w:szCs w:val="28"/>
        </w:rPr>
        <w:t>. Утвердить в школе наряду с культами зн</w:t>
      </w:r>
      <w:r w:rsidRPr="002C749E">
        <w:rPr>
          <w:rFonts w:ascii="Times New Roman" w:hAnsi="Times New Roman"/>
          <w:color w:val="000000"/>
          <w:sz w:val="28"/>
          <w:szCs w:val="28"/>
        </w:rPr>
        <w:t>ания, книги, хороших манер и др.</w:t>
      </w:r>
    </w:p>
    <w:p w:rsidR="00A50300" w:rsidRPr="00AB4BB7"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xml:space="preserve">- </w:t>
      </w:r>
      <w:r>
        <w:rPr>
          <w:rFonts w:ascii="Times New Roman" w:hAnsi="Times New Roman"/>
          <w:color w:val="000000"/>
          <w:sz w:val="28"/>
          <w:szCs w:val="28"/>
        </w:rPr>
        <w:t>К</w:t>
      </w:r>
      <w:r w:rsidRPr="002C749E">
        <w:rPr>
          <w:rFonts w:ascii="Times New Roman" w:hAnsi="Times New Roman"/>
          <w:color w:val="000000"/>
          <w:sz w:val="28"/>
          <w:szCs w:val="28"/>
        </w:rPr>
        <w:t>ульт</w:t>
      </w:r>
      <w:r>
        <w:rPr>
          <w:rFonts w:ascii="Times New Roman" w:hAnsi="Times New Roman"/>
          <w:color w:val="000000"/>
          <w:sz w:val="28"/>
          <w:szCs w:val="28"/>
        </w:rPr>
        <w:t>ивировать</w:t>
      </w:r>
      <w:r w:rsidRPr="002C749E">
        <w:rPr>
          <w:rFonts w:ascii="Times New Roman" w:hAnsi="Times New Roman"/>
          <w:color w:val="000000"/>
          <w:sz w:val="28"/>
          <w:szCs w:val="28"/>
        </w:rPr>
        <w:t xml:space="preserve"> здоров</w:t>
      </w:r>
      <w:r>
        <w:rPr>
          <w:rFonts w:ascii="Times New Roman" w:hAnsi="Times New Roman"/>
          <w:color w:val="000000"/>
          <w:sz w:val="28"/>
          <w:szCs w:val="28"/>
        </w:rPr>
        <w:t>ый</w:t>
      </w:r>
      <w:r w:rsidRPr="002C749E">
        <w:rPr>
          <w:rFonts w:ascii="Times New Roman" w:hAnsi="Times New Roman"/>
          <w:color w:val="000000"/>
          <w:sz w:val="28"/>
          <w:szCs w:val="28"/>
        </w:rPr>
        <w:t xml:space="preserve"> образ жизни, объявить педагогическую войну лености духа и тела, другим вредным привычкам (в особенности </w:t>
      </w:r>
      <w:r>
        <w:rPr>
          <w:rFonts w:ascii="Times New Roman" w:hAnsi="Times New Roman"/>
          <w:color w:val="000000"/>
          <w:sz w:val="28"/>
          <w:szCs w:val="28"/>
        </w:rPr>
        <w:t>–</w:t>
      </w:r>
      <w:r w:rsidRPr="002C749E">
        <w:rPr>
          <w:rFonts w:ascii="Times New Roman" w:hAnsi="Times New Roman"/>
          <w:color w:val="000000"/>
          <w:sz w:val="28"/>
          <w:szCs w:val="28"/>
        </w:rPr>
        <w:t xml:space="preserve"> курению). </w:t>
      </w:r>
      <w:r w:rsidRPr="00AB4BB7">
        <w:rPr>
          <w:rFonts w:ascii="Times New Roman" w:hAnsi="Times New Roman"/>
          <w:color w:val="000000"/>
          <w:sz w:val="28"/>
          <w:szCs w:val="28"/>
        </w:rPr>
        <w:t>Поставить дело физического воспитания так, чтобы ученики любили уроки физкультуры, делали по утрам зарядку, знали и ценили мышечную радость как радость жизни. А для начала все это должны полюбить педагоги.</w:t>
      </w:r>
    </w:p>
    <w:p w:rsidR="00A50300" w:rsidRDefault="00A50300" w:rsidP="00A50300">
      <w:pPr>
        <w:spacing w:after="0" w:line="240" w:lineRule="auto"/>
        <w:ind w:firstLine="567"/>
        <w:jc w:val="both"/>
        <w:rPr>
          <w:rFonts w:ascii="Times New Roman" w:hAnsi="Times New Roman"/>
          <w:color w:val="000000"/>
          <w:sz w:val="28"/>
          <w:szCs w:val="28"/>
        </w:rPr>
      </w:pPr>
      <w:r w:rsidRPr="002C749E">
        <w:rPr>
          <w:rFonts w:ascii="Times New Roman" w:hAnsi="Times New Roman"/>
          <w:color w:val="000000"/>
          <w:sz w:val="28"/>
          <w:szCs w:val="28"/>
        </w:rPr>
        <w:t xml:space="preserve">В </w:t>
      </w:r>
      <w:r>
        <w:rPr>
          <w:rFonts w:ascii="Times New Roman" w:hAnsi="Times New Roman"/>
          <w:color w:val="000000"/>
          <w:sz w:val="28"/>
          <w:szCs w:val="28"/>
        </w:rPr>
        <w:t>школе</w:t>
      </w:r>
      <w:r w:rsidRPr="002C749E">
        <w:rPr>
          <w:rFonts w:ascii="Times New Roman" w:hAnsi="Times New Roman"/>
          <w:color w:val="000000"/>
          <w:sz w:val="28"/>
          <w:szCs w:val="28"/>
        </w:rPr>
        <w:t xml:space="preserve"> формируется система мониторинга за состоянием здоровья учащихся. Анализ показывает положительную динамику здоровья учащихся:</w:t>
      </w:r>
    </w:p>
    <w:p w:rsidR="00A50300" w:rsidRDefault="00A50300" w:rsidP="00A50300">
      <w:pPr>
        <w:spacing w:after="0" w:line="240" w:lineRule="auto"/>
        <w:ind w:firstLine="567"/>
        <w:jc w:val="both"/>
        <w:rPr>
          <w:rFonts w:ascii="Times New Roman" w:hAnsi="Times New Roman"/>
          <w:color w:val="000000"/>
          <w:sz w:val="28"/>
          <w:szCs w:val="28"/>
        </w:rPr>
      </w:pPr>
    </w:p>
    <w:p w:rsidR="00A50300" w:rsidRPr="00A26A49" w:rsidRDefault="00A50300" w:rsidP="00A50300">
      <w:pPr>
        <w:spacing w:after="0" w:line="240" w:lineRule="auto"/>
        <w:ind w:firstLine="567"/>
        <w:jc w:val="center"/>
        <w:rPr>
          <w:rFonts w:ascii="Times New Roman" w:hAnsi="Times New Roman"/>
          <w:color w:val="000000"/>
          <w:sz w:val="28"/>
          <w:szCs w:val="28"/>
          <w:u w:val="single"/>
        </w:rPr>
      </w:pPr>
      <w:r w:rsidRPr="00A26A49">
        <w:rPr>
          <w:rFonts w:ascii="Times New Roman" w:hAnsi="Times New Roman"/>
          <w:sz w:val="28"/>
          <w:szCs w:val="28"/>
          <w:u w:val="single"/>
        </w:rPr>
        <w:t>ВОСПИТАНИЕ НРАВСТВЕННЫХ ЧУВСТВ И ЭТИЧЕСКОГО СОЗНАНИЯ</w:t>
      </w:r>
    </w:p>
    <w:p w:rsidR="00A50300" w:rsidRPr="006B6C9C" w:rsidRDefault="00A50300" w:rsidP="00A50300">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sidRPr="006B6C9C">
        <w:rPr>
          <w:rFonts w:ascii="Times New Roman" w:hAnsi="Times New Roman"/>
          <w:sz w:val="28"/>
          <w:szCs w:val="28"/>
        </w:rPr>
        <w:t>Воспитание нравственных чувств и этического сознания</w:t>
      </w:r>
      <w:r>
        <w:rPr>
          <w:rFonts w:ascii="Times New Roman" w:hAnsi="Times New Roman"/>
          <w:sz w:val="28"/>
          <w:szCs w:val="28"/>
        </w:rPr>
        <w:t xml:space="preserve"> включает в себя </w:t>
      </w:r>
      <w:r w:rsidRPr="006B6C9C">
        <w:rPr>
          <w:rFonts w:ascii="Times New Roman" w:hAnsi="Times New Roman"/>
          <w:sz w:val="28"/>
          <w:szCs w:val="28"/>
        </w:rPr>
        <w:t>ф</w:t>
      </w:r>
      <w:r w:rsidRPr="006B6C9C">
        <w:rPr>
          <w:rFonts w:ascii="Times New Roman" w:hAnsi="Times New Roman"/>
          <w:color w:val="000000"/>
          <w:sz w:val="28"/>
          <w:szCs w:val="28"/>
        </w:rPr>
        <w:t>ормирование следующих компетенций:</w:t>
      </w:r>
    </w:p>
    <w:p w:rsidR="00A50300" w:rsidRDefault="00A50300" w:rsidP="00D97154">
      <w:pPr>
        <w:pStyle w:val="223"/>
        <w:widowControl w:val="0"/>
        <w:numPr>
          <w:ilvl w:val="0"/>
          <w:numId w:val="31"/>
        </w:numPr>
        <w:spacing w:after="0" w:line="240" w:lineRule="auto"/>
        <w:ind w:left="0" w:firstLine="567"/>
        <w:jc w:val="both"/>
        <w:rPr>
          <w:sz w:val="28"/>
          <w:szCs w:val="28"/>
        </w:rPr>
      </w:pPr>
      <w:r>
        <w:rPr>
          <w:sz w:val="28"/>
          <w:szCs w:val="28"/>
        </w:rPr>
        <w:t>представления о базовых национальных российских ценностях;</w:t>
      </w:r>
    </w:p>
    <w:p w:rsidR="00A50300" w:rsidRDefault="00A50300" w:rsidP="00D97154">
      <w:pPr>
        <w:pStyle w:val="223"/>
        <w:widowControl w:val="0"/>
        <w:numPr>
          <w:ilvl w:val="0"/>
          <w:numId w:val="31"/>
        </w:numPr>
        <w:spacing w:after="0" w:line="240" w:lineRule="auto"/>
        <w:ind w:left="0" w:firstLine="567"/>
        <w:jc w:val="both"/>
        <w:rPr>
          <w:sz w:val="28"/>
          <w:szCs w:val="28"/>
        </w:rPr>
      </w:pPr>
      <w:r>
        <w:rPr>
          <w:sz w:val="28"/>
          <w:szCs w:val="28"/>
        </w:rPr>
        <w:t xml:space="preserve">различение хороших и плохих поступков; </w:t>
      </w:r>
    </w:p>
    <w:p w:rsidR="00A50300" w:rsidRDefault="00A50300" w:rsidP="00D97154">
      <w:pPr>
        <w:pStyle w:val="223"/>
        <w:widowControl w:val="0"/>
        <w:numPr>
          <w:ilvl w:val="0"/>
          <w:numId w:val="31"/>
        </w:numPr>
        <w:spacing w:after="0" w:line="240" w:lineRule="auto"/>
        <w:ind w:left="0" w:firstLine="567"/>
        <w:jc w:val="both"/>
        <w:rPr>
          <w:sz w:val="28"/>
          <w:szCs w:val="28"/>
        </w:rPr>
      </w:pPr>
      <w:r>
        <w:rPr>
          <w:sz w:val="28"/>
          <w:szCs w:val="28"/>
        </w:rPr>
        <w:t>знание правил поведения в школе, семье, общественных местах;</w:t>
      </w:r>
    </w:p>
    <w:p w:rsidR="00A50300" w:rsidRDefault="00A50300" w:rsidP="00D97154">
      <w:pPr>
        <w:pStyle w:val="223"/>
        <w:widowControl w:val="0"/>
        <w:numPr>
          <w:ilvl w:val="0"/>
          <w:numId w:val="31"/>
        </w:numPr>
        <w:spacing w:after="0" w:line="240" w:lineRule="auto"/>
        <w:ind w:left="0" w:firstLine="567"/>
        <w:jc w:val="both"/>
        <w:rPr>
          <w:sz w:val="28"/>
          <w:szCs w:val="28"/>
        </w:rPr>
      </w:pPr>
      <w:r>
        <w:rPr>
          <w:sz w:val="28"/>
          <w:szCs w:val="28"/>
        </w:rPr>
        <w:t>элементарные представления о религиозной картине мира, роли православия и других традиционных российских религий в развитии российского государства, в истории и культуре нашей страны;</w:t>
      </w:r>
    </w:p>
    <w:p w:rsidR="00A50300" w:rsidRDefault="00A50300" w:rsidP="00D97154">
      <w:pPr>
        <w:pStyle w:val="223"/>
        <w:widowControl w:val="0"/>
        <w:numPr>
          <w:ilvl w:val="0"/>
          <w:numId w:val="31"/>
        </w:numPr>
        <w:spacing w:after="0" w:line="240" w:lineRule="auto"/>
        <w:ind w:left="0" w:firstLine="567"/>
        <w:jc w:val="both"/>
        <w:rPr>
          <w:sz w:val="28"/>
          <w:szCs w:val="28"/>
        </w:rPr>
      </w:pPr>
      <w:r>
        <w:rPr>
          <w:sz w:val="28"/>
          <w:szCs w:val="28"/>
        </w:rPr>
        <w:t>почтительное отношение к родителям;</w:t>
      </w:r>
    </w:p>
    <w:p w:rsidR="00A50300" w:rsidRDefault="00A50300" w:rsidP="00D97154">
      <w:pPr>
        <w:pStyle w:val="223"/>
        <w:widowControl w:val="0"/>
        <w:numPr>
          <w:ilvl w:val="0"/>
          <w:numId w:val="31"/>
        </w:numPr>
        <w:spacing w:after="0" w:line="240" w:lineRule="auto"/>
        <w:ind w:left="0" w:firstLine="567"/>
        <w:jc w:val="both"/>
        <w:rPr>
          <w:sz w:val="28"/>
          <w:szCs w:val="28"/>
        </w:rPr>
      </w:pPr>
      <w:r>
        <w:rPr>
          <w:sz w:val="28"/>
          <w:szCs w:val="28"/>
        </w:rPr>
        <w:t>уважительное отношение к старшим, доброжелательное отношение к сверстникам и младшим;</w:t>
      </w:r>
    </w:p>
    <w:p w:rsidR="00A50300" w:rsidRDefault="00A50300" w:rsidP="00D97154">
      <w:pPr>
        <w:pStyle w:val="223"/>
        <w:widowControl w:val="0"/>
        <w:numPr>
          <w:ilvl w:val="0"/>
          <w:numId w:val="31"/>
        </w:numPr>
        <w:spacing w:after="0" w:line="240" w:lineRule="auto"/>
        <w:ind w:left="0" w:firstLine="567"/>
        <w:jc w:val="both"/>
        <w:rPr>
          <w:sz w:val="28"/>
          <w:szCs w:val="28"/>
        </w:rPr>
      </w:pPr>
      <w:r>
        <w:rPr>
          <w:sz w:val="28"/>
          <w:szCs w:val="28"/>
        </w:rPr>
        <w:t>установление дружеских взаимоотношений в коллективе, основанных на взаимопомощи и взаимной поддержке;</w:t>
      </w:r>
    </w:p>
    <w:p w:rsidR="00A50300" w:rsidRDefault="00A50300" w:rsidP="00D97154">
      <w:pPr>
        <w:pStyle w:val="223"/>
        <w:widowControl w:val="0"/>
        <w:numPr>
          <w:ilvl w:val="0"/>
          <w:numId w:val="31"/>
        </w:numPr>
        <w:spacing w:after="0" w:line="240" w:lineRule="auto"/>
        <w:ind w:left="0" w:firstLine="567"/>
        <w:jc w:val="both"/>
        <w:rPr>
          <w:sz w:val="28"/>
          <w:szCs w:val="28"/>
        </w:rPr>
      </w:pPr>
      <w:r>
        <w:rPr>
          <w:sz w:val="28"/>
          <w:szCs w:val="28"/>
        </w:rPr>
        <w:t>бережное, гуманное отношение ко всему живому;</w:t>
      </w:r>
    </w:p>
    <w:p w:rsidR="00A50300" w:rsidRDefault="00A50300" w:rsidP="00D97154">
      <w:pPr>
        <w:pStyle w:val="223"/>
        <w:widowControl w:val="0"/>
        <w:numPr>
          <w:ilvl w:val="0"/>
          <w:numId w:val="31"/>
        </w:numPr>
        <w:spacing w:after="0" w:line="240" w:lineRule="auto"/>
        <w:ind w:left="0" w:firstLine="567"/>
        <w:jc w:val="both"/>
        <w:rPr>
          <w:sz w:val="28"/>
          <w:szCs w:val="28"/>
        </w:rPr>
      </w:pPr>
      <w:r>
        <w:rPr>
          <w:sz w:val="28"/>
          <w:szCs w:val="28"/>
        </w:rPr>
        <w:t>знание правил вежливого поведения, культуры речи, умение пользоваться «волшебными» словами, быть опрятным, чистым, аккуратным;</w:t>
      </w:r>
    </w:p>
    <w:p w:rsidR="00A50300" w:rsidRDefault="00A50300" w:rsidP="00D97154">
      <w:pPr>
        <w:pStyle w:val="223"/>
        <w:widowControl w:val="0"/>
        <w:numPr>
          <w:ilvl w:val="0"/>
          <w:numId w:val="31"/>
        </w:numPr>
        <w:spacing w:after="0" w:line="240" w:lineRule="auto"/>
        <w:ind w:left="0" w:firstLine="567"/>
        <w:jc w:val="both"/>
        <w:rPr>
          <w:sz w:val="28"/>
          <w:szCs w:val="28"/>
        </w:rPr>
      </w:pPr>
      <w:r>
        <w:rPr>
          <w:sz w:val="28"/>
          <w:szCs w:val="28"/>
        </w:rPr>
        <w:t>стремление избегать плохих поступков; не капризничать, не быть упрямым; умение признаться в плохом поступке и проанализировать его;</w:t>
      </w:r>
    </w:p>
    <w:p w:rsidR="00A50300" w:rsidRDefault="00A50300" w:rsidP="00D97154">
      <w:pPr>
        <w:pStyle w:val="223"/>
        <w:widowControl w:val="0"/>
        <w:numPr>
          <w:ilvl w:val="0"/>
          <w:numId w:val="31"/>
        </w:numPr>
        <w:spacing w:after="0" w:line="240" w:lineRule="auto"/>
        <w:ind w:left="0" w:firstLine="567"/>
        <w:jc w:val="both"/>
        <w:rPr>
          <w:sz w:val="28"/>
          <w:szCs w:val="28"/>
        </w:rPr>
      </w:pPr>
      <w:r>
        <w:rPr>
          <w:sz w:val="28"/>
          <w:szCs w:val="28"/>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A50300" w:rsidRDefault="00A50300" w:rsidP="00D97154">
      <w:pPr>
        <w:pStyle w:val="223"/>
        <w:widowControl w:val="0"/>
        <w:numPr>
          <w:ilvl w:val="0"/>
          <w:numId w:val="31"/>
        </w:numPr>
        <w:spacing w:after="0" w:line="240" w:lineRule="auto"/>
        <w:ind w:left="0" w:firstLine="567"/>
        <w:jc w:val="both"/>
        <w:rPr>
          <w:sz w:val="28"/>
          <w:szCs w:val="28"/>
        </w:rPr>
      </w:pPr>
      <w:r>
        <w:rPr>
          <w:sz w:val="28"/>
          <w:szCs w:val="28"/>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rsidR="00A50300" w:rsidRPr="006B6C9C" w:rsidRDefault="00A50300" w:rsidP="00A50300">
      <w:pPr>
        <w:shd w:val="clear" w:color="auto" w:fill="FFFFFF"/>
        <w:autoSpaceDE w:val="0"/>
        <w:autoSpaceDN w:val="0"/>
        <w:adjustRightInd w:val="0"/>
        <w:spacing w:after="0" w:line="240" w:lineRule="auto"/>
        <w:ind w:firstLine="567"/>
        <w:jc w:val="both"/>
        <w:rPr>
          <w:rFonts w:ascii="Times New Roman" w:hAnsi="Times New Roman"/>
          <w:b/>
          <w:i/>
          <w:sz w:val="28"/>
          <w:szCs w:val="28"/>
        </w:rPr>
      </w:pPr>
      <w:r w:rsidRPr="006B6C9C">
        <w:rPr>
          <w:rFonts w:ascii="Times New Roman" w:hAnsi="Times New Roman"/>
          <w:b/>
          <w:i/>
          <w:sz w:val="28"/>
          <w:szCs w:val="28"/>
        </w:rPr>
        <w:t>Примерные виды деятельности и формы занятий:</w:t>
      </w:r>
    </w:p>
    <w:p w:rsidR="00A50300" w:rsidRDefault="00A50300" w:rsidP="00D97154">
      <w:pPr>
        <w:pStyle w:val="223"/>
        <w:widowControl w:val="0"/>
        <w:numPr>
          <w:ilvl w:val="0"/>
          <w:numId w:val="32"/>
        </w:numPr>
        <w:spacing w:after="0" w:line="240" w:lineRule="auto"/>
        <w:ind w:left="0" w:firstLine="567"/>
        <w:jc w:val="both"/>
        <w:rPr>
          <w:sz w:val="28"/>
          <w:szCs w:val="28"/>
        </w:rPr>
      </w:pPr>
      <w:r>
        <w:rPr>
          <w:sz w:val="28"/>
          <w:szCs w:val="28"/>
        </w:rPr>
        <w:t>Получение первоначального представления о базовых ценностях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такой как театральные постановки, литературно-музыкальные композиции, художественные выставки, отражающие культурные и духовные традиции народов России).</w:t>
      </w:r>
    </w:p>
    <w:p w:rsidR="00A50300" w:rsidRDefault="00A50300" w:rsidP="00D97154">
      <w:pPr>
        <w:pStyle w:val="223"/>
        <w:widowControl w:val="0"/>
        <w:numPr>
          <w:ilvl w:val="0"/>
          <w:numId w:val="32"/>
        </w:numPr>
        <w:spacing w:after="0" w:line="240" w:lineRule="auto"/>
        <w:ind w:left="0" w:firstLine="567"/>
        <w:jc w:val="both"/>
        <w:rPr>
          <w:sz w:val="28"/>
          <w:szCs w:val="28"/>
        </w:rPr>
      </w:pPr>
      <w:r>
        <w:rPr>
          <w:sz w:val="28"/>
          <w:szCs w:val="28"/>
        </w:rPr>
        <w:t>Получение первоначальных представлений об исторических и культурологических основах традиционных российских религий (через содержание инвариантных учебных предметов: «Литературное чтение», «Окружающий мир», «Искусство», а также вариативных дисциплин, в том числе изучаемых по выбору: «Основы православной культуры», «Основы исламской культуры».</w:t>
      </w:r>
    </w:p>
    <w:p w:rsidR="00A50300" w:rsidRDefault="00A50300" w:rsidP="00D97154">
      <w:pPr>
        <w:pStyle w:val="223"/>
        <w:widowControl w:val="0"/>
        <w:numPr>
          <w:ilvl w:val="0"/>
          <w:numId w:val="32"/>
        </w:numPr>
        <w:spacing w:after="0" w:line="240" w:lineRule="auto"/>
        <w:ind w:left="0" w:firstLine="567"/>
        <w:jc w:val="both"/>
        <w:rPr>
          <w:spacing w:val="-6"/>
          <w:sz w:val="28"/>
          <w:szCs w:val="28"/>
        </w:rPr>
      </w:pPr>
      <w:r>
        <w:rPr>
          <w:spacing w:val="-6"/>
          <w:sz w:val="28"/>
          <w:szCs w:val="28"/>
        </w:rPr>
        <w:t>Ознакомление по своему желанию и с согласия родителей с деятельностью традиционных религиозных организаций (путем проведения экскурсий в места богослужения, добровольного участия в подготовке и проведении религиозных праздников, встреч с религиозными деятелями).</w:t>
      </w:r>
    </w:p>
    <w:p w:rsidR="00A50300" w:rsidRDefault="00A50300" w:rsidP="00D97154">
      <w:pPr>
        <w:pStyle w:val="223"/>
        <w:widowControl w:val="0"/>
        <w:numPr>
          <w:ilvl w:val="0"/>
          <w:numId w:val="32"/>
        </w:numPr>
        <w:spacing w:after="0" w:line="240" w:lineRule="auto"/>
        <w:ind w:left="0" w:firstLine="567"/>
        <w:jc w:val="both"/>
        <w:rPr>
          <w:sz w:val="28"/>
          <w:szCs w:val="28"/>
        </w:rPr>
      </w:pPr>
      <w:r>
        <w:rPr>
          <w:sz w:val="28"/>
          <w:szCs w:val="28"/>
        </w:rPr>
        <w:t>Участие в проведении уроков этики, внеурочных мероприятий, направленных на формирование представлений о нормах морально-нравственного поведения, игровых программах, позволяющих школьникам приобретать опыт ролевого нравственного взаимодействия.</w:t>
      </w:r>
    </w:p>
    <w:p w:rsidR="00A50300" w:rsidRDefault="00A50300" w:rsidP="00D97154">
      <w:pPr>
        <w:pStyle w:val="223"/>
        <w:widowControl w:val="0"/>
        <w:numPr>
          <w:ilvl w:val="0"/>
          <w:numId w:val="32"/>
        </w:numPr>
        <w:spacing w:after="0" w:line="240" w:lineRule="auto"/>
        <w:ind w:left="0" w:firstLine="567"/>
        <w:jc w:val="both"/>
        <w:rPr>
          <w:sz w:val="28"/>
          <w:szCs w:val="28"/>
        </w:rPr>
      </w:pPr>
      <w:r>
        <w:rPr>
          <w:sz w:val="28"/>
          <w:szCs w:val="28"/>
        </w:rPr>
        <w:t>Ознакомление с основными правилами поведения в школе, общественных местах, обучение распознавать хорошие и плохие поступки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rsidR="00A50300" w:rsidRDefault="00A50300" w:rsidP="00D97154">
      <w:pPr>
        <w:pStyle w:val="223"/>
        <w:widowControl w:val="0"/>
        <w:numPr>
          <w:ilvl w:val="0"/>
          <w:numId w:val="32"/>
        </w:numPr>
        <w:spacing w:after="0" w:line="240" w:lineRule="auto"/>
        <w:ind w:left="0" w:firstLine="567"/>
        <w:jc w:val="both"/>
        <w:rPr>
          <w:sz w:val="28"/>
          <w:szCs w:val="28"/>
        </w:rPr>
      </w:pPr>
      <w:r>
        <w:rPr>
          <w:sz w:val="28"/>
          <w:szCs w:val="28"/>
        </w:rPr>
        <w:t>Усвоение первоначального опыта нравственных взаимоотношений в коллективе класса и школы – овладение навыками вежливого, приветливого, внимательного отношения к сверстникам, старшим и младшим школьникам, взрослым, обучение дружной игре, взаимной поддержке, участию в коллективных играх, опыту совместной деятельности.</w:t>
      </w:r>
    </w:p>
    <w:p w:rsidR="00A50300" w:rsidRDefault="00A50300" w:rsidP="00D97154">
      <w:pPr>
        <w:pStyle w:val="223"/>
        <w:widowControl w:val="0"/>
        <w:numPr>
          <w:ilvl w:val="0"/>
          <w:numId w:val="32"/>
        </w:numPr>
        <w:spacing w:after="0" w:line="240" w:lineRule="auto"/>
        <w:ind w:left="0" w:firstLine="567"/>
        <w:jc w:val="both"/>
        <w:rPr>
          <w:sz w:val="28"/>
          <w:szCs w:val="28"/>
        </w:rPr>
      </w:pPr>
      <w:r>
        <w:rPr>
          <w:sz w:val="28"/>
          <w:szCs w:val="28"/>
        </w:rPr>
        <w:t>Посильное участие в делах благотворительности, милосердия, в оказании помощи нуждающимся, заботе о животных, живых существах, природе.</w:t>
      </w:r>
    </w:p>
    <w:p w:rsidR="00A50300" w:rsidRDefault="00A50300" w:rsidP="00D97154">
      <w:pPr>
        <w:numPr>
          <w:ilvl w:val="0"/>
          <w:numId w:val="32"/>
        </w:numPr>
        <w:spacing w:after="0" w:line="240" w:lineRule="auto"/>
        <w:ind w:left="0" w:firstLine="567"/>
        <w:jc w:val="both"/>
        <w:rPr>
          <w:rFonts w:ascii="Times New Roman" w:hAnsi="Times New Roman"/>
          <w:sz w:val="28"/>
          <w:szCs w:val="28"/>
        </w:rPr>
      </w:pPr>
      <w:r>
        <w:rPr>
          <w:rFonts w:ascii="Times New Roman" w:hAnsi="Times New Roman"/>
          <w:sz w:val="28"/>
          <w:szCs w:val="28"/>
        </w:rPr>
        <w:t>Получение первоначальных представлений о нравственных взаимоотношениях в семье (участие в беседах о семье, о родителях и прародителях).</w:t>
      </w:r>
    </w:p>
    <w:p w:rsidR="00A50300" w:rsidRPr="006B6C9C" w:rsidRDefault="00A50300" w:rsidP="00D97154">
      <w:pPr>
        <w:numPr>
          <w:ilvl w:val="0"/>
          <w:numId w:val="32"/>
        </w:numPr>
        <w:spacing w:after="0" w:line="240" w:lineRule="auto"/>
        <w:ind w:left="0" w:firstLine="567"/>
        <w:jc w:val="both"/>
        <w:rPr>
          <w:rFonts w:ascii="Times New Roman" w:hAnsi="Times New Roman"/>
          <w:sz w:val="28"/>
          <w:szCs w:val="28"/>
        </w:rPr>
      </w:pPr>
      <w:r>
        <w:rPr>
          <w:rFonts w:ascii="Times New Roman" w:hAnsi="Times New Roman"/>
          <w:sz w:val="28"/>
          <w:szCs w:val="28"/>
        </w:rPr>
        <w:t>Р</w:t>
      </w:r>
      <w:r w:rsidRPr="006B6C9C">
        <w:rPr>
          <w:rFonts w:ascii="Times New Roman" w:hAnsi="Times New Roman"/>
          <w:sz w:val="28"/>
          <w:szCs w:val="28"/>
        </w:rPr>
        <w:t>асширение опыта позитивного взаимодействия в семье (в процессе проведения «открытых» семейных праздников, выполнения и презентации совместно с родителями творческих проектов, проведения других мероприятий, раскрывающих историю семьи, воспитывающих уважение к старшему поколению, укрепляющих преемственность между поколениями).</w:t>
      </w:r>
    </w:p>
    <w:p w:rsidR="00A50300" w:rsidRDefault="00A50300" w:rsidP="00A50300">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r w:rsidRPr="002C749E">
        <w:rPr>
          <w:rFonts w:ascii="Times New Roman" w:hAnsi="Times New Roman"/>
          <w:color w:val="000000"/>
          <w:sz w:val="28"/>
          <w:szCs w:val="28"/>
        </w:rPr>
        <w:t xml:space="preserve">Нравственность, этика </w:t>
      </w:r>
      <w:r w:rsidRPr="00AB4BB7">
        <w:rPr>
          <w:rFonts w:ascii="Times New Roman" w:hAnsi="Times New Roman"/>
          <w:color w:val="000000"/>
          <w:sz w:val="28"/>
          <w:szCs w:val="28"/>
        </w:rPr>
        <w:t>пронизывают все школьные отношения,</w:t>
      </w:r>
      <w:r>
        <w:rPr>
          <w:rFonts w:ascii="Times New Roman" w:hAnsi="Times New Roman"/>
          <w:color w:val="000000"/>
          <w:sz w:val="28"/>
          <w:szCs w:val="28"/>
        </w:rPr>
        <w:t xml:space="preserve"> </w:t>
      </w:r>
      <w:r w:rsidRPr="002C749E">
        <w:rPr>
          <w:rFonts w:ascii="Times New Roman" w:hAnsi="Times New Roman"/>
          <w:color w:val="000000"/>
          <w:sz w:val="28"/>
          <w:szCs w:val="28"/>
        </w:rPr>
        <w:t xml:space="preserve">будь то учеба, труд, спорт, внеклассные занятия. Нравственное воспитание не означает морализирование и педагогические «чистки» на классных часах и пресловутых «уроках нравственности», «часах мужества». Такое представление о нравственном привело к тому, что наши ученики не считают зазорным списывание, безнравственной подсказку, вообще </w:t>
      </w:r>
      <w:r>
        <w:rPr>
          <w:rFonts w:ascii="Times New Roman" w:hAnsi="Times New Roman"/>
          <w:color w:val="000000"/>
          <w:sz w:val="28"/>
          <w:szCs w:val="28"/>
        </w:rPr>
        <w:t>–</w:t>
      </w:r>
      <w:r w:rsidRPr="002C749E">
        <w:rPr>
          <w:rFonts w:ascii="Times New Roman" w:hAnsi="Times New Roman"/>
          <w:color w:val="000000"/>
          <w:sz w:val="28"/>
          <w:szCs w:val="28"/>
        </w:rPr>
        <w:t xml:space="preserve"> обман на </w:t>
      </w:r>
      <w:r w:rsidRPr="00AB4BB7">
        <w:rPr>
          <w:rFonts w:ascii="Times New Roman" w:hAnsi="Times New Roman"/>
          <w:color w:val="000000"/>
          <w:sz w:val="28"/>
          <w:szCs w:val="28"/>
        </w:rPr>
        <w:t>уроках и лицемерие</w:t>
      </w:r>
      <w:r>
        <w:rPr>
          <w:rFonts w:ascii="Times New Roman" w:hAnsi="Times New Roman"/>
          <w:color w:val="000000"/>
          <w:sz w:val="28"/>
          <w:szCs w:val="28"/>
        </w:rPr>
        <w:t xml:space="preserve"> в межличностных отношениях</w:t>
      </w:r>
      <w:r w:rsidRPr="00AB4BB7">
        <w:rPr>
          <w:rFonts w:ascii="Times New Roman" w:hAnsi="Times New Roman"/>
          <w:color w:val="000000"/>
          <w:sz w:val="28"/>
          <w:szCs w:val="28"/>
        </w:rPr>
        <w:t xml:space="preserve">. Нравственными должны быть все школьные отношения. Совесть человека должна стать педагогической категорией. В систему нравственного воспитания учащихся </w:t>
      </w:r>
      <w:r>
        <w:rPr>
          <w:rFonts w:ascii="Times New Roman" w:hAnsi="Times New Roman"/>
          <w:color w:val="000000"/>
          <w:sz w:val="28"/>
          <w:szCs w:val="28"/>
        </w:rPr>
        <w:t>школы</w:t>
      </w:r>
      <w:r w:rsidRPr="00AB4BB7">
        <w:rPr>
          <w:rFonts w:ascii="Times New Roman" w:hAnsi="Times New Roman"/>
          <w:color w:val="000000"/>
          <w:sz w:val="28"/>
          <w:szCs w:val="28"/>
        </w:rPr>
        <w:t xml:space="preserve"> входят следующие мероприятия: Дни вежливости, утренник «Мы школьниками стали», классные часы «В чем суть мужественности</w:t>
      </w:r>
      <w:r w:rsidRPr="002C749E">
        <w:rPr>
          <w:rFonts w:ascii="Times New Roman" w:hAnsi="Times New Roman"/>
          <w:color w:val="000000"/>
          <w:sz w:val="28"/>
          <w:szCs w:val="28"/>
        </w:rPr>
        <w:t>», «Сотвори себя», «Мое и наше», «Ты и закон», «Кто я» и т.д.</w:t>
      </w:r>
    </w:p>
    <w:p w:rsidR="00A50300" w:rsidRDefault="00A50300" w:rsidP="00A50300">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p>
    <w:p w:rsidR="00A50300" w:rsidRPr="00A26A49" w:rsidRDefault="00A50300" w:rsidP="00A50300">
      <w:pPr>
        <w:shd w:val="clear" w:color="auto" w:fill="FFFFFF"/>
        <w:autoSpaceDE w:val="0"/>
        <w:autoSpaceDN w:val="0"/>
        <w:adjustRightInd w:val="0"/>
        <w:spacing w:after="0" w:line="240" w:lineRule="auto"/>
        <w:ind w:firstLine="567"/>
        <w:jc w:val="center"/>
        <w:rPr>
          <w:rFonts w:ascii="Times New Roman" w:hAnsi="Times New Roman"/>
          <w:sz w:val="28"/>
          <w:szCs w:val="28"/>
          <w:u w:val="single"/>
        </w:rPr>
      </w:pPr>
      <w:r w:rsidRPr="00A26A49">
        <w:rPr>
          <w:rFonts w:ascii="Times New Roman" w:hAnsi="Times New Roman"/>
          <w:sz w:val="28"/>
          <w:szCs w:val="28"/>
          <w:u w:val="single"/>
        </w:rPr>
        <w:t>ВОСПИТАНИЕ ЦЕННОСТНОГО ОТНОШЕНИЯ К ПРИРОДЕ, ОКРУЖАЮЩЕЙ СРЕДЕ (ЭКОЛОГИЧЕСКОЕ ВОСПИТАНИЕ)</w:t>
      </w:r>
    </w:p>
    <w:p w:rsidR="00A50300" w:rsidRPr="006B6C9C" w:rsidRDefault="00A50300" w:rsidP="00A50300">
      <w:pPr>
        <w:spacing w:after="0"/>
        <w:ind w:firstLine="567"/>
        <w:jc w:val="both"/>
        <w:rPr>
          <w:rFonts w:ascii="Times New Roman" w:hAnsi="Times New Roman"/>
          <w:sz w:val="28"/>
          <w:szCs w:val="28"/>
        </w:rPr>
      </w:pPr>
      <w:r>
        <w:rPr>
          <w:rFonts w:ascii="Times New Roman" w:hAnsi="Times New Roman"/>
          <w:sz w:val="28"/>
          <w:szCs w:val="28"/>
        </w:rPr>
        <w:t xml:space="preserve">Воспитание </w:t>
      </w:r>
      <w:r w:rsidRPr="006B6C9C">
        <w:rPr>
          <w:rFonts w:ascii="Times New Roman" w:hAnsi="Times New Roman"/>
          <w:sz w:val="28"/>
          <w:szCs w:val="28"/>
        </w:rPr>
        <w:t>ценностно</w:t>
      </w:r>
      <w:r>
        <w:rPr>
          <w:rFonts w:ascii="Times New Roman" w:hAnsi="Times New Roman"/>
          <w:sz w:val="28"/>
          <w:szCs w:val="28"/>
        </w:rPr>
        <w:t>го</w:t>
      </w:r>
      <w:r w:rsidRPr="006B6C9C">
        <w:rPr>
          <w:rFonts w:ascii="Times New Roman" w:hAnsi="Times New Roman"/>
          <w:sz w:val="28"/>
          <w:szCs w:val="28"/>
        </w:rPr>
        <w:t xml:space="preserve"> отношени</w:t>
      </w:r>
      <w:r>
        <w:rPr>
          <w:rFonts w:ascii="Times New Roman" w:hAnsi="Times New Roman"/>
          <w:sz w:val="28"/>
          <w:szCs w:val="28"/>
        </w:rPr>
        <w:t>я</w:t>
      </w:r>
      <w:r w:rsidRPr="006B6C9C">
        <w:rPr>
          <w:rFonts w:ascii="Times New Roman" w:hAnsi="Times New Roman"/>
          <w:sz w:val="28"/>
          <w:szCs w:val="28"/>
        </w:rPr>
        <w:t xml:space="preserve"> к природе, окружающей с</w:t>
      </w:r>
      <w:r>
        <w:rPr>
          <w:rFonts w:ascii="Times New Roman" w:hAnsi="Times New Roman"/>
          <w:sz w:val="28"/>
          <w:szCs w:val="28"/>
        </w:rPr>
        <w:t>реде (</w:t>
      </w:r>
      <w:r w:rsidRPr="006B6C9C">
        <w:rPr>
          <w:rFonts w:ascii="Times New Roman" w:hAnsi="Times New Roman"/>
          <w:sz w:val="28"/>
          <w:szCs w:val="28"/>
        </w:rPr>
        <w:t>экологическое воспитание) включает в себя формирование следующих компетенций:</w:t>
      </w:r>
    </w:p>
    <w:p w:rsidR="00A50300" w:rsidRPr="006B6C9C" w:rsidRDefault="00A50300" w:rsidP="00D97154">
      <w:pPr>
        <w:numPr>
          <w:ilvl w:val="0"/>
          <w:numId w:val="37"/>
        </w:numPr>
        <w:spacing w:after="0"/>
        <w:ind w:left="0" w:firstLine="567"/>
        <w:jc w:val="both"/>
        <w:rPr>
          <w:rFonts w:ascii="Times New Roman" w:hAnsi="Times New Roman"/>
          <w:sz w:val="28"/>
          <w:szCs w:val="28"/>
        </w:rPr>
      </w:pPr>
      <w:r w:rsidRPr="006B6C9C">
        <w:rPr>
          <w:rFonts w:ascii="Times New Roman" w:hAnsi="Times New Roman"/>
          <w:sz w:val="28"/>
          <w:szCs w:val="28"/>
        </w:rPr>
        <w:t>развитие интереса к природе, природным явлениям и формам жизни, понимание активной роли человека в природе;</w:t>
      </w:r>
    </w:p>
    <w:p w:rsidR="00A50300" w:rsidRPr="006B6C9C" w:rsidRDefault="00A50300" w:rsidP="00D97154">
      <w:pPr>
        <w:pStyle w:val="BodyText2"/>
        <w:widowControl w:val="0"/>
        <w:numPr>
          <w:ilvl w:val="0"/>
          <w:numId w:val="37"/>
        </w:numPr>
        <w:suppressAutoHyphens/>
        <w:overflowPunct w:val="0"/>
        <w:autoSpaceDE w:val="0"/>
        <w:ind w:left="0" w:firstLine="567"/>
        <w:textAlignment w:val="baseline"/>
        <w:rPr>
          <w:szCs w:val="28"/>
        </w:rPr>
      </w:pPr>
      <w:r w:rsidRPr="006B6C9C">
        <w:rPr>
          <w:szCs w:val="28"/>
        </w:rPr>
        <w:t>ценностное отношение к природе и всем формам жизни;</w:t>
      </w:r>
    </w:p>
    <w:p w:rsidR="00A50300" w:rsidRPr="006B6C9C" w:rsidRDefault="00A50300" w:rsidP="00D97154">
      <w:pPr>
        <w:pStyle w:val="BodyText2"/>
        <w:widowControl w:val="0"/>
        <w:numPr>
          <w:ilvl w:val="0"/>
          <w:numId w:val="37"/>
        </w:numPr>
        <w:suppressAutoHyphens/>
        <w:overflowPunct w:val="0"/>
        <w:autoSpaceDE w:val="0"/>
        <w:ind w:left="0" w:firstLine="567"/>
        <w:textAlignment w:val="baseline"/>
        <w:rPr>
          <w:szCs w:val="28"/>
        </w:rPr>
      </w:pPr>
      <w:r w:rsidRPr="006B6C9C">
        <w:rPr>
          <w:szCs w:val="28"/>
        </w:rPr>
        <w:t>элементарный опыт природоохранительной деятельности;</w:t>
      </w:r>
    </w:p>
    <w:p w:rsidR="00A50300" w:rsidRDefault="00A50300" w:rsidP="00D97154">
      <w:pPr>
        <w:pStyle w:val="BodyText2"/>
        <w:widowControl w:val="0"/>
        <w:numPr>
          <w:ilvl w:val="0"/>
          <w:numId w:val="37"/>
        </w:numPr>
        <w:suppressAutoHyphens/>
        <w:overflowPunct w:val="0"/>
        <w:autoSpaceDE w:val="0"/>
        <w:ind w:left="0" w:firstLine="567"/>
        <w:textAlignment w:val="baseline"/>
        <w:rPr>
          <w:szCs w:val="28"/>
        </w:rPr>
      </w:pPr>
      <w:r w:rsidRPr="006B6C9C">
        <w:rPr>
          <w:szCs w:val="28"/>
        </w:rPr>
        <w:t>бережное</w:t>
      </w:r>
      <w:r>
        <w:rPr>
          <w:szCs w:val="28"/>
        </w:rPr>
        <w:t xml:space="preserve"> отношение к растениям и животным;</w:t>
      </w:r>
    </w:p>
    <w:p w:rsidR="00A50300" w:rsidRPr="006B6C9C" w:rsidRDefault="00A50300" w:rsidP="00A50300">
      <w:pPr>
        <w:shd w:val="clear" w:color="auto" w:fill="FFFFFF"/>
        <w:autoSpaceDE w:val="0"/>
        <w:autoSpaceDN w:val="0"/>
        <w:adjustRightInd w:val="0"/>
        <w:spacing w:after="0" w:line="240" w:lineRule="auto"/>
        <w:ind w:firstLine="567"/>
        <w:jc w:val="both"/>
        <w:rPr>
          <w:rFonts w:ascii="Times New Roman" w:hAnsi="Times New Roman"/>
          <w:b/>
          <w:i/>
          <w:sz w:val="28"/>
          <w:szCs w:val="28"/>
        </w:rPr>
      </w:pPr>
      <w:r w:rsidRPr="006B6C9C">
        <w:rPr>
          <w:rFonts w:ascii="Times New Roman" w:hAnsi="Times New Roman"/>
          <w:b/>
          <w:i/>
          <w:sz w:val="28"/>
          <w:szCs w:val="28"/>
        </w:rPr>
        <w:t>Примерные виды деятельности и формы занятий:</w:t>
      </w:r>
    </w:p>
    <w:p w:rsidR="00A50300" w:rsidRDefault="00A50300" w:rsidP="00D97154">
      <w:pPr>
        <w:widowControl w:val="0"/>
        <w:numPr>
          <w:ilvl w:val="0"/>
          <w:numId w:val="34"/>
        </w:numPr>
        <w:tabs>
          <w:tab w:val="clear" w:pos="432"/>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t>Усвоение представлений об экокультурных ценностях, традициях этического отношения к природе в культуре народов России, других стран, нормах экологической этики, об экологически грамотном взаимодействии человека с природой (в ходе изучения инвариантных и вариативных учебных дисциплин, бесед, просмотра учебных фильмов).</w:t>
      </w:r>
    </w:p>
    <w:p w:rsidR="00A50300" w:rsidRDefault="00A50300" w:rsidP="00D97154">
      <w:pPr>
        <w:widowControl w:val="0"/>
        <w:numPr>
          <w:ilvl w:val="0"/>
          <w:numId w:val="34"/>
        </w:numPr>
        <w:tabs>
          <w:tab w:val="clear" w:pos="432"/>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t>Получение опыта эмоционально-чувственного непосредственного взаимодействия с природой, экологически грамотного поведения в природе (в ходе экскурсии, прогулки, туристических походов и путешествий по родному краю).</w:t>
      </w:r>
    </w:p>
    <w:p w:rsidR="00A50300" w:rsidRDefault="00A50300" w:rsidP="00D97154">
      <w:pPr>
        <w:widowControl w:val="0"/>
        <w:numPr>
          <w:ilvl w:val="0"/>
          <w:numId w:val="34"/>
        </w:numPr>
        <w:tabs>
          <w:tab w:val="clear" w:pos="432"/>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t>Получение опыта участия в природоохранительной деятельности (в школе и на пришкольном участке, экологических акциях, десантах, высадка растений, создание цветочных клумб, очистка доступных территорий от мусора, подкормка птиц и т.д.), в деятельности школьных экологических центров, лесничеств, экологических патрулей; участие в создании и реализации коллективных природоохранных проектов.</w:t>
      </w:r>
    </w:p>
    <w:p w:rsidR="00A50300" w:rsidRDefault="00A50300" w:rsidP="00D97154">
      <w:pPr>
        <w:widowControl w:val="0"/>
        <w:numPr>
          <w:ilvl w:val="0"/>
          <w:numId w:val="34"/>
        </w:numPr>
        <w:tabs>
          <w:tab w:val="clear" w:pos="432"/>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t>Посильное участие в деятельности детско-юношеских общественных экологических организаций.</w:t>
      </w:r>
    </w:p>
    <w:p w:rsidR="00A50300" w:rsidRDefault="00A50300" w:rsidP="00D97154">
      <w:pPr>
        <w:widowControl w:val="0"/>
        <w:numPr>
          <w:ilvl w:val="0"/>
          <w:numId w:val="34"/>
        </w:numPr>
        <w:tabs>
          <w:tab w:val="clear" w:pos="432"/>
          <w:tab w:val="num" w:pos="0"/>
        </w:tabs>
        <w:spacing w:after="0" w:line="240" w:lineRule="auto"/>
        <w:ind w:left="0" w:firstLine="567"/>
        <w:jc w:val="both"/>
        <w:rPr>
          <w:rFonts w:ascii="Times New Roman" w:hAnsi="Times New Roman"/>
          <w:sz w:val="28"/>
          <w:szCs w:val="28"/>
        </w:rPr>
      </w:pPr>
      <w:r>
        <w:rPr>
          <w:rFonts w:ascii="Times New Roman" w:hAnsi="Times New Roman"/>
          <w:sz w:val="28"/>
          <w:szCs w:val="28"/>
        </w:rPr>
        <w:t>Усвоение в семье позитивных образцов взаимодействия с природой, (при поддержке родителей расширение опыта общения с природой, заботы о животных и растениях, участие вместе с родителями в экологической деятельности по месту жительства).</w:t>
      </w:r>
    </w:p>
    <w:p w:rsidR="00A50300" w:rsidRDefault="00A50300" w:rsidP="00A50300">
      <w:pPr>
        <w:widowControl w:val="0"/>
        <w:spacing w:after="0" w:line="240" w:lineRule="auto"/>
        <w:ind w:left="567"/>
        <w:jc w:val="both"/>
        <w:rPr>
          <w:rFonts w:ascii="Times New Roman" w:hAnsi="Times New Roman"/>
          <w:sz w:val="28"/>
          <w:szCs w:val="28"/>
        </w:rPr>
      </w:pPr>
    </w:p>
    <w:p w:rsidR="00A50300" w:rsidRPr="00A26A49" w:rsidRDefault="00A50300" w:rsidP="00A50300">
      <w:pPr>
        <w:widowControl w:val="0"/>
        <w:spacing w:after="0" w:line="240" w:lineRule="auto"/>
        <w:ind w:left="567"/>
        <w:jc w:val="center"/>
        <w:rPr>
          <w:rFonts w:ascii="Times New Roman" w:hAnsi="Times New Roman"/>
          <w:sz w:val="28"/>
          <w:szCs w:val="28"/>
          <w:u w:val="single"/>
        </w:rPr>
      </w:pPr>
      <w:r w:rsidRPr="00A26A49">
        <w:rPr>
          <w:rFonts w:ascii="Times New Roman" w:hAnsi="Times New Roman"/>
          <w:sz w:val="28"/>
          <w:szCs w:val="28"/>
          <w:u w:val="single"/>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A50300" w:rsidRPr="004E6867" w:rsidRDefault="00A50300" w:rsidP="00A50300">
      <w:pPr>
        <w:spacing w:after="0"/>
        <w:ind w:firstLine="567"/>
        <w:jc w:val="both"/>
        <w:rPr>
          <w:rFonts w:ascii="Times New Roman" w:hAnsi="Times New Roman"/>
          <w:b/>
          <w:sz w:val="28"/>
          <w:szCs w:val="28"/>
        </w:rPr>
      </w:pPr>
      <w:r w:rsidRPr="004E6867">
        <w:rPr>
          <w:rFonts w:ascii="Times New Roman" w:hAnsi="Times New Roman"/>
          <w:sz w:val="28"/>
          <w:szCs w:val="28"/>
        </w:rPr>
        <w:t>Эстетическое воспитание включает в себя формирование:</w:t>
      </w:r>
    </w:p>
    <w:p w:rsidR="00A50300" w:rsidRPr="004E6867" w:rsidRDefault="00A50300" w:rsidP="00D97154">
      <w:pPr>
        <w:pStyle w:val="BodyText2"/>
        <w:widowControl w:val="0"/>
        <w:numPr>
          <w:ilvl w:val="0"/>
          <w:numId w:val="33"/>
        </w:numPr>
        <w:suppressAutoHyphens/>
        <w:overflowPunct w:val="0"/>
        <w:autoSpaceDE w:val="0"/>
        <w:textAlignment w:val="baseline"/>
        <w:rPr>
          <w:sz w:val="28"/>
          <w:szCs w:val="28"/>
        </w:rPr>
      </w:pPr>
      <w:r w:rsidRPr="004E6867">
        <w:rPr>
          <w:sz w:val="28"/>
          <w:szCs w:val="28"/>
        </w:rPr>
        <w:t>представлений о душевной и физической красоте человека;</w:t>
      </w:r>
    </w:p>
    <w:p w:rsidR="00A50300" w:rsidRPr="004E6867" w:rsidRDefault="00A50300" w:rsidP="00D97154">
      <w:pPr>
        <w:pStyle w:val="BodyText2"/>
        <w:widowControl w:val="0"/>
        <w:numPr>
          <w:ilvl w:val="0"/>
          <w:numId w:val="33"/>
        </w:numPr>
        <w:suppressAutoHyphens/>
        <w:overflowPunct w:val="0"/>
        <w:autoSpaceDE w:val="0"/>
        <w:textAlignment w:val="baseline"/>
        <w:rPr>
          <w:sz w:val="28"/>
          <w:szCs w:val="28"/>
        </w:rPr>
      </w:pPr>
      <w:r w:rsidRPr="004E6867">
        <w:rPr>
          <w:sz w:val="28"/>
          <w:szCs w:val="28"/>
        </w:rPr>
        <w:t>умения видеть красоту природы, труда и творчества;</w:t>
      </w:r>
    </w:p>
    <w:p w:rsidR="00A50300" w:rsidRPr="004E6867" w:rsidRDefault="00A50300" w:rsidP="00D97154">
      <w:pPr>
        <w:pStyle w:val="BodyText2"/>
        <w:widowControl w:val="0"/>
        <w:numPr>
          <w:ilvl w:val="0"/>
          <w:numId w:val="33"/>
        </w:numPr>
        <w:suppressAutoHyphens/>
        <w:overflowPunct w:val="0"/>
        <w:autoSpaceDE w:val="0"/>
        <w:textAlignment w:val="baseline"/>
        <w:rPr>
          <w:sz w:val="28"/>
          <w:szCs w:val="28"/>
        </w:rPr>
      </w:pPr>
      <w:r w:rsidRPr="004E6867">
        <w:rPr>
          <w:sz w:val="28"/>
          <w:szCs w:val="28"/>
        </w:rPr>
        <w:t>интереса к чтению, произведениям искусства, детским спектаклям, концертам, выставкам;</w:t>
      </w:r>
    </w:p>
    <w:p w:rsidR="00A50300" w:rsidRPr="004E6867" w:rsidRDefault="00A50300" w:rsidP="00D97154">
      <w:pPr>
        <w:pStyle w:val="BodyText2"/>
        <w:widowControl w:val="0"/>
        <w:numPr>
          <w:ilvl w:val="0"/>
          <w:numId w:val="33"/>
        </w:numPr>
        <w:suppressAutoHyphens/>
        <w:overflowPunct w:val="0"/>
        <w:autoSpaceDE w:val="0"/>
        <w:textAlignment w:val="baseline"/>
        <w:rPr>
          <w:sz w:val="28"/>
          <w:szCs w:val="28"/>
        </w:rPr>
      </w:pPr>
      <w:r w:rsidRPr="004E6867">
        <w:rPr>
          <w:sz w:val="28"/>
          <w:szCs w:val="28"/>
        </w:rPr>
        <w:t>интереса к занятиям художественным творчеством;</w:t>
      </w:r>
    </w:p>
    <w:p w:rsidR="00A50300" w:rsidRPr="004E6867" w:rsidRDefault="00A50300" w:rsidP="00D97154">
      <w:pPr>
        <w:pStyle w:val="BodyText2"/>
        <w:widowControl w:val="0"/>
        <w:numPr>
          <w:ilvl w:val="0"/>
          <w:numId w:val="33"/>
        </w:numPr>
        <w:suppressAutoHyphens/>
        <w:overflowPunct w:val="0"/>
        <w:autoSpaceDE w:val="0"/>
        <w:textAlignment w:val="baseline"/>
        <w:rPr>
          <w:sz w:val="28"/>
          <w:szCs w:val="28"/>
        </w:rPr>
      </w:pPr>
      <w:r w:rsidRPr="004E6867">
        <w:rPr>
          <w:sz w:val="28"/>
          <w:szCs w:val="28"/>
        </w:rPr>
        <w:t>стремления к опрятному внешнему виду;</w:t>
      </w:r>
    </w:p>
    <w:p w:rsidR="00A50300" w:rsidRPr="004E6867" w:rsidRDefault="00A50300" w:rsidP="00D97154">
      <w:pPr>
        <w:pStyle w:val="BodyText2"/>
        <w:widowControl w:val="0"/>
        <w:numPr>
          <w:ilvl w:val="0"/>
          <w:numId w:val="33"/>
        </w:numPr>
        <w:suppressAutoHyphens/>
        <w:overflowPunct w:val="0"/>
        <w:autoSpaceDE w:val="0"/>
        <w:textAlignment w:val="baseline"/>
        <w:rPr>
          <w:sz w:val="28"/>
          <w:szCs w:val="28"/>
        </w:rPr>
      </w:pPr>
      <w:r w:rsidRPr="004E6867">
        <w:rPr>
          <w:sz w:val="28"/>
          <w:szCs w:val="28"/>
        </w:rPr>
        <w:t>отрицательного отношения к некрасивым поступкам и неряшливости.</w:t>
      </w:r>
    </w:p>
    <w:p w:rsidR="00A50300" w:rsidRPr="004E6867" w:rsidRDefault="00A50300" w:rsidP="00A50300">
      <w:pPr>
        <w:shd w:val="clear" w:color="auto" w:fill="FFFFFF"/>
        <w:autoSpaceDE w:val="0"/>
        <w:autoSpaceDN w:val="0"/>
        <w:adjustRightInd w:val="0"/>
        <w:spacing w:after="0" w:line="240" w:lineRule="auto"/>
        <w:ind w:firstLine="567"/>
        <w:jc w:val="both"/>
        <w:rPr>
          <w:rFonts w:ascii="Times New Roman" w:hAnsi="Times New Roman"/>
          <w:b/>
          <w:i/>
          <w:sz w:val="28"/>
          <w:szCs w:val="28"/>
        </w:rPr>
      </w:pPr>
      <w:r w:rsidRPr="004E6867">
        <w:rPr>
          <w:rFonts w:ascii="Times New Roman" w:hAnsi="Times New Roman"/>
          <w:b/>
          <w:i/>
          <w:sz w:val="28"/>
          <w:szCs w:val="28"/>
        </w:rPr>
        <w:t>Примерные виды деятельности и формы занятий:</w:t>
      </w:r>
    </w:p>
    <w:p w:rsidR="00A50300" w:rsidRPr="004E6867" w:rsidRDefault="00A50300" w:rsidP="00D97154">
      <w:pPr>
        <w:pStyle w:val="BodyText2"/>
        <w:widowControl w:val="0"/>
        <w:numPr>
          <w:ilvl w:val="0"/>
          <w:numId w:val="35"/>
        </w:numPr>
        <w:suppressAutoHyphens/>
        <w:overflowPunct w:val="0"/>
        <w:autoSpaceDE w:val="0"/>
        <w:ind w:left="0" w:firstLine="567"/>
        <w:textAlignment w:val="baseline"/>
        <w:rPr>
          <w:sz w:val="28"/>
          <w:szCs w:val="28"/>
        </w:rPr>
      </w:pPr>
      <w:r w:rsidRPr="004E6867">
        <w:rPr>
          <w:sz w:val="28"/>
          <w:szCs w:val="28"/>
        </w:rPr>
        <w:t>Получение представлений об эстетических идеалах и художественных ценностях культуры России,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ансамблей, знакомства с лучшими произведениями искусства в музеях, на выставках, по репродукциям, учебным фильмам).</w:t>
      </w:r>
    </w:p>
    <w:p w:rsidR="00A50300" w:rsidRPr="004E6867" w:rsidRDefault="00A50300" w:rsidP="00D97154">
      <w:pPr>
        <w:pStyle w:val="BodyText2"/>
        <w:widowControl w:val="0"/>
        <w:numPr>
          <w:ilvl w:val="0"/>
          <w:numId w:val="35"/>
        </w:numPr>
        <w:suppressAutoHyphens/>
        <w:overflowPunct w:val="0"/>
        <w:autoSpaceDE w:val="0"/>
        <w:ind w:left="0" w:firstLine="567"/>
        <w:textAlignment w:val="baseline"/>
        <w:rPr>
          <w:sz w:val="28"/>
          <w:szCs w:val="28"/>
        </w:rPr>
      </w:pPr>
      <w:r w:rsidRPr="004E6867">
        <w:rPr>
          <w:sz w:val="28"/>
          <w:szCs w:val="28"/>
        </w:rPr>
        <w:t>Ознакомление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деятельности, внеклассных мероприятий, включая шефство над памятниками культуры вблизи школы, посещение конкурсов и фестивалей исполнителей народной музыки, художественных мастерских, театрализованных народных ярмарок, фестивалей народного творчества, тематических выставок).</w:t>
      </w:r>
    </w:p>
    <w:p w:rsidR="00A50300" w:rsidRPr="004E6867" w:rsidRDefault="00A50300" w:rsidP="00D97154">
      <w:pPr>
        <w:pStyle w:val="BodyText2"/>
        <w:widowControl w:val="0"/>
        <w:numPr>
          <w:ilvl w:val="0"/>
          <w:numId w:val="35"/>
        </w:numPr>
        <w:suppressAutoHyphens/>
        <w:overflowPunct w:val="0"/>
        <w:autoSpaceDE w:val="0"/>
        <w:ind w:left="0" w:firstLine="567"/>
        <w:textAlignment w:val="baseline"/>
        <w:rPr>
          <w:sz w:val="28"/>
          <w:szCs w:val="28"/>
        </w:rPr>
      </w:pPr>
      <w:r w:rsidRPr="004E6867">
        <w:rPr>
          <w:sz w:val="28"/>
          <w:szCs w:val="28"/>
        </w:rPr>
        <w:t>Обучение видеть прекрасное в окружающем мире, природе родного края, в том, что окружает учащихся в пространстве школы и дома, сельском и городском ландшафте, в природе в разное время суток и года, в различную погоду. Разучивание стихотворения, знакомство с картинами, участие в просмотре учебных фильмов, фрагментов художественных фильмов о природе, городских и сельских ландшафтах. Обучение понимать красоту окружающего  мира через художественные образы.</w:t>
      </w:r>
    </w:p>
    <w:p w:rsidR="00A50300" w:rsidRPr="004E6867" w:rsidRDefault="00A50300" w:rsidP="00D97154">
      <w:pPr>
        <w:pStyle w:val="BodyText2"/>
        <w:widowControl w:val="0"/>
        <w:numPr>
          <w:ilvl w:val="0"/>
          <w:numId w:val="35"/>
        </w:numPr>
        <w:suppressAutoHyphens/>
        <w:overflowPunct w:val="0"/>
        <w:autoSpaceDE w:val="0"/>
        <w:ind w:left="0" w:firstLine="567"/>
        <w:textAlignment w:val="baseline"/>
        <w:rPr>
          <w:sz w:val="28"/>
          <w:szCs w:val="28"/>
        </w:rPr>
      </w:pPr>
      <w:r w:rsidRPr="004E6867">
        <w:rPr>
          <w:sz w:val="28"/>
          <w:szCs w:val="28"/>
        </w:rPr>
        <w:t>Обучение видеть прекрасное в поведении и труде людей, знакомство с местными мастерами прикладного искусства, наблюдение за их работой, (участие в беседах «Красивые и некрасивые поступки», «Чем красивы люди вокруг нас», беседах о прочитанных книгах, художественных фильмах, телевизионных передачах, компьютерных играх; обучение различать добро и зло, отличать красивое от безобразного, плохое от хорошего, созидательное от разрушительного).</w:t>
      </w:r>
    </w:p>
    <w:p w:rsidR="00A50300" w:rsidRPr="004E6867" w:rsidRDefault="00A50300" w:rsidP="00D97154">
      <w:pPr>
        <w:pStyle w:val="BodyText2"/>
        <w:widowControl w:val="0"/>
        <w:numPr>
          <w:ilvl w:val="0"/>
          <w:numId w:val="35"/>
        </w:numPr>
        <w:suppressAutoHyphens/>
        <w:overflowPunct w:val="0"/>
        <w:autoSpaceDE w:val="0"/>
        <w:ind w:left="0" w:firstLine="567"/>
        <w:textAlignment w:val="baseline"/>
        <w:rPr>
          <w:sz w:val="28"/>
          <w:szCs w:val="28"/>
        </w:rPr>
      </w:pPr>
      <w:r w:rsidRPr="004E6867">
        <w:rPr>
          <w:sz w:val="28"/>
          <w:szCs w:val="28"/>
        </w:rPr>
        <w:t>Получение первоначального опыта самореализации в различных видах творческой деятельности, умения выражать себя в доступных видах и формах художественного творчества (на уроках художественного труда и в системе учреждений дополнительного образования).</w:t>
      </w:r>
    </w:p>
    <w:p w:rsidR="00A50300" w:rsidRPr="004E6867" w:rsidRDefault="00A50300" w:rsidP="00D97154">
      <w:pPr>
        <w:pStyle w:val="BodyText2"/>
        <w:widowControl w:val="0"/>
        <w:numPr>
          <w:ilvl w:val="0"/>
          <w:numId w:val="35"/>
        </w:numPr>
        <w:suppressAutoHyphens/>
        <w:overflowPunct w:val="0"/>
        <w:autoSpaceDE w:val="0"/>
        <w:ind w:left="0" w:firstLine="567"/>
        <w:textAlignment w:val="baseline"/>
        <w:rPr>
          <w:sz w:val="28"/>
          <w:szCs w:val="28"/>
        </w:rPr>
      </w:pPr>
      <w:r w:rsidRPr="004E6867">
        <w:rPr>
          <w:sz w:val="28"/>
          <w:szCs w:val="28"/>
        </w:rPr>
        <w:t>Участие вместе с родителями в проведении выставок семейного художественного творчества, музыкальных вечеров, в экскурсионно-краеведческой деятельности, реализации культурно-досуговых программ, включая посещение объектов художественной культуры с последующим представлением в образовательном учреждении своих впечатлений и созданных по мотивам экскурсий творческих работ.</w:t>
      </w:r>
    </w:p>
    <w:p w:rsidR="00A50300" w:rsidRPr="004E6867" w:rsidRDefault="00A50300" w:rsidP="00D97154">
      <w:pPr>
        <w:pStyle w:val="BodyText2"/>
        <w:widowControl w:val="0"/>
        <w:numPr>
          <w:ilvl w:val="0"/>
          <w:numId w:val="35"/>
        </w:numPr>
        <w:suppressAutoHyphens/>
        <w:overflowPunct w:val="0"/>
        <w:autoSpaceDE w:val="0"/>
        <w:ind w:left="0" w:firstLine="567"/>
        <w:textAlignment w:val="baseline"/>
        <w:rPr>
          <w:sz w:val="28"/>
          <w:szCs w:val="28"/>
        </w:rPr>
      </w:pPr>
      <w:r w:rsidRPr="004E6867">
        <w:rPr>
          <w:sz w:val="28"/>
          <w:szCs w:val="28"/>
        </w:rPr>
        <w:t>Получение элементарных представлений о стиле одежды как способе выражения внутреннего душевного состояния человека.</w:t>
      </w:r>
    </w:p>
    <w:p w:rsidR="00A50300" w:rsidRDefault="00A50300" w:rsidP="00D97154">
      <w:pPr>
        <w:pStyle w:val="BodyText2"/>
        <w:widowControl w:val="0"/>
        <w:numPr>
          <w:ilvl w:val="0"/>
          <w:numId w:val="35"/>
        </w:numPr>
        <w:suppressAutoHyphens/>
        <w:overflowPunct w:val="0"/>
        <w:autoSpaceDE w:val="0"/>
        <w:ind w:left="0" w:firstLine="567"/>
        <w:textAlignment w:val="baseline"/>
        <w:rPr>
          <w:sz w:val="28"/>
          <w:szCs w:val="28"/>
        </w:rPr>
      </w:pPr>
      <w:r w:rsidRPr="004E6867">
        <w:rPr>
          <w:sz w:val="28"/>
          <w:szCs w:val="28"/>
        </w:rPr>
        <w:t>Участие в художественном оформлении помещений.</w:t>
      </w:r>
    </w:p>
    <w:p w:rsidR="00A50300" w:rsidRPr="004E6867" w:rsidRDefault="00A50300" w:rsidP="00A50300">
      <w:pPr>
        <w:pStyle w:val="BodyText2"/>
        <w:widowControl w:val="0"/>
        <w:suppressAutoHyphens/>
        <w:overflowPunct w:val="0"/>
        <w:autoSpaceDE w:val="0"/>
        <w:ind w:firstLine="0"/>
        <w:textAlignment w:val="baseline"/>
        <w:rPr>
          <w:sz w:val="28"/>
          <w:szCs w:val="28"/>
        </w:rPr>
      </w:pPr>
    </w:p>
    <w:tbl>
      <w:tblPr>
        <w:tblW w:w="18341" w:type="dxa"/>
        <w:jc w:val="center"/>
        <w:tblInd w:w="-2871" w:type="dxa"/>
        <w:tblCellMar>
          <w:left w:w="0" w:type="dxa"/>
          <w:right w:w="0" w:type="dxa"/>
        </w:tblCellMar>
        <w:tblLook w:val="04A0"/>
      </w:tblPr>
      <w:tblGrid>
        <w:gridCol w:w="3948"/>
        <w:gridCol w:w="14393"/>
      </w:tblGrid>
      <w:tr w:rsidR="00A50300" w:rsidRPr="00193366" w:rsidTr="0034376F">
        <w:trPr>
          <w:trHeight w:val="275"/>
          <w:jc w:val="center"/>
        </w:trPr>
        <w:tc>
          <w:tcPr>
            <w:tcW w:w="39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0300" w:rsidRPr="00F0476C" w:rsidRDefault="00A50300" w:rsidP="008B216B">
            <w:pPr>
              <w:spacing w:after="0" w:line="240" w:lineRule="auto"/>
              <w:jc w:val="center"/>
              <w:rPr>
                <w:rFonts w:ascii="Times New Roman" w:eastAsia="Times New Roman" w:hAnsi="Times New Roman"/>
                <w:b/>
                <w:sz w:val="24"/>
                <w:szCs w:val="24"/>
                <w:lang w:eastAsia="ru-RU"/>
              </w:rPr>
            </w:pPr>
            <w:r w:rsidRPr="00F0476C">
              <w:rPr>
                <w:rFonts w:ascii="Times New Roman" w:eastAsia="Times New Roman" w:hAnsi="Times New Roman"/>
                <w:b/>
                <w:sz w:val="24"/>
                <w:szCs w:val="24"/>
                <w:lang w:eastAsia="ru-RU"/>
              </w:rPr>
              <w:t>Направления</w:t>
            </w:r>
          </w:p>
        </w:tc>
        <w:tc>
          <w:tcPr>
            <w:tcW w:w="143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0300" w:rsidRPr="00F0476C" w:rsidRDefault="00A50300" w:rsidP="008B216B">
            <w:pPr>
              <w:spacing w:after="0" w:line="240" w:lineRule="auto"/>
              <w:jc w:val="center"/>
              <w:rPr>
                <w:rFonts w:ascii="Times New Roman" w:eastAsia="Times New Roman" w:hAnsi="Times New Roman"/>
                <w:b/>
                <w:sz w:val="24"/>
                <w:szCs w:val="24"/>
                <w:lang w:eastAsia="ru-RU"/>
              </w:rPr>
            </w:pPr>
            <w:r w:rsidRPr="00F0476C">
              <w:rPr>
                <w:rFonts w:ascii="Times New Roman" w:eastAsia="Times New Roman" w:hAnsi="Times New Roman"/>
                <w:b/>
                <w:sz w:val="24"/>
                <w:szCs w:val="24"/>
                <w:lang w:eastAsia="ru-RU"/>
              </w:rPr>
              <w:t>Формы и методы воспитательной работы</w:t>
            </w:r>
          </w:p>
        </w:tc>
      </w:tr>
      <w:tr w:rsidR="00A50300" w:rsidRPr="00193366" w:rsidTr="0034376F">
        <w:trPr>
          <w:trHeight w:val="275"/>
          <w:jc w:val="center"/>
        </w:trPr>
        <w:tc>
          <w:tcPr>
            <w:tcW w:w="39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hAnsi="Times New Roman"/>
                <w:sz w:val="24"/>
                <w:szCs w:val="24"/>
              </w:rPr>
              <w:t xml:space="preserve">1. </w:t>
            </w:r>
            <w:r w:rsidRPr="00A3282E">
              <w:rPr>
                <w:rFonts w:ascii="Times New Roman" w:hAnsi="Times New Roman"/>
                <w:sz w:val="24"/>
                <w:szCs w:val="24"/>
              </w:rPr>
              <w:t>Воспитание ценностного отношения к учебной деятельности, знаниям</w:t>
            </w:r>
          </w:p>
          <w:p w:rsidR="00A50300" w:rsidRPr="00193366" w:rsidRDefault="00A50300" w:rsidP="008B216B">
            <w:pPr>
              <w:spacing w:after="0" w:line="240" w:lineRule="auto"/>
              <w:rPr>
                <w:rFonts w:ascii="Times New Roman" w:eastAsia="Times New Roman" w:hAnsi="Times New Roman"/>
                <w:sz w:val="24"/>
                <w:szCs w:val="24"/>
                <w:lang w:eastAsia="ru-RU"/>
              </w:rPr>
            </w:pPr>
          </w:p>
          <w:p w:rsidR="00A50300" w:rsidRPr="00193366" w:rsidRDefault="00A50300" w:rsidP="008B216B">
            <w:pPr>
              <w:spacing w:after="0" w:line="240" w:lineRule="auto"/>
              <w:rPr>
                <w:rFonts w:ascii="Times New Roman" w:eastAsia="Times New Roman" w:hAnsi="Times New Roman"/>
                <w:sz w:val="24"/>
                <w:szCs w:val="24"/>
                <w:lang w:eastAsia="ru-RU"/>
              </w:rPr>
            </w:pPr>
          </w:p>
        </w:tc>
        <w:tc>
          <w:tcPr>
            <w:tcW w:w="143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 xml:space="preserve">Линейка </w:t>
            </w:r>
            <w:r>
              <w:rPr>
                <w:rFonts w:ascii="Times New Roman" w:hAnsi="Times New Roman"/>
                <w:sz w:val="24"/>
                <w:szCs w:val="24"/>
              </w:rPr>
              <w:t xml:space="preserve">и классные часы. ТЕМА </w:t>
            </w:r>
            <w:r w:rsidRPr="00193366">
              <w:rPr>
                <w:rFonts w:ascii="Times New Roman" w:hAnsi="Times New Roman"/>
                <w:sz w:val="24"/>
                <w:szCs w:val="24"/>
              </w:rPr>
              <w:t>«ДЕНЬ ЗНАНИЙ».</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Проверка готовности учеников к школе (внешний вид, «портфель», сменная обувь</w:t>
            </w:r>
            <w:r>
              <w:rPr>
                <w:rFonts w:ascii="Times New Roman" w:hAnsi="Times New Roman"/>
                <w:sz w:val="24"/>
                <w:szCs w:val="24"/>
              </w:rPr>
              <w:t>.)</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Беседы-практикумы «Учись учиться»</w:t>
            </w:r>
            <w:r>
              <w:rPr>
                <w:rFonts w:ascii="Times New Roman" w:hAnsi="Times New Roman"/>
                <w:sz w:val="24"/>
                <w:szCs w:val="24"/>
              </w:rPr>
              <w:t>, «Кому и зачем нужно учиться в выходные дни», «Учеба и отдых», «Результаты образования», «Чему нужно учиться в школе», «Что такое творческая книжка», «Кружки и факультативы в школе», «Правила поведения учащихся в школе» и т.д.</w:t>
            </w:r>
          </w:p>
          <w:p w:rsidR="00A50300" w:rsidRPr="000209FE" w:rsidRDefault="00A50300" w:rsidP="008B216B">
            <w:pPr>
              <w:shd w:val="clear" w:color="auto" w:fill="FFFFFF"/>
              <w:autoSpaceDE w:val="0"/>
              <w:autoSpaceDN w:val="0"/>
              <w:adjustRightInd w:val="0"/>
              <w:spacing w:after="0" w:line="240" w:lineRule="auto"/>
              <w:rPr>
                <w:rFonts w:ascii="Times New Roman" w:hAnsi="Times New Roman"/>
                <w:sz w:val="24"/>
                <w:szCs w:val="24"/>
              </w:rPr>
            </w:pPr>
            <w:r w:rsidRPr="000209FE">
              <w:rPr>
                <w:rFonts w:ascii="Times New Roman" w:hAnsi="Times New Roman"/>
                <w:sz w:val="24"/>
                <w:szCs w:val="24"/>
              </w:rPr>
              <w:t>Классные часы.</w:t>
            </w:r>
            <w:r w:rsidRPr="000209FE">
              <w:rPr>
                <w:rFonts w:ascii="Times New Roman" w:hAnsi="Times New Roman"/>
                <w:i/>
                <w:iCs/>
                <w:color w:val="000000"/>
                <w:sz w:val="24"/>
                <w:szCs w:val="24"/>
              </w:rPr>
              <w:t xml:space="preserve"> </w:t>
            </w:r>
            <w:r w:rsidRPr="002B4E2E">
              <w:rPr>
                <w:rFonts w:ascii="Times New Roman" w:hAnsi="Times New Roman"/>
                <w:iCs/>
                <w:color w:val="000000"/>
                <w:sz w:val="24"/>
                <w:szCs w:val="24"/>
              </w:rPr>
              <w:t>ТЕМА «ШКОЛЬНЫЙ ЭТИКЕТ</w:t>
            </w:r>
            <w:r>
              <w:rPr>
                <w:rFonts w:ascii="Times New Roman" w:hAnsi="Times New Roman"/>
                <w:i/>
                <w:iCs/>
                <w:color w:val="000000"/>
                <w:sz w:val="24"/>
                <w:szCs w:val="24"/>
              </w:rPr>
              <w:t>»</w:t>
            </w:r>
          </w:p>
          <w:p w:rsidR="00A50300" w:rsidRPr="00193366" w:rsidRDefault="00A50300" w:rsidP="008B216B">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Pr>
                <w:rFonts w:ascii="Times New Roman" w:hAnsi="Times New Roman"/>
                <w:i/>
                <w:iCs/>
                <w:color w:val="000000"/>
                <w:sz w:val="24"/>
                <w:szCs w:val="24"/>
              </w:rPr>
              <w:t>(</w:t>
            </w:r>
            <w:r w:rsidRPr="000209FE">
              <w:rPr>
                <w:rFonts w:ascii="Times New Roman" w:hAnsi="Times New Roman"/>
                <w:color w:val="000000"/>
                <w:sz w:val="24"/>
                <w:szCs w:val="24"/>
              </w:rPr>
              <w:t>1. Права и обязанности учащихся</w:t>
            </w:r>
            <w:r>
              <w:rPr>
                <w:rFonts w:ascii="Times New Roman" w:hAnsi="Times New Roman"/>
                <w:color w:val="000000"/>
                <w:sz w:val="24"/>
                <w:szCs w:val="24"/>
              </w:rPr>
              <w:t xml:space="preserve">. </w:t>
            </w:r>
            <w:r w:rsidRPr="000209FE">
              <w:rPr>
                <w:rFonts w:ascii="Times New Roman" w:hAnsi="Times New Roman"/>
                <w:color w:val="000000"/>
                <w:sz w:val="24"/>
                <w:szCs w:val="24"/>
              </w:rPr>
              <w:t>2. Правила поведения.3. Традиции нашего класса.</w:t>
            </w:r>
            <w:r>
              <w:rPr>
                <w:rFonts w:ascii="Times New Roman" w:hAnsi="Times New Roman"/>
                <w:color w:val="000000"/>
                <w:sz w:val="24"/>
                <w:szCs w:val="24"/>
              </w:rPr>
              <w:t xml:space="preserve"> </w:t>
            </w:r>
            <w:r w:rsidRPr="000209FE">
              <w:rPr>
                <w:rFonts w:ascii="Times New Roman" w:hAnsi="Times New Roman"/>
                <w:color w:val="000000"/>
                <w:sz w:val="24"/>
                <w:szCs w:val="24"/>
              </w:rPr>
              <w:t>4. Как нужно учиться и отдыхать.</w:t>
            </w:r>
            <w:r>
              <w:rPr>
                <w:rFonts w:ascii="Times New Roman" w:hAnsi="Times New Roman"/>
                <w:color w:val="000000"/>
                <w:sz w:val="24"/>
                <w:szCs w:val="24"/>
              </w:rPr>
              <w:t xml:space="preserve"> </w:t>
            </w:r>
            <w:r w:rsidRPr="000209FE">
              <w:rPr>
                <w:rFonts w:ascii="Times New Roman" w:hAnsi="Times New Roman"/>
                <w:color w:val="000000"/>
                <w:sz w:val="24"/>
                <w:szCs w:val="24"/>
              </w:rPr>
              <w:t>5. Кружки и факультативы нашей школы.</w:t>
            </w:r>
            <w:r>
              <w:rPr>
                <w:rFonts w:ascii="Times New Roman" w:hAnsi="Times New Roman"/>
                <w:color w:val="000000"/>
                <w:sz w:val="24"/>
                <w:szCs w:val="24"/>
              </w:rPr>
              <w:t xml:space="preserve"> </w:t>
            </w:r>
            <w:r w:rsidRPr="000209FE">
              <w:rPr>
                <w:rFonts w:ascii="Times New Roman" w:hAnsi="Times New Roman"/>
                <w:color w:val="000000"/>
                <w:sz w:val="24"/>
                <w:szCs w:val="24"/>
              </w:rPr>
              <w:t>6. Творческ</w:t>
            </w:r>
            <w:r>
              <w:rPr>
                <w:rFonts w:ascii="Times New Roman" w:hAnsi="Times New Roman"/>
                <w:color w:val="000000"/>
                <w:sz w:val="24"/>
                <w:szCs w:val="24"/>
              </w:rPr>
              <w:t>ое</w:t>
            </w:r>
            <w:r w:rsidRPr="000209FE">
              <w:rPr>
                <w:rFonts w:ascii="Times New Roman" w:hAnsi="Times New Roman"/>
                <w:color w:val="000000"/>
                <w:sz w:val="24"/>
                <w:szCs w:val="24"/>
              </w:rPr>
              <w:t xml:space="preserve"> </w:t>
            </w:r>
            <w:r>
              <w:rPr>
                <w:rFonts w:ascii="Times New Roman" w:hAnsi="Times New Roman"/>
                <w:color w:val="000000"/>
                <w:sz w:val="24"/>
                <w:szCs w:val="24"/>
              </w:rPr>
              <w:t>портфолио</w:t>
            </w:r>
            <w:r w:rsidRPr="000209FE">
              <w:rPr>
                <w:rFonts w:ascii="Times New Roman" w:hAnsi="Times New Roman"/>
                <w:color w:val="000000"/>
                <w:sz w:val="24"/>
                <w:szCs w:val="24"/>
              </w:rPr>
              <w:t xml:space="preserve"> ученика.</w:t>
            </w:r>
            <w:r>
              <w:rPr>
                <w:rFonts w:ascii="Times New Roman" w:hAnsi="Times New Roman"/>
                <w:color w:val="000000"/>
                <w:sz w:val="24"/>
                <w:szCs w:val="24"/>
              </w:rPr>
              <w:t xml:space="preserve"> </w:t>
            </w:r>
            <w:r w:rsidRPr="000209FE">
              <w:rPr>
                <w:rFonts w:ascii="Times New Roman" w:hAnsi="Times New Roman"/>
                <w:color w:val="000000"/>
                <w:sz w:val="24"/>
                <w:szCs w:val="24"/>
              </w:rPr>
              <w:t>7. Проблемы взаимоотношений и их решения.</w:t>
            </w:r>
            <w:r>
              <w:rPr>
                <w:rFonts w:ascii="Times New Roman" w:hAnsi="Times New Roman"/>
                <w:color w:val="000000"/>
                <w:sz w:val="24"/>
                <w:szCs w:val="24"/>
              </w:rPr>
              <w:t xml:space="preserve"> </w:t>
            </w:r>
            <w:r w:rsidRPr="000209FE">
              <w:rPr>
                <w:rFonts w:ascii="Times New Roman" w:hAnsi="Times New Roman"/>
                <w:color w:val="000000"/>
                <w:sz w:val="24"/>
                <w:szCs w:val="24"/>
              </w:rPr>
              <w:t>8. Чему нужно научиться в школьные годы.</w:t>
            </w:r>
            <w:r>
              <w:rPr>
                <w:rFonts w:ascii="Times New Roman" w:hAnsi="Times New Roman"/>
                <w:color w:val="000000"/>
                <w:sz w:val="24"/>
                <w:szCs w:val="24"/>
              </w:rPr>
              <w:t xml:space="preserve"> </w:t>
            </w:r>
            <w:r w:rsidRPr="000209FE">
              <w:rPr>
                <w:rFonts w:ascii="Times New Roman" w:hAnsi="Times New Roman"/>
                <w:color w:val="000000"/>
                <w:sz w:val="24"/>
                <w:szCs w:val="24"/>
              </w:rPr>
              <w:t>9. Что такое самосовершенствование?</w:t>
            </w:r>
            <w:r>
              <w:rPr>
                <w:rFonts w:ascii="Times New Roman" w:hAnsi="Times New Roman"/>
                <w:color w:val="000000"/>
                <w:sz w:val="24"/>
                <w:szCs w:val="24"/>
              </w:rPr>
              <w:t>)</w:t>
            </w:r>
          </w:p>
        </w:tc>
      </w:tr>
      <w:tr w:rsidR="00A50300" w:rsidRPr="00193366" w:rsidTr="0034376F">
        <w:trPr>
          <w:trHeight w:val="275"/>
          <w:jc w:val="center"/>
        </w:trPr>
        <w:tc>
          <w:tcPr>
            <w:tcW w:w="39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 xml:space="preserve">2. </w:t>
            </w:r>
            <w:r w:rsidRPr="00A3282E">
              <w:rPr>
                <w:rFonts w:ascii="Times New Roman" w:hAnsi="Times New Roman"/>
                <w:sz w:val="24"/>
                <w:szCs w:val="24"/>
              </w:rPr>
              <w:t>Воспитание гражданственности, патриотизма, уважения к правам, свободам и обязанностям человека</w:t>
            </w:r>
          </w:p>
          <w:p w:rsidR="00A50300" w:rsidRPr="00193366" w:rsidRDefault="00A50300" w:rsidP="008B216B">
            <w:pPr>
              <w:spacing w:after="0" w:line="240" w:lineRule="auto"/>
              <w:rPr>
                <w:rFonts w:ascii="Times New Roman" w:hAnsi="Times New Roman"/>
                <w:sz w:val="24"/>
                <w:szCs w:val="24"/>
              </w:rPr>
            </w:pPr>
          </w:p>
        </w:tc>
        <w:tc>
          <w:tcPr>
            <w:tcW w:w="143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0300" w:rsidRPr="00193366" w:rsidRDefault="00A50300" w:rsidP="008B216B">
            <w:pPr>
              <w:spacing w:after="0" w:line="240" w:lineRule="auto"/>
              <w:rPr>
                <w:rFonts w:ascii="Times New Roman" w:hAnsi="Times New Roman"/>
                <w:sz w:val="24"/>
                <w:szCs w:val="24"/>
              </w:rPr>
            </w:pPr>
            <w:r>
              <w:rPr>
                <w:rFonts w:ascii="Times New Roman" w:hAnsi="Times New Roman"/>
                <w:sz w:val="24"/>
                <w:szCs w:val="24"/>
              </w:rPr>
              <w:t>К</w:t>
            </w:r>
            <w:r w:rsidRPr="00193366">
              <w:rPr>
                <w:rFonts w:ascii="Times New Roman" w:hAnsi="Times New Roman"/>
                <w:sz w:val="24"/>
                <w:szCs w:val="24"/>
              </w:rPr>
              <w:t>онкурсно</w:t>
            </w:r>
            <w:r>
              <w:rPr>
                <w:rFonts w:ascii="Times New Roman" w:hAnsi="Times New Roman"/>
                <w:sz w:val="24"/>
                <w:szCs w:val="24"/>
              </w:rPr>
              <w:t>е</w:t>
            </w:r>
            <w:r w:rsidRPr="00193366">
              <w:rPr>
                <w:rFonts w:ascii="Times New Roman" w:hAnsi="Times New Roman"/>
                <w:sz w:val="24"/>
                <w:szCs w:val="24"/>
              </w:rPr>
              <w:t xml:space="preserve"> движени</w:t>
            </w:r>
            <w:r>
              <w:rPr>
                <w:rFonts w:ascii="Times New Roman" w:hAnsi="Times New Roman"/>
                <w:sz w:val="24"/>
                <w:szCs w:val="24"/>
              </w:rPr>
              <w:t>е</w:t>
            </w:r>
            <w:r w:rsidRPr="00193366">
              <w:rPr>
                <w:rFonts w:ascii="Times New Roman" w:hAnsi="Times New Roman"/>
                <w:sz w:val="24"/>
                <w:szCs w:val="24"/>
              </w:rPr>
              <w:t xml:space="preserve"> юных патриотов.</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 xml:space="preserve">День допризывника: </w:t>
            </w:r>
            <w:r>
              <w:rPr>
                <w:rFonts w:ascii="Times New Roman" w:hAnsi="Times New Roman"/>
                <w:sz w:val="24"/>
                <w:szCs w:val="24"/>
              </w:rPr>
              <w:t>в</w:t>
            </w:r>
            <w:r w:rsidRPr="00193366">
              <w:rPr>
                <w:rFonts w:ascii="Times New Roman" w:hAnsi="Times New Roman"/>
                <w:sz w:val="24"/>
                <w:szCs w:val="24"/>
              </w:rPr>
              <w:t>ручение приписных свидетельств.</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 xml:space="preserve">Участие в городских конкурсах и соревнованиях: </w:t>
            </w:r>
            <w:r>
              <w:rPr>
                <w:rFonts w:ascii="Times New Roman" w:hAnsi="Times New Roman"/>
                <w:sz w:val="24"/>
                <w:szCs w:val="24"/>
              </w:rPr>
              <w:t>конкурс п</w:t>
            </w:r>
            <w:r w:rsidRPr="00193366">
              <w:rPr>
                <w:rFonts w:ascii="Times New Roman" w:hAnsi="Times New Roman"/>
                <w:sz w:val="24"/>
                <w:szCs w:val="24"/>
              </w:rPr>
              <w:t>атриотической песни</w:t>
            </w:r>
            <w:r>
              <w:rPr>
                <w:rFonts w:ascii="Times New Roman" w:hAnsi="Times New Roman"/>
                <w:sz w:val="24"/>
                <w:szCs w:val="24"/>
              </w:rPr>
              <w:t>, в</w:t>
            </w:r>
            <w:r w:rsidRPr="00193366">
              <w:rPr>
                <w:rFonts w:ascii="Times New Roman" w:hAnsi="Times New Roman"/>
                <w:sz w:val="24"/>
                <w:szCs w:val="24"/>
              </w:rPr>
              <w:t>оенизированн</w:t>
            </w:r>
            <w:r>
              <w:rPr>
                <w:rFonts w:ascii="Times New Roman" w:hAnsi="Times New Roman"/>
                <w:sz w:val="24"/>
                <w:szCs w:val="24"/>
              </w:rPr>
              <w:t>ой</w:t>
            </w:r>
            <w:r w:rsidRPr="00193366">
              <w:rPr>
                <w:rFonts w:ascii="Times New Roman" w:hAnsi="Times New Roman"/>
                <w:sz w:val="24"/>
                <w:szCs w:val="24"/>
              </w:rPr>
              <w:t xml:space="preserve"> эстафет</w:t>
            </w:r>
            <w:r>
              <w:rPr>
                <w:rFonts w:ascii="Times New Roman" w:hAnsi="Times New Roman"/>
                <w:sz w:val="24"/>
                <w:szCs w:val="24"/>
              </w:rPr>
              <w:t>е</w:t>
            </w:r>
            <w:r w:rsidRPr="00193366">
              <w:rPr>
                <w:rFonts w:ascii="Times New Roman" w:hAnsi="Times New Roman"/>
                <w:sz w:val="24"/>
                <w:szCs w:val="24"/>
              </w:rPr>
              <w:t>.</w:t>
            </w:r>
          </w:p>
          <w:p w:rsidR="00A50300" w:rsidRPr="00193366" w:rsidRDefault="00A50300" w:rsidP="008B216B">
            <w:pPr>
              <w:tabs>
                <w:tab w:val="center" w:pos="3339"/>
              </w:tabs>
              <w:spacing w:after="0" w:line="240" w:lineRule="auto"/>
              <w:rPr>
                <w:rFonts w:ascii="Times New Roman" w:hAnsi="Times New Roman"/>
                <w:sz w:val="24"/>
                <w:szCs w:val="24"/>
              </w:rPr>
            </w:pPr>
            <w:r w:rsidRPr="00193366">
              <w:rPr>
                <w:rFonts w:ascii="Times New Roman" w:hAnsi="Times New Roman"/>
                <w:sz w:val="24"/>
                <w:szCs w:val="24"/>
              </w:rPr>
              <w:t>Утренники, посвященные Дню Защитника Отечества.</w:t>
            </w:r>
          </w:p>
          <w:p w:rsidR="00A50300" w:rsidRPr="00193366" w:rsidRDefault="00A50300" w:rsidP="008B216B">
            <w:pPr>
              <w:tabs>
                <w:tab w:val="center" w:pos="3339"/>
              </w:tabs>
              <w:spacing w:after="0" w:line="240" w:lineRule="auto"/>
              <w:rPr>
                <w:rFonts w:ascii="Times New Roman" w:hAnsi="Times New Roman"/>
                <w:sz w:val="24"/>
                <w:szCs w:val="24"/>
              </w:rPr>
            </w:pPr>
            <w:r w:rsidRPr="00193366">
              <w:rPr>
                <w:rFonts w:ascii="Times New Roman" w:hAnsi="Times New Roman"/>
                <w:sz w:val="24"/>
                <w:szCs w:val="24"/>
              </w:rPr>
              <w:t>Смотр строя и песни. Приглашение гостей.</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День космонавтики. Классные часы, беседы.</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Мероприятия посвященные Дню Победы:</w:t>
            </w:r>
          </w:p>
          <w:p w:rsidR="00A50300" w:rsidRPr="00193366" w:rsidRDefault="00A50300" w:rsidP="00D97154">
            <w:pPr>
              <w:numPr>
                <w:ilvl w:val="0"/>
                <w:numId w:val="22"/>
              </w:numPr>
              <w:spacing w:after="0" w:line="240" w:lineRule="auto"/>
              <w:rPr>
                <w:rFonts w:ascii="Times New Roman" w:hAnsi="Times New Roman"/>
                <w:sz w:val="24"/>
                <w:szCs w:val="24"/>
              </w:rPr>
            </w:pPr>
            <w:r w:rsidRPr="00193366">
              <w:rPr>
                <w:rFonts w:ascii="Times New Roman" w:hAnsi="Times New Roman"/>
                <w:sz w:val="24"/>
                <w:szCs w:val="24"/>
              </w:rPr>
              <w:t>Чествование ветеранов ВОВ.</w:t>
            </w:r>
          </w:p>
          <w:p w:rsidR="00A50300" w:rsidRPr="00A3282E" w:rsidRDefault="00A50300" w:rsidP="00D97154">
            <w:pPr>
              <w:numPr>
                <w:ilvl w:val="0"/>
                <w:numId w:val="22"/>
              </w:numPr>
              <w:spacing w:after="0" w:line="240" w:lineRule="auto"/>
              <w:rPr>
                <w:sz w:val="24"/>
              </w:rPr>
            </w:pPr>
            <w:r w:rsidRPr="00A3282E">
              <w:rPr>
                <w:rFonts w:ascii="Times New Roman" w:hAnsi="Times New Roman"/>
                <w:sz w:val="24"/>
                <w:szCs w:val="24"/>
              </w:rPr>
              <w:t xml:space="preserve">Уроки мужества: «Герои опаленные </w:t>
            </w:r>
            <w:r w:rsidRPr="00A3282E">
              <w:rPr>
                <w:rFonts w:ascii="Times New Roman" w:hAnsi="Times New Roman"/>
                <w:sz w:val="24"/>
              </w:rPr>
              <w:t>Войной».</w:t>
            </w:r>
          </w:p>
          <w:p w:rsidR="00A50300" w:rsidRDefault="00A50300" w:rsidP="00D97154">
            <w:pPr>
              <w:numPr>
                <w:ilvl w:val="0"/>
                <w:numId w:val="22"/>
              </w:numPr>
              <w:spacing w:after="0" w:line="240" w:lineRule="auto"/>
              <w:rPr>
                <w:rFonts w:ascii="Times New Roman" w:hAnsi="Times New Roman"/>
                <w:sz w:val="24"/>
                <w:szCs w:val="24"/>
              </w:rPr>
            </w:pPr>
            <w:r w:rsidRPr="006558BC">
              <w:rPr>
                <w:rFonts w:ascii="Times New Roman" w:hAnsi="Times New Roman"/>
                <w:sz w:val="24"/>
                <w:szCs w:val="24"/>
              </w:rPr>
              <w:t>Конкурс рисунков, плакатов, сочинений «Война глазами внуков ветеранов» с последующим размещением на территории п. .Ялга</w:t>
            </w:r>
            <w:r>
              <w:rPr>
                <w:rFonts w:ascii="Times New Roman" w:hAnsi="Times New Roman"/>
                <w:sz w:val="24"/>
                <w:szCs w:val="24"/>
              </w:rPr>
              <w:t>.</w:t>
            </w:r>
          </w:p>
          <w:p w:rsidR="00A50300" w:rsidRPr="006558BC" w:rsidRDefault="00A50300" w:rsidP="00D97154">
            <w:pPr>
              <w:numPr>
                <w:ilvl w:val="0"/>
                <w:numId w:val="22"/>
              </w:numPr>
              <w:spacing w:after="0" w:line="240" w:lineRule="auto"/>
              <w:rPr>
                <w:rFonts w:ascii="Times New Roman" w:hAnsi="Times New Roman"/>
                <w:sz w:val="24"/>
                <w:szCs w:val="24"/>
              </w:rPr>
            </w:pPr>
            <w:r w:rsidRPr="006558BC">
              <w:rPr>
                <w:rFonts w:ascii="Times New Roman" w:hAnsi="Times New Roman"/>
                <w:sz w:val="24"/>
                <w:szCs w:val="24"/>
              </w:rPr>
              <w:t>«С добрым утром ветеран» - поздравления ветеранов ВОВ.</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Участие в городских конкурсах и соревнованиях:</w:t>
            </w:r>
            <w:r>
              <w:rPr>
                <w:rFonts w:ascii="Times New Roman" w:hAnsi="Times New Roman"/>
                <w:sz w:val="24"/>
                <w:szCs w:val="24"/>
              </w:rPr>
              <w:t xml:space="preserve"> </w:t>
            </w:r>
            <w:r w:rsidRPr="00193366">
              <w:rPr>
                <w:rFonts w:ascii="Times New Roman" w:hAnsi="Times New Roman"/>
                <w:sz w:val="24"/>
                <w:szCs w:val="24"/>
              </w:rPr>
              <w:t>«Юный патриот»</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Фестиваль детской песни «Когда мои друзья со мной»</w:t>
            </w:r>
          </w:p>
          <w:p w:rsidR="00A50300" w:rsidRPr="002B4E2E"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Военно-</w:t>
            </w:r>
            <w:r w:rsidRPr="002B4E2E">
              <w:rPr>
                <w:rFonts w:ascii="Times New Roman" w:hAnsi="Times New Roman"/>
                <w:sz w:val="24"/>
                <w:szCs w:val="24"/>
              </w:rPr>
              <w:t>спортивные полевые сборы.</w:t>
            </w:r>
          </w:p>
          <w:p w:rsidR="00A50300" w:rsidRPr="002B4E2E" w:rsidRDefault="00A50300" w:rsidP="008B216B">
            <w:pPr>
              <w:shd w:val="clear" w:color="auto" w:fill="FFFFFF"/>
              <w:autoSpaceDE w:val="0"/>
              <w:autoSpaceDN w:val="0"/>
              <w:adjustRightInd w:val="0"/>
              <w:spacing w:after="0" w:line="240" w:lineRule="auto"/>
              <w:rPr>
                <w:rFonts w:ascii="Times New Roman" w:hAnsi="Times New Roman"/>
                <w:color w:val="000000"/>
                <w:sz w:val="24"/>
                <w:szCs w:val="24"/>
              </w:rPr>
            </w:pPr>
            <w:r w:rsidRPr="002B4E2E">
              <w:rPr>
                <w:rFonts w:ascii="Times New Roman" w:hAnsi="Times New Roman"/>
                <w:sz w:val="24"/>
                <w:szCs w:val="24"/>
              </w:rPr>
              <w:t>Классные часы.</w:t>
            </w:r>
            <w:r w:rsidRPr="002B4E2E">
              <w:rPr>
                <w:rFonts w:ascii="Times New Roman" w:hAnsi="Times New Roman"/>
                <w:iCs/>
                <w:color w:val="000000"/>
                <w:sz w:val="24"/>
                <w:szCs w:val="24"/>
              </w:rPr>
              <w:t xml:space="preserve"> ТЕМА «ГОСУДАРСТВЕННЫЕ ТРАДИЦИИ» (</w:t>
            </w:r>
            <w:r w:rsidRPr="002B4E2E">
              <w:rPr>
                <w:rFonts w:ascii="Times New Roman" w:hAnsi="Times New Roman"/>
                <w:color w:val="000000"/>
                <w:sz w:val="24"/>
                <w:szCs w:val="24"/>
              </w:rPr>
              <w:t>1. Российское государство. 2. Государственные праздники. 3. Исторические места нашей республики. 4. Мой родной край. 7. Кто такой патриот.</w:t>
            </w:r>
            <w:r w:rsidRPr="002B4E2E">
              <w:rPr>
                <w:rFonts w:ascii="Times New Roman" w:hAnsi="Times New Roman"/>
                <w:sz w:val="24"/>
                <w:szCs w:val="24"/>
              </w:rPr>
              <w:t xml:space="preserve"> 8. «Отечества достойные сыны»</w:t>
            </w:r>
            <w:r w:rsidRPr="002B4E2E">
              <w:rPr>
                <w:rFonts w:ascii="Times New Roman" w:hAnsi="Times New Roman"/>
                <w:color w:val="000000"/>
                <w:sz w:val="24"/>
                <w:szCs w:val="24"/>
              </w:rPr>
              <w:t>)</w:t>
            </w:r>
          </w:p>
          <w:p w:rsidR="00A50300" w:rsidRPr="002B4E2E" w:rsidRDefault="00A50300" w:rsidP="008B216B">
            <w:pPr>
              <w:shd w:val="clear" w:color="auto" w:fill="FFFFFF"/>
              <w:autoSpaceDE w:val="0"/>
              <w:autoSpaceDN w:val="0"/>
              <w:adjustRightInd w:val="0"/>
              <w:spacing w:after="0" w:line="240" w:lineRule="auto"/>
              <w:rPr>
                <w:rFonts w:ascii="Times New Roman" w:hAnsi="Times New Roman"/>
                <w:sz w:val="24"/>
                <w:szCs w:val="24"/>
              </w:rPr>
            </w:pPr>
            <w:r w:rsidRPr="002B4E2E">
              <w:rPr>
                <w:rFonts w:ascii="Times New Roman" w:hAnsi="Times New Roman"/>
                <w:color w:val="000000"/>
                <w:sz w:val="24"/>
                <w:szCs w:val="24"/>
              </w:rPr>
              <w:t>Классные часы.</w:t>
            </w:r>
            <w:r w:rsidRPr="002B4E2E">
              <w:rPr>
                <w:rFonts w:ascii="Times New Roman" w:hAnsi="Times New Roman"/>
                <w:iCs/>
                <w:color w:val="000000"/>
                <w:sz w:val="24"/>
                <w:szCs w:val="24"/>
              </w:rPr>
              <w:t xml:space="preserve"> ТЕМА «ТРАДИЦИИ НАШЕГО КЛАССА» (</w:t>
            </w:r>
            <w:r w:rsidRPr="002B4E2E">
              <w:rPr>
                <w:rFonts w:ascii="Times New Roman" w:hAnsi="Times New Roman"/>
                <w:color w:val="000000"/>
                <w:sz w:val="24"/>
                <w:szCs w:val="24"/>
              </w:rPr>
              <w:t>1. Когда в классе учиться интересно. 2. Зачем все время учиться? 3. Что такое порядок? 4. Что может быть важнее здоровья? 5. Праздники в нашем классе. 6. Как нужно отдыхать. 7. Музеи, театры и выставки)</w:t>
            </w:r>
          </w:p>
          <w:p w:rsidR="00A50300" w:rsidRPr="002B4E2E" w:rsidRDefault="00A50300" w:rsidP="008B216B">
            <w:pPr>
              <w:shd w:val="clear" w:color="auto" w:fill="FFFFFF"/>
              <w:autoSpaceDE w:val="0"/>
              <w:autoSpaceDN w:val="0"/>
              <w:adjustRightInd w:val="0"/>
              <w:spacing w:after="0" w:line="240" w:lineRule="auto"/>
              <w:rPr>
                <w:rFonts w:ascii="Times New Roman" w:hAnsi="Times New Roman"/>
                <w:sz w:val="24"/>
                <w:szCs w:val="24"/>
              </w:rPr>
            </w:pPr>
            <w:r w:rsidRPr="002B4E2E">
              <w:rPr>
                <w:rFonts w:ascii="Times New Roman" w:hAnsi="Times New Roman"/>
                <w:iCs/>
                <w:color w:val="000000"/>
                <w:sz w:val="24"/>
                <w:szCs w:val="24"/>
              </w:rPr>
              <w:t xml:space="preserve">Классные часы. ТЕМА «ТРАДИЦИИ НАШЕЙ ШКОЛЫ» (1. </w:t>
            </w:r>
            <w:r w:rsidRPr="002B4E2E">
              <w:rPr>
                <w:rFonts w:ascii="Times New Roman" w:hAnsi="Times New Roman"/>
                <w:color w:val="000000"/>
                <w:sz w:val="24"/>
                <w:szCs w:val="24"/>
              </w:rPr>
              <w:t>Правила поведения в школе. 2. Что делать, если... 3. Студии и кружки. 4. Соревнования и конкурсы. 5. Олимпиады. 6. Праздники. 7. Каникулы).</w:t>
            </w:r>
          </w:p>
          <w:p w:rsidR="00A50300" w:rsidRDefault="00A50300" w:rsidP="008B216B">
            <w:pPr>
              <w:shd w:val="clear" w:color="auto" w:fill="FFFFFF"/>
              <w:autoSpaceDE w:val="0"/>
              <w:autoSpaceDN w:val="0"/>
              <w:adjustRightInd w:val="0"/>
              <w:spacing w:after="0" w:line="240" w:lineRule="auto"/>
              <w:rPr>
                <w:rFonts w:ascii="Times New Roman" w:hAnsi="Times New Roman"/>
                <w:color w:val="000000"/>
                <w:sz w:val="24"/>
                <w:szCs w:val="24"/>
              </w:rPr>
            </w:pPr>
            <w:r w:rsidRPr="002B4E2E">
              <w:rPr>
                <w:rFonts w:ascii="Times New Roman" w:hAnsi="Times New Roman"/>
                <w:iCs/>
                <w:color w:val="000000"/>
                <w:sz w:val="24"/>
                <w:szCs w:val="24"/>
              </w:rPr>
              <w:t>Классные часы. ТЕМА «НАРОДНЫЕ ТРАДИЦИИ» (</w:t>
            </w:r>
            <w:r w:rsidRPr="002B4E2E">
              <w:rPr>
                <w:rFonts w:ascii="Times New Roman" w:hAnsi="Times New Roman"/>
                <w:color w:val="000000"/>
                <w:sz w:val="24"/>
                <w:szCs w:val="24"/>
              </w:rPr>
              <w:t>1. Для чего народам традиции? 2. Мордовские</w:t>
            </w:r>
            <w:r w:rsidRPr="00193366">
              <w:rPr>
                <w:rFonts w:ascii="Times New Roman" w:hAnsi="Times New Roman"/>
                <w:color w:val="000000"/>
                <w:sz w:val="24"/>
                <w:szCs w:val="24"/>
              </w:rPr>
              <w:t xml:space="preserve"> народные традиции. </w:t>
            </w:r>
            <w:r>
              <w:rPr>
                <w:rFonts w:ascii="Times New Roman" w:hAnsi="Times New Roman"/>
                <w:color w:val="000000"/>
                <w:sz w:val="24"/>
                <w:szCs w:val="24"/>
              </w:rPr>
              <w:t>3</w:t>
            </w:r>
            <w:r w:rsidRPr="00193366">
              <w:rPr>
                <w:rFonts w:ascii="Times New Roman" w:hAnsi="Times New Roman"/>
                <w:color w:val="000000"/>
                <w:sz w:val="24"/>
                <w:szCs w:val="24"/>
              </w:rPr>
              <w:t>. Русские народные традиции.</w:t>
            </w:r>
            <w:r>
              <w:rPr>
                <w:rFonts w:ascii="Times New Roman" w:hAnsi="Times New Roman"/>
                <w:color w:val="000000"/>
                <w:sz w:val="24"/>
                <w:szCs w:val="24"/>
              </w:rPr>
              <w:t xml:space="preserve"> 4</w:t>
            </w:r>
            <w:r w:rsidRPr="00193366">
              <w:rPr>
                <w:rFonts w:ascii="Times New Roman" w:hAnsi="Times New Roman"/>
                <w:color w:val="000000"/>
                <w:sz w:val="24"/>
                <w:szCs w:val="24"/>
              </w:rPr>
              <w:t>. Традиции других народов</w:t>
            </w:r>
            <w:r>
              <w:rPr>
                <w:rFonts w:ascii="Times New Roman" w:hAnsi="Times New Roman"/>
                <w:color w:val="000000"/>
                <w:sz w:val="24"/>
                <w:szCs w:val="24"/>
              </w:rPr>
              <w:t xml:space="preserve"> России</w:t>
            </w:r>
            <w:r w:rsidRPr="00193366">
              <w:rPr>
                <w:rFonts w:ascii="Times New Roman" w:hAnsi="Times New Roman"/>
                <w:color w:val="000000"/>
                <w:sz w:val="24"/>
                <w:szCs w:val="24"/>
              </w:rPr>
              <w:t>.</w:t>
            </w:r>
            <w:r>
              <w:rPr>
                <w:rFonts w:ascii="Times New Roman" w:hAnsi="Times New Roman"/>
                <w:color w:val="000000"/>
                <w:sz w:val="24"/>
                <w:szCs w:val="24"/>
              </w:rPr>
              <w:t xml:space="preserve"> 5. Традиции народов мира</w:t>
            </w:r>
            <w:r w:rsidRPr="00193366">
              <w:rPr>
                <w:rFonts w:ascii="Times New Roman" w:hAnsi="Times New Roman"/>
                <w:color w:val="000000"/>
                <w:sz w:val="24"/>
                <w:szCs w:val="24"/>
              </w:rPr>
              <w:t>.</w:t>
            </w:r>
            <w:r>
              <w:rPr>
                <w:rFonts w:ascii="Times New Roman" w:hAnsi="Times New Roman"/>
                <w:color w:val="000000"/>
                <w:sz w:val="24"/>
                <w:szCs w:val="24"/>
              </w:rPr>
              <w:t xml:space="preserve"> 6. Р</w:t>
            </w:r>
            <w:r w:rsidRPr="00193366">
              <w:rPr>
                <w:rFonts w:ascii="Times New Roman" w:hAnsi="Times New Roman"/>
                <w:color w:val="000000"/>
                <w:sz w:val="24"/>
                <w:szCs w:val="24"/>
              </w:rPr>
              <w:t>елигиозные праздники</w:t>
            </w:r>
            <w:r>
              <w:rPr>
                <w:rFonts w:ascii="Times New Roman" w:hAnsi="Times New Roman"/>
                <w:color w:val="000000"/>
                <w:sz w:val="24"/>
                <w:szCs w:val="24"/>
              </w:rPr>
              <w:t>)</w:t>
            </w:r>
            <w:r w:rsidRPr="00193366">
              <w:rPr>
                <w:rFonts w:ascii="Times New Roman" w:hAnsi="Times New Roman"/>
                <w:color w:val="000000"/>
                <w:sz w:val="24"/>
                <w:szCs w:val="24"/>
              </w:rPr>
              <w:t>.</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Классные часы «Моя семья» (1-11 классы).</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Беседы с учащимися 9-11 классов с целью предупреждения правонарушений (по линии РОВД).</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Классные часы «Конвенция о правах ребенка» (1-11 классы).</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Классные часы</w:t>
            </w:r>
            <w:r>
              <w:rPr>
                <w:rFonts w:ascii="Times New Roman" w:eastAsia="Times New Roman" w:hAnsi="Times New Roman"/>
                <w:sz w:val="24"/>
                <w:szCs w:val="24"/>
                <w:lang w:eastAsia="ru-RU"/>
              </w:rPr>
              <w:t>,</w:t>
            </w:r>
            <w:r w:rsidRPr="00193366">
              <w:rPr>
                <w:rFonts w:ascii="Times New Roman" w:eastAsia="Times New Roman" w:hAnsi="Times New Roman"/>
                <w:sz w:val="24"/>
                <w:szCs w:val="24"/>
                <w:lang w:eastAsia="ru-RU"/>
              </w:rPr>
              <w:t xml:space="preserve"> посвященные Дню конституции Республики Мордовия и Государственной символики.</w:t>
            </w:r>
          </w:p>
          <w:p w:rsidR="00A50300" w:rsidRDefault="00A50300" w:rsidP="008B216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Беседы по темам: « Обязанности учащихся», «Способы защиты прав учащихся», «Правила поведения учащихся в школе»,</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День правовых знаний «Губительная сигарета» (5-11 классы).</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 xml:space="preserve">Проведение акции «Мир без наркотиков» </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Всемирный день борьбе со СПИДом (1 декабря).</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Встреча с сотрудниками ГИБДД</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Организация работы Комиссии по профилактике правонарушений.</w:t>
            </w:r>
          </w:p>
        </w:tc>
      </w:tr>
      <w:tr w:rsidR="00A50300" w:rsidRPr="00193366" w:rsidTr="0034376F">
        <w:trPr>
          <w:trHeight w:val="275"/>
          <w:jc w:val="center"/>
        </w:trPr>
        <w:tc>
          <w:tcPr>
            <w:tcW w:w="39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 xml:space="preserve">3. </w:t>
            </w:r>
            <w:r w:rsidRPr="000019A5">
              <w:rPr>
                <w:rFonts w:ascii="Times New Roman" w:hAnsi="Times New Roman"/>
                <w:bCs/>
                <w:sz w:val="24"/>
                <w:szCs w:val="24"/>
              </w:rPr>
              <w:t>Воспитание трудолюбия, творческого отношения к учению, труду, жизни</w:t>
            </w:r>
          </w:p>
        </w:tc>
        <w:tc>
          <w:tcPr>
            <w:tcW w:w="143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Дежурство по школе</w:t>
            </w:r>
            <w:r>
              <w:rPr>
                <w:rFonts w:ascii="Times New Roman" w:eastAsia="Times New Roman" w:hAnsi="Times New Roman"/>
                <w:sz w:val="24"/>
                <w:szCs w:val="24"/>
                <w:lang w:eastAsia="ru-RU"/>
              </w:rPr>
              <w:t>, в столовой.</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Проведение субботников по благоустройству школьного двора.</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Операция «Уют» (по благоустройству классных комнат).</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Уборка урожая на пришкольном участке и школьном поле (сентябрь, октябрь).</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Операция «Фантик» (на лучшую поделку из фантиков).</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Работа в библиотеке «Книжкина больница».</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Организация пришкольного лагеря труда и отдыха «Колосок».</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hAnsi="Times New Roman"/>
                <w:sz w:val="24"/>
                <w:szCs w:val="24"/>
              </w:rPr>
              <w:t>Открытие лагерной смены лагеря «Солнышко»</w:t>
            </w:r>
            <w:r>
              <w:rPr>
                <w:rFonts w:ascii="Times New Roman" w:hAnsi="Times New Roman"/>
                <w:sz w:val="24"/>
                <w:szCs w:val="24"/>
              </w:rPr>
              <w:t>.</w:t>
            </w:r>
          </w:p>
          <w:p w:rsidR="00A50300" w:rsidRPr="00193366" w:rsidRDefault="00A50300" w:rsidP="008B216B">
            <w:pPr>
              <w:shd w:val="clear" w:color="auto" w:fill="FFFFFF"/>
              <w:autoSpaceDE w:val="0"/>
              <w:autoSpaceDN w:val="0"/>
              <w:adjustRightInd w:val="0"/>
              <w:spacing w:after="0" w:line="240" w:lineRule="auto"/>
              <w:rPr>
                <w:rFonts w:ascii="Times New Roman" w:hAnsi="Times New Roman"/>
                <w:sz w:val="24"/>
                <w:szCs w:val="24"/>
              </w:rPr>
            </w:pPr>
            <w:r w:rsidRPr="00193366">
              <w:rPr>
                <w:rFonts w:ascii="Times New Roman" w:hAnsi="Times New Roman"/>
                <w:sz w:val="24"/>
                <w:szCs w:val="24"/>
              </w:rPr>
              <w:t xml:space="preserve">Классные часы </w:t>
            </w:r>
            <w:r w:rsidRPr="002B4E2E">
              <w:rPr>
                <w:rFonts w:ascii="Times New Roman" w:hAnsi="Times New Roman"/>
                <w:iCs/>
                <w:color w:val="000000"/>
                <w:sz w:val="24"/>
                <w:szCs w:val="24"/>
              </w:rPr>
              <w:t>ТЕМА «ТВОРЧЕСТВО И ПРОФЕССИЯ»</w:t>
            </w:r>
            <w:r w:rsidRPr="00193366">
              <w:rPr>
                <w:rFonts w:ascii="Times New Roman" w:hAnsi="Times New Roman"/>
                <w:sz w:val="24"/>
                <w:szCs w:val="24"/>
              </w:rPr>
              <w:t xml:space="preserve"> (</w:t>
            </w:r>
            <w:r w:rsidRPr="00193366">
              <w:rPr>
                <w:rFonts w:ascii="Times New Roman" w:hAnsi="Times New Roman"/>
                <w:color w:val="000000"/>
                <w:sz w:val="24"/>
                <w:szCs w:val="24"/>
              </w:rPr>
              <w:t>1. Творцы и потребители.</w:t>
            </w:r>
            <w:r>
              <w:rPr>
                <w:rFonts w:ascii="Times New Roman" w:hAnsi="Times New Roman"/>
                <w:color w:val="000000"/>
                <w:sz w:val="24"/>
                <w:szCs w:val="24"/>
              </w:rPr>
              <w:t xml:space="preserve"> </w:t>
            </w:r>
            <w:r w:rsidRPr="00193366">
              <w:rPr>
                <w:rFonts w:ascii="Times New Roman" w:hAnsi="Times New Roman"/>
                <w:color w:val="000000"/>
                <w:sz w:val="24"/>
                <w:szCs w:val="24"/>
              </w:rPr>
              <w:t>2. Как найти свой талант?</w:t>
            </w:r>
            <w:r>
              <w:rPr>
                <w:rFonts w:ascii="Times New Roman" w:hAnsi="Times New Roman"/>
                <w:color w:val="000000"/>
                <w:sz w:val="24"/>
                <w:szCs w:val="24"/>
              </w:rPr>
              <w:t xml:space="preserve"> </w:t>
            </w:r>
            <w:r w:rsidRPr="00193366">
              <w:rPr>
                <w:rFonts w:ascii="Times New Roman" w:hAnsi="Times New Roman"/>
                <w:color w:val="000000"/>
                <w:sz w:val="24"/>
                <w:szCs w:val="24"/>
              </w:rPr>
              <w:t>3. Плата за жизнь. Что такое цель жизни?</w:t>
            </w:r>
            <w:r>
              <w:rPr>
                <w:rFonts w:ascii="Times New Roman" w:hAnsi="Times New Roman"/>
                <w:color w:val="000000"/>
                <w:sz w:val="24"/>
                <w:szCs w:val="24"/>
              </w:rPr>
              <w:t xml:space="preserve"> </w:t>
            </w:r>
            <w:r w:rsidRPr="00193366">
              <w:rPr>
                <w:rFonts w:ascii="Times New Roman" w:hAnsi="Times New Roman"/>
                <w:color w:val="000000"/>
                <w:sz w:val="24"/>
                <w:szCs w:val="24"/>
              </w:rPr>
              <w:t>4. Встреча с чудом.</w:t>
            </w:r>
            <w:r>
              <w:rPr>
                <w:rFonts w:ascii="Times New Roman" w:hAnsi="Times New Roman"/>
                <w:color w:val="000000"/>
                <w:sz w:val="24"/>
                <w:szCs w:val="24"/>
              </w:rPr>
              <w:t xml:space="preserve"> </w:t>
            </w:r>
            <w:r w:rsidRPr="00193366">
              <w:rPr>
                <w:rFonts w:ascii="Times New Roman" w:hAnsi="Times New Roman"/>
                <w:color w:val="000000"/>
                <w:sz w:val="24"/>
                <w:szCs w:val="24"/>
              </w:rPr>
              <w:t>5. Лестница на вершину. Жизненные планы.</w:t>
            </w:r>
            <w:r>
              <w:rPr>
                <w:rFonts w:ascii="Times New Roman" w:hAnsi="Times New Roman"/>
                <w:color w:val="000000"/>
                <w:sz w:val="24"/>
                <w:szCs w:val="24"/>
              </w:rPr>
              <w:t xml:space="preserve"> </w:t>
            </w:r>
            <w:r w:rsidRPr="00193366">
              <w:rPr>
                <w:rFonts w:ascii="Times New Roman" w:hAnsi="Times New Roman"/>
                <w:color w:val="000000"/>
                <w:sz w:val="24"/>
                <w:szCs w:val="24"/>
              </w:rPr>
              <w:t>6. Умение работать. Как экономится время.</w:t>
            </w:r>
            <w:r>
              <w:rPr>
                <w:rFonts w:ascii="Times New Roman" w:hAnsi="Times New Roman"/>
                <w:color w:val="000000"/>
                <w:sz w:val="24"/>
                <w:szCs w:val="24"/>
              </w:rPr>
              <w:t xml:space="preserve"> </w:t>
            </w:r>
            <w:r w:rsidRPr="00193366">
              <w:rPr>
                <w:rFonts w:ascii="Times New Roman" w:hAnsi="Times New Roman"/>
                <w:color w:val="000000"/>
                <w:sz w:val="24"/>
                <w:szCs w:val="24"/>
              </w:rPr>
              <w:t>7. Искусство совмещать несовместимое.</w:t>
            </w:r>
            <w:r>
              <w:rPr>
                <w:rFonts w:ascii="Times New Roman" w:hAnsi="Times New Roman"/>
                <w:color w:val="000000"/>
                <w:sz w:val="24"/>
                <w:szCs w:val="24"/>
              </w:rPr>
              <w:t xml:space="preserve"> </w:t>
            </w:r>
            <w:r w:rsidRPr="00193366">
              <w:rPr>
                <w:rFonts w:ascii="Times New Roman" w:hAnsi="Times New Roman"/>
                <w:color w:val="000000"/>
                <w:sz w:val="24"/>
                <w:szCs w:val="24"/>
              </w:rPr>
              <w:t>8. Как нужно отстаивать свои убеждения.</w:t>
            </w:r>
            <w:r>
              <w:rPr>
                <w:rFonts w:ascii="Times New Roman" w:hAnsi="Times New Roman"/>
                <w:color w:val="000000"/>
                <w:sz w:val="24"/>
                <w:szCs w:val="24"/>
              </w:rPr>
              <w:t xml:space="preserve"> </w:t>
            </w:r>
            <w:r w:rsidRPr="00193366">
              <w:rPr>
                <w:rFonts w:ascii="Times New Roman" w:hAnsi="Times New Roman"/>
                <w:color w:val="000000"/>
                <w:sz w:val="24"/>
                <w:szCs w:val="24"/>
              </w:rPr>
              <w:t>9. Нужна ли человеку профессия? Секреты освоения профессии.</w:t>
            </w:r>
            <w:r>
              <w:rPr>
                <w:rFonts w:ascii="Times New Roman" w:hAnsi="Times New Roman"/>
                <w:color w:val="000000"/>
                <w:sz w:val="24"/>
                <w:szCs w:val="24"/>
              </w:rPr>
              <w:t xml:space="preserve"> </w:t>
            </w:r>
            <w:r w:rsidRPr="00193366">
              <w:rPr>
                <w:rFonts w:ascii="Times New Roman" w:hAnsi="Times New Roman"/>
                <w:color w:val="000000"/>
                <w:sz w:val="24"/>
                <w:szCs w:val="24"/>
              </w:rPr>
              <w:t>10.</w:t>
            </w:r>
            <w:r>
              <w:rPr>
                <w:rFonts w:ascii="Times New Roman" w:hAnsi="Times New Roman"/>
                <w:color w:val="000000"/>
                <w:sz w:val="24"/>
                <w:szCs w:val="24"/>
              </w:rPr>
              <w:t xml:space="preserve"> </w:t>
            </w:r>
            <w:r w:rsidRPr="00193366">
              <w:rPr>
                <w:rFonts w:ascii="Times New Roman" w:hAnsi="Times New Roman"/>
                <w:color w:val="000000"/>
                <w:sz w:val="24"/>
                <w:szCs w:val="24"/>
              </w:rPr>
              <w:t>Как найти работу, стать миллионером и что делать с миллионами?)</w:t>
            </w:r>
            <w:r>
              <w:rPr>
                <w:rFonts w:ascii="Times New Roman" w:hAnsi="Times New Roman"/>
                <w:color w:val="000000"/>
                <w:sz w:val="24"/>
                <w:szCs w:val="24"/>
              </w:rPr>
              <w:t>.</w:t>
            </w:r>
          </w:p>
        </w:tc>
      </w:tr>
      <w:tr w:rsidR="00A50300" w:rsidRPr="00193366" w:rsidTr="0034376F">
        <w:trPr>
          <w:trHeight w:val="275"/>
          <w:jc w:val="center"/>
        </w:trPr>
        <w:tc>
          <w:tcPr>
            <w:tcW w:w="39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0300" w:rsidRPr="00193366" w:rsidRDefault="00A50300" w:rsidP="008B216B">
            <w:pPr>
              <w:spacing w:after="0" w:line="240" w:lineRule="auto"/>
              <w:rPr>
                <w:rFonts w:ascii="Times New Roman" w:hAnsi="Times New Roman"/>
                <w:sz w:val="24"/>
                <w:szCs w:val="24"/>
              </w:rPr>
            </w:pPr>
            <w:r>
              <w:rPr>
                <w:rFonts w:ascii="Times New Roman" w:hAnsi="Times New Roman"/>
                <w:sz w:val="24"/>
                <w:szCs w:val="24"/>
              </w:rPr>
              <w:t xml:space="preserve">4. </w:t>
            </w:r>
            <w:r w:rsidRPr="000019A5">
              <w:rPr>
                <w:rFonts w:ascii="Times New Roman" w:hAnsi="Times New Roman"/>
                <w:sz w:val="24"/>
                <w:szCs w:val="24"/>
              </w:rPr>
              <w:t>Воспитание ценностного отношения к здоровью и здоровому образу жизни</w:t>
            </w:r>
          </w:p>
        </w:tc>
        <w:tc>
          <w:tcPr>
            <w:tcW w:w="143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Декада профилактики ДТП:</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1.Классные часы:</w:t>
            </w:r>
            <w:r>
              <w:rPr>
                <w:rFonts w:ascii="Times New Roman" w:hAnsi="Times New Roman"/>
                <w:sz w:val="24"/>
                <w:szCs w:val="24"/>
              </w:rPr>
              <w:t xml:space="preserve"> «</w:t>
            </w:r>
            <w:r w:rsidRPr="00193366">
              <w:rPr>
                <w:rFonts w:ascii="Times New Roman" w:hAnsi="Times New Roman"/>
                <w:sz w:val="24"/>
                <w:szCs w:val="24"/>
              </w:rPr>
              <w:t>Мой безопасный маршрут».</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2.Конкурс «Безопасное колесо»</w:t>
            </w:r>
          </w:p>
          <w:p w:rsidR="00A50300" w:rsidRPr="00193366" w:rsidRDefault="00A50300" w:rsidP="008B216B">
            <w:pPr>
              <w:framePr w:hSpace="180" w:wrap="around" w:vAnchor="text" w:hAnchor="text" w:y="1"/>
              <w:spacing w:after="0" w:line="240" w:lineRule="auto"/>
              <w:suppressOverlap/>
              <w:rPr>
                <w:rFonts w:ascii="Times New Roman" w:hAnsi="Times New Roman"/>
                <w:sz w:val="24"/>
                <w:szCs w:val="24"/>
              </w:rPr>
            </w:pPr>
            <w:r w:rsidRPr="00193366">
              <w:rPr>
                <w:rFonts w:ascii="Times New Roman" w:hAnsi="Times New Roman"/>
                <w:sz w:val="24"/>
                <w:szCs w:val="24"/>
              </w:rPr>
              <w:t>3.Встреча с сотрудниками ГБДД.</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Участие в Республиканской антинаркотической акции «Без наркотиков».</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Работа спортивных секций.</w:t>
            </w:r>
          </w:p>
          <w:p w:rsidR="00A50300"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Общешкольные</w:t>
            </w:r>
            <w:r>
              <w:rPr>
                <w:rFonts w:ascii="Times New Roman" w:eastAsia="Times New Roman" w:hAnsi="Times New Roman"/>
                <w:sz w:val="24"/>
                <w:szCs w:val="24"/>
                <w:lang w:eastAsia="ru-RU"/>
              </w:rPr>
              <w:t xml:space="preserve">, городские и республиканские </w:t>
            </w:r>
            <w:r w:rsidRPr="00193366">
              <w:rPr>
                <w:rFonts w:ascii="Times New Roman" w:eastAsia="Times New Roman" w:hAnsi="Times New Roman"/>
                <w:sz w:val="24"/>
                <w:szCs w:val="24"/>
                <w:lang w:eastAsia="ru-RU"/>
              </w:rPr>
              <w:t>спортивные соревнования по футболу, волейболу, баскетболу.</w:t>
            </w:r>
          </w:p>
          <w:p w:rsidR="00A50300" w:rsidRPr="00193366" w:rsidRDefault="00A50300" w:rsidP="008B216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Проведение Дней здоровья.</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 xml:space="preserve">Участие в </w:t>
            </w:r>
            <w:r>
              <w:rPr>
                <w:rFonts w:ascii="Times New Roman" w:eastAsia="Times New Roman" w:hAnsi="Times New Roman"/>
                <w:sz w:val="24"/>
                <w:szCs w:val="24"/>
                <w:lang w:eastAsia="ru-RU"/>
              </w:rPr>
              <w:t>акциях</w:t>
            </w:r>
            <w:r w:rsidRPr="00193366">
              <w:rPr>
                <w:rFonts w:ascii="Times New Roman" w:eastAsia="Times New Roman" w:hAnsi="Times New Roman"/>
                <w:sz w:val="24"/>
                <w:szCs w:val="24"/>
                <w:lang w:eastAsia="ru-RU"/>
              </w:rPr>
              <w:t xml:space="preserve"> «Лыжня России»</w:t>
            </w:r>
            <w:r>
              <w:rPr>
                <w:rFonts w:ascii="Times New Roman" w:eastAsia="Times New Roman" w:hAnsi="Times New Roman"/>
                <w:sz w:val="24"/>
                <w:szCs w:val="24"/>
                <w:lang w:eastAsia="ru-RU"/>
              </w:rPr>
              <w:t>, «Кросс нации» и др.</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Профосмотр учащихся школы (фельдшер школы).</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Акция общества «Красный крест» «Здоровый образ жизни».</w:t>
            </w:r>
          </w:p>
          <w:p w:rsidR="00A50300"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Участие в городских соревнованиях по настольному теннису.</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«Папа, мама, я – спортивная семья».</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Инструктаж по охране труда, технике безопасности.</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 xml:space="preserve">Детская акция в рисунках «За безопасность дорожного движения». </w:t>
            </w:r>
            <w:r>
              <w:rPr>
                <w:rFonts w:ascii="Times New Roman" w:hAnsi="Times New Roman"/>
                <w:sz w:val="24"/>
                <w:szCs w:val="24"/>
              </w:rPr>
              <w:t>(</w:t>
            </w:r>
            <w:r w:rsidRPr="00193366">
              <w:rPr>
                <w:rFonts w:ascii="Times New Roman" w:hAnsi="Times New Roman"/>
                <w:sz w:val="24"/>
                <w:szCs w:val="24"/>
              </w:rPr>
              <w:t>Оформление выставки</w:t>
            </w:r>
            <w:r>
              <w:rPr>
                <w:rFonts w:ascii="Times New Roman" w:hAnsi="Times New Roman"/>
                <w:sz w:val="24"/>
                <w:szCs w:val="24"/>
              </w:rPr>
              <w:t>)</w:t>
            </w:r>
            <w:r w:rsidRPr="00193366">
              <w:rPr>
                <w:rFonts w:ascii="Times New Roman" w:hAnsi="Times New Roman"/>
                <w:sz w:val="24"/>
                <w:szCs w:val="24"/>
              </w:rPr>
              <w:t>.</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Профилактическая операция: «Внимание, дети гололед на улице!».</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Профилактическая операция «Внимание, дети, на летнем отдыхе!»</w:t>
            </w:r>
          </w:p>
          <w:p w:rsidR="00A50300" w:rsidRPr="002B4E2E" w:rsidRDefault="00A50300" w:rsidP="008B216B">
            <w:pPr>
              <w:shd w:val="clear" w:color="auto" w:fill="FFFFFF"/>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Классные часы.</w:t>
            </w:r>
            <w:r w:rsidRPr="00193366">
              <w:rPr>
                <w:rFonts w:ascii="Times New Roman" w:hAnsi="Times New Roman"/>
                <w:i/>
                <w:iCs/>
                <w:color w:val="000000"/>
                <w:sz w:val="24"/>
                <w:szCs w:val="24"/>
              </w:rPr>
              <w:t xml:space="preserve"> </w:t>
            </w:r>
            <w:r w:rsidRPr="002B4E2E">
              <w:rPr>
                <w:rFonts w:ascii="Times New Roman" w:hAnsi="Times New Roman"/>
                <w:iCs/>
                <w:color w:val="000000"/>
                <w:sz w:val="24"/>
                <w:szCs w:val="24"/>
              </w:rPr>
              <w:t xml:space="preserve">ТЕМА «ЭКСТРЕМАЛЬНЫЕ СИТУАЦИИ» (1. </w:t>
            </w:r>
            <w:r w:rsidRPr="002B4E2E">
              <w:rPr>
                <w:rFonts w:ascii="Times New Roman" w:hAnsi="Times New Roman"/>
                <w:color w:val="000000"/>
                <w:sz w:val="24"/>
                <w:szCs w:val="24"/>
              </w:rPr>
              <w:t>Правила поведения на улицах и в общественных местах. 2. Предупреждение конфликтов в школе. 3. Конфликтные ситуации в семье. 4. Правила безопасности на водоемах. 5. Вечерняя прогулка. 6. Развлечения и путешествия. 7. Опасности в своей квартире и самозащита. 8. «От тюрьмы и от сумы не зарекайся»)</w:t>
            </w:r>
          </w:p>
          <w:p w:rsidR="00A50300" w:rsidRPr="00193366" w:rsidRDefault="00A50300" w:rsidP="008B216B">
            <w:pPr>
              <w:shd w:val="clear" w:color="auto" w:fill="FFFFFF"/>
              <w:autoSpaceDE w:val="0"/>
              <w:autoSpaceDN w:val="0"/>
              <w:adjustRightInd w:val="0"/>
              <w:spacing w:after="0" w:line="240" w:lineRule="auto"/>
              <w:rPr>
                <w:rFonts w:ascii="Times New Roman" w:eastAsia="Times New Roman" w:hAnsi="Times New Roman"/>
                <w:sz w:val="24"/>
                <w:szCs w:val="24"/>
                <w:lang w:eastAsia="ru-RU"/>
              </w:rPr>
            </w:pPr>
            <w:r w:rsidRPr="002B4E2E">
              <w:rPr>
                <w:rFonts w:ascii="Times New Roman" w:hAnsi="Times New Roman"/>
                <w:color w:val="000000"/>
                <w:sz w:val="24"/>
                <w:szCs w:val="24"/>
              </w:rPr>
              <w:t>Классные часы.</w:t>
            </w:r>
            <w:r w:rsidRPr="002B4E2E">
              <w:rPr>
                <w:rFonts w:ascii="Times New Roman" w:hAnsi="Times New Roman"/>
                <w:iCs/>
                <w:color w:val="000000"/>
                <w:sz w:val="24"/>
                <w:szCs w:val="24"/>
              </w:rPr>
              <w:t xml:space="preserve"> ТЕМА «ЗДОРОВЫЙ ОБРАЗ ЖИЗНИ»</w:t>
            </w:r>
            <w:r>
              <w:rPr>
                <w:rFonts w:ascii="Times New Roman" w:hAnsi="Times New Roman"/>
                <w:iCs/>
                <w:color w:val="000000"/>
                <w:sz w:val="24"/>
                <w:szCs w:val="24"/>
              </w:rPr>
              <w:t xml:space="preserve"> </w:t>
            </w:r>
            <w:r>
              <w:rPr>
                <w:rFonts w:ascii="Times New Roman" w:hAnsi="Times New Roman"/>
                <w:i/>
                <w:iCs/>
                <w:color w:val="000000"/>
                <w:sz w:val="24"/>
                <w:szCs w:val="24"/>
              </w:rPr>
              <w:t>(</w:t>
            </w:r>
            <w:r w:rsidRPr="00272BE6">
              <w:rPr>
                <w:rFonts w:ascii="Times New Roman" w:hAnsi="Times New Roman"/>
                <w:color w:val="000000"/>
                <w:sz w:val="24"/>
                <w:szCs w:val="24"/>
              </w:rPr>
              <w:t>1. Душа обязана трудиться. Любимое творческое дело. 2. Умение управлять собой.</w:t>
            </w:r>
            <w:r>
              <w:rPr>
                <w:rFonts w:ascii="Times New Roman" w:hAnsi="Times New Roman"/>
                <w:color w:val="000000"/>
                <w:sz w:val="24"/>
                <w:szCs w:val="24"/>
              </w:rPr>
              <w:t xml:space="preserve"> </w:t>
            </w:r>
            <w:r w:rsidRPr="00272BE6">
              <w:rPr>
                <w:rFonts w:ascii="Times New Roman" w:hAnsi="Times New Roman"/>
                <w:color w:val="000000"/>
                <w:sz w:val="24"/>
                <w:szCs w:val="24"/>
              </w:rPr>
              <w:t>3. «Жить мы будем...» Системы оздоровления организма.</w:t>
            </w:r>
            <w:r>
              <w:rPr>
                <w:rFonts w:ascii="Times New Roman" w:hAnsi="Times New Roman"/>
                <w:color w:val="000000"/>
                <w:sz w:val="24"/>
                <w:szCs w:val="24"/>
              </w:rPr>
              <w:t xml:space="preserve"> </w:t>
            </w:r>
            <w:r w:rsidRPr="00272BE6">
              <w:rPr>
                <w:rFonts w:ascii="Times New Roman" w:hAnsi="Times New Roman"/>
                <w:color w:val="000000"/>
                <w:sz w:val="24"/>
                <w:szCs w:val="24"/>
              </w:rPr>
              <w:t>4. «Без кайфа жизни нет»? Табак, алкоголь.</w:t>
            </w:r>
            <w:r>
              <w:rPr>
                <w:rFonts w:ascii="Times New Roman" w:hAnsi="Times New Roman"/>
                <w:color w:val="000000"/>
                <w:sz w:val="24"/>
                <w:szCs w:val="24"/>
              </w:rPr>
              <w:t xml:space="preserve"> </w:t>
            </w:r>
            <w:r w:rsidRPr="00272BE6">
              <w:rPr>
                <w:rFonts w:ascii="Times New Roman" w:hAnsi="Times New Roman"/>
                <w:color w:val="000000"/>
                <w:sz w:val="24"/>
                <w:szCs w:val="24"/>
              </w:rPr>
              <w:t>5. «Банан большой и круглый» (наркотики).</w:t>
            </w:r>
            <w:r>
              <w:rPr>
                <w:rFonts w:ascii="Times New Roman" w:hAnsi="Times New Roman"/>
                <w:color w:val="000000"/>
                <w:sz w:val="24"/>
                <w:szCs w:val="24"/>
              </w:rPr>
              <w:t xml:space="preserve"> </w:t>
            </w:r>
            <w:r w:rsidRPr="00272BE6">
              <w:rPr>
                <w:rFonts w:ascii="Times New Roman" w:hAnsi="Times New Roman"/>
                <w:color w:val="000000"/>
                <w:sz w:val="24"/>
                <w:szCs w:val="24"/>
              </w:rPr>
              <w:t>6. Кушайте на здоровье! Системы питания.</w:t>
            </w:r>
            <w:r>
              <w:rPr>
                <w:rFonts w:ascii="Times New Roman" w:hAnsi="Times New Roman"/>
                <w:color w:val="000000"/>
                <w:sz w:val="24"/>
                <w:szCs w:val="24"/>
              </w:rPr>
              <w:t>7</w:t>
            </w:r>
            <w:r w:rsidRPr="00272BE6">
              <w:rPr>
                <w:rFonts w:ascii="Times New Roman" w:hAnsi="Times New Roman"/>
                <w:color w:val="000000"/>
                <w:sz w:val="24"/>
                <w:szCs w:val="24"/>
              </w:rPr>
              <w:t>. Гармония тела.</w:t>
            </w:r>
            <w:r>
              <w:rPr>
                <w:rFonts w:ascii="Times New Roman" w:hAnsi="Times New Roman"/>
                <w:color w:val="000000"/>
                <w:sz w:val="24"/>
                <w:szCs w:val="24"/>
              </w:rPr>
              <w:t>)</w:t>
            </w:r>
          </w:p>
        </w:tc>
      </w:tr>
      <w:tr w:rsidR="00A50300" w:rsidRPr="00193366" w:rsidTr="0034376F">
        <w:trPr>
          <w:trHeight w:val="275"/>
          <w:jc w:val="center"/>
        </w:trPr>
        <w:tc>
          <w:tcPr>
            <w:tcW w:w="39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0300" w:rsidRDefault="00A50300" w:rsidP="008B216B">
            <w:pPr>
              <w:spacing w:after="0" w:line="240" w:lineRule="auto"/>
              <w:rPr>
                <w:rFonts w:ascii="Times New Roman" w:hAnsi="Times New Roman"/>
                <w:sz w:val="24"/>
                <w:szCs w:val="24"/>
              </w:rPr>
            </w:pPr>
            <w:r>
              <w:rPr>
                <w:rFonts w:ascii="Times New Roman" w:hAnsi="Times New Roman"/>
                <w:sz w:val="24"/>
                <w:szCs w:val="24"/>
              </w:rPr>
              <w:t xml:space="preserve">5. </w:t>
            </w:r>
            <w:r w:rsidRPr="000019A5">
              <w:rPr>
                <w:rFonts w:ascii="Times New Roman" w:hAnsi="Times New Roman"/>
                <w:sz w:val="24"/>
                <w:szCs w:val="24"/>
              </w:rPr>
              <w:t>Воспитание нравственных чувств и этического сознания</w:t>
            </w:r>
          </w:p>
        </w:tc>
        <w:tc>
          <w:tcPr>
            <w:tcW w:w="143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0300" w:rsidRPr="0060701D" w:rsidRDefault="00A50300" w:rsidP="008B216B">
            <w:pPr>
              <w:shd w:val="clear" w:color="auto" w:fill="FFFFFF"/>
              <w:autoSpaceDE w:val="0"/>
              <w:autoSpaceDN w:val="0"/>
              <w:adjustRightInd w:val="0"/>
              <w:spacing w:after="0" w:line="240" w:lineRule="auto"/>
              <w:rPr>
                <w:rFonts w:ascii="Times New Roman" w:hAnsi="Times New Roman"/>
                <w:sz w:val="24"/>
                <w:szCs w:val="24"/>
              </w:rPr>
            </w:pPr>
            <w:r w:rsidRPr="0060701D">
              <w:rPr>
                <w:rFonts w:ascii="Times New Roman" w:hAnsi="Times New Roman"/>
                <w:color w:val="000000"/>
                <w:sz w:val="24"/>
                <w:szCs w:val="24"/>
              </w:rPr>
              <w:t>Еженедельный анализ индивидуального поведения учащихся в соответствии с правилами поведения в школе.</w:t>
            </w:r>
          </w:p>
          <w:p w:rsidR="00A50300" w:rsidRPr="00193366" w:rsidRDefault="00A50300" w:rsidP="008B216B">
            <w:pPr>
              <w:shd w:val="clear" w:color="auto" w:fill="FFFFFF"/>
              <w:autoSpaceDE w:val="0"/>
              <w:autoSpaceDN w:val="0"/>
              <w:adjustRightInd w:val="0"/>
              <w:spacing w:after="0" w:line="240" w:lineRule="auto"/>
              <w:rPr>
                <w:rFonts w:ascii="Times New Roman" w:hAnsi="Times New Roman"/>
                <w:sz w:val="24"/>
                <w:szCs w:val="24"/>
              </w:rPr>
            </w:pPr>
            <w:r w:rsidRPr="00193366">
              <w:rPr>
                <w:rFonts w:ascii="Times New Roman" w:hAnsi="Times New Roman"/>
                <w:sz w:val="24"/>
                <w:szCs w:val="24"/>
              </w:rPr>
              <w:t xml:space="preserve">Классные часы по темам: </w:t>
            </w:r>
          </w:p>
          <w:p w:rsidR="0034376F" w:rsidRDefault="00A50300" w:rsidP="008B216B">
            <w:pPr>
              <w:shd w:val="clear" w:color="auto" w:fill="FFFFFF"/>
              <w:autoSpaceDE w:val="0"/>
              <w:autoSpaceDN w:val="0"/>
              <w:adjustRightInd w:val="0"/>
              <w:spacing w:after="0" w:line="240" w:lineRule="auto"/>
              <w:rPr>
                <w:rFonts w:ascii="Times New Roman" w:hAnsi="Times New Roman"/>
                <w:color w:val="000000"/>
                <w:sz w:val="24"/>
                <w:szCs w:val="24"/>
              </w:rPr>
            </w:pPr>
            <w:r w:rsidRPr="00825391">
              <w:rPr>
                <w:rFonts w:ascii="Times New Roman" w:hAnsi="Times New Roman"/>
                <w:iCs/>
                <w:color w:val="000000"/>
                <w:sz w:val="24"/>
                <w:szCs w:val="24"/>
              </w:rPr>
              <w:t xml:space="preserve">ТЕМА </w:t>
            </w:r>
            <w:r>
              <w:rPr>
                <w:rFonts w:ascii="Times New Roman" w:hAnsi="Times New Roman"/>
                <w:iCs/>
                <w:color w:val="000000"/>
                <w:sz w:val="24"/>
                <w:szCs w:val="24"/>
              </w:rPr>
              <w:t>«</w:t>
            </w:r>
            <w:r w:rsidRPr="00825391">
              <w:rPr>
                <w:rFonts w:ascii="Times New Roman" w:hAnsi="Times New Roman"/>
                <w:iCs/>
                <w:color w:val="000000"/>
                <w:sz w:val="24"/>
                <w:szCs w:val="24"/>
              </w:rPr>
              <w:t>НРАВСТВЕННЫЕ ПРАВИЛА ПОВЕДЕНИЯ</w:t>
            </w:r>
            <w:r>
              <w:rPr>
                <w:rFonts w:ascii="Times New Roman" w:hAnsi="Times New Roman"/>
                <w:iCs/>
                <w:color w:val="000000"/>
                <w:sz w:val="24"/>
                <w:szCs w:val="24"/>
              </w:rPr>
              <w:t>»</w:t>
            </w:r>
            <w:r w:rsidRPr="00193366">
              <w:rPr>
                <w:rFonts w:ascii="Times New Roman" w:hAnsi="Times New Roman"/>
                <w:i/>
                <w:iCs/>
                <w:color w:val="000000"/>
                <w:sz w:val="24"/>
                <w:szCs w:val="24"/>
              </w:rPr>
              <w:t xml:space="preserve"> (</w:t>
            </w:r>
            <w:r w:rsidRPr="00193366">
              <w:rPr>
                <w:rFonts w:ascii="Times New Roman" w:hAnsi="Times New Roman"/>
                <w:color w:val="000000"/>
                <w:sz w:val="24"/>
                <w:szCs w:val="24"/>
              </w:rPr>
              <w:t>1. Нравственные заповеди Библии, нравственные нормы и поведен</w:t>
            </w:r>
            <w:r>
              <w:rPr>
                <w:rFonts w:ascii="Times New Roman" w:hAnsi="Times New Roman"/>
                <w:color w:val="000000"/>
                <w:sz w:val="24"/>
                <w:szCs w:val="24"/>
              </w:rPr>
              <w:t>ия</w:t>
            </w:r>
            <w:r w:rsidRPr="00193366">
              <w:rPr>
                <w:rFonts w:ascii="Times New Roman" w:hAnsi="Times New Roman"/>
                <w:color w:val="000000"/>
                <w:sz w:val="24"/>
                <w:szCs w:val="24"/>
              </w:rPr>
              <w:t xml:space="preserve"> людей.</w:t>
            </w:r>
            <w:r>
              <w:rPr>
                <w:rFonts w:ascii="Times New Roman" w:hAnsi="Times New Roman"/>
                <w:color w:val="000000"/>
                <w:sz w:val="24"/>
                <w:szCs w:val="24"/>
              </w:rPr>
              <w:t xml:space="preserve"> </w:t>
            </w:r>
          </w:p>
          <w:p w:rsidR="00A50300" w:rsidRDefault="00A50300" w:rsidP="008B216B">
            <w:pPr>
              <w:shd w:val="clear" w:color="auto" w:fill="FFFFFF"/>
              <w:autoSpaceDE w:val="0"/>
              <w:autoSpaceDN w:val="0"/>
              <w:adjustRightInd w:val="0"/>
              <w:spacing w:after="0" w:line="240" w:lineRule="auto"/>
              <w:rPr>
                <w:rFonts w:ascii="Times New Roman" w:hAnsi="Times New Roman"/>
                <w:color w:val="000000"/>
                <w:sz w:val="24"/>
                <w:szCs w:val="24"/>
              </w:rPr>
            </w:pPr>
            <w:r w:rsidRPr="00193366">
              <w:rPr>
                <w:rFonts w:ascii="Times New Roman" w:hAnsi="Times New Roman"/>
                <w:color w:val="000000"/>
                <w:sz w:val="24"/>
                <w:szCs w:val="24"/>
              </w:rPr>
              <w:t xml:space="preserve">2. </w:t>
            </w:r>
            <w:r w:rsidRPr="00825391">
              <w:rPr>
                <w:rFonts w:ascii="Times New Roman" w:hAnsi="Times New Roman"/>
                <w:bCs/>
                <w:color w:val="000000"/>
                <w:sz w:val="24"/>
                <w:szCs w:val="24"/>
              </w:rPr>
              <w:t xml:space="preserve">Как </w:t>
            </w:r>
            <w:r w:rsidRPr="00193366">
              <w:rPr>
                <w:rFonts w:ascii="Times New Roman" w:hAnsi="Times New Roman"/>
                <w:color w:val="000000"/>
                <w:sz w:val="24"/>
                <w:szCs w:val="24"/>
              </w:rPr>
              <w:t>стать честным?</w:t>
            </w:r>
            <w:r>
              <w:rPr>
                <w:rFonts w:ascii="Times New Roman" w:hAnsi="Times New Roman"/>
                <w:color w:val="000000"/>
                <w:sz w:val="24"/>
                <w:szCs w:val="24"/>
              </w:rPr>
              <w:t xml:space="preserve"> </w:t>
            </w:r>
            <w:r w:rsidRPr="00193366">
              <w:rPr>
                <w:rFonts w:ascii="Times New Roman" w:hAnsi="Times New Roman"/>
                <w:color w:val="000000"/>
                <w:sz w:val="24"/>
                <w:szCs w:val="24"/>
              </w:rPr>
              <w:t>3. Справедливое отношение к себе и другим.</w:t>
            </w:r>
            <w:r>
              <w:rPr>
                <w:rFonts w:ascii="Times New Roman" w:hAnsi="Times New Roman"/>
                <w:color w:val="000000"/>
                <w:sz w:val="24"/>
                <w:szCs w:val="24"/>
              </w:rPr>
              <w:t xml:space="preserve"> </w:t>
            </w:r>
            <w:r w:rsidRPr="00193366">
              <w:rPr>
                <w:rFonts w:ascii="Times New Roman" w:hAnsi="Times New Roman"/>
                <w:color w:val="000000"/>
                <w:sz w:val="24"/>
                <w:szCs w:val="24"/>
              </w:rPr>
              <w:t>4. Уважение старших и друзей. 5. Правила доверия.6. Что такое взаимопомощь? Как помочь самому себе?</w:t>
            </w:r>
            <w:r>
              <w:rPr>
                <w:rFonts w:ascii="Times New Roman" w:hAnsi="Times New Roman"/>
                <w:color w:val="000000"/>
                <w:sz w:val="24"/>
                <w:szCs w:val="24"/>
              </w:rPr>
              <w:t xml:space="preserve"> </w:t>
            </w:r>
            <w:r w:rsidRPr="00193366">
              <w:rPr>
                <w:rFonts w:ascii="Times New Roman" w:hAnsi="Times New Roman"/>
                <w:color w:val="000000"/>
                <w:sz w:val="24"/>
                <w:szCs w:val="24"/>
              </w:rPr>
              <w:t>7. Искусство милосердия.</w:t>
            </w:r>
            <w:r>
              <w:rPr>
                <w:rFonts w:ascii="Times New Roman" w:hAnsi="Times New Roman"/>
                <w:color w:val="000000"/>
                <w:sz w:val="24"/>
                <w:szCs w:val="24"/>
              </w:rPr>
              <w:t xml:space="preserve"> </w:t>
            </w:r>
            <w:r w:rsidRPr="00193366">
              <w:rPr>
                <w:rFonts w:ascii="Times New Roman" w:hAnsi="Times New Roman"/>
                <w:color w:val="000000"/>
                <w:sz w:val="24"/>
                <w:szCs w:val="24"/>
              </w:rPr>
              <w:t>8. Человеческая порядочность.</w:t>
            </w:r>
            <w:r>
              <w:rPr>
                <w:rFonts w:ascii="Times New Roman" w:hAnsi="Times New Roman"/>
                <w:color w:val="000000"/>
                <w:sz w:val="24"/>
                <w:szCs w:val="24"/>
              </w:rPr>
              <w:t xml:space="preserve"> </w:t>
            </w:r>
            <w:r w:rsidRPr="00193366">
              <w:rPr>
                <w:rFonts w:ascii="Times New Roman" w:hAnsi="Times New Roman"/>
                <w:color w:val="000000"/>
                <w:sz w:val="24"/>
                <w:szCs w:val="24"/>
              </w:rPr>
              <w:t>9. Что значит быть принципиальным?)</w:t>
            </w:r>
            <w:r>
              <w:rPr>
                <w:rFonts w:ascii="Times New Roman" w:hAnsi="Times New Roman"/>
                <w:color w:val="000000"/>
                <w:sz w:val="24"/>
                <w:szCs w:val="24"/>
              </w:rPr>
              <w:t>.</w:t>
            </w:r>
          </w:p>
          <w:p w:rsidR="0034376F" w:rsidRDefault="00A50300" w:rsidP="008B216B">
            <w:pPr>
              <w:shd w:val="clear" w:color="auto" w:fill="FFFFFF"/>
              <w:autoSpaceDE w:val="0"/>
              <w:autoSpaceDN w:val="0"/>
              <w:adjustRightInd w:val="0"/>
              <w:spacing w:after="0" w:line="240" w:lineRule="auto"/>
              <w:rPr>
                <w:rFonts w:ascii="Times New Roman" w:hAnsi="Times New Roman"/>
                <w:color w:val="000000"/>
                <w:sz w:val="24"/>
                <w:szCs w:val="24"/>
              </w:rPr>
            </w:pPr>
            <w:r w:rsidRPr="002B4E2E">
              <w:rPr>
                <w:rFonts w:ascii="Times New Roman" w:hAnsi="Times New Roman"/>
                <w:iCs/>
                <w:color w:val="000000"/>
                <w:sz w:val="24"/>
                <w:szCs w:val="24"/>
              </w:rPr>
              <w:t xml:space="preserve">ТЕМА «ДОБРОТА И МИЛОСЕРДИЕ» (1. </w:t>
            </w:r>
            <w:r w:rsidRPr="002B4E2E">
              <w:rPr>
                <w:rFonts w:ascii="Times New Roman" w:hAnsi="Times New Roman"/>
                <w:color w:val="000000"/>
                <w:sz w:val="24"/>
                <w:szCs w:val="24"/>
              </w:rPr>
              <w:t>Добро и зло. 2. Добрые и злые дела. Милосердие. 3. Что такое родительская доброта?</w:t>
            </w:r>
          </w:p>
          <w:p w:rsidR="00A50300" w:rsidRPr="002B4E2E" w:rsidRDefault="00A50300" w:rsidP="008B216B">
            <w:pPr>
              <w:shd w:val="clear" w:color="auto" w:fill="FFFFFF"/>
              <w:autoSpaceDE w:val="0"/>
              <w:autoSpaceDN w:val="0"/>
              <w:adjustRightInd w:val="0"/>
              <w:spacing w:after="0" w:line="240" w:lineRule="auto"/>
              <w:rPr>
                <w:rFonts w:ascii="Times New Roman" w:hAnsi="Times New Roman"/>
                <w:sz w:val="24"/>
                <w:szCs w:val="24"/>
              </w:rPr>
            </w:pPr>
            <w:r w:rsidRPr="002B4E2E">
              <w:rPr>
                <w:rFonts w:ascii="Times New Roman" w:hAnsi="Times New Roman"/>
                <w:color w:val="000000"/>
                <w:sz w:val="24"/>
                <w:szCs w:val="24"/>
              </w:rPr>
              <w:t xml:space="preserve"> 4. Добрые отношения с друзьями. 5. Как сделать людей добрее? 6. Театр и доброта. 7. А зачем нам театр?)</w:t>
            </w:r>
          </w:p>
          <w:p w:rsidR="0034376F" w:rsidRDefault="00A50300" w:rsidP="008B216B">
            <w:pPr>
              <w:shd w:val="clear" w:color="auto" w:fill="FFFFFF"/>
              <w:autoSpaceDE w:val="0"/>
              <w:autoSpaceDN w:val="0"/>
              <w:adjustRightInd w:val="0"/>
              <w:spacing w:after="0" w:line="240" w:lineRule="auto"/>
              <w:rPr>
                <w:rFonts w:ascii="Times New Roman" w:hAnsi="Times New Roman"/>
                <w:color w:val="000000"/>
                <w:sz w:val="24"/>
                <w:szCs w:val="24"/>
              </w:rPr>
            </w:pPr>
            <w:r w:rsidRPr="002B4E2E">
              <w:rPr>
                <w:rFonts w:ascii="Times New Roman" w:hAnsi="Times New Roman"/>
                <w:iCs/>
                <w:color w:val="000000"/>
                <w:sz w:val="24"/>
                <w:szCs w:val="24"/>
              </w:rPr>
              <w:t>ТЕМА «СПРАВЕДЛИВОСТЬ И СОЧУВСТВИЕ» (</w:t>
            </w:r>
            <w:r w:rsidRPr="00193366">
              <w:rPr>
                <w:rFonts w:ascii="Times New Roman" w:hAnsi="Times New Roman"/>
                <w:color w:val="000000"/>
                <w:sz w:val="24"/>
                <w:szCs w:val="24"/>
              </w:rPr>
              <w:t>1. Что такое справедливость и сочувствие?</w:t>
            </w:r>
            <w:r>
              <w:rPr>
                <w:rFonts w:ascii="Times New Roman" w:hAnsi="Times New Roman"/>
                <w:color w:val="000000"/>
                <w:sz w:val="24"/>
                <w:szCs w:val="24"/>
              </w:rPr>
              <w:t xml:space="preserve"> </w:t>
            </w:r>
            <w:r w:rsidRPr="00193366">
              <w:rPr>
                <w:rFonts w:ascii="Times New Roman" w:hAnsi="Times New Roman"/>
                <w:color w:val="000000"/>
                <w:sz w:val="24"/>
                <w:szCs w:val="24"/>
              </w:rPr>
              <w:t>2. Справедливые и несправедливые поступки.</w:t>
            </w:r>
            <w:r>
              <w:rPr>
                <w:rFonts w:ascii="Times New Roman" w:hAnsi="Times New Roman"/>
                <w:color w:val="000000"/>
                <w:sz w:val="24"/>
                <w:szCs w:val="24"/>
              </w:rPr>
              <w:t xml:space="preserve"> </w:t>
            </w:r>
          </w:p>
          <w:p w:rsidR="00A50300" w:rsidRPr="00193366" w:rsidRDefault="00A50300" w:rsidP="008B216B">
            <w:pPr>
              <w:shd w:val="clear" w:color="auto" w:fill="FFFFFF"/>
              <w:autoSpaceDE w:val="0"/>
              <w:autoSpaceDN w:val="0"/>
              <w:adjustRightInd w:val="0"/>
              <w:spacing w:after="0" w:line="240" w:lineRule="auto"/>
              <w:rPr>
                <w:rFonts w:ascii="Times New Roman" w:hAnsi="Times New Roman"/>
                <w:sz w:val="24"/>
                <w:szCs w:val="24"/>
              </w:rPr>
            </w:pPr>
            <w:r w:rsidRPr="00193366">
              <w:rPr>
                <w:rFonts w:ascii="Times New Roman" w:hAnsi="Times New Roman"/>
                <w:color w:val="000000"/>
                <w:sz w:val="24"/>
                <w:szCs w:val="24"/>
              </w:rPr>
              <w:t>3. Справедливые отношения в семье.</w:t>
            </w:r>
            <w:r>
              <w:rPr>
                <w:rFonts w:ascii="Times New Roman" w:hAnsi="Times New Roman"/>
                <w:color w:val="000000"/>
                <w:sz w:val="24"/>
                <w:szCs w:val="24"/>
              </w:rPr>
              <w:t xml:space="preserve"> </w:t>
            </w:r>
            <w:r w:rsidRPr="00193366">
              <w:rPr>
                <w:rFonts w:ascii="Times New Roman" w:hAnsi="Times New Roman"/>
                <w:color w:val="000000"/>
                <w:sz w:val="24"/>
                <w:szCs w:val="24"/>
              </w:rPr>
              <w:t>4. Традиции школы и справедливость.</w:t>
            </w:r>
            <w:r>
              <w:rPr>
                <w:rFonts w:ascii="Times New Roman" w:hAnsi="Times New Roman"/>
                <w:color w:val="000000"/>
                <w:sz w:val="24"/>
                <w:szCs w:val="24"/>
              </w:rPr>
              <w:t xml:space="preserve"> </w:t>
            </w:r>
            <w:r w:rsidRPr="00193366">
              <w:rPr>
                <w:rFonts w:ascii="Times New Roman" w:hAnsi="Times New Roman"/>
                <w:color w:val="000000"/>
                <w:sz w:val="24"/>
                <w:szCs w:val="24"/>
              </w:rPr>
              <w:t>5. Справедливые отношения с друзьями. Что значит посочувствовать другу?</w:t>
            </w:r>
            <w:r>
              <w:rPr>
                <w:rFonts w:ascii="Times New Roman" w:hAnsi="Times New Roman"/>
                <w:color w:val="000000"/>
                <w:sz w:val="24"/>
                <w:szCs w:val="24"/>
              </w:rPr>
              <w:t xml:space="preserve"> </w:t>
            </w:r>
            <w:r w:rsidRPr="00193366">
              <w:rPr>
                <w:rFonts w:ascii="Times New Roman" w:hAnsi="Times New Roman"/>
                <w:color w:val="000000"/>
                <w:sz w:val="24"/>
                <w:szCs w:val="24"/>
              </w:rPr>
              <w:t>6. Справедливость на улице и в общественных местах.</w:t>
            </w:r>
            <w:r>
              <w:rPr>
                <w:rFonts w:ascii="Times New Roman" w:hAnsi="Times New Roman"/>
                <w:color w:val="000000"/>
                <w:sz w:val="24"/>
                <w:szCs w:val="24"/>
              </w:rPr>
              <w:t xml:space="preserve"> </w:t>
            </w:r>
            <w:r w:rsidRPr="00193366">
              <w:rPr>
                <w:rFonts w:ascii="Times New Roman" w:hAnsi="Times New Roman"/>
                <w:color w:val="000000"/>
                <w:sz w:val="24"/>
                <w:szCs w:val="24"/>
              </w:rPr>
              <w:t>7. Справедливость и сочувствие в кино.)</w:t>
            </w:r>
          </w:p>
          <w:p w:rsidR="00A50300" w:rsidRPr="002B4E2E" w:rsidRDefault="00A50300" w:rsidP="008B216B">
            <w:pPr>
              <w:shd w:val="clear" w:color="auto" w:fill="FFFFFF"/>
              <w:autoSpaceDE w:val="0"/>
              <w:autoSpaceDN w:val="0"/>
              <w:adjustRightInd w:val="0"/>
              <w:spacing w:after="0" w:line="240" w:lineRule="auto"/>
              <w:rPr>
                <w:rFonts w:ascii="Times New Roman" w:hAnsi="Times New Roman"/>
                <w:sz w:val="24"/>
                <w:szCs w:val="24"/>
              </w:rPr>
            </w:pPr>
            <w:r w:rsidRPr="002B4E2E">
              <w:rPr>
                <w:rFonts w:ascii="Times New Roman" w:hAnsi="Times New Roman"/>
                <w:iCs/>
                <w:color w:val="000000"/>
                <w:sz w:val="24"/>
                <w:szCs w:val="24"/>
              </w:rPr>
              <w:t>ТЕМА «ВЕЖЛИВОСТЬ И СКРОМНОСТЬ» (</w:t>
            </w:r>
            <w:r w:rsidRPr="002B4E2E">
              <w:rPr>
                <w:rFonts w:ascii="Times New Roman" w:hAnsi="Times New Roman"/>
                <w:color w:val="000000"/>
                <w:sz w:val="24"/>
                <w:szCs w:val="24"/>
              </w:rPr>
              <w:t>1. Что такое вежливость и скромность? 2. Вежливость и хамство. 3. Скромность и хвастливость. 4. Вежливые отношения в семье. 5. Вежливость на уроках и переменах. 6. Вежливость на улице и в общественных местах)</w:t>
            </w:r>
          </w:p>
          <w:p w:rsidR="0034376F" w:rsidRDefault="00A50300" w:rsidP="008B216B">
            <w:pPr>
              <w:shd w:val="clear" w:color="auto" w:fill="FFFFFF"/>
              <w:autoSpaceDE w:val="0"/>
              <w:autoSpaceDN w:val="0"/>
              <w:adjustRightInd w:val="0"/>
              <w:spacing w:after="0" w:line="240" w:lineRule="auto"/>
              <w:rPr>
                <w:rFonts w:ascii="Times New Roman" w:hAnsi="Times New Roman"/>
                <w:color w:val="000000"/>
                <w:sz w:val="24"/>
                <w:szCs w:val="24"/>
              </w:rPr>
            </w:pPr>
            <w:r w:rsidRPr="002B4E2E">
              <w:rPr>
                <w:rFonts w:ascii="Times New Roman" w:hAnsi="Times New Roman"/>
                <w:iCs/>
                <w:color w:val="000000"/>
                <w:sz w:val="24"/>
                <w:szCs w:val="24"/>
              </w:rPr>
              <w:t>ТЕМА «УВАЖЕНИЕ, ВЗАИМОПОМОЩЬ, ДРУЖБА» (</w:t>
            </w:r>
            <w:r w:rsidRPr="002B4E2E">
              <w:rPr>
                <w:rFonts w:ascii="Times New Roman" w:hAnsi="Times New Roman"/>
                <w:color w:val="000000"/>
                <w:sz w:val="24"/>
                <w:szCs w:val="24"/>
              </w:rPr>
              <w:t xml:space="preserve">1. Что такое уважение, взаимопомощь, дружба? 2. Уважение, безразличие, бойкот. </w:t>
            </w:r>
          </w:p>
          <w:p w:rsidR="00A50300" w:rsidRPr="002B4E2E" w:rsidRDefault="00A50300" w:rsidP="008B216B">
            <w:pPr>
              <w:shd w:val="clear" w:color="auto" w:fill="FFFFFF"/>
              <w:autoSpaceDE w:val="0"/>
              <w:autoSpaceDN w:val="0"/>
              <w:adjustRightInd w:val="0"/>
              <w:spacing w:after="0" w:line="240" w:lineRule="auto"/>
              <w:rPr>
                <w:rFonts w:ascii="Times New Roman" w:hAnsi="Times New Roman"/>
                <w:color w:val="000000"/>
                <w:sz w:val="24"/>
                <w:szCs w:val="24"/>
              </w:rPr>
            </w:pPr>
            <w:r w:rsidRPr="002B4E2E">
              <w:rPr>
                <w:rFonts w:ascii="Times New Roman" w:hAnsi="Times New Roman"/>
                <w:color w:val="000000"/>
                <w:sz w:val="24"/>
                <w:szCs w:val="24"/>
              </w:rPr>
              <w:t>3. Кому и как помогать? 4. Дружба и вражда. 5. Как нужно дружить?)</w:t>
            </w:r>
          </w:p>
          <w:p w:rsidR="00A50300" w:rsidRPr="002B4E2E" w:rsidRDefault="00A50300" w:rsidP="008B216B">
            <w:pPr>
              <w:shd w:val="clear" w:color="auto" w:fill="FFFFFF"/>
              <w:autoSpaceDE w:val="0"/>
              <w:autoSpaceDN w:val="0"/>
              <w:adjustRightInd w:val="0"/>
              <w:spacing w:after="0" w:line="240" w:lineRule="auto"/>
              <w:rPr>
                <w:rFonts w:ascii="Times New Roman" w:hAnsi="Times New Roman"/>
                <w:sz w:val="24"/>
                <w:szCs w:val="24"/>
              </w:rPr>
            </w:pPr>
            <w:r w:rsidRPr="002B4E2E">
              <w:rPr>
                <w:rFonts w:ascii="Times New Roman" w:hAnsi="Times New Roman"/>
                <w:iCs/>
                <w:color w:val="000000"/>
                <w:sz w:val="24"/>
                <w:szCs w:val="24"/>
              </w:rPr>
              <w:t>ТЕМА «ПОРЯДОЧНОСТЬ И ЧЕСТНОСТЬ» (</w:t>
            </w:r>
            <w:r w:rsidRPr="002B4E2E">
              <w:rPr>
                <w:rFonts w:ascii="Times New Roman" w:hAnsi="Times New Roman"/>
                <w:color w:val="000000"/>
                <w:sz w:val="24"/>
                <w:szCs w:val="24"/>
              </w:rPr>
              <w:t>1. Что такое порядочность и честность. 2. Порядочность и непорядочность. 3. Честность и ложь. 4. Порядочность и честность в классе. 5. Что такое порядочная семья. 6. Как стать порядочным человеком?)</w:t>
            </w:r>
          </w:p>
          <w:p w:rsidR="00A50300" w:rsidRPr="00193366" w:rsidRDefault="00A50300" w:rsidP="008B216B">
            <w:pPr>
              <w:shd w:val="clear" w:color="auto" w:fill="FFFFFF"/>
              <w:autoSpaceDE w:val="0"/>
              <w:autoSpaceDN w:val="0"/>
              <w:adjustRightInd w:val="0"/>
              <w:spacing w:after="0" w:line="240" w:lineRule="auto"/>
              <w:rPr>
                <w:rFonts w:ascii="Times New Roman" w:hAnsi="Times New Roman"/>
                <w:sz w:val="24"/>
                <w:szCs w:val="24"/>
              </w:rPr>
            </w:pPr>
            <w:r w:rsidRPr="002B4E2E">
              <w:rPr>
                <w:rFonts w:ascii="Times New Roman" w:hAnsi="Times New Roman"/>
                <w:iCs/>
                <w:color w:val="000000"/>
                <w:sz w:val="24"/>
                <w:szCs w:val="24"/>
              </w:rPr>
              <w:t>ТЕМА «СЕМЕЙНЫЕ ОТНОШЕНИЯ» (</w:t>
            </w:r>
            <w:r w:rsidRPr="002B4E2E">
              <w:rPr>
                <w:rFonts w:ascii="Times New Roman" w:hAnsi="Times New Roman"/>
                <w:color w:val="000000"/>
                <w:sz w:val="24"/>
                <w:szCs w:val="24"/>
              </w:rPr>
              <w:t>1. Моя семья. 2. Взаимоотношения с родителями. 3. Семейные</w:t>
            </w:r>
            <w:r w:rsidRPr="00193366">
              <w:rPr>
                <w:rFonts w:ascii="Times New Roman" w:hAnsi="Times New Roman"/>
                <w:color w:val="000000"/>
                <w:sz w:val="24"/>
                <w:szCs w:val="24"/>
              </w:rPr>
              <w:t xml:space="preserve"> традиции.</w:t>
            </w:r>
            <w:r>
              <w:rPr>
                <w:rFonts w:ascii="Times New Roman" w:hAnsi="Times New Roman"/>
                <w:color w:val="000000"/>
                <w:sz w:val="24"/>
                <w:szCs w:val="24"/>
              </w:rPr>
              <w:t xml:space="preserve"> </w:t>
            </w:r>
            <w:r w:rsidRPr="00193366">
              <w:rPr>
                <w:rFonts w:ascii="Times New Roman" w:hAnsi="Times New Roman"/>
                <w:color w:val="000000"/>
                <w:sz w:val="24"/>
                <w:szCs w:val="24"/>
              </w:rPr>
              <w:t>4. Потребление и творчество в семейной жизни.</w:t>
            </w:r>
            <w:r>
              <w:rPr>
                <w:rFonts w:ascii="Times New Roman" w:hAnsi="Times New Roman"/>
                <w:color w:val="000000"/>
                <w:sz w:val="24"/>
                <w:szCs w:val="24"/>
              </w:rPr>
              <w:t xml:space="preserve"> </w:t>
            </w:r>
            <w:r w:rsidRPr="00193366">
              <w:rPr>
                <w:rFonts w:ascii="Times New Roman" w:hAnsi="Times New Roman"/>
                <w:color w:val="000000"/>
                <w:sz w:val="24"/>
                <w:szCs w:val="24"/>
              </w:rPr>
              <w:t>5. Семейные традиции и профессия.</w:t>
            </w:r>
            <w:r>
              <w:rPr>
                <w:rFonts w:ascii="Times New Roman" w:hAnsi="Times New Roman"/>
                <w:color w:val="000000"/>
                <w:sz w:val="24"/>
                <w:szCs w:val="24"/>
              </w:rPr>
              <w:t xml:space="preserve"> </w:t>
            </w:r>
            <w:r w:rsidRPr="00193366">
              <w:rPr>
                <w:rFonts w:ascii="Times New Roman" w:hAnsi="Times New Roman"/>
                <w:color w:val="000000"/>
                <w:sz w:val="24"/>
                <w:szCs w:val="24"/>
              </w:rPr>
              <w:t xml:space="preserve">6. Основные проблемы семейных отношений. </w:t>
            </w:r>
            <w:r>
              <w:rPr>
                <w:rFonts w:ascii="Times New Roman" w:hAnsi="Times New Roman"/>
                <w:i/>
                <w:iCs/>
                <w:color w:val="000000"/>
                <w:sz w:val="24"/>
                <w:szCs w:val="24"/>
              </w:rPr>
              <w:t>7</w:t>
            </w:r>
            <w:r w:rsidRPr="00193366">
              <w:rPr>
                <w:rFonts w:ascii="Times New Roman" w:hAnsi="Times New Roman"/>
                <w:i/>
                <w:iCs/>
                <w:color w:val="000000"/>
                <w:sz w:val="24"/>
                <w:szCs w:val="24"/>
              </w:rPr>
              <w:t xml:space="preserve"> </w:t>
            </w:r>
            <w:r w:rsidRPr="00193366">
              <w:rPr>
                <w:rFonts w:ascii="Times New Roman" w:hAnsi="Times New Roman"/>
                <w:color w:val="000000"/>
                <w:sz w:val="24"/>
                <w:szCs w:val="24"/>
              </w:rPr>
              <w:t>Бюджет семьи. Как экономить деньги?</w:t>
            </w:r>
            <w:r>
              <w:rPr>
                <w:rFonts w:ascii="Times New Roman" w:hAnsi="Times New Roman"/>
                <w:color w:val="000000"/>
                <w:sz w:val="24"/>
                <w:szCs w:val="24"/>
              </w:rPr>
              <w:t xml:space="preserve"> </w:t>
            </w:r>
            <w:r w:rsidRPr="00193366">
              <w:rPr>
                <w:rFonts w:ascii="Times New Roman" w:hAnsi="Times New Roman"/>
                <w:color w:val="000000"/>
                <w:sz w:val="24"/>
                <w:szCs w:val="24"/>
              </w:rPr>
              <w:t>8. История любви. Как сохранить любовь?</w:t>
            </w:r>
            <w:r>
              <w:rPr>
                <w:rFonts w:ascii="Times New Roman" w:hAnsi="Times New Roman"/>
                <w:color w:val="000000"/>
                <w:sz w:val="24"/>
                <w:szCs w:val="24"/>
              </w:rPr>
              <w:t xml:space="preserve"> 9</w:t>
            </w:r>
            <w:r w:rsidRPr="00193366">
              <w:rPr>
                <w:rFonts w:ascii="Times New Roman" w:hAnsi="Times New Roman"/>
                <w:color w:val="000000"/>
                <w:sz w:val="24"/>
                <w:szCs w:val="24"/>
              </w:rPr>
              <w:t>. Планирование семьи. Как нужно любить детей?</w:t>
            </w:r>
          </w:p>
          <w:p w:rsidR="00A50300" w:rsidRPr="00825391" w:rsidRDefault="00A50300" w:rsidP="008B216B">
            <w:pPr>
              <w:spacing w:after="0" w:line="240" w:lineRule="auto"/>
              <w:rPr>
                <w:rFonts w:ascii="Times New Roman" w:hAnsi="Times New Roman"/>
                <w:color w:val="000000"/>
                <w:sz w:val="24"/>
                <w:szCs w:val="24"/>
              </w:rPr>
            </w:pPr>
            <w:r w:rsidRPr="002B4E2E">
              <w:rPr>
                <w:rFonts w:ascii="Times New Roman" w:hAnsi="Times New Roman"/>
                <w:iCs/>
                <w:color w:val="000000"/>
                <w:sz w:val="24"/>
                <w:szCs w:val="24"/>
              </w:rPr>
              <w:t xml:space="preserve">ТЕМА </w:t>
            </w:r>
            <w:r>
              <w:rPr>
                <w:rFonts w:ascii="Times New Roman" w:hAnsi="Times New Roman"/>
                <w:iCs/>
                <w:color w:val="000000"/>
                <w:sz w:val="24"/>
                <w:szCs w:val="24"/>
              </w:rPr>
              <w:t>«</w:t>
            </w:r>
            <w:r w:rsidRPr="002B4E2E">
              <w:rPr>
                <w:rFonts w:ascii="Times New Roman" w:hAnsi="Times New Roman"/>
                <w:iCs/>
                <w:color w:val="000000"/>
                <w:sz w:val="24"/>
                <w:szCs w:val="24"/>
              </w:rPr>
              <w:t>ШКОЛЬНЫЙ ЭТИКЕТ</w:t>
            </w:r>
            <w:r>
              <w:rPr>
                <w:rFonts w:ascii="Times New Roman" w:hAnsi="Times New Roman"/>
                <w:iCs/>
                <w:color w:val="000000"/>
                <w:sz w:val="24"/>
                <w:szCs w:val="24"/>
              </w:rPr>
              <w:t>»</w:t>
            </w:r>
            <w:r w:rsidRPr="00193366">
              <w:rPr>
                <w:rFonts w:ascii="Times New Roman" w:hAnsi="Times New Roman"/>
                <w:i/>
                <w:iCs/>
                <w:color w:val="000000"/>
                <w:sz w:val="24"/>
                <w:szCs w:val="24"/>
              </w:rPr>
              <w:t xml:space="preserve"> (</w:t>
            </w:r>
            <w:r w:rsidRPr="00193366">
              <w:rPr>
                <w:rFonts w:ascii="Times New Roman" w:hAnsi="Times New Roman"/>
                <w:color w:val="000000"/>
                <w:sz w:val="24"/>
                <w:szCs w:val="24"/>
              </w:rPr>
              <w:t>1. Права и обязанности учащихся</w:t>
            </w:r>
            <w:r>
              <w:rPr>
                <w:rFonts w:ascii="Times New Roman" w:hAnsi="Times New Roman"/>
                <w:color w:val="000000"/>
                <w:sz w:val="24"/>
                <w:szCs w:val="24"/>
              </w:rPr>
              <w:t xml:space="preserve">. </w:t>
            </w:r>
            <w:r w:rsidRPr="00193366">
              <w:rPr>
                <w:rFonts w:ascii="Times New Roman" w:hAnsi="Times New Roman"/>
                <w:color w:val="000000"/>
                <w:sz w:val="24"/>
                <w:szCs w:val="24"/>
              </w:rPr>
              <w:t>2. Правила поведения.</w:t>
            </w:r>
            <w:r>
              <w:rPr>
                <w:rFonts w:ascii="Times New Roman" w:hAnsi="Times New Roman"/>
                <w:color w:val="000000"/>
                <w:sz w:val="24"/>
                <w:szCs w:val="24"/>
              </w:rPr>
              <w:t xml:space="preserve"> </w:t>
            </w:r>
            <w:r w:rsidRPr="00193366">
              <w:rPr>
                <w:rFonts w:ascii="Times New Roman" w:hAnsi="Times New Roman"/>
                <w:color w:val="000000"/>
                <w:sz w:val="24"/>
                <w:szCs w:val="24"/>
              </w:rPr>
              <w:t>3. Традиции нашего класса.4. Как нужно учиться и отдыхать.5. Кружки и факультативы нашей школы.</w:t>
            </w:r>
            <w:r>
              <w:rPr>
                <w:rFonts w:ascii="Times New Roman" w:hAnsi="Times New Roman"/>
                <w:color w:val="000000"/>
                <w:sz w:val="24"/>
                <w:szCs w:val="24"/>
              </w:rPr>
              <w:t xml:space="preserve"> 5</w:t>
            </w:r>
            <w:r w:rsidRPr="00193366">
              <w:rPr>
                <w:rFonts w:ascii="Times New Roman" w:hAnsi="Times New Roman"/>
                <w:color w:val="000000"/>
                <w:sz w:val="24"/>
                <w:szCs w:val="24"/>
              </w:rPr>
              <w:t>. Творческая книжка ученика.7. Проблемы взаимоотношений и их решения.8. Чему нужно научиться в школьные годы.</w:t>
            </w:r>
            <w:r>
              <w:rPr>
                <w:rFonts w:ascii="Times New Roman" w:hAnsi="Times New Roman"/>
                <w:color w:val="000000"/>
                <w:sz w:val="24"/>
                <w:szCs w:val="24"/>
              </w:rPr>
              <w:t xml:space="preserve"> </w:t>
            </w:r>
            <w:r w:rsidRPr="00193366">
              <w:rPr>
                <w:rFonts w:ascii="Times New Roman" w:hAnsi="Times New Roman"/>
                <w:color w:val="000000"/>
                <w:sz w:val="24"/>
                <w:szCs w:val="24"/>
              </w:rPr>
              <w:t>9. Что такое самосовершенствование?</w:t>
            </w:r>
            <w:r>
              <w:rPr>
                <w:rFonts w:ascii="Times New Roman" w:hAnsi="Times New Roman"/>
                <w:color w:val="000000"/>
                <w:sz w:val="24"/>
                <w:szCs w:val="24"/>
              </w:rPr>
              <w:t>).</w:t>
            </w:r>
          </w:p>
        </w:tc>
      </w:tr>
      <w:tr w:rsidR="00A50300" w:rsidRPr="00193366" w:rsidTr="0034376F">
        <w:trPr>
          <w:trHeight w:val="275"/>
          <w:jc w:val="center"/>
        </w:trPr>
        <w:tc>
          <w:tcPr>
            <w:tcW w:w="39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0300" w:rsidRPr="002B4E2E" w:rsidRDefault="00A50300" w:rsidP="008B216B">
            <w:pPr>
              <w:spacing w:after="0" w:line="240" w:lineRule="auto"/>
              <w:rPr>
                <w:rFonts w:ascii="Times New Roman" w:hAnsi="Times New Roman"/>
                <w:sz w:val="24"/>
                <w:szCs w:val="24"/>
              </w:rPr>
            </w:pPr>
            <w:r>
              <w:rPr>
                <w:rFonts w:ascii="Times New Roman" w:hAnsi="Times New Roman"/>
                <w:sz w:val="24"/>
                <w:szCs w:val="24"/>
              </w:rPr>
              <w:t xml:space="preserve">6. </w:t>
            </w:r>
            <w:r w:rsidRPr="002B4E2E">
              <w:rPr>
                <w:rFonts w:ascii="Times New Roman" w:hAnsi="Times New Roman"/>
                <w:sz w:val="24"/>
                <w:szCs w:val="24"/>
              </w:rPr>
              <w:t>Воспитание ценностного отношения к природе, окружающей среде</w:t>
            </w:r>
          </w:p>
        </w:tc>
        <w:tc>
          <w:tcPr>
            <w:tcW w:w="143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0300" w:rsidRPr="00193366" w:rsidRDefault="00A50300" w:rsidP="008B216B">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w:t>
            </w:r>
            <w:r w:rsidRPr="00193366">
              <w:rPr>
                <w:rFonts w:ascii="Times New Roman" w:eastAsia="Times New Roman" w:hAnsi="Times New Roman"/>
                <w:sz w:val="24"/>
                <w:szCs w:val="24"/>
                <w:lang w:eastAsia="ru-RU"/>
              </w:rPr>
              <w:t>Общешкольный конкурс стенгазет и рисунков на тему «Сохраним планету голубой и зеленой» (1-11 классы).</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2. Классные часы:</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«Наша планета в экологической опасности»</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«Вода – чудо, которое надо беречь» (1-11 классы)</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«Как человек влияет на окружающую среду»(1-11 классы) «Зеленые растения – наши помощники» (1-4, 5-7 классы)</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3. Экологический месячник.</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Школьные конкурсы и соревнования: рисунков, плакатов «Помогите спасти землю!».</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Классные часы «Твой вклад в оздоровление окружающей среды!».</w:t>
            </w:r>
          </w:p>
          <w:p w:rsidR="00A50300" w:rsidRDefault="00A50300" w:rsidP="008B216B">
            <w:pPr>
              <w:shd w:val="clear" w:color="auto" w:fill="FFFFFF"/>
              <w:autoSpaceDE w:val="0"/>
              <w:autoSpaceDN w:val="0"/>
              <w:adjustRightInd w:val="0"/>
              <w:spacing w:after="0" w:line="240" w:lineRule="auto"/>
              <w:rPr>
                <w:rFonts w:ascii="Times New Roman" w:hAnsi="Times New Roman"/>
                <w:sz w:val="24"/>
                <w:szCs w:val="24"/>
              </w:rPr>
            </w:pPr>
            <w:r w:rsidRPr="00193366">
              <w:rPr>
                <w:rFonts w:ascii="Times New Roman" w:hAnsi="Times New Roman"/>
                <w:sz w:val="24"/>
                <w:szCs w:val="24"/>
              </w:rPr>
              <w:t>Сбор и сдача макулатуры</w:t>
            </w:r>
            <w:r>
              <w:rPr>
                <w:rFonts w:ascii="Times New Roman" w:hAnsi="Times New Roman"/>
                <w:sz w:val="24"/>
                <w:szCs w:val="24"/>
              </w:rPr>
              <w:t>.</w:t>
            </w:r>
          </w:p>
          <w:p w:rsidR="00A50300" w:rsidRPr="0060701D" w:rsidRDefault="00A50300" w:rsidP="008B216B">
            <w:pPr>
              <w:shd w:val="clear" w:color="auto" w:fill="FFFFFF"/>
              <w:autoSpaceDE w:val="0"/>
              <w:autoSpaceDN w:val="0"/>
              <w:adjustRightInd w:val="0"/>
              <w:spacing w:after="0" w:line="240" w:lineRule="auto"/>
              <w:rPr>
                <w:rFonts w:ascii="Times New Roman" w:hAnsi="Times New Roman"/>
                <w:color w:val="000000"/>
                <w:sz w:val="24"/>
                <w:szCs w:val="24"/>
              </w:rPr>
            </w:pPr>
            <w:r>
              <w:rPr>
                <w:rFonts w:ascii="Times New Roman" w:hAnsi="Times New Roman"/>
                <w:sz w:val="24"/>
                <w:szCs w:val="24"/>
              </w:rPr>
              <w:t>4.Организация и проведение экскурсии</w:t>
            </w:r>
          </w:p>
        </w:tc>
      </w:tr>
      <w:tr w:rsidR="00A50300" w:rsidRPr="00193366" w:rsidTr="0034376F">
        <w:trPr>
          <w:trHeight w:val="4201"/>
          <w:jc w:val="center"/>
        </w:trPr>
        <w:tc>
          <w:tcPr>
            <w:tcW w:w="394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50300" w:rsidRPr="00193366" w:rsidRDefault="00A50300" w:rsidP="008B216B">
            <w:pPr>
              <w:spacing w:after="0" w:line="240" w:lineRule="auto"/>
              <w:rPr>
                <w:rFonts w:ascii="Times New Roman" w:hAnsi="Times New Roman"/>
                <w:sz w:val="24"/>
                <w:szCs w:val="24"/>
              </w:rPr>
            </w:pPr>
            <w:r>
              <w:rPr>
                <w:rFonts w:ascii="Times New Roman" w:hAnsi="Times New Roman"/>
                <w:sz w:val="24"/>
                <w:szCs w:val="24"/>
              </w:rPr>
              <w:t xml:space="preserve">7. </w:t>
            </w:r>
            <w:r w:rsidRPr="002B4E2E">
              <w:rPr>
                <w:rFonts w:ascii="Times New Roman" w:hAnsi="Times New Roman"/>
                <w:sz w:val="24"/>
                <w:szCs w:val="24"/>
              </w:rPr>
              <w:t>Воспитание ценностного отношения к прекрасному, формирование представлений об эстетических идеалах и ценностях (эстетическое воспитание)</w:t>
            </w:r>
          </w:p>
        </w:tc>
        <w:tc>
          <w:tcPr>
            <w:tcW w:w="143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Подготовка и проведение праздничных концертов.</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Беседы по правилам дорожного движения.</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Посещение театров, кинотеатров в г. Саранск.</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«Царство королевы Книги» (праздник для первоклассников).</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Международный день школьной библиотеки (24 октября).</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Конкурс «Папа, мама, я – читающая семья»</w:t>
            </w:r>
          </w:p>
          <w:p w:rsidR="00A50300" w:rsidRPr="00193366" w:rsidRDefault="00A50300" w:rsidP="008B216B">
            <w:pPr>
              <w:spacing w:after="0" w:line="240" w:lineRule="auto"/>
              <w:rPr>
                <w:rFonts w:ascii="Times New Roman" w:eastAsia="Times New Roman" w:hAnsi="Times New Roman"/>
                <w:sz w:val="24"/>
                <w:szCs w:val="24"/>
                <w:lang w:eastAsia="ru-RU"/>
              </w:rPr>
            </w:pPr>
            <w:r w:rsidRPr="00193366">
              <w:rPr>
                <w:rFonts w:ascii="Times New Roman" w:eastAsia="Times New Roman" w:hAnsi="Times New Roman"/>
                <w:sz w:val="24"/>
                <w:szCs w:val="24"/>
                <w:lang w:eastAsia="ru-RU"/>
              </w:rPr>
              <w:t>Экскурсии в музеи.</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Мероприятие «Цветы наше</w:t>
            </w:r>
            <w:r>
              <w:rPr>
                <w:rFonts w:ascii="Times New Roman" w:hAnsi="Times New Roman"/>
                <w:sz w:val="24"/>
                <w:szCs w:val="24"/>
              </w:rPr>
              <w:t>й</w:t>
            </w:r>
            <w:r w:rsidRPr="00193366">
              <w:rPr>
                <w:rFonts w:ascii="Times New Roman" w:hAnsi="Times New Roman"/>
                <w:sz w:val="24"/>
                <w:szCs w:val="24"/>
              </w:rPr>
              <w:t xml:space="preserve"> </w:t>
            </w:r>
            <w:r>
              <w:rPr>
                <w:rFonts w:ascii="Times New Roman" w:hAnsi="Times New Roman"/>
                <w:sz w:val="24"/>
                <w:szCs w:val="24"/>
              </w:rPr>
              <w:t>школы</w:t>
            </w:r>
            <w:r w:rsidRPr="00193366">
              <w:rPr>
                <w:rFonts w:ascii="Times New Roman" w:hAnsi="Times New Roman"/>
                <w:sz w:val="24"/>
                <w:szCs w:val="24"/>
              </w:rPr>
              <w:t>»</w:t>
            </w:r>
            <w:r>
              <w:rPr>
                <w:rFonts w:ascii="Times New Roman" w:hAnsi="Times New Roman"/>
                <w:sz w:val="24"/>
                <w:szCs w:val="24"/>
              </w:rPr>
              <w:t>.</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Участие в конкурсе чтецов «Прекрасное далеко».</w:t>
            </w:r>
          </w:p>
          <w:p w:rsidR="00A50300" w:rsidRPr="00193366"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Участие в городских конкурсах: «Музыкальный снегопад».</w:t>
            </w:r>
          </w:p>
          <w:p w:rsidR="00A50300" w:rsidRDefault="00A50300" w:rsidP="008B216B">
            <w:pPr>
              <w:spacing w:after="0" w:line="240" w:lineRule="auto"/>
              <w:rPr>
                <w:rFonts w:ascii="Times New Roman" w:hAnsi="Times New Roman"/>
                <w:sz w:val="24"/>
                <w:szCs w:val="24"/>
              </w:rPr>
            </w:pPr>
            <w:r w:rsidRPr="00193366">
              <w:rPr>
                <w:rFonts w:ascii="Times New Roman" w:hAnsi="Times New Roman"/>
                <w:sz w:val="24"/>
                <w:szCs w:val="24"/>
              </w:rPr>
              <w:t>День Св. Валентина</w:t>
            </w:r>
            <w:r>
              <w:rPr>
                <w:rFonts w:ascii="Times New Roman" w:hAnsi="Times New Roman"/>
                <w:sz w:val="24"/>
                <w:szCs w:val="24"/>
              </w:rPr>
              <w:t xml:space="preserve"> </w:t>
            </w:r>
            <w:r w:rsidRPr="00193366">
              <w:rPr>
                <w:rFonts w:ascii="Times New Roman" w:hAnsi="Times New Roman"/>
                <w:sz w:val="24"/>
                <w:szCs w:val="24"/>
              </w:rPr>
              <w:t>(оформление газет почта, открытки, радиопередача, конкурс «Валентин и Валентина».</w:t>
            </w:r>
          </w:p>
          <w:p w:rsidR="00A50300" w:rsidRPr="00193366" w:rsidRDefault="00A50300" w:rsidP="008B216B">
            <w:pPr>
              <w:shd w:val="clear" w:color="auto" w:fill="FFFFFF"/>
              <w:autoSpaceDE w:val="0"/>
              <w:autoSpaceDN w:val="0"/>
              <w:adjustRightInd w:val="0"/>
              <w:spacing w:after="0" w:line="240" w:lineRule="auto"/>
              <w:rPr>
                <w:rFonts w:ascii="Times New Roman" w:hAnsi="Times New Roman"/>
                <w:sz w:val="24"/>
                <w:szCs w:val="24"/>
              </w:rPr>
            </w:pPr>
            <w:r>
              <w:rPr>
                <w:rFonts w:ascii="Times New Roman" w:hAnsi="Times New Roman"/>
                <w:sz w:val="24"/>
                <w:szCs w:val="24"/>
              </w:rPr>
              <w:t xml:space="preserve">Классные часы. </w:t>
            </w:r>
            <w:r w:rsidRPr="002B4E2E">
              <w:rPr>
                <w:rFonts w:ascii="Times New Roman" w:hAnsi="Times New Roman"/>
                <w:iCs/>
                <w:color w:val="000000"/>
                <w:sz w:val="24"/>
                <w:szCs w:val="24"/>
              </w:rPr>
              <w:t>ТЕМА</w:t>
            </w:r>
            <w:r w:rsidRPr="002B4E2E">
              <w:rPr>
                <w:rFonts w:ascii="Times New Roman" w:hAnsi="Times New Roman"/>
                <w:color w:val="000000"/>
                <w:sz w:val="24"/>
                <w:szCs w:val="24"/>
              </w:rPr>
              <w:t xml:space="preserve"> «</w:t>
            </w:r>
            <w:r w:rsidRPr="002B4E2E">
              <w:rPr>
                <w:rFonts w:ascii="Times New Roman" w:hAnsi="Times New Roman"/>
                <w:iCs/>
                <w:color w:val="000000"/>
                <w:sz w:val="24"/>
                <w:szCs w:val="24"/>
              </w:rPr>
              <w:t>СЛАГАЕМЫЕ КУЛЬТУРЫ»</w:t>
            </w:r>
            <w:r>
              <w:rPr>
                <w:rFonts w:ascii="Times New Roman" w:hAnsi="Times New Roman"/>
                <w:i/>
                <w:iCs/>
                <w:color w:val="000000"/>
                <w:sz w:val="24"/>
                <w:szCs w:val="24"/>
              </w:rPr>
              <w:t xml:space="preserve"> </w:t>
            </w:r>
            <w:r w:rsidRPr="00193366">
              <w:rPr>
                <w:rFonts w:ascii="Times New Roman" w:hAnsi="Times New Roman"/>
                <w:i/>
                <w:iCs/>
                <w:color w:val="000000"/>
                <w:sz w:val="24"/>
                <w:szCs w:val="24"/>
              </w:rPr>
              <w:t>(</w:t>
            </w:r>
            <w:r w:rsidRPr="00193366">
              <w:rPr>
                <w:rFonts w:ascii="Times New Roman" w:hAnsi="Times New Roman"/>
                <w:color w:val="000000"/>
                <w:sz w:val="24"/>
                <w:szCs w:val="24"/>
              </w:rPr>
              <w:t>1. Личный каталог художественной литературы.</w:t>
            </w:r>
            <w:r>
              <w:rPr>
                <w:rFonts w:ascii="Times New Roman" w:hAnsi="Times New Roman"/>
                <w:color w:val="000000"/>
                <w:sz w:val="24"/>
                <w:szCs w:val="24"/>
              </w:rPr>
              <w:t xml:space="preserve"> </w:t>
            </w:r>
            <w:r w:rsidRPr="00193366">
              <w:rPr>
                <w:rFonts w:ascii="Times New Roman" w:hAnsi="Times New Roman"/>
                <w:color w:val="000000"/>
                <w:sz w:val="24"/>
                <w:szCs w:val="24"/>
              </w:rPr>
              <w:t>2. Исторические места нашего края.</w:t>
            </w:r>
            <w:r>
              <w:rPr>
                <w:rFonts w:ascii="Times New Roman" w:hAnsi="Times New Roman"/>
                <w:color w:val="000000"/>
                <w:sz w:val="24"/>
                <w:szCs w:val="24"/>
              </w:rPr>
              <w:t xml:space="preserve"> </w:t>
            </w:r>
            <w:r w:rsidRPr="00193366">
              <w:rPr>
                <w:rFonts w:ascii="Times New Roman" w:hAnsi="Times New Roman"/>
                <w:color w:val="000000"/>
                <w:sz w:val="24"/>
                <w:szCs w:val="24"/>
              </w:rPr>
              <w:t>3. Музеи, выставки, галереи.</w:t>
            </w:r>
            <w:r>
              <w:rPr>
                <w:rFonts w:ascii="Times New Roman" w:hAnsi="Times New Roman"/>
                <w:color w:val="000000"/>
                <w:sz w:val="24"/>
                <w:szCs w:val="24"/>
              </w:rPr>
              <w:t xml:space="preserve"> </w:t>
            </w:r>
            <w:r w:rsidRPr="00193366">
              <w:rPr>
                <w:rFonts w:ascii="Times New Roman" w:hAnsi="Times New Roman"/>
                <w:i/>
                <w:iCs/>
                <w:color w:val="000000"/>
                <w:sz w:val="24"/>
                <w:szCs w:val="24"/>
              </w:rPr>
              <w:t xml:space="preserve">4. </w:t>
            </w:r>
            <w:r w:rsidRPr="00193366">
              <w:rPr>
                <w:rFonts w:ascii="Times New Roman" w:hAnsi="Times New Roman"/>
                <w:color w:val="000000"/>
                <w:sz w:val="24"/>
                <w:szCs w:val="24"/>
              </w:rPr>
              <w:t>Музыкальная культура.</w:t>
            </w:r>
            <w:r>
              <w:rPr>
                <w:rFonts w:ascii="Times New Roman" w:hAnsi="Times New Roman"/>
                <w:color w:val="000000"/>
                <w:sz w:val="24"/>
                <w:szCs w:val="24"/>
              </w:rPr>
              <w:t xml:space="preserve"> </w:t>
            </w:r>
            <w:r w:rsidRPr="00193366">
              <w:rPr>
                <w:rFonts w:ascii="Times New Roman" w:hAnsi="Times New Roman"/>
                <w:color w:val="000000"/>
                <w:sz w:val="24"/>
                <w:szCs w:val="24"/>
              </w:rPr>
              <w:t>5. Что нового в кино?</w:t>
            </w:r>
            <w:r>
              <w:rPr>
                <w:rFonts w:ascii="Times New Roman" w:hAnsi="Times New Roman"/>
                <w:color w:val="000000"/>
                <w:sz w:val="24"/>
                <w:szCs w:val="24"/>
              </w:rPr>
              <w:t xml:space="preserve"> </w:t>
            </w:r>
            <w:r w:rsidRPr="00193366">
              <w:rPr>
                <w:rFonts w:ascii="Times New Roman" w:hAnsi="Times New Roman"/>
                <w:color w:val="000000"/>
                <w:sz w:val="24"/>
                <w:szCs w:val="24"/>
              </w:rPr>
              <w:t>6. Газета, журнал, телевизор.</w:t>
            </w:r>
            <w:r>
              <w:rPr>
                <w:rFonts w:ascii="Times New Roman" w:hAnsi="Times New Roman"/>
                <w:color w:val="000000"/>
                <w:sz w:val="24"/>
                <w:szCs w:val="24"/>
              </w:rPr>
              <w:t xml:space="preserve"> </w:t>
            </w:r>
            <w:r w:rsidRPr="00193366">
              <w:rPr>
                <w:rFonts w:ascii="Times New Roman" w:hAnsi="Times New Roman"/>
                <w:color w:val="000000"/>
                <w:sz w:val="24"/>
                <w:szCs w:val="24"/>
              </w:rPr>
              <w:t>7. Храм искусства - театр.</w:t>
            </w:r>
            <w:r>
              <w:rPr>
                <w:rFonts w:ascii="Times New Roman" w:hAnsi="Times New Roman"/>
                <w:color w:val="000000"/>
                <w:sz w:val="24"/>
                <w:szCs w:val="24"/>
              </w:rPr>
              <w:t xml:space="preserve"> </w:t>
            </w:r>
            <w:r w:rsidRPr="00193366">
              <w:rPr>
                <w:rFonts w:ascii="Times New Roman" w:hAnsi="Times New Roman"/>
                <w:color w:val="000000"/>
                <w:sz w:val="24"/>
                <w:szCs w:val="24"/>
              </w:rPr>
              <w:t xml:space="preserve">8. Гражданское самоопределение. 9. Верить или не верить? </w:t>
            </w:r>
            <w:r>
              <w:rPr>
                <w:rFonts w:ascii="Times New Roman" w:hAnsi="Times New Roman"/>
                <w:color w:val="000000"/>
                <w:sz w:val="24"/>
                <w:szCs w:val="24"/>
              </w:rPr>
              <w:t>С</w:t>
            </w:r>
            <w:r w:rsidRPr="00193366">
              <w:rPr>
                <w:rFonts w:ascii="Times New Roman" w:hAnsi="Times New Roman"/>
                <w:color w:val="000000"/>
                <w:sz w:val="24"/>
                <w:szCs w:val="24"/>
              </w:rPr>
              <w:t>овременные церкви и секты.</w:t>
            </w:r>
            <w:r>
              <w:rPr>
                <w:rFonts w:ascii="Times New Roman" w:hAnsi="Times New Roman"/>
                <w:color w:val="000000"/>
                <w:sz w:val="24"/>
                <w:szCs w:val="24"/>
              </w:rPr>
              <w:t>)</w:t>
            </w:r>
          </w:p>
        </w:tc>
      </w:tr>
    </w:tbl>
    <w:p w:rsidR="00A50300" w:rsidRPr="00FB455A" w:rsidRDefault="00A50300" w:rsidP="00A50300">
      <w:pPr>
        <w:spacing w:before="100" w:beforeAutospacing="1" w:after="100" w:afterAutospacing="1" w:line="240" w:lineRule="auto"/>
        <w:jc w:val="center"/>
        <w:rPr>
          <w:rFonts w:ascii="Times New Roman" w:eastAsia="Times New Roman" w:hAnsi="Times New Roman"/>
          <w:b/>
          <w:sz w:val="28"/>
          <w:szCs w:val="28"/>
          <w:lang w:eastAsia="ru-RU"/>
        </w:rPr>
      </w:pPr>
      <w:r w:rsidRPr="00FB455A">
        <w:rPr>
          <w:rFonts w:ascii="Times New Roman" w:eastAsia="Times New Roman" w:hAnsi="Times New Roman"/>
          <w:b/>
          <w:sz w:val="28"/>
          <w:szCs w:val="28"/>
          <w:lang w:eastAsia="ru-RU"/>
        </w:rPr>
        <w:t>РЕАЛИЗАЦИЯ ПРОГРАММ ОСНОВНЫХ НАПРАВЛЕНИЙ ВОСПИТАТЕЛЬНОЙ РАБОТЫ</w:t>
      </w:r>
      <w:r>
        <w:rPr>
          <w:rFonts w:ascii="Times New Roman" w:eastAsia="Times New Roman" w:hAnsi="Times New Roman"/>
          <w:b/>
          <w:sz w:val="28"/>
          <w:szCs w:val="28"/>
          <w:lang w:eastAsia="ru-RU"/>
        </w:rPr>
        <w:t xml:space="preserve"> ШКОЛЫ</w:t>
      </w:r>
      <w:r w:rsidRPr="00FB455A">
        <w:rPr>
          <w:rFonts w:ascii="Times New Roman" w:eastAsia="Times New Roman" w:hAnsi="Times New Roman"/>
          <w:b/>
          <w:sz w:val="28"/>
          <w:szCs w:val="28"/>
          <w:lang w:eastAsia="ru-RU"/>
        </w:rPr>
        <w:t>.</w:t>
      </w:r>
    </w:p>
    <w:p w:rsidR="00A50300" w:rsidRPr="00936A49" w:rsidRDefault="00A50300" w:rsidP="00A50300">
      <w:pPr>
        <w:spacing w:after="0" w:line="240" w:lineRule="auto"/>
        <w:ind w:firstLine="567"/>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Реализация программы основных направлений воспитательной работы школы осуществляется одновременно во всех возрастных группах с учетом их особенностей (физических, интеллектуальных, психологических) и оказывает воспитательное воздействие как на весь коллектив учащихся, так и на отдельно взятую личность ребенка.</w:t>
      </w:r>
    </w:p>
    <w:p w:rsidR="00A50300" w:rsidRDefault="00A50300" w:rsidP="00A50300">
      <w:pPr>
        <w:spacing w:after="0" w:line="240" w:lineRule="auto"/>
        <w:jc w:val="center"/>
        <w:rPr>
          <w:rFonts w:ascii="Times New Roman" w:eastAsia="Times New Roman" w:hAnsi="Times New Roman"/>
          <w:sz w:val="28"/>
          <w:szCs w:val="28"/>
          <w:lang w:eastAsia="ru-RU"/>
        </w:rPr>
      </w:pPr>
    </w:p>
    <w:p w:rsidR="00A50300" w:rsidRPr="00A26A49" w:rsidRDefault="00A50300" w:rsidP="00A50300">
      <w:pPr>
        <w:spacing w:after="0" w:line="240" w:lineRule="auto"/>
        <w:jc w:val="center"/>
        <w:rPr>
          <w:rFonts w:ascii="Times New Roman" w:hAnsi="Times New Roman"/>
          <w:sz w:val="28"/>
          <w:szCs w:val="28"/>
          <w:u w:val="single"/>
        </w:rPr>
      </w:pPr>
      <w:r w:rsidRPr="00A26A49">
        <w:rPr>
          <w:rFonts w:ascii="Times New Roman" w:hAnsi="Times New Roman"/>
          <w:bCs/>
          <w:color w:val="000000"/>
          <w:sz w:val="28"/>
          <w:szCs w:val="28"/>
          <w:u w:val="single"/>
        </w:rPr>
        <w:t>ВОСПИТАНИЕ УЧАЩИХСЯ В ПРОЦЕССЕ ОБУЧЕНИЯ</w:t>
      </w:r>
    </w:p>
    <w:p w:rsidR="00A50300" w:rsidRPr="002900A7" w:rsidRDefault="00A50300" w:rsidP="00612392">
      <w:pPr>
        <w:shd w:val="clear" w:color="auto" w:fill="FFFFFF"/>
        <w:tabs>
          <w:tab w:val="left" w:pos="814"/>
        </w:tabs>
        <w:spacing w:after="0" w:line="240" w:lineRule="auto"/>
        <w:ind w:left="14" w:firstLine="461"/>
        <w:jc w:val="both"/>
        <w:rPr>
          <w:rFonts w:ascii="Times New Roman" w:hAnsi="Times New Roman"/>
          <w:sz w:val="28"/>
          <w:szCs w:val="28"/>
        </w:rPr>
      </w:pPr>
      <w:r>
        <w:rPr>
          <w:rFonts w:ascii="Times New Roman" w:hAnsi="Times New Roman"/>
          <w:color w:val="000000"/>
          <w:spacing w:val="-2"/>
          <w:sz w:val="28"/>
          <w:szCs w:val="28"/>
        </w:rPr>
        <w:t>Наше о</w:t>
      </w:r>
      <w:r w:rsidRPr="002900A7">
        <w:rPr>
          <w:rFonts w:ascii="Times New Roman" w:hAnsi="Times New Roman"/>
          <w:color w:val="000000"/>
          <w:spacing w:val="-2"/>
          <w:sz w:val="28"/>
          <w:szCs w:val="28"/>
        </w:rPr>
        <w:t>бщеобразовательное учреждение осуществляет образовательный</w:t>
      </w:r>
      <w:r w:rsidR="00612392">
        <w:rPr>
          <w:rFonts w:ascii="Times New Roman" w:hAnsi="Times New Roman"/>
          <w:color w:val="000000"/>
          <w:spacing w:val="-2"/>
          <w:sz w:val="28"/>
          <w:szCs w:val="28"/>
        </w:rPr>
        <w:t xml:space="preserve"> </w:t>
      </w:r>
      <w:r w:rsidRPr="002900A7">
        <w:rPr>
          <w:rFonts w:ascii="Times New Roman" w:hAnsi="Times New Roman"/>
          <w:color w:val="000000"/>
          <w:spacing w:val="1"/>
          <w:sz w:val="28"/>
          <w:szCs w:val="28"/>
        </w:rPr>
        <w:t>процесс в соответствии с уровнями общеобразовательных программ трех</w:t>
      </w:r>
      <w:r w:rsidR="00612392">
        <w:rPr>
          <w:rFonts w:ascii="Times New Roman" w:hAnsi="Times New Roman"/>
          <w:color w:val="000000"/>
          <w:spacing w:val="1"/>
          <w:sz w:val="28"/>
          <w:szCs w:val="28"/>
        </w:rPr>
        <w:t xml:space="preserve"> </w:t>
      </w:r>
      <w:r w:rsidRPr="002900A7">
        <w:rPr>
          <w:rFonts w:ascii="Times New Roman" w:hAnsi="Times New Roman"/>
          <w:color w:val="000000"/>
          <w:spacing w:val="-4"/>
          <w:sz w:val="28"/>
          <w:szCs w:val="28"/>
        </w:rPr>
        <w:t>ступеней общего образования:</w:t>
      </w:r>
    </w:p>
    <w:p w:rsidR="00A50300" w:rsidRPr="002900A7" w:rsidRDefault="00A50300" w:rsidP="00612392">
      <w:pPr>
        <w:shd w:val="clear" w:color="auto" w:fill="FFFFFF"/>
        <w:spacing w:after="0" w:line="240" w:lineRule="auto"/>
        <w:ind w:left="47" w:right="36" w:firstLine="461"/>
        <w:jc w:val="both"/>
        <w:rPr>
          <w:rFonts w:ascii="Times New Roman" w:hAnsi="Times New Roman"/>
          <w:sz w:val="28"/>
          <w:szCs w:val="28"/>
        </w:rPr>
      </w:pPr>
      <w:r w:rsidRPr="002900A7">
        <w:rPr>
          <w:rFonts w:ascii="Times New Roman" w:hAnsi="Times New Roman"/>
          <w:color w:val="000000"/>
          <w:spacing w:val="-2"/>
          <w:sz w:val="28"/>
          <w:szCs w:val="28"/>
        </w:rPr>
        <w:t xml:space="preserve">первая ступень - начальное общее образование (нормативный срок </w:t>
      </w:r>
      <w:r w:rsidRPr="002900A7">
        <w:rPr>
          <w:rFonts w:ascii="Times New Roman" w:hAnsi="Times New Roman"/>
          <w:color w:val="000000"/>
          <w:spacing w:val="-4"/>
          <w:sz w:val="28"/>
          <w:szCs w:val="28"/>
        </w:rPr>
        <w:t>освоения 4 года);</w:t>
      </w:r>
    </w:p>
    <w:p w:rsidR="00A50300" w:rsidRPr="002900A7" w:rsidRDefault="00A50300" w:rsidP="00612392">
      <w:pPr>
        <w:shd w:val="clear" w:color="auto" w:fill="FFFFFF"/>
        <w:spacing w:after="0" w:line="240" w:lineRule="auto"/>
        <w:ind w:left="54" w:right="29" w:firstLine="457"/>
        <w:jc w:val="both"/>
        <w:rPr>
          <w:rFonts w:ascii="Times New Roman" w:hAnsi="Times New Roman"/>
          <w:sz w:val="28"/>
          <w:szCs w:val="28"/>
        </w:rPr>
      </w:pPr>
      <w:r w:rsidRPr="002900A7">
        <w:rPr>
          <w:rFonts w:ascii="Times New Roman" w:hAnsi="Times New Roman"/>
          <w:color w:val="000000"/>
          <w:spacing w:val="-1"/>
          <w:sz w:val="28"/>
          <w:szCs w:val="28"/>
        </w:rPr>
        <w:t xml:space="preserve">вторая ступень - основное общее образование (нормативный срок </w:t>
      </w:r>
      <w:r w:rsidRPr="002900A7">
        <w:rPr>
          <w:rFonts w:ascii="Times New Roman" w:hAnsi="Times New Roman"/>
          <w:color w:val="000000"/>
          <w:spacing w:val="-4"/>
          <w:sz w:val="28"/>
          <w:szCs w:val="28"/>
        </w:rPr>
        <w:t xml:space="preserve">освоения </w:t>
      </w:r>
      <w:r w:rsidRPr="002900A7">
        <w:rPr>
          <w:rFonts w:ascii="Times New Roman" w:hAnsi="Times New Roman"/>
          <w:color w:val="000000"/>
          <w:spacing w:val="30"/>
          <w:sz w:val="28"/>
          <w:szCs w:val="28"/>
        </w:rPr>
        <w:t>5-6</w:t>
      </w:r>
      <w:r w:rsidRPr="002900A7">
        <w:rPr>
          <w:rFonts w:ascii="Times New Roman" w:hAnsi="Times New Roman"/>
          <w:color w:val="000000"/>
          <w:spacing w:val="-4"/>
          <w:sz w:val="28"/>
          <w:szCs w:val="28"/>
        </w:rPr>
        <w:t xml:space="preserve"> лет);</w:t>
      </w:r>
    </w:p>
    <w:p w:rsidR="00A50300" w:rsidRPr="002900A7" w:rsidRDefault="00A50300" w:rsidP="00612392">
      <w:pPr>
        <w:shd w:val="clear" w:color="auto" w:fill="FFFFFF"/>
        <w:spacing w:after="0" w:line="240" w:lineRule="auto"/>
        <w:ind w:left="54" w:right="32" w:firstLine="454"/>
        <w:jc w:val="both"/>
        <w:rPr>
          <w:rFonts w:ascii="Times New Roman" w:hAnsi="Times New Roman"/>
          <w:sz w:val="28"/>
          <w:szCs w:val="28"/>
        </w:rPr>
      </w:pPr>
      <w:r w:rsidRPr="002900A7">
        <w:rPr>
          <w:rFonts w:ascii="Times New Roman" w:hAnsi="Times New Roman"/>
          <w:color w:val="000000"/>
          <w:spacing w:val="-1"/>
          <w:sz w:val="28"/>
          <w:szCs w:val="28"/>
        </w:rPr>
        <w:t xml:space="preserve">третья ступень - среднее (полное) общее образование (нормативный </w:t>
      </w:r>
      <w:r w:rsidRPr="002900A7">
        <w:rPr>
          <w:rFonts w:ascii="Times New Roman" w:hAnsi="Times New Roman"/>
          <w:color w:val="000000"/>
          <w:spacing w:val="-3"/>
          <w:sz w:val="28"/>
          <w:szCs w:val="28"/>
        </w:rPr>
        <w:t>срок освоения 2 года).</w:t>
      </w:r>
    </w:p>
    <w:p w:rsidR="00A50300" w:rsidRPr="002900A7" w:rsidRDefault="00A50300" w:rsidP="00612392">
      <w:pPr>
        <w:shd w:val="clear" w:color="auto" w:fill="FFFFFF"/>
        <w:tabs>
          <w:tab w:val="left" w:pos="814"/>
        </w:tabs>
        <w:spacing w:after="0" w:line="240" w:lineRule="auto"/>
        <w:ind w:left="14" w:firstLine="461"/>
        <w:jc w:val="both"/>
        <w:rPr>
          <w:rFonts w:ascii="Times New Roman" w:hAnsi="Times New Roman"/>
          <w:sz w:val="28"/>
          <w:szCs w:val="28"/>
        </w:rPr>
      </w:pPr>
      <w:r w:rsidRPr="002900A7">
        <w:rPr>
          <w:rFonts w:ascii="Times New Roman" w:hAnsi="Times New Roman"/>
          <w:color w:val="000000"/>
          <w:spacing w:val="-1"/>
          <w:sz w:val="28"/>
          <w:szCs w:val="28"/>
        </w:rPr>
        <w:t>Задачами начального общего образования являются воспитание и</w:t>
      </w:r>
      <w:r w:rsidR="00612392">
        <w:rPr>
          <w:rFonts w:ascii="Times New Roman" w:hAnsi="Times New Roman"/>
          <w:color w:val="000000"/>
          <w:spacing w:val="-1"/>
          <w:sz w:val="28"/>
          <w:szCs w:val="28"/>
        </w:rPr>
        <w:t xml:space="preserve"> </w:t>
      </w:r>
      <w:r w:rsidRPr="002900A7">
        <w:rPr>
          <w:rFonts w:ascii="Times New Roman" w:hAnsi="Times New Roman"/>
          <w:color w:val="000000"/>
          <w:spacing w:val="-3"/>
          <w:sz w:val="28"/>
          <w:szCs w:val="28"/>
        </w:rPr>
        <w:t>развитие</w:t>
      </w:r>
      <w:r>
        <w:rPr>
          <w:rFonts w:ascii="Times New Roman" w:hAnsi="Times New Roman"/>
          <w:color w:val="000000"/>
          <w:spacing w:val="-3"/>
          <w:sz w:val="28"/>
          <w:szCs w:val="28"/>
        </w:rPr>
        <w:t xml:space="preserve"> </w:t>
      </w:r>
      <w:r w:rsidRPr="002900A7">
        <w:rPr>
          <w:rFonts w:ascii="Times New Roman" w:hAnsi="Times New Roman"/>
          <w:color w:val="000000"/>
          <w:spacing w:val="-3"/>
          <w:sz w:val="28"/>
          <w:szCs w:val="28"/>
        </w:rPr>
        <w:t>обучающихся, овладение ими чтением, письмом, счетом,</w:t>
      </w:r>
      <w:r w:rsidRPr="002900A7">
        <w:rPr>
          <w:rFonts w:ascii="Times New Roman" w:hAnsi="Times New Roman"/>
          <w:color w:val="000000"/>
          <w:spacing w:val="-3"/>
          <w:sz w:val="28"/>
          <w:szCs w:val="28"/>
        </w:rPr>
        <w:br/>
      </w:r>
      <w:r w:rsidRPr="002900A7">
        <w:rPr>
          <w:rFonts w:ascii="Times New Roman" w:hAnsi="Times New Roman"/>
          <w:color w:val="000000"/>
          <w:sz w:val="28"/>
          <w:szCs w:val="28"/>
        </w:rPr>
        <w:t>основными навыками учебной деятельности, элементами теоретического</w:t>
      </w:r>
      <w:r w:rsidR="00612392">
        <w:rPr>
          <w:rFonts w:ascii="Times New Roman" w:hAnsi="Times New Roman"/>
          <w:color w:val="000000"/>
          <w:sz w:val="28"/>
          <w:szCs w:val="28"/>
        </w:rPr>
        <w:t xml:space="preserve"> </w:t>
      </w:r>
      <w:r w:rsidRPr="002900A7">
        <w:rPr>
          <w:rFonts w:ascii="Times New Roman" w:hAnsi="Times New Roman"/>
          <w:color w:val="000000"/>
          <w:sz w:val="28"/>
          <w:szCs w:val="28"/>
        </w:rPr>
        <w:t>мышления, простейшими навыками самоконтроля, культурой поведения и</w:t>
      </w:r>
      <w:r w:rsidR="00612392">
        <w:rPr>
          <w:rFonts w:ascii="Times New Roman" w:hAnsi="Times New Roman"/>
          <w:color w:val="000000"/>
          <w:sz w:val="28"/>
          <w:szCs w:val="28"/>
        </w:rPr>
        <w:t xml:space="preserve"> </w:t>
      </w:r>
      <w:r w:rsidRPr="002900A7">
        <w:rPr>
          <w:rFonts w:ascii="Times New Roman" w:hAnsi="Times New Roman"/>
          <w:color w:val="000000"/>
          <w:spacing w:val="-3"/>
          <w:sz w:val="28"/>
          <w:szCs w:val="28"/>
        </w:rPr>
        <w:t>речи, основами личной гигиены и здорового образа жизни.</w:t>
      </w:r>
    </w:p>
    <w:p w:rsidR="00A50300" w:rsidRPr="002900A7" w:rsidRDefault="00A50300" w:rsidP="00612392">
      <w:pPr>
        <w:shd w:val="clear" w:color="auto" w:fill="FFFFFF"/>
        <w:spacing w:after="0" w:line="240" w:lineRule="auto"/>
        <w:ind w:left="72" w:right="18" w:firstLine="454"/>
        <w:jc w:val="both"/>
        <w:rPr>
          <w:rFonts w:ascii="Times New Roman" w:hAnsi="Times New Roman"/>
          <w:sz w:val="28"/>
          <w:szCs w:val="28"/>
        </w:rPr>
      </w:pPr>
      <w:r w:rsidRPr="002900A7">
        <w:rPr>
          <w:rFonts w:ascii="Times New Roman" w:hAnsi="Times New Roman"/>
          <w:color w:val="000000"/>
          <w:spacing w:val="-4"/>
          <w:sz w:val="28"/>
          <w:szCs w:val="28"/>
        </w:rPr>
        <w:t>Начальное общее образование является базой для получения основного общего образования</w:t>
      </w:r>
      <w:r w:rsidR="00612392">
        <w:rPr>
          <w:rFonts w:ascii="Times New Roman" w:hAnsi="Times New Roman"/>
          <w:color w:val="000000"/>
          <w:spacing w:val="-4"/>
          <w:sz w:val="28"/>
          <w:szCs w:val="28"/>
        </w:rPr>
        <w:t xml:space="preserve">. </w:t>
      </w:r>
      <w:r w:rsidRPr="002900A7">
        <w:rPr>
          <w:rFonts w:ascii="Times New Roman" w:hAnsi="Times New Roman"/>
          <w:color w:val="000000"/>
          <w:spacing w:val="-2"/>
          <w:sz w:val="28"/>
          <w:szCs w:val="28"/>
        </w:rPr>
        <w:t xml:space="preserve">Задачей основного общего образования является создание условий </w:t>
      </w:r>
      <w:r w:rsidRPr="002900A7">
        <w:rPr>
          <w:rFonts w:ascii="Times New Roman" w:hAnsi="Times New Roman"/>
          <w:color w:val="000000"/>
          <w:spacing w:val="-1"/>
          <w:sz w:val="28"/>
          <w:szCs w:val="28"/>
        </w:rPr>
        <w:t>для воспитания, становления и формирования личности обучающегося, для развития</w:t>
      </w:r>
      <w:r>
        <w:rPr>
          <w:rFonts w:ascii="Times New Roman" w:hAnsi="Times New Roman"/>
          <w:color w:val="000000"/>
          <w:spacing w:val="-1"/>
          <w:sz w:val="28"/>
          <w:szCs w:val="28"/>
        </w:rPr>
        <w:t xml:space="preserve"> </w:t>
      </w:r>
      <w:r w:rsidRPr="002900A7">
        <w:rPr>
          <w:rFonts w:ascii="Times New Roman" w:hAnsi="Times New Roman"/>
          <w:color w:val="000000"/>
          <w:spacing w:val="-1"/>
          <w:sz w:val="28"/>
          <w:szCs w:val="28"/>
        </w:rPr>
        <w:t xml:space="preserve">его склонностей, интересов и способности к социальному </w:t>
      </w:r>
      <w:r w:rsidRPr="002900A7">
        <w:rPr>
          <w:rFonts w:ascii="Times New Roman" w:hAnsi="Times New Roman"/>
          <w:color w:val="000000"/>
          <w:spacing w:val="-5"/>
          <w:sz w:val="28"/>
          <w:szCs w:val="28"/>
        </w:rPr>
        <w:t>самоопределению.</w:t>
      </w:r>
    </w:p>
    <w:p w:rsidR="00A50300" w:rsidRPr="002900A7" w:rsidRDefault="00A50300" w:rsidP="00612392">
      <w:pPr>
        <w:shd w:val="clear" w:color="auto" w:fill="FFFFFF"/>
        <w:spacing w:after="0" w:line="240" w:lineRule="auto"/>
        <w:ind w:left="79" w:right="7"/>
        <w:jc w:val="both"/>
        <w:rPr>
          <w:rFonts w:ascii="Times New Roman" w:hAnsi="Times New Roman"/>
          <w:sz w:val="28"/>
          <w:szCs w:val="28"/>
        </w:rPr>
      </w:pPr>
      <w:r w:rsidRPr="002900A7">
        <w:rPr>
          <w:rFonts w:ascii="Times New Roman" w:hAnsi="Times New Roman"/>
          <w:color w:val="000000"/>
          <w:spacing w:val="2"/>
          <w:sz w:val="28"/>
          <w:szCs w:val="28"/>
        </w:rPr>
        <w:t xml:space="preserve">Основное общее образование является базой для получения среднего </w:t>
      </w:r>
      <w:r w:rsidRPr="002900A7">
        <w:rPr>
          <w:rFonts w:ascii="Times New Roman" w:hAnsi="Times New Roman"/>
          <w:color w:val="000000"/>
          <w:spacing w:val="-3"/>
          <w:sz w:val="28"/>
          <w:szCs w:val="28"/>
        </w:rPr>
        <w:t xml:space="preserve">(полного) общего образования, начального и среднего профессионального </w:t>
      </w:r>
      <w:r w:rsidRPr="002900A7">
        <w:rPr>
          <w:rFonts w:ascii="Times New Roman" w:hAnsi="Times New Roman"/>
          <w:color w:val="000000"/>
          <w:spacing w:val="-5"/>
          <w:sz w:val="28"/>
          <w:szCs w:val="28"/>
        </w:rPr>
        <w:t>образования.</w:t>
      </w:r>
    </w:p>
    <w:p w:rsidR="00A50300" w:rsidRPr="002900A7" w:rsidRDefault="00A50300" w:rsidP="00612392">
      <w:pPr>
        <w:shd w:val="clear" w:color="auto" w:fill="FFFFFF"/>
        <w:tabs>
          <w:tab w:val="left" w:pos="936"/>
        </w:tabs>
        <w:spacing w:after="0" w:line="240" w:lineRule="auto"/>
        <w:ind w:left="79" w:firstLine="468"/>
        <w:jc w:val="both"/>
        <w:rPr>
          <w:rFonts w:ascii="Times New Roman" w:hAnsi="Times New Roman"/>
          <w:sz w:val="28"/>
          <w:szCs w:val="28"/>
        </w:rPr>
      </w:pPr>
      <w:r w:rsidRPr="002900A7">
        <w:rPr>
          <w:rFonts w:ascii="Times New Roman" w:hAnsi="Times New Roman"/>
          <w:color w:val="000000"/>
          <w:spacing w:val="-2"/>
          <w:sz w:val="28"/>
          <w:szCs w:val="28"/>
        </w:rPr>
        <w:t>Задачами среднего (полного) общего образования являются</w:t>
      </w:r>
      <w:r w:rsidR="00612392">
        <w:rPr>
          <w:rFonts w:ascii="Times New Roman" w:hAnsi="Times New Roman"/>
          <w:color w:val="000000"/>
          <w:spacing w:val="-2"/>
          <w:sz w:val="28"/>
          <w:szCs w:val="28"/>
        </w:rPr>
        <w:t xml:space="preserve"> </w:t>
      </w:r>
      <w:r w:rsidRPr="002900A7">
        <w:rPr>
          <w:rFonts w:ascii="Times New Roman" w:hAnsi="Times New Roman"/>
          <w:color w:val="000000"/>
          <w:spacing w:val="1"/>
          <w:sz w:val="28"/>
          <w:szCs w:val="28"/>
        </w:rPr>
        <w:t>развитие интереса к познанию и творческих способностей обучающегося,</w:t>
      </w:r>
      <w:r w:rsidR="00612392">
        <w:rPr>
          <w:rFonts w:ascii="Times New Roman" w:hAnsi="Times New Roman"/>
          <w:color w:val="000000"/>
          <w:spacing w:val="1"/>
          <w:sz w:val="28"/>
          <w:szCs w:val="28"/>
        </w:rPr>
        <w:t xml:space="preserve"> </w:t>
      </w:r>
      <w:r w:rsidRPr="002900A7">
        <w:rPr>
          <w:rFonts w:ascii="Times New Roman" w:hAnsi="Times New Roman"/>
          <w:color w:val="000000"/>
          <w:sz w:val="28"/>
          <w:szCs w:val="28"/>
        </w:rPr>
        <w:t>формирование навыков самостоятельной учебной деятельности на основе</w:t>
      </w:r>
      <w:r>
        <w:rPr>
          <w:rFonts w:ascii="Times New Roman" w:hAnsi="Times New Roman"/>
          <w:color w:val="000000"/>
          <w:sz w:val="28"/>
          <w:szCs w:val="28"/>
        </w:rPr>
        <w:t xml:space="preserve"> </w:t>
      </w:r>
      <w:r w:rsidRPr="002900A7">
        <w:rPr>
          <w:rFonts w:ascii="Times New Roman" w:hAnsi="Times New Roman"/>
          <w:color w:val="000000"/>
          <w:spacing w:val="-3"/>
          <w:sz w:val="28"/>
          <w:szCs w:val="28"/>
        </w:rPr>
        <w:t>дифференциации обучения. В дополнение к обязательным предметам</w:t>
      </w:r>
      <w:r>
        <w:rPr>
          <w:rFonts w:ascii="Times New Roman" w:hAnsi="Times New Roman"/>
          <w:color w:val="000000"/>
          <w:spacing w:val="-3"/>
          <w:sz w:val="28"/>
          <w:szCs w:val="28"/>
        </w:rPr>
        <w:t xml:space="preserve"> в нашем образовательном учреждении </w:t>
      </w:r>
      <w:r w:rsidRPr="002900A7">
        <w:rPr>
          <w:rFonts w:ascii="Times New Roman" w:hAnsi="Times New Roman"/>
          <w:color w:val="000000"/>
          <w:spacing w:val="2"/>
          <w:sz w:val="28"/>
          <w:szCs w:val="28"/>
        </w:rPr>
        <w:t xml:space="preserve">вводятся предметы по, выбору самих обучающихся в целях реализации </w:t>
      </w:r>
      <w:r w:rsidRPr="002900A7">
        <w:rPr>
          <w:rFonts w:ascii="Times New Roman" w:hAnsi="Times New Roman"/>
          <w:color w:val="000000"/>
          <w:spacing w:val="-3"/>
          <w:sz w:val="28"/>
          <w:szCs w:val="28"/>
        </w:rPr>
        <w:t>интересов, способностей и возможностей личности.</w:t>
      </w:r>
    </w:p>
    <w:p w:rsidR="00A50300" w:rsidRPr="00F8735C" w:rsidRDefault="00A50300" w:rsidP="00612392">
      <w:pPr>
        <w:shd w:val="clear" w:color="auto" w:fill="FFFFFF"/>
        <w:spacing w:after="0" w:line="240" w:lineRule="auto"/>
        <w:ind w:firstLine="464"/>
        <w:jc w:val="both"/>
        <w:rPr>
          <w:rFonts w:ascii="Times New Roman" w:hAnsi="Times New Roman"/>
          <w:color w:val="000000"/>
          <w:spacing w:val="-4"/>
          <w:sz w:val="28"/>
          <w:szCs w:val="28"/>
        </w:rPr>
      </w:pPr>
      <w:r w:rsidRPr="002900A7">
        <w:rPr>
          <w:rFonts w:ascii="Times New Roman" w:hAnsi="Times New Roman"/>
          <w:color w:val="000000"/>
          <w:spacing w:val="-2"/>
          <w:sz w:val="28"/>
          <w:szCs w:val="28"/>
        </w:rPr>
        <w:t xml:space="preserve">Среднее (полное) общее образование является основой для получения начального профессионального, среднего профессионального (по </w:t>
      </w:r>
      <w:r w:rsidRPr="002900A7">
        <w:rPr>
          <w:rFonts w:ascii="Times New Roman" w:hAnsi="Times New Roman"/>
          <w:color w:val="000000"/>
          <w:spacing w:val="-3"/>
          <w:sz w:val="28"/>
          <w:szCs w:val="28"/>
        </w:rPr>
        <w:t>сокращенным ускоренным программам) и высшего п</w:t>
      </w:r>
      <w:r w:rsidRPr="00F8735C">
        <w:rPr>
          <w:rFonts w:ascii="Times New Roman" w:hAnsi="Times New Roman"/>
          <w:color w:val="000000"/>
          <w:spacing w:val="-3"/>
          <w:sz w:val="28"/>
          <w:szCs w:val="28"/>
        </w:rPr>
        <w:t xml:space="preserve">рофессионального </w:t>
      </w:r>
      <w:r w:rsidRPr="00F8735C">
        <w:rPr>
          <w:rFonts w:ascii="Times New Roman" w:hAnsi="Times New Roman"/>
          <w:color w:val="000000"/>
          <w:spacing w:val="-4"/>
          <w:sz w:val="28"/>
          <w:szCs w:val="28"/>
        </w:rPr>
        <w:t>образования.</w:t>
      </w:r>
    </w:p>
    <w:p w:rsidR="00A50300" w:rsidRPr="00F8735C" w:rsidRDefault="00A50300" w:rsidP="00612392">
      <w:pPr>
        <w:shd w:val="clear" w:color="auto" w:fill="FFFFFF"/>
        <w:spacing w:after="0" w:line="240" w:lineRule="auto"/>
        <w:ind w:left="22" w:right="11" w:firstLine="464"/>
        <w:jc w:val="both"/>
        <w:rPr>
          <w:rFonts w:ascii="Times New Roman" w:hAnsi="Times New Roman"/>
          <w:i/>
          <w:sz w:val="28"/>
          <w:szCs w:val="28"/>
        </w:rPr>
      </w:pPr>
      <w:r w:rsidRPr="00F8735C">
        <w:rPr>
          <w:rFonts w:ascii="Times New Roman" w:hAnsi="Times New Roman"/>
          <w:b/>
          <w:bCs/>
          <w:i/>
          <w:color w:val="000000"/>
          <w:spacing w:val="-4"/>
          <w:sz w:val="28"/>
          <w:szCs w:val="28"/>
        </w:rPr>
        <w:t xml:space="preserve">Преподавание учебных дисциплин </w:t>
      </w:r>
      <w:r>
        <w:rPr>
          <w:rFonts w:ascii="Times New Roman" w:hAnsi="Times New Roman"/>
          <w:b/>
          <w:bCs/>
          <w:i/>
          <w:color w:val="000000"/>
          <w:spacing w:val="-4"/>
          <w:sz w:val="28"/>
          <w:szCs w:val="28"/>
        </w:rPr>
        <w:t xml:space="preserve">в нашей школе строится </w:t>
      </w:r>
      <w:r w:rsidRPr="00F8735C">
        <w:rPr>
          <w:rFonts w:ascii="Times New Roman" w:hAnsi="Times New Roman"/>
          <w:b/>
          <w:bCs/>
          <w:i/>
          <w:color w:val="000000"/>
          <w:spacing w:val="-4"/>
          <w:sz w:val="28"/>
          <w:szCs w:val="28"/>
        </w:rPr>
        <w:t xml:space="preserve">на ряде </w:t>
      </w:r>
      <w:r w:rsidRPr="00F8735C">
        <w:rPr>
          <w:rFonts w:ascii="Times New Roman" w:hAnsi="Times New Roman"/>
          <w:b/>
          <w:bCs/>
          <w:i/>
          <w:color w:val="000000"/>
          <w:spacing w:val="-5"/>
          <w:sz w:val="28"/>
          <w:szCs w:val="28"/>
        </w:rPr>
        <w:t>общих принципов</w:t>
      </w:r>
      <w:r>
        <w:rPr>
          <w:rFonts w:ascii="Times New Roman" w:hAnsi="Times New Roman"/>
          <w:b/>
          <w:bCs/>
          <w:i/>
          <w:color w:val="000000"/>
          <w:spacing w:val="-5"/>
          <w:sz w:val="28"/>
          <w:szCs w:val="28"/>
        </w:rPr>
        <w:t>:</w:t>
      </w:r>
    </w:p>
    <w:p w:rsidR="00A50300" w:rsidRPr="00F8735C" w:rsidRDefault="00A50300" w:rsidP="00612392">
      <w:pPr>
        <w:shd w:val="clear" w:color="auto" w:fill="FFFFFF"/>
        <w:spacing w:after="0" w:line="240" w:lineRule="auto"/>
        <w:ind w:left="22" w:firstLine="457"/>
        <w:jc w:val="both"/>
        <w:rPr>
          <w:rFonts w:ascii="Times New Roman" w:hAnsi="Times New Roman"/>
          <w:sz w:val="28"/>
          <w:szCs w:val="28"/>
        </w:rPr>
      </w:pPr>
      <w:r w:rsidRPr="00F8735C">
        <w:rPr>
          <w:rFonts w:ascii="Times New Roman" w:hAnsi="Times New Roman"/>
          <w:b/>
          <w:bCs/>
          <w:color w:val="000000"/>
          <w:spacing w:val="-4"/>
          <w:sz w:val="28"/>
          <w:szCs w:val="28"/>
        </w:rPr>
        <w:t xml:space="preserve">Принципы гуманизации и гуманитаризации </w:t>
      </w:r>
      <w:r w:rsidRPr="00F8735C">
        <w:rPr>
          <w:rFonts w:ascii="Times New Roman" w:hAnsi="Times New Roman"/>
          <w:color w:val="000000"/>
          <w:spacing w:val="-4"/>
          <w:sz w:val="28"/>
          <w:szCs w:val="28"/>
        </w:rPr>
        <w:t xml:space="preserve">напрямую связаны с </w:t>
      </w:r>
      <w:r w:rsidRPr="00F8735C">
        <w:rPr>
          <w:rFonts w:ascii="Times New Roman" w:hAnsi="Times New Roman"/>
          <w:color w:val="000000"/>
          <w:spacing w:val="-1"/>
          <w:sz w:val="28"/>
          <w:szCs w:val="28"/>
        </w:rPr>
        <w:t xml:space="preserve">воспитательным потенциалом всех учебных предметов, способствуют </w:t>
      </w:r>
      <w:r w:rsidRPr="00F8735C">
        <w:rPr>
          <w:rFonts w:ascii="Times New Roman" w:hAnsi="Times New Roman"/>
          <w:color w:val="000000"/>
          <w:spacing w:val="-3"/>
          <w:sz w:val="28"/>
          <w:szCs w:val="28"/>
        </w:rPr>
        <w:t xml:space="preserve">правильной ориентации обучающихся в системе ценностей и содействуют </w:t>
      </w:r>
      <w:r w:rsidRPr="00F8735C">
        <w:rPr>
          <w:rFonts w:ascii="Times New Roman" w:hAnsi="Times New Roman"/>
          <w:color w:val="000000"/>
          <w:spacing w:val="-4"/>
          <w:sz w:val="28"/>
          <w:szCs w:val="28"/>
        </w:rPr>
        <w:t>включению молодежи в диалог разных культур.</w:t>
      </w:r>
    </w:p>
    <w:p w:rsidR="00A50300" w:rsidRPr="00F8735C" w:rsidRDefault="00A50300" w:rsidP="00A50300">
      <w:pPr>
        <w:shd w:val="clear" w:color="auto" w:fill="FFFFFF"/>
        <w:spacing w:after="0" w:line="240" w:lineRule="auto"/>
        <w:ind w:left="25" w:right="4" w:firstLine="461"/>
        <w:jc w:val="both"/>
        <w:rPr>
          <w:rFonts w:ascii="Times New Roman" w:hAnsi="Times New Roman"/>
          <w:sz w:val="28"/>
          <w:szCs w:val="28"/>
        </w:rPr>
      </w:pPr>
      <w:r w:rsidRPr="00F8735C">
        <w:rPr>
          <w:rFonts w:ascii="Times New Roman" w:hAnsi="Times New Roman"/>
          <w:color w:val="000000"/>
          <w:spacing w:val="-5"/>
          <w:sz w:val="28"/>
          <w:szCs w:val="28"/>
        </w:rPr>
        <w:t>Построение школьных курсов с учетом принципа экологизации способ</w:t>
      </w:r>
      <w:r w:rsidRPr="00F8735C">
        <w:rPr>
          <w:rFonts w:ascii="Times New Roman" w:hAnsi="Times New Roman"/>
          <w:color w:val="000000"/>
          <w:spacing w:val="-3"/>
          <w:sz w:val="28"/>
          <w:szCs w:val="28"/>
        </w:rPr>
        <w:t>твует развитию у ребенка чувства ответственности за окружающий мир.</w:t>
      </w:r>
    </w:p>
    <w:p w:rsidR="00A50300" w:rsidRPr="00F8735C" w:rsidRDefault="00A50300" w:rsidP="00A50300">
      <w:pPr>
        <w:shd w:val="clear" w:color="auto" w:fill="FFFFFF"/>
        <w:spacing w:after="0" w:line="240" w:lineRule="auto"/>
        <w:ind w:left="25" w:right="4" w:firstLine="461"/>
        <w:jc w:val="both"/>
        <w:rPr>
          <w:rFonts w:ascii="Times New Roman" w:hAnsi="Times New Roman"/>
          <w:sz w:val="28"/>
          <w:szCs w:val="28"/>
        </w:rPr>
      </w:pPr>
      <w:r w:rsidRPr="00F8735C">
        <w:rPr>
          <w:rFonts w:ascii="Times New Roman" w:hAnsi="Times New Roman"/>
          <w:b/>
          <w:bCs/>
          <w:color w:val="000000"/>
          <w:spacing w:val="-4"/>
          <w:sz w:val="28"/>
          <w:szCs w:val="28"/>
        </w:rPr>
        <w:t xml:space="preserve">Принципы внешней и внутренней дифференциации </w:t>
      </w:r>
      <w:r w:rsidRPr="00F8735C">
        <w:rPr>
          <w:rFonts w:ascii="Times New Roman" w:hAnsi="Times New Roman"/>
          <w:color w:val="000000"/>
          <w:spacing w:val="-4"/>
          <w:sz w:val="28"/>
          <w:szCs w:val="28"/>
        </w:rPr>
        <w:t xml:space="preserve">предполагают выявление и развитие у школьника склонностей и способностей к работе в </w:t>
      </w:r>
      <w:r w:rsidRPr="00F8735C">
        <w:rPr>
          <w:rFonts w:ascii="Times New Roman" w:hAnsi="Times New Roman"/>
          <w:color w:val="000000"/>
          <w:spacing w:val="1"/>
          <w:sz w:val="28"/>
          <w:szCs w:val="28"/>
        </w:rPr>
        <w:t xml:space="preserve">различных направлениях творческой деятельности: предоставление </w:t>
      </w:r>
      <w:r w:rsidRPr="00F8735C">
        <w:rPr>
          <w:rFonts w:ascii="Times New Roman" w:hAnsi="Times New Roman"/>
          <w:color w:val="000000"/>
          <w:spacing w:val="5"/>
          <w:sz w:val="28"/>
          <w:szCs w:val="28"/>
        </w:rPr>
        <w:t xml:space="preserve">обучающимся </w:t>
      </w:r>
      <w:r w:rsidRPr="00F8735C">
        <w:rPr>
          <w:rFonts w:ascii="Times New Roman" w:hAnsi="Times New Roman"/>
          <w:color w:val="000000"/>
          <w:spacing w:val="1"/>
          <w:sz w:val="28"/>
          <w:szCs w:val="28"/>
        </w:rPr>
        <w:t>возможност</w:t>
      </w:r>
      <w:r>
        <w:rPr>
          <w:rFonts w:ascii="Times New Roman" w:hAnsi="Times New Roman"/>
          <w:color w:val="000000"/>
          <w:spacing w:val="1"/>
          <w:sz w:val="28"/>
          <w:szCs w:val="28"/>
        </w:rPr>
        <w:t>ь</w:t>
      </w:r>
      <w:r w:rsidRPr="00F8735C">
        <w:rPr>
          <w:rFonts w:ascii="Times New Roman" w:hAnsi="Times New Roman"/>
          <w:color w:val="000000"/>
          <w:spacing w:val="1"/>
          <w:sz w:val="28"/>
          <w:szCs w:val="28"/>
        </w:rPr>
        <w:t xml:space="preserve"> работать </w:t>
      </w:r>
      <w:r>
        <w:rPr>
          <w:rFonts w:ascii="Times New Roman" w:hAnsi="Times New Roman"/>
          <w:color w:val="000000"/>
          <w:spacing w:val="1"/>
          <w:sz w:val="28"/>
          <w:szCs w:val="28"/>
        </w:rPr>
        <w:t>н</w:t>
      </w:r>
      <w:r w:rsidRPr="00F8735C">
        <w:rPr>
          <w:rFonts w:ascii="Times New Roman" w:hAnsi="Times New Roman"/>
          <w:color w:val="000000"/>
          <w:spacing w:val="1"/>
          <w:sz w:val="28"/>
          <w:szCs w:val="28"/>
        </w:rPr>
        <w:t xml:space="preserve">а разном уровне глубины освоения каждого </w:t>
      </w:r>
      <w:r w:rsidRPr="00F8735C">
        <w:rPr>
          <w:rFonts w:ascii="Times New Roman" w:hAnsi="Times New Roman"/>
          <w:color w:val="000000"/>
          <w:spacing w:val="-4"/>
          <w:sz w:val="28"/>
          <w:szCs w:val="28"/>
        </w:rPr>
        <w:t>конкретного предмета.</w:t>
      </w:r>
    </w:p>
    <w:p w:rsidR="00A50300" w:rsidRPr="00F8735C" w:rsidRDefault="00A50300" w:rsidP="00A50300">
      <w:pPr>
        <w:shd w:val="clear" w:color="auto" w:fill="FFFFFF"/>
        <w:spacing w:after="0" w:line="240" w:lineRule="auto"/>
        <w:ind w:left="29" w:right="4" w:firstLine="457"/>
        <w:jc w:val="both"/>
        <w:rPr>
          <w:rFonts w:ascii="Times New Roman" w:hAnsi="Times New Roman"/>
          <w:sz w:val="28"/>
          <w:szCs w:val="28"/>
        </w:rPr>
      </w:pPr>
      <w:r w:rsidRPr="00F8735C">
        <w:rPr>
          <w:rFonts w:ascii="Times New Roman" w:hAnsi="Times New Roman"/>
          <w:color w:val="000000"/>
          <w:spacing w:val="-3"/>
          <w:sz w:val="28"/>
          <w:szCs w:val="28"/>
        </w:rPr>
        <w:t xml:space="preserve">При организации учебного процесса </w:t>
      </w:r>
      <w:r>
        <w:rPr>
          <w:rFonts w:ascii="Times New Roman" w:hAnsi="Times New Roman"/>
          <w:color w:val="000000"/>
          <w:spacing w:val="-3"/>
          <w:sz w:val="28"/>
          <w:szCs w:val="28"/>
        </w:rPr>
        <w:t>педагоги добиваются</w:t>
      </w:r>
      <w:r w:rsidRPr="00F8735C">
        <w:rPr>
          <w:rFonts w:ascii="Times New Roman" w:hAnsi="Times New Roman"/>
          <w:color w:val="000000"/>
          <w:spacing w:val="-3"/>
          <w:sz w:val="28"/>
          <w:szCs w:val="28"/>
        </w:rPr>
        <w:t xml:space="preserve"> единства обучения, воспитания, развития. Эффективность решения воспитательных задач зависит от целенаправленного отбора содержания учебного материала,</w:t>
      </w:r>
      <w:r>
        <w:rPr>
          <w:rFonts w:ascii="Times New Roman" w:hAnsi="Times New Roman"/>
          <w:color w:val="000000"/>
          <w:spacing w:val="-3"/>
          <w:sz w:val="28"/>
          <w:szCs w:val="28"/>
        </w:rPr>
        <w:t xml:space="preserve"> </w:t>
      </w:r>
      <w:r w:rsidRPr="00F8735C">
        <w:rPr>
          <w:rFonts w:ascii="Times New Roman" w:hAnsi="Times New Roman"/>
          <w:color w:val="000000"/>
          <w:spacing w:val="4"/>
          <w:sz w:val="28"/>
          <w:szCs w:val="28"/>
        </w:rPr>
        <w:t xml:space="preserve">предоставляющего ученикам образцы подлинной нравственности, </w:t>
      </w:r>
      <w:r w:rsidRPr="00F8735C">
        <w:rPr>
          <w:rFonts w:ascii="Times New Roman" w:hAnsi="Times New Roman"/>
          <w:color w:val="000000"/>
          <w:spacing w:val="-3"/>
          <w:sz w:val="28"/>
          <w:szCs w:val="28"/>
        </w:rPr>
        <w:t xml:space="preserve">духовности, гражданственности, гуманизма, от профессионализма педагога. </w:t>
      </w:r>
      <w:r w:rsidRPr="00F8735C">
        <w:rPr>
          <w:rFonts w:ascii="Times New Roman" w:hAnsi="Times New Roman"/>
          <w:color w:val="000000"/>
          <w:spacing w:val="-1"/>
          <w:sz w:val="28"/>
          <w:szCs w:val="28"/>
        </w:rPr>
        <w:t xml:space="preserve">Важнейшее значение в реализации задач воспитания в образовательном </w:t>
      </w:r>
      <w:r w:rsidRPr="00F8735C">
        <w:rPr>
          <w:rFonts w:ascii="Times New Roman" w:hAnsi="Times New Roman"/>
          <w:color w:val="000000"/>
          <w:spacing w:val="-2"/>
          <w:sz w:val="28"/>
          <w:szCs w:val="28"/>
        </w:rPr>
        <w:t xml:space="preserve">процессе имеет эффективное использование новейших педагогических </w:t>
      </w:r>
      <w:r w:rsidRPr="00F8735C">
        <w:rPr>
          <w:rFonts w:ascii="Times New Roman" w:hAnsi="Times New Roman"/>
          <w:color w:val="000000"/>
          <w:spacing w:val="1"/>
          <w:sz w:val="28"/>
          <w:szCs w:val="28"/>
        </w:rPr>
        <w:t xml:space="preserve">технологий, обеспечивающих проявление школьником собственной </w:t>
      </w:r>
      <w:r w:rsidRPr="00F8735C">
        <w:rPr>
          <w:rFonts w:ascii="Times New Roman" w:hAnsi="Times New Roman"/>
          <w:color w:val="000000"/>
          <w:spacing w:val="-3"/>
          <w:sz w:val="28"/>
          <w:szCs w:val="28"/>
        </w:rPr>
        <w:t xml:space="preserve">нравственной, гражданской позиции, расширение его социального опыта в </w:t>
      </w:r>
      <w:r w:rsidRPr="00F8735C">
        <w:rPr>
          <w:rFonts w:ascii="Times New Roman" w:hAnsi="Times New Roman"/>
          <w:color w:val="000000"/>
          <w:spacing w:val="-4"/>
          <w:sz w:val="28"/>
          <w:szCs w:val="28"/>
        </w:rPr>
        <w:t xml:space="preserve">результате проигрывания различных социальных ролей в процессе обучения. </w:t>
      </w:r>
      <w:r w:rsidRPr="00F8735C">
        <w:rPr>
          <w:rFonts w:ascii="Times New Roman" w:hAnsi="Times New Roman"/>
          <w:color w:val="000000"/>
          <w:spacing w:val="-3"/>
          <w:sz w:val="28"/>
          <w:szCs w:val="28"/>
        </w:rPr>
        <w:t xml:space="preserve">Организация самостоятельной творческой исследовательской деятельности </w:t>
      </w:r>
      <w:r w:rsidRPr="00F8735C">
        <w:rPr>
          <w:rFonts w:ascii="Times New Roman" w:hAnsi="Times New Roman"/>
          <w:color w:val="000000"/>
          <w:spacing w:val="5"/>
          <w:sz w:val="28"/>
          <w:szCs w:val="28"/>
        </w:rPr>
        <w:t xml:space="preserve">учащихся на уроке и соответствующего пространства реализации </w:t>
      </w:r>
      <w:r w:rsidRPr="00F8735C">
        <w:rPr>
          <w:rFonts w:ascii="Times New Roman" w:hAnsi="Times New Roman"/>
          <w:color w:val="000000"/>
          <w:spacing w:val="3"/>
          <w:sz w:val="28"/>
          <w:szCs w:val="28"/>
        </w:rPr>
        <w:t xml:space="preserve">полученных знаний, умений и навыков в практической социально и </w:t>
      </w:r>
      <w:r w:rsidRPr="00F8735C">
        <w:rPr>
          <w:rFonts w:ascii="Times New Roman" w:hAnsi="Times New Roman"/>
          <w:color w:val="000000"/>
          <w:spacing w:val="-1"/>
          <w:sz w:val="28"/>
          <w:szCs w:val="28"/>
        </w:rPr>
        <w:t xml:space="preserve">личностью значимой деятельности во внеурочное время содействует </w:t>
      </w:r>
      <w:r w:rsidRPr="00F8735C">
        <w:rPr>
          <w:rFonts w:ascii="Times New Roman" w:hAnsi="Times New Roman"/>
          <w:color w:val="000000"/>
          <w:spacing w:val="4"/>
          <w:sz w:val="28"/>
          <w:szCs w:val="28"/>
        </w:rPr>
        <w:t>эффективному решению воспитательных задач. Совершенств</w:t>
      </w:r>
      <w:r>
        <w:rPr>
          <w:rFonts w:ascii="Times New Roman" w:hAnsi="Times New Roman"/>
          <w:color w:val="000000"/>
          <w:spacing w:val="4"/>
          <w:sz w:val="28"/>
          <w:szCs w:val="28"/>
        </w:rPr>
        <w:t xml:space="preserve">уются </w:t>
      </w:r>
      <w:r w:rsidRPr="00F8735C">
        <w:rPr>
          <w:rFonts w:ascii="Times New Roman" w:hAnsi="Times New Roman"/>
          <w:color w:val="000000"/>
          <w:spacing w:val="-3"/>
          <w:sz w:val="28"/>
          <w:szCs w:val="28"/>
        </w:rPr>
        <w:t>технологии воспитания в процессе обучения</w:t>
      </w:r>
      <w:r>
        <w:rPr>
          <w:rFonts w:ascii="Times New Roman" w:hAnsi="Times New Roman"/>
          <w:color w:val="000000"/>
          <w:spacing w:val="-3"/>
          <w:sz w:val="28"/>
          <w:szCs w:val="28"/>
        </w:rPr>
        <w:t xml:space="preserve"> в нашей школе</w:t>
      </w:r>
      <w:r w:rsidRPr="00F8735C">
        <w:rPr>
          <w:rFonts w:ascii="Times New Roman" w:hAnsi="Times New Roman"/>
          <w:color w:val="000000"/>
          <w:spacing w:val="-3"/>
          <w:sz w:val="28"/>
          <w:szCs w:val="28"/>
        </w:rPr>
        <w:t xml:space="preserve"> в соответствии с возрастными особенностями учащихся, задачами становления культурного человека, осуществления преемственности между различными ступенями </w:t>
      </w:r>
      <w:r w:rsidRPr="00F8735C">
        <w:rPr>
          <w:rFonts w:ascii="Times New Roman" w:hAnsi="Times New Roman"/>
          <w:color w:val="000000"/>
          <w:spacing w:val="-4"/>
          <w:sz w:val="28"/>
          <w:szCs w:val="28"/>
        </w:rPr>
        <w:t xml:space="preserve">образования и содержанием учебных программ. Особенно актуальны сегодня </w:t>
      </w:r>
      <w:r>
        <w:rPr>
          <w:rFonts w:ascii="Times New Roman" w:hAnsi="Times New Roman"/>
          <w:color w:val="000000"/>
          <w:spacing w:val="-4"/>
          <w:sz w:val="28"/>
          <w:szCs w:val="28"/>
        </w:rPr>
        <w:t xml:space="preserve">применяемые учителями на уроках </w:t>
      </w:r>
      <w:r w:rsidRPr="00F8735C">
        <w:rPr>
          <w:rFonts w:ascii="Times New Roman" w:hAnsi="Times New Roman"/>
          <w:color w:val="000000"/>
          <w:spacing w:val="-3"/>
          <w:sz w:val="28"/>
          <w:szCs w:val="28"/>
        </w:rPr>
        <w:t xml:space="preserve">игровые методики, технологии, обеспечивающие расширение позитивного </w:t>
      </w:r>
      <w:r w:rsidRPr="00F8735C">
        <w:rPr>
          <w:rFonts w:ascii="Times New Roman" w:hAnsi="Times New Roman"/>
          <w:color w:val="000000"/>
          <w:spacing w:val="-4"/>
          <w:sz w:val="28"/>
          <w:szCs w:val="28"/>
        </w:rPr>
        <w:t>социокультурного опыта школьников.</w:t>
      </w:r>
    </w:p>
    <w:p w:rsidR="00A50300" w:rsidRPr="00F8735C" w:rsidRDefault="00A50300" w:rsidP="00A50300">
      <w:pPr>
        <w:shd w:val="clear" w:color="auto" w:fill="FFFFFF"/>
        <w:spacing w:after="0" w:line="240" w:lineRule="auto"/>
        <w:ind w:left="25" w:firstLine="461"/>
        <w:jc w:val="both"/>
        <w:rPr>
          <w:rFonts w:ascii="Times New Roman" w:hAnsi="Times New Roman"/>
          <w:sz w:val="28"/>
          <w:szCs w:val="28"/>
        </w:rPr>
      </w:pPr>
      <w:r>
        <w:rPr>
          <w:rFonts w:ascii="Times New Roman" w:hAnsi="Times New Roman"/>
          <w:color w:val="000000"/>
          <w:spacing w:val="-2"/>
          <w:sz w:val="28"/>
          <w:szCs w:val="28"/>
        </w:rPr>
        <w:t xml:space="preserve">Наша </w:t>
      </w:r>
      <w:r w:rsidRPr="00F8735C">
        <w:rPr>
          <w:rFonts w:ascii="Times New Roman" w:hAnsi="Times New Roman"/>
          <w:color w:val="000000"/>
          <w:spacing w:val="-2"/>
          <w:sz w:val="28"/>
          <w:szCs w:val="28"/>
        </w:rPr>
        <w:t xml:space="preserve"> школа выявля</w:t>
      </w:r>
      <w:r>
        <w:rPr>
          <w:rFonts w:ascii="Times New Roman" w:hAnsi="Times New Roman"/>
          <w:color w:val="000000"/>
          <w:spacing w:val="-2"/>
          <w:sz w:val="28"/>
          <w:szCs w:val="28"/>
        </w:rPr>
        <w:t>е</w:t>
      </w:r>
      <w:r w:rsidRPr="00F8735C">
        <w:rPr>
          <w:rFonts w:ascii="Times New Roman" w:hAnsi="Times New Roman"/>
          <w:color w:val="000000"/>
          <w:spacing w:val="-2"/>
          <w:sz w:val="28"/>
          <w:szCs w:val="28"/>
        </w:rPr>
        <w:t>т и активно реализ</w:t>
      </w:r>
      <w:r>
        <w:rPr>
          <w:rFonts w:ascii="Times New Roman" w:hAnsi="Times New Roman"/>
          <w:color w:val="000000"/>
          <w:spacing w:val="-2"/>
          <w:sz w:val="28"/>
          <w:szCs w:val="28"/>
        </w:rPr>
        <w:t>ует</w:t>
      </w:r>
      <w:r w:rsidRPr="00F8735C">
        <w:rPr>
          <w:rFonts w:ascii="Times New Roman" w:hAnsi="Times New Roman"/>
          <w:color w:val="000000"/>
          <w:spacing w:val="-2"/>
          <w:sz w:val="28"/>
          <w:szCs w:val="28"/>
        </w:rPr>
        <w:t xml:space="preserve"> </w:t>
      </w:r>
      <w:r w:rsidRPr="00F8735C">
        <w:rPr>
          <w:rFonts w:ascii="Times New Roman" w:hAnsi="Times New Roman"/>
          <w:color w:val="000000"/>
          <w:spacing w:val="-3"/>
          <w:sz w:val="28"/>
          <w:szCs w:val="28"/>
        </w:rPr>
        <w:t>воспитательный потенциал всех образовательных областей и предметов.</w:t>
      </w:r>
    </w:p>
    <w:p w:rsidR="00A50300" w:rsidRPr="00F8735C" w:rsidRDefault="00A50300" w:rsidP="00A50300">
      <w:pPr>
        <w:shd w:val="clear" w:color="auto" w:fill="FFFFFF"/>
        <w:spacing w:after="0" w:line="240" w:lineRule="auto"/>
        <w:ind w:left="43" w:firstLine="209"/>
        <w:jc w:val="both"/>
        <w:rPr>
          <w:rFonts w:ascii="Times New Roman" w:hAnsi="Times New Roman"/>
          <w:sz w:val="28"/>
          <w:szCs w:val="28"/>
        </w:rPr>
      </w:pPr>
      <w:r w:rsidRPr="00F8735C">
        <w:rPr>
          <w:rFonts w:ascii="Times New Roman" w:hAnsi="Times New Roman"/>
          <w:color w:val="000000"/>
          <w:spacing w:val="-3"/>
          <w:sz w:val="28"/>
          <w:szCs w:val="28"/>
        </w:rPr>
        <w:t>Так, филологическое образование обладает особым потенциалом в ду</w:t>
      </w:r>
      <w:r w:rsidRPr="00F8735C">
        <w:rPr>
          <w:rFonts w:ascii="Times New Roman" w:hAnsi="Times New Roman"/>
          <w:color w:val="000000"/>
          <w:spacing w:val="-3"/>
          <w:sz w:val="28"/>
          <w:szCs w:val="28"/>
        </w:rPr>
        <w:softHyphen/>
        <w:t xml:space="preserve">ховно-нравственном воспитании личности, развитии ее моральных качеств, </w:t>
      </w:r>
      <w:r w:rsidRPr="00F8735C">
        <w:rPr>
          <w:rFonts w:ascii="Times New Roman" w:hAnsi="Times New Roman"/>
          <w:color w:val="000000"/>
          <w:spacing w:val="-4"/>
          <w:sz w:val="28"/>
          <w:szCs w:val="28"/>
        </w:rPr>
        <w:t>гражданского сознания, коммуникативных способностей, эмоционально-цен</w:t>
      </w:r>
      <w:r w:rsidRPr="00F8735C">
        <w:rPr>
          <w:rFonts w:ascii="Times New Roman" w:hAnsi="Times New Roman"/>
          <w:color w:val="000000"/>
          <w:spacing w:val="-4"/>
          <w:sz w:val="28"/>
          <w:szCs w:val="28"/>
        </w:rPr>
        <w:softHyphen/>
      </w:r>
      <w:r w:rsidRPr="00F8735C">
        <w:rPr>
          <w:rFonts w:ascii="Times New Roman" w:hAnsi="Times New Roman"/>
          <w:color w:val="000000"/>
          <w:spacing w:val="1"/>
          <w:sz w:val="28"/>
          <w:szCs w:val="28"/>
        </w:rPr>
        <w:t xml:space="preserve">ностного отношения к окружающему миру, эстетической культуры; в </w:t>
      </w:r>
      <w:r w:rsidRPr="00F8735C">
        <w:rPr>
          <w:rFonts w:ascii="Times New Roman" w:hAnsi="Times New Roman"/>
          <w:color w:val="000000"/>
          <w:spacing w:val="-4"/>
          <w:sz w:val="28"/>
          <w:szCs w:val="28"/>
        </w:rPr>
        <w:t xml:space="preserve">процессе освоения школьниками системы теоретико-литературных понятий, </w:t>
      </w:r>
      <w:r w:rsidRPr="00F8735C">
        <w:rPr>
          <w:rFonts w:ascii="Times New Roman" w:hAnsi="Times New Roman"/>
          <w:color w:val="000000"/>
          <w:spacing w:val="-3"/>
          <w:sz w:val="28"/>
          <w:szCs w:val="28"/>
        </w:rPr>
        <w:t xml:space="preserve">языковых и речевых умений, анализа литературных произведений следует учитывать возможности формирования гуманистического мировоззрения </w:t>
      </w:r>
      <w:r w:rsidRPr="00F8735C">
        <w:rPr>
          <w:rFonts w:ascii="Times New Roman" w:hAnsi="Times New Roman"/>
          <w:color w:val="000000"/>
          <w:spacing w:val="-2"/>
          <w:sz w:val="28"/>
          <w:szCs w:val="28"/>
        </w:rPr>
        <w:t xml:space="preserve">школьников, этической культуры, способности к межличностному и </w:t>
      </w:r>
      <w:r w:rsidRPr="00F8735C">
        <w:rPr>
          <w:rFonts w:ascii="Times New Roman" w:hAnsi="Times New Roman"/>
          <w:color w:val="000000"/>
          <w:spacing w:val="6"/>
          <w:sz w:val="28"/>
          <w:szCs w:val="28"/>
        </w:rPr>
        <w:t xml:space="preserve">межкультурному диалогу. Предметы этого цикла предоставляют </w:t>
      </w:r>
      <w:r w:rsidRPr="00F8735C">
        <w:rPr>
          <w:rFonts w:ascii="Times New Roman" w:hAnsi="Times New Roman"/>
          <w:color w:val="000000"/>
          <w:spacing w:val="3"/>
          <w:sz w:val="28"/>
          <w:szCs w:val="28"/>
        </w:rPr>
        <w:t xml:space="preserve">школьникам образцы нравственного поведения, духовной культуры </w:t>
      </w:r>
      <w:r w:rsidRPr="00F8735C">
        <w:rPr>
          <w:rFonts w:ascii="Times New Roman" w:hAnsi="Times New Roman"/>
          <w:color w:val="000000"/>
          <w:spacing w:val="-3"/>
          <w:sz w:val="28"/>
          <w:szCs w:val="28"/>
        </w:rPr>
        <w:t>личности, расширяют позитивный социальный опыт детей и подростков.</w:t>
      </w:r>
    </w:p>
    <w:p w:rsidR="00A50300" w:rsidRPr="00F8735C" w:rsidRDefault="00A50300" w:rsidP="00A50300">
      <w:pPr>
        <w:shd w:val="clear" w:color="auto" w:fill="FFFFFF"/>
        <w:spacing w:after="0" w:line="240" w:lineRule="auto"/>
        <w:ind w:left="58" w:right="11" w:firstLine="209"/>
        <w:jc w:val="both"/>
        <w:rPr>
          <w:rFonts w:ascii="Times New Roman" w:hAnsi="Times New Roman"/>
          <w:sz w:val="28"/>
          <w:szCs w:val="28"/>
        </w:rPr>
      </w:pPr>
      <w:r w:rsidRPr="00F8735C">
        <w:rPr>
          <w:rFonts w:ascii="Times New Roman" w:hAnsi="Times New Roman"/>
          <w:color w:val="000000"/>
          <w:spacing w:val="-4"/>
          <w:sz w:val="28"/>
          <w:szCs w:val="28"/>
        </w:rPr>
        <w:t xml:space="preserve">Осваивая </w:t>
      </w:r>
      <w:r w:rsidRPr="00F8735C">
        <w:rPr>
          <w:rFonts w:ascii="Times New Roman" w:hAnsi="Times New Roman"/>
          <w:b/>
          <w:bCs/>
          <w:color w:val="000000"/>
          <w:spacing w:val="-4"/>
          <w:sz w:val="28"/>
          <w:szCs w:val="28"/>
        </w:rPr>
        <w:t xml:space="preserve">общественные науки, </w:t>
      </w:r>
      <w:r w:rsidRPr="00F8735C">
        <w:rPr>
          <w:rFonts w:ascii="Times New Roman" w:hAnsi="Times New Roman"/>
          <w:color w:val="000000"/>
          <w:spacing w:val="-4"/>
          <w:sz w:val="28"/>
          <w:szCs w:val="28"/>
        </w:rPr>
        <w:t xml:space="preserve">школьники </w:t>
      </w:r>
      <w:r>
        <w:rPr>
          <w:rFonts w:ascii="Times New Roman" w:hAnsi="Times New Roman"/>
          <w:color w:val="000000"/>
          <w:spacing w:val="-4"/>
          <w:sz w:val="28"/>
          <w:szCs w:val="28"/>
        </w:rPr>
        <w:t xml:space="preserve">нашей школы </w:t>
      </w:r>
      <w:r w:rsidRPr="00F8735C">
        <w:rPr>
          <w:rFonts w:ascii="Times New Roman" w:hAnsi="Times New Roman"/>
          <w:color w:val="000000"/>
          <w:spacing w:val="-4"/>
          <w:sz w:val="28"/>
          <w:szCs w:val="28"/>
        </w:rPr>
        <w:t xml:space="preserve">получают историческую, </w:t>
      </w:r>
      <w:r w:rsidRPr="00F8735C">
        <w:rPr>
          <w:rFonts w:ascii="Times New Roman" w:hAnsi="Times New Roman"/>
          <w:color w:val="000000"/>
          <w:spacing w:val="-3"/>
          <w:sz w:val="28"/>
          <w:szCs w:val="28"/>
        </w:rPr>
        <w:t xml:space="preserve">социальную, географическую информацию, которая позволяет учащимся </w:t>
      </w:r>
      <w:r w:rsidRPr="00F8735C">
        <w:rPr>
          <w:rFonts w:ascii="Times New Roman" w:hAnsi="Times New Roman"/>
          <w:color w:val="000000"/>
          <w:spacing w:val="-4"/>
          <w:sz w:val="28"/>
          <w:szCs w:val="28"/>
        </w:rPr>
        <w:t xml:space="preserve">обогатить их знания о человеке, об основных этапах истории человечества, о </w:t>
      </w:r>
      <w:r w:rsidRPr="00F8735C">
        <w:rPr>
          <w:rFonts w:ascii="Times New Roman" w:hAnsi="Times New Roman"/>
          <w:color w:val="000000"/>
          <w:spacing w:val="-1"/>
          <w:sz w:val="28"/>
          <w:szCs w:val="28"/>
        </w:rPr>
        <w:t xml:space="preserve">закономерностях исторического развития России, о географической среде, </w:t>
      </w:r>
      <w:r w:rsidRPr="00F8735C">
        <w:rPr>
          <w:rFonts w:ascii="Times New Roman" w:hAnsi="Times New Roman"/>
          <w:color w:val="000000"/>
          <w:spacing w:val="-3"/>
          <w:sz w:val="28"/>
          <w:szCs w:val="28"/>
        </w:rPr>
        <w:t xml:space="preserve">об основных областях общественной жизни. Дисциплины этого цикла позволяют обеспечить личностно-эмоциональное осмысление школьниками </w:t>
      </w:r>
      <w:r w:rsidRPr="00F8735C">
        <w:rPr>
          <w:rFonts w:ascii="Times New Roman" w:hAnsi="Times New Roman"/>
          <w:color w:val="000000"/>
          <w:spacing w:val="-4"/>
          <w:sz w:val="28"/>
          <w:szCs w:val="28"/>
        </w:rPr>
        <w:t xml:space="preserve">опыта взаимодействия людей в настоящем и прошлом, формировать у них </w:t>
      </w:r>
      <w:r w:rsidRPr="00F8735C">
        <w:rPr>
          <w:rFonts w:ascii="Times New Roman" w:hAnsi="Times New Roman"/>
          <w:color w:val="000000"/>
          <w:spacing w:val="-3"/>
          <w:sz w:val="28"/>
          <w:szCs w:val="28"/>
        </w:rPr>
        <w:t xml:space="preserve">понимание ценностей демократического общества, важнейших качеств личности: толерантности, гражданской позиции, патриотизма. Воспитательный потенциал обществоведческих дисциплин связан с задачами социальной </w:t>
      </w:r>
      <w:r w:rsidRPr="00F8735C">
        <w:rPr>
          <w:rFonts w:ascii="Times New Roman" w:hAnsi="Times New Roman"/>
          <w:color w:val="000000"/>
          <w:spacing w:val="-4"/>
          <w:sz w:val="28"/>
          <w:szCs w:val="28"/>
        </w:rPr>
        <w:t>адаптации учащихся, с обеспечением их социальной мобильностью в быстро меняющихся жизненных условиях на примере широкого спектра проигрыва</w:t>
      </w:r>
      <w:r w:rsidRPr="00F8735C">
        <w:rPr>
          <w:rFonts w:ascii="Times New Roman" w:hAnsi="Times New Roman"/>
          <w:color w:val="000000"/>
          <w:spacing w:val="-3"/>
          <w:sz w:val="28"/>
          <w:szCs w:val="28"/>
        </w:rPr>
        <w:t>емых ими в процессе обучения социальных ролей. Наиболее полному ре</w:t>
      </w:r>
      <w:r w:rsidRPr="00F8735C">
        <w:rPr>
          <w:rFonts w:ascii="Times New Roman" w:hAnsi="Times New Roman"/>
          <w:color w:val="000000"/>
          <w:spacing w:val="-2"/>
          <w:sz w:val="28"/>
          <w:szCs w:val="28"/>
        </w:rPr>
        <w:t>шению задач воспитания способствует реализация учащимися собственной</w:t>
      </w:r>
      <w:r>
        <w:rPr>
          <w:rFonts w:ascii="Times New Roman" w:hAnsi="Times New Roman"/>
          <w:color w:val="000000"/>
          <w:spacing w:val="-2"/>
          <w:sz w:val="28"/>
          <w:szCs w:val="28"/>
        </w:rPr>
        <w:t xml:space="preserve"> </w:t>
      </w:r>
      <w:r w:rsidRPr="00F8735C">
        <w:rPr>
          <w:rFonts w:ascii="Times New Roman" w:hAnsi="Times New Roman"/>
          <w:color w:val="000000"/>
          <w:spacing w:val="-4"/>
          <w:sz w:val="28"/>
          <w:szCs w:val="28"/>
        </w:rPr>
        <w:t xml:space="preserve">гражданской позиции. Представляется необходимым включение детей и </w:t>
      </w:r>
      <w:r w:rsidRPr="00F8735C">
        <w:rPr>
          <w:rFonts w:ascii="Times New Roman" w:hAnsi="Times New Roman"/>
          <w:color w:val="000000"/>
          <w:spacing w:val="-2"/>
          <w:sz w:val="28"/>
          <w:szCs w:val="28"/>
        </w:rPr>
        <w:t>подростков в деятельность органов школьного самоуправления, проигры</w:t>
      </w:r>
      <w:r w:rsidRPr="00F8735C">
        <w:rPr>
          <w:rFonts w:ascii="Times New Roman" w:hAnsi="Times New Roman"/>
          <w:color w:val="000000"/>
          <w:spacing w:val="-4"/>
          <w:sz w:val="28"/>
          <w:szCs w:val="28"/>
        </w:rPr>
        <w:t>вание модели социально-экономического взаимодействия людей, предостав</w:t>
      </w:r>
      <w:r w:rsidRPr="00F8735C">
        <w:rPr>
          <w:rFonts w:ascii="Times New Roman" w:hAnsi="Times New Roman"/>
          <w:color w:val="000000"/>
          <w:spacing w:val="-3"/>
          <w:sz w:val="28"/>
          <w:szCs w:val="28"/>
        </w:rPr>
        <w:t>ление школьникам опыта политических дискуссий, личное участие в соци</w:t>
      </w:r>
      <w:r w:rsidRPr="00F8735C">
        <w:rPr>
          <w:rFonts w:ascii="Times New Roman" w:hAnsi="Times New Roman"/>
          <w:color w:val="000000"/>
          <w:spacing w:val="4"/>
          <w:sz w:val="28"/>
          <w:szCs w:val="28"/>
        </w:rPr>
        <w:t xml:space="preserve">ально значимой деятельности школьных историко-краеведческих </w:t>
      </w:r>
      <w:r w:rsidRPr="00F8735C">
        <w:rPr>
          <w:rFonts w:ascii="Times New Roman" w:hAnsi="Times New Roman"/>
          <w:color w:val="000000"/>
          <w:spacing w:val="-5"/>
          <w:sz w:val="28"/>
          <w:szCs w:val="28"/>
        </w:rPr>
        <w:t xml:space="preserve">объединений, взаимодействие с детскими общественными </w:t>
      </w:r>
      <w:r w:rsidRPr="00F8735C">
        <w:rPr>
          <w:rFonts w:ascii="Times New Roman" w:hAnsi="Times New Roman"/>
          <w:color w:val="000000"/>
          <w:sz w:val="28"/>
          <w:szCs w:val="28"/>
        </w:rPr>
        <w:t xml:space="preserve">объединениями и организациями гуманистической направленности, социальными институтами, государственными учреждениями и других </w:t>
      </w:r>
      <w:r w:rsidRPr="00F8735C">
        <w:rPr>
          <w:rFonts w:ascii="Times New Roman" w:hAnsi="Times New Roman"/>
          <w:color w:val="000000"/>
          <w:spacing w:val="-4"/>
          <w:sz w:val="28"/>
          <w:szCs w:val="28"/>
        </w:rPr>
        <w:t>формах социальной практики.</w:t>
      </w:r>
    </w:p>
    <w:p w:rsidR="00A50300" w:rsidRPr="00F8735C" w:rsidRDefault="00A50300" w:rsidP="00A50300">
      <w:pPr>
        <w:shd w:val="clear" w:color="auto" w:fill="FFFFFF"/>
        <w:spacing w:after="0" w:line="240" w:lineRule="auto"/>
        <w:ind w:right="7" w:firstLine="472"/>
        <w:jc w:val="both"/>
        <w:rPr>
          <w:rFonts w:ascii="Times New Roman" w:hAnsi="Times New Roman"/>
          <w:sz w:val="28"/>
          <w:szCs w:val="28"/>
        </w:rPr>
      </w:pPr>
      <w:r w:rsidRPr="00F8735C">
        <w:rPr>
          <w:rFonts w:ascii="Times New Roman" w:hAnsi="Times New Roman"/>
          <w:color w:val="000000"/>
          <w:spacing w:val="1"/>
          <w:sz w:val="28"/>
          <w:szCs w:val="28"/>
        </w:rPr>
        <w:t xml:space="preserve">Одной из ведущих идей модернизации </w:t>
      </w:r>
      <w:r w:rsidRPr="00F8735C">
        <w:rPr>
          <w:rFonts w:ascii="Times New Roman" w:hAnsi="Times New Roman"/>
          <w:b/>
          <w:bCs/>
          <w:color w:val="000000"/>
          <w:spacing w:val="1"/>
          <w:sz w:val="28"/>
          <w:szCs w:val="28"/>
        </w:rPr>
        <w:t xml:space="preserve">естественно-научного образования </w:t>
      </w:r>
      <w:r w:rsidRPr="00F8735C">
        <w:rPr>
          <w:rFonts w:ascii="Times New Roman" w:hAnsi="Times New Roman"/>
          <w:color w:val="000000"/>
          <w:spacing w:val="1"/>
          <w:sz w:val="28"/>
          <w:szCs w:val="28"/>
        </w:rPr>
        <w:t xml:space="preserve">является усиление его общекультурного значения, что </w:t>
      </w:r>
      <w:r w:rsidRPr="00F8735C">
        <w:rPr>
          <w:rFonts w:ascii="Times New Roman" w:hAnsi="Times New Roman"/>
          <w:color w:val="000000"/>
          <w:spacing w:val="-4"/>
          <w:sz w:val="28"/>
          <w:szCs w:val="28"/>
        </w:rPr>
        <w:t xml:space="preserve">способствует повышению воспитательного потенциала содержания учебных программ. В процессе формирования у школьников физических, химических, </w:t>
      </w:r>
      <w:r w:rsidRPr="00F8735C">
        <w:rPr>
          <w:rFonts w:ascii="Times New Roman" w:hAnsi="Times New Roman"/>
          <w:color w:val="000000"/>
          <w:spacing w:val="-2"/>
          <w:sz w:val="28"/>
          <w:szCs w:val="28"/>
        </w:rPr>
        <w:t xml:space="preserve">биологических, географических и экологических знаний, при освоении </w:t>
      </w:r>
      <w:r w:rsidRPr="00F8735C">
        <w:rPr>
          <w:rFonts w:ascii="Times New Roman" w:hAnsi="Times New Roman"/>
          <w:color w:val="000000"/>
          <w:spacing w:val="-4"/>
          <w:sz w:val="28"/>
          <w:szCs w:val="28"/>
        </w:rPr>
        <w:t xml:space="preserve">учащимися естественно-научного метода познания </w:t>
      </w:r>
      <w:r>
        <w:rPr>
          <w:rFonts w:ascii="Times New Roman" w:hAnsi="Times New Roman"/>
          <w:color w:val="000000"/>
          <w:spacing w:val="-4"/>
          <w:sz w:val="28"/>
          <w:szCs w:val="28"/>
        </w:rPr>
        <w:t xml:space="preserve">делается </w:t>
      </w:r>
      <w:r w:rsidRPr="00F8735C">
        <w:rPr>
          <w:rFonts w:ascii="Times New Roman" w:hAnsi="Times New Roman"/>
          <w:color w:val="000000"/>
          <w:spacing w:val="-4"/>
          <w:sz w:val="28"/>
          <w:szCs w:val="28"/>
        </w:rPr>
        <w:t xml:space="preserve"> акцент на воспитании эмоционально-ценностного отношения к природе, чувства </w:t>
      </w:r>
      <w:r w:rsidRPr="00F8735C">
        <w:rPr>
          <w:rFonts w:ascii="Times New Roman" w:hAnsi="Times New Roman"/>
          <w:color w:val="000000"/>
          <w:sz w:val="28"/>
          <w:szCs w:val="28"/>
        </w:rPr>
        <w:t xml:space="preserve">ответственности за развитие биосферы, за экологическое благополучие </w:t>
      </w:r>
      <w:r w:rsidRPr="00F8735C">
        <w:rPr>
          <w:rFonts w:ascii="Times New Roman" w:hAnsi="Times New Roman"/>
          <w:color w:val="000000"/>
          <w:spacing w:val="4"/>
          <w:sz w:val="28"/>
          <w:szCs w:val="28"/>
        </w:rPr>
        <w:t xml:space="preserve">планеты. На уроках естественно-научного цикла </w:t>
      </w:r>
      <w:r>
        <w:rPr>
          <w:rFonts w:ascii="Times New Roman" w:hAnsi="Times New Roman"/>
          <w:color w:val="000000"/>
          <w:spacing w:val="4"/>
          <w:sz w:val="28"/>
          <w:szCs w:val="28"/>
        </w:rPr>
        <w:t xml:space="preserve">у учащихся нашей школы педагоги </w:t>
      </w:r>
      <w:r w:rsidRPr="00F8735C">
        <w:rPr>
          <w:rFonts w:ascii="Times New Roman" w:hAnsi="Times New Roman"/>
          <w:color w:val="000000"/>
          <w:spacing w:val="4"/>
          <w:sz w:val="28"/>
          <w:szCs w:val="28"/>
        </w:rPr>
        <w:t>развива</w:t>
      </w:r>
      <w:r>
        <w:rPr>
          <w:rFonts w:ascii="Times New Roman" w:hAnsi="Times New Roman"/>
          <w:color w:val="000000"/>
          <w:spacing w:val="4"/>
          <w:sz w:val="28"/>
          <w:szCs w:val="28"/>
        </w:rPr>
        <w:t>ют</w:t>
      </w:r>
      <w:r w:rsidRPr="00F8735C">
        <w:rPr>
          <w:rFonts w:ascii="Times New Roman" w:hAnsi="Times New Roman"/>
          <w:color w:val="000000"/>
          <w:spacing w:val="4"/>
          <w:sz w:val="28"/>
          <w:szCs w:val="28"/>
        </w:rPr>
        <w:t xml:space="preserve"> у </w:t>
      </w:r>
      <w:r w:rsidRPr="00F8735C">
        <w:rPr>
          <w:rFonts w:ascii="Times New Roman" w:hAnsi="Times New Roman"/>
          <w:color w:val="000000"/>
          <w:spacing w:val="-4"/>
          <w:sz w:val="28"/>
          <w:szCs w:val="28"/>
        </w:rPr>
        <w:t>учащихся эстетическое отношение к объектам природной среды, расширя</w:t>
      </w:r>
      <w:r>
        <w:rPr>
          <w:rFonts w:ascii="Times New Roman" w:hAnsi="Times New Roman"/>
          <w:color w:val="000000"/>
          <w:spacing w:val="-4"/>
          <w:sz w:val="28"/>
          <w:szCs w:val="28"/>
        </w:rPr>
        <w:t>ют</w:t>
      </w:r>
      <w:r w:rsidRPr="00F8735C">
        <w:rPr>
          <w:rFonts w:ascii="Times New Roman" w:hAnsi="Times New Roman"/>
          <w:color w:val="000000"/>
          <w:spacing w:val="-4"/>
          <w:sz w:val="28"/>
          <w:szCs w:val="28"/>
        </w:rPr>
        <w:t xml:space="preserve"> опыт практической экологически значимой деятельности, в том числе во </w:t>
      </w:r>
      <w:r w:rsidRPr="00F8735C">
        <w:rPr>
          <w:rFonts w:ascii="Times New Roman" w:hAnsi="Times New Roman"/>
          <w:color w:val="000000"/>
          <w:spacing w:val="4"/>
          <w:sz w:val="28"/>
          <w:szCs w:val="28"/>
        </w:rPr>
        <w:t xml:space="preserve">внеурочное время, путем включения учащихся в работу </w:t>
      </w:r>
      <w:r w:rsidRPr="00F8735C">
        <w:rPr>
          <w:rFonts w:ascii="Times New Roman" w:hAnsi="Times New Roman"/>
          <w:color w:val="000000"/>
          <w:spacing w:val="-3"/>
          <w:sz w:val="28"/>
          <w:szCs w:val="28"/>
        </w:rPr>
        <w:t>детских экологических центров, в игровые экологически ориентированные программы детских общественных объединений и т. д.</w:t>
      </w:r>
    </w:p>
    <w:p w:rsidR="00A50300" w:rsidRPr="00F8735C" w:rsidRDefault="00A50300" w:rsidP="00A50300">
      <w:pPr>
        <w:shd w:val="clear" w:color="auto" w:fill="FFFFFF"/>
        <w:spacing w:after="0" w:line="240" w:lineRule="auto"/>
        <w:ind w:left="22" w:firstLine="443"/>
        <w:jc w:val="both"/>
        <w:rPr>
          <w:rFonts w:ascii="Times New Roman" w:hAnsi="Times New Roman"/>
          <w:sz w:val="28"/>
          <w:szCs w:val="28"/>
        </w:rPr>
      </w:pPr>
      <w:r w:rsidRPr="00F8735C">
        <w:rPr>
          <w:rFonts w:ascii="Times New Roman" w:hAnsi="Times New Roman"/>
          <w:color w:val="000000"/>
          <w:spacing w:val="-4"/>
          <w:sz w:val="28"/>
          <w:szCs w:val="28"/>
        </w:rPr>
        <w:t>Предметы области «Искусство» реализ</w:t>
      </w:r>
      <w:r>
        <w:rPr>
          <w:rFonts w:ascii="Times New Roman" w:hAnsi="Times New Roman"/>
          <w:color w:val="000000"/>
          <w:spacing w:val="-4"/>
          <w:sz w:val="28"/>
          <w:szCs w:val="28"/>
        </w:rPr>
        <w:t>уют</w:t>
      </w:r>
      <w:r w:rsidRPr="00F8735C">
        <w:rPr>
          <w:rFonts w:ascii="Times New Roman" w:hAnsi="Times New Roman"/>
          <w:color w:val="000000"/>
          <w:spacing w:val="-4"/>
          <w:sz w:val="28"/>
          <w:szCs w:val="28"/>
        </w:rPr>
        <w:t xml:space="preserve"> целый комп</w:t>
      </w:r>
      <w:r w:rsidRPr="00F8735C">
        <w:rPr>
          <w:rFonts w:ascii="Times New Roman" w:hAnsi="Times New Roman"/>
          <w:color w:val="000000"/>
          <w:spacing w:val="3"/>
          <w:sz w:val="28"/>
          <w:szCs w:val="28"/>
        </w:rPr>
        <w:t xml:space="preserve">лекс воспитательных задач. Дисциплины этого цикла направлены на </w:t>
      </w:r>
      <w:r w:rsidRPr="00F8735C">
        <w:rPr>
          <w:rFonts w:ascii="Times New Roman" w:hAnsi="Times New Roman"/>
          <w:color w:val="000000"/>
          <w:spacing w:val="-3"/>
          <w:sz w:val="28"/>
          <w:szCs w:val="28"/>
        </w:rPr>
        <w:t>развитие у учащихся способности эмоционально реагировать на культурно-</w:t>
      </w:r>
      <w:r w:rsidRPr="00F8735C">
        <w:rPr>
          <w:rFonts w:ascii="Times New Roman" w:hAnsi="Times New Roman"/>
          <w:color w:val="000000"/>
          <w:spacing w:val="2"/>
          <w:sz w:val="28"/>
          <w:szCs w:val="28"/>
        </w:rPr>
        <w:t xml:space="preserve">эстетические достижения народов разных стран, умение понимать и </w:t>
      </w:r>
      <w:r w:rsidRPr="00F8735C">
        <w:rPr>
          <w:rFonts w:ascii="Times New Roman" w:hAnsi="Times New Roman"/>
          <w:color w:val="000000"/>
          <w:sz w:val="28"/>
          <w:szCs w:val="28"/>
        </w:rPr>
        <w:t xml:space="preserve">оценивать творения художников разных эпох. Воспитание учащихся в </w:t>
      </w:r>
      <w:r w:rsidRPr="00F8735C">
        <w:rPr>
          <w:rFonts w:ascii="Times New Roman" w:hAnsi="Times New Roman"/>
          <w:color w:val="000000"/>
          <w:spacing w:val="-4"/>
          <w:sz w:val="28"/>
          <w:szCs w:val="28"/>
        </w:rPr>
        <w:t xml:space="preserve">контексте лучших традиций отечественной и мировой культуры позволяет приобщать их к духовно-нравственным ценностям. Знания но философии, </w:t>
      </w:r>
      <w:r w:rsidRPr="00F8735C">
        <w:rPr>
          <w:rFonts w:ascii="Times New Roman" w:hAnsi="Times New Roman"/>
          <w:color w:val="000000"/>
          <w:spacing w:val="-3"/>
          <w:sz w:val="28"/>
          <w:szCs w:val="28"/>
        </w:rPr>
        <w:t xml:space="preserve">религии, искусствоведению помогают ученику формировать собственное </w:t>
      </w:r>
      <w:r w:rsidRPr="00F8735C">
        <w:rPr>
          <w:rFonts w:ascii="Times New Roman" w:hAnsi="Times New Roman"/>
          <w:color w:val="000000"/>
          <w:sz w:val="28"/>
          <w:szCs w:val="28"/>
        </w:rPr>
        <w:t xml:space="preserve">мировоззрение. Знакомство школьников </w:t>
      </w:r>
      <w:r w:rsidRPr="00F8735C">
        <w:rPr>
          <w:rFonts w:ascii="Times New Roman" w:hAnsi="Times New Roman"/>
          <w:i/>
          <w:iCs/>
          <w:color w:val="000000"/>
          <w:sz w:val="28"/>
          <w:szCs w:val="28"/>
        </w:rPr>
        <w:t xml:space="preserve">с </w:t>
      </w:r>
      <w:r w:rsidRPr="00F8735C">
        <w:rPr>
          <w:rFonts w:ascii="Times New Roman" w:hAnsi="Times New Roman"/>
          <w:color w:val="000000"/>
          <w:sz w:val="28"/>
          <w:szCs w:val="28"/>
        </w:rPr>
        <w:t xml:space="preserve">разными видами искусств, </w:t>
      </w:r>
      <w:r w:rsidRPr="00F8735C">
        <w:rPr>
          <w:rFonts w:ascii="Times New Roman" w:hAnsi="Times New Roman"/>
          <w:color w:val="000000"/>
          <w:spacing w:val="-1"/>
          <w:sz w:val="28"/>
          <w:szCs w:val="28"/>
        </w:rPr>
        <w:t>живописью, музыкой, архитектурой содействует воспитанию личности</w:t>
      </w:r>
      <w:r>
        <w:rPr>
          <w:rFonts w:ascii="Times New Roman" w:hAnsi="Times New Roman"/>
          <w:color w:val="000000"/>
          <w:spacing w:val="-1"/>
          <w:sz w:val="28"/>
          <w:szCs w:val="28"/>
        </w:rPr>
        <w:t>,</w:t>
      </w:r>
      <w:r w:rsidRPr="00F8735C">
        <w:rPr>
          <w:rFonts w:ascii="Times New Roman" w:hAnsi="Times New Roman"/>
          <w:color w:val="000000"/>
          <w:spacing w:val="-1"/>
          <w:sz w:val="28"/>
          <w:szCs w:val="28"/>
        </w:rPr>
        <w:t xml:space="preserve"> </w:t>
      </w:r>
      <w:r w:rsidRPr="00F8735C">
        <w:rPr>
          <w:rFonts w:ascii="Times New Roman" w:hAnsi="Times New Roman"/>
          <w:color w:val="000000"/>
          <w:spacing w:val="-3"/>
          <w:sz w:val="28"/>
          <w:szCs w:val="28"/>
        </w:rPr>
        <w:t xml:space="preserve">готовой участвовать в диалоге культур, бережно относящейся к богатствам </w:t>
      </w:r>
      <w:r w:rsidRPr="00F8735C">
        <w:rPr>
          <w:rFonts w:ascii="Times New Roman" w:hAnsi="Times New Roman"/>
          <w:color w:val="000000"/>
          <w:spacing w:val="-4"/>
          <w:sz w:val="28"/>
          <w:szCs w:val="28"/>
        </w:rPr>
        <w:t>цивилизации, к собственной национальной культуре.</w:t>
      </w:r>
    </w:p>
    <w:p w:rsidR="00A50300" w:rsidRPr="00F8735C" w:rsidRDefault="00A50300" w:rsidP="00A50300">
      <w:pPr>
        <w:shd w:val="clear" w:color="auto" w:fill="FFFFFF"/>
        <w:spacing w:after="0" w:line="240" w:lineRule="auto"/>
        <w:ind w:left="22" w:right="18" w:firstLine="450"/>
        <w:jc w:val="both"/>
        <w:rPr>
          <w:rFonts w:ascii="Times New Roman" w:hAnsi="Times New Roman"/>
          <w:sz w:val="28"/>
          <w:szCs w:val="28"/>
        </w:rPr>
      </w:pPr>
      <w:r w:rsidRPr="00F8735C">
        <w:rPr>
          <w:rFonts w:ascii="Times New Roman" w:hAnsi="Times New Roman"/>
          <w:b/>
          <w:bCs/>
          <w:color w:val="000000"/>
          <w:spacing w:val="1"/>
          <w:sz w:val="28"/>
          <w:szCs w:val="28"/>
        </w:rPr>
        <w:t xml:space="preserve">Физическая культура </w:t>
      </w:r>
      <w:r w:rsidRPr="00F8735C">
        <w:rPr>
          <w:rFonts w:ascii="Times New Roman" w:hAnsi="Times New Roman"/>
          <w:color w:val="000000"/>
          <w:spacing w:val="1"/>
          <w:sz w:val="28"/>
          <w:szCs w:val="28"/>
        </w:rPr>
        <w:t xml:space="preserve">является одной из составляющих общей </w:t>
      </w:r>
      <w:r w:rsidRPr="00F8735C">
        <w:rPr>
          <w:rFonts w:ascii="Times New Roman" w:hAnsi="Times New Roman"/>
          <w:color w:val="000000"/>
          <w:spacing w:val="-3"/>
          <w:sz w:val="28"/>
          <w:szCs w:val="28"/>
        </w:rPr>
        <w:t xml:space="preserve">культуры </w:t>
      </w:r>
      <w:r>
        <w:rPr>
          <w:rFonts w:ascii="Times New Roman" w:hAnsi="Times New Roman"/>
          <w:color w:val="000000"/>
          <w:spacing w:val="-3"/>
          <w:sz w:val="28"/>
          <w:szCs w:val="28"/>
        </w:rPr>
        <w:t>учащихся нашей школы</w:t>
      </w:r>
      <w:r w:rsidRPr="00F8735C">
        <w:rPr>
          <w:rFonts w:ascii="Times New Roman" w:hAnsi="Times New Roman"/>
          <w:color w:val="000000"/>
          <w:spacing w:val="-3"/>
          <w:sz w:val="28"/>
          <w:szCs w:val="28"/>
        </w:rPr>
        <w:t xml:space="preserve">, </w:t>
      </w:r>
      <w:r>
        <w:rPr>
          <w:rFonts w:ascii="Times New Roman" w:hAnsi="Times New Roman"/>
          <w:color w:val="000000"/>
          <w:spacing w:val="-3"/>
          <w:sz w:val="28"/>
          <w:szCs w:val="28"/>
        </w:rPr>
        <w:t xml:space="preserve">и </w:t>
      </w:r>
      <w:r w:rsidRPr="00F8735C">
        <w:rPr>
          <w:rFonts w:ascii="Times New Roman" w:hAnsi="Times New Roman"/>
          <w:color w:val="000000"/>
          <w:spacing w:val="-3"/>
          <w:sz w:val="28"/>
          <w:szCs w:val="28"/>
        </w:rPr>
        <w:t xml:space="preserve">во многом определяет его отношение к учебе, поведение </w:t>
      </w:r>
      <w:r w:rsidRPr="00F8735C">
        <w:rPr>
          <w:rFonts w:ascii="Times New Roman" w:hAnsi="Times New Roman"/>
          <w:color w:val="000000"/>
          <w:spacing w:val="-6"/>
          <w:sz w:val="28"/>
          <w:szCs w:val="28"/>
        </w:rPr>
        <w:t xml:space="preserve">в быту, в общении. Участие детей и подростков в </w:t>
      </w:r>
      <w:r w:rsidRPr="00F8735C">
        <w:rPr>
          <w:rFonts w:ascii="Times New Roman" w:hAnsi="Times New Roman"/>
          <w:bCs/>
          <w:color w:val="000000"/>
          <w:spacing w:val="-6"/>
          <w:sz w:val="28"/>
          <w:szCs w:val="28"/>
        </w:rPr>
        <w:t>разнообразных</w:t>
      </w:r>
      <w:r w:rsidRPr="00F8735C">
        <w:rPr>
          <w:rFonts w:ascii="Times New Roman" w:hAnsi="Times New Roman"/>
          <w:b/>
          <w:bCs/>
          <w:color w:val="000000"/>
          <w:spacing w:val="-6"/>
          <w:sz w:val="28"/>
          <w:szCs w:val="28"/>
        </w:rPr>
        <w:t xml:space="preserve"> </w:t>
      </w:r>
      <w:r w:rsidRPr="00F8735C">
        <w:rPr>
          <w:rFonts w:ascii="Times New Roman" w:hAnsi="Times New Roman"/>
          <w:color w:val="000000"/>
          <w:spacing w:val="-6"/>
          <w:sz w:val="28"/>
          <w:szCs w:val="28"/>
        </w:rPr>
        <w:t xml:space="preserve">спортивных </w:t>
      </w:r>
      <w:r w:rsidRPr="00F8735C">
        <w:rPr>
          <w:rFonts w:ascii="Times New Roman" w:hAnsi="Times New Roman"/>
          <w:color w:val="000000"/>
          <w:spacing w:val="-4"/>
          <w:sz w:val="28"/>
          <w:szCs w:val="28"/>
        </w:rPr>
        <w:t xml:space="preserve">объединениях, секциях, создание в школе необходимых условий для занятий </w:t>
      </w:r>
      <w:r w:rsidRPr="00F8735C">
        <w:rPr>
          <w:rFonts w:ascii="Times New Roman" w:hAnsi="Times New Roman"/>
          <w:color w:val="000000"/>
          <w:spacing w:val="-3"/>
          <w:sz w:val="28"/>
          <w:szCs w:val="28"/>
        </w:rPr>
        <w:t xml:space="preserve">спортом — один из способов профилактики наркомании, алкоголизма, табакокурения и правонарушений среди подростков. Особое внимание в </w:t>
      </w:r>
      <w:r w:rsidRPr="00F8735C">
        <w:rPr>
          <w:rFonts w:ascii="Times New Roman" w:hAnsi="Times New Roman"/>
          <w:color w:val="000000"/>
          <w:spacing w:val="2"/>
          <w:sz w:val="28"/>
          <w:szCs w:val="28"/>
        </w:rPr>
        <w:t xml:space="preserve">настоящее время уделяется внедрению в практику </w:t>
      </w:r>
      <w:r>
        <w:rPr>
          <w:rFonts w:ascii="Times New Roman" w:hAnsi="Times New Roman"/>
          <w:color w:val="000000"/>
          <w:spacing w:val="2"/>
          <w:sz w:val="28"/>
          <w:szCs w:val="28"/>
        </w:rPr>
        <w:t xml:space="preserve">нашей </w:t>
      </w:r>
      <w:r w:rsidRPr="00F8735C">
        <w:rPr>
          <w:rFonts w:ascii="Times New Roman" w:hAnsi="Times New Roman"/>
          <w:color w:val="000000"/>
          <w:spacing w:val="2"/>
          <w:sz w:val="28"/>
          <w:szCs w:val="28"/>
        </w:rPr>
        <w:t xml:space="preserve">школы здоровье </w:t>
      </w:r>
      <w:r w:rsidRPr="00F8735C">
        <w:rPr>
          <w:rFonts w:ascii="Times New Roman" w:hAnsi="Times New Roman"/>
          <w:color w:val="000000"/>
          <w:spacing w:val="-3"/>
          <w:sz w:val="28"/>
          <w:szCs w:val="28"/>
        </w:rPr>
        <w:t xml:space="preserve">сберегающих технологий, пропаганде здорового образа жизни. Занятие </w:t>
      </w:r>
      <w:r w:rsidRPr="00F8735C">
        <w:rPr>
          <w:rFonts w:ascii="Times New Roman" w:hAnsi="Times New Roman"/>
          <w:color w:val="000000"/>
          <w:spacing w:val="5"/>
          <w:sz w:val="28"/>
          <w:szCs w:val="28"/>
        </w:rPr>
        <w:t xml:space="preserve">физической культурой и спортом </w:t>
      </w:r>
      <w:r>
        <w:rPr>
          <w:rFonts w:ascii="Times New Roman" w:hAnsi="Times New Roman"/>
          <w:color w:val="000000"/>
          <w:spacing w:val="5"/>
          <w:sz w:val="28"/>
          <w:szCs w:val="28"/>
        </w:rPr>
        <w:t xml:space="preserve">в нашем образовательном учреждении </w:t>
      </w:r>
      <w:r w:rsidRPr="00F8735C">
        <w:rPr>
          <w:rFonts w:ascii="Times New Roman" w:hAnsi="Times New Roman"/>
          <w:color w:val="000000"/>
          <w:spacing w:val="5"/>
          <w:sz w:val="28"/>
          <w:szCs w:val="28"/>
        </w:rPr>
        <w:t>рассматрива</w:t>
      </w:r>
      <w:r>
        <w:rPr>
          <w:rFonts w:ascii="Times New Roman" w:hAnsi="Times New Roman"/>
          <w:color w:val="000000"/>
          <w:spacing w:val="5"/>
          <w:sz w:val="28"/>
          <w:szCs w:val="28"/>
        </w:rPr>
        <w:t xml:space="preserve">ется </w:t>
      </w:r>
      <w:r w:rsidRPr="00F8735C">
        <w:rPr>
          <w:rFonts w:ascii="Times New Roman" w:hAnsi="Times New Roman"/>
          <w:color w:val="000000"/>
          <w:spacing w:val="5"/>
          <w:sz w:val="28"/>
          <w:szCs w:val="28"/>
        </w:rPr>
        <w:t xml:space="preserve">как </w:t>
      </w:r>
      <w:r w:rsidRPr="00F8735C">
        <w:rPr>
          <w:rFonts w:ascii="Times New Roman" w:hAnsi="Times New Roman"/>
          <w:color w:val="000000"/>
          <w:spacing w:val="2"/>
          <w:sz w:val="28"/>
          <w:szCs w:val="28"/>
        </w:rPr>
        <w:t>эффективное средство решения задач нравственного и патриотического</w:t>
      </w:r>
      <w:r>
        <w:rPr>
          <w:rFonts w:ascii="Times New Roman" w:hAnsi="Times New Roman"/>
          <w:color w:val="000000"/>
          <w:spacing w:val="2"/>
          <w:sz w:val="28"/>
          <w:szCs w:val="28"/>
        </w:rPr>
        <w:t xml:space="preserve"> </w:t>
      </w:r>
      <w:r w:rsidRPr="00F8735C">
        <w:rPr>
          <w:rFonts w:ascii="Times New Roman" w:hAnsi="Times New Roman"/>
          <w:color w:val="000000"/>
          <w:spacing w:val="-4"/>
          <w:sz w:val="28"/>
          <w:szCs w:val="28"/>
        </w:rPr>
        <w:t>воспитания подрастающего поколения.</w:t>
      </w:r>
    </w:p>
    <w:p w:rsidR="00A50300" w:rsidRPr="00F8735C" w:rsidRDefault="00A50300" w:rsidP="00A50300">
      <w:pPr>
        <w:shd w:val="clear" w:color="auto" w:fill="FFFFFF"/>
        <w:spacing w:after="0" w:line="240" w:lineRule="auto"/>
        <w:ind w:right="61" w:firstLine="461"/>
        <w:jc w:val="both"/>
        <w:rPr>
          <w:rFonts w:ascii="Times New Roman" w:hAnsi="Times New Roman"/>
          <w:sz w:val="28"/>
          <w:szCs w:val="28"/>
        </w:rPr>
      </w:pPr>
      <w:r w:rsidRPr="00F8735C">
        <w:rPr>
          <w:rFonts w:ascii="Times New Roman" w:hAnsi="Times New Roman"/>
          <w:color w:val="000000"/>
          <w:spacing w:val="4"/>
          <w:sz w:val="28"/>
          <w:szCs w:val="28"/>
        </w:rPr>
        <w:t xml:space="preserve">Важной частью деятельности </w:t>
      </w:r>
      <w:r>
        <w:rPr>
          <w:rFonts w:ascii="Times New Roman" w:hAnsi="Times New Roman"/>
          <w:color w:val="000000"/>
          <w:spacing w:val="4"/>
          <w:sz w:val="28"/>
          <w:szCs w:val="28"/>
        </w:rPr>
        <w:t>нашей</w:t>
      </w:r>
      <w:r w:rsidRPr="00F8735C">
        <w:rPr>
          <w:rFonts w:ascii="Times New Roman" w:hAnsi="Times New Roman"/>
          <w:color w:val="000000"/>
          <w:spacing w:val="4"/>
          <w:sz w:val="28"/>
          <w:szCs w:val="28"/>
        </w:rPr>
        <w:t xml:space="preserve"> школы является </w:t>
      </w:r>
      <w:r w:rsidRPr="00F8735C">
        <w:rPr>
          <w:rFonts w:ascii="Times New Roman" w:hAnsi="Times New Roman"/>
          <w:color w:val="000000"/>
          <w:spacing w:val="2"/>
          <w:sz w:val="28"/>
          <w:szCs w:val="28"/>
        </w:rPr>
        <w:t xml:space="preserve">осуществление мониторинга воспитательного процесса, культурных </w:t>
      </w:r>
      <w:r w:rsidRPr="00F8735C">
        <w:rPr>
          <w:rFonts w:ascii="Times New Roman" w:hAnsi="Times New Roman"/>
          <w:color w:val="000000"/>
          <w:sz w:val="28"/>
          <w:szCs w:val="28"/>
        </w:rPr>
        <w:t xml:space="preserve">ценностей разных групп детей и молодежи, влияния воспитательных </w:t>
      </w:r>
      <w:r w:rsidRPr="00F8735C">
        <w:rPr>
          <w:rFonts w:ascii="Times New Roman" w:hAnsi="Times New Roman"/>
          <w:color w:val="000000"/>
          <w:spacing w:val="6"/>
          <w:sz w:val="28"/>
          <w:szCs w:val="28"/>
        </w:rPr>
        <w:t xml:space="preserve">воздействий на интеллектуальное, эмоционально-чувственное, </w:t>
      </w:r>
      <w:r w:rsidRPr="00F8735C">
        <w:rPr>
          <w:rFonts w:ascii="Times New Roman" w:hAnsi="Times New Roman"/>
          <w:color w:val="000000"/>
          <w:spacing w:val="-3"/>
          <w:sz w:val="28"/>
          <w:szCs w:val="28"/>
        </w:rPr>
        <w:t>деятельностное развитие личности, ее духовно-нравственное становление.</w:t>
      </w:r>
    </w:p>
    <w:p w:rsidR="00A50300" w:rsidRPr="00F8735C" w:rsidRDefault="00A50300" w:rsidP="00A50300">
      <w:pPr>
        <w:shd w:val="clear" w:color="auto" w:fill="FFFFFF"/>
        <w:spacing w:after="0" w:line="240" w:lineRule="auto"/>
        <w:ind w:left="11" w:right="58" w:firstLine="464"/>
        <w:jc w:val="both"/>
        <w:rPr>
          <w:rFonts w:ascii="Times New Roman" w:hAnsi="Times New Roman"/>
          <w:sz w:val="28"/>
          <w:szCs w:val="28"/>
        </w:rPr>
      </w:pPr>
      <w:r>
        <w:rPr>
          <w:rFonts w:ascii="Times New Roman" w:hAnsi="Times New Roman"/>
          <w:color w:val="000000"/>
          <w:spacing w:val="-3"/>
          <w:sz w:val="28"/>
          <w:szCs w:val="28"/>
        </w:rPr>
        <w:t xml:space="preserve">Наша </w:t>
      </w:r>
      <w:r w:rsidRPr="00F8735C">
        <w:rPr>
          <w:rFonts w:ascii="Times New Roman" w:hAnsi="Times New Roman"/>
          <w:color w:val="000000"/>
          <w:spacing w:val="-3"/>
          <w:sz w:val="28"/>
          <w:szCs w:val="28"/>
        </w:rPr>
        <w:t xml:space="preserve">школа призвана сохранять и развивать многообразие </w:t>
      </w:r>
      <w:r w:rsidRPr="00F8735C">
        <w:rPr>
          <w:rFonts w:ascii="Times New Roman" w:hAnsi="Times New Roman"/>
          <w:color w:val="000000"/>
          <w:spacing w:val="-4"/>
          <w:sz w:val="28"/>
          <w:szCs w:val="28"/>
        </w:rPr>
        <w:t xml:space="preserve">содержания и форм воспитательной деятельности в общеобразовательном учреждении, формировать ценностно-идеологическую общность участников </w:t>
      </w:r>
      <w:r w:rsidRPr="00F8735C">
        <w:rPr>
          <w:rFonts w:ascii="Times New Roman" w:hAnsi="Times New Roman"/>
          <w:color w:val="000000"/>
          <w:spacing w:val="-3"/>
          <w:sz w:val="28"/>
          <w:szCs w:val="28"/>
        </w:rPr>
        <w:t xml:space="preserve">образовательного процесса, основанную на гармоничном сочетании общечеловеческих ценностей и нравственных ориентиров, характерных для российской культуры; в работе с детьми и подростками </w:t>
      </w:r>
      <w:r>
        <w:rPr>
          <w:rFonts w:ascii="Times New Roman" w:hAnsi="Times New Roman"/>
          <w:color w:val="000000"/>
          <w:spacing w:val="-3"/>
          <w:sz w:val="28"/>
          <w:szCs w:val="28"/>
        </w:rPr>
        <w:t xml:space="preserve">преодолевается </w:t>
      </w:r>
      <w:r w:rsidRPr="00F8735C">
        <w:rPr>
          <w:rFonts w:ascii="Times New Roman" w:hAnsi="Times New Roman"/>
          <w:color w:val="000000"/>
          <w:spacing w:val="-3"/>
          <w:sz w:val="28"/>
          <w:szCs w:val="28"/>
        </w:rPr>
        <w:t xml:space="preserve"> декларативность общечеловеческих ценностей и обеспечива</w:t>
      </w:r>
      <w:r>
        <w:rPr>
          <w:rFonts w:ascii="Times New Roman" w:hAnsi="Times New Roman"/>
          <w:color w:val="000000"/>
          <w:spacing w:val="-3"/>
          <w:sz w:val="28"/>
          <w:szCs w:val="28"/>
        </w:rPr>
        <w:t xml:space="preserve">ется </w:t>
      </w:r>
      <w:r w:rsidRPr="00F8735C">
        <w:rPr>
          <w:rFonts w:ascii="Times New Roman" w:hAnsi="Times New Roman"/>
          <w:color w:val="000000"/>
          <w:spacing w:val="-3"/>
          <w:sz w:val="28"/>
          <w:szCs w:val="28"/>
        </w:rPr>
        <w:t xml:space="preserve">поэтапное </w:t>
      </w:r>
      <w:r w:rsidRPr="00F8735C">
        <w:rPr>
          <w:rFonts w:ascii="Times New Roman" w:hAnsi="Times New Roman"/>
          <w:color w:val="000000"/>
          <w:spacing w:val="5"/>
          <w:sz w:val="28"/>
          <w:szCs w:val="28"/>
        </w:rPr>
        <w:t xml:space="preserve">освоение их детьми — от привития им любви к своей Родине до </w:t>
      </w:r>
      <w:r w:rsidRPr="00F8735C">
        <w:rPr>
          <w:rFonts w:ascii="Times New Roman" w:hAnsi="Times New Roman"/>
          <w:color w:val="000000"/>
          <w:spacing w:val="-3"/>
          <w:sz w:val="28"/>
          <w:szCs w:val="28"/>
        </w:rPr>
        <w:t xml:space="preserve">формирования планетарного сознания, чувства ответственности за будущее </w:t>
      </w:r>
      <w:r w:rsidRPr="00F8735C">
        <w:rPr>
          <w:rFonts w:ascii="Times New Roman" w:hAnsi="Times New Roman"/>
          <w:color w:val="000000"/>
          <w:spacing w:val="-4"/>
          <w:sz w:val="28"/>
          <w:szCs w:val="28"/>
        </w:rPr>
        <w:t>страны, человечества, Земли.</w:t>
      </w:r>
    </w:p>
    <w:p w:rsidR="00A50300" w:rsidRPr="00F8735C" w:rsidRDefault="00A50300" w:rsidP="00A50300">
      <w:pPr>
        <w:shd w:val="clear" w:color="auto" w:fill="FFFFFF"/>
        <w:spacing w:after="0" w:line="240" w:lineRule="auto"/>
        <w:ind w:left="25" w:right="65" w:firstLine="461"/>
        <w:jc w:val="both"/>
        <w:rPr>
          <w:rFonts w:ascii="Times New Roman" w:hAnsi="Times New Roman"/>
          <w:sz w:val="28"/>
          <w:szCs w:val="28"/>
        </w:rPr>
      </w:pPr>
      <w:r w:rsidRPr="00F8735C">
        <w:rPr>
          <w:rFonts w:ascii="Times New Roman" w:hAnsi="Times New Roman"/>
          <w:color w:val="000000"/>
          <w:spacing w:val="-3"/>
          <w:sz w:val="28"/>
          <w:szCs w:val="28"/>
        </w:rPr>
        <w:t>Реализация воспитательного потенциала образовательного процесса</w:t>
      </w:r>
      <w:r>
        <w:rPr>
          <w:rFonts w:ascii="Times New Roman" w:hAnsi="Times New Roman"/>
          <w:color w:val="000000"/>
          <w:spacing w:val="-3"/>
          <w:sz w:val="28"/>
          <w:szCs w:val="28"/>
        </w:rPr>
        <w:t xml:space="preserve"> в стенах нашей школы</w:t>
      </w:r>
      <w:r w:rsidRPr="00F8735C">
        <w:rPr>
          <w:rFonts w:ascii="Times New Roman" w:hAnsi="Times New Roman"/>
          <w:color w:val="000000"/>
          <w:spacing w:val="-3"/>
          <w:sz w:val="28"/>
          <w:szCs w:val="28"/>
        </w:rPr>
        <w:t xml:space="preserve"> </w:t>
      </w:r>
      <w:r w:rsidRPr="00F8735C">
        <w:rPr>
          <w:rFonts w:ascii="Times New Roman" w:hAnsi="Times New Roman"/>
          <w:color w:val="000000"/>
          <w:spacing w:val="2"/>
          <w:sz w:val="28"/>
          <w:szCs w:val="28"/>
        </w:rPr>
        <w:t xml:space="preserve">позволит создать в образовательном учреждении благоприятную </w:t>
      </w:r>
      <w:r w:rsidRPr="00F8735C">
        <w:rPr>
          <w:rFonts w:ascii="Times New Roman" w:hAnsi="Times New Roman"/>
          <w:color w:val="000000"/>
          <w:spacing w:val="-3"/>
          <w:sz w:val="28"/>
          <w:szCs w:val="28"/>
        </w:rPr>
        <w:t xml:space="preserve">воспитывающую среду, оформить целостную воспитательную систему и </w:t>
      </w:r>
      <w:r w:rsidRPr="00F8735C">
        <w:rPr>
          <w:rFonts w:ascii="Times New Roman" w:hAnsi="Times New Roman"/>
          <w:color w:val="000000"/>
          <w:spacing w:val="4"/>
          <w:sz w:val="28"/>
          <w:szCs w:val="28"/>
        </w:rPr>
        <w:t xml:space="preserve">качественно повысить уровень готовности выпускников школы к </w:t>
      </w:r>
      <w:r w:rsidRPr="00F8735C">
        <w:rPr>
          <w:rFonts w:ascii="Times New Roman" w:hAnsi="Times New Roman"/>
          <w:color w:val="000000"/>
          <w:spacing w:val="-4"/>
          <w:sz w:val="28"/>
          <w:szCs w:val="28"/>
        </w:rPr>
        <w:t>жизненному самоопределению.</w:t>
      </w:r>
    </w:p>
    <w:p w:rsidR="00A50300" w:rsidRPr="00C71D1A" w:rsidRDefault="00A50300" w:rsidP="00A5030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C71D1A">
        <w:rPr>
          <w:rFonts w:ascii="Times New Roman" w:hAnsi="Times New Roman"/>
          <w:color w:val="000000"/>
          <w:sz w:val="28"/>
          <w:szCs w:val="28"/>
        </w:rPr>
        <w:t xml:space="preserve">При подготовке к уроку учителя </w:t>
      </w:r>
      <w:r>
        <w:rPr>
          <w:rFonts w:ascii="Times New Roman" w:hAnsi="Times New Roman"/>
          <w:color w:val="000000"/>
          <w:sz w:val="28"/>
          <w:szCs w:val="28"/>
        </w:rPr>
        <w:t xml:space="preserve">нашей школы </w:t>
      </w:r>
      <w:r w:rsidRPr="00C71D1A">
        <w:rPr>
          <w:rFonts w:ascii="Times New Roman" w:hAnsi="Times New Roman"/>
          <w:color w:val="000000"/>
          <w:sz w:val="28"/>
          <w:szCs w:val="28"/>
        </w:rPr>
        <w:t xml:space="preserve">обращают основное внимание на учебные и развивающие задачи - уровень знаний, учебных и интеллектуальных умений учащихся остается главным критерием работы учителя. Воспитательные задачи урока чаще всего отодвигаются на второй план. Педагоги прекрасно знают, что воспитательная система школы включает в себя воспитание учащихся на уроках, классных часах, внеклассных и общешкольных мероприятиях. Отсутствие или недостаточная реализация одного </w:t>
      </w:r>
      <w:r w:rsidRPr="009D7FB8">
        <w:rPr>
          <w:rFonts w:ascii="Times New Roman" w:hAnsi="Times New Roman"/>
          <w:iCs/>
          <w:color w:val="000000"/>
          <w:sz w:val="28"/>
          <w:szCs w:val="28"/>
        </w:rPr>
        <w:t>из</w:t>
      </w:r>
      <w:r w:rsidRPr="00C71D1A">
        <w:rPr>
          <w:rFonts w:ascii="Times New Roman" w:hAnsi="Times New Roman"/>
          <w:i/>
          <w:iCs/>
          <w:color w:val="000000"/>
          <w:sz w:val="28"/>
          <w:szCs w:val="28"/>
        </w:rPr>
        <w:t xml:space="preserve"> </w:t>
      </w:r>
      <w:r w:rsidRPr="00C71D1A">
        <w:rPr>
          <w:rFonts w:ascii="Times New Roman" w:hAnsi="Times New Roman"/>
          <w:color w:val="000000"/>
          <w:sz w:val="28"/>
          <w:szCs w:val="28"/>
        </w:rPr>
        <w:t>этих элементов приводит к снижению результатов всей воспитательной работы в школе. Уроки являются основным элементом школьного образования, и недостаточное воспитание на уроках приводит к тому, что знания и умения учащихся не оформляются в правильное поведение в природе и обществе. Ведь сущность воспитания заключается в том, чтобы научить детей самостоятельному нравственному применению полученных знаний и умений. В чем причины этого явления?</w:t>
      </w:r>
    </w:p>
    <w:p w:rsidR="00A50300" w:rsidRPr="00C71D1A" w:rsidRDefault="00A50300" w:rsidP="00A5030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C71D1A">
        <w:rPr>
          <w:rFonts w:ascii="Times New Roman" w:hAnsi="Times New Roman"/>
          <w:color w:val="000000"/>
          <w:sz w:val="28"/>
          <w:szCs w:val="28"/>
        </w:rPr>
        <w:t>В том, что многие учителя недостаточно или неправильно планируют воспитательные задачи уроков, и, соответственно, воспитательная работа на уроках осуществляется на примитивном уровне. Что же относится к воспитательным задачам уроков?</w:t>
      </w:r>
    </w:p>
    <w:p w:rsidR="00A50300" w:rsidRPr="00C71D1A" w:rsidRDefault="00A50300" w:rsidP="00A5030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C71D1A">
        <w:rPr>
          <w:rFonts w:ascii="Times New Roman" w:hAnsi="Times New Roman"/>
          <w:b/>
          <w:bCs/>
          <w:color w:val="000000"/>
          <w:sz w:val="28"/>
          <w:szCs w:val="28"/>
        </w:rPr>
        <w:t xml:space="preserve">Нравственное воспитание </w:t>
      </w:r>
      <w:r w:rsidRPr="00C71D1A">
        <w:rPr>
          <w:rFonts w:ascii="Times New Roman" w:hAnsi="Times New Roman"/>
          <w:color w:val="000000"/>
          <w:sz w:val="28"/>
          <w:szCs w:val="28"/>
        </w:rPr>
        <w:t>на уроках осуществляется с помощью заданий на анализ деятельности, оценки результатов деятельности и отношений людей в процессе деятельности. Учитель должен подбирать задания, в условиях которых содержатся описания вышеперечисленных ситуаций. Условия заданий следует согласовывать с содержанием изучаемого материала. Регулярное выполнение этих заданий позволяет научить детей тому, как применять на практике свои знания и умения, не причиняя вреда природе и другим людям, а по сути - научить их нравственному поведению.</w:t>
      </w:r>
    </w:p>
    <w:p w:rsidR="00A50300" w:rsidRPr="00C71D1A" w:rsidRDefault="00A50300" w:rsidP="00A5030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C71D1A">
        <w:rPr>
          <w:rFonts w:ascii="Times New Roman" w:hAnsi="Times New Roman"/>
          <w:b/>
          <w:bCs/>
          <w:color w:val="000000"/>
          <w:sz w:val="28"/>
          <w:szCs w:val="28"/>
        </w:rPr>
        <w:t xml:space="preserve">Воспитание познавательной самостоятельности </w:t>
      </w:r>
      <w:r w:rsidRPr="00C71D1A">
        <w:rPr>
          <w:rFonts w:ascii="Times New Roman" w:hAnsi="Times New Roman"/>
          <w:color w:val="000000"/>
          <w:sz w:val="28"/>
          <w:szCs w:val="28"/>
        </w:rPr>
        <w:t>осуществляется в процессе развития у школьников умений самостоятельно планировать, выполнять, анализировать и оценивать результаты своей учебной деятельности на уроках. К сожалению, до сих пор учителями не разработаны системы развития этих важнейших умений. Наряду с обычными заданиями и упражнениями для каждого урока, необходимо планировать и специальные задания для развития указанных выше умений. Вряд ли можно считать воспитанной личностью человека, который не умеет самостоятельно учиться. А ведь многие выпускники наших школ не умеют этого делать.</w:t>
      </w:r>
    </w:p>
    <w:p w:rsidR="00A50300" w:rsidRPr="00C71D1A" w:rsidRDefault="00A50300" w:rsidP="00A5030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C71D1A">
        <w:rPr>
          <w:rFonts w:ascii="Times New Roman" w:hAnsi="Times New Roman"/>
          <w:b/>
          <w:bCs/>
          <w:color w:val="000000"/>
          <w:sz w:val="28"/>
          <w:szCs w:val="28"/>
        </w:rPr>
        <w:t xml:space="preserve">Воспитание личностных качеств посредством развития индивидуальных интересов и способностей </w:t>
      </w:r>
      <w:r w:rsidRPr="00C71D1A">
        <w:rPr>
          <w:rFonts w:ascii="Times New Roman" w:hAnsi="Times New Roman"/>
          <w:color w:val="000000"/>
          <w:sz w:val="28"/>
          <w:szCs w:val="28"/>
        </w:rPr>
        <w:t>учащихся осуществляется путем дифференциации и индивидуализации обучения. В любом классе нет и никогда не будет двух учеников, имеющих одинаковые интересы и обладающих одинаковыми способностями по предметам. Задача учителя состоит в том, чтобы подготовить для уроков дифференцированные задания, прежде всего - творческого характера, и индивидуальные программы обучения для сильных и слабых учеников. Первым это необходимо для углубленного изучения предмета, вторым - для постепенного устранения пробелов в знаниях и умениях, без ущерба для вновь изучаемого материала. Составление подобных программ - дело весьма трудоемкое, и оно скорее под силу методическому объединению, чем отдельному учителю, но все-таки реальное. За последние годы изданы разнообразные учебные пособия практически по всем предметам с дифференцированными заданиями: задача учителя - составить системы заданий разного уровня сложности, используя эти материалы.</w:t>
      </w:r>
    </w:p>
    <w:p w:rsidR="00A50300" w:rsidRPr="00C71D1A" w:rsidRDefault="00A50300" w:rsidP="00A5030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C71D1A">
        <w:rPr>
          <w:rFonts w:ascii="Times New Roman" w:hAnsi="Times New Roman"/>
          <w:b/>
          <w:bCs/>
          <w:color w:val="000000"/>
          <w:sz w:val="28"/>
          <w:szCs w:val="28"/>
        </w:rPr>
        <w:t xml:space="preserve">Воспитание коммуникативных умений </w:t>
      </w:r>
      <w:r w:rsidRPr="00C71D1A">
        <w:rPr>
          <w:rFonts w:ascii="Times New Roman" w:hAnsi="Times New Roman"/>
          <w:color w:val="000000"/>
          <w:sz w:val="28"/>
          <w:szCs w:val="28"/>
        </w:rPr>
        <w:t xml:space="preserve">у детей осуществляется в процессе обучения их умениям руководить учебной работой на отдельных этапах и уроках, работать в группе, общаться (краткость, ясность, конкретность). Эти умения воспитываются путем постоянного обучения детей правилам общения перед началом выполнения различных заданий на уроках. Как видим, воспитательных задач немало. Учителям следует осознать, что они столь же важны, как учебные и развивающие задачи уроков. Особенно важным является </w:t>
      </w:r>
      <w:r w:rsidRPr="00C71D1A">
        <w:rPr>
          <w:rFonts w:ascii="Times New Roman" w:hAnsi="Times New Roman"/>
          <w:b/>
          <w:bCs/>
          <w:color w:val="000000"/>
          <w:sz w:val="28"/>
          <w:szCs w:val="28"/>
        </w:rPr>
        <w:t xml:space="preserve">воспитание личностных качеств учащихся </w:t>
      </w:r>
      <w:r w:rsidRPr="00C71D1A">
        <w:rPr>
          <w:rFonts w:ascii="Times New Roman" w:hAnsi="Times New Roman"/>
          <w:color w:val="000000"/>
          <w:sz w:val="28"/>
          <w:szCs w:val="28"/>
        </w:rPr>
        <w:t xml:space="preserve">путем применения индивидуальных программ обучения. </w:t>
      </w:r>
      <w:r>
        <w:rPr>
          <w:rFonts w:ascii="Times New Roman" w:hAnsi="Times New Roman"/>
          <w:color w:val="000000"/>
          <w:sz w:val="28"/>
          <w:szCs w:val="28"/>
        </w:rPr>
        <w:t>П</w:t>
      </w:r>
      <w:r w:rsidRPr="00C71D1A">
        <w:rPr>
          <w:rFonts w:ascii="Times New Roman" w:hAnsi="Times New Roman"/>
          <w:color w:val="000000"/>
          <w:sz w:val="28"/>
          <w:szCs w:val="28"/>
        </w:rPr>
        <w:t xml:space="preserve">оиск решений "проблемы воспитания личности на уроках </w:t>
      </w:r>
      <w:r>
        <w:rPr>
          <w:rFonts w:ascii="Times New Roman" w:hAnsi="Times New Roman"/>
          <w:color w:val="000000"/>
          <w:sz w:val="28"/>
          <w:szCs w:val="28"/>
        </w:rPr>
        <w:t xml:space="preserve">в нашей школе </w:t>
      </w:r>
      <w:r w:rsidRPr="00C71D1A">
        <w:rPr>
          <w:rFonts w:ascii="Times New Roman" w:hAnsi="Times New Roman"/>
          <w:color w:val="000000"/>
          <w:sz w:val="28"/>
          <w:szCs w:val="28"/>
        </w:rPr>
        <w:t xml:space="preserve"> зан</w:t>
      </w:r>
      <w:r>
        <w:rPr>
          <w:rFonts w:ascii="Times New Roman" w:hAnsi="Times New Roman"/>
          <w:color w:val="000000"/>
          <w:sz w:val="28"/>
          <w:szCs w:val="28"/>
        </w:rPr>
        <w:t>имает</w:t>
      </w:r>
      <w:r w:rsidRPr="00C71D1A">
        <w:rPr>
          <w:rFonts w:ascii="Times New Roman" w:hAnsi="Times New Roman"/>
          <w:color w:val="000000"/>
          <w:sz w:val="28"/>
          <w:szCs w:val="28"/>
        </w:rPr>
        <w:t xml:space="preserve"> </w:t>
      </w:r>
      <w:r>
        <w:rPr>
          <w:rFonts w:ascii="Times New Roman" w:hAnsi="Times New Roman"/>
          <w:color w:val="000000"/>
          <w:sz w:val="28"/>
          <w:szCs w:val="28"/>
        </w:rPr>
        <w:t>одно из ведущих мест</w:t>
      </w:r>
      <w:r w:rsidRPr="00C71D1A">
        <w:rPr>
          <w:rFonts w:ascii="Times New Roman" w:hAnsi="Times New Roman"/>
          <w:color w:val="000000"/>
          <w:sz w:val="28"/>
          <w:szCs w:val="28"/>
        </w:rPr>
        <w:t xml:space="preserve"> в методической и научно-исследовательской работе</w:t>
      </w:r>
      <w:r>
        <w:rPr>
          <w:rFonts w:ascii="Times New Roman" w:hAnsi="Times New Roman"/>
          <w:color w:val="000000"/>
          <w:sz w:val="28"/>
          <w:szCs w:val="28"/>
        </w:rPr>
        <w:t xml:space="preserve"> педколлектива</w:t>
      </w:r>
      <w:r w:rsidRPr="00C71D1A">
        <w:rPr>
          <w:rFonts w:ascii="Times New Roman" w:hAnsi="Times New Roman"/>
          <w:color w:val="000000"/>
          <w:sz w:val="28"/>
          <w:szCs w:val="28"/>
        </w:rPr>
        <w:t>.</w:t>
      </w:r>
    </w:p>
    <w:p w:rsidR="00A50300" w:rsidRPr="00A26A49" w:rsidRDefault="00A50300" w:rsidP="00A50300">
      <w:pPr>
        <w:spacing w:after="0" w:line="240" w:lineRule="auto"/>
        <w:jc w:val="center"/>
        <w:rPr>
          <w:rFonts w:ascii="Times New Roman" w:eastAsia="Times New Roman" w:hAnsi="Times New Roman"/>
          <w:sz w:val="28"/>
          <w:szCs w:val="28"/>
          <w:u w:val="single"/>
          <w:lang w:eastAsia="ru-RU"/>
        </w:rPr>
      </w:pPr>
      <w:r w:rsidRPr="00A26A49">
        <w:rPr>
          <w:rFonts w:ascii="Times New Roman" w:eastAsia="Times New Roman" w:hAnsi="Times New Roman"/>
          <w:sz w:val="28"/>
          <w:szCs w:val="28"/>
          <w:u w:val="single"/>
          <w:lang w:eastAsia="ru-RU"/>
        </w:rPr>
        <w:t>ВОСПИТАНИЕ ВО ВНЕУЧЕБНОЙ ДЕЯТЕЛЬНОСТИ</w:t>
      </w:r>
    </w:p>
    <w:p w:rsidR="00A50300" w:rsidRPr="00936A49" w:rsidRDefault="00A50300" w:rsidP="00A50300">
      <w:pPr>
        <w:spacing w:after="0" w:line="240" w:lineRule="auto"/>
        <w:ind w:firstLine="709"/>
        <w:jc w:val="both"/>
        <w:rPr>
          <w:rFonts w:ascii="Times New Roman" w:eastAsia="Times New Roman" w:hAnsi="Times New Roman"/>
          <w:sz w:val="28"/>
          <w:szCs w:val="28"/>
          <w:lang w:eastAsia="ru-RU"/>
        </w:rPr>
      </w:pPr>
      <w:r w:rsidRPr="00936A49">
        <w:rPr>
          <w:rFonts w:ascii="Times New Roman" w:eastAsia="Times New Roman" w:hAnsi="Times New Roman"/>
          <w:sz w:val="28"/>
          <w:szCs w:val="28"/>
          <w:lang w:eastAsia="ru-RU"/>
        </w:rPr>
        <w:t>Вся внеурочная деятельность учащихся и педагогов школы организована таким образом, что коллективные творческие дела объединены в воспитательные модули. В центре такого модуля яркое традиционное общее дело. Это позволяет создать в школе периоды повышенной творческой активности; задать четкий ритм жизни школьного коллектива, избежать стихийности, непредсказуемости, прогнозировать и отслеживать степень воспитательного воздействия; организовать действенную помощь классному руководителю; привлечь родителей, сформировать коллективные ценности. Такие воспитательные модули становятся яркими эмоциональными событиями, надолго оставляют след в душах ребят.</w:t>
      </w:r>
    </w:p>
    <w:p w:rsidR="00A50300" w:rsidRPr="00243B72" w:rsidRDefault="00A50300" w:rsidP="00A50300">
      <w:pPr>
        <w:spacing w:after="0" w:line="240" w:lineRule="auto"/>
        <w:jc w:val="both"/>
        <w:rPr>
          <w:rFonts w:ascii="Times New Roman" w:eastAsia="Times New Roman" w:hAnsi="Times New Roman"/>
          <w:b/>
          <w:i/>
          <w:sz w:val="28"/>
          <w:szCs w:val="28"/>
          <w:lang w:eastAsia="ru-RU"/>
        </w:rPr>
      </w:pPr>
      <w:r w:rsidRPr="00243B72">
        <w:rPr>
          <w:rFonts w:ascii="Times New Roman" w:eastAsia="Times New Roman" w:hAnsi="Times New Roman"/>
          <w:b/>
          <w:i/>
          <w:sz w:val="28"/>
          <w:szCs w:val="28"/>
          <w:lang w:eastAsia="ru-RU"/>
        </w:rPr>
        <w:t>Воспитательные модули нашей школы:</w:t>
      </w:r>
    </w:p>
    <w:p w:rsidR="00A50300" w:rsidRPr="008013C9" w:rsidRDefault="00A50300" w:rsidP="00A50300">
      <w:pPr>
        <w:tabs>
          <w:tab w:val="left" w:pos="0"/>
          <w:tab w:val="center" w:pos="4677"/>
        </w:tabs>
        <w:spacing w:after="0" w:line="240" w:lineRule="auto"/>
        <w:jc w:val="both"/>
        <w:rPr>
          <w:rFonts w:ascii="Times New Roman" w:hAnsi="Times New Roman"/>
          <w:b/>
          <w:bCs/>
          <w:sz w:val="28"/>
        </w:rPr>
      </w:pPr>
      <w:r w:rsidRPr="008013C9">
        <w:rPr>
          <w:rFonts w:ascii="Times New Roman" w:eastAsia="Times New Roman" w:hAnsi="Times New Roman"/>
          <w:b/>
          <w:sz w:val="28"/>
          <w:szCs w:val="28"/>
          <w:lang w:eastAsia="ru-RU"/>
        </w:rPr>
        <w:t>Сентябрь</w:t>
      </w:r>
      <w:r w:rsidRPr="008013C9">
        <w:rPr>
          <w:rFonts w:ascii="Times New Roman" w:eastAsia="Times New Roman" w:hAnsi="Times New Roman"/>
          <w:sz w:val="28"/>
          <w:szCs w:val="28"/>
          <w:lang w:eastAsia="ru-RU"/>
        </w:rPr>
        <w:t xml:space="preserve"> - </w:t>
      </w:r>
      <w:r w:rsidRPr="008013C9">
        <w:rPr>
          <w:rFonts w:ascii="Times New Roman" w:hAnsi="Times New Roman"/>
          <w:sz w:val="28"/>
        </w:rPr>
        <w:t>«Самостоятельность. Ответственность. Демократия»</w:t>
      </w:r>
      <w:r>
        <w:rPr>
          <w:rFonts w:ascii="Times New Roman" w:hAnsi="Times New Roman"/>
          <w:sz w:val="28"/>
        </w:rPr>
        <w:t xml:space="preserve"> </w:t>
      </w:r>
      <w:r w:rsidRPr="008013C9">
        <w:rPr>
          <w:rFonts w:ascii="Times New Roman" w:hAnsi="Times New Roman"/>
          <w:sz w:val="28"/>
        </w:rPr>
        <w:t>(Организация самоуправления</w:t>
      </w:r>
      <w:r w:rsidRPr="008013C9">
        <w:rPr>
          <w:rFonts w:ascii="Times New Roman" w:hAnsi="Times New Roman"/>
          <w:b/>
          <w:bCs/>
          <w:sz w:val="28"/>
        </w:rPr>
        <w:t>)</w:t>
      </w:r>
    </w:p>
    <w:p w:rsidR="00A50300" w:rsidRPr="008013C9" w:rsidRDefault="00A50300" w:rsidP="00A50300">
      <w:pPr>
        <w:tabs>
          <w:tab w:val="left" w:pos="0"/>
        </w:tabs>
        <w:spacing w:after="0" w:line="240" w:lineRule="auto"/>
        <w:jc w:val="both"/>
        <w:rPr>
          <w:rFonts w:ascii="Times New Roman" w:hAnsi="Times New Roman"/>
          <w:sz w:val="28"/>
        </w:rPr>
      </w:pPr>
      <w:r w:rsidRPr="008013C9">
        <w:rPr>
          <w:rFonts w:ascii="Times New Roman" w:eastAsia="Times New Roman" w:hAnsi="Times New Roman"/>
          <w:b/>
          <w:sz w:val="28"/>
          <w:szCs w:val="28"/>
          <w:lang w:eastAsia="ru-RU"/>
        </w:rPr>
        <w:t>Октябрь</w:t>
      </w:r>
      <w:r w:rsidRPr="008013C9">
        <w:rPr>
          <w:rFonts w:ascii="Times New Roman" w:eastAsia="Times New Roman" w:hAnsi="Times New Roman"/>
          <w:sz w:val="28"/>
          <w:szCs w:val="28"/>
          <w:lang w:eastAsia="ru-RU"/>
        </w:rPr>
        <w:t xml:space="preserve"> – </w:t>
      </w:r>
      <w:r w:rsidRPr="008013C9">
        <w:rPr>
          <w:rFonts w:ascii="Times New Roman" w:hAnsi="Times New Roman"/>
          <w:sz w:val="28"/>
        </w:rPr>
        <w:t>Закон. Порядок. Созидание.</w:t>
      </w:r>
      <w:r>
        <w:rPr>
          <w:rFonts w:ascii="Times New Roman" w:hAnsi="Times New Roman"/>
          <w:sz w:val="28"/>
        </w:rPr>
        <w:t xml:space="preserve"> </w:t>
      </w:r>
      <w:r w:rsidRPr="008013C9">
        <w:rPr>
          <w:rFonts w:ascii="Times New Roman" w:hAnsi="Times New Roman"/>
          <w:sz w:val="28"/>
        </w:rPr>
        <w:t>Месяц правового воспитания. Профилактика правонарушений. Пропаганда здорового образа жизни.</w:t>
      </w:r>
    </w:p>
    <w:p w:rsidR="00A50300" w:rsidRPr="008013C9" w:rsidRDefault="00A50300" w:rsidP="00A50300">
      <w:pPr>
        <w:tabs>
          <w:tab w:val="left" w:pos="0"/>
          <w:tab w:val="center" w:pos="4677"/>
        </w:tabs>
        <w:spacing w:after="0" w:line="240" w:lineRule="auto"/>
        <w:jc w:val="both"/>
        <w:rPr>
          <w:rFonts w:ascii="Times New Roman" w:hAnsi="Times New Roman"/>
          <w:sz w:val="28"/>
        </w:rPr>
      </w:pPr>
      <w:r w:rsidRPr="008013C9">
        <w:rPr>
          <w:rFonts w:ascii="Times New Roman" w:eastAsia="Times New Roman" w:hAnsi="Times New Roman"/>
          <w:b/>
          <w:sz w:val="28"/>
          <w:szCs w:val="28"/>
          <w:lang w:eastAsia="ru-RU"/>
        </w:rPr>
        <w:t>Ноябрь</w:t>
      </w:r>
      <w:r w:rsidRPr="008013C9">
        <w:rPr>
          <w:rFonts w:ascii="Times New Roman" w:eastAsia="Times New Roman" w:hAnsi="Times New Roman"/>
          <w:sz w:val="28"/>
          <w:szCs w:val="28"/>
          <w:lang w:eastAsia="ru-RU"/>
        </w:rPr>
        <w:t xml:space="preserve"> – </w:t>
      </w:r>
      <w:r w:rsidRPr="008013C9">
        <w:rPr>
          <w:rFonts w:ascii="Times New Roman" w:hAnsi="Times New Roman"/>
          <w:sz w:val="28"/>
        </w:rPr>
        <w:t>Человек. Жизнь. Уважение.(Приобщение к прекрасному</w:t>
      </w:r>
      <w:r>
        <w:rPr>
          <w:rFonts w:ascii="Times New Roman" w:hAnsi="Times New Roman"/>
          <w:sz w:val="28"/>
        </w:rPr>
        <w:t>, интеллектуальный марафон</w:t>
      </w:r>
      <w:r w:rsidRPr="008013C9">
        <w:rPr>
          <w:rFonts w:ascii="Times New Roman" w:hAnsi="Times New Roman"/>
          <w:sz w:val="28"/>
        </w:rPr>
        <w:t>)</w:t>
      </w:r>
    </w:p>
    <w:p w:rsidR="00A50300" w:rsidRPr="008013C9" w:rsidRDefault="00A50300" w:rsidP="00A50300">
      <w:pPr>
        <w:tabs>
          <w:tab w:val="left" w:pos="0"/>
          <w:tab w:val="left" w:pos="297"/>
          <w:tab w:val="center" w:pos="4677"/>
        </w:tabs>
        <w:spacing w:after="0" w:line="240" w:lineRule="auto"/>
        <w:jc w:val="both"/>
        <w:rPr>
          <w:rFonts w:ascii="Times New Roman" w:hAnsi="Times New Roman"/>
          <w:sz w:val="28"/>
        </w:rPr>
      </w:pPr>
      <w:r w:rsidRPr="008013C9">
        <w:rPr>
          <w:rFonts w:ascii="Times New Roman" w:eastAsia="Times New Roman" w:hAnsi="Times New Roman"/>
          <w:b/>
          <w:sz w:val="28"/>
          <w:szCs w:val="28"/>
          <w:lang w:eastAsia="ru-RU"/>
        </w:rPr>
        <w:t>Декабрь</w:t>
      </w:r>
      <w:r w:rsidRPr="008013C9">
        <w:rPr>
          <w:rFonts w:ascii="Times New Roman" w:eastAsia="Times New Roman" w:hAnsi="Times New Roman"/>
          <w:sz w:val="28"/>
          <w:szCs w:val="28"/>
          <w:lang w:eastAsia="ru-RU"/>
        </w:rPr>
        <w:t xml:space="preserve"> - </w:t>
      </w:r>
      <w:r w:rsidRPr="008013C9">
        <w:rPr>
          <w:rFonts w:ascii="Times New Roman" w:hAnsi="Times New Roman"/>
          <w:sz w:val="28"/>
        </w:rPr>
        <w:t>Труд. Коллектив. Индивидуальность.(Трудовое воспитание, профориентация</w:t>
      </w:r>
      <w:r>
        <w:rPr>
          <w:rFonts w:ascii="Times New Roman" w:hAnsi="Times New Roman"/>
          <w:sz w:val="28"/>
        </w:rPr>
        <w:t>. Интеллектуальный марафон</w:t>
      </w:r>
      <w:r w:rsidRPr="008013C9">
        <w:rPr>
          <w:rFonts w:ascii="Times New Roman" w:hAnsi="Times New Roman"/>
          <w:sz w:val="28"/>
        </w:rPr>
        <w:t>)</w:t>
      </w:r>
    </w:p>
    <w:p w:rsidR="00A50300" w:rsidRPr="008013C9" w:rsidRDefault="00A50300" w:rsidP="00A50300">
      <w:pPr>
        <w:tabs>
          <w:tab w:val="left" w:pos="0"/>
          <w:tab w:val="center" w:pos="4677"/>
        </w:tabs>
        <w:spacing w:after="0" w:line="240" w:lineRule="auto"/>
        <w:jc w:val="both"/>
        <w:rPr>
          <w:rFonts w:ascii="Times New Roman" w:hAnsi="Times New Roman"/>
          <w:sz w:val="28"/>
        </w:rPr>
      </w:pPr>
      <w:r w:rsidRPr="008013C9">
        <w:rPr>
          <w:rFonts w:ascii="Times New Roman" w:eastAsia="Times New Roman" w:hAnsi="Times New Roman"/>
          <w:b/>
          <w:sz w:val="28"/>
          <w:szCs w:val="28"/>
          <w:lang w:eastAsia="ru-RU"/>
        </w:rPr>
        <w:t>Январь</w:t>
      </w:r>
      <w:r w:rsidRPr="008013C9">
        <w:rPr>
          <w:rFonts w:ascii="Times New Roman" w:eastAsia="Times New Roman" w:hAnsi="Times New Roman"/>
          <w:sz w:val="28"/>
          <w:szCs w:val="28"/>
          <w:lang w:eastAsia="ru-RU"/>
        </w:rPr>
        <w:t xml:space="preserve"> – </w:t>
      </w:r>
      <w:r w:rsidRPr="008013C9">
        <w:rPr>
          <w:rFonts w:ascii="Times New Roman" w:hAnsi="Times New Roman"/>
          <w:sz w:val="28"/>
        </w:rPr>
        <w:t>Инициатива. Добровольность. Равноправие.</w:t>
      </w:r>
      <w:r>
        <w:rPr>
          <w:rFonts w:ascii="Times New Roman" w:hAnsi="Times New Roman"/>
          <w:sz w:val="28"/>
        </w:rPr>
        <w:t xml:space="preserve"> </w:t>
      </w:r>
      <w:r w:rsidRPr="008013C9">
        <w:rPr>
          <w:rFonts w:ascii="Times New Roman" w:hAnsi="Times New Roman"/>
          <w:sz w:val="28"/>
        </w:rPr>
        <w:t>(Развитие познавательной активности и коммуникативных способностей.)</w:t>
      </w:r>
    </w:p>
    <w:p w:rsidR="00A50300" w:rsidRPr="008013C9" w:rsidRDefault="00A50300" w:rsidP="00A50300">
      <w:pPr>
        <w:tabs>
          <w:tab w:val="left" w:pos="0"/>
          <w:tab w:val="center" w:pos="4677"/>
        </w:tabs>
        <w:spacing w:after="0" w:line="240" w:lineRule="auto"/>
        <w:jc w:val="both"/>
        <w:rPr>
          <w:rFonts w:ascii="Times New Roman" w:hAnsi="Times New Roman"/>
          <w:sz w:val="28"/>
        </w:rPr>
      </w:pPr>
      <w:r w:rsidRPr="008013C9">
        <w:rPr>
          <w:rFonts w:ascii="Times New Roman" w:eastAsia="Times New Roman" w:hAnsi="Times New Roman"/>
          <w:b/>
          <w:sz w:val="28"/>
          <w:szCs w:val="28"/>
          <w:lang w:eastAsia="ru-RU"/>
        </w:rPr>
        <w:t xml:space="preserve">Февраль </w:t>
      </w:r>
      <w:r w:rsidRPr="008013C9">
        <w:rPr>
          <w:rFonts w:ascii="Times New Roman" w:eastAsia="Times New Roman" w:hAnsi="Times New Roman"/>
          <w:sz w:val="28"/>
          <w:szCs w:val="28"/>
          <w:lang w:eastAsia="ru-RU"/>
        </w:rPr>
        <w:t xml:space="preserve">– </w:t>
      </w:r>
      <w:r w:rsidRPr="008013C9">
        <w:rPr>
          <w:rFonts w:ascii="Times New Roman" w:hAnsi="Times New Roman"/>
          <w:sz w:val="28"/>
        </w:rPr>
        <w:t>Сила. Воля. Мужество.</w:t>
      </w:r>
      <w:r>
        <w:rPr>
          <w:rFonts w:ascii="Times New Roman" w:hAnsi="Times New Roman"/>
          <w:sz w:val="28"/>
        </w:rPr>
        <w:t xml:space="preserve"> </w:t>
      </w:r>
      <w:r w:rsidRPr="008013C9">
        <w:rPr>
          <w:rFonts w:ascii="Times New Roman" w:hAnsi="Times New Roman"/>
          <w:sz w:val="28"/>
        </w:rPr>
        <w:t>(Военно-спортивное и патриотическое воспитание)</w:t>
      </w:r>
    </w:p>
    <w:p w:rsidR="00A50300" w:rsidRPr="008013C9" w:rsidRDefault="00A50300" w:rsidP="00A50300">
      <w:pPr>
        <w:tabs>
          <w:tab w:val="left" w:pos="0"/>
          <w:tab w:val="left" w:pos="407"/>
          <w:tab w:val="center" w:pos="4677"/>
        </w:tabs>
        <w:spacing w:after="0" w:line="240" w:lineRule="auto"/>
        <w:jc w:val="both"/>
        <w:rPr>
          <w:rFonts w:ascii="Times New Roman" w:hAnsi="Times New Roman"/>
          <w:sz w:val="28"/>
        </w:rPr>
      </w:pPr>
      <w:r w:rsidRPr="008013C9">
        <w:rPr>
          <w:rFonts w:ascii="Times New Roman" w:eastAsia="Times New Roman" w:hAnsi="Times New Roman"/>
          <w:b/>
          <w:sz w:val="28"/>
          <w:szCs w:val="28"/>
          <w:lang w:eastAsia="ru-RU"/>
        </w:rPr>
        <w:t xml:space="preserve">Март </w:t>
      </w:r>
      <w:r w:rsidRPr="008013C9">
        <w:rPr>
          <w:rFonts w:ascii="Times New Roman" w:eastAsia="Times New Roman" w:hAnsi="Times New Roman"/>
          <w:sz w:val="28"/>
          <w:szCs w:val="28"/>
          <w:lang w:eastAsia="ru-RU"/>
        </w:rPr>
        <w:t xml:space="preserve">– </w:t>
      </w:r>
      <w:r w:rsidRPr="008013C9">
        <w:rPr>
          <w:rFonts w:ascii="Times New Roman" w:hAnsi="Times New Roman"/>
          <w:sz w:val="28"/>
        </w:rPr>
        <w:t>Любовь. Красота. Искусство.</w:t>
      </w:r>
      <w:r>
        <w:rPr>
          <w:rFonts w:ascii="Times New Roman" w:hAnsi="Times New Roman"/>
          <w:sz w:val="28"/>
        </w:rPr>
        <w:t xml:space="preserve"> </w:t>
      </w:r>
      <w:r w:rsidRPr="008013C9">
        <w:rPr>
          <w:rFonts w:ascii="Times New Roman" w:hAnsi="Times New Roman"/>
          <w:sz w:val="28"/>
        </w:rPr>
        <w:t>(Эстетическое воспитание.)</w:t>
      </w:r>
    </w:p>
    <w:p w:rsidR="00A50300" w:rsidRPr="008013C9" w:rsidRDefault="00A50300" w:rsidP="00A50300">
      <w:pPr>
        <w:tabs>
          <w:tab w:val="left" w:pos="0"/>
          <w:tab w:val="center" w:pos="4677"/>
        </w:tabs>
        <w:spacing w:after="0" w:line="240" w:lineRule="auto"/>
        <w:jc w:val="both"/>
        <w:rPr>
          <w:rFonts w:ascii="Times New Roman" w:hAnsi="Times New Roman"/>
          <w:sz w:val="28"/>
        </w:rPr>
      </w:pPr>
      <w:r w:rsidRPr="008013C9">
        <w:rPr>
          <w:rFonts w:ascii="Times New Roman" w:eastAsia="Times New Roman" w:hAnsi="Times New Roman"/>
          <w:b/>
          <w:sz w:val="28"/>
          <w:szCs w:val="28"/>
          <w:lang w:eastAsia="ru-RU"/>
        </w:rPr>
        <w:t xml:space="preserve">Апрель </w:t>
      </w:r>
      <w:r w:rsidRPr="008013C9">
        <w:rPr>
          <w:rFonts w:ascii="Times New Roman" w:eastAsia="Times New Roman" w:hAnsi="Times New Roman"/>
          <w:sz w:val="28"/>
          <w:szCs w:val="28"/>
          <w:lang w:eastAsia="ru-RU"/>
        </w:rPr>
        <w:t>–</w:t>
      </w:r>
      <w:r>
        <w:rPr>
          <w:rFonts w:ascii="Times New Roman" w:hAnsi="Times New Roman"/>
          <w:sz w:val="28"/>
        </w:rPr>
        <w:t xml:space="preserve"> В</w:t>
      </w:r>
      <w:r w:rsidRPr="008013C9">
        <w:rPr>
          <w:rFonts w:ascii="Times New Roman" w:hAnsi="Times New Roman"/>
          <w:sz w:val="28"/>
        </w:rPr>
        <w:t>селенная. Земля. Природа. Экология. (Экологическое воспитание)</w:t>
      </w:r>
    </w:p>
    <w:p w:rsidR="00A50300" w:rsidRPr="008013C9" w:rsidRDefault="00A50300" w:rsidP="00A50300">
      <w:pPr>
        <w:tabs>
          <w:tab w:val="left" w:pos="0"/>
          <w:tab w:val="left" w:pos="344"/>
          <w:tab w:val="left" w:pos="532"/>
          <w:tab w:val="center" w:pos="4677"/>
        </w:tabs>
        <w:spacing w:after="0" w:line="240" w:lineRule="auto"/>
        <w:jc w:val="both"/>
        <w:rPr>
          <w:rFonts w:ascii="Times New Roman" w:hAnsi="Times New Roman"/>
          <w:sz w:val="28"/>
        </w:rPr>
      </w:pPr>
      <w:r w:rsidRPr="008013C9">
        <w:rPr>
          <w:rFonts w:ascii="Times New Roman" w:eastAsia="Times New Roman" w:hAnsi="Times New Roman"/>
          <w:b/>
          <w:sz w:val="28"/>
          <w:szCs w:val="28"/>
          <w:lang w:eastAsia="ru-RU"/>
        </w:rPr>
        <w:t>Май</w:t>
      </w:r>
      <w:r w:rsidRPr="008013C9">
        <w:rPr>
          <w:rFonts w:ascii="Times New Roman" w:eastAsia="Times New Roman" w:hAnsi="Times New Roman"/>
          <w:sz w:val="28"/>
          <w:szCs w:val="28"/>
          <w:lang w:eastAsia="ru-RU"/>
        </w:rPr>
        <w:t xml:space="preserve"> –</w:t>
      </w:r>
      <w:r w:rsidRPr="008013C9">
        <w:rPr>
          <w:rFonts w:ascii="Times New Roman" w:hAnsi="Times New Roman"/>
          <w:sz w:val="28"/>
        </w:rPr>
        <w:t xml:space="preserve"> </w:t>
      </w:r>
      <w:r>
        <w:rPr>
          <w:rFonts w:ascii="Times New Roman" w:eastAsia="Times New Roman" w:hAnsi="Times New Roman"/>
          <w:sz w:val="28"/>
          <w:szCs w:val="28"/>
          <w:lang w:eastAsia="ru-RU"/>
        </w:rPr>
        <w:t>В</w:t>
      </w:r>
      <w:r w:rsidRPr="008013C9">
        <w:rPr>
          <w:rFonts w:ascii="Times New Roman" w:eastAsia="Times New Roman" w:hAnsi="Times New Roman"/>
          <w:sz w:val="28"/>
          <w:szCs w:val="28"/>
          <w:lang w:eastAsia="ru-RU"/>
        </w:rPr>
        <w:t>ахта памяти.</w:t>
      </w:r>
      <w:r w:rsidRPr="008013C9">
        <w:rPr>
          <w:rFonts w:ascii="Times New Roman" w:hAnsi="Times New Roman"/>
          <w:sz w:val="28"/>
        </w:rPr>
        <w:t xml:space="preserve"> Город. Дом. Семья.</w:t>
      </w:r>
      <w:r>
        <w:rPr>
          <w:rFonts w:ascii="Times New Roman" w:hAnsi="Times New Roman"/>
          <w:sz w:val="28"/>
        </w:rPr>
        <w:t xml:space="preserve"> </w:t>
      </w:r>
      <w:r w:rsidRPr="008013C9">
        <w:rPr>
          <w:rFonts w:ascii="Times New Roman" w:hAnsi="Times New Roman"/>
          <w:sz w:val="28"/>
        </w:rPr>
        <w:t>(Семейное воспитание.)</w:t>
      </w:r>
    </w:p>
    <w:p w:rsidR="00A50300" w:rsidRPr="008013C9" w:rsidRDefault="00A50300" w:rsidP="00A50300">
      <w:pPr>
        <w:tabs>
          <w:tab w:val="left" w:pos="0"/>
        </w:tabs>
        <w:spacing w:after="0" w:line="240" w:lineRule="auto"/>
        <w:jc w:val="both"/>
        <w:rPr>
          <w:rFonts w:ascii="Times New Roman" w:eastAsia="Times New Roman" w:hAnsi="Times New Roman"/>
          <w:sz w:val="28"/>
          <w:szCs w:val="28"/>
          <w:lang w:eastAsia="ru-RU"/>
        </w:rPr>
      </w:pPr>
      <w:r w:rsidRPr="008013C9">
        <w:rPr>
          <w:rFonts w:ascii="Times New Roman" w:eastAsia="Times New Roman" w:hAnsi="Times New Roman"/>
          <w:b/>
          <w:sz w:val="28"/>
          <w:szCs w:val="28"/>
          <w:lang w:eastAsia="ru-RU"/>
        </w:rPr>
        <w:t>Июнь</w:t>
      </w:r>
      <w:r w:rsidRPr="008013C9">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 Лагерь «Солнышко», трудовой лагерь </w:t>
      </w:r>
      <w:r w:rsidRPr="008013C9">
        <w:rPr>
          <w:rFonts w:ascii="Times New Roman" w:hAnsi="Times New Roman"/>
          <w:sz w:val="28"/>
        </w:rPr>
        <w:t>(пятая четверть</w:t>
      </w:r>
      <w:r>
        <w:rPr>
          <w:rFonts w:ascii="Times New Roman" w:hAnsi="Times New Roman"/>
          <w:sz w:val="28"/>
        </w:rPr>
        <w:t xml:space="preserve"> труда и отдыха</w:t>
      </w:r>
      <w:r w:rsidRPr="008013C9">
        <w:rPr>
          <w:rFonts w:ascii="Times New Roman" w:hAnsi="Times New Roman"/>
          <w:sz w:val="28"/>
        </w:rPr>
        <w:t>.)</w:t>
      </w:r>
    </w:p>
    <w:p w:rsidR="00A50300" w:rsidRPr="00243B72" w:rsidRDefault="00A50300" w:rsidP="00A50300">
      <w:pPr>
        <w:spacing w:after="0" w:line="240" w:lineRule="auto"/>
        <w:jc w:val="both"/>
        <w:rPr>
          <w:rFonts w:ascii="Times New Roman" w:eastAsia="Times New Roman" w:hAnsi="Times New Roman"/>
          <w:b/>
          <w:i/>
          <w:sz w:val="28"/>
          <w:szCs w:val="28"/>
          <w:lang w:eastAsia="ru-RU"/>
        </w:rPr>
      </w:pPr>
      <w:r w:rsidRPr="00243B72">
        <w:rPr>
          <w:rFonts w:ascii="Times New Roman" w:eastAsia="Times New Roman" w:hAnsi="Times New Roman"/>
          <w:b/>
          <w:i/>
          <w:sz w:val="28"/>
          <w:szCs w:val="28"/>
          <w:lang w:eastAsia="ru-RU"/>
        </w:rPr>
        <w:t xml:space="preserve">Цикл традиционных дел </w:t>
      </w:r>
      <w:r>
        <w:rPr>
          <w:rFonts w:ascii="Times New Roman" w:eastAsia="Times New Roman" w:hAnsi="Times New Roman"/>
          <w:b/>
          <w:i/>
          <w:sz w:val="28"/>
          <w:szCs w:val="28"/>
          <w:lang w:eastAsia="ru-RU"/>
        </w:rPr>
        <w:t xml:space="preserve">нашей </w:t>
      </w:r>
      <w:r w:rsidRPr="00243B72">
        <w:rPr>
          <w:rFonts w:ascii="Times New Roman" w:eastAsia="Times New Roman" w:hAnsi="Times New Roman"/>
          <w:b/>
          <w:i/>
          <w:sz w:val="28"/>
          <w:szCs w:val="28"/>
          <w:lang w:eastAsia="ru-RU"/>
        </w:rPr>
        <w:t>школы</w:t>
      </w:r>
    </w:p>
    <w:p w:rsidR="00A50300" w:rsidRPr="007511A4" w:rsidRDefault="00A50300" w:rsidP="00A50300">
      <w:pPr>
        <w:tabs>
          <w:tab w:val="left" w:pos="284"/>
          <w:tab w:val="left" w:pos="426"/>
        </w:tabs>
        <w:spacing w:after="0" w:line="240" w:lineRule="auto"/>
        <w:ind w:firstLine="567"/>
        <w:jc w:val="both"/>
        <w:rPr>
          <w:rFonts w:ascii="Times New Roman" w:eastAsia="Times New Roman" w:hAnsi="Times New Roman"/>
          <w:sz w:val="28"/>
          <w:szCs w:val="28"/>
          <w:lang w:eastAsia="ru-RU"/>
        </w:rPr>
      </w:pPr>
      <w:r w:rsidRPr="007511A4">
        <w:rPr>
          <w:rFonts w:ascii="Times New Roman" w:eastAsia="Times New Roman" w:hAnsi="Times New Roman"/>
          <w:sz w:val="28"/>
          <w:szCs w:val="28"/>
          <w:lang w:eastAsia="ru-RU"/>
        </w:rPr>
        <w:t>Традиции – это то, чем сильна любая школа, то, что делает ее неповторимой, особенной, родной для детей и педагогов. Одно из традиционных школьных дел, как правило, и становится центральным делом воспитательного модуля.</w:t>
      </w:r>
    </w:p>
    <w:p w:rsidR="00A50300" w:rsidRPr="007511A4" w:rsidRDefault="00A50300" w:rsidP="00A50300">
      <w:pPr>
        <w:shd w:val="clear" w:color="auto" w:fill="FFFFFF"/>
        <w:tabs>
          <w:tab w:val="left" w:pos="284"/>
          <w:tab w:val="left" w:pos="426"/>
        </w:tabs>
        <w:autoSpaceDE w:val="0"/>
        <w:autoSpaceDN w:val="0"/>
        <w:adjustRightInd w:val="0"/>
        <w:spacing w:after="0" w:line="240" w:lineRule="auto"/>
        <w:ind w:firstLine="567"/>
        <w:jc w:val="both"/>
        <w:rPr>
          <w:rFonts w:ascii="Times New Roman" w:hAnsi="Times New Roman"/>
          <w:sz w:val="28"/>
          <w:szCs w:val="28"/>
        </w:rPr>
      </w:pPr>
      <w:r w:rsidRPr="007511A4">
        <w:rPr>
          <w:rFonts w:ascii="Times New Roman" w:hAnsi="Times New Roman"/>
          <w:color w:val="000000"/>
          <w:sz w:val="28"/>
          <w:szCs w:val="28"/>
        </w:rPr>
        <w:t xml:space="preserve">Традиции - это постоянно действующие формы деятельности коллектива, «коллективные привычки». Традиции являются результатом жизни самого коллектива, их нельзя навязать. Практика показала, что приоритетными для </w:t>
      </w:r>
      <w:r>
        <w:rPr>
          <w:rFonts w:ascii="Times New Roman" w:hAnsi="Times New Roman"/>
          <w:color w:val="000000"/>
          <w:sz w:val="28"/>
          <w:szCs w:val="28"/>
        </w:rPr>
        <w:t>нашей школы</w:t>
      </w:r>
      <w:r w:rsidRPr="007511A4">
        <w:rPr>
          <w:rFonts w:ascii="Times New Roman" w:hAnsi="Times New Roman"/>
          <w:color w:val="000000"/>
          <w:sz w:val="28"/>
          <w:szCs w:val="28"/>
        </w:rPr>
        <w:t xml:space="preserve"> являются игровые, театральные, дискуссионные, ситуативно-творческие, психологические, состязательные формы воспитательной работы. Только зная потребности коллектива, видя перспективы развития коллектива, можно организовать полезные традиции.</w:t>
      </w:r>
    </w:p>
    <w:p w:rsidR="00A50300" w:rsidRPr="007511A4" w:rsidRDefault="00A50300" w:rsidP="00A50300">
      <w:pPr>
        <w:shd w:val="clear" w:color="auto" w:fill="FFFFFF"/>
        <w:tabs>
          <w:tab w:val="left" w:pos="284"/>
          <w:tab w:val="left" w:pos="426"/>
        </w:tabs>
        <w:autoSpaceDE w:val="0"/>
        <w:autoSpaceDN w:val="0"/>
        <w:adjustRightInd w:val="0"/>
        <w:spacing w:after="0" w:line="240" w:lineRule="auto"/>
        <w:ind w:firstLine="567"/>
        <w:jc w:val="both"/>
        <w:rPr>
          <w:rFonts w:ascii="Times New Roman" w:hAnsi="Times New Roman"/>
          <w:sz w:val="28"/>
          <w:szCs w:val="28"/>
        </w:rPr>
      </w:pPr>
      <w:r w:rsidRPr="007511A4">
        <w:rPr>
          <w:rFonts w:ascii="Times New Roman" w:hAnsi="Times New Roman"/>
          <w:color w:val="000000"/>
          <w:sz w:val="28"/>
          <w:szCs w:val="28"/>
        </w:rPr>
        <w:t xml:space="preserve">Основными традициями </w:t>
      </w:r>
      <w:r>
        <w:rPr>
          <w:rFonts w:ascii="Times New Roman" w:hAnsi="Times New Roman"/>
          <w:color w:val="000000"/>
          <w:sz w:val="28"/>
          <w:szCs w:val="28"/>
        </w:rPr>
        <w:t>школы</w:t>
      </w:r>
      <w:r w:rsidRPr="007511A4">
        <w:rPr>
          <w:rFonts w:ascii="Times New Roman" w:hAnsi="Times New Roman"/>
          <w:color w:val="000000"/>
          <w:sz w:val="28"/>
          <w:szCs w:val="28"/>
        </w:rPr>
        <w:t xml:space="preserve"> являются: Праздник первого звонка, Посвящение в первоклассники, марафон «Ученик года», День учителя, День матери, Дни здоровья, конкурс военно-патриотической песни, конкурс смотра строя и песни, Вахта памяти, День Земли, Праздник последнего звонка.</w:t>
      </w:r>
    </w:p>
    <w:p w:rsidR="00A50300" w:rsidRPr="007511A4" w:rsidRDefault="00A50300" w:rsidP="00A50300">
      <w:pPr>
        <w:shd w:val="clear" w:color="auto" w:fill="FFFFFF"/>
        <w:tabs>
          <w:tab w:val="left" w:pos="284"/>
          <w:tab w:val="left" w:pos="426"/>
        </w:tabs>
        <w:autoSpaceDE w:val="0"/>
        <w:autoSpaceDN w:val="0"/>
        <w:adjustRightInd w:val="0"/>
        <w:spacing w:after="0" w:line="240" w:lineRule="auto"/>
        <w:ind w:firstLine="567"/>
        <w:jc w:val="both"/>
        <w:rPr>
          <w:rFonts w:ascii="Times New Roman" w:hAnsi="Times New Roman"/>
          <w:sz w:val="28"/>
          <w:szCs w:val="28"/>
        </w:rPr>
      </w:pPr>
      <w:r w:rsidRPr="007511A4">
        <w:rPr>
          <w:rFonts w:ascii="Times New Roman" w:hAnsi="Times New Roman"/>
          <w:color w:val="000000"/>
          <w:sz w:val="28"/>
          <w:szCs w:val="28"/>
        </w:rPr>
        <w:t>Воспитательная система включает также следующий цикл традиционных воспитательных дел:</w:t>
      </w:r>
    </w:p>
    <w:p w:rsidR="00A50300" w:rsidRPr="007511A4"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7511A4">
        <w:rPr>
          <w:rFonts w:ascii="Times New Roman" w:hAnsi="Times New Roman"/>
          <w:color w:val="000000"/>
          <w:sz w:val="28"/>
          <w:szCs w:val="28"/>
          <w:u w:val="single"/>
        </w:rPr>
        <w:t>1. Праздники юмора и конкурсы:</w:t>
      </w:r>
      <w:r w:rsidRPr="007511A4">
        <w:rPr>
          <w:rFonts w:ascii="Times New Roman" w:hAnsi="Times New Roman"/>
          <w:color w:val="000000"/>
          <w:sz w:val="28"/>
          <w:szCs w:val="28"/>
        </w:rPr>
        <w:t xml:space="preserve"> «Алло, мы ищем таланты!», «Музыкальный снегопад», «Прекрасное далеко», «Мисс </w:t>
      </w:r>
      <w:r>
        <w:rPr>
          <w:rFonts w:ascii="Times New Roman" w:hAnsi="Times New Roman"/>
          <w:color w:val="000000"/>
          <w:sz w:val="28"/>
          <w:szCs w:val="28"/>
        </w:rPr>
        <w:t>школы</w:t>
      </w:r>
      <w:r w:rsidRPr="007511A4">
        <w:rPr>
          <w:rFonts w:ascii="Times New Roman" w:hAnsi="Times New Roman"/>
          <w:color w:val="000000"/>
          <w:sz w:val="28"/>
          <w:szCs w:val="28"/>
        </w:rPr>
        <w:t>», экологический конкурс «Лесной серпантин» и др.</w:t>
      </w:r>
    </w:p>
    <w:p w:rsidR="00A50300" w:rsidRPr="007511A4" w:rsidRDefault="00A50300" w:rsidP="00A50300">
      <w:pPr>
        <w:spacing w:after="0" w:line="240" w:lineRule="auto"/>
        <w:ind w:firstLine="567"/>
        <w:jc w:val="both"/>
        <w:rPr>
          <w:rFonts w:ascii="Times New Roman" w:hAnsi="Times New Roman"/>
          <w:color w:val="000000"/>
          <w:sz w:val="28"/>
          <w:szCs w:val="28"/>
          <w:u w:val="single"/>
        </w:rPr>
      </w:pPr>
      <w:r w:rsidRPr="007511A4">
        <w:rPr>
          <w:rFonts w:ascii="Times New Roman" w:hAnsi="Times New Roman"/>
          <w:color w:val="000000"/>
          <w:sz w:val="28"/>
          <w:szCs w:val="28"/>
        </w:rPr>
        <w:t xml:space="preserve">2. </w:t>
      </w:r>
      <w:r w:rsidRPr="007511A4">
        <w:rPr>
          <w:rFonts w:ascii="Times New Roman" w:hAnsi="Times New Roman"/>
          <w:color w:val="000000"/>
          <w:sz w:val="28"/>
          <w:szCs w:val="28"/>
          <w:u w:val="single"/>
        </w:rPr>
        <w:t>Предметные вечера: «Вавиловские чтения», КВНы, КВМ, игра «Счастливый случай», Клуб знатоков</w:t>
      </w:r>
      <w:r>
        <w:rPr>
          <w:rFonts w:ascii="Times New Roman" w:hAnsi="Times New Roman"/>
          <w:color w:val="000000"/>
          <w:sz w:val="28"/>
          <w:szCs w:val="28"/>
          <w:u w:val="single"/>
        </w:rPr>
        <w:t>, «Посвящение в экологи», «Посвящение в физики»</w:t>
      </w:r>
      <w:r w:rsidRPr="007511A4">
        <w:rPr>
          <w:rFonts w:ascii="Times New Roman" w:hAnsi="Times New Roman"/>
          <w:color w:val="000000"/>
          <w:sz w:val="28"/>
          <w:szCs w:val="28"/>
          <w:u w:val="single"/>
        </w:rPr>
        <w:t xml:space="preserve"> и т.д.</w:t>
      </w:r>
    </w:p>
    <w:p w:rsidR="00A50300" w:rsidRPr="007511A4"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7511A4">
        <w:rPr>
          <w:rFonts w:ascii="Times New Roman" w:hAnsi="Times New Roman"/>
          <w:color w:val="000000"/>
          <w:sz w:val="28"/>
          <w:szCs w:val="28"/>
        </w:rPr>
        <w:t xml:space="preserve">3. </w:t>
      </w:r>
      <w:r w:rsidRPr="007511A4">
        <w:rPr>
          <w:rFonts w:ascii="Times New Roman" w:hAnsi="Times New Roman"/>
          <w:color w:val="000000"/>
          <w:sz w:val="28"/>
          <w:szCs w:val="28"/>
          <w:u w:val="single"/>
        </w:rPr>
        <w:t>Праздники народного творчества и национальных обычаев:</w:t>
      </w:r>
      <w:r w:rsidRPr="007511A4">
        <w:rPr>
          <w:rFonts w:ascii="Times New Roman" w:hAnsi="Times New Roman"/>
          <w:color w:val="000000"/>
          <w:sz w:val="28"/>
          <w:szCs w:val="28"/>
        </w:rPr>
        <w:t xml:space="preserve"> ярмарка на Масленицу, народные игры, конкурсы народных песен, Рождественские посиделки, выставка-ярмарка «Город мастеров», фольклорный праздник и т.д.</w:t>
      </w:r>
    </w:p>
    <w:p w:rsidR="00A50300" w:rsidRPr="007511A4"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7511A4">
        <w:rPr>
          <w:rFonts w:ascii="Times New Roman" w:hAnsi="Times New Roman"/>
          <w:color w:val="000000"/>
          <w:sz w:val="28"/>
          <w:szCs w:val="28"/>
        </w:rPr>
        <w:t xml:space="preserve">4. </w:t>
      </w:r>
      <w:r w:rsidRPr="007511A4">
        <w:rPr>
          <w:rFonts w:ascii="Times New Roman" w:hAnsi="Times New Roman"/>
          <w:color w:val="000000"/>
          <w:sz w:val="28"/>
          <w:szCs w:val="28"/>
          <w:u w:val="single"/>
        </w:rPr>
        <w:t xml:space="preserve">Общественно-полезные и трудовые коллективные мероприятия: </w:t>
      </w:r>
      <w:r w:rsidRPr="007511A4">
        <w:rPr>
          <w:rFonts w:ascii="Times New Roman" w:hAnsi="Times New Roman"/>
          <w:color w:val="000000"/>
          <w:sz w:val="28"/>
          <w:szCs w:val="28"/>
        </w:rPr>
        <w:t>трудовые десанты, летние трудовые бригады, конкурсы на самый уютный класс, оформление школы, конкурсы реклам «радуга профессий», недели профориентаций, акции милосердия и т.д.</w:t>
      </w:r>
    </w:p>
    <w:p w:rsidR="00A50300" w:rsidRPr="007511A4"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7511A4">
        <w:rPr>
          <w:rFonts w:ascii="Times New Roman" w:hAnsi="Times New Roman"/>
          <w:color w:val="000000"/>
          <w:sz w:val="28"/>
          <w:szCs w:val="28"/>
        </w:rPr>
        <w:t xml:space="preserve">5. </w:t>
      </w:r>
      <w:r w:rsidRPr="007511A4">
        <w:rPr>
          <w:rFonts w:ascii="Times New Roman" w:hAnsi="Times New Roman"/>
          <w:color w:val="000000"/>
          <w:sz w:val="28"/>
          <w:szCs w:val="28"/>
          <w:u w:val="single"/>
        </w:rPr>
        <w:t>Мероприятия по формированию ЗОЖ, спорт, туризм:</w:t>
      </w:r>
      <w:r w:rsidRPr="007511A4">
        <w:rPr>
          <w:rFonts w:ascii="Times New Roman" w:hAnsi="Times New Roman"/>
          <w:color w:val="000000"/>
          <w:sz w:val="28"/>
          <w:szCs w:val="28"/>
        </w:rPr>
        <w:t xml:space="preserve"> осенние старты, Дни здоровья, ТЛТ, работа кружков и секций, турниры, конкурсы, недели профилактики вредных привычек и употребления ПАВ; в </w:t>
      </w:r>
      <w:r>
        <w:rPr>
          <w:rFonts w:ascii="Times New Roman" w:hAnsi="Times New Roman"/>
          <w:color w:val="000000"/>
          <w:sz w:val="28"/>
          <w:szCs w:val="28"/>
        </w:rPr>
        <w:t>школе</w:t>
      </w:r>
      <w:r w:rsidRPr="007511A4">
        <w:rPr>
          <w:rFonts w:ascii="Times New Roman" w:hAnsi="Times New Roman"/>
          <w:color w:val="000000"/>
          <w:sz w:val="28"/>
          <w:szCs w:val="28"/>
        </w:rPr>
        <w:t xml:space="preserve"> действует наркопост на базе медицинского кабинета и т.д.</w:t>
      </w:r>
    </w:p>
    <w:p w:rsidR="00A50300" w:rsidRPr="007511A4"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7511A4">
        <w:rPr>
          <w:rFonts w:ascii="Times New Roman" w:hAnsi="Times New Roman"/>
          <w:color w:val="000000"/>
          <w:sz w:val="28"/>
          <w:szCs w:val="28"/>
        </w:rPr>
        <w:t>6</w:t>
      </w:r>
      <w:r w:rsidRPr="007511A4">
        <w:rPr>
          <w:rFonts w:ascii="Times New Roman" w:hAnsi="Times New Roman"/>
          <w:color w:val="000000"/>
          <w:sz w:val="28"/>
          <w:szCs w:val="28"/>
          <w:u w:val="single"/>
        </w:rPr>
        <w:t>. Формы досугового общения:</w:t>
      </w:r>
      <w:r w:rsidRPr="007511A4">
        <w:rPr>
          <w:rFonts w:ascii="Times New Roman" w:hAnsi="Times New Roman"/>
          <w:color w:val="000000"/>
          <w:sz w:val="28"/>
          <w:szCs w:val="28"/>
        </w:rPr>
        <w:t xml:space="preserve"> огоньки, дни рождения в классе, дискотеки, выезды на природу, экскурсии, посещения театра, музея, кино, встречи с интересными людьми</w:t>
      </w:r>
      <w:r>
        <w:rPr>
          <w:rFonts w:ascii="Times New Roman" w:hAnsi="Times New Roman"/>
          <w:color w:val="000000"/>
          <w:sz w:val="28"/>
          <w:szCs w:val="28"/>
        </w:rPr>
        <w:t xml:space="preserve">, </w:t>
      </w:r>
      <w:r w:rsidRPr="007511A4">
        <w:rPr>
          <w:rFonts w:ascii="Times New Roman" w:hAnsi="Times New Roman"/>
          <w:color w:val="000000"/>
          <w:sz w:val="28"/>
          <w:szCs w:val="28"/>
        </w:rPr>
        <w:t>и т.д.</w:t>
      </w:r>
    </w:p>
    <w:p w:rsidR="00A50300" w:rsidRPr="007511A4"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7511A4">
        <w:rPr>
          <w:rFonts w:ascii="Times New Roman" w:hAnsi="Times New Roman"/>
          <w:color w:val="000000"/>
          <w:sz w:val="28"/>
          <w:szCs w:val="28"/>
        </w:rPr>
        <w:t xml:space="preserve">7. </w:t>
      </w:r>
      <w:r w:rsidRPr="007511A4">
        <w:rPr>
          <w:rFonts w:ascii="Times New Roman" w:hAnsi="Times New Roman"/>
          <w:color w:val="000000"/>
          <w:sz w:val="28"/>
          <w:szCs w:val="28"/>
          <w:u w:val="single"/>
        </w:rPr>
        <w:t>Игровые формы по типу:</w:t>
      </w:r>
      <w:r w:rsidRPr="007511A4">
        <w:rPr>
          <w:rFonts w:ascii="Times New Roman" w:hAnsi="Times New Roman"/>
          <w:color w:val="000000"/>
          <w:sz w:val="28"/>
          <w:szCs w:val="28"/>
        </w:rPr>
        <w:t xml:space="preserve"> игры активного отдыха, интенсивного общения (целевые тренинги, обучающие и развивающие игры на компьютере), коммуникативные игры (дискуссии, сюжетно-ролевые игры) и т.д.</w:t>
      </w:r>
    </w:p>
    <w:p w:rsidR="00A50300" w:rsidRPr="00A26A49" w:rsidRDefault="00A50300" w:rsidP="00A50300">
      <w:pPr>
        <w:shd w:val="clear" w:color="auto" w:fill="FFFFFF"/>
        <w:spacing w:after="0" w:line="240" w:lineRule="auto"/>
        <w:jc w:val="center"/>
        <w:rPr>
          <w:rFonts w:ascii="Times New Roman" w:eastAsia="Times New Roman" w:hAnsi="Times New Roman"/>
          <w:color w:val="000000"/>
          <w:sz w:val="28"/>
          <w:szCs w:val="28"/>
          <w:u w:val="single"/>
          <w:lang w:eastAsia="ru-RU"/>
        </w:rPr>
      </w:pPr>
      <w:r w:rsidRPr="00A26A49">
        <w:rPr>
          <w:rFonts w:ascii="Times New Roman" w:eastAsia="Times New Roman" w:hAnsi="Times New Roman"/>
          <w:bCs/>
          <w:iCs/>
          <w:color w:val="000000"/>
          <w:sz w:val="28"/>
          <w:szCs w:val="28"/>
          <w:u w:val="single"/>
          <w:lang w:eastAsia="ru-RU"/>
        </w:rPr>
        <w:t>СИСТЕМА ПООЩРЕНИЙ И НАКАЗАНИЙ</w:t>
      </w:r>
      <w:r w:rsidR="00793F52">
        <w:rPr>
          <w:rFonts w:ascii="Times New Roman" w:eastAsia="Times New Roman" w:hAnsi="Times New Roman"/>
          <w:bCs/>
          <w:iCs/>
          <w:color w:val="000000"/>
          <w:sz w:val="28"/>
          <w:szCs w:val="28"/>
          <w:u w:val="single"/>
          <w:lang w:eastAsia="ru-RU"/>
        </w:rPr>
        <w:t xml:space="preserve"> УЧАЩИХСЯ</w:t>
      </w:r>
    </w:p>
    <w:p w:rsidR="00A50300" w:rsidRPr="001506D8" w:rsidRDefault="00A50300" w:rsidP="00A50300">
      <w:p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В соответствии с приказом Министерства образования Российской Федерации в нашей школе установлены следующие виды поощрений и наказаний для учащихся.</w:t>
      </w:r>
    </w:p>
    <w:p w:rsidR="00A50300" w:rsidRPr="001506D8" w:rsidRDefault="00A50300" w:rsidP="00A50300">
      <w:pPr>
        <w:shd w:val="clear" w:color="auto" w:fill="FFFFFF"/>
        <w:spacing w:after="0" w:line="240" w:lineRule="auto"/>
        <w:rPr>
          <w:rFonts w:ascii="Times New Roman" w:eastAsia="Times New Roman" w:hAnsi="Times New Roman"/>
          <w:color w:val="000000"/>
          <w:sz w:val="28"/>
          <w:szCs w:val="28"/>
          <w:u w:val="single"/>
          <w:lang w:eastAsia="ru-RU"/>
        </w:rPr>
      </w:pPr>
      <w:r w:rsidRPr="001506D8">
        <w:rPr>
          <w:rFonts w:ascii="Times New Roman" w:eastAsia="Times New Roman" w:hAnsi="Times New Roman"/>
          <w:color w:val="000000"/>
          <w:sz w:val="28"/>
          <w:szCs w:val="28"/>
          <w:lang w:eastAsia="ru-RU"/>
        </w:rPr>
        <w:t> </w:t>
      </w:r>
      <w:r w:rsidRPr="001506D8">
        <w:rPr>
          <w:rFonts w:ascii="Times New Roman" w:eastAsia="Times New Roman" w:hAnsi="Times New Roman"/>
          <w:bCs/>
          <w:iCs/>
          <w:color w:val="000000"/>
          <w:sz w:val="28"/>
          <w:szCs w:val="28"/>
          <w:u w:val="single"/>
          <w:lang w:eastAsia="ru-RU"/>
        </w:rPr>
        <w:t>ПООЩРЕНИЯ:</w:t>
      </w:r>
    </w:p>
    <w:p w:rsidR="00A50300" w:rsidRPr="001506D8" w:rsidRDefault="00A50300" w:rsidP="00D97154">
      <w:pPr>
        <w:numPr>
          <w:ilvl w:val="0"/>
          <w:numId w:val="54"/>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 xml:space="preserve">Благодарность учителя. </w:t>
      </w:r>
    </w:p>
    <w:p w:rsidR="00A50300" w:rsidRPr="001506D8" w:rsidRDefault="00A50300" w:rsidP="00D97154">
      <w:pPr>
        <w:numPr>
          <w:ilvl w:val="0"/>
          <w:numId w:val="54"/>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 xml:space="preserve">Благодарность классного руководителя. </w:t>
      </w:r>
    </w:p>
    <w:p w:rsidR="00A50300" w:rsidRPr="001506D8" w:rsidRDefault="00A50300" w:rsidP="00D97154">
      <w:pPr>
        <w:numPr>
          <w:ilvl w:val="0"/>
          <w:numId w:val="54"/>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 xml:space="preserve">Благодарность завуча. </w:t>
      </w:r>
    </w:p>
    <w:p w:rsidR="00A50300" w:rsidRPr="001506D8" w:rsidRDefault="00A50300" w:rsidP="00D97154">
      <w:pPr>
        <w:numPr>
          <w:ilvl w:val="0"/>
          <w:numId w:val="54"/>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 xml:space="preserve">Благодарность директора. </w:t>
      </w:r>
    </w:p>
    <w:p w:rsidR="00A50300" w:rsidRPr="001506D8" w:rsidRDefault="00A50300" w:rsidP="00D97154">
      <w:pPr>
        <w:numPr>
          <w:ilvl w:val="0"/>
          <w:numId w:val="54"/>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 xml:space="preserve">Письменная благодарность директора, объявленная перед классом. </w:t>
      </w:r>
    </w:p>
    <w:p w:rsidR="00A50300" w:rsidRPr="001506D8" w:rsidRDefault="00A50300" w:rsidP="00D97154">
      <w:pPr>
        <w:numPr>
          <w:ilvl w:val="0"/>
          <w:numId w:val="54"/>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 xml:space="preserve">Письменная благодарность директора, объявленная перед школой. </w:t>
      </w:r>
    </w:p>
    <w:p w:rsidR="00A50300" w:rsidRPr="001506D8" w:rsidRDefault="00A50300" w:rsidP="00D97154">
      <w:pPr>
        <w:numPr>
          <w:ilvl w:val="0"/>
          <w:numId w:val="54"/>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 xml:space="preserve">Награда книгой или подарком. </w:t>
      </w:r>
    </w:p>
    <w:p w:rsidR="00A50300" w:rsidRPr="001506D8" w:rsidRDefault="00A50300" w:rsidP="00D97154">
      <w:pPr>
        <w:numPr>
          <w:ilvl w:val="0"/>
          <w:numId w:val="54"/>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 xml:space="preserve">Награда похвальной грамотой. </w:t>
      </w:r>
    </w:p>
    <w:p w:rsidR="00A50300" w:rsidRPr="001506D8" w:rsidRDefault="00A50300" w:rsidP="00D97154">
      <w:pPr>
        <w:numPr>
          <w:ilvl w:val="0"/>
          <w:numId w:val="54"/>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 xml:space="preserve">Награда серебряной или золотой медалью. </w:t>
      </w:r>
    </w:p>
    <w:p w:rsidR="00A50300" w:rsidRPr="001506D8" w:rsidRDefault="00A50300" w:rsidP="00A50300">
      <w:pPr>
        <w:shd w:val="clear" w:color="auto" w:fill="FFFFFF"/>
        <w:spacing w:after="0" w:line="240" w:lineRule="auto"/>
        <w:rPr>
          <w:rFonts w:ascii="Times New Roman" w:eastAsia="Times New Roman" w:hAnsi="Times New Roman"/>
          <w:color w:val="000000"/>
          <w:sz w:val="28"/>
          <w:szCs w:val="28"/>
          <w:u w:val="single"/>
          <w:lang w:eastAsia="ru-RU"/>
        </w:rPr>
      </w:pPr>
      <w:r w:rsidRPr="001506D8">
        <w:rPr>
          <w:rFonts w:ascii="Times New Roman" w:eastAsia="Times New Roman" w:hAnsi="Times New Roman"/>
          <w:bCs/>
          <w:iCs/>
          <w:color w:val="000000"/>
          <w:sz w:val="28"/>
          <w:szCs w:val="28"/>
          <w:u w:val="single"/>
          <w:lang w:eastAsia="ru-RU"/>
        </w:rPr>
        <w:t>НАКАЗАНИЯ:</w:t>
      </w:r>
    </w:p>
    <w:p w:rsidR="00A50300" w:rsidRPr="001506D8" w:rsidRDefault="00A50300" w:rsidP="00D97154">
      <w:pPr>
        <w:numPr>
          <w:ilvl w:val="0"/>
          <w:numId w:val="55"/>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 xml:space="preserve">Порицание учителя. </w:t>
      </w:r>
    </w:p>
    <w:p w:rsidR="00A50300" w:rsidRPr="001506D8" w:rsidRDefault="00A50300" w:rsidP="00D97154">
      <w:pPr>
        <w:numPr>
          <w:ilvl w:val="0"/>
          <w:numId w:val="55"/>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 xml:space="preserve">Порицание классного руководителя. </w:t>
      </w:r>
    </w:p>
    <w:p w:rsidR="00A50300" w:rsidRPr="001506D8" w:rsidRDefault="00A50300" w:rsidP="00D97154">
      <w:pPr>
        <w:numPr>
          <w:ilvl w:val="0"/>
          <w:numId w:val="55"/>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 xml:space="preserve">Порицание завуча. </w:t>
      </w:r>
    </w:p>
    <w:p w:rsidR="00A50300" w:rsidRPr="001506D8" w:rsidRDefault="00A50300" w:rsidP="00D97154">
      <w:pPr>
        <w:numPr>
          <w:ilvl w:val="0"/>
          <w:numId w:val="55"/>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Приказание встать у парты.</w:t>
      </w:r>
    </w:p>
    <w:p w:rsidR="00A50300" w:rsidRPr="001506D8" w:rsidRDefault="00A50300" w:rsidP="00D97154">
      <w:pPr>
        <w:numPr>
          <w:ilvl w:val="0"/>
          <w:numId w:val="55"/>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 xml:space="preserve">Выговор перед классом. </w:t>
      </w:r>
    </w:p>
    <w:p w:rsidR="00A50300" w:rsidRPr="001506D8" w:rsidRDefault="00A50300" w:rsidP="00D97154">
      <w:pPr>
        <w:numPr>
          <w:ilvl w:val="0"/>
          <w:numId w:val="55"/>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 xml:space="preserve">Оставление после уроков для выполнения домашнего задания. Вызов на педагогический совет. </w:t>
      </w:r>
    </w:p>
    <w:p w:rsidR="00A50300" w:rsidRPr="001506D8" w:rsidRDefault="00A50300" w:rsidP="00D97154">
      <w:pPr>
        <w:numPr>
          <w:ilvl w:val="0"/>
          <w:numId w:val="55"/>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 xml:space="preserve">Выговор в приказе по школе. </w:t>
      </w:r>
    </w:p>
    <w:p w:rsidR="00A50300" w:rsidRPr="001506D8" w:rsidRDefault="00A50300" w:rsidP="00D97154">
      <w:pPr>
        <w:numPr>
          <w:ilvl w:val="0"/>
          <w:numId w:val="55"/>
        </w:numPr>
        <w:shd w:val="clear" w:color="auto" w:fill="FFFFFF"/>
        <w:spacing w:after="0" w:line="240" w:lineRule="auto"/>
        <w:rPr>
          <w:rFonts w:ascii="Times New Roman" w:eastAsia="Times New Roman" w:hAnsi="Times New Roman"/>
          <w:color w:val="000000"/>
          <w:sz w:val="28"/>
          <w:szCs w:val="28"/>
          <w:lang w:eastAsia="ru-RU"/>
        </w:rPr>
      </w:pPr>
      <w:r w:rsidRPr="001506D8">
        <w:rPr>
          <w:rFonts w:ascii="Times New Roman" w:eastAsia="Times New Roman" w:hAnsi="Times New Roman"/>
          <w:color w:val="000000"/>
          <w:sz w:val="28"/>
          <w:szCs w:val="28"/>
          <w:lang w:eastAsia="ru-RU"/>
        </w:rPr>
        <w:t xml:space="preserve">Исключение из школы. </w:t>
      </w:r>
    </w:p>
    <w:p w:rsidR="00A50300" w:rsidRPr="00D76568" w:rsidRDefault="00A50300" w:rsidP="00A50300">
      <w:pPr>
        <w:shd w:val="clear" w:color="auto" w:fill="FFFFFF"/>
        <w:spacing w:after="0" w:line="240" w:lineRule="auto"/>
        <w:rPr>
          <w:rFonts w:ascii="Times New Roman" w:eastAsia="Times New Roman" w:hAnsi="Times New Roman"/>
          <w:bCs/>
          <w:iCs/>
          <w:color w:val="000000"/>
          <w:sz w:val="28"/>
          <w:szCs w:val="28"/>
          <w:lang w:eastAsia="ru-RU"/>
        </w:rPr>
      </w:pPr>
      <w:r w:rsidRPr="00D76568">
        <w:rPr>
          <w:rFonts w:ascii="Times New Roman" w:eastAsia="Times New Roman" w:hAnsi="Times New Roman"/>
          <w:bCs/>
          <w:iCs/>
          <w:color w:val="000000"/>
          <w:sz w:val="28"/>
          <w:szCs w:val="28"/>
          <w:lang w:eastAsia="ru-RU"/>
        </w:rPr>
        <w:t>Поощрения и наказания вписываются в личное дело учащихся.</w:t>
      </w:r>
    </w:p>
    <w:p w:rsidR="00A50300" w:rsidRPr="00A26A49" w:rsidRDefault="00A50300" w:rsidP="00A50300">
      <w:pPr>
        <w:shd w:val="clear" w:color="auto" w:fill="FFFFFF"/>
        <w:spacing w:after="0" w:line="240" w:lineRule="auto"/>
        <w:jc w:val="center"/>
        <w:rPr>
          <w:rFonts w:ascii="Times New Roman" w:eastAsia="Times New Roman" w:hAnsi="Times New Roman"/>
          <w:bCs/>
          <w:iCs/>
          <w:color w:val="000000"/>
          <w:sz w:val="28"/>
          <w:szCs w:val="28"/>
          <w:u w:val="single"/>
          <w:lang w:eastAsia="ru-RU"/>
        </w:rPr>
      </w:pPr>
      <w:r w:rsidRPr="00A26A49">
        <w:rPr>
          <w:rFonts w:ascii="Times New Roman" w:eastAsia="Times New Roman" w:hAnsi="Times New Roman"/>
          <w:bCs/>
          <w:iCs/>
          <w:color w:val="000000"/>
          <w:sz w:val="28"/>
          <w:szCs w:val="28"/>
          <w:u w:val="single"/>
          <w:lang w:eastAsia="ru-RU"/>
        </w:rPr>
        <w:t>ШКОЛА МОЛОДОГО ОРГАНИЗАТОРА</w:t>
      </w:r>
    </w:p>
    <w:p w:rsidR="00A50300" w:rsidRPr="00001E61" w:rsidRDefault="00A50300" w:rsidP="00A50300">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01E61">
        <w:rPr>
          <w:rFonts w:ascii="Times New Roman" w:eastAsia="Times New Roman" w:hAnsi="Times New Roman"/>
          <w:sz w:val="28"/>
          <w:szCs w:val="28"/>
          <w:lang w:eastAsia="ru-RU"/>
        </w:rPr>
        <w:t xml:space="preserve">Во все времена решающая роль в образовании и воспитании подрастающего поколения отводилась управленческой компетентности, культуры, умения устанавливать отношения, управлять учебным </w:t>
      </w:r>
      <w:r>
        <w:rPr>
          <w:rFonts w:ascii="Times New Roman" w:eastAsia="Times New Roman" w:hAnsi="Times New Roman"/>
          <w:sz w:val="28"/>
          <w:szCs w:val="28"/>
          <w:lang w:eastAsia="ru-RU"/>
        </w:rPr>
        <w:t xml:space="preserve">и воспитательным </w:t>
      </w:r>
      <w:r w:rsidRPr="00001E61">
        <w:rPr>
          <w:rFonts w:ascii="Times New Roman" w:eastAsia="Times New Roman" w:hAnsi="Times New Roman"/>
          <w:sz w:val="28"/>
          <w:szCs w:val="28"/>
          <w:lang w:eastAsia="ru-RU"/>
        </w:rPr>
        <w:t xml:space="preserve">процессом. От этих факторов  зависели благополучие и успехи </w:t>
      </w:r>
      <w:r>
        <w:rPr>
          <w:rFonts w:ascii="Times New Roman" w:eastAsia="Times New Roman" w:hAnsi="Times New Roman"/>
          <w:sz w:val="28"/>
          <w:szCs w:val="28"/>
          <w:lang w:eastAsia="ru-RU"/>
        </w:rPr>
        <w:t xml:space="preserve">учителей и </w:t>
      </w:r>
      <w:r w:rsidRPr="00001E61">
        <w:rPr>
          <w:rFonts w:ascii="Times New Roman" w:eastAsia="Times New Roman" w:hAnsi="Times New Roman"/>
          <w:sz w:val="28"/>
          <w:szCs w:val="28"/>
          <w:lang w:eastAsia="ru-RU"/>
        </w:rPr>
        <w:t xml:space="preserve">учеников. Роль управленческой и профессиональной компетентности велика не только в жизни педагога, но и его учеников. </w:t>
      </w:r>
    </w:p>
    <w:p w:rsidR="00A50300" w:rsidRPr="00001E61" w:rsidRDefault="00A50300" w:rsidP="00A50300">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01E61">
        <w:rPr>
          <w:rFonts w:ascii="Times New Roman" w:eastAsia="Times New Roman" w:hAnsi="Times New Roman"/>
          <w:sz w:val="28"/>
          <w:szCs w:val="28"/>
          <w:lang w:eastAsia="ru-RU"/>
        </w:rPr>
        <w:t xml:space="preserve">Школе отводится роль важнейшего фактора формирования </w:t>
      </w:r>
      <w:r>
        <w:rPr>
          <w:rFonts w:ascii="Times New Roman" w:eastAsia="Times New Roman" w:hAnsi="Times New Roman"/>
          <w:sz w:val="28"/>
          <w:szCs w:val="28"/>
          <w:lang w:eastAsia="ru-RU"/>
        </w:rPr>
        <w:t xml:space="preserve">у учащихся </w:t>
      </w:r>
      <w:r w:rsidRPr="00001E61">
        <w:rPr>
          <w:rFonts w:ascii="Times New Roman" w:eastAsia="Times New Roman" w:hAnsi="Times New Roman"/>
          <w:sz w:val="28"/>
          <w:szCs w:val="28"/>
          <w:lang w:eastAsia="ru-RU"/>
        </w:rPr>
        <w:t>новых жизненных установок личности. Мобильность, предприимчивость, организованность, ответственность, коммуникабельность, конкурентоспособность на рынке труда, стремление к постоянному обновлению профессиональных знаний, умение управлять своим личностным развитием - данные качества являются важными для любого человека в современном обществе.</w:t>
      </w:r>
    </w:p>
    <w:p w:rsidR="00A50300" w:rsidRDefault="00A50300" w:rsidP="00A50300">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001E61">
        <w:rPr>
          <w:rFonts w:ascii="Times New Roman" w:eastAsia="Times New Roman" w:hAnsi="Times New Roman"/>
          <w:sz w:val="28"/>
          <w:szCs w:val="28"/>
          <w:lang w:eastAsia="ru-RU"/>
        </w:rPr>
        <w:t>Школа  призвана содействовать формированию вышеназванных качеств у обучающихся.</w:t>
      </w:r>
    </w:p>
    <w:p w:rsidR="00A50300" w:rsidRDefault="00A50300" w:rsidP="00A50300">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Школа молодого организатора призвана  способствовать развитию умения у учащихся самостоятельно решать поставленные задачи, самостоятельно проводить собрания разного уровня, проводить КТД с учащимися.</w:t>
      </w:r>
    </w:p>
    <w:p w:rsidR="00A50300" w:rsidRDefault="00A50300" w:rsidP="00A50300">
      <w:pPr>
        <w:spacing w:after="0" w:line="240" w:lineRule="auto"/>
        <w:jc w:val="both"/>
        <w:rPr>
          <w:rFonts w:ascii="Times New Roman" w:hAnsi="Times New Roman"/>
          <w:sz w:val="28"/>
          <w:szCs w:val="28"/>
        </w:rPr>
      </w:pPr>
      <w:r>
        <w:rPr>
          <w:rFonts w:ascii="Times New Roman" w:eastAsia="Times New Roman" w:hAnsi="Times New Roman"/>
          <w:sz w:val="28"/>
          <w:szCs w:val="28"/>
          <w:lang w:eastAsia="ru-RU"/>
        </w:rPr>
        <w:t xml:space="preserve">     Школа призвана формированию у </w:t>
      </w:r>
      <w:r>
        <w:rPr>
          <w:rFonts w:ascii="Times New Roman" w:hAnsi="Times New Roman"/>
          <w:sz w:val="28"/>
          <w:szCs w:val="28"/>
        </w:rPr>
        <w:t xml:space="preserve">начинающих организаторов </w:t>
      </w:r>
      <w:r w:rsidRPr="00BA4FE2">
        <w:rPr>
          <w:rFonts w:ascii="Times New Roman" w:hAnsi="Times New Roman"/>
          <w:sz w:val="28"/>
          <w:szCs w:val="28"/>
        </w:rPr>
        <w:t xml:space="preserve">способности  самоопределения к познавательной, трудовой, социальной, профессиональной деятельности; умение анализировать события и принимать адекватные решения в проблемных ситуациях; самостоятельно организовать свою деятельность </w:t>
      </w:r>
      <w:r>
        <w:rPr>
          <w:rFonts w:ascii="Times New Roman" w:hAnsi="Times New Roman"/>
          <w:sz w:val="28"/>
          <w:szCs w:val="28"/>
        </w:rPr>
        <w:t xml:space="preserve">и деятельность центров  </w:t>
      </w:r>
      <w:r w:rsidRPr="00BA4FE2">
        <w:rPr>
          <w:rFonts w:ascii="Times New Roman" w:hAnsi="Times New Roman"/>
          <w:sz w:val="28"/>
          <w:szCs w:val="28"/>
        </w:rPr>
        <w:t xml:space="preserve">в соответствии с поставленными целями; коммуникативные способности как необходимое условие для эффективного взаимодействия </w:t>
      </w:r>
      <w:r>
        <w:rPr>
          <w:rFonts w:ascii="Times New Roman" w:hAnsi="Times New Roman"/>
          <w:sz w:val="28"/>
          <w:szCs w:val="28"/>
        </w:rPr>
        <w:t>с коллективом учащихся, родителей  и учителей.</w:t>
      </w:r>
    </w:p>
    <w:p w:rsidR="00A50300" w:rsidRDefault="00A50300" w:rsidP="00A50300">
      <w:pPr>
        <w:spacing w:after="0" w:line="240" w:lineRule="auto"/>
        <w:jc w:val="both"/>
        <w:rPr>
          <w:rFonts w:ascii="Times New Roman" w:hAnsi="Times New Roman"/>
          <w:sz w:val="28"/>
          <w:szCs w:val="28"/>
        </w:rPr>
      </w:pPr>
      <w:r>
        <w:rPr>
          <w:rFonts w:ascii="Times New Roman" w:hAnsi="Times New Roman"/>
          <w:sz w:val="28"/>
          <w:szCs w:val="28"/>
        </w:rPr>
        <w:t xml:space="preserve">    Данная школа призвана также формировать умения ведения </w:t>
      </w:r>
      <w:r w:rsidRPr="00672569">
        <w:rPr>
          <w:rFonts w:ascii="Times New Roman" w:hAnsi="Times New Roman"/>
          <w:sz w:val="28"/>
          <w:szCs w:val="28"/>
        </w:rPr>
        <w:t>совместной</w:t>
      </w:r>
      <w:r>
        <w:rPr>
          <w:rFonts w:ascii="Times New Roman" w:hAnsi="Times New Roman"/>
          <w:sz w:val="28"/>
          <w:szCs w:val="28"/>
        </w:rPr>
        <w:t xml:space="preserve"> </w:t>
      </w:r>
      <w:r w:rsidRPr="00672569">
        <w:rPr>
          <w:rFonts w:ascii="Times New Roman" w:hAnsi="Times New Roman"/>
          <w:sz w:val="28"/>
          <w:szCs w:val="28"/>
        </w:rPr>
        <w:t>творческой деятельности учащихся и педагога, где ученик и учитель – равноправные партнеры, помощники и консультанты; активную  мыслительную деятельность; созданию реальных образовательных и социальных ситуаций, в рамках которых учащиеся исследуют, проблематизируют, анализируют, организуют деятельность центров и собственную деятельность по достижению поставленных задач.</w:t>
      </w:r>
    </w:p>
    <w:p w:rsidR="00A50300" w:rsidRPr="00001E61" w:rsidRDefault="00A50300" w:rsidP="00A50300">
      <w:pPr>
        <w:spacing w:after="0" w:line="240" w:lineRule="auto"/>
        <w:jc w:val="both"/>
        <w:rPr>
          <w:rFonts w:ascii="Times New Roman" w:eastAsia="Times New Roman" w:hAnsi="Times New Roman"/>
          <w:sz w:val="28"/>
          <w:szCs w:val="28"/>
          <w:lang w:eastAsia="ru-RU"/>
        </w:rPr>
      </w:pPr>
      <w:r>
        <w:rPr>
          <w:rFonts w:ascii="Times New Roman" w:hAnsi="Times New Roman"/>
          <w:sz w:val="28"/>
          <w:szCs w:val="28"/>
        </w:rPr>
        <w:t xml:space="preserve">     </w:t>
      </w:r>
    </w:p>
    <w:p w:rsidR="00A50300" w:rsidRPr="0066175F" w:rsidRDefault="00A50300" w:rsidP="00A50300">
      <w:pPr>
        <w:shd w:val="clear" w:color="auto" w:fill="FFFFFF"/>
        <w:autoSpaceDE w:val="0"/>
        <w:autoSpaceDN w:val="0"/>
        <w:adjustRightInd w:val="0"/>
        <w:spacing w:after="0" w:line="240" w:lineRule="auto"/>
        <w:jc w:val="center"/>
        <w:rPr>
          <w:rFonts w:ascii="Times New Roman" w:hAnsi="Times New Roman"/>
          <w:sz w:val="28"/>
          <w:szCs w:val="28"/>
        </w:rPr>
      </w:pPr>
      <w:r w:rsidRPr="0066175F">
        <w:rPr>
          <w:rFonts w:ascii="Times New Roman" w:hAnsi="Times New Roman"/>
          <w:b/>
          <w:bCs/>
          <w:color w:val="000000"/>
          <w:sz w:val="28"/>
          <w:szCs w:val="28"/>
        </w:rPr>
        <w:t>МЕХАНИЗМ ВОСПИТАНИЯ</w:t>
      </w:r>
      <w:r>
        <w:rPr>
          <w:rFonts w:ascii="Times New Roman" w:hAnsi="Times New Roman"/>
          <w:b/>
          <w:bCs/>
          <w:color w:val="000000"/>
          <w:sz w:val="28"/>
          <w:szCs w:val="28"/>
        </w:rPr>
        <w:t xml:space="preserve"> НАШЕЙ ШКОЛЫ</w:t>
      </w:r>
    </w:p>
    <w:p w:rsidR="00A50300" w:rsidRDefault="00A50300" w:rsidP="00A50300">
      <w:pPr>
        <w:spacing w:after="0" w:line="240" w:lineRule="auto"/>
        <w:ind w:left="360"/>
        <w:jc w:val="both"/>
        <w:rPr>
          <w:rFonts w:ascii="Times New Roman" w:hAnsi="Times New Roman"/>
          <w:bCs/>
          <w:iCs/>
          <w:color w:val="000000"/>
          <w:sz w:val="28"/>
          <w:szCs w:val="28"/>
        </w:rPr>
      </w:pPr>
    </w:p>
    <w:p w:rsidR="00A50300" w:rsidRPr="00A26A49" w:rsidRDefault="00A50300" w:rsidP="00A50300">
      <w:pPr>
        <w:spacing w:after="0" w:line="240" w:lineRule="auto"/>
        <w:ind w:left="360"/>
        <w:jc w:val="center"/>
        <w:rPr>
          <w:rFonts w:ascii="Times New Roman" w:eastAsia="Times New Roman" w:hAnsi="Times New Roman"/>
          <w:sz w:val="28"/>
          <w:szCs w:val="28"/>
          <w:u w:val="single"/>
          <w:lang w:eastAsia="ru-RU"/>
        </w:rPr>
      </w:pPr>
      <w:r w:rsidRPr="00A26A49">
        <w:rPr>
          <w:rFonts w:ascii="Times New Roman" w:hAnsi="Times New Roman"/>
          <w:bCs/>
          <w:iCs/>
          <w:color w:val="000000"/>
          <w:sz w:val="28"/>
          <w:szCs w:val="28"/>
          <w:u w:val="single"/>
        </w:rPr>
        <w:t>СИСТЕМА ДОПОЛНИТЕЛЬНОГО ОБРАЗОВАНИЯ.</w:t>
      </w:r>
    </w:p>
    <w:p w:rsidR="00A50300" w:rsidRPr="00A06522" w:rsidRDefault="00A50300" w:rsidP="00A50300">
      <w:pPr>
        <w:spacing w:after="0" w:line="240" w:lineRule="auto"/>
        <w:ind w:firstLine="567"/>
        <w:jc w:val="both"/>
        <w:rPr>
          <w:rFonts w:ascii="Times New Roman" w:eastAsia="Times New Roman" w:hAnsi="Times New Roman"/>
          <w:sz w:val="28"/>
          <w:szCs w:val="28"/>
          <w:lang w:eastAsia="ru-RU"/>
        </w:rPr>
      </w:pPr>
      <w:r w:rsidRPr="00A06522">
        <w:rPr>
          <w:rFonts w:ascii="Times New Roman" w:eastAsia="Times New Roman" w:hAnsi="Times New Roman"/>
          <w:sz w:val="28"/>
          <w:szCs w:val="28"/>
          <w:lang w:eastAsia="ru-RU"/>
        </w:rPr>
        <w:t>В школе ведется большая по содержанию и многообразная по форме внеурочная работа, включающая почти каждого ученика физкультурно-оздоровительную, художественно-творческую, общественно полезную деятельность.</w:t>
      </w:r>
    </w:p>
    <w:p w:rsidR="00A50300" w:rsidRPr="00A06522" w:rsidRDefault="00A50300" w:rsidP="00A50300">
      <w:pPr>
        <w:spacing w:after="0" w:line="240" w:lineRule="auto"/>
        <w:ind w:firstLine="567"/>
        <w:jc w:val="both"/>
        <w:rPr>
          <w:rFonts w:ascii="Times New Roman" w:eastAsia="Times New Roman" w:hAnsi="Times New Roman"/>
          <w:sz w:val="28"/>
          <w:szCs w:val="28"/>
          <w:lang w:eastAsia="ru-RU"/>
        </w:rPr>
      </w:pPr>
      <w:r w:rsidRPr="00A06522">
        <w:rPr>
          <w:rFonts w:ascii="Times New Roman" w:eastAsia="Times New Roman" w:hAnsi="Times New Roman"/>
          <w:sz w:val="28"/>
          <w:szCs w:val="28"/>
          <w:lang w:eastAsia="ru-RU"/>
        </w:rPr>
        <w:t>Коллективы формируются только по желанию детей.</w:t>
      </w:r>
    </w:p>
    <w:p w:rsidR="00A50300" w:rsidRPr="00A06522" w:rsidRDefault="00A50300" w:rsidP="00A50300">
      <w:pPr>
        <w:spacing w:after="0" w:line="240" w:lineRule="auto"/>
        <w:ind w:firstLine="567"/>
        <w:jc w:val="both"/>
        <w:rPr>
          <w:rFonts w:ascii="Times New Roman" w:eastAsia="Times New Roman" w:hAnsi="Times New Roman"/>
          <w:sz w:val="28"/>
          <w:szCs w:val="28"/>
          <w:lang w:eastAsia="ru-RU"/>
        </w:rPr>
      </w:pPr>
      <w:r w:rsidRPr="00A06522">
        <w:rPr>
          <w:rFonts w:ascii="Times New Roman" w:eastAsia="Times New Roman" w:hAnsi="Times New Roman"/>
          <w:sz w:val="28"/>
          <w:szCs w:val="28"/>
          <w:lang w:eastAsia="ru-RU"/>
        </w:rPr>
        <w:t>Программа развития дополнительного образования в школе строится на принципах взаимодополнения, целостности образовательного пространства и носит личностно-ориентированный характер.</w:t>
      </w:r>
    </w:p>
    <w:p w:rsidR="00A50300" w:rsidRPr="00A06522" w:rsidRDefault="00A50300" w:rsidP="00A50300">
      <w:pPr>
        <w:spacing w:after="0" w:line="240" w:lineRule="auto"/>
        <w:ind w:firstLine="567"/>
        <w:jc w:val="both"/>
        <w:rPr>
          <w:rFonts w:ascii="Times New Roman" w:eastAsia="Times New Roman" w:hAnsi="Times New Roman"/>
          <w:sz w:val="28"/>
          <w:szCs w:val="28"/>
          <w:lang w:eastAsia="ru-RU"/>
        </w:rPr>
      </w:pPr>
      <w:r w:rsidRPr="00A06522">
        <w:rPr>
          <w:rFonts w:ascii="Times New Roman" w:eastAsia="Times New Roman" w:hAnsi="Times New Roman"/>
          <w:sz w:val="28"/>
          <w:szCs w:val="28"/>
          <w:lang w:eastAsia="ru-RU"/>
        </w:rPr>
        <w:t>Воспитательная система школы ст</w:t>
      </w:r>
      <w:r>
        <w:rPr>
          <w:rFonts w:ascii="Times New Roman" w:eastAsia="Times New Roman" w:hAnsi="Times New Roman"/>
          <w:sz w:val="28"/>
          <w:szCs w:val="28"/>
          <w:lang w:eastAsia="ru-RU"/>
        </w:rPr>
        <w:t>р</w:t>
      </w:r>
      <w:r w:rsidRPr="00A06522">
        <w:rPr>
          <w:rFonts w:ascii="Times New Roman" w:eastAsia="Times New Roman" w:hAnsi="Times New Roman"/>
          <w:sz w:val="28"/>
          <w:szCs w:val="28"/>
          <w:lang w:eastAsia="ru-RU"/>
        </w:rPr>
        <w:t>оится таким образом, что дополнительное образование занимает в ней приоритетные позиции.</w:t>
      </w:r>
    </w:p>
    <w:p w:rsidR="00A50300" w:rsidRPr="009C657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 xml:space="preserve">Широкая сеть дополнительного образования - важная составная часть воспитательной системы </w:t>
      </w:r>
      <w:r>
        <w:rPr>
          <w:rFonts w:ascii="Times New Roman" w:hAnsi="Times New Roman"/>
          <w:color w:val="000000"/>
          <w:sz w:val="28"/>
          <w:szCs w:val="28"/>
        </w:rPr>
        <w:t>школы</w:t>
      </w:r>
      <w:r w:rsidRPr="009C6573">
        <w:rPr>
          <w:rFonts w:ascii="Times New Roman" w:hAnsi="Times New Roman"/>
          <w:color w:val="000000"/>
          <w:sz w:val="28"/>
          <w:szCs w:val="28"/>
        </w:rPr>
        <w:t xml:space="preserve">. Здесь появляется возможность проявить свои способности и таланты у каждого ребенка. Дополнительное образование </w:t>
      </w:r>
      <w:r>
        <w:rPr>
          <w:rFonts w:ascii="Times New Roman" w:hAnsi="Times New Roman"/>
          <w:color w:val="000000"/>
          <w:sz w:val="28"/>
          <w:szCs w:val="28"/>
        </w:rPr>
        <w:t>школы</w:t>
      </w:r>
      <w:r w:rsidRPr="009C6573">
        <w:rPr>
          <w:rFonts w:ascii="Times New Roman" w:hAnsi="Times New Roman"/>
          <w:color w:val="000000"/>
          <w:sz w:val="28"/>
          <w:szCs w:val="28"/>
        </w:rPr>
        <w:t xml:space="preserve"> обеспечивает возможность выбора и возможность смены кружка или клуба по желанию.</w:t>
      </w:r>
    </w:p>
    <w:p w:rsidR="00A50300" w:rsidRPr="009C657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Сеть кружков достаточно разнообразна. Они обеспечивают двигательную активность ребенка, что важно в современных условиях, пробуждают любознательность, формируют потребность умения делать что-то своими руками, умение слушать, видеть, понимать.</w:t>
      </w:r>
    </w:p>
    <w:p w:rsidR="00A50300" w:rsidRPr="009C657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 xml:space="preserve">В </w:t>
      </w:r>
      <w:r>
        <w:rPr>
          <w:rFonts w:ascii="Times New Roman" w:hAnsi="Times New Roman"/>
          <w:color w:val="000000"/>
          <w:sz w:val="28"/>
          <w:szCs w:val="28"/>
        </w:rPr>
        <w:t>школе</w:t>
      </w:r>
      <w:r w:rsidRPr="009C6573">
        <w:rPr>
          <w:rFonts w:ascii="Times New Roman" w:hAnsi="Times New Roman"/>
          <w:color w:val="000000"/>
          <w:sz w:val="28"/>
          <w:szCs w:val="28"/>
        </w:rPr>
        <w:t xml:space="preserve"> работают следующие кружки: </w:t>
      </w:r>
      <w:r>
        <w:rPr>
          <w:rFonts w:ascii="Times New Roman" w:hAnsi="Times New Roman"/>
          <w:color w:val="000000"/>
          <w:sz w:val="28"/>
          <w:szCs w:val="28"/>
        </w:rPr>
        <w:t>кружок «Юный турист», экологический кружок «Умелец», клуб общения сверстников, клуб «Почемучки», клуб «Веселый этикет»,</w:t>
      </w:r>
      <w:r w:rsidRPr="009C6573">
        <w:rPr>
          <w:rFonts w:ascii="Times New Roman" w:hAnsi="Times New Roman"/>
          <w:color w:val="000000"/>
          <w:sz w:val="28"/>
          <w:szCs w:val="28"/>
        </w:rPr>
        <w:t>хоровые, вокальный ансамбль</w:t>
      </w:r>
      <w:r>
        <w:rPr>
          <w:rFonts w:ascii="Times New Roman" w:hAnsi="Times New Roman"/>
          <w:color w:val="000000"/>
          <w:sz w:val="28"/>
          <w:szCs w:val="28"/>
        </w:rPr>
        <w:t xml:space="preserve"> «Радуга»</w:t>
      </w:r>
      <w:r w:rsidRPr="009C6573">
        <w:rPr>
          <w:rFonts w:ascii="Times New Roman" w:hAnsi="Times New Roman"/>
          <w:color w:val="000000"/>
          <w:sz w:val="28"/>
          <w:szCs w:val="28"/>
        </w:rPr>
        <w:t xml:space="preserve">, хореографические, туристический клуб «Колумб», фольклорный ансамбль «Частушка», кукольный театр художественного слова, </w:t>
      </w:r>
      <w:r>
        <w:rPr>
          <w:rFonts w:ascii="Times New Roman" w:hAnsi="Times New Roman"/>
          <w:color w:val="000000"/>
          <w:sz w:val="28"/>
          <w:szCs w:val="28"/>
        </w:rPr>
        <w:t>кружок «Д</w:t>
      </w:r>
      <w:r w:rsidRPr="009C6573">
        <w:rPr>
          <w:rFonts w:ascii="Times New Roman" w:hAnsi="Times New Roman"/>
          <w:color w:val="000000"/>
          <w:sz w:val="28"/>
          <w:szCs w:val="28"/>
        </w:rPr>
        <w:t>екоративно-прикладно</w:t>
      </w:r>
      <w:r>
        <w:rPr>
          <w:rFonts w:ascii="Times New Roman" w:hAnsi="Times New Roman"/>
          <w:color w:val="000000"/>
          <w:sz w:val="28"/>
          <w:szCs w:val="28"/>
        </w:rPr>
        <w:t>е искусство»</w:t>
      </w:r>
      <w:r w:rsidRPr="009C6573">
        <w:rPr>
          <w:rFonts w:ascii="Times New Roman" w:hAnsi="Times New Roman"/>
          <w:color w:val="000000"/>
          <w:sz w:val="28"/>
          <w:szCs w:val="28"/>
        </w:rPr>
        <w:t>, умелые руки, спортивные: карате, баскетбольный, настольный теннис, волейбольный, футбол.</w:t>
      </w:r>
    </w:p>
    <w:p w:rsidR="00A50300" w:rsidRPr="009C6573" w:rsidRDefault="00A50300" w:rsidP="00A50300">
      <w:pPr>
        <w:spacing w:after="0" w:line="240" w:lineRule="auto"/>
        <w:ind w:firstLine="567"/>
        <w:jc w:val="both"/>
        <w:rPr>
          <w:rFonts w:ascii="Times New Roman" w:hAnsi="Times New Roman"/>
          <w:color w:val="000000"/>
          <w:sz w:val="28"/>
          <w:szCs w:val="28"/>
        </w:rPr>
      </w:pPr>
      <w:r w:rsidRPr="009C6573">
        <w:rPr>
          <w:rFonts w:ascii="Times New Roman" w:hAnsi="Times New Roman"/>
          <w:color w:val="000000"/>
          <w:sz w:val="28"/>
          <w:szCs w:val="28"/>
        </w:rPr>
        <w:t xml:space="preserve">Система дополнительного образования </w:t>
      </w:r>
      <w:r>
        <w:rPr>
          <w:rFonts w:ascii="Times New Roman" w:hAnsi="Times New Roman"/>
          <w:color w:val="000000"/>
          <w:sz w:val="28"/>
          <w:szCs w:val="28"/>
        </w:rPr>
        <w:t>школы</w:t>
      </w:r>
      <w:r w:rsidRPr="009C6573">
        <w:rPr>
          <w:rFonts w:ascii="Times New Roman" w:hAnsi="Times New Roman"/>
          <w:color w:val="000000"/>
          <w:sz w:val="28"/>
          <w:szCs w:val="28"/>
        </w:rPr>
        <w:t xml:space="preserve"> взаимодействует с системой дополнительного образования УДО (учреждений дополнительного образования): ЦДТ № 1, Шко</w:t>
      </w:r>
      <w:r>
        <w:rPr>
          <w:rFonts w:ascii="Times New Roman" w:hAnsi="Times New Roman"/>
          <w:color w:val="000000"/>
          <w:sz w:val="28"/>
          <w:szCs w:val="28"/>
        </w:rPr>
        <w:t>ла</w:t>
      </w:r>
      <w:r w:rsidRPr="009C6573">
        <w:rPr>
          <w:rFonts w:ascii="Times New Roman" w:hAnsi="Times New Roman"/>
          <w:color w:val="000000"/>
          <w:sz w:val="28"/>
          <w:szCs w:val="28"/>
        </w:rPr>
        <w:t xml:space="preserve"> искусств № 7, Дом культуры п.Ялга, поселковая библиотека, ДРБ, музей народной культуры, Республиканский театр кукол и т.д.</w:t>
      </w:r>
    </w:p>
    <w:p w:rsidR="00A50300" w:rsidRPr="009C657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9C6573">
        <w:rPr>
          <w:rFonts w:ascii="Times New Roman" w:hAnsi="Times New Roman"/>
          <w:color w:val="000000"/>
          <w:sz w:val="28"/>
          <w:szCs w:val="28"/>
        </w:rPr>
        <w:t>Система воспитательной работы реализуется через внедрение во внеурочную деятельность воспитательных программ:</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-Федеральная программа патриотического воспитания на 20</w:t>
      </w:r>
      <w:r>
        <w:rPr>
          <w:rFonts w:ascii="Times New Roman" w:hAnsi="Times New Roman"/>
          <w:color w:val="000000"/>
          <w:sz w:val="28"/>
          <w:szCs w:val="28"/>
        </w:rPr>
        <w:t>12</w:t>
      </w:r>
      <w:r w:rsidRPr="009C6573">
        <w:rPr>
          <w:rFonts w:ascii="Times New Roman" w:hAnsi="Times New Roman"/>
          <w:color w:val="000000"/>
          <w:sz w:val="28"/>
          <w:szCs w:val="28"/>
        </w:rPr>
        <w:t>-20</w:t>
      </w:r>
      <w:r>
        <w:rPr>
          <w:rFonts w:ascii="Times New Roman" w:hAnsi="Times New Roman"/>
          <w:color w:val="000000"/>
          <w:sz w:val="28"/>
          <w:szCs w:val="28"/>
        </w:rPr>
        <w:t>17</w:t>
      </w:r>
      <w:r w:rsidRPr="009C6573">
        <w:rPr>
          <w:rFonts w:ascii="Times New Roman" w:hAnsi="Times New Roman"/>
          <w:color w:val="000000"/>
          <w:sz w:val="28"/>
          <w:szCs w:val="28"/>
        </w:rPr>
        <w:t xml:space="preserve"> гг., Региональная программа патриотического воспитания на 20</w:t>
      </w:r>
      <w:r>
        <w:rPr>
          <w:rFonts w:ascii="Times New Roman" w:hAnsi="Times New Roman"/>
          <w:color w:val="000000"/>
          <w:sz w:val="28"/>
          <w:szCs w:val="28"/>
        </w:rPr>
        <w:t>12</w:t>
      </w:r>
      <w:r w:rsidRPr="009C6573">
        <w:rPr>
          <w:rFonts w:ascii="Times New Roman" w:hAnsi="Times New Roman"/>
          <w:color w:val="000000"/>
          <w:sz w:val="28"/>
          <w:szCs w:val="28"/>
        </w:rPr>
        <w:t>-20</w:t>
      </w:r>
      <w:r>
        <w:rPr>
          <w:rFonts w:ascii="Times New Roman" w:hAnsi="Times New Roman"/>
          <w:color w:val="000000"/>
          <w:sz w:val="28"/>
          <w:szCs w:val="28"/>
        </w:rPr>
        <w:t>17</w:t>
      </w:r>
      <w:r w:rsidRPr="009C6573">
        <w:rPr>
          <w:rFonts w:ascii="Times New Roman" w:hAnsi="Times New Roman"/>
          <w:color w:val="000000"/>
          <w:sz w:val="28"/>
          <w:szCs w:val="28"/>
        </w:rPr>
        <w:t xml:space="preserve"> гг.;</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-Введение в этику;</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-Междисциплинарная программа «Здоровье»;</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-А.Шемшурина «Этическая грамматика»;</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-А.Шемшурина «Этические диалоги со старшеклассниками»;</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-«Этика и психология семейной жизни»;</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w:t>
      </w:r>
      <w:r>
        <w:rPr>
          <w:rFonts w:ascii="Times New Roman" w:hAnsi="Times New Roman"/>
          <w:color w:val="000000"/>
          <w:sz w:val="28"/>
          <w:szCs w:val="28"/>
        </w:rPr>
        <w:t>П</w:t>
      </w:r>
      <w:r w:rsidRPr="009C6573">
        <w:rPr>
          <w:rFonts w:ascii="Times New Roman" w:hAnsi="Times New Roman"/>
          <w:color w:val="000000"/>
          <w:sz w:val="28"/>
          <w:szCs w:val="28"/>
        </w:rPr>
        <w:t>равила безопасного поведения на дорогах»;</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-«3+4».</w:t>
      </w:r>
    </w:p>
    <w:p w:rsidR="00A50300" w:rsidRDefault="00A50300" w:rsidP="00A50300">
      <w:pPr>
        <w:shd w:val="clear" w:color="auto" w:fill="FFFFFF"/>
        <w:autoSpaceDE w:val="0"/>
        <w:autoSpaceDN w:val="0"/>
        <w:adjustRightInd w:val="0"/>
        <w:spacing w:after="0" w:line="240" w:lineRule="auto"/>
        <w:jc w:val="both"/>
        <w:rPr>
          <w:rFonts w:ascii="Times New Roman" w:hAnsi="Times New Roman"/>
          <w:bCs/>
          <w:iCs/>
          <w:color w:val="000000"/>
          <w:sz w:val="28"/>
          <w:szCs w:val="28"/>
        </w:rPr>
      </w:pPr>
    </w:p>
    <w:p w:rsidR="00A50300" w:rsidRDefault="00A50300" w:rsidP="00A50300">
      <w:pPr>
        <w:shd w:val="clear" w:color="auto" w:fill="FFFFFF"/>
        <w:autoSpaceDE w:val="0"/>
        <w:autoSpaceDN w:val="0"/>
        <w:adjustRightInd w:val="0"/>
        <w:spacing w:after="0" w:line="240" w:lineRule="auto"/>
        <w:jc w:val="center"/>
        <w:rPr>
          <w:rFonts w:ascii="Times New Roman" w:hAnsi="Times New Roman"/>
          <w:bCs/>
          <w:iCs/>
          <w:color w:val="000000"/>
          <w:sz w:val="28"/>
          <w:szCs w:val="28"/>
        </w:rPr>
      </w:pPr>
    </w:p>
    <w:p w:rsidR="00A50300" w:rsidRPr="00A26A49" w:rsidRDefault="00A50300" w:rsidP="00A50300">
      <w:pPr>
        <w:shd w:val="clear" w:color="auto" w:fill="FFFFFF"/>
        <w:autoSpaceDE w:val="0"/>
        <w:autoSpaceDN w:val="0"/>
        <w:adjustRightInd w:val="0"/>
        <w:spacing w:after="0" w:line="240" w:lineRule="auto"/>
        <w:jc w:val="center"/>
        <w:rPr>
          <w:rFonts w:ascii="Times New Roman" w:hAnsi="Times New Roman"/>
          <w:bCs/>
          <w:iCs/>
          <w:color w:val="000000"/>
          <w:sz w:val="28"/>
          <w:szCs w:val="28"/>
          <w:u w:val="single"/>
        </w:rPr>
      </w:pPr>
      <w:r w:rsidRPr="00A26A49">
        <w:rPr>
          <w:rFonts w:ascii="Times New Roman" w:hAnsi="Times New Roman"/>
          <w:bCs/>
          <w:iCs/>
          <w:color w:val="000000"/>
          <w:sz w:val="28"/>
          <w:szCs w:val="28"/>
          <w:u w:val="single"/>
        </w:rPr>
        <w:t>РАБОТА НАУЧНОГО ОБЩЕСТВА УЧАЩИХСЯ «КРИСТАЛЛ»</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Pr>
          <w:rFonts w:ascii="Times New Roman" w:hAnsi="Times New Roman"/>
          <w:color w:val="000000"/>
          <w:sz w:val="28"/>
          <w:szCs w:val="28"/>
        </w:rPr>
        <w:t xml:space="preserve">    </w:t>
      </w:r>
      <w:r w:rsidRPr="009C6573">
        <w:rPr>
          <w:rFonts w:ascii="Times New Roman" w:hAnsi="Times New Roman"/>
          <w:color w:val="000000"/>
          <w:sz w:val="28"/>
          <w:szCs w:val="28"/>
        </w:rPr>
        <w:t xml:space="preserve">Основная форма работы НОУ «Кристалл»- это секция, в которую могут быть объединены учащиеся тех классов, возраст которых определен положением НОУ </w:t>
      </w:r>
      <w:r>
        <w:rPr>
          <w:rFonts w:ascii="Times New Roman" w:hAnsi="Times New Roman"/>
          <w:color w:val="000000"/>
          <w:sz w:val="28"/>
          <w:szCs w:val="28"/>
        </w:rPr>
        <w:t>школы</w:t>
      </w:r>
      <w:r w:rsidRPr="009C6573">
        <w:rPr>
          <w:rFonts w:ascii="Times New Roman" w:hAnsi="Times New Roman"/>
          <w:color w:val="000000"/>
          <w:sz w:val="28"/>
          <w:szCs w:val="28"/>
        </w:rPr>
        <w:t>.</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Основным документо</w:t>
      </w:r>
      <w:r>
        <w:rPr>
          <w:rFonts w:ascii="Times New Roman" w:hAnsi="Times New Roman"/>
          <w:color w:val="000000"/>
          <w:sz w:val="28"/>
          <w:szCs w:val="28"/>
        </w:rPr>
        <w:t>м</w:t>
      </w:r>
      <w:r w:rsidRPr="009C6573">
        <w:rPr>
          <w:rFonts w:ascii="Times New Roman" w:hAnsi="Times New Roman"/>
          <w:color w:val="000000"/>
          <w:sz w:val="28"/>
          <w:szCs w:val="28"/>
        </w:rPr>
        <w:t xml:space="preserve"> работы секции НОУ является план деятельности на учебный год. Он состоит из следующих пунктов и разделов:</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1. Название секции.</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2. Список членов секции.</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3. Руководитель секции.</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4. Цель создания секции и ее основные задачи.</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5. Главные направления ее работы.</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6. Формы работы секции:</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-теоретические занятия;</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-практические занятия;</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-творческие занятия;</w:t>
      </w:r>
    </w:p>
    <w:p w:rsidR="00A50300" w:rsidRPr="009C6573" w:rsidRDefault="00A50300" w:rsidP="00A50300">
      <w:pPr>
        <w:shd w:val="clear" w:color="auto" w:fill="FFFFFF"/>
        <w:autoSpaceDE w:val="0"/>
        <w:autoSpaceDN w:val="0"/>
        <w:adjustRightInd w:val="0"/>
        <w:spacing w:after="0" w:line="240" w:lineRule="auto"/>
        <w:jc w:val="both"/>
        <w:rPr>
          <w:rFonts w:ascii="Times New Roman" w:hAnsi="Times New Roman"/>
          <w:sz w:val="28"/>
          <w:szCs w:val="28"/>
        </w:rPr>
      </w:pPr>
      <w:r w:rsidRPr="009C6573">
        <w:rPr>
          <w:rFonts w:ascii="Times New Roman" w:hAnsi="Times New Roman"/>
          <w:color w:val="000000"/>
          <w:sz w:val="28"/>
          <w:szCs w:val="28"/>
        </w:rPr>
        <w:t>-исследовательско-итоговая работа (</w:t>
      </w:r>
      <w:r>
        <w:rPr>
          <w:rFonts w:ascii="Times New Roman" w:hAnsi="Times New Roman"/>
          <w:color w:val="000000"/>
          <w:sz w:val="28"/>
          <w:szCs w:val="28"/>
        </w:rPr>
        <w:t xml:space="preserve">предметные </w:t>
      </w:r>
      <w:r w:rsidRPr="009C6573">
        <w:rPr>
          <w:rFonts w:ascii="Times New Roman" w:hAnsi="Times New Roman"/>
          <w:color w:val="000000"/>
          <w:sz w:val="28"/>
          <w:szCs w:val="28"/>
        </w:rPr>
        <w:t>олимпиады,</w:t>
      </w:r>
      <w:r>
        <w:rPr>
          <w:rFonts w:ascii="Times New Roman" w:hAnsi="Times New Roman"/>
          <w:color w:val="000000"/>
          <w:sz w:val="28"/>
          <w:szCs w:val="28"/>
        </w:rPr>
        <w:t xml:space="preserve"> </w:t>
      </w:r>
      <w:r w:rsidRPr="009C6573">
        <w:rPr>
          <w:rFonts w:ascii="Times New Roman" w:hAnsi="Times New Roman"/>
          <w:color w:val="000000"/>
          <w:sz w:val="28"/>
          <w:szCs w:val="28"/>
        </w:rPr>
        <w:t>защита докладов, рефератов, конкурсы, малые и большие конференции</w:t>
      </w:r>
      <w:r>
        <w:rPr>
          <w:rFonts w:ascii="Times New Roman" w:hAnsi="Times New Roman"/>
          <w:color w:val="000000"/>
          <w:sz w:val="28"/>
          <w:szCs w:val="28"/>
        </w:rPr>
        <w:t>, форумы</w:t>
      </w:r>
      <w:r w:rsidRPr="009C6573">
        <w:rPr>
          <w:rFonts w:ascii="Times New Roman" w:hAnsi="Times New Roman"/>
          <w:color w:val="000000"/>
          <w:sz w:val="28"/>
          <w:szCs w:val="28"/>
        </w:rPr>
        <w:t>).</w:t>
      </w:r>
    </w:p>
    <w:p w:rsidR="00A50300" w:rsidRPr="009C6573" w:rsidRDefault="00A50300" w:rsidP="00A5030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9C6573">
        <w:rPr>
          <w:rFonts w:ascii="Times New Roman" w:hAnsi="Times New Roman"/>
          <w:color w:val="000000"/>
          <w:sz w:val="28"/>
          <w:szCs w:val="28"/>
        </w:rPr>
        <w:t>План работы секции обсуждается на одном и</w:t>
      </w:r>
      <w:r>
        <w:rPr>
          <w:rFonts w:ascii="Times New Roman" w:hAnsi="Times New Roman"/>
          <w:color w:val="000000"/>
          <w:sz w:val="28"/>
          <w:szCs w:val="28"/>
        </w:rPr>
        <w:t>з</w:t>
      </w:r>
      <w:r w:rsidRPr="009C6573">
        <w:rPr>
          <w:rFonts w:ascii="Times New Roman" w:hAnsi="Times New Roman"/>
          <w:color w:val="000000"/>
          <w:sz w:val="28"/>
          <w:szCs w:val="28"/>
        </w:rPr>
        <w:t xml:space="preserve"> первых занятий и утверждается на заседании НОУ.</w:t>
      </w:r>
    </w:p>
    <w:p w:rsidR="00A50300" w:rsidRPr="009C6573" w:rsidRDefault="00A50300" w:rsidP="00A50300">
      <w:pPr>
        <w:shd w:val="clear" w:color="auto" w:fill="FFFFFF"/>
        <w:autoSpaceDE w:val="0"/>
        <w:autoSpaceDN w:val="0"/>
        <w:adjustRightInd w:val="0"/>
        <w:spacing w:after="0" w:line="240" w:lineRule="auto"/>
        <w:ind w:firstLine="709"/>
        <w:jc w:val="both"/>
        <w:rPr>
          <w:rFonts w:ascii="Times New Roman" w:hAnsi="Times New Roman"/>
          <w:sz w:val="28"/>
          <w:szCs w:val="28"/>
        </w:rPr>
      </w:pPr>
      <w:r w:rsidRPr="009C6573">
        <w:rPr>
          <w:rFonts w:ascii="Times New Roman" w:hAnsi="Times New Roman"/>
          <w:color w:val="000000"/>
          <w:sz w:val="28"/>
          <w:szCs w:val="28"/>
        </w:rPr>
        <w:t>В каждой секции избираются органы управления. Это необходимо для того, чтобы занятия проходили с максимальным участием всех его членов.</w:t>
      </w:r>
    </w:p>
    <w:p w:rsidR="00A50300" w:rsidRPr="009C6573" w:rsidRDefault="00A50300" w:rsidP="00A50300">
      <w:pPr>
        <w:spacing w:after="0" w:line="240" w:lineRule="auto"/>
        <w:ind w:firstLine="709"/>
        <w:jc w:val="both"/>
        <w:rPr>
          <w:rFonts w:ascii="Times New Roman" w:hAnsi="Times New Roman"/>
          <w:sz w:val="28"/>
          <w:szCs w:val="28"/>
        </w:rPr>
      </w:pPr>
      <w:r w:rsidRPr="009C6573">
        <w:rPr>
          <w:rFonts w:ascii="Times New Roman" w:hAnsi="Times New Roman"/>
          <w:color w:val="000000"/>
          <w:sz w:val="28"/>
          <w:szCs w:val="28"/>
        </w:rPr>
        <w:t xml:space="preserve">На первом занятии руководитель знакомится с учащимися, излагает им перспективы и значимость работы секций секции, определяет уровень их подготовленности кругозор, интерес к научной деятельности вообще и к той теме, над которой они предполагают работать. Для того, чтобы это получилось интересно и значимо для учащихся и информативно для руководителя, учащимся предлагается анкетирование. По результатам анкетирования свыше 50% учащихся участвуют в </w:t>
      </w:r>
      <w:r>
        <w:rPr>
          <w:rFonts w:ascii="Times New Roman" w:hAnsi="Times New Roman"/>
          <w:color w:val="000000"/>
          <w:sz w:val="28"/>
          <w:szCs w:val="28"/>
        </w:rPr>
        <w:t xml:space="preserve">предметных олимпиадах, научно-практических конференциях, форумах, </w:t>
      </w:r>
      <w:r w:rsidRPr="009C6573">
        <w:rPr>
          <w:rFonts w:ascii="Times New Roman" w:hAnsi="Times New Roman"/>
          <w:color w:val="000000"/>
          <w:sz w:val="28"/>
          <w:szCs w:val="28"/>
        </w:rPr>
        <w:t>творческих конкурсах, смотрах, и других мероприятиях, отмечают, что НОУ дает им</w:t>
      </w:r>
      <w:r>
        <w:rPr>
          <w:rFonts w:ascii="Times New Roman" w:hAnsi="Times New Roman"/>
          <w:color w:val="000000"/>
          <w:sz w:val="28"/>
          <w:szCs w:val="28"/>
        </w:rPr>
        <w:t xml:space="preserve"> </w:t>
      </w:r>
      <w:r w:rsidRPr="009C6573">
        <w:rPr>
          <w:rFonts w:ascii="Times New Roman" w:hAnsi="Times New Roman"/>
          <w:color w:val="000000"/>
          <w:sz w:val="28"/>
          <w:szCs w:val="28"/>
        </w:rPr>
        <w:t>дополнительные знания, интересный</w:t>
      </w:r>
      <w:r>
        <w:rPr>
          <w:rFonts w:ascii="Times New Roman" w:hAnsi="Times New Roman"/>
          <w:color w:val="000000"/>
          <w:sz w:val="28"/>
          <w:szCs w:val="28"/>
        </w:rPr>
        <w:t xml:space="preserve"> </w:t>
      </w:r>
      <w:r w:rsidRPr="009C6573">
        <w:rPr>
          <w:rFonts w:ascii="Times New Roman" w:hAnsi="Times New Roman"/>
          <w:color w:val="000000"/>
          <w:sz w:val="28"/>
          <w:szCs w:val="28"/>
        </w:rPr>
        <w:t>круг</w:t>
      </w:r>
      <w:r>
        <w:rPr>
          <w:rFonts w:ascii="Times New Roman" w:hAnsi="Times New Roman"/>
          <w:color w:val="000000"/>
          <w:sz w:val="28"/>
          <w:szCs w:val="28"/>
        </w:rPr>
        <w:t xml:space="preserve"> </w:t>
      </w:r>
      <w:r w:rsidRPr="009C6573">
        <w:rPr>
          <w:rFonts w:ascii="Times New Roman" w:hAnsi="Times New Roman"/>
          <w:color w:val="000000"/>
          <w:sz w:val="28"/>
          <w:szCs w:val="28"/>
        </w:rPr>
        <w:t>общения</w:t>
      </w:r>
      <w:r>
        <w:rPr>
          <w:rFonts w:ascii="Times New Roman" w:hAnsi="Times New Roman"/>
          <w:color w:val="000000"/>
          <w:sz w:val="28"/>
          <w:szCs w:val="28"/>
        </w:rPr>
        <w:t xml:space="preserve"> и </w:t>
      </w:r>
      <w:r w:rsidRPr="009C6573">
        <w:rPr>
          <w:rFonts w:ascii="Times New Roman" w:hAnsi="Times New Roman"/>
          <w:color w:val="000000"/>
          <w:sz w:val="28"/>
          <w:szCs w:val="28"/>
        </w:rPr>
        <w:t>возможность</w:t>
      </w:r>
      <w:r>
        <w:rPr>
          <w:rFonts w:ascii="Times New Roman" w:hAnsi="Times New Roman"/>
          <w:color w:val="000000"/>
          <w:sz w:val="28"/>
          <w:szCs w:val="28"/>
        </w:rPr>
        <w:t xml:space="preserve">  </w:t>
      </w:r>
      <w:r w:rsidRPr="009C6573">
        <w:rPr>
          <w:rFonts w:ascii="Times New Roman" w:hAnsi="Times New Roman"/>
          <w:color w:val="000000"/>
          <w:sz w:val="28"/>
          <w:szCs w:val="28"/>
        </w:rPr>
        <w:t>самоутвердиться.</w:t>
      </w:r>
    </w:p>
    <w:p w:rsidR="00A50300" w:rsidRDefault="00A50300" w:rsidP="00A50300">
      <w:pPr>
        <w:spacing w:after="0" w:line="240" w:lineRule="auto"/>
        <w:ind w:left="360"/>
        <w:rPr>
          <w:rFonts w:ascii="Times New Roman" w:eastAsia="Times New Roman" w:hAnsi="Times New Roman"/>
          <w:sz w:val="28"/>
          <w:szCs w:val="28"/>
          <w:lang w:eastAsia="ru-RU"/>
        </w:rPr>
      </w:pPr>
    </w:p>
    <w:p w:rsidR="00A50300" w:rsidRPr="00A26A49" w:rsidRDefault="00A50300" w:rsidP="00A50300">
      <w:pPr>
        <w:spacing w:after="0" w:line="240" w:lineRule="auto"/>
        <w:ind w:left="360"/>
        <w:jc w:val="center"/>
        <w:rPr>
          <w:rFonts w:ascii="Times New Roman" w:eastAsia="Times New Roman" w:hAnsi="Times New Roman"/>
          <w:sz w:val="28"/>
          <w:szCs w:val="28"/>
          <w:u w:val="single"/>
          <w:lang w:eastAsia="ru-RU"/>
        </w:rPr>
      </w:pPr>
      <w:r w:rsidRPr="00A26A49">
        <w:rPr>
          <w:rFonts w:ascii="Times New Roman" w:eastAsia="Times New Roman" w:hAnsi="Times New Roman"/>
          <w:sz w:val="28"/>
          <w:szCs w:val="28"/>
          <w:u w:val="single"/>
          <w:lang w:eastAsia="ru-RU"/>
        </w:rPr>
        <w:t>РАБОТА ШКОЛЬНОГО ИНФОРМАЦИОННО-БИБЛИОТЕЧНОГО ЦЕНТРА</w:t>
      </w:r>
    </w:p>
    <w:p w:rsidR="00A50300" w:rsidRPr="004E02A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i/>
          <w:iCs/>
          <w:color w:val="000000"/>
          <w:sz w:val="28"/>
          <w:szCs w:val="28"/>
        </w:rPr>
        <w:t xml:space="preserve">Цель работы школьного библиотечного центра: </w:t>
      </w:r>
      <w:r w:rsidRPr="004E02A3">
        <w:rPr>
          <w:rFonts w:ascii="Times New Roman" w:hAnsi="Times New Roman"/>
          <w:color w:val="000000"/>
          <w:sz w:val="28"/>
          <w:szCs w:val="28"/>
        </w:rPr>
        <w:t>формирование библиотечно-поисковых навыков.</w:t>
      </w:r>
    </w:p>
    <w:p w:rsidR="00A50300" w:rsidRPr="004E02A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color w:val="000000"/>
          <w:sz w:val="28"/>
          <w:szCs w:val="28"/>
        </w:rPr>
        <w:t>Уроки по привитию навыков и умений исследовательской, информационной библиографической работы учащихся в средних школах с помощью школьных библиотечных центров.</w:t>
      </w:r>
    </w:p>
    <w:p w:rsidR="00A50300" w:rsidRPr="004E02A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b/>
          <w:bCs/>
          <w:i/>
          <w:iCs/>
          <w:color w:val="000000"/>
          <w:sz w:val="28"/>
          <w:szCs w:val="28"/>
        </w:rPr>
        <w:t>Цель воспитания:</w:t>
      </w:r>
      <w:r>
        <w:rPr>
          <w:rFonts w:ascii="Times New Roman" w:hAnsi="Times New Roman"/>
          <w:b/>
          <w:bCs/>
          <w:i/>
          <w:iCs/>
          <w:color w:val="000000"/>
          <w:sz w:val="28"/>
          <w:szCs w:val="28"/>
        </w:rPr>
        <w:t xml:space="preserve"> </w:t>
      </w:r>
      <w:r w:rsidRPr="004E02A3">
        <w:rPr>
          <w:rFonts w:ascii="Times New Roman" w:hAnsi="Times New Roman"/>
          <w:color w:val="000000"/>
          <w:sz w:val="28"/>
          <w:szCs w:val="28"/>
        </w:rPr>
        <w:t>развитие навыков критического, самостоятельного мастерства, умения пользоваться индуктивными, дедуктивными и аналогическими рассуждениями, умения строить свою концепцию, обобщать, контролировать свои мыслительные процессы, вести поиск.</w:t>
      </w:r>
    </w:p>
    <w:p w:rsidR="00A50300" w:rsidRPr="004E02A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color w:val="000000"/>
          <w:sz w:val="28"/>
          <w:szCs w:val="28"/>
        </w:rPr>
        <w:t>Школьный библиотечный центр - мощный дидактический резерв в данном направлении обучения, интегрированная часть учебного процесса.</w:t>
      </w:r>
    </w:p>
    <w:p w:rsidR="00A50300" w:rsidRPr="004E02A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color w:val="000000"/>
          <w:sz w:val="28"/>
          <w:szCs w:val="28"/>
        </w:rPr>
        <w:t>Библиотекарь и учитель - координаторы работы с литературой.</w:t>
      </w:r>
    </w:p>
    <w:p w:rsidR="00204E91" w:rsidRDefault="00204E91" w:rsidP="00A50300">
      <w:pPr>
        <w:shd w:val="clear" w:color="auto" w:fill="FFFFFF"/>
        <w:autoSpaceDE w:val="0"/>
        <w:autoSpaceDN w:val="0"/>
        <w:adjustRightInd w:val="0"/>
        <w:spacing w:after="0" w:line="240" w:lineRule="auto"/>
        <w:ind w:firstLine="567"/>
        <w:jc w:val="center"/>
        <w:rPr>
          <w:rFonts w:ascii="Times New Roman" w:hAnsi="Times New Roman"/>
          <w:b/>
          <w:iCs/>
          <w:color w:val="000000"/>
          <w:sz w:val="28"/>
          <w:szCs w:val="28"/>
        </w:rPr>
      </w:pPr>
    </w:p>
    <w:p w:rsidR="00204E91" w:rsidRDefault="00204E91" w:rsidP="00A50300">
      <w:pPr>
        <w:shd w:val="clear" w:color="auto" w:fill="FFFFFF"/>
        <w:autoSpaceDE w:val="0"/>
        <w:autoSpaceDN w:val="0"/>
        <w:adjustRightInd w:val="0"/>
        <w:spacing w:after="0" w:line="240" w:lineRule="auto"/>
        <w:ind w:firstLine="567"/>
        <w:jc w:val="center"/>
        <w:rPr>
          <w:rFonts w:ascii="Times New Roman" w:hAnsi="Times New Roman"/>
          <w:b/>
          <w:iCs/>
          <w:color w:val="000000"/>
          <w:sz w:val="28"/>
          <w:szCs w:val="28"/>
        </w:rPr>
      </w:pPr>
    </w:p>
    <w:p w:rsidR="00204E91" w:rsidRDefault="00204E91" w:rsidP="00A50300">
      <w:pPr>
        <w:shd w:val="clear" w:color="auto" w:fill="FFFFFF"/>
        <w:autoSpaceDE w:val="0"/>
        <w:autoSpaceDN w:val="0"/>
        <w:adjustRightInd w:val="0"/>
        <w:spacing w:after="0" w:line="240" w:lineRule="auto"/>
        <w:ind w:firstLine="567"/>
        <w:jc w:val="center"/>
        <w:rPr>
          <w:rFonts w:ascii="Times New Roman" w:hAnsi="Times New Roman"/>
          <w:b/>
          <w:iCs/>
          <w:color w:val="000000"/>
          <w:sz w:val="28"/>
          <w:szCs w:val="28"/>
        </w:rPr>
      </w:pPr>
    </w:p>
    <w:p w:rsidR="00A50300" w:rsidRPr="0036383F" w:rsidRDefault="00A50300" w:rsidP="00A50300">
      <w:pPr>
        <w:shd w:val="clear" w:color="auto" w:fill="FFFFFF"/>
        <w:autoSpaceDE w:val="0"/>
        <w:autoSpaceDN w:val="0"/>
        <w:adjustRightInd w:val="0"/>
        <w:spacing w:after="0" w:line="240" w:lineRule="auto"/>
        <w:ind w:firstLine="567"/>
        <w:jc w:val="center"/>
        <w:rPr>
          <w:rFonts w:ascii="Times New Roman" w:hAnsi="Times New Roman"/>
          <w:b/>
          <w:iCs/>
          <w:color w:val="000000"/>
          <w:sz w:val="28"/>
          <w:szCs w:val="28"/>
        </w:rPr>
      </w:pPr>
      <w:r w:rsidRPr="0036383F">
        <w:rPr>
          <w:rFonts w:ascii="Times New Roman" w:hAnsi="Times New Roman"/>
          <w:b/>
          <w:iCs/>
          <w:color w:val="000000"/>
          <w:sz w:val="28"/>
          <w:szCs w:val="28"/>
        </w:rPr>
        <w:t>ОСНОВНЫЕ НАПРАВЛЕНИЯ ОРГАНИЗАЦИИ РАБОТЫ С СЕМЬЕЙ</w:t>
      </w:r>
    </w:p>
    <w:p w:rsidR="00A50300" w:rsidRDefault="00A50300" w:rsidP="00A50300">
      <w:pPr>
        <w:spacing w:after="0" w:line="240" w:lineRule="auto"/>
        <w:ind w:firstLine="567"/>
        <w:jc w:val="both"/>
        <w:rPr>
          <w:rFonts w:ascii="Times New Roman" w:hAnsi="Times New Roman"/>
          <w:sz w:val="28"/>
          <w:szCs w:val="28"/>
        </w:rPr>
      </w:pPr>
    </w:p>
    <w:p w:rsidR="00A50300" w:rsidRPr="00A26A49" w:rsidRDefault="00A50300" w:rsidP="00A50300">
      <w:pPr>
        <w:spacing w:after="0" w:line="240" w:lineRule="auto"/>
        <w:ind w:firstLine="567"/>
        <w:jc w:val="center"/>
        <w:rPr>
          <w:rFonts w:ascii="Times New Roman" w:hAnsi="Times New Roman"/>
          <w:sz w:val="28"/>
          <w:szCs w:val="28"/>
          <w:u w:val="single"/>
        </w:rPr>
      </w:pPr>
      <w:r w:rsidRPr="00A26A49">
        <w:rPr>
          <w:rFonts w:ascii="Times New Roman" w:hAnsi="Times New Roman"/>
          <w:sz w:val="28"/>
          <w:szCs w:val="28"/>
          <w:u w:val="single"/>
        </w:rPr>
        <w:t>ОБЩИЕ ПОЛОЖЕНИЯ РАБОТЫ С СЕМЬЕЙ</w:t>
      </w:r>
    </w:p>
    <w:p w:rsidR="00A50300" w:rsidRDefault="00A50300" w:rsidP="00A50300">
      <w:pPr>
        <w:spacing w:after="0" w:line="240" w:lineRule="auto"/>
        <w:ind w:firstLine="567"/>
        <w:jc w:val="both"/>
        <w:rPr>
          <w:rFonts w:ascii="Times New Roman" w:hAnsi="Times New Roman"/>
          <w:sz w:val="28"/>
          <w:szCs w:val="28"/>
        </w:rPr>
      </w:pPr>
      <w:r>
        <w:rPr>
          <w:rFonts w:ascii="Times New Roman" w:hAnsi="Times New Roman"/>
          <w:sz w:val="28"/>
          <w:szCs w:val="28"/>
        </w:rPr>
        <w:t xml:space="preserve">Воспитание и социализация школьников осуществляются не только образовательным учреждением, но и  семьей, внешкольными учреждениями по месту жительства. В современных условиях на сознание ребенка, процессы его духовно-нравственного, психо-эмоционального развития, социального созревания большое влияние оказывает содержание телевизионных программ, кинофильмов, компьютерных игр, Интернета. Взаимодействие школы и семьи имеет решающее значение для организации нравственного уклада жизни младшего школьника. </w:t>
      </w:r>
      <w:r w:rsidRPr="00E73EFD">
        <w:rPr>
          <w:rFonts w:ascii="Times New Roman" w:hAnsi="Times New Roman"/>
          <w:sz w:val="28"/>
          <w:szCs w:val="28"/>
        </w:rPr>
        <w:t>Включение родителей учащихся в организацию воспитательного процесса в школе будет способствовать естественному и эффективному формированию у детей чувства причастности к школе. Использование совместных с родителями форм и принципов взаимодействия будет способствовать формированию особой школьной общности – коллектива педагогов, родителей и детей, объединенных общими целями и ценностями. Целью такого взаимодействия является в конечном итоге функционирование механизма коллективистской идентификации - определенного типа гуманных отношений, когда личностная позиция ребенка сознательно преобразуется или формируется в соответствии с целями и ценностями, выработанными в ходе совместной деятельности с взрослыми.</w:t>
      </w:r>
    </w:p>
    <w:p w:rsidR="00A50300" w:rsidRDefault="00A50300" w:rsidP="00A50300">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формировании такого уклада свои традиционные позиции сохраняют учреждения дополнительного образования, культуры и спорта. Активное участие в процессах духовно-нравственного развития, воспитания и социализации учащихся на основе национальных ценностей и духовных приоритетов могут принимать традиционные российские религиозные организации. </w:t>
      </w:r>
    </w:p>
    <w:p w:rsidR="00A50300" w:rsidRDefault="00A50300" w:rsidP="00A50300">
      <w:pPr>
        <w:spacing w:after="0" w:line="240" w:lineRule="auto"/>
        <w:ind w:firstLine="567"/>
        <w:jc w:val="both"/>
        <w:rPr>
          <w:rFonts w:ascii="Times New Roman" w:hAnsi="Times New Roman"/>
          <w:sz w:val="28"/>
          <w:szCs w:val="28"/>
        </w:rPr>
      </w:pPr>
      <w:r>
        <w:rPr>
          <w:rFonts w:ascii="Times New Roman" w:hAnsi="Times New Roman"/>
          <w:sz w:val="28"/>
          <w:szCs w:val="28"/>
        </w:rPr>
        <w:t xml:space="preserve">Эффективность взаимодействия различных социальных субъектов духовно-нравственного развития и воспитания обучающихся зависит от систематической работы школы по повышению педагогической культуры родителей, согласованию содержания, форм и методов  педагогической работы с традиционными религиозными организациями, учреждениями дополнительного образования. </w:t>
      </w:r>
    </w:p>
    <w:p w:rsidR="00A50300" w:rsidRDefault="00A50300" w:rsidP="00A50300">
      <w:pPr>
        <w:spacing w:after="0" w:line="240" w:lineRule="auto"/>
        <w:ind w:firstLine="567"/>
        <w:jc w:val="both"/>
        <w:rPr>
          <w:rFonts w:ascii="Times New Roman" w:hAnsi="Times New Roman"/>
          <w:sz w:val="28"/>
          <w:szCs w:val="28"/>
        </w:rPr>
      </w:pPr>
    </w:p>
    <w:p w:rsidR="00A50300" w:rsidRPr="00A26A49" w:rsidRDefault="00A50300" w:rsidP="00A50300">
      <w:pPr>
        <w:pStyle w:val="2f2"/>
        <w:spacing w:before="0" w:after="0" w:line="240" w:lineRule="auto"/>
        <w:ind w:firstLine="567"/>
        <w:rPr>
          <w:b w:val="0"/>
          <w:u w:val="single"/>
        </w:rPr>
      </w:pPr>
      <w:bookmarkStart w:id="0" w:name="_toc343"/>
      <w:bookmarkEnd w:id="0"/>
      <w:r w:rsidRPr="00A26A49">
        <w:rPr>
          <w:b w:val="0"/>
          <w:u w:val="single"/>
        </w:rPr>
        <w:t>ПОВЫШЕНИЕ ПЕДАГОГИЧЕСКОЙ КУЛЬТУРЫ РОДИТЕЛЕЙ</w:t>
      </w:r>
    </w:p>
    <w:p w:rsidR="00A50300" w:rsidRDefault="00A50300" w:rsidP="00A50300">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обучающегося.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A50300" w:rsidRDefault="00A50300" w:rsidP="00A50300">
      <w:pPr>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В нашей стране в советский период ее истории был накоплен позитивный опыт организации систематического повышения педагогической культуры родителей, деятельности родительских комитетов школ и классов, советов содействия семье и школе на предприятиях, советов общественности по месту жительства. Сегодня этот опыт требует переосмысления. Необходимо восстановить с учетом современных реалий традиции содержательного педагогического взаимодействия семьи и школы. В быстро меняющемся мире родители, чтобы не разрушить семейные связи, должны развиваться так же динамично как и их дети. </w:t>
      </w:r>
    </w:p>
    <w:p w:rsidR="00A50300" w:rsidRPr="0028711B" w:rsidRDefault="00A50300" w:rsidP="00A50300">
      <w:pPr>
        <w:spacing w:after="0" w:line="240" w:lineRule="auto"/>
        <w:ind w:firstLine="567"/>
        <w:jc w:val="both"/>
        <w:rPr>
          <w:rFonts w:ascii="Times New Roman" w:eastAsia="Times New Roman" w:hAnsi="Times New Roman"/>
          <w:sz w:val="28"/>
          <w:szCs w:val="28"/>
        </w:rPr>
      </w:pPr>
      <w:r w:rsidRPr="0028711B">
        <w:rPr>
          <w:rFonts w:ascii="Times New Roman" w:eastAsia="Times New Roman" w:hAnsi="Times New Roman"/>
          <w:sz w:val="28"/>
          <w:szCs w:val="28"/>
        </w:rPr>
        <w:t>Права и обязанности родителей определены в статьях 38, 43 Конституции Российской Федерации, главе 12 Семейного кодекса Российской Федерации, статьях 17, 18, 19, 52  Закона Российской Федерации «Об образовании».</w:t>
      </w:r>
    </w:p>
    <w:p w:rsidR="00A50300" w:rsidRPr="0028711B" w:rsidRDefault="00A50300" w:rsidP="00A50300">
      <w:pPr>
        <w:shd w:val="clear" w:color="auto" w:fill="FFFFFF"/>
        <w:spacing w:after="0" w:line="240" w:lineRule="auto"/>
        <w:ind w:left="72" w:firstLine="567"/>
        <w:jc w:val="both"/>
        <w:rPr>
          <w:rFonts w:ascii="Times New Roman" w:hAnsi="Times New Roman"/>
          <w:b/>
          <w:sz w:val="28"/>
          <w:szCs w:val="28"/>
        </w:rPr>
      </w:pPr>
      <w:r w:rsidRPr="0028711B">
        <w:rPr>
          <w:rFonts w:ascii="Times New Roman" w:hAnsi="Times New Roman"/>
          <w:b/>
          <w:i/>
          <w:iCs/>
          <w:color w:val="000000"/>
          <w:spacing w:val="4"/>
          <w:sz w:val="28"/>
          <w:szCs w:val="28"/>
        </w:rPr>
        <w:t xml:space="preserve">Права и обязанности родителей по воспитанию и </w:t>
      </w:r>
      <w:r w:rsidRPr="0028711B">
        <w:rPr>
          <w:rFonts w:ascii="Times New Roman" w:hAnsi="Times New Roman"/>
          <w:b/>
          <w:i/>
          <w:iCs/>
          <w:color w:val="000000"/>
          <w:spacing w:val="-1"/>
          <w:sz w:val="28"/>
          <w:szCs w:val="28"/>
        </w:rPr>
        <w:t>образованию детей</w:t>
      </w:r>
    </w:p>
    <w:p w:rsidR="00A50300" w:rsidRDefault="00A50300" w:rsidP="00A50300">
      <w:pPr>
        <w:shd w:val="clear" w:color="auto" w:fill="FFFFFF"/>
        <w:tabs>
          <w:tab w:val="left" w:pos="713"/>
        </w:tabs>
        <w:spacing w:after="0" w:line="240" w:lineRule="auto"/>
        <w:ind w:firstLine="567"/>
        <w:jc w:val="both"/>
        <w:rPr>
          <w:rFonts w:ascii="Times New Roman" w:hAnsi="Times New Roman"/>
          <w:color w:val="000000"/>
          <w:spacing w:val="-3"/>
          <w:sz w:val="28"/>
          <w:szCs w:val="28"/>
        </w:rPr>
      </w:pPr>
      <w:r w:rsidRPr="0028711B">
        <w:rPr>
          <w:rFonts w:ascii="Times New Roman" w:hAnsi="Times New Roman"/>
          <w:color w:val="000000"/>
          <w:spacing w:val="-15"/>
          <w:sz w:val="28"/>
          <w:szCs w:val="28"/>
        </w:rPr>
        <w:t>1.</w:t>
      </w:r>
      <w:r w:rsidRPr="0028711B">
        <w:rPr>
          <w:rFonts w:ascii="Times New Roman" w:hAnsi="Times New Roman"/>
          <w:color w:val="000000"/>
          <w:spacing w:val="-3"/>
          <w:sz w:val="28"/>
          <w:szCs w:val="28"/>
        </w:rPr>
        <w:t>Родители имеют право и обязаны воспитывать своих детей.</w:t>
      </w:r>
    </w:p>
    <w:p w:rsidR="00A50300" w:rsidRPr="0028711B" w:rsidRDefault="00A50300" w:rsidP="00A50300">
      <w:pPr>
        <w:shd w:val="clear" w:color="auto" w:fill="FFFFFF"/>
        <w:tabs>
          <w:tab w:val="left" w:pos="713"/>
        </w:tabs>
        <w:spacing w:after="0" w:line="240" w:lineRule="auto"/>
        <w:ind w:firstLine="567"/>
        <w:jc w:val="both"/>
        <w:rPr>
          <w:rFonts w:ascii="Times New Roman" w:hAnsi="Times New Roman"/>
          <w:sz w:val="28"/>
          <w:szCs w:val="28"/>
        </w:rPr>
      </w:pPr>
      <w:r w:rsidRPr="0028711B">
        <w:rPr>
          <w:rFonts w:ascii="Times New Roman" w:hAnsi="Times New Roman"/>
          <w:color w:val="000000"/>
          <w:spacing w:val="-3"/>
          <w:sz w:val="28"/>
          <w:szCs w:val="28"/>
        </w:rPr>
        <w:t>Родители несут ответственность за воспитание и развитие своих детей.</w:t>
      </w:r>
    </w:p>
    <w:p w:rsidR="00A50300" w:rsidRPr="0028711B" w:rsidRDefault="00A50300" w:rsidP="00A50300">
      <w:pPr>
        <w:shd w:val="clear" w:color="auto" w:fill="FFFFFF"/>
        <w:spacing w:after="0" w:line="240" w:lineRule="auto"/>
        <w:ind w:right="-1" w:firstLine="567"/>
        <w:jc w:val="both"/>
        <w:rPr>
          <w:rFonts w:ascii="Times New Roman" w:hAnsi="Times New Roman"/>
          <w:sz w:val="28"/>
          <w:szCs w:val="28"/>
        </w:rPr>
      </w:pPr>
      <w:r w:rsidRPr="0028711B">
        <w:rPr>
          <w:rFonts w:ascii="Times New Roman" w:hAnsi="Times New Roman"/>
          <w:color w:val="000000"/>
          <w:spacing w:val="-2"/>
          <w:sz w:val="28"/>
          <w:szCs w:val="28"/>
        </w:rPr>
        <w:t xml:space="preserve">Они обязаны заботиться о здоровье, физическом, психическом, духовном и </w:t>
      </w:r>
      <w:r w:rsidRPr="0028711B">
        <w:rPr>
          <w:rFonts w:ascii="Times New Roman" w:hAnsi="Times New Roman"/>
          <w:color w:val="000000"/>
          <w:spacing w:val="-3"/>
          <w:sz w:val="28"/>
          <w:szCs w:val="28"/>
        </w:rPr>
        <w:t>нравственном развитии своих детей.</w:t>
      </w:r>
    </w:p>
    <w:p w:rsidR="00A50300" w:rsidRPr="0028711B" w:rsidRDefault="00A50300" w:rsidP="00A50300">
      <w:pPr>
        <w:shd w:val="clear" w:color="auto" w:fill="FFFFFF"/>
        <w:spacing w:after="0" w:line="240" w:lineRule="auto"/>
        <w:ind w:right="162" w:firstLine="567"/>
        <w:jc w:val="both"/>
        <w:rPr>
          <w:rFonts w:ascii="Times New Roman" w:hAnsi="Times New Roman"/>
          <w:sz w:val="28"/>
          <w:szCs w:val="28"/>
        </w:rPr>
      </w:pPr>
      <w:r w:rsidRPr="0028711B">
        <w:rPr>
          <w:rFonts w:ascii="Times New Roman" w:hAnsi="Times New Roman"/>
          <w:color w:val="000000"/>
          <w:spacing w:val="-1"/>
          <w:sz w:val="28"/>
          <w:szCs w:val="28"/>
        </w:rPr>
        <w:t xml:space="preserve">Родители имеют преимущественное право на воспитание своих детей </w:t>
      </w:r>
      <w:r w:rsidRPr="0028711B">
        <w:rPr>
          <w:rFonts w:ascii="Times New Roman" w:hAnsi="Times New Roman"/>
          <w:color w:val="000000"/>
          <w:spacing w:val="-4"/>
          <w:sz w:val="28"/>
          <w:szCs w:val="28"/>
        </w:rPr>
        <w:t>перед всеми другими лицами.</w:t>
      </w:r>
    </w:p>
    <w:p w:rsidR="00A50300" w:rsidRPr="0028711B" w:rsidRDefault="00A50300" w:rsidP="00612392">
      <w:pPr>
        <w:shd w:val="clear" w:color="auto" w:fill="FFFFFF"/>
        <w:tabs>
          <w:tab w:val="left" w:pos="745"/>
          <w:tab w:val="left" w:pos="993"/>
        </w:tabs>
        <w:spacing w:after="0" w:line="240" w:lineRule="auto"/>
        <w:ind w:firstLine="567"/>
        <w:rPr>
          <w:rFonts w:ascii="Times New Roman" w:hAnsi="Times New Roman"/>
          <w:sz w:val="28"/>
          <w:szCs w:val="28"/>
        </w:rPr>
      </w:pPr>
      <w:r w:rsidRPr="0028711B">
        <w:rPr>
          <w:rFonts w:ascii="Times New Roman" w:hAnsi="Times New Roman"/>
          <w:color w:val="000000"/>
          <w:spacing w:val="-4"/>
          <w:sz w:val="28"/>
          <w:szCs w:val="28"/>
        </w:rPr>
        <w:t>2.</w:t>
      </w:r>
      <w:r w:rsidRPr="0028711B">
        <w:rPr>
          <w:rFonts w:ascii="Times New Roman" w:hAnsi="Times New Roman"/>
          <w:color w:val="000000"/>
          <w:spacing w:val="-2"/>
          <w:sz w:val="28"/>
          <w:szCs w:val="28"/>
        </w:rPr>
        <w:t>Родители обязаны обеспечить получение детьми основного общего</w:t>
      </w:r>
      <w:r w:rsidR="00612392">
        <w:rPr>
          <w:rFonts w:ascii="Times New Roman" w:hAnsi="Times New Roman"/>
          <w:color w:val="000000"/>
          <w:spacing w:val="-2"/>
          <w:sz w:val="28"/>
          <w:szCs w:val="28"/>
        </w:rPr>
        <w:t xml:space="preserve"> </w:t>
      </w:r>
      <w:r w:rsidRPr="0028711B">
        <w:rPr>
          <w:rFonts w:ascii="Times New Roman" w:hAnsi="Times New Roman"/>
          <w:color w:val="000000"/>
          <w:spacing w:val="-5"/>
          <w:sz w:val="28"/>
          <w:szCs w:val="28"/>
        </w:rPr>
        <w:t>образования.</w:t>
      </w:r>
    </w:p>
    <w:p w:rsidR="00A50300" w:rsidRDefault="00A50300" w:rsidP="00A50300">
      <w:pPr>
        <w:tabs>
          <w:tab w:val="left" w:pos="993"/>
        </w:tabs>
        <w:spacing w:after="0" w:line="240" w:lineRule="auto"/>
        <w:ind w:firstLine="567"/>
        <w:jc w:val="both"/>
        <w:rPr>
          <w:rFonts w:ascii="Times New Roman" w:eastAsia="Times New Roman" w:hAnsi="Times New Roman"/>
          <w:sz w:val="28"/>
          <w:szCs w:val="28"/>
        </w:rPr>
      </w:pPr>
      <w:r w:rsidRPr="0028711B">
        <w:rPr>
          <w:rFonts w:ascii="Times New Roman" w:eastAsia="Times New Roman" w:hAnsi="Times New Roman"/>
          <w:sz w:val="28"/>
          <w:szCs w:val="28"/>
        </w:rPr>
        <w:t>Система работы школы по повышению педагогической культуры</w:t>
      </w:r>
      <w:r>
        <w:rPr>
          <w:rFonts w:ascii="Times New Roman" w:eastAsia="Times New Roman" w:hAnsi="Times New Roman"/>
          <w:sz w:val="28"/>
          <w:szCs w:val="28"/>
        </w:rPr>
        <w:t xml:space="preserve"> родителей основана на следующих  принципах:</w:t>
      </w:r>
    </w:p>
    <w:p w:rsidR="00A50300" w:rsidRDefault="00A50300" w:rsidP="00A50300">
      <w:pPr>
        <w:tabs>
          <w:tab w:val="left" w:pos="993"/>
          <w:tab w:val="left" w:pos="1134"/>
        </w:tabs>
        <w:spacing w:after="0" w:line="240" w:lineRule="auto"/>
        <w:ind w:firstLine="567"/>
        <w:jc w:val="both"/>
        <w:rPr>
          <w:rFonts w:ascii="Times New Roman" w:eastAsia="Times New Roman" w:hAnsi="Times New Roman"/>
          <w:sz w:val="28"/>
          <w:szCs w:val="28"/>
        </w:rPr>
      </w:pPr>
      <w:r>
        <w:rPr>
          <w:rFonts w:ascii="Times New Roman" w:hAnsi="Times New Roman"/>
          <w:sz w:val="28"/>
          <w:szCs w:val="28"/>
        </w:rPr>
        <w:t>–</w:t>
      </w:r>
      <w:r>
        <w:rPr>
          <w:rFonts w:ascii="Times New Roman" w:eastAsia="Times New Roman" w:hAnsi="Times New Roman"/>
          <w:sz w:val="28"/>
          <w:szCs w:val="28"/>
        </w:rPr>
        <w:tab/>
        <w:t>совместная педагогическая деятельность семьи и школы;</w:t>
      </w:r>
    </w:p>
    <w:p w:rsidR="00A50300" w:rsidRDefault="00A50300" w:rsidP="00A50300">
      <w:pPr>
        <w:tabs>
          <w:tab w:val="left" w:pos="993"/>
          <w:tab w:val="left" w:pos="1134"/>
        </w:tabs>
        <w:spacing w:after="0" w:line="240" w:lineRule="auto"/>
        <w:ind w:firstLine="567"/>
        <w:jc w:val="both"/>
        <w:rPr>
          <w:rFonts w:ascii="Times New Roman" w:eastAsia="Times New Roman" w:hAnsi="Times New Roman"/>
          <w:sz w:val="28"/>
          <w:szCs w:val="28"/>
        </w:rPr>
      </w:pPr>
      <w:r>
        <w:rPr>
          <w:rFonts w:ascii="Times New Roman" w:hAnsi="Times New Roman"/>
          <w:sz w:val="28"/>
          <w:szCs w:val="28"/>
        </w:rPr>
        <w:t>–</w:t>
      </w:r>
      <w:r>
        <w:rPr>
          <w:rFonts w:ascii="Times New Roman" w:eastAsia="Times New Roman" w:hAnsi="Times New Roman"/>
          <w:sz w:val="28"/>
          <w:szCs w:val="28"/>
        </w:rPr>
        <w:tab/>
        <w:t>сочетание педагогического просвещения с педагогическим самообразованием родителей;</w:t>
      </w:r>
    </w:p>
    <w:p w:rsidR="00A50300" w:rsidRDefault="00A50300" w:rsidP="00A50300">
      <w:pPr>
        <w:tabs>
          <w:tab w:val="left" w:pos="993"/>
          <w:tab w:val="left" w:pos="1134"/>
        </w:tabs>
        <w:spacing w:after="0" w:line="240" w:lineRule="auto"/>
        <w:ind w:firstLine="567"/>
        <w:jc w:val="both"/>
        <w:rPr>
          <w:rFonts w:ascii="Times New Roman" w:eastAsia="Times New Roman" w:hAnsi="Times New Roman"/>
          <w:sz w:val="28"/>
          <w:szCs w:val="28"/>
        </w:rPr>
      </w:pPr>
      <w:r>
        <w:rPr>
          <w:rFonts w:ascii="Times New Roman" w:hAnsi="Times New Roman"/>
          <w:sz w:val="28"/>
          <w:szCs w:val="28"/>
        </w:rPr>
        <w:t>–</w:t>
      </w:r>
      <w:r>
        <w:rPr>
          <w:rFonts w:ascii="Times New Roman" w:eastAsia="Times New Roman" w:hAnsi="Times New Roman"/>
          <w:sz w:val="28"/>
          <w:szCs w:val="28"/>
        </w:rPr>
        <w:tab/>
        <w:t>педагогическое внимание, уважение и требовательность к родителям;</w:t>
      </w:r>
    </w:p>
    <w:p w:rsidR="00A50300" w:rsidRDefault="00A50300" w:rsidP="00A50300">
      <w:pPr>
        <w:tabs>
          <w:tab w:val="left" w:pos="993"/>
          <w:tab w:val="left" w:pos="1134"/>
        </w:tabs>
        <w:spacing w:after="0" w:line="240" w:lineRule="auto"/>
        <w:ind w:firstLine="567"/>
        <w:jc w:val="both"/>
        <w:rPr>
          <w:rFonts w:ascii="Times New Roman" w:eastAsia="Times New Roman" w:hAnsi="Times New Roman"/>
          <w:sz w:val="28"/>
          <w:szCs w:val="28"/>
        </w:rPr>
      </w:pPr>
      <w:r>
        <w:rPr>
          <w:rFonts w:ascii="Times New Roman" w:hAnsi="Times New Roman"/>
          <w:sz w:val="28"/>
          <w:szCs w:val="28"/>
        </w:rPr>
        <w:t>–</w:t>
      </w:r>
      <w:r>
        <w:rPr>
          <w:rFonts w:ascii="Times New Roman" w:eastAsia="Times New Roman" w:hAnsi="Times New Roman"/>
          <w:sz w:val="28"/>
          <w:szCs w:val="28"/>
        </w:rPr>
        <w:tab/>
        <w:t>поддержка и индивидуальное сопровождение становления и развития педагогической культуры каждого из родителей;</w:t>
      </w:r>
    </w:p>
    <w:p w:rsidR="00A50300" w:rsidRDefault="00A50300" w:rsidP="00A50300">
      <w:pPr>
        <w:tabs>
          <w:tab w:val="left" w:pos="993"/>
          <w:tab w:val="left" w:pos="1134"/>
        </w:tabs>
        <w:spacing w:after="0" w:line="240" w:lineRule="auto"/>
        <w:ind w:firstLine="567"/>
        <w:jc w:val="both"/>
        <w:rPr>
          <w:rFonts w:ascii="Times New Roman" w:eastAsia="Times New Roman" w:hAnsi="Times New Roman"/>
          <w:sz w:val="28"/>
          <w:szCs w:val="28"/>
        </w:rPr>
      </w:pPr>
      <w:r>
        <w:rPr>
          <w:rFonts w:ascii="Times New Roman" w:hAnsi="Times New Roman"/>
          <w:sz w:val="28"/>
          <w:szCs w:val="28"/>
        </w:rPr>
        <w:t>–</w:t>
      </w:r>
      <w:r>
        <w:rPr>
          <w:rFonts w:ascii="Times New Roman" w:eastAsia="Times New Roman" w:hAnsi="Times New Roman"/>
          <w:sz w:val="28"/>
          <w:szCs w:val="28"/>
        </w:rPr>
        <w:tab/>
        <w:t>содействие родителям в решении индивидуальных проблем воспитания детей;</w:t>
      </w:r>
    </w:p>
    <w:p w:rsidR="00A50300" w:rsidRDefault="00A50300" w:rsidP="00A50300">
      <w:pPr>
        <w:tabs>
          <w:tab w:val="left" w:pos="993"/>
          <w:tab w:val="left" w:pos="1134"/>
        </w:tabs>
        <w:spacing w:after="0" w:line="240" w:lineRule="auto"/>
        <w:ind w:firstLine="567"/>
        <w:jc w:val="both"/>
        <w:rPr>
          <w:rFonts w:ascii="Times New Roman" w:eastAsia="Times New Roman" w:hAnsi="Times New Roman"/>
          <w:sz w:val="28"/>
          <w:szCs w:val="28"/>
        </w:rPr>
      </w:pPr>
      <w:r>
        <w:rPr>
          <w:rFonts w:ascii="Times New Roman" w:hAnsi="Times New Roman"/>
          <w:sz w:val="28"/>
          <w:szCs w:val="28"/>
        </w:rPr>
        <w:t>–</w:t>
      </w:r>
      <w:r>
        <w:rPr>
          <w:rFonts w:ascii="Times New Roman" w:eastAsia="Times New Roman" w:hAnsi="Times New Roman"/>
          <w:sz w:val="28"/>
          <w:szCs w:val="28"/>
        </w:rPr>
        <w:tab/>
        <w:t>опора на положительный опыт семейного воспитания.</w:t>
      </w:r>
    </w:p>
    <w:p w:rsidR="00A50300" w:rsidRDefault="00A50300" w:rsidP="00A50300">
      <w:pPr>
        <w:tabs>
          <w:tab w:val="left" w:pos="993"/>
        </w:tabs>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Родители принимают деятельное участие в определении основных направлений, ценностей и приоритетов деятельности школы по воспитанию и социализации младших школьников, в разработке содержания и реализации программ воспитания и социализации обучающихся, оценке эффективности этих программ. Соответственно составной частью содержания деятельности школы по воспитанию и социализации обучающихся является деятельность школы по повышению педагогической культуры родителей. Знания, получаемые родителями, должны быть востребованы в реальных педагогических ситуациях. Эти знания должны открыть родителям возможности активного, квалифицированного, ответственного, свободного участия в воспитательных программах и мероприятиях. </w:t>
      </w:r>
    </w:p>
    <w:p w:rsidR="00A50300" w:rsidRDefault="00A50300" w:rsidP="00A50300">
      <w:pPr>
        <w:tabs>
          <w:tab w:val="left" w:pos="993"/>
        </w:tabs>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Содержание программ повышения квалификации родителей отражает содержание основных направлений воспитания и социализации учащихся начальной школы.</w:t>
      </w:r>
    </w:p>
    <w:p w:rsidR="00A50300" w:rsidRDefault="00A50300" w:rsidP="00A50300">
      <w:pPr>
        <w:tabs>
          <w:tab w:val="left" w:pos="993"/>
        </w:tabs>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Сроки и формы проведения мероприятий в рамках повышения педагогической культуры родителей должны быть согласованы с планами воспитательной работы школы. Работа с родителями, как правило, должна предшествовать работе с учащимися и подготавливать к ней. </w:t>
      </w:r>
    </w:p>
    <w:p w:rsidR="00A50300" w:rsidRDefault="00A50300" w:rsidP="00A50300">
      <w:pPr>
        <w:tabs>
          <w:tab w:val="left" w:pos="993"/>
        </w:tabs>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В  системе повышения педагогической культуры родителей могут быть использованы следующие формы работы: родительское собрание, родительская конференция, организационно-деятельностная и психологическая игра, собрание-диспут, родительский лекторий, семейная гостиная, встреча за круглым столом, вечер вопросов и ответов, семинар, педагогический практикум, тренинг для родителей и др.</w:t>
      </w:r>
    </w:p>
    <w:p w:rsidR="00A50300" w:rsidRDefault="00A50300" w:rsidP="00A50300">
      <w:pPr>
        <w:tabs>
          <w:tab w:val="left" w:pos="993"/>
        </w:tabs>
        <w:spacing w:after="0" w:line="240" w:lineRule="auto"/>
        <w:ind w:firstLine="567"/>
        <w:jc w:val="both"/>
        <w:rPr>
          <w:rFonts w:ascii="Times New Roman" w:eastAsia="Times New Roman" w:hAnsi="Times New Roman"/>
          <w:sz w:val="28"/>
          <w:szCs w:val="28"/>
        </w:rPr>
      </w:pPr>
      <w:r>
        <w:rPr>
          <w:rFonts w:ascii="Times New Roman" w:eastAsia="Times New Roman" w:hAnsi="Times New Roman"/>
          <w:sz w:val="28"/>
          <w:szCs w:val="28"/>
        </w:rPr>
        <w:t>Педагогическая культура родителей – один из самых действенных факторов духовно-нравственного развития, воспитания и социализации младших школьников. Уклад семейной жизни представляет собой один из важнейших компонентов нравственного уклада жизни младшего школьника. В силу этого повышение педагогической культуры родителей необходимо рассматривать как одно из важнейших направлений воспитания и социализации младших школьников.</w:t>
      </w:r>
    </w:p>
    <w:p w:rsidR="00A50300" w:rsidRPr="004E02A3"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color w:val="000000"/>
          <w:sz w:val="28"/>
          <w:szCs w:val="28"/>
        </w:rPr>
        <w:t xml:space="preserve">Основная задача - консолидация сил по воспитанию детей. Деятельность родителей и педагогов в интересах ребенка может только тогда стать успешной, если они станут союзниками, что позволит им лучше узнать ребенка, увидеть его в разных ситуациях, и таким образом помочь взрослым </w:t>
      </w:r>
      <w:r w:rsidRPr="00FD1EBC">
        <w:rPr>
          <w:rFonts w:ascii="Times New Roman" w:hAnsi="Times New Roman"/>
          <w:bCs/>
          <w:color w:val="000000"/>
          <w:sz w:val="28"/>
          <w:szCs w:val="28"/>
        </w:rPr>
        <w:t>в</w:t>
      </w:r>
      <w:r w:rsidRPr="004E02A3">
        <w:rPr>
          <w:rFonts w:ascii="Times New Roman" w:hAnsi="Times New Roman"/>
          <w:b/>
          <w:bCs/>
          <w:color w:val="000000"/>
          <w:sz w:val="28"/>
          <w:szCs w:val="28"/>
        </w:rPr>
        <w:t xml:space="preserve"> </w:t>
      </w:r>
      <w:r w:rsidRPr="004E02A3">
        <w:rPr>
          <w:rFonts w:ascii="Times New Roman" w:hAnsi="Times New Roman"/>
          <w:color w:val="000000"/>
          <w:sz w:val="28"/>
          <w:szCs w:val="28"/>
        </w:rPr>
        <w:t>понимании индивидуальных особенностей детей, развитии их способностей, формировании ценностных, жизненных ориентиров, преодолении негативных поступков и проявлений в поведении. Педагогам важно установить партнерские отношения с семьей каждого воспитанника, создать атмосферу взаимоподдержки и общности интересов. Именно семья с раннего детства призвана заложить в ребенка нравственные ценности, ориентиры на построение разумного образа жизни.</w:t>
      </w:r>
    </w:p>
    <w:p w:rsidR="00A50300" w:rsidRPr="004E02A3"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color w:val="000000"/>
          <w:sz w:val="28"/>
          <w:szCs w:val="28"/>
        </w:rPr>
        <w:t xml:space="preserve">В </w:t>
      </w:r>
      <w:r>
        <w:rPr>
          <w:rFonts w:ascii="Times New Roman" w:hAnsi="Times New Roman"/>
          <w:color w:val="000000"/>
          <w:sz w:val="28"/>
          <w:szCs w:val="28"/>
        </w:rPr>
        <w:t>школе</w:t>
      </w:r>
      <w:r w:rsidRPr="004E02A3">
        <w:rPr>
          <w:rFonts w:ascii="Times New Roman" w:hAnsi="Times New Roman"/>
          <w:color w:val="000000"/>
          <w:sz w:val="28"/>
          <w:szCs w:val="28"/>
        </w:rPr>
        <w:t xml:space="preserve"> проблемами взаимодействия с семьей занимаются в соответствии со своими должностными обязанностями заместитель директора по воспитательной работе, педагог-психолог, классные руководители, воспитатели, руководители дополнительного образования. На основе нормативных и локальных актов предполагается построить открытую социально-педагогическую систему, готовую к укреплению и расширению взаимодействия со всеми социальными институтами и прежде всего с семьей.</w:t>
      </w:r>
    </w:p>
    <w:p w:rsidR="00A50300" w:rsidRPr="004E02A3"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color w:val="000000"/>
          <w:sz w:val="28"/>
          <w:szCs w:val="28"/>
        </w:rPr>
        <w:t xml:space="preserve">Основные формы взаимодействия работы с семьей в воспитательной системе </w:t>
      </w:r>
      <w:r>
        <w:rPr>
          <w:rFonts w:ascii="Times New Roman" w:hAnsi="Times New Roman"/>
          <w:color w:val="000000"/>
          <w:sz w:val="28"/>
          <w:szCs w:val="28"/>
        </w:rPr>
        <w:t>нашей</w:t>
      </w:r>
      <w:r w:rsidRPr="004E02A3">
        <w:rPr>
          <w:rFonts w:ascii="Times New Roman" w:hAnsi="Times New Roman"/>
          <w:color w:val="000000"/>
          <w:sz w:val="28"/>
          <w:szCs w:val="28"/>
        </w:rPr>
        <w:t xml:space="preserve"> школы следующие:</w:t>
      </w:r>
    </w:p>
    <w:p w:rsidR="00A50300" w:rsidRPr="004E02A3"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color w:val="000000"/>
          <w:sz w:val="28"/>
          <w:szCs w:val="28"/>
        </w:rPr>
        <w:t>-составление характеристик семей обучающихся (состав родителей, сфера их занятости, образовательный и социальный уровень);</w:t>
      </w:r>
    </w:p>
    <w:p w:rsidR="00A50300" w:rsidRPr="004E02A3"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color w:val="000000"/>
          <w:sz w:val="28"/>
          <w:szCs w:val="28"/>
        </w:rPr>
        <w:t>-организация диагностической работы по изучению семей;</w:t>
      </w:r>
    </w:p>
    <w:p w:rsidR="00A50300" w:rsidRPr="004E02A3" w:rsidRDefault="00A50300" w:rsidP="00A50300">
      <w:pPr>
        <w:tabs>
          <w:tab w:val="left" w:pos="993"/>
        </w:tabs>
        <w:spacing w:after="0" w:line="240" w:lineRule="auto"/>
        <w:ind w:firstLine="567"/>
        <w:jc w:val="both"/>
        <w:rPr>
          <w:rFonts w:ascii="Times New Roman" w:hAnsi="Times New Roman"/>
          <w:color w:val="000000"/>
          <w:sz w:val="28"/>
          <w:szCs w:val="28"/>
        </w:rPr>
      </w:pPr>
      <w:r w:rsidRPr="004E02A3">
        <w:rPr>
          <w:rFonts w:ascii="Times New Roman" w:hAnsi="Times New Roman"/>
          <w:color w:val="000000"/>
          <w:sz w:val="28"/>
          <w:szCs w:val="28"/>
        </w:rPr>
        <w:t>-использование оптимальных форм и методов в дифференцированной групповой и индивидуальной работе с семьей;</w:t>
      </w:r>
    </w:p>
    <w:p w:rsidR="00A50300" w:rsidRPr="004E02A3"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color w:val="000000"/>
          <w:sz w:val="28"/>
          <w:szCs w:val="28"/>
        </w:rPr>
        <w:t>-создание системы массовых мероприятий с родителями, работа по организации совместной общественно значимой деятельности и досуга родителей и учащихся;</w:t>
      </w:r>
    </w:p>
    <w:p w:rsidR="00A50300" w:rsidRPr="004E02A3"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color w:val="000000"/>
          <w:sz w:val="28"/>
          <w:szCs w:val="28"/>
        </w:rPr>
        <w:t>-выявление и использование практической деятельности позитивного опыта семейного воспитания;</w:t>
      </w:r>
    </w:p>
    <w:p w:rsidR="00A50300" w:rsidRPr="004E02A3"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color w:val="000000"/>
          <w:sz w:val="28"/>
          <w:szCs w:val="28"/>
        </w:rPr>
        <w:t>-внедрение в семейное воспитание традиций народной педагогики;</w:t>
      </w:r>
    </w:p>
    <w:p w:rsidR="00A50300" w:rsidRPr="004E02A3"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color w:val="000000"/>
          <w:sz w:val="28"/>
          <w:szCs w:val="28"/>
        </w:rPr>
        <w:t>-оказание помощи родителям в формировании нравственного образа жизни семьи;</w:t>
      </w:r>
    </w:p>
    <w:p w:rsidR="00A50300" w:rsidRPr="004E02A3"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color w:val="000000"/>
          <w:sz w:val="28"/>
          <w:szCs w:val="28"/>
        </w:rPr>
        <w:t xml:space="preserve">-создание условий для обеспечения прав родителей через Совет </w:t>
      </w:r>
      <w:r>
        <w:rPr>
          <w:rFonts w:ascii="Times New Roman" w:hAnsi="Times New Roman"/>
          <w:color w:val="000000"/>
          <w:sz w:val="28"/>
          <w:szCs w:val="28"/>
        </w:rPr>
        <w:t>школы</w:t>
      </w:r>
      <w:r w:rsidRPr="004E02A3">
        <w:rPr>
          <w:rFonts w:ascii="Times New Roman" w:hAnsi="Times New Roman"/>
          <w:color w:val="000000"/>
          <w:sz w:val="28"/>
          <w:szCs w:val="28"/>
        </w:rPr>
        <w:t>, Попечительский совет, родительский комитет, объединения родителей по семейным проблемам;</w:t>
      </w:r>
    </w:p>
    <w:p w:rsidR="00A50300" w:rsidRPr="004E02A3"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color w:val="000000"/>
          <w:sz w:val="28"/>
          <w:szCs w:val="28"/>
        </w:rPr>
        <w:t>-оказание помощи родителям в развитии у детей социального опыта, коммуникативных умений и навыков, подготовке старшеклассников к семейной жизни (введение воспитательных программ "Основы семейного воспитания", кружки);</w:t>
      </w:r>
    </w:p>
    <w:p w:rsidR="00A50300" w:rsidRPr="004E02A3"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4E02A3">
        <w:rPr>
          <w:rFonts w:ascii="Times New Roman" w:hAnsi="Times New Roman"/>
          <w:color w:val="000000"/>
          <w:sz w:val="28"/>
          <w:szCs w:val="28"/>
        </w:rPr>
        <w:t>-разработка тематического оформления по работе с семьей (уголок для родителей, музей семейных традиций, праздники Родительской славы" и</w:t>
      </w:r>
      <w:r>
        <w:rPr>
          <w:rFonts w:ascii="Times New Roman" w:hAnsi="Times New Roman"/>
          <w:color w:val="000000"/>
          <w:sz w:val="28"/>
          <w:szCs w:val="28"/>
        </w:rPr>
        <w:t xml:space="preserve"> </w:t>
      </w:r>
      <w:r w:rsidRPr="004E02A3">
        <w:rPr>
          <w:rFonts w:ascii="Times New Roman" w:hAnsi="Times New Roman"/>
          <w:bCs/>
          <w:color w:val="000000"/>
          <w:sz w:val="28"/>
          <w:szCs w:val="28"/>
        </w:rPr>
        <w:t>др.</w:t>
      </w:r>
      <w:r w:rsidRPr="004E02A3">
        <w:rPr>
          <w:rFonts w:ascii="Times New Roman" w:hAnsi="Times New Roman"/>
          <w:b/>
          <w:bCs/>
          <w:color w:val="000000"/>
          <w:sz w:val="28"/>
          <w:szCs w:val="28"/>
        </w:rPr>
        <w:t>).</w:t>
      </w:r>
    </w:p>
    <w:p w:rsidR="00A50300" w:rsidRPr="0064477E"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64477E">
        <w:rPr>
          <w:rFonts w:ascii="Times New Roman" w:hAnsi="Times New Roman"/>
          <w:color w:val="000000"/>
          <w:sz w:val="28"/>
          <w:szCs w:val="28"/>
        </w:rPr>
        <w:t>Основными формами взаимодействия педагогов и родителей становятся:</w:t>
      </w:r>
    </w:p>
    <w:p w:rsidR="00A50300" w:rsidRPr="0064477E"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64477E">
        <w:rPr>
          <w:rFonts w:ascii="Times New Roman" w:hAnsi="Times New Roman"/>
          <w:color w:val="000000"/>
          <w:sz w:val="28"/>
          <w:szCs w:val="28"/>
        </w:rPr>
        <w:t>1.Родительское собрание - одна из основных форм работы с родителями, взаимный обмен мнениями, идеями, совместный поиск. Предлагается провести следующие собрания: "Мы - одна семья", "О доброте и милосердии", "Учимся общению", "Психологический климат в коллективе", "Проблемы подросткового возраста", "Природа детской агрессивности" и др. Для привлечения отцов к воспитательной деятельности организовывать специальные встречи с отцами учащихся, проводить специальные конференции, размышления, собрания "Роль отца в воспитании ребенка".</w:t>
      </w:r>
    </w:p>
    <w:p w:rsidR="00A50300" w:rsidRPr="0064477E"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64477E">
        <w:rPr>
          <w:rFonts w:ascii="Times New Roman" w:hAnsi="Times New Roman"/>
          <w:color w:val="000000"/>
          <w:sz w:val="28"/>
          <w:szCs w:val="28"/>
        </w:rPr>
        <w:t>2.Родительский лекторий, "Университет педагогических знаний"</w:t>
      </w:r>
      <w:r>
        <w:rPr>
          <w:rFonts w:ascii="Times New Roman" w:hAnsi="Times New Roman"/>
          <w:color w:val="000000"/>
          <w:sz w:val="28"/>
          <w:szCs w:val="28"/>
        </w:rPr>
        <w:t>–</w:t>
      </w:r>
      <w:r w:rsidRPr="0064477E">
        <w:rPr>
          <w:rFonts w:ascii="Times New Roman" w:hAnsi="Times New Roman"/>
          <w:color w:val="000000"/>
          <w:sz w:val="28"/>
          <w:szCs w:val="28"/>
        </w:rPr>
        <w:t xml:space="preserve"> </w:t>
      </w:r>
      <w:r>
        <w:rPr>
          <w:rFonts w:ascii="Times New Roman" w:hAnsi="Times New Roman"/>
          <w:color w:val="000000"/>
          <w:sz w:val="28"/>
          <w:szCs w:val="28"/>
        </w:rPr>
        <w:t xml:space="preserve"> </w:t>
      </w:r>
      <w:r w:rsidRPr="0064477E">
        <w:rPr>
          <w:rFonts w:ascii="Times New Roman" w:hAnsi="Times New Roman"/>
          <w:color w:val="000000"/>
          <w:sz w:val="28"/>
          <w:szCs w:val="28"/>
        </w:rPr>
        <w:t xml:space="preserve">способствуют повышению педагогической культуры родителей, их психолого-педагогической компетентности в семейном воспитании, выработке единых подходов семьи и </w:t>
      </w:r>
      <w:r>
        <w:rPr>
          <w:rFonts w:ascii="Times New Roman" w:hAnsi="Times New Roman"/>
          <w:color w:val="000000"/>
          <w:sz w:val="28"/>
          <w:szCs w:val="28"/>
        </w:rPr>
        <w:t>школы</w:t>
      </w:r>
      <w:r w:rsidRPr="0064477E">
        <w:rPr>
          <w:rFonts w:ascii="Times New Roman" w:hAnsi="Times New Roman"/>
          <w:color w:val="000000"/>
          <w:sz w:val="28"/>
          <w:szCs w:val="28"/>
        </w:rPr>
        <w:t xml:space="preserve"> к воспитанию детей.</w:t>
      </w:r>
    </w:p>
    <w:p w:rsidR="00A50300" w:rsidRPr="0064477E"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64477E">
        <w:rPr>
          <w:rFonts w:ascii="Times New Roman" w:hAnsi="Times New Roman"/>
          <w:color w:val="000000"/>
          <w:sz w:val="28"/>
          <w:szCs w:val="28"/>
        </w:rPr>
        <w:t>3.Тематические конференции по обмену опытом воспитания детей.</w:t>
      </w:r>
    </w:p>
    <w:p w:rsidR="00A50300" w:rsidRPr="0064477E"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64477E">
        <w:rPr>
          <w:rFonts w:ascii="Times New Roman" w:hAnsi="Times New Roman"/>
          <w:color w:val="000000"/>
          <w:sz w:val="28"/>
          <w:szCs w:val="28"/>
        </w:rPr>
        <w:t>4.Вечера вопросов и ответов</w:t>
      </w:r>
      <w:r>
        <w:rPr>
          <w:rFonts w:ascii="Times New Roman" w:hAnsi="Times New Roman"/>
          <w:color w:val="000000"/>
          <w:sz w:val="28"/>
          <w:szCs w:val="28"/>
        </w:rPr>
        <w:t xml:space="preserve"> </w:t>
      </w:r>
      <w:r w:rsidRPr="0064477E">
        <w:rPr>
          <w:rFonts w:ascii="Times New Roman" w:hAnsi="Times New Roman"/>
          <w:color w:val="000000"/>
          <w:sz w:val="28"/>
          <w:szCs w:val="28"/>
        </w:rPr>
        <w:t>(с привлечением психологов, врачей и др. специалистов) для родителей с учетом возрастных особенностей учащихся (родители первоклассников, папы мальчиков-подростков, мамы учениц 8-9 классов и др.).</w:t>
      </w:r>
    </w:p>
    <w:p w:rsidR="00A50300" w:rsidRPr="0064477E"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64477E">
        <w:rPr>
          <w:rFonts w:ascii="Times New Roman" w:hAnsi="Times New Roman"/>
          <w:color w:val="000000"/>
          <w:sz w:val="28"/>
          <w:szCs w:val="28"/>
        </w:rPr>
        <w:t xml:space="preserve">5.Диспуты, дискуссии </w:t>
      </w:r>
      <w:r>
        <w:rPr>
          <w:rFonts w:ascii="Times New Roman" w:hAnsi="Times New Roman"/>
          <w:color w:val="000000"/>
          <w:sz w:val="28"/>
          <w:szCs w:val="28"/>
        </w:rPr>
        <w:t>–</w:t>
      </w:r>
      <w:r w:rsidRPr="0064477E">
        <w:rPr>
          <w:rFonts w:ascii="Times New Roman" w:hAnsi="Times New Roman"/>
          <w:color w:val="000000"/>
          <w:sz w:val="28"/>
          <w:szCs w:val="28"/>
        </w:rPr>
        <w:t xml:space="preserve"> обмен мнениями по проблемам воспитания, формы повышения педагогической культуры родителей.</w:t>
      </w:r>
    </w:p>
    <w:p w:rsidR="00A50300" w:rsidRPr="0064477E"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64477E">
        <w:rPr>
          <w:rFonts w:ascii="Times New Roman" w:hAnsi="Times New Roman"/>
          <w:color w:val="000000"/>
          <w:sz w:val="28"/>
          <w:szCs w:val="28"/>
        </w:rPr>
        <w:t>6</w:t>
      </w:r>
      <w:r>
        <w:rPr>
          <w:rFonts w:ascii="Times New Roman" w:hAnsi="Times New Roman"/>
          <w:color w:val="000000"/>
          <w:sz w:val="28"/>
          <w:szCs w:val="28"/>
        </w:rPr>
        <w:t>.</w:t>
      </w:r>
      <w:r w:rsidRPr="0064477E">
        <w:rPr>
          <w:rFonts w:ascii="Times New Roman" w:hAnsi="Times New Roman"/>
          <w:color w:val="000000"/>
          <w:sz w:val="28"/>
          <w:szCs w:val="28"/>
        </w:rPr>
        <w:t xml:space="preserve">Встречи родительской общественности с администрацией </w:t>
      </w:r>
      <w:r>
        <w:rPr>
          <w:rFonts w:ascii="Times New Roman" w:hAnsi="Times New Roman"/>
          <w:color w:val="000000"/>
          <w:sz w:val="28"/>
          <w:szCs w:val="28"/>
        </w:rPr>
        <w:t>школы</w:t>
      </w:r>
      <w:r w:rsidRPr="0064477E">
        <w:rPr>
          <w:rFonts w:ascii="Times New Roman" w:hAnsi="Times New Roman"/>
          <w:color w:val="000000"/>
          <w:sz w:val="28"/>
          <w:szCs w:val="28"/>
        </w:rPr>
        <w:t xml:space="preserve"> для составления совместных программ действий, перспективных планов совместной работы.</w:t>
      </w:r>
    </w:p>
    <w:p w:rsidR="00A50300" w:rsidRPr="0064477E" w:rsidRDefault="00A50300" w:rsidP="00A50300">
      <w:pPr>
        <w:tabs>
          <w:tab w:val="left" w:pos="993"/>
        </w:tabs>
        <w:spacing w:after="0" w:line="240" w:lineRule="auto"/>
        <w:ind w:firstLine="567"/>
        <w:jc w:val="both"/>
        <w:rPr>
          <w:rFonts w:ascii="Times New Roman" w:hAnsi="Times New Roman"/>
          <w:color w:val="000000"/>
          <w:sz w:val="28"/>
          <w:szCs w:val="28"/>
        </w:rPr>
      </w:pPr>
      <w:r w:rsidRPr="0064477E">
        <w:rPr>
          <w:rFonts w:ascii="Times New Roman" w:hAnsi="Times New Roman"/>
          <w:color w:val="000000"/>
          <w:sz w:val="28"/>
          <w:szCs w:val="28"/>
        </w:rPr>
        <w:t>7. Индивидуальная работа, групповые формы взаимодействия педагогов и родителей. Работа родительского актива, родительского комитета.</w:t>
      </w:r>
    </w:p>
    <w:p w:rsidR="00A50300" w:rsidRPr="0064477E"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64477E">
        <w:rPr>
          <w:rFonts w:ascii="Times New Roman" w:hAnsi="Times New Roman"/>
          <w:color w:val="000000"/>
          <w:sz w:val="28"/>
          <w:szCs w:val="28"/>
        </w:rPr>
        <w:t>8. Родительский клуб. Цель - вовлечение родителей в обсуждение вопросов воспитания.</w:t>
      </w:r>
    </w:p>
    <w:p w:rsidR="00A50300" w:rsidRPr="0064477E"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64477E">
        <w:rPr>
          <w:rFonts w:ascii="Times New Roman" w:hAnsi="Times New Roman"/>
          <w:color w:val="000000"/>
          <w:sz w:val="28"/>
          <w:szCs w:val="28"/>
        </w:rPr>
        <w:t>Организация совместной деятельности родителей и детей предполагает следующие формы работы:</w:t>
      </w:r>
    </w:p>
    <w:p w:rsidR="00A50300" w:rsidRPr="0064477E"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64477E">
        <w:rPr>
          <w:rFonts w:ascii="Times New Roman" w:hAnsi="Times New Roman"/>
          <w:color w:val="000000"/>
          <w:sz w:val="28"/>
          <w:szCs w:val="28"/>
        </w:rPr>
        <w:t>1.Формы познавательной деятельности: общественные форумы знаний, творческие отчеты по предметам, дни открытых уроков, праздники знаний и творчества, турниры знатоков, выпуск предметных газет, отчеты научного общества "Кристалл", конкурсы "Семья-эрудит", "Семейное увлечение", читательская конференция "Круг совместного чтения" и др.</w:t>
      </w:r>
    </w:p>
    <w:p w:rsidR="00A50300" w:rsidRPr="0064477E"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64477E">
        <w:rPr>
          <w:rFonts w:ascii="Times New Roman" w:hAnsi="Times New Roman"/>
          <w:color w:val="000000"/>
          <w:sz w:val="28"/>
          <w:szCs w:val="28"/>
        </w:rPr>
        <w:t xml:space="preserve">2.Формы трудовой деятельности: оформление кабинетов, благоустройство и озеленение </w:t>
      </w:r>
      <w:r>
        <w:rPr>
          <w:rFonts w:ascii="Times New Roman" w:hAnsi="Times New Roman"/>
          <w:color w:val="000000"/>
          <w:sz w:val="28"/>
          <w:szCs w:val="28"/>
        </w:rPr>
        <w:t xml:space="preserve">школьного </w:t>
      </w:r>
      <w:r w:rsidRPr="0064477E">
        <w:rPr>
          <w:rFonts w:ascii="Times New Roman" w:hAnsi="Times New Roman"/>
          <w:color w:val="000000"/>
          <w:sz w:val="28"/>
          <w:szCs w:val="28"/>
        </w:rPr>
        <w:t>двора, посадка аллей, создание классных библиотек, ярмарка-распродажа семейных поделок, выставки "Мир наших увлечений" и др.</w:t>
      </w:r>
    </w:p>
    <w:p w:rsidR="00A50300" w:rsidRPr="0064477E" w:rsidRDefault="00A50300" w:rsidP="00A50300">
      <w:pPr>
        <w:shd w:val="clear" w:color="auto" w:fill="FFFFFF"/>
        <w:tabs>
          <w:tab w:val="left" w:pos="993"/>
        </w:tabs>
        <w:autoSpaceDE w:val="0"/>
        <w:autoSpaceDN w:val="0"/>
        <w:adjustRightInd w:val="0"/>
        <w:spacing w:after="0" w:line="240" w:lineRule="auto"/>
        <w:ind w:firstLine="567"/>
        <w:jc w:val="both"/>
        <w:rPr>
          <w:rFonts w:ascii="Times New Roman" w:hAnsi="Times New Roman"/>
          <w:sz w:val="28"/>
          <w:szCs w:val="28"/>
        </w:rPr>
      </w:pPr>
      <w:r w:rsidRPr="0064477E">
        <w:rPr>
          <w:rFonts w:ascii="Times New Roman" w:hAnsi="Times New Roman"/>
          <w:color w:val="000000"/>
          <w:sz w:val="28"/>
          <w:szCs w:val="28"/>
        </w:rPr>
        <w:t>3.Формы патриотического воспитания, досуговой деятельности: совместные праздники, туристические походы, подготовка концертов, конкурсов, КВНы, домашние клубы выходного дня, семейные праздники и фестивали: День матери, День отца, День дедушек и бабушек, День моего ребенка, День взаимного благодарения, День защитника Отечества; игровые семейные конкурсы: "Спортивная семья", "Музыкальная семья", конкурс семейных альбомов, конкурс хозяек, "Мужчины на поверке" и т.д.</w:t>
      </w:r>
    </w:p>
    <w:p w:rsidR="00A50300" w:rsidRPr="00A06522" w:rsidRDefault="00A50300" w:rsidP="00A50300">
      <w:pPr>
        <w:tabs>
          <w:tab w:val="left" w:pos="993"/>
        </w:tabs>
        <w:spacing w:after="0" w:line="240" w:lineRule="auto"/>
        <w:ind w:firstLine="567"/>
        <w:jc w:val="both"/>
        <w:rPr>
          <w:rFonts w:ascii="Times New Roman" w:eastAsia="Times New Roman" w:hAnsi="Times New Roman"/>
          <w:sz w:val="28"/>
          <w:szCs w:val="28"/>
          <w:lang w:eastAsia="ru-RU"/>
        </w:rPr>
      </w:pPr>
      <w:r w:rsidRPr="00A06522">
        <w:rPr>
          <w:rFonts w:ascii="Times New Roman" w:eastAsia="Times New Roman" w:hAnsi="Times New Roman"/>
          <w:sz w:val="28"/>
          <w:szCs w:val="28"/>
          <w:lang w:eastAsia="ru-RU"/>
        </w:rPr>
        <w:t>Взаимодействие с семьей с целью усиления ее роли в становлении и развитии личности ребенка – важное направление работы.</w:t>
      </w:r>
    </w:p>
    <w:p w:rsidR="00A50300" w:rsidRPr="00A06522" w:rsidRDefault="00A50300" w:rsidP="00A50300">
      <w:pPr>
        <w:tabs>
          <w:tab w:val="left" w:pos="993"/>
        </w:tabs>
        <w:spacing w:after="0" w:line="240" w:lineRule="auto"/>
        <w:ind w:firstLine="567"/>
        <w:jc w:val="both"/>
        <w:rPr>
          <w:rFonts w:ascii="Times New Roman" w:eastAsia="Times New Roman" w:hAnsi="Times New Roman"/>
          <w:sz w:val="28"/>
          <w:szCs w:val="28"/>
          <w:lang w:eastAsia="ru-RU"/>
        </w:rPr>
      </w:pPr>
      <w:r w:rsidRPr="00A06522">
        <w:rPr>
          <w:rFonts w:ascii="Times New Roman" w:eastAsia="Times New Roman" w:hAnsi="Times New Roman"/>
          <w:sz w:val="28"/>
          <w:szCs w:val="28"/>
          <w:lang w:eastAsia="ru-RU"/>
        </w:rPr>
        <w:t>Реализуя это направление, мы опираемся на информацию о семьях.</w:t>
      </w:r>
    </w:p>
    <w:p w:rsidR="00A50300" w:rsidRPr="00A06522" w:rsidRDefault="00A50300" w:rsidP="00A50300">
      <w:pPr>
        <w:tabs>
          <w:tab w:val="left" w:pos="993"/>
        </w:tabs>
        <w:spacing w:after="0" w:line="240" w:lineRule="auto"/>
        <w:ind w:firstLine="567"/>
        <w:jc w:val="both"/>
        <w:rPr>
          <w:rFonts w:ascii="Times New Roman" w:eastAsia="Times New Roman" w:hAnsi="Times New Roman"/>
          <w:sz w:val="28"/>
          <w:szCs w:val="28"/>
          <w:lang w:eastAsia="ru-RU"/>
        </w:rPr>
      </w:pPr>
      <w:r w:rsidRPr="00A06522">
        <w:rPr>
          <w:rFonts w:ascii="Times New Roman" w:eastAsia="Times New Roman" w:hAnsi="Times New Roman"/>
          <w:sz w:val="28"/>
          <w:szCs w:val="28"/>
          <w:lang w:eastAsia="ru-RU"/>
        </w:rPr>
        <w:t>Методы изучения семьи:</w:t>
      </w:r>
    </w:p>
    <w:p w:rsidR="00A50300" w:rsidRPr="00A06522" w:rsidRDefault="00A50300" w:rsidP="00D97154">
      <w:pPr>
        <w:numPr>
          <w:ilvl w:val="0"/>
          <w:numId w:val="21"/>
        </w:numPr>
        <w:tabs>
          <w:tab w:val="left" w:pos="993"/>
        </w:tabs>
        <w:spacing w:after="0" w:line="240" w:lineRule="auto"/>
        <w:ind w:left="0" w:firstLine="567"/>
        <w:jc w:val="both"/>
        <w:rPr>
          <w:rFonts w:ascii="Times New Roman" w:eastAsia="Times New Roman" w:hAnsi="Times New Roman"/>
          <w:sz w:val="28"/>
          <w:szCs w:val="28"/>
          <w:lang w:eastAsia="ru-RU"/>
        </w:rPr>
      </w:pPr>
      <w:r w:rsidRPr="00A06522">
        <w:rPr>
          <w:rFonts w:ascii="Times New Roman" w:eastAsia="Times New Roman" w:hAnsi="Times New Roman"/>
          <w:sz w:val="28"/>
          <w:szCs w:val="28"/>
          <w:lang w:eastAsia="ru-RU"/>
        </w:rPr>
        <w:t xml:space="preserve">наблюдение; </w:t>
      </w:r>
    </w:p>
    <w:p w:rsidR="00A50300" w:rsidRPr="00A06522" w:rsidRDefault="00A50300" w:rsidP="00D97154">
      <w:pPr>
        <w:numPr>
          <w:ilvl w:val="0"/>
          <w:numId w:val="21"/>
        </w:numPr>
        <w:tabs>
          <w:tab w:val="left" w:pos="993"/>
        </w:tabs>
        <w:spacing w:after="0" w:line="240" w:lineRule="auto"/>
        <w:ind w:left="0" w:firstLine="567"/>
        <w:jc w:val="both"/>
        <w:rPr>
          <w:rFonts w:ascii="Times New Roman" w:eastAsia="Times New Roman" w:hAnsi="Times New Roman"/>
          <w:sz w:val="28"/>
          <w:szCs w:val="28"/>
          <w:lang w:eastAsia="ru-RU"/>
        </w:rPr>
      </w:pPr>
      <w:r w:rsidRPr="00A06522">
        <w:rPr>
          <w:rFonts w:ascii="Times New Roman" w:eastAsia="Times New Roman" w:hAnsi="Times New Roman"/>
          <w:sz w:val="28"/>
          <w:szCs w:val="28"/>
          <w:lang w:eastAsia="ru-RU"/>
        </w:rPr>
        <w:t xml:space="preserve">индивидуальные беседы; </w:t>
      </w:r>
    </w:p>
    <w:p w:rsidR="00A50300" w:rsidRPr="00A06522" w:rsidRDefault="00A50300" w:rsidP="00D97154">
      <w:pPr>
        <w:numPr>
          <w:ilvl w:val="0"/>
          <w:numId w:val="21"/>
        </w:numPr>
        <w:tabs>
          <w:tab w:val="left" w:pos="993"/>
        </w:tabs>
        <w:spacing w:after="0" w:line="240" w:lineRule="auto"/>
        <w:ind w:left="0" w:firstLine="567"/>
        <w:jc w:val="both"/>
        <w:rPr>
          <w:rFonts w:ascii="Times New Roman" w:eastAsia="Times New Roman" w:hAnsi="Times New Roman"/>
          <w:sz w:val="28"/>
          <w:szCs w:val="28"/>
          <w:lang w:eastAsia="ru-RU"/>
        </w:rPr>
      </w:pPr>
      <w:r w:rsidRPr="00A06522">
        <w:rPr>
          <w:rFonts w:ascii="Times New Roman" w:eastAsia="Times New Roman" w:hAnsi="Times New Roman"/>
          <w:sz w:val="28"/>
          <w:szCs w:val="28"/>
          <w:lang w:eastAsia="ru-RU"/>
        </w:rPr>
        <w:t>тестирование;</w:t>
      </w:r>
    </w:p>
    <w:p w:rsidR="00A50300" w:rsidRPr="00A06522" w:rsidRDefault="00A50300" w:rsidP="00D97154">
      <w:pPr>
        <w:numPr>
          <w:ilvl w:val="0"/>
          <w:numId w:val="21"/>
        </w:numPr>
        <w:tabs>
          <w:tab w:val="left" w:pos="993"/>
        </w:tabs>
        <w:spacing w:after="0" w:line="240" w:lineRule="auto"/>
        <w:ind w:left="0" w:firstLine="567"/>
        <w:jc w:val="both"/>
        <w:rPr>
          <w:rFonts w:ascii="Times New Roman" w:eastAsia="Times New Roman" w:hAnsi="Times New Roman"/>
          <w:sz w:val="28"/>
          <w:szCs w:val="28"/>
          <w:lang w:eastAsia="ru-RU"/>
        </w:rPr>
      </w:pPr>
      <w:r w:rsidRPr="00A06522">
        <w:rPr>
          <w:rFonts w:ascii="Times New Roman" w:eastAsia="Times New Roman" w:hAnsi="Times New Roman"/>
          <w:sz w:val="28"/>
          <w:szCs w:val="28"/>
          <w:lang w:eastAsia="ru-RU"/>
        </w:rPr>
        <w:t>анкетирование;</w:t>
      </w:r>
    </w:p>
    <w:p w:rsidR="00A50300" w:rsidRPr="00A06522" w:rsidRDefault="00A50300" w:rsidP="00D97154">
      <w:pPr>
        <w:numPr>
          <w:ilvl w:val="0"/>
          <w:numId w:val="21"/>
        </w:numPr>
        <w:tabs>
          <w:tab w:val="left" w:pos="993"/>
        </w:tabs>
        <w:spacing w:after="0" w:line="240" w:lineRule="auto"/>
        <w:ind w:left="0" w:firstLine="567"/>
        <w:jc w:val="both"/>
        <w:rPr>
          <w:rFonts w:ascii="Times New Roman" w:eastAsia="Times New Roman" w:hAnsi="Times New Roman"/>
          <w:sz w:val="28"/>
          <w:szCs w:val="28"/>
          <w:lang w:eastAsia="ru-RU"/>
        </w:rPr>
      </w:pPr>
      <w:r w:rsidRPr="00A06522">
        <w:rPr>
          <w:rFonts w:ascii="Times New Roman" w:eastAsia="Times New Roman" w:hAnsi="Times New Roman"/>
          <w:sz w:val="28"/>
          <w:szCs w:val="28"/>
          <w:lang w:eastAsia="ru-RU"/>
        </w:rPr>
        <w:t>диагностика;</w:t>
      </w:r>
    </w:p>
    <w:p w:rsidR="00A50300" w:rsidRPr="00A06522" w:rsidRDefault="00A50300" w:rsidP="00D97154">
      <w:pPr>
        <w:numPr>
          <w:ilvl w:val="0"/>
          <w:numId w:val="21"/>
        </w:numPr>
        <w:tabs>
          <w:tab w:val="left" w:pos="993"/>
        </w:tabs>
        <w:spacing w:after="0" w:line="240" w:lineRule="auto"/>
        <w:ind w:left="0" w:firstLine="567"/>
        <w:jc w:val="both"/>
        <w:rPr>
          <w:rFonts w:ascii="Times New Roman" w:eastAsia="Times New Roman" w:hAnsi="Times New Roman"/>
          <w:sz w:val="28"/>
          <w:szCs w:val="28"/>
          <w:lang w:eastAsia="ru-RU"/>
        </w:rPr>
      </w:pPr>
      <w:r w:rsidRPr="00A06522">
        <w:rPr>
          <w:rFonts w:ascii="Times New Roman" w:eastAsia="Times New Roman" w:hAnsi="Times New Roman"/>
          <w:sz w:val="28"/>
          <w:szCs w:val="28"/>
          <w:lang w:eastAsia="ru-RU"/>
        </w:rPr>
        <w:t>деловые игры;</w:t>
      </w:r>
    </w:p>
    <w:p w:rsidR="00A50300" w:rsidRDefault="00A50300" w:rsidP="00D97154">
      <w:pPr>
        <w:numPr>
          <w:ilvl w:val="0"/>
          <w:numId w:val="21"/>
        </w:numPr>
        <w:tabs>
          <w:tab w:val="left" w:pos="993"/>
        </w:tabs>
        <w:spacing w:after="0" w:line="240" w:lineRule="auto"/>
        <w:ind w:left="0" w:firstLine="567"/>
        <w:jc w:val="both"/>
        <w:rPr>
          <w:rFonts w:ascii="Times New Roman" w:eastAsia="Times New Roman" w:hAnsi="Times New Roman"/>
          <w:sz w:val="28"/>
          <w:szCs w:val="28"/>
          <w:lang w:eastAsia="ru-RU"/>
        </w:rPr>
      </w:pPr>
      <w:r w:rsidRPr="00A06522">
        <w:rPr>
          <w:rFonts w:ascii="Times New Roman" w:eastAsia="Times New Roman" w:hAnsi="Times New Roman"/>
          <w:sz w:val="28"/>
          <w:szCs w:val="28"/>
          <w:lang w:eastAsia="ru-RU"/>
        </w:rPr>
        <w:t>анализ детских рассказов, сочинений и рисунков о семье.</w:t>
      </w:r>
    </w:p>
    <w:p w:rsidR="00A50300" w:rsidRDefault="00A50300" w:rsidP="00A50300">
      <w:pPr>
        <w:spacing w:after="0" w:line="240" w:lineRule="auto"/>
        <w:jc w:val="both"/>
        <w:rPr>
          <w:rFonts w:ascii="Times New Roman" w:eastAsia="Times New Roman" w:hAnsi="Times New Roman"/>
          <w:sz w:val="28"/>
          <w:szCs w:val="28"/>
          <w:lang w:eastAsia="ru-RU"/>
        </w:rPr>
      </w:pPr>
    </w:p>
    <w:p w:rsidR="00A50300" w:rsidRPr="00A26A49" w:rsidRDefault="00A50300" w:rsidP="00A50300">
      <w:pPr>
        <w:tabs>
          <w:tab w:val="left" w:pos="10204"/>
        </w:tabs>
        <w:spacing w:after="0" w:line="240" w:lineRule="auto"/>
        <w:ind w:right="-2"/>
        <w:jc w:val="center"/>
        <w:rPr>
          <w:rFonts w:ascii="Times New Roman" w:hAnsi="Times New Roman"/>
          <w:color w:val="003572"/>
          <w:sz w:val="28"/>
          <w:szCs w:val="28"/>
          <w:u w:val="single"/>
        </w:rPr>
      </w:pPr>
      <w:r w:rsidRPr="00A26A49">
        <w:rPr>
          <w:rFonts w:ascii="Times New Roman" w:hAnsi="Times New Roman"/>
          <w:bCs/>
          <w:color w:val="000000"/>
          <w:sz w:val="28"/>
          <w:szCs w:val="28"/>
          <w:u w:val="single"/>
        </w:rPr>
        <w:t>ИЗМЕНЕНИЕ УСЛОВИЙ СЕМЕЙНОГО ВОСПИТАНИЯ ТРУДНЫХ ШКОЛЬНИКОВ</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Неблагополучные условия семейного воспитания - это одна из основных причин отклонений в моральном облике и поведении учащихся. Поэтому улучшение этих условий играет важную роль в работе школы по перевоспитанию трудных учащихся.</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Жизнь показывает, что в семьях, где родители педагогически правильно строят отношения в детьми, показывают им достойный пример собственными поступками, заботятся об их духовном развитии, практически исключена возможность формирования у детей антиобщественных взглядов, нарушения ими норм морали и права. Большинство родителей являются союзниками и помощниками школы, но в неблагополучных семьях они относятся к школе либо враждебно, либо безразлично. Сами они за помощью к учителям не приходят. Педагогам необходимо настойчиво искать пути и средства воздействия на таких родителей, оздоровления обстановки в их семьях, изменения отношения к детям и методам воспитания.</w:t>
      </w:r>
    </w:p>
    <w:p w:rsidR="00A50300" w:rsidRPr="00F27D90" w:rsidRDefault="00A50300" w:rsidP="00A50300">
      <w:pPr>
        <w:spacing w:after="0" w:line="240" w:lineRule="auto"/>
        <w:ind w:firstLine="567"/>
        <w:rPr>
          <w:rFonts w:ascii="Times New Roman" w:hAnsi="Times New Roman"/>
          <w:b/>
          <w:color w:val="003572"/>
          <w:sz w:val="28"/>
          <w:szCs w:val="28"/>
        </w:rPr>
      </w:pPr>
      <w:r w:rsidRPr="00F27D90">
        <w:rPr>
          <w:rFonts w:ascii="Times New Roman" w:hAnsi="Times New Roman"/>
          <w:b/>
          <w:bCs/>
          <w:i/>
          <w:iCs/>
          <w:color w:val="000000"/>
          <w:sz w:val="28"/>
          <w:szCs w:val="28"/>
        </w:rPr>
        <w:t>Требования к работе с неблагополучными родителями.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Цели воспитания в семье и школе обычно совпадают. Однако средства воспитания и требования к детям в школе и в семье (особенно неблагополучной) нередко не согласованы. В таких случаях родители и учителя по-разному понимают содержание методов воспитания, не одинаково оценивают значимость материальных и духовных стимулов.</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Для обеспечения единства требований родителей и педагогов к учащимся, изменения характера отношений между взрослыми и детьми в семье в лучшую сторону необходимо соблюдать определенные требования.</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Во-первых, неправильно видеть только в родителях причину всех наших трудностей в работе с трудными учениками. Негативные поступки детей огорчают любого отца и мать, хотя нередко именно они своими ошибочными действиями и вызывают их. Не следует резко критиковать применяемые родителями методы воспитания, постоянно предъявлять им претензии. Это лишь приводит к ненужным конфликтам между школой и семьей. Даже в неблагополучных родителях нужно уметь видеть своих помощников и союзников. Следовательно, главное в отношениях с ними - это тактичность, доброжелательность и терпение.</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Во-вторых, чтобы знать, как именно работать с данной семьей надо всесторонне ее изучить, выявлять положительные и отрицательные особенности внутрисемейных отношений, определять реальные пути их оздоровления. Информацию такого рода дает посещение на дому, беседы с родителями и детьми. Многое можно узнать из сочинений учеников на такие темы, как “Моя семья”, “За что я уважаю своих родителей”, “Как я провожу свое свободное время”.</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В-третьих, действия педагогов по изучению семьи и обстановки в ней надо подчинить продуманному плану. Недостатки семейного воспитания возможно преодолеть лишь в том случае, если меры воздействия на родителей выбраны в соответствии с их индивидуальными особенностями, осуществляются на протяжении достаточно длительного периода времени и в определенной системе.</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В-четвертых, когда меры педагогического воздействия не дают должных положительных результатов, школа должна обращаться в самоуправления и правоохранительные  органы с просьбой о применении мер, предусмотренных законодательством в отношении лиц, злостно уклоняющихся от исполнения своих родительских обязанностей.</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Меры воздействия школы на родителей трудных учащихся условно можно подразделить на следующие виды: повышение педагогической культуры родителей; педагогическое руководство воспитанием детей в семье; привлечение родителей к воспитательной работе с детьми в школе; организация административно-правового воздействия на отцов и матерей, уклоняющихся или относящихся безответственно к выполнению своих родительских обязанностей по воспитанию детей.</w:t>
      </w:r>
    </w:p>
    <w:p w:rsidR="00A50300" w:rsidRPr="00F27D90" w:rsidRDefault="00A50300" w:rsidP="00A50300">
      <w:pPr>
        <w:spacing w:after="0" w:line="240" w:lineRule="auto"/>
        <w:ind w:firstLine="567"/>
        <w:rPr>
          <w:rFonts w:ascii="Times New Roman" w:hAnsi="Times New Roman"/>
          <w:b/>
          <w:color w:val="003572"/>
          <w:sz w:val="28"/>
          <w:szCs w:val="28"/>
        </w:rPr>
      </w:pPr>
      <w:r w:rsidRPr="00F27D90">
        <w:rPr>
          <w:rFonts w:ascii="Times New Roman" w:hAnsi="Times New Roman"/>
          <w:b/>
          <w:bCs/>
          <w:i/>
          <w:iCs/>
          <w:color w:val="000000"/>
          <w:sz w:val="28"/>
          <w:szCs w:val="28"/>
        </w:rPr>
        <w:t>Содержание работы с родителями.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Практика показывает, что те родители, которые неправильно строят свои отношения с детьми, не умеют использовать приемы воспитательного воздействия, подают отрицательный личный пример, тем не менее считают себя сведущими в вопросах воспитания, не осознают своих ошибок.</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Обычно педагогическое просвещение родителей трудных учеников в школах пытаются осуществлять в индивидуальных беседах или на родительских собраниях. Однако жизнь показывает, что большинство таких родителей не приходят в школу. В таких случаях, если гора не идет к Магомету, то Магомет идет к горе. Классному наставнику необходимо установить с родителями тесный контакт.</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Педагогическое руководство семейным воспитанием заключается в указании родителям конкретных путей и средств оздоровления обстановки в семье, улучшения отношений с детьми. Оно осуществляется в процессе бесед классного руководителя с родителями, как в школе, так и дома. Педагог обсуждает с родителями те трудности, которые их сын или дочь испытывают в учебе, методы воздействия на его сознание и поведение, вопросы его дружбы со сверстниками, характер отношения к труду, общественным обязанностям и взаимоотношения с самими родителями. Подсказать родителям наиболее подходящие в данном конкретном случае меры воздействия, практические шаги по нормализации положения педагог может лишь при условии, что он разобрался в ситуации, сложившейся в семье, достиг с родителями откровенности и взаимопонимания.</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 ряде случаев родителей, чей моральный облик не вызывает нареканий, но которые не умеют находить со своими детьми общего языка, имеет смысл привлекать к работе по организации и проведению воспитательных мероприятий в классе и школе. Чем активнее они участвуют в работе школы с детьми, тем лучше начинают понимать детей, острее ощущают необходимость повышения своей педагогической культуры.</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Что касается мер общественного воздействия, то часто оказывается вполне достаточно мер, принимаемых советом школы или родительским комитетом. В особо сложных случаях  школа может обратиться в муниципалитет, поставить там вопрос о привлечении родителей к административной ответственности, вплоть до лишения родителей права на воспитание или лишения родительских прав и изъятия детей из семьи.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 работе школы с родителями трудных учеников не всегда удается добиться желаемого результата. Но если последовательно и настойчиво использовать все вышеперечисленные меры воздействия, то улучшение обстановки в семье произойдет. А это самым положительным образом скажется на поведении трудных школьников в жизни и на улице, а также на качество их учебы.</w:t>
      </w:r>
    </w:p>
    <w:p w:rsidR="00A50300" w:rsidRDefault="00A50300" w:rsidP="00A50300">
      <w:pPr>
        <w:shd w:val="clear" w:color="auto" w:fill="FFFFFF"/>
        <w:autoSpaceDE w:val="0"/>
        <w:autoSpaceDN w:val="0"/>
        <w:adjustRightInd w:val="0"/>
        <w:spacing w:after="0" w:line="240" w:lineRule="auto"/>
        <w:ind w:firstLine="567"/>
        <w:rPr>
          <w:rFonts w:ascii="Times New Roman" w:hAnsi="Times New Roman"/>
          <w:b/>
          <w:bCs/>
          <w:color w:val="000000"/>
          <w:sz w:val="28"/>
          <w:szCs w:val="28"/>
        </w:rPr>
      </w:pPr>
    </w:p>
    <w:p w:rsidR="00204E91" w:rsidRDefault="00204E91" w:rsidP="00A50300">
      <w:pPr>
        <w:shd w:val="clear" w:color="auto" w:fill="FFFFFF"/>
        <w:autoSpaceDE w:val="0"/>
        <w:autoSpaceDN w:val="0"/>
        <w:adjustRightInd w:val="0"/>
        <w:spacing w:after="0" w:line="240" w:lineRule="auto"/>
        <w:jc w:val="center"/>
        <w:rPr>
          <w:rFonts w:ascii="Times New Roman" w:hAnsi="Times New Roman"/>
          <w:b/>
          <w:bCs/>
          <w:color w:val="000000"/>
          <w:sz w:val="28"/>
          <w:szCs w:val="28"/>
        </w:rPr>
      </w:pPr>
    </w:p>
    <w:p w:rsidR="00A50300" w:rsidRPr="00567270" w:rsidRDefault="00A50300" w:rsidP="00A50300">
      <w:pPr>
        <w:shd w:val="clear" w:color="auto" w:fill="FFFFFF"/>
        <w:autoSpaceDE w:val="0"/>
        <w:autoSpaceDN w:val="0"/>
        <w:adjustRightInd w:val="0"/>
        <w:spacing w:after="0" w:line="240" w:lineRule="auto"/>
        <w:jc w:val="center"/>
        <w:rPr>
          <w:rFonts w:ascii="Times New Roman" w:hAnsi="Times New Roman"/>
          <w:b/>
          <w:bCs/>
          <w:color w:val="000000"/>
          <w:sz w:val="28"/>
          <w:szCs w:val="28"/>
        </w:rPr>
      </w:pPr>
      <w:r>
        <w:rPr>
          <w:rFonts w:ascii="Times New Roman" w:hAnsi="Times New Roman"/>
          <w:b/>
          <w:bCs/>
          <w:color w:val="000000"/>
          <w:sz w:val="28"/>
          <w:szCs w:val="28"/>
        </w:rPr>
        <w:t>СИСТЕМА РАБОТЫ С ТРУДНЫМИ ПОДРОСТКАМИ</w:t>
      </w:r>
    </w:p>
    <w:p w:rsidR="00A50300" w:rsidRDefault="00A50300" w:rsidP="00A50300">
      <w:pPr>
        <w:spacing w:after="0" w:line="240" w:lineRule="auto"/>
        <w:rPr>
          <w:rFonts w:ascii="Times New Roman" w:hAnsi="Times New Roman"/>
          <w:bCs/>
          <w:iCs/>
          <w:color w:val="000000"/>
          <w:sz w:val="28"/>
          <w:szCs w:val="28"/>
        </w:rPr>
      </w:pPr>
    </w:p>
    <w:p w:rsidR="00A50300" w:rsidRPr="00A26A49" w:rsidRDefault="00A50300" w:rsidP="00A50300">
      <w:pPr>
        <w:spacing w:after="0" w:line="240" w:lineRule="auto"/>
        <w:jc w:val="center"/>
        <w:rPr>
          <w:rFonts w:ascii="Times New Roman" w:hAnsi="Times New Roman"/>
          <w:color w:val="003572"/>
          <w:sz w:val="28"/>
          <w:szCs w:val="28"/>
          <w:u w:val="single"/>
        </w:rPr>
      </w:pPr>
      <w:r w:rsidRPr="00A26A49">
        <w:rPr>
          <w:rFonts w:ascii="Times New Roman" w:hAnsi="Times New Roman"/>
          <w:bCs/>
          <w:iCs/>
          <w:color w:val="000000"/>
          <w:sz w:val="28"/>
          <w:szCs w:val="28"/>
          <w:u w:val="single"/>
        </w:rPr>
        <w:t>ЧТО ТАКОЕ ПЕРЕВОСПИТАНИЕ?</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Главной целью учебно-воспитательной работы школы является формирование всесторонне развитой, общественно активной и социально полноценной личности. Это относится ко всем учащимся, в том числе и трудным. Однако учебно-воспитательная работа с этими школьниками имеет свою специфику. Их воспитание тесно связано с перевоспитанием.</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Перевоспитание школьника - это такое изменение его сознания и поведения в результате целенаправленного педагогического воздействия, при котором происходит значительное усиление положительных тенденций нравственного развития личности и одновременно ослабевают отрицательные тенденции.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А.С.Макаренко исходил из того, что нравственное развитие личности происходит по мере накопления ею собственного жизненного опыта в процессе деятельности и общения. Главную роль в перевоспитании учащихся играет улучшение их личных отношений со сверстниками и достижение ими успеха в различных видах положительной деятельности (учеба, труд, спорт, техническое и художественное творчество) Отрицательное в личности может быть изжито лишь в том случае, если оно будет побеждено положительным; педагогам необходимо всячески стимулировать его рост. Поэтому занимаясь перевоспитанием, основное внимание необходимо уделять выявлению и развитию положительных качеств личности школьника.</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Неверно в роли главного средства перевоспитания использовать негативное стимулирование личности (ругать, осуждать, наказывать, категорически требовать немедленно исправиться). Подобные требования “словесного” воспитания, которые сводятся к наивному требованию “ не будь плохим, стань хорошим” ничего не меняют во взаимоотношениях этих школьников со сверстниками, педагогами и родителями. Поэтому не изменяется к лучшему и их поведение.</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Положительные сдвиги в сознании и в поведении школьника в процессе перевоспитания происходят медленно. Немало времени и сил уйдет и на то, чтобы закрепить эти изменения, придать им необратимый характер. Добиться положительного результата удается не отдельными воспитательными мероприятиями, а целой системой средств, используемых на протяжении длительного периода времени. В такой системе прямое педагогическое воздействие на личность школьника сочетается с мерами по устранению конкретных причин, которые обусловили педагогическую или социальную запущенность, а также с действиями по изменению характера его отношений с окружающими людьми.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Перевоспитание не может протекать успешно, если школьника рассматривать только как объект, а не субъект  воспитания, если школьник сам не будет стремиться к преодолению своих личностных недостатков и тех трудностей, с которыми он встречается в жизни. Поэтому вовлечение трудного школьника в активную работу по самоисправлению является обязательным условием успеха в перевоспитании.</w:t>
      </w:r>
    </w:p>
    <w:p w:rsidR="00A50300" w:rsidRPr="00F87FC3" w:rsidRDefault="00A50300" w:rsidP="00A50300">
      <w:pPr>
        <w:spacing w:after="0" w:line="240" w:lineRule="auto"/>
        <w:ind w:firstLine="567"/>
        <w:rPr>
          <w:rFonts w:ascii="Times New Roman" w:hAnsi="Times New Roman"/>
          <w:b/>
          <w:i/>
          <w:color w:val="003572"/>
          <w:sz w:val="28"/>
          <w:szCs w:val="28"/>
        </w:rPr>
      </w:pPr>
      <w:r w:rsidRPr="00F87FC3">
        <w:rPr>
          <w:rFonts w:ascii="Times New Roman" w:hAnsi="Times New Roman"/>
          <w:b/>
          <w:bCs/>
          <w:i/>
          <w:iCs/>
          <w:color w:val="000000"/>
          <w:sz w:val="28"/>
          <w:szCs w:val="28"/>
        </w:rPr>
        <w:t>Сущность перевоспитания.</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Принцип воспитания в коллективе и через коллектив является одним из важнейших в теории воспитания. А.С.Макаренко подчеркивал, что отклонения в нравственном развитии и поведении детей вызываются в первую очередь испорченными отношениями между личностью и коллективом. Сущность перевоспитания трудных школьников в том и состоит, чтобы вовлечь их в коллективную жизнь. Вовлекая таких учеников в коллективную жизнь, мы приучаем их сочетать личные интересы с общественными, соизмерять свои желания с требованиями окружающих, добровольно оказывать помощь нуждающимся, быть доброжелательными, чуткими. Вовлечение трудных ребят в коллективную жизнь помогает воспитанию у них человечности и милосердия. Вовлечение трудных в различные виды деятельности усилит положительные тенденции в развитии личности и ослабит отрицательные.</w:t>
      </w:r>
    </w:p>
    <w:p w:rsidR="00A50300" w:rsidRPr="00D92BA8" w:rsidRDefault="00A50300" w:rsidP="00A50300">
      <w:pPr>
        <w:spacing w:after="0" w:line="240" w:lineRule="auto"/>
        <w:ind w:right="-2" w:firstLine="567"/>
        <w:rPr>
          <w:rFonts w:ascii="Times New Roman" w:hAnsi="Times New Roman"/>
          <w:b/>
          <w:i/>
          <w:color w:val="003572"/>
          <w:sz w:val="28"/>
          <w:szCs w:val="28"/>
        </w:rPr>
      </w:pPr>
      <w:r w:rsidRPr="00D92BA8">
        <w:rPr>
          <w:rFonts w:ascii="Times New Roman" w:hAnsi="Times New Roman"/>
          <w:b/>
          <w:bCs/>
          <w:i/>
          <w:iCs/>
          <w:color w:val="000000"/>
          <w:sz w:val="28"/>
          <w:szCs w:val="28"/>
        </w:rPr>
        <w:t>Основные компоненты системы работы школы по перевоспитанию трудных учащихся</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Система предупреждения отклонений в поведении и перевоспитании учащихся включает в себя шесть основных компонентов:</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1. Выявление учащихся, склонных к нарушению дисциплины, норм морали и права, отстающих в учебе в масштабе класса и школы.</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2. Определение причин отклонений в поведении и нравственном развитии, а также индивидуальных психологических особенностей личности у выявленных школьников.</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3.Составление плана педагогической коррекции личности и устранении причин ее нравственной деформации, отклонений в поведении (определение целей педагогического воздействия, его средств, главных звеньев, этапов, исполнителей).</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4.Изменение характера личных отношений воспитанников со сверстниками и взрослыми.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5.Вовлечение трудных учащихся в различные виды положительной деятельности и обеспечение успеха в ней.</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6.Изменение условий семейного воспитания.</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Вышеуказанные компоненты тесно взаимосвязаны. Практика показывает, что пренебрежение любым из них неизбежно влечет за собой снижение эффективности системы в целом.</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 воспитательной работе с учащимися принимает участие большое количество людей: школьная  администрация, классные руководители, воспитатели групп продленного дня и интернатов, работники внешкольных детских учреждений, родители и др. Каждый из них должен выполнять свой участок работы в полном соответствии с действиями всех других воспитателей.</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Первостепенное значение для эффективного функционирования системы имеют действия по сплочению педагогического коллектива в перестройке его отношений со школьниками и их родителями. Только благодаря этому можно добиться соблюдения единых педагогических требований в процессе перевоспитания трудных школьников.</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Успех дела во многом зависит от тесного единства между руководством школы, деятельностью педагогов и ученического самоуправления.</w:t>
      </w:r>
    </w:p>
    <w:p w:rsidR="00A50300" w:rsidRDefault="00A50300" w:rsidP="00A50300">
      <w:pPr>
        <w:spacing w:after="0" w:line="240" w:lineRule="auto"/>
        <w:rPr>
          <w:rFonts w:ascii="Times New Roman" w:hAnsi="Times New Roman"/>
          <w:bCs/>
          <w:iCs/>
          <w:color w:val="000000"/>
          <w:sz w:val="28"/>
          <w:szCs w:val="28"/>
        </w:rPr>
      </w:pPr>
    </w:p>
    <w:p w:rsidR="00A50300" w:rsidRPr="00D92BA8" w:rsidRDefault="00A50300" w:rsidP="00A50300">
      <w:pPr>
        <w:spacing w:after="0" w:line="240" w:lineRule="auto"/>
        <w:ind w:firstLine="567"/>
        <w:rPr>
          <w:rFonts w:ascii="Times New Roman" w:hAnsi="Times New Roman"/>
          <w:b/>
          <w:i/>
          <w:color w:val="003572"/>
          <w:sz w:val="28"/>
          <w:szCs w:val="28"/>
        </w:rPr>
      </w:pPr>
      <w:r>
        <w:rPr>
          <w:rFonts w:ascii="Times New Roman" w:hAnsi="Times New Roman"/>
          <w:b/>
          <w:bCs/>
          <w:i/>
          <w:iCs/>
          <w:color w:val="000000"/>
          <w:sz w:val="28"/>
          <w:szCs w:val="28"/>
        </w:rPr>
        <w:t>В</w:t>
      </w:r>
      <w:r w:rsidRPr="00D92BA8">
        <w:rPr>
          <w:rFonts w:ascii="Times New Roman" w:hAnsi="Times New Roman"/>
          <w:b/>
          <w:bCs/>
          <w:i/>
          <w:iCs/>
          <w:color w:val="000000"/>
          <w:sz w:val="28"/>
          <w:szCs w:val="28"/>
        </w:rPr>
        <w:t>ыявление педагогически запущенных школьников.</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Основными признаками педагогической и социальной запущенности следует считать: отрицательное отношение к учебе и систематическое нарушение требований школьной дисциплины, дефицит позитивного общения, негативный характер использования свободного времени, не говоря уже о нарушениях норм морали и права.</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Суждение о нравственном развитии по одному из признаков не всегда достоверно. Зная основные признаки педагогической и социальной запущенности, можно достаточно уверенно распознавать ее носителей.</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Для этого необходимо, во-первых, систематически, не реже одного раза в семестр, выявлять неуспевающих учащихся по двум и более учебным предметам. Не все неуспевающие школьники имеют отклонения в поведении,, но подавляющее большинство трудных плохо учатся по нескольким предметам.</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Во-вторых, необходимо установить взаимоотношения учеников с педагогами школы. Школьная практика и научные данные свидетельствуют о том, что большинство трудных школьников находятся в конфликтных отношениях с одним, двумя, а то и несколькими педагогами. Выявляется это путем опроса учителей и самих учащихся.</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В-третьих, взаимоотношения трудных со сверстниками также неблагополучны. Многие из них в классе находятся в изоляции, а некоторые являются активными дезорганизаторами и вожаками микрогрупп, состоящих из таких же трудных учеников. Несложные социометрические методики, описанные в любом современном учебнике психологии, позволяют точно определить, каково реальное положение ученика в системе межличностных отношений в классе.</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В-четвертых, путем беседы со школьниками, их товарищами, родителями, необходимо изучить характер использования учениками своего свободного времени. Большинство трудных проводят свободное время вне дома, с друзьями в стихийных или постоянных неформальных группах. Там они начинают курить, выпивать, увлекаться азартными играми.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Нельзя оставлять без внимания факты ухода из дома, жестокого отношения к животным, издевательств над младшими по возрасту ребятами. Все это статистически достоверно связывается с особенностями личности социально запущенных подростков.</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Неблагополучие по двум из четырех показателей позволяет достаточно обоснованно зачислить школьника в число трудных. Выявленных, по вышеуказанным признакам учеников необходимо брать на внутришкольный учет. Система выявления и учета трудных школьников требует ведения соответствующей документации, например, дневника наблюдений или педагогической карты ученика.</w:t>
      </w:r>
    </w:p>
    <w:p w:rsidR="00A50300" w:rsidRPr="00D92BA8" w:rsidRDefault="00A50300" w:rsidP="00A50300">
      <w:pPr>
        <w:spacing w:after="0" w:line="240" w:lineRule="auto"/>
        <w:ind w:firstLine="567"/>
        <w:rPr>
          <w:rFonts w:ascii="Times New Roman" w:hAnsi="Times New Roman"/>
          <w:b/>
          <w:i/>
          <w:color w:val="003572"/>
          <w:sz w:val="28"/>
          <w:szCs w:val="28"/>
        </w:rPr>
      </w:pPr>
      <w:r>
        <w:rPr>
          <w:rFonts w:ascii="Times New Roman" w:hAnsi="Times New Roman"/>
          <w:b/>
          <w:bCs/>
          <w:i/>
          <w:iCs/>
          <w:color w:val="000000"/>
          <w:sz w:val="28"/>
          <w:szCs w:val="28"/>
        </w:rPr>
        <w:t>Д</w:t>
      </w:r>
      <w:r w:rsidRPr="00D92BA8">
        <w:rPr>
          <w:rFonts w:ascii="Times New Roman" w:hAnsi="Times New Roman"/>
          <w:b/>
          <w:bCs/>
          <w:i/>
          <w:iCs/>
          <w:color w:val="000000"/>
          <w:sz w:val="28"/>
          <w:szCs w:val="28"/>
        </w:rPr>
        <w:t>иагностика причин отклонений в поведении</w:t>
      </w:r>
      <w:r>
        <w:rPr>
          <w:rFonts w:ascii="Times New Roman" w:hAnsi="Times New Roman"/>
          <w:b/>
          <w:bCs/>
          <w:i/>
          <w:iCs/>
          <w:color w:val="000000"/>
          <w:sz w:val="28"/>
          <w:szCs w:val="28"/>
        </w:rPr>
        <w:t xml:space="preserve"> и</w:t>
      </w:r>
      <w:r w:rsidRPr="00D92BA8">
        <w:rPr>
          <w:rFonts w:ascii="Times New Roman" w:hAnsi="Times New Roman"/>
          <w:b/>
          <w:bCs/>
          <w:i/>
          <w:iCs/>
          <w:color w:val="000000"/>
          <w:sz w:val="28"/>
          <w:szCs w:val="28"/>
        </w:rPr>
        <w:t xml:space="preserve"> особенностей личности.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После выявления трудных школьников необходимо установить причины отклонений в их поведении и моральной сфере. Бесполезно пытаться искоренять недостатки без устранения или нейтрализации обусловивших их причин.</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Важно с самого начала определить тех ребят, чьи трудности обусловлены болезненным состоянием нервной системы или психики по мнению специалистов они составляют от 10 до 25% численности этого контингента. Таких детей надо прежде всего лечить. Для определения больных детей нужно приглашать специалистов (психоневрологов, дефектологов, психиатров) для консультации непосредственно в школу, или направлять отдельных учеников на обследование в поликлинику.</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У здоровых учащихся надо определить, какие именно факторы влияют на нравственное становление личности конкретного школьника отрицательно, а какие положительно. Для этого следует использовать определенные методы сбора информации. К ним относятся: беседы, наблюдения, анкетирование, изучение школьной документации и др.</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Анализ информации позволит избегать субъективизма, установить реальные, а не кажущиеся причины отклонений в поведении. Нельзя надеяться на успех в работе по исправлению трудного школьника, не выяснив предварительно условия его жизни и воспитания в семье, не установив, с кем он дружит, где и как проводит свободное время, с какими трудностями встречается в учебе, характер его взаимоотношений с педагогами и коллективом класса, особенности личности.</w:t>
      </w:r>
    </w:p>
    <w:p w:rsidR="00A50300" w:rsidRPr="00D92BA8" w:rsidRDefault="00A50300" w:rsidP="00A50300">
      <w:pPr>
        <w:spacing w:after="0" w:line="240" w:lineRule="auto"/>
        <w:ind w:firstLine="567"/>
        <w:rPr>
          <w:rFonts w:ascii="Times New Roman" w:hAnsi="Times New Roman"/>
          <w:b/>
          <w:i/>
          <w:color w:val="003572"/>
          <w:sz w:val="28"/>
          <w:szCs w:val="28"/>
        </w:rPr>
      </w:pPr>
      <w:r>
        <w:rPr>
          <w:rFonts w:ascii="Times New Roman" w:hAnsi="Times New Roman"/>
          <w:b/>
          <w:bCs/>
          <w:i/>
          <w:iCs/>
          <w:color w:val="000000"/>
          <w:sz w:val="28"/>
          <w:szCs w:val="28"/>
        </w:rPr>
        <w:t>С</w:t>
      </w:r>
      <w:r w:rsidRPr="00D92BA8">
        <w:rPr>
          <w:rFonts w:ascii="Times New Roman" w:hAnsi="Times New Roman"/>
          <w:b/>
          <w:bCs/>
          <w:i/>
          <w:iCs/>
          <w:color w:val="000000"/>
          <w:sz w:val="28"/>
          <w:szCs w:val="28"/>
        </w:rPr>
        <w:t>оставление плана педагогической коррекции.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Продуманный план учебно-воспитательной работы с трудными школьниками во многом определяет успех в их перевоспитании. В таком плане различают 2 аспекта взаимно дополняющих друг друга.</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Во-первых, мероприятия, рассчитанные на всех трудных учеников школы. Во-вторых, индивидуальная работа с каждым из таких школьников. Первый аспект воплощается в общешкольном плане, а второй - в планах классных руководителей и воспитателей. План педагогической коррекции должен дать ответ на три вопроса: что нужно устранить (отрицательные факторы семейного и школьного воспитания, стихийно-группового общения, негативные особенности личности); как это устранить (как проанализировать учебу школьника, с кем изменить характер взаимоотношений, в какую практическую деятельность целесообразно его вовлечь и др.). Кому и что надо делать (распределение обязанностей между воспитателями, установление сроков, меры контроля за эффективностью работы). Ответ на них план дает в виде перечня целей и задач на определенный период, с указанием путей и средств их достижения.</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 общешкольном плане следует предусмотреть меры, направленные на выявление трудных, а также нервнобольных и умственно отсталых детей; мероприятия по формированию сознательной дисциплины и культуры поведения учащихся; вопросы взаимодействия педагогов с самоуправлением школьников, внешкольными учреждениями, с учреждениями культуры и спортивными организациями; изучение передового опыта и научных рекомендаций по проблеме перевоспитания школьников с отклонениями в поведении.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План индивидуальной работы может включать следующие разделы: определение конкретных недостатков и объективных трудностей воспитания данного ученика в семье и школе; анализ нравственных и психологических особенностей его личности; выявление имеющихся у него положительных интересов и увлечений; перечень путей и средств формирования положительных качеств личности (указать каких) и организации социально ценного жизненного опыта; изложение конкретных мер по устранению или нейтрализации выявленных отрицательных факторов семейного и школьного воспитания, а также стихийно-группового общения. Важно, чтобы все планируемые мероприятия представляли собой определенную систему, продолжали и дополняли одно другое, не носили случайного характера, не противоречили деятельности других воспитывающих звеньев.</w:t>
      </w:r>
    </w:p>
    <w:p w:rsidR="00A50300" w:rsidRPr="00D92BA8" w:rsidRDefault="00A50300" w:rsidP="00A50300">
      <w:pPr>
        <w:spacing w:after="0" w:line="240" w:lineRule="auto"/>
        <w:ind w:firstLine="567"/>
        <w:rPr>
          <w:rFonts w:ascii="Times New Roman" w:hAnsi="Times New Roman"/>
          <w:color w:val="003572"/>
          <w:sz w:val="28"/>
          <w:szCs w:val="28"/>
        </w:rPr>
      </w:pPr>
      <w:r w:rsidRPr="00D92BA8">
        <w:rPr>
          <w:rFonts w:ascii="Times New Roman" w:hAnsi="Times New Roman"/>
          <w:b/>
          <w:bCs/>
          <w:i/>
          <w:iCs/>
          <w:color w:val="000000"/>
          <w:sz w:val="28"/>
          <w:szCs w:val="28"/>
        </w:rPr>
        <w:t>Изменение содержания и характера общения.</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Необходимо изменить характер межличностных отношений трудных учеников с коллективом школьного класса. И  изолированные в коллективе, и противопоставляющие себя классу обычно недовольны своей принадлежностью к данному классу, стараются уклониться от участия в его делах. Товарищи по учебе их не любят, поэтому и положительное воздействие коллектива на них, как правило, невелико. Для улучшения межличностных отношений в классе требуются продуманные целенаправленные действия классного руководителя и других педагогов. Иначе трудные школьники будут психологически отчуждаться не только от коллектива своего класса, но и от школы в целом.</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Противопоставляющих себя коллективу учеников надо включать в такую деятельность, в которой они могут проявить себя с лучшей стороны, взять на себя ведущую роль. Для них важно быть не простыми исполнителями, а самим принимать решения и руководить другими. Изолированных в коллективе учащихся необходимо последовательно приобщать к делам ученического коллектива класса и школы. Необходимо также специально создавать в классе ситуации, способствующие возникновению и проявлению гуманных чувств: сопереживания, отзывчивости, заботы о товарищах.</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Неблагополучие во взаимоотношениях этих школьников и педагогов школы обычно связано с нарушением некоторыми учителями принципов педагогической этики, с их  недоброжелательным отношением к отдельным учащимся, с неумением доступно и интересно преподавать свой предмет; недостаточным учетом ими возрастных и индивидуальных психологических особенностей учащихся. Свои требования учителя и воспитатели иногда предъявляют к ученикам в грубой форме, оскорбляют человеческое достоинство детей. Это неизбежно приводит к конфликтам.</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Администрации школы необходимо заботиться о том, чтобы все члены педагогического коллектива правильно понимали свои задачи и ответственность как воспитателей. Для улучшения отношений между педагогами и учащимися нужно обеспечить тактичное, оптимистическое, доброжелательное отношение учителей к тем ученикам, которые являются источником беспокойства, с которыми им трудно работать.</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Важно организовать разумное общение трудных школьников со взрослыми и сверстниками вне школы. Этого можно добиться при тесном сотрудничестве с родителями. Свободное позитивное общение с положительно характеризующимися сверстниками и взрослыми, с которыми ребята не связаны ни учебой, ни родственными отношениями, позволяет им освободиться из-под влияния уличных компаний с отрицательной направленностью. Общение, перерастающее в дружбу оказывает положительное влияние на нравственное развитие личности трудного школьника, имеющего отклонения в поведении.</w:t>
      </w:r>
    </w:p>
    <w:p w:rsidR="00A50300" w:rsidRPr="00D92BA8" w:rsidRDefault="00A50300" w:rsidP="00A50300">
      <w:pPr>
        <w:spacing w:after="0" w:line="240" w:lineRule="auto"/>
        <w:ind w:firstLine="567"/>
        <w:rPr>
          <w:rFonts w:ascii="Times New Roman" w:hAnsi="Times New Roman"/>
          <w:b/>
          <w:i/>
          <w:color w:val="003572"/>
          <w:sz w:val="28"/>
          <w:szCs w:val="28"/>
        </w:rPr>
      </w:pPr>
      <w:r w:rsidRPr="00D92BA8">
        <w:rPr>
          <w:rFonts w:ascii="Times New Roman" w:hAnsi="Times New Roman"/>
          <w:b/>
          <w:bCs/>
          <w:i/>
          <w:iCs/>
          <w:color w:val="000000"/>
          <w:sz w:val="28"/>
          <w:szCs w:val="28"/>
        </w:rPr>
        <w:t>Изменение содержания и характера деятельности.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Перевоспитание трудного школьника происходит по мере того, как накопившийся у него отрицательный жизненный опыт вытесняется положительным. Это происходит в процессе общения и в процессе деятельности. Основными видами деятельности для детей школьного возраста является учебная, трудовая, а также деятельность по интересам.</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Учеба - ведущий вид деятельности учащихся, а также основная их обязанность. Поэтому нормализация учебы трудных школьников имеет огромное значение для их перевоспитания. Воспитательные мероприятия с трудными преследуют, по сути дела, одну главную задачу: вернуть их школе, возродить у них интерес к учению, нормализовать учебную деятельность. Без решения этой задачи трудно добиться успехов и в перевоспитании школьника.</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Кроме нормализации учебной деятельности широкие возможности для перевоспитания открывает внеклассная и внешкольная работа. Подавляющее большинство трудных (до 90%) относятся к учебе отрицательно, систематически не успевают по ряду предметов. На первом этапе перевоспитания главное - это привлечь их к такому занятию, которое отучило бы их от бесцельного времяпровождения, позволило бы обрести уверенность в себе и получить признание окружающих людей. Позже на этой основе  удается нормализовать их учебу.</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Большие возможности для перевоспитания открывает деятельность по интересам, занятия ребят техникой, искусством, спортом, художественной самодеятельностью, играми. Благодаря ей удается рационально организовать свободное время учеников, переориентировать их интересы с отрицательных на положительные. Полезны любые виды положительной деятельности (например, коллекционирование, забота о животных, спорт и др.)</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Успехи деятельности по интересам позволяют им получить признание одноклассников и педагогов, способствуют развитию уверенности в своих способностях и возникновению самоуважения, что может послужить основой их исправления.</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Целесообразно привлекать педагогически запущенных школьников к организации общих дел класса. Польза общественной работы общеизвестна. Именно в общественной работе можно улучшить характер межличностных отношений трудных учеников с товарищами по учебе, изменить направленность их личности с эгоистической на коллективистскую. Вовлечь трудных в общественную работу непросто. Им необходимы такие разовые или постоянные общественные поручения, выполняя которые они смогут проявить себя, добиться похвалы, уважения окружающих (не только простого исполнителя, но и активного организатора). Это формирует у них положительные морально-волевые качества: ответственность за свои поступки, товарищество и коллективизм, самодисциплину, навыки подчинения сознательной дисциплине.</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Успехи в одном из видов деятельности порождают у подростка стремление к утверждению себя и в других видах. Совместная деятельность создает условия для возникновения дружеских связей трудных подростков с положительно характеризующимися сверстниками и взрослыми, что устраняет у них ощущение одиночества, ненужности людям и способствует исправлению, перевоспитанию.</w:t>
      </w:r>
    </w:p>
    <w:p w:rsidR="00A50300" w:rsidRPr="00D92BA8" w:rsidRDefault="00A50300" w:rsidP="00A50300">
      <w:pPr>
        <w:spacing w:after="0" w:line="240" w:lineRule="auto"/>
        <w:ind w:firstLine="567"/>
        <w:rPr>
          <w:rFonts w:ascii="Times New Roman" w:hAnsi="Times New Roman"/>
          <w:b/>
          <w:i/>
          <w:color w:val="003572"/>
          <w:sz w:val="28"/>
          <w:szCs w:val="28"/>
        </w:rPr>
      </w:pPr>
      <w:r>
        <w:rPr>
          <w:rFonts w:ascii="Times New Roman" w:hAnsi="Times New Roman"/>
          <w:b/>
          <w:bCs/>
          <w:i/>
          <w:iCs/>
          <w:color w:val="000000"/>
          <w:sz w:val="28"/>
          <w:szCs w:val="28"/>
        </w:rPr>
        <w:t>О</w:t>
      </w:r>
      <w:r w:rsidRPr="00D92BA8">
        <w:rPr>
          <w:rFonts w:ascii="Times New Roman" w:hAnsi="Times New Roman"/>
          <w:b/>
          <w:bCs/>
          <w:i/>
          <w:iCs/>
          <w:color w:val="000000"/>
          <w:sz w:val="28"/>
          <w:szCs w:val="28"/>
        </w:rPr>
        <w:t>беспечение непрерывности в работе.</w:t>
      </w:r>
    </w:p>
    <w:p w:rsidR="00A50300" w:rsidRPr="00D96A4C" w:rsidRDefault="00A50300" w:rsidP="00A50300">
      <w:pPr>
        <w:spacing w:after="0" w:line="240" w:lineRule="auto"/>
        <w:jc w:val="both"/>
        <w:rPr>
          <w:rFonts w:ascii="Times New Roman" w:hAnsi="Times New Roman"/>
          <w:color w:val="003572"/>
          <w:sz w:val="28"/>
          <w:szCs w:val="28"/>
        </w:rPr>
      </w:pPr>
      <w:r w:rsidRPr="00D96A4C">
        <w:rPr>
          <w:rFonts w:ascii="Times New Roman" w:hAnsi="Times New Roman"/>
          <w:color w:val="000000"/>
          <w:sz w:val="28"/>
          <w:szCs w:val="28"/>
        </w:rPr>
        <w:t>В работе школы с трудными учащимися необходимо обеспечить непрерывность целенаправленного педагогического воздействия на их личность. Желательно, чтобы и в летний период они не оставались вне педагогического контроля и воспитательного влияния.</w:t>
      </w:r>
    </w:p>
    <w:p w:rsidR="00A50300" w:rsidRPr="00D96A4C" w:rsidRDefault="00A50300" w:rsidP="00A50300">
      <w:pPr>
        <w:spacing w:after="0" w:line="240" w:lineRule="auto"/>
        <w:jc w:val="both"/>
        <w:rPr>
          <w:rFonts w:ascii="Times New Roman" w:hAnsi="Times New Roman"/>
          <w:color w:val="003572"/>
          <w:sz w:val="28"/>
          <w:szCs w:val="28"/>
        </w:rPr>
      </w:pPr>
      <w:r w:rsidRPr="00D96A4C">
        <w:rPr>
          <w:rFonts w:ascii="Times New Roman" w:hAnsi="Times New Roman"/>
          <w:color w:val="000000"/>
          <w:sz w:val="28"/>
          <w:szCs w:val="28"/>
        </w:rPr>
        <w:t>Вопросы летнего труда и отдыха таких школьников руководителями школ, классными руководителями решаются совместно с их родителями. Целесообразно своевременно составить реальный экран летней занятости, периодически его уточнять, оперативно оказывать помощь детям и их родителям.</w:t>
      </w:r>
    </w:p>
    <w:p w:rsidR="00A50300" w:rsidRPr="00D92BA8" w:rsidRDefault="00A50300" w:rsidP="00A50300">
      <w:pPr>
        <w:tabs>
          <w:tab w:val="left" w:pos="7513"/>
          <w:tab w:val="left" w:pos="8505"/>
          <w:tab w:val="left" w:pos="9781"/>
          <w:tab w:val="left" w:pos="10204"/>
        </w:tabs>
        <w:spacing w:after="0" w:line="240" w:lineRule="auto"/>
        <w:ind w:right="-2" w:firstLine="567"/>
        <w:rPr>
          <w:rFonts w:ascii="Times New Roman" w:hAnsi="Times New Roman"/>
          <w:b/>
          <w:color w:val="003572"/>
          <w:sz w:val="28"/>
          <w:szCs w:val="28"/>
        </w:rPr>
      </w:pPr>
      <w:r w:rsidRPr="00D92BA8">
        <w:rPr>
          <w:rFonts w:ascii="Times New Roman" w:hAnsi="Times New Roman"/>
          <w:b/>
          <w:bCs/>
          <w:i/>
          <w:iCs/>
          <w:color w:val="000000"/>
          <w:sz w:val="28"/>
          <w:szCs w:val="28"/>
        </w:rPr>
        <w:t xml:space="preserve">Проблема эффективности в работе по </w:t>
      </w:r>
      <w:r>
        <w:rPr>
          <w:rFonts w:ascii="Times New Roman" w:hAnsi="Times New Roman"/>
          <w:b/>
          <w:bCs/>
          <w:i/>
          <w:iCs/>
          <w:color w:val="000000"/>
          <w:sz w:val="28"/>
          <w:szCs w:val="28"/>
        </w:rPr>
        <w:t>п</w:t>
      </w:r>
      <w:r w:rsidRPr="00D92BA8">
        <w:rPr>
          <w:rFonts w:ascii="Times New Roman" w:hAnsi="Times New Roman"/>
          <w:b/>
          <w:bCs/>
          <w:i/>
          <w:iCs/>
          <w:color w:val="000000"/>
          <w:sz w:val="28"/>
          <w:szCs w:val="28"/>
        </w:rPr>
        <w:t>еревоспитанию учащихся.</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Данная проблема - одна из наиболее сложных. Трудных учащихся (тем более - правонарушителей) сравнительно немного. Однако появление в школе даже нескольких учеников с отклонениями в поведении от общепринятых норм должно заставить педагогический коллектив серьезно задуматься и проанализировать недостатки и упущения в учебно-воспитательной работе. Не секрет, что педагоги считают несправедливыми упреки, предъявляемые школе в случаях правонарушений, совершенных ее учениками. Они считают, что правонарушения - это результат неправильного воспитания детей в семье и отрицательного влияния уличной компании друзей. При этом они забывают, что общеобразовательная школа является тем учреждением, которое призвано не только обучать, но и воспитывать детей школьного возраста. Именно школа располагает кадрами специалистов в области воспитания, в обязанности которых входит преодолевать недостатки семейного воспитания, бороться с отрицательными последствиями стихийно-группового общения.</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Успешно решать эту задачу в состоянии лишь те педагоги и педагогические коллективы, которые работают на высоком профессиональном уровне. Известный психолог В.Н.Мясищев справедливо отмечал в этой связи, что “работа с трудным детством является пробным камнем, на котором отчетливо раскрываются все возможности, все достоинства и изъяны как отдельного педагога, так и целого педагогического коллектива”.</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 тех школах, где требования к трудным ученикам соответствуют их возрастным и личностным особенностям, а формы и методы воспитательного воздействия дифференцируются в зависимости от конкретных условий их жизни, там успешно преодолевается их педагогическая и социальная запущенность. В этих школах успешно предотвращаются правонарушения, а число трудных школьников с отклонениями в поведении минимально.</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 других школах не выявляют причин отклонений в поведении школьников, воспитательные меры осуществляют бессистемно и с большим опозданием. Педагоги не осознают ту ответственность, которая лежит на них за поведение и моральный облик учащихся - за результаты воспитательной работы. Классные руководители плохо знают индивидуальные особенности своих учеников, микросреду их общения вне школы. Учителя-предметники не ведут в этих школах индивидуальную работу по ликвидации пробелов в знаниях и привитию интереса к учению. Трудных учащихся не вовлекают в общественную работу, в деятельность по интересам. Планирование работы в этих школах не основывается на глубоком анализе. Именно в таких школах нет снижения правонарушений учащихся, а педагоги особенно болезненно реагируют на критику в свой адрес.</w:t>
      </w:r>
    </w:p>
    <w:p w:rsidR="00A50300" w:rsidRDefault="00A50300" w:rsidP="00A50300">
      <w:pPr>
        <w:spacing w:after="0" w:line="240" w:lineRule="auto"/>
        <w:ind w:right="565"/>
        <w:rPr>
          <w:rFonts w:ascii="Times New Roman" w:hAnsi="Times New Roman"/>
          <w:bCs/>
          <w:color w:val="000000"/>
          <w:sz w:val="28"/>
          <w:szCs w:val="28"/>
        </w:rPr>
      </w:pPr>
    </w:p>
    <w:p w:rsidR="00A50300" w:rsidRPr="00A26A49" w:rsidRDefault="00A50300" w:rsidP="00A50300">
      <w:pPr>
        <w:spacing w:after="0" w:line="240" w:lineRule="auto"/>
        <w:ind w:right="565"/>
        <w:jc w:val="center"/>
        <w:rPr>
          <w:rFonts w:ascii="Times New Roman" w:hAnsi="Times New Roman"/>
          <w:color w:val="003572"/>
          <w:sz w:val="28"/>
          <w:szCs w:val="28"/>
          <w:u w:val="single"/>
        </w:rPr>
      </w:pPr>
      <w:r w:rsidRPr="00A26A49">
        <w:rPr>
          <w:rFonts w:ascii="Times New Roman" w:hAnsi="Times New Roman"/>
          <w:bCs/>
          <w:color w:val="000000"/>
          <w:sz w:val="28"/>
          <w:szCs w:val="28"/>
          <w:u w:val="single"/>
        </w:rPr>
        <w:t>ИНДИВИДУАЛЬНЫЙ ПОДХОД В ПЕРЕВОСПИТАНИИ ТРУДНЫХ УЧАЩИХСЯ</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Каждому учителю известно, что дети отличаются друг от друга характером, способностями, интересами. У всякого из них свои мысли и мечты, симпатии и предубеждения. Среди ребят выделяются яркие, сложные натуры, а можно найти и незаметных или робких ребят. Хотя каждый ученик во многом похож на сверстников, в то же время он значительно отличается от них своими индивидуальными особенностями. Разным является и положение их в семье и среди товарищей по учебе. Поэтому воспитание учащихся в коллективе и через коллектив обязательно необходимо сочетать с индивидуальной воспитательной работой. Остановимся на наиболее важных аспектах индивидуального подхода.</w:t>
      </w:r>
    </w:p>
    <w:p w:rsidR="00A50300" w:rsidRPr="00D92BA8" w:rsidRDefault="00A50300" w:rsidP="00A50300">
      <w:pPr>
        <w:spacing w:after="0" w:line="240" w:lineRule="auto"/>
        <w:ind w:firstLine="567"/>
        <w:rPr>
          <w:rFonts w:ascii="Times New Roman" w:hAnsi="Times New Roman"/>
          <w:b/>
          <w:color w:val="003572"/>
          <w:sz w:val="28"/>
          <w:szCs w:val="28"/>
        </w:rPr>
      </w:pPr>
      <w:r w:rsidRPr="00D92BA8">
        <w:rPr>
          <w:rFonts w:ascii="Times New Roman" w:hAnsi="Times New Roman"/>
          <w:b/>
          <w:bCs/>
          <w:i/>
          <w:iCs/>
          <w:color w:val="000000"/>
          <w:sz w:val="28"/>
          <w:szCs w:val="28"/>
        </w:rPr>
        <w:t>Учет психологических особенностей личности.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Психологические характеристики личности связаны с ее биологической природой. Это половые и возрастные особенности сознания и поведения, темперамент и физическое развитие.</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Исследования показывают существенные психологические различия между мальчиками и девочками. Мальчики более подвижны, активны и агрессивны, чем девочки, которые больше погружены в свои переживания и чувства. Девочки также послушнее и отзывчивее. На психику мальчиков наследственность влияет сильнее, чем у девочек. Девичья психика отличается пластичностью, податливостью, поэтому для нее более значимы влияния среды. Следовательно, в процессе воспитания мальчиков необходимо особое внимание обращать на природные склонности, способствовать их развитию, а не действовать вопреки им.</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Надо учитывать, что реакция мальчиков и девочек на одни и те же жизненные явления, на одни и те же требования, обращение к ним, совершенно разная. Не одинаковы и внутренние побуждения, мотивы их поступков. Например, в подростковом возрасте мальчики стремятся быть похожими на “настоящих мужчин” и старательно изживают в себе то, что окружающие могут истолковать как проявление женственности: нежность, мягкость, сострадание, послушание. В этом одна из главных причин несдержанности и грубости, столь свойственных подросткам.</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Мальчики составляют большинство среди трудных школьников. Однако многие педагоги (особенно женского пола) не всегда учитывают то, что нельзя предъявлять мальчикам точно такие же требования и в той же форме, что и девочкам. Особенно это относится к данному контингенту.</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Особое внимание индивидуальному подходу в воспитании нравственности нужно уделять в начальной школе, хотя дети в этом возрасте, как правило, не совершают правонарушений, не употребляют спиртных напитков, но именно в этом возрасте следует воспитать основы нравственности такой силы, которые они не смогут нарушить и в будущем.</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Отклонения в поведении наиболее характерны для учащихся подросткового и юношеского возраста. В этом возрасте происходит изменение личности с детской на взрослую.</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Подростки начинают подражать внешним проявлениям взрослости, часто копируя не лучшие ее образцы. Например, начинают курить, сквернословить, употреблять алкоголь и наркотики. Еще одно направление формирования взрослости связано с развитием качеств  “настоящего мужчины” таких, как воля, смелость, верность другу. В качестве образцов, обладающих этими качествами, выступают герои кинофильмов, книг, а также реальные люди. Нельзя не учитывать, что у мальчиков-подростков появляется чувственно-эротическое влечение к женскому полу, которое влияет на их сознание и поведение. Однако восприятие людей у подростков и юношей еще долго остается по-детски наивным. Это противоречит их возросшим физическим возможностям и психологической потребности осознавать себя взрослыми и выглядеть такими перед окружающими людьми. Поэтому педагогам удается эффективно влиять на подростков только тогда, когда они учитывают их возрастные психологические особенности.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Перевоспитывая трудных школьников нельзя не учитывать также их темперамент. По определению И.П.Павлова, темперамент является основной характеристикой нервной системы, накладывающей отпечаток на стиль человеческой деятельности.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Знать тип темперамента воспитанника важно для того, чтобы предвидеть его эмоциональные реакции на те или иные меры воздействия и подбирать наиболее эффективные приемы и средства. Так, сангвиник быстро воспринимает обращенное к нему требование, но и быстро забывает о нем. Холерик отвергает требование, предъявленное к нему в грубой или резкой форме, оно кажется ему насмешкой, унижением, оскорблением. Меланхолик склонен воспринимать только то, что совпадает с его собственными интересами и привычками, а все остальное игнорирует. Флегматик должен все хорошо обдумать. Поэтому несоответствие мер педагогического воздействия особенностям темперамента приводит к тому, что значительная часть усилий педагогов пропадает впустую.</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Место, которое подростки занимают во взаимоотношениях со сверстниками, а отсюда и их самооценка во многом зависит от их внешности и уровня физического развития. Например, раннее половое созревание, высокий рост и физическая сила благоприятно влияют на самосознание подростков и юношей. Такие мальчики более общительны, увереннее чувствуют себя, лучше контролируют свое поведение. Еще большее значение своей внешности, чем юноши, придают девушки. Несоответствие собственной внешности представлению о том, какой она должна быть, а тем более явные физические дефекты, пагубно влияют на сознание и поведение учащихся.</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Педагогам нельзя забывать, что малый рост (или слишком высокий у девушек), избыточный вес, запоздалое появление вторичных половых признаков, дефекты кожи, речи, зрения, слуха, физическая слабость могут быть причиной настоящих трагедий детей. Болезненное переживание недостатков физического развития побуждает некоторых ребят нарушать общепринятые нормы. Таким образом они пытаются повысить свой престиж среди сверстников, завоевывают ложный авторитет хамством, грубостью. С такими учащимися педагогу необходимо вести себя особенно деликатно.</w:t>
      </w:r>
    </w:p>
    <w:p w:rsidR="00A50300" w:rsidRPr="00D92BA8" w:rsidRDefault="00A50300" w:rsidP="00A50300">
      <w:pPr>
        <w:tabs>
          <w:tab w:val="left" w:pos="9781"/>
        </w:tabs>
        <w:spacing w:after="0" w:line="240" w:lineRule="auto"/>
        <w:ind w:right="-2" w:firstLine="567"/>
        <w:rPr>
          <w:rFonts w:ascii="Times New Roman" w:hAnsi="Times New Roman"/>
          <w:b/>
          <w:color w:val="003572"/>
          <w:sz w:val="28"/>
          <w:szCs w:val="28"/>
        </w:rPr>
      </w:pPr>
      <w:r w:rsidRPr="00D92BA8">
        <w:rPr>
          <w:rFonts w:ascii="Times New Roman" w:hAnsi="Times New Roman"/>
          <w:b/>
          <w:bCs/>
          <w:i/>
          <w:iCs/>
          <w:color w:val="000000"/>
          <w:sz w:val="28"/>
          <w:szCs w:val="28"/>
        </w:rPr>
        <w:t>Учет жизненной ситуации и степени педагогической запущенности школьников.</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Доказано, что положительные психические состояния (чувство радости, благодарности, уверенности и т.д.) усиливают эффективность педагогического воздействия на личность. А отрицательные переживания (гнев, страх, обида и т.д.), независимо от темперамента ученика, мешают ему следовать тому, что от него требуют. Поэтому нужно учитывать психологические состояния, которые испытывает школьник и выбирать меры воздействия в соответствии с ними.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Это возможно только в том случае, когда педагог хорошо знает нравственно-психологические особенности личности своего воспитанника и ту конкретную ситуацию, в которой он находится в школе, в семье и на улице. Тогда ему ясно, какие качества личности надо устранить, а на какие можно опереться, что именно надо изменить в его взаимоотношениях с одноклассниками, педагогами, родителями. Без таких сведений невозможно выработать стратегию и тактику перевоспитания конкретного ученика.</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Для осуществления индивидуального подхода в перевоспитании необходимо установить со школьниками психологический контакт. Это обязательное условие удается выполнить далеко не всем педагогам.</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Отсутствие педагогического контакта обусловлено не только тем, что педагог плохо знает индивидуальные особенности воспитанника и жизненную ситуацию, в которой он находится. В большей мере это связано с различиями в представлениях о мере самостоятельности и характере прав подростков. Отношения педагогов с воспитанниками должно основываться на принципах взаимного равенства, уважения к личности и доверия. Иначе возникает барьер отчуждения и неприязни между педагогом и его воспитанником, что всегда приводит к негативному результату в воспитании.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Если педагог требует от учащихся лишь слепого послушания, не уважает их человеческого достоинства, то педагог не будет пользоваться уважением школьника, не вызовет у него доверия. Никакого индивидуального подхода в таком случае не получится. Очень важно, чтобы дети видели истинную заинтересованность воспитателя в их судьбе, чувствовали искреннее желание учителя помочь им выйти на правильный жизненный путь и боль за их неудачи. Если они сталкиваются с равнодушием, то еще больше замыкаются в себе.</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Школьники различаются по степени педагогической запущенности. Индивидуальную воспитательную работу с ребятами, у кого неглубокая педагогическая запущенность, ведут в основном классные руководители. Суть ее заключается в улучшении их отношений с учителями-предметниками и одноклассниками, обеспечении надлежащих условий воспитания в семье. Неправильно считать индивидуальным подходом бесконечные упреки и нравоучения. Ведь перевоспитание ученика происходит не от разговоров (хотя беседы тоже нужны), а в процессе изменения к лучшему реального положения в системе межличностных отношений и по мере достижения успехов, в положительной деятельности (учебной, общественной, трудовой, спортивной, по интересам).</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Перевоспитание трудных учащихся с социальной запущенностью осуществляется иначе. Они в значительной мере вышли из-под контроля школы, плохо поддаются педагогическому воздействию учителей. Поэтому, наряду с классным руководителем, проводниками индивидуального подхода в воспитательной работе с ними являются психологи, социальные работники.</w:t>
      </w:r>
    </w:p>
    <w:p w:rsidR="00A50300" w:rsidRPr="00F27D90" w:rsidRDefault="00A50300" w:rsidP="00A50300">
      <w:pPr>
        <w:spacing w:after="0" w:line="240" w:lineRule="auto"/>
        <w:ind w:firstLine="567"/>
        <w:rPr>
          <w:rFonts w:ascii="Times New Roman" w:hAnsi="Times New Roman"/>
          <w:b/>
          <w:color w:val="003572"/>
          <w:sz w:val="28"/>
          <w:szCs w:val="28"/>
        </w:rPr>
      </w:pPr>
      <w:r w:rsidRPr="00F27D90">
        <w:rPr>
          <w:rFonts w:ascii="Times New Roman" w:hAnsi="Times New Roman"/>
          <w:b/>
          <w:bCs/>
          <w:i/>
          <w:iCs/>
          <w:color w:val="000000"/>
          <w:sz w:val="28"/>
          <w:szCs w:val="28"/>
        </w:rPr>
        <w:t>Условия осуществления индивидуального подхода.</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Основой отношения педагога к трудным школьникам является любовь к детям, вера в возможность их исправления и перевоспитания. Он настойчиво подбирает приемы педагогического воздействия на личность ученика, чутко подмечает даже малейшие положительные изменения в его сознании и поведении, хвалит, поддерживает ростки нового качества, способствует их развитию.</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Условием эффективности индивидуального подхода является соблюдение определенных принципов: педагогический оптимизм, уважение к школьнику, понимание его душевного состояния, раскрытие внутренних мотивов и внешних обстоятельств проступков, заинтересованность в дальнейшей судьбе ученика.</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Подобное отношение, как правило, пробуждает у детей ответное теплое чувство, желание доставить радость педагогу, не причинить ему неприятностей своими проступками.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Практика школьной работы дает массу примеров, когда грубость и неуважение, проявляемые педагогами к ученикам, порождает в ответ обиду и стремление сделать все наперекор. Это приводит к тому, что учащиеся перестают считаться даже со справедливыми требованиями учителей. Умение педагога ставить себя на место ученика, представление, что он чувствует в тот или иной момент, избавит его от многих ошибок.</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Общеизвестно, что наказание за неблаговидный проступок должно быть неотвратимым, своевременным и справедливым. Эффективность индивидуального подхода определяет также соответствие меры наказания характеру совершенных проступков и особенностям личности провинившихся.</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 тех исключительных случаях, когда становится очевидным, что ни педагоги, ни родители, ни психологи и социальные работники не в состоянии эффективно повлиять на подростка, необходимо своевременно направлять его в специальное воспитательное учреждение закрытого типа, с особым педагогическим режимом.</w:t>
      </w:r>
    </w:p>
    <w:p w:rsidR="00A50300" w:rsidRPr="00F27D90" w:rsidRDefault="00A50300" w:rsidP="00A50300">
      <w:pPr>
        <w:spacing w:after="0" w:line="240" w:lineRule="auto"/>
        <w:ind w:firstLine="567"/>
        <w:rPr>
          <w:rFonts w:ascii="Times New Roman" w:hAnsi="Times New Roman"/>
          <w:b/>
          <w:color w:val="003572"/>
          <w:sz w:val="28"/>
          <w:szCs w:val="28"/>
        </w:rPr>
      </w:pPr>
      <w:r w:rsidRPr="00F27D90">
        <w:rPr>
          <w:rFonts w:ascii="Times New Roman" w:hAnsi="Times New Roman"/>
          <w:b/>
          <w:bCs/>
          <w:i/>
          <w:iCs/>
          <w:color w:val="000000"/>
          <w:sz w:val="28"/>
          <w:szCs w:val="28"/>
        </w:rPr>
        <w:t>Приемы педагогического воздействия на трудных школьников.</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Приемы педагогического воздействия на трудных школьников можно условно подразделить на две основные группы: созидающие и тормозящие. Созидающие - приемы, способствуют развитию положительных качеств личности и подавление отрицательных. Тормозящие - приемы, способствуют преодолению отрицательных качеств и развитию положительных.</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Кроме вышеназванных приемов в опыте учителей выявлены вспомогательные приемы. Существует и особый прием “педагогического взрыва”, пробуждающий в ученике очень сильные чувства и ведущий к быстрым значительным изменениям в сознании и поведении.</w:t>
      </w:r>
    </w:p>
    <w:p w:rsidR="00A50300" w:rsidRDefault="00A50300" w:rsidP="00A50300">
      <w:pPr>
        <w:spacing w:after="0" w:line="240" w:lineRule="auto"/>
        <w:ind w:firstLine="567"/>
        <w:rPr>
          <w:rFonts w:ascii="Times New Roman" w:hAnsi="Times New Roman"/>
          <w:b/>
          <w:bCs/>
          <w:i/>
          <w:iCs/>
          <w:color w:val="000000"/>
          <w:sz w:val="28"/>
          <w:szCs w:val="28"/>
        </w:rPr>
      </w:pPr>
    </w:p>
    <w:p w:rsidR="00A50300" w:rsidRPr="00F27D90" w:rsidRDefault="00A50300" w:rsidP="00A50300">
      <w:pPr>
        <w:spacing w:after="0" w:line="240" w:lineRule="auto"/>
        <w:ind w:firstLine="567"/>
        <w:rPr>
          <w:rFonts w:ascii="Times New Roman" w:hAnsi="Times New Roman"/>
          <w:b/>
          <w:color w:val="003572"/>
          <w:sz w:val="28"/>
          <w:szCs w:val="28"/>
        </w:rPr>
      </w:pPr>
      <w:r w:rsidRPr="00F27D90">
        <w:rPr>
          <w:rFonts w:ascii="Times New Roman" w:hAnsi="Times New Roman"/>
          <w:b/>
          <w:bCs/>
          <w:i/>
          <w:iCs/>
          <w:color w:val="000000"/>
          <w:sz w:val="28"/>
          <w:szCs w:val="28"/>
        </w:rPr>
        <w:t>Созидающие приемы.</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Приведем краткие указания сущности этих и других приемов.</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А). Приемы, способствующие упражнению в нравственных поступках и накоплению социально ценного, положительного жизненного опыта: организация успехов в учении (заключается в организации помощи ученику, пока он не достиг сверстников и не начнет хорошо учиться); организация успеха в общественно полезной трудовой деятельности (заключается в помощи ученику при овладении им трудовыми умениями и навыками); вовлечение в интересную деятельность (приводит к перевесу положительных тенденций развития личности над отрицательными благодаря увлеченности и успехам, достигаемым в процессе этой деятельности); моральная поддержка и укрепление веры в свои силы (заключается в поднятии авторитета школьника среди сверстников, а также веры в себя, благодаря выполнению поручений, наиболее соответствующих его интересам и способностям); убеждение (заключается в разъяснении  и доказательствам правильности и необходимости определенной линии поведения); доверие (заключается в поручении ученику ответственного задания); нравственное упражнение (заключается в организации условий, требующих проявления именно того нравственного качества, которое требуется развить); ожидание лучших результатов (заключается в том, что учитель объявляет о том, что ждет лучших успехов от ученика, что способствует формированию у него положительных мотивов учения); пробуждение гуманных чувств (заключается в организации таких условий, которые вызывают у ученика сочувствие, сопереживание, сострадание, милосердие).</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Б). Приемы, содействующие улучшению взаимоотношений между педагогом и воспитанником: проявление доброты, внимания, заботы (ведет к пробуждению у школьника радости, благодарности, желания порадовать учителя); просьба (способствует повышению авторитета ученика в коллективе, вызывает у него чувство гордости и собственного достоинства); поощрение - одобрение, похвала, награда; авансирование личности (высказывание положительного мнения о школьнике или представление ему определенного блага, несмотря на то, что он этого еще не заслуживает, что вызывает у школьника моральную обязанность вести себя соответствующим образом); обходное движение (подразумевает отведение от ученика заслуженного обвинения со стороны коллектива, что вызывает у него чувство признательности к педагогу; проявление огорчения (пробуждает у школьника чувство огорчения и стыда); прощение (в определенной ситуации педагог не прибегает к наказанию, несмотря на совершенный поступок); поручительство (взятие виновного ученика на поруки, обещание за него достойно вести себя в дальнейшем); проявление умений и превосходства учителя в какой-то области (вызывает восхищение учеников своим учителем, признание ими его авторитета и способствует положительным изменениям в поведении).</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 Приемы, строящиеся на понимании динамики интересов и чувств учащихся: опосредствование (достижение желаемых изменений не прямым указанием, а посредством промежуточного звена, через предъявление ему определенного условия); фланговый подход (воздействие на те чувства ученика, которые побуждают его к поступкам, помогающим преодолеть отклонения в поведении и учебе); активизация сокровенных чувств воспитанника (заключается в тактичном проникновении в сокровенные мысли и чувства школьника и в перестройке на этой основе его поведения).</w:t>
      </w:r>
    </w:p>
    <w:p w:rsidR="00A50300" w:rsidRPr="00F27D90" w:rsidRDefault="00A50300" w:rsidP="00A50300">
      <w:pPr>
        <w:spacing w:after="0" w:line="240" w:lineRule="auto"/>
        <w:ind w:firstLine="567"/>
        <w:rPr>
          <w:rFonts w:ascii="Times New Roman" w:hAnsi="Times New Roman"/>
          <w:b/>
          <w:color w:val="003572"/>
          <w:sz w:val="28"/>
          <w:szCs w:val="28"/>
        </w:rPr>
      </w:pPr>
      <w:r w:rsidRPr="00F27D90">
        <w:rPr>
          <w:rFonts w:ascii="Times New Roman" w:hAnsi="Times New Roman"/>
          <w:b/>
          <w:bCs/>
          <w:i/>
          <w:iCs/>
          <w:color w:val="000000"/>
          <w:sz w:val="28"/>
          <w:szCs w:val="28"/>
        </w:rPr>
        <w:t>Тормозящие и вспомогательные приемы.</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А). Приемы, в которых открыто проявляется власть педагога: констатация проступка (прямая и косвенная; педагог, не выражая своего отношения к действиям ученика, показывает, что ему о них известно); осуждение (заключается в проявлении отрицательного отношения к поступку); наказание (реализуется в наложении определенного взыскания); приказание (требование педагога, предъявленное в категорической форме, в расчете на беспрекословное повиновение ученика); предупреждение (заключается в раскрытии перед учеником неприятных для него перспектив, если он не изменит своего поведения); пробуждение тревоги о возможности наказания (развивает тенденцию ученика анализировать свое поведение); проявление возмущения (заключается в выражении негодования и в объяснении ученику недостойности его действия); разоблачение или выявление виновного.</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Б). Приемы со скрытым действием: параллельное педагогическое действие (заключается в наказании всего коллектива из-за нарушения, совершенного одним из учеников, с тем чтобы в дальнейшем сам коллектив влиял на провинившегося); намек (школьнику дают почувствовать свою вину, не прибегая к осуждению или наказанию); ласковый упрек (беседа в благожелательном тоне и как бы невзначай, высказывание в мягкой форме порицания); мнимое безразличие (включается в создание такой педагогической обстановки, когда на проделки ученика, как бы никто не обращает внимания. Неловкое положение нарушителя вызывает у него чувство досады и разочарования); ирония (заключается в показе провинившегося ученика в смешном виде, разумеется без оскорбления его личности); мнимое недоверие (выражение недоверия, сомнения в том, что ученик может преодолеть самостоятельно свои недостатки); организация естественных последствий (заключается в том, что за проступком ученика следует для него неприятность, вытекающая из той ситуации, которую он же и создал).</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В). К числу вспомогательных приемов относятся следующие: организация внешней опоры правильного поведения (школьник вынужден правильно поступать в результате помощи, осуществления соответствующего распорядка, действия определенных правил, контроля за ним); отказ от фиксирования отдельных проступков (педагог не обращает на некоторые проступки особого внимания потому, что за ними не кроется ничего серьезного).</w:t>
      </w:r>
    </w:p>
    <w:p w:rsidR="00A50300" w:rsidRPr="00D96A4C" w:rsidRDefault="00A50300" w:rsidP="00A50300">
      <w:pPr>
        <w:spacing w:after="0" w:line="240" w:lineRule="auto"/>
        <w:ind w:firstLine="567"/>
        <w:jc w:val="both"/>
        <w:rPr>
          <w:rFonts w:ascii="Times New Roman" w:hAnsi="Times New Roman"/>
          <w:color w:val="003572"/>
          <w:sz w:val="28"/>
          <w:szCs w:val="28"/>
        </w:rPr>
      </w:pPr>
      <w:r w:rsidRPr="00D96A4C">
        <w:rPr>
          <w:rFonts w:ascii="Times New Roman" w:hAnsi="Times New Roman"/>
          <w:color w:val="000000"/>
          <w:sz w:val="28"/>
          <w:szCs w:val="28"/>
        </w:rPr>
        <w:t>Г). Метод или прием “взрыва” - это стремительная перестройка личности школьника в результате воздействия, которое вызывает очень сильные эмоциональные переживания, настоящее потрясение. Применение “взрыва” требует хорошей подготовки и большого мастерства педагога, иначе “взрыв” легко может стать “педагогическим срывом”.</w:t>
      </w:r>
    </w:p>
    <w:p w:rsidR="00A50300" w:rsidRDefault="00A50300" w:rsidP="00A50300">
      <w:pPr>
        <w:spacing w:after="0" w:line="240" w:lineRule="auto"/>
        <w:ind w:right="707"/>
        <w:rPr>
          <w:rFonts w:ascii="Times New Roman" w:hAnsi="Times New Roman"/>
          <w:color w:val="000000"/>
          <w:sz w:val="28"/>
          <w:szCs w:val="28"/>
        </w:rPr>
      </w:pPr>
    </w:p>
    <w:p w:rsidR="00A50300" w:rsidRPr="00A26A49" w:rsidRDefault="00A50300" w:rsidP="00A50300">
      <w:pPr>
        <w:spacing w:after="0" w:line="240" w:lineRule="auto"/>
        <w:ind w:right="-2"/>
        <w:jc w:val="center"/>
        <w:rPr>
          <w:rFonts w:ascii="Times New Roman" w:hAnsi="Times New Roman"/>
          <w:bCs/>
          <w:color w:val="000000"/>
          <w:sz w:val="28"/>
          <w:szCs w:val="28"/>
          <w:u w:val="single"/>
        </w:rPr>
      </w:pPr>
      <w:r w:rsidRPr="00A26A49">
        <w:rPr>
          <w:rFonts w:ascii="Times New Roman" w:hAnsi="Times New Roman"/>
          <w:color w:val="000000"/>
          <w:sz w:val="28"/>
          <w:szCs w:val="28"/>
          <w:u w:val="single"/>
        </w:rPr>
        <w:t>СИСТЕМА РАБОТЫ С ТРУДНЫМИ ПОДРОСТКАМИ В НАШЕЙ ШКОЛЕ</w:t>
      </w:r>
    </w:p>
    <w:p w:rsidR="00A50300" w:rsidRPr="002C749E" w:rsidRDefault="00A50300" w:rsidP="00A50300">
      <w:pPr>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 xml:space="preserve">Система работы с трудными подростками </w:t>
      </w:r>
      <w:r>
        <w:rPr>
          <w:rFonts w:ascii="Times New Roman" w:hAnsi="Times New Roman"/>
          <w:color w:val="000000"/>
          <w:sz w:val="28"/>
          <w:szCs w:val="28"/>
        </w:rPr>
        <w:t xml:space="preserve">в нашей школе </w:t>
      </w:r>
      <w:r w:rsidRPr="002C749E">
        <w:rPr>
          <w:rFonts w:ascii="Times New Roman" w:hAnsi="Times New Roman"/>
          <w:color w:val="000000"/>
          <w:sz w:val="28"/>
          <w:szCs w:val="28"/>
        </w:rPr>
        <w:t>предназначена для того, чтобы помочь молодым людям осознать необходимость личного выбора из многих вариантов поступков или поведения в различных жизненных ситуациях и принять личную ответственность за сделанный выбор. Система помогает учащимся прочувствовать и увидеть как положительные, так и отрицательные стороны своего поведения, а также осознать личную ответственность каждого человека за свой выбор.</w:t>
      </w:r>
    </w:p>
    <w:p w:rsidR="00A50300" w:rsidRPr="002C749E"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2C749E">
        <w:rPr>
          <w:rFonts w:ascii="Times New Roman" w:hAnsi="Times New Roman"/>
          <w:color w:val="000000"/>
          <w:sz w:val="28"/>
          <w:szCs w:val="28"/>
        </w:rPr>
        <w:t>В школе сложилась развернутая система работы по профилактике правонарушений, злоупотребления ПАВ и система работы с «трудными» детьми.</w:t>
      </w:r>
      <w:r>
        <w:rPr>
          <w:rFonts w:ascii="Times New Roman" w:hAnsi="Times New Roman"/>
          <w:color w:val="000000"/>
          <w:sz w:val="28"/>
          <w:szCs w:val="28"/>
        </w:rPr>
        <w:t xml:space="preserve"> </w:t>
      </w:r>
      <w:r w:rsidRPr="002C749E">
        <w:rPr>
          <w:rFonts w:ascii="Times New Roman" w:hAnsi="Times New Roman"/>
          <w:color w:val="000000"/>
          <w:sz w:val="28"/>
          <w:szCs w:val="28"/>
        </w:rPr>
        <w:t>Эта работа включает в школе такие направления, как работа комиссии по профилактике правонарушений, родительского комитета и т.д. В школе работает психолог. Тесные связи у школы с ИДН, КДН, прокуратурой, службой занятости. Формы работы также достаточно разнообразны: профилактические формы (лекции, беседы, классные часы, встречи со специалистами м т.д.), досуговая деятельность, работа с родителями (родительский всеобуч, посещение семей, дни открытых дверей и т.д.) Количество учащихся, поставленных на внутришкольный учет, падает.</w:t>
      </w:r>
    </w:p>
    <w:p w:rsidR="00A50300" w:rsidRPr="00567270" w:rsidRDefault="00A50300" w:rsidP="00A50300">
      <w:pPr>
        <w:shd w:val="clear" w:color="auto" w:fill="FFFFFF"/>
        <w:autoSpaceDE w:val="0"/>
        <w:autoSpaceDN w:val="0"/>
        <w:adjustRightInd w:val="0"/>
        <w:spacing w:after="0" w:line="240" w:lineRule="auto"/>
        <w:jc w:val="center"/>
        <w:rPr>
          <w:rFonts w:ascii="Times New Roman" w:hAnsi="Times New Roman"/>
          <w:b/>
          <w:sz w:val="28"/>
          <w:szCs w:val="28"/>
        </w:rPr>
      </w:pPr>
      <w:r w:rsidRPr="00567270">
        <w:rPr>
          <w:rFonts w:ascii="Times New Roman" w:hAnsi="Times New Roman"/>
          <w:b/>
          <w:bCs/>
          <w:iCs/>
          <w:color w:val="000000"/>
          <w:sz w:val="28"/>
          <w:szCs w:val="28"/>
        </w:rPr>
        <w:t>ВЗАИМОДЕЙСТВИЕ С СОЦИАЛЬНОЙ СРЕДОЙ</w:t>
      </w:r>
    </w:p>
    <w:p w:rsidR="00A50300" w:rsidRDefault="00A50300" w:rsidP="00A50300">
      <w:pPr>
        <w:shd w:val="clear" w:color="auto" w:fill="FFFFFF"/>
        <w:autoSpaceDE w:val="0"/>
        <w:autoSpaceDN w:val="0"/>
        <w:adjustRightInd w:val="0"/>
        <w:spacing w:after="0" w:line="240" w:lineRule="auto"/>
        <w:ind w:firstLine="567"/>
        <w:jc w:val="both"/>
        <w:rPr>
          <w:rFonts w:ascii="Times New Roman" w:hAnsi="Times New Roman"/>
          <w:color w:val="000000"/>
          <w:sz w:val="28"/>
          <w:szCs w:val="28"/>
        </w:rPr>
      </w:pPr>
    </w:p>
    <w:p w:rsidR="00A50300" w:rsidRPr="004A46C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 xml:space="preserve">Школе </w:t>
      </w:r>
      <w:r w:rsidRPr="004A46C3">
        <w:rPr>
          <w:rFonts w:ascii="Times New Roman" w:hAnsi="Times New Roman"/>
          <w:color w:val="000000"/>
          <w:sz w:val="28"/>
          <w:szCs w:val="28"/>
        </w:rPr>
        <w:t xml:space="preserve">принадлежит ведущая роль во взаимодействии с социальной средой, поэтому необходимо выявлять воспитательный потенциал окружения, создавать единую воспитательную систему. Такая технология управления позволяет видеть все объекты и всех субъектов образовательного процесса, видеть динамику развития </w:t>
      </w:r>
      <w:r>
        <w:rPr>
          <w:rFonts w:ascii="Times New Roman" w:hAnsi="Times New Roman"/>
          <w:color w:val="000000"/>
          <w:sz w:val="28"/>
          <w:szCs w:val="28"/>
        </w:rPr>
        <w:t>школы</w:t>
      </w:r>
      <w:r w:rsidRPr="004A46C3">
        <w:rPr>
          <w:rFonts w:ascii="Times New Roman" w:hAnsi="Times New Roman"/>
          <w:color w:val="000000"/>
          <w:sz w:val="28"/>
          <w:szCs w:val="28"/>
        </w:rPr>
        <w:t xml:space="preserve"> в целом.</w:t>
      </w:r>
    </w:p>
    <w:p w:rsidR="00A50300" w:rsidRPr="004A46C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Pr>
          <w:rFonts w:ascii="Times New Roman" w:hAnsi="Times New Roman"/>
          <w:color w:val="000000"/>
          <w:sz w:val="28"/>
          <w:szCs w:val="28"/>
        </w:rPr>
        <w:t>Школа</w:t>
      </w:r>
      <w:r w:rsidRPr="004A46C3">
        <w:rPr>
          <w:rFonts w:ascii="Times New Roman" w:hAnsi="Times New Roman"/>
          <w:color w:val="000000"/>
          <w:sz w:val="28"/>
          <w:szCs w:val="28"/>
        </w:rPr>
        <w:t xml:space="preserve"> накопил</w:t>
      </w:r>
      <w:r>
        <w:rPr>
          <w:rFonts w:ascii="Times New Roman" w:hAnsi="Times New Roman"/>
          <w:color w:val="000000"/>
          <w:sz w:val="28"/>
          <w:szCs w:val="28"/>
        </w:rPr>
        <w:t>а</w:t>
      </w:r>
      <w:r w:rsidRPr="004A46C3">
        <w:rPr>
          <w:rFonts w:ascii="Times New Roman" w:hAnsi="Times New Roman"/>
          <w:color w:val="000000"/>
          <w:sz w:val="28"/>
          <w:szCs w:val="28"/>
        </w:rPr>
        <w:t xml:space="preserve"> немалый опыт установления связей с внешней средой, корректировки и развития. Целенаправленно выстраивалась </w:t>
      </w:r>
      <w:r>
        <w:rPr>
          <w:rFonts w:ascii="Times New Roman" w:hAnsi="Times New Roman"/>
          <w:color w:val="000000"/>
          <w:sz w:val="28"/>
          <w:szCs w:val="28"/>
        </w:rPr>
        <w:t>школьная</w:t>
      </w:r>
      <w:r w:rsidRPr="004A46C3">
        <w:rPr>
          <w:rFonts w:ascii="Times New Roman" w:hAnsi="Times New Roman"/>
          <w:color w:val="000000"/>
          <w:sz w:val="28"/>
          <w:szCs w:val="28"/>
        </w:rPr>
        <w:t xml:space="preserve"> система внешних связей:</w:t>
      </w:r>
    </w:p>
    <w:p w:rsidR="00A50300" w:rsidRPr="004A46C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4A46C3">
        <w:rPr>
          <w:rFonts w:ascii="Times New Roman" w:hAnsi="Times New Roman"/>
          <w:color w:val="000000"/>
          <w:sz w:val="28"/>
          <w:szCs w:val="28"/>
        </w:rPr>
        <w:t>-с органами власти (регионального, городского, районного и местного управления);</w:t>
      </w:r>
    </w:p>
    <w:p w:rsidR="00A50300" w:rsidRPr="004A46C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4A46C3">
        <w:rPr>
          <w:rFonts w:ascii="Times New Roman" w:hAnsi="Times New Roman"/>
          <w:color w:val="000000"/>
          <w:sz w:val="28"/>
          <w:szCs w:val="28"/>
        </w:rPr>
        <w:t>-с Управлением образования Администрации г.Саранска, Мордовским институтом образования;</w:t>
      </w:r>
    </w:p>
    <w:p w:rsidR="00A50300" w:rsidRPr="004A46C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4A46C3">
        <w:rPr>
          <w:rFonts w:ascii="Times New Roman" w:hAnsi="Times New Roman"/>
          <w:color w:val="000000"/>
          <w:sz w:val="28"/>
          <w:szCs w:val="28"/>
        </w:rPr>
        <w:t>-</w:t>
      </w:r>
      <w:r>
        <w:rPr>
          <w:rFonts w:ascii="Times New Roman" w:hAnsi="Times New Roman"/>
          <w:color w:val="000000"/>
          <w:sz w:val="28"/>
          <w:szCs w:val="28"/>
        </w:rPr>
        <w:t>с</w:t>
      </w:r>
      <w:r w:rsidRPr="004A46C3">
        <w:rPr>
          <w:rFonts w:ascii="Times New Roman" w:hAnsi="Times New Roman"/>
          <w:color w:val="000000"/>
          <w:sz w:val="28"/>
          <w:szCs w:val="28"/>
        </w:rPr>
        <w:t xml:space="preserve"> МГУ им. Н.П. Огарева, МГПИ им. М.Е.Евсевьева, Кооперативным институтом, НИИ сельского хозяйства, О</w:t>
      </w:r>
      <w:r>
        <w:rPr>
          <w:rFonts w:ascii="Times New Roman" w:hAnsi="Times New Roman"/>
          <w:color w:val="000000"/>
          <w:sz w:val="28"/>
          <w:szCs w:val="28"/>
        </w:rPr>
        <w:t>П</w:t>
      </w:r>
      <w:r w:rsidRPr="004A46C3">
        <w:rPr>
          <w:rFonts w:ascii="Times New Roman" w:hAnsi="Times New Roman"/>
          <w:color w:val="000000"/>
          <w:sz w:val="28"/>
          <w:szCs w:val="28"/>
        </w:rPr>
        <w:t>Х «Ялга»;</w:t>
      </w:r>
    </w:p>
    <w:p w:rsidR="00A50300" w:rsidRPr="004A46C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4A46C3">
        <w:rPr>
          <w:rFonts w:ascii="Times New Roman" w:hAnsi="Times New Roman"/>
          <w:color w:val="000000"/>
          <w:sz w:val="28"/>
          <w:szCs w:val="28"/>
        </w:rPr>
        <w:t>-с организациями, регулирующим информационные потоки в образовании;</w:t>
      </w:r>
    </w:p>
    <w:p w:rsidR="00A50300" w:rsidRPr="004A46C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4A46C3">
        <w:rPr>
          <w:rFonts w:ascii="Times New Roman" w:hAnsi="Times New Roman"/>
          <w:color w:val="000000"/>
          <w:sz w:val="28"/>
          <w:szCs w:val="28"/>
        </w:rPr>
        <w:t>-с общественностью, предприятиями, спонсорами;</w:t>
      </w:r>
    </w:p>
    <w:p w:rsidR="00A50300" w:rsidRPr="004A46C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4A46C3">
        <w:rPr>
          <w:rFonts w:ascii="Times New Roman" w:hAnsi="Times New Roman"/>
          <w:color w:val="000000"/>
          <w:sz w:val="28"/>
          <w:szCs w:val="28"/>
        </w:rPr>
        <w:t>-с молодежными центрами, системой дополнительного образования (ЦДТ, музыкальной школой, ДЮСШ и т.д.);</w:t>
      </w:r>
    </w:p>
    <w:p w:rsidR="00A50300" w:rsidRPr="004A46C3" w:rsidRDefault="00A50300" w:rsidP="00A50300">
      <w:pPr>
        <w:spacing w:after="0" w:line="240" w:lineRule="auto"/>
        <w:ind w:firstLine="567"/>
        <w:jc w:val="both"/>
        <w:rPr>
          <w:rFonts w:ascii="Times New Roman" w:hAnsi="Times New Roman"/>
          <w:color w:val="000000"/>
          <w:sz w:val="28"/>
          <w:szCs w:val="28"/>
        </w:rPr>
      </w:pPr>
      <w:r w:rsidRPr="004A46C3">
        <w:rPr>
          <w:rFonts w:ascii="Times New Roman" w:hAnsi="Times New Roman"/>
          <w:color w:val="000000"/>
          <w:sz w:val="28"/>
          <w:szCs w:val="28"/>
        </w:rPr>
        <w:t>-органами социальной защиты и правопорядка;</w:t>
      </w:r>
    </w:p>
    <w:p w:rsidR="00A50300" w:rsidRPr="004A46C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4A46C3">
        <w:rPr>
          <w:rFonts w:ascii="Times New Roman" w:hAnsi="Times New Roman"/>
          <w:color w:val="000000"/>
          <w:sz w:val="28"/>
          <w:szCs w:val="28"/>
        </w:rPr>
        <w:t>-с СМИ и т.д.</w:t>
      </w:r>
    </w:p>
    <w:p w:rsidR="00A50300" w:rsidRPr="004A46C3"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4A46C3">
        <w:rPr>
          <w:rFonts w:ascii="Times New Roman" w:hAnsi="Times New Roman"/>
          <w:color w:val="000000"/>
          <w:sz w:val="28"/>
          <w:szCs w:val="28"/>
        </w:rPr>
        <w:t>В такой модели сотрудничества проблемы детства становятся не только естественным пространством человеческого согласия, совместной заботы многих организаций, но и предметом солидарной ответственности взрослых.</w:t>
      </w:r>
    </w:p>
    <w:p w:rsidR="00A50300" w:rsidRDefault="00A50300" w:rsidP="00A50300">
      <w:pPr>
        <w:spacing w:after="0" w:line="240" w:lineRule="auto"/>
        <w:ind w:firstLine="567"/>
        <w:jc w:val="both"/>
        <w:rPr>
          <w:rFonts w:ascii="Times New Roman" w:eastAsia="Times New Roman" w:hAnsi="Times New Roman"/>
          <w:sz w:val="28"/>
          <w:szCs w:val="28"/>
          <w:lang w:eastAsia="ru-RU"/>
        </w:rPr>
      </w:pPr>
    </w:p>
    <w:p w:rsidR="00A50300" w:rsidRPr="006C06A7" w:rsidRDefault="00A50300" w:rsidP="00A50300">
      <w:pPr>
        <w:shd w:val="clear" w:color="auto" w:fill="FFFFFF"/>
        <w:autoSpaceDE w:val="0"/>
        <w:autoSpaceDN w:val="0"/>
        <w:adjustRightInd w:val="0"/>
        <w:spacing w:after="0" w:line="240" w:lineRule="auto"/>
        <w:jc w:val="center"/>
        <w:rPr>
          <w:rFonts w:ascii="Times New Roman" w:hAnsi="Times New Roman"/>
          <w:b/>
          <w:bCs/>
          <w:iCs/>
          <w:color w:val="000000"/>
          <w:sz w:val="28"/>
          <w:szCs w:val="28"/>
        </w:rPr>
      </w:pPr>
      <w:r w:rsidRPr="006C06A7">
        <w:rPr>
          <w:rFonts w:ascii="Times New Roman" w:hAnsi="Times New Roman"/>
          <w:b/>
          <w:bCs/>
          <w:iCs/>
          <w:color w:val="000000"/>
          <w:sz w:val="28"/>
          <w:szCs w:val="28"/>
        </w:rPr>
        <w:t>СИСТЕМА РАБОТЫ КЛАССНЫХ РУКОВОДИТЕЛЕЙ</w:t>
      </w:r>
    </w:p>
    <w:p w:rsidR="00A50300" w:rsidRDefault="00A50300" w:rsidP="00A50300">
      <w:pPr>
        <w:shd w:val="clear" w:color="auto" w:fill="FFFFFF"/>
        <w:spacing w:after="0" w:line="240" w:lineRule="auto"/>
        <w:ind w:left="641"/>
        <w:jc w:val="both"/>
        <w:rPr>
          <w:rFonts w:ascii="Times New Roman" w:hAnsi="Times New Roman"/>
          <w:bCs/>
          <w:color w:val="000000"/>
          <w:spacing w:val="1"/>
          <w:sz w:val="28"/>
          <w:szCs w:val="28"/>
        </w:rPr>
      </w:pPr>
    </w:p>
    <w:p w:rsidR="00A50300" w:rsidRPr="00CB1E99" w:rsidRDefault="00A50300" w:rsidP="00A50300">
      <w:pPr>
        <w:shd w:val="clear" w:color="auto" w:fill="FFFFFF"/>
        <w:autoSpaceDE w:val="0"/>
        <w:autoSpaceDN w:val="0"/>
        <w:adjustRightInd w:val="0"/>
        <w:spacing w:after="0" w:line="240" w:lineRule="auto"/>
        <w:ind w:firstLine="567"/>
        <w:jc w:val="both"/>
        <w:rPr>
          <w:rFonts w:ascii="Times New Roman" w:hAnsi="Times New Roman"/>
          <w:sz w:val="28"/>
          <w:szCs w:val="28"/>
        </w:rPr>
      </w:pPr>
      <w:r w:rsidRPr="00CB1E99">
        <w:rPr>
          <w:rFonts w:ascii="Times New Roman" w:hAnsi="Times New Roman"/>
          <w:color w:val="000000"/>
          <w:sz w:val="28"/>
          <w:szCs w:val="28"/>
        </w:rPr>
        <w:t xml:space="preserve">В </w:t>
      </w:r>
      <w:r>
        <w:rPr>
          <w:rFonts w:ascii="Times New Roman" w:hAnsi="Times New Roman"/>
          <w:color w:val="000000"/>
          <w:sz w:val="28"/>
          <w:szCs w:val="28"/>
        </w:rPr>
        <w:t>школе</w:t>
      </w:r>
      <w:r w:rsidRPr="00CB1E99">
        <w:rPr>
          <w:rFonts w:ascii="Times New Roman" w:hAnsi="Times New Roman"/>
          <w:color w:val="000000"/>
          <w:sz w:val="28"/>
          <w:szCs w:val="28"/>
        </w:rPr>
        <w:t xml:space="preserve"> работает три методических объединения классных</w:t>
      </w:r>
      <w:r>
        <w:rPr>
          <w:rFonts w:ascii="Times New Roman" w:hAnsi="Times New Roman"/>
          <w:color w:val="000000"/>
          <w:sz w:val="28"/>
          <w:szCs w:val="28"/>
        </w:rPr>
        <w:t xml:space="preserve"> </w:t>
      </w:r>
      <w:r w:rsidRPr="00CB1E99">
        <w:rPr>
          <w:rFonts w:ascii="Times New Roman" w:hAnsi="Times New Roman"/>
          <w:color w:val="000000"/>
          <w:sz w:val="28"/>
          <w:szCs w:val="28"/>
        </w:rPr>
        <w:t>руководителей, каждое из которых реализует свою методическую проблему,</w:t>
      </w:r>
      <w:r>
        <w:rPr>
          <w:rFonts w:ascii="Times New Roman" w:hAnsi="Times New Roman"/>
          <w:color w:val="000000"/>
          <w:sz w:val="28"/>
          <w:szCs w:val="28"/>
        </w:rPr>
        <w:t xml:space="preserve"> </w:t>
      </w:r>
      <w:r w:rsidRPr="00CB1E99">
        <w:rPr>
          <w:rFonts w:ascii="Times New Roman" w:hAnsi="Times New Roman"/>
          <w:color w:val="000000"/>
          <w:sz w:val="28"/>
          <w:szCs w:val="28"/>
        </w:rPr>
        <w:t xml:space="preserve">вытекающую из общей проблемы </w:t>
      </w:r>
      <w:r>
        <w:rPr>
          <w:rFonts w:ascii="Times New Roman" w:hAnsi="Times New Roman"/>
          <w:color w:val="000000"/>
          <w:sz w:val="28"/>
          <w:szCs w:val="28"/>
        </w:rPr>
        <w:t>школы</w:t>
      </w:r>
      <w:r w:rsidRPr="00CB1E99">
        <w:rPr>
          <w:rFonts w:ascii="Times New Roman" w:hAnsi="Times New Roman"/>
          <w:color w:val="000000"/>
          <w:sz w:val="28"/>
          <w:szCs w:val="28"/>
        </w:rPr>
        <w:t>:</w:t>
      </w:r>
    </w:p>
    <w:p w:rsidR="00A50300" w:rsidRPr="00CB1E99" w:rsidRDefault="00A50300" w:rsidP="00D97154">
      <w:pPr>
        <w:numPr>
          <w:ilvl w:val="0"/>
          <w:numId w:val="56"/>
        </w:numPr>
        <w:shd w:val="clear" w:color="auto" w:fill="FFFFFF"/>
        <w:autoSpaceDE w:val="0"/>
        <w:autoSpaceDN w:val="0"/>
        <w:adjustRightInd w:val="0"/>
        <w:spacing w:after="0" w:line="240" w:lineRule="auto"/>
        <w:ind w:left="0" w:firstLine="567"/>
        <w:jc w:val="both"/>
        <w:rPr>
          <w:rFonts w:ascii="Times New Roman" w:hAnsi="Times New Roman"/>
          <w:sz w:val="28"/>
          <w:szCs w:val="28"/>
        </w:rPr>
      </w:pPr>
      <w:r w:rsidRPr="00CB1E99">
        <w:rPr>
          <w:rFonts w:ascii="Times New Roman" w:hAnsi="Times New Roman"/>
          <w:color w:val="000000"/>
          <w:sz w:val="28"/>
          <w:szCs w:val="28"/>
        </w:rPr>
        <w:t>методическое объединение классных руководителей 1-4 классов:</w:t>
      </w:r>
      <w:r>
        <w:rPr>
          <w:rFonts w:ascii="Times New Roman" w:hAnsi="Times New Roman"/>
          <w:color w:val="000000"/>
          <w:sz w:val="28"/>
          <w:szCs w:val="28"/>
        </w:rPr>
        <w:t xml:space="preserve"> </w:t>
      </w:r>
      <w:r w:rsidRPr="00CB1E99">
        <w:rPr>
          <w:rFonts w:ascii="Times New Roman" w:hAnsi="Times New Roman"/>
          <w:color w:val="000000"/>
          <w:sz w:val="28"/>
          <w:szCs w:val="28"/>
        </w:rPr>
        <w:t>«</w:t>
      </w:r>
      <w:r>
        <w:rPr>
          <w:rFonts w:ascii="Times New Roman" w:hAnsi="Times New Roman"/>
          <w:color w:val="000000"/>
          <w:sz w:val="28"/>
          <w:szCs w:val="28"/>
        </w:rPr>
        <w:t>Р</w:t>
      </w:r>
      <w:r w:rsidRPr="00CB1E99">
        <w:rPr>
          <w:rFonts w:ascii="Times New Roman" w:hAnsi="Times New Roman"/>
          <w:color w:val="000000"/>
          <w:sz w:val="28"/>
          <w:szCs w:val="28"/>
        </w:rPr>
        <w:t>азвитие разнообразных форм коллективного сотрудничества учащихся в</w:t>
      </w:r>
      <w:r>
        <w:rPr>
          <w:rFonts w:ascii="Times New Roman" w:hAnsi="Times New Roman"/>
          <w:color w:val="000000"/>
          <w:sz w:val="28"/>
          <w:szCs w:val="28"/>
        </w:rPr>
        <w:t xml:space="preserve"> </w:t>
      </w:r>
      <w:r w:rsidRPr="00CB1E99">
        <w:rPr>
          <w:rFonts w:ascii="Times New Roman" w:hAnsi="Times New Roman"/>
          <w:color w:val="000000"/>
          <w:sz w:val="28"/>
          <w:szCs w:val="28"/>
        </w:rPr>
        <w:t>учебной, трудовой и общественной деятельности»;</w:t>
      </w:r>
    </w:p>
    <w:p w:rsidR="00A50300" w:rsidRDefault="00A50300" w:rsidP="00D97154">
      <w:pPr>
        <w:numPr>
          <w:ilvl w:val="0"/>
          <w:numId w:val="56"/>
        </w:numPr>
        <w:shd w:val="clear" w:color="auto" w:fill="FFFFFF"/>
        <w:autoSpaceDE w:val="0"/>
        <w:autoSpaceDN w:val="0"/>
        <w:adjustRightInd w:val="0"/>
        <w:spacing w:after="0" w:line="240" w:lineRule="auto"/>
        <w:ind w:left="0" w:firstLine="567"/>
        <w:jc w:val="both"/>
        <w:rPr>
          <w:rFonts w:ascii="Times New Roman" w:hAnsi="Times New Roman"/>
          <w:color w:val="000000"/>
          <w:sz w:val="28"/>
          <w:szCs w:val="28"/>
        </w:rPr>
      </w:pPr>
      <w:r w:rsidRPr="006C06A7">
        <w:rPr>
          <w:rFonts w:ascii="Times New Roman" w:hAnsi="Times New Roman"/>
          <w:color w:val="000000"/>
          <w:sz w:val="28"/>
          <w:szCs w:val="28"/>
        </w:rPr>
        <w:t xml:space="preserve">методическое объединение классных руководителей 5-8 классов: </w:t>
      </w:r>
    </w:p>
    <w:p w:rsidR="00A50300" w:rsidRPr="006C06A7" w:rsidRDefault="00A50300" w:rsidP="00D97154">
      <w:pPr>
        <w:numPr>
          <w:ilvl w:val="0"/>
          <w:numId w:val="56"/>
        </w:numPr>
        <w:shd w:val="clear" w:color="auto" w:fill="FFFFFF"/>
        <w:autoSpaceDE w:val="0"/>
        <w:autoSpaceDN w:val="0"/>
        <w:adjustRightInd w:val="0"/>
        <w:spacing w:after="0" w:line="240" w:lineRule="auto"/>
        <w:ind w:left="0" w:firstLine="567"/>
        <w:jc w:val="both"/>
        <w:rPr>
          <w:rFonts w:ascii="Times New Roman" w:hAnsi="Times New Roman"/>
          <w:sz w:val="28"/>
          <w:szCs w:val="28"/>
        </w:rPr>
      </w:pPr>
      <w:r w:rsidRPr="006C06A7">
        <w:rPr>
          <w:rFonts w:ascii="Times New Roman" w:hAnsi="Times New Roman"/>
          <w:color w:val="000000"/>
          <w:sz w:val="28"/>
          <w:szCs w:val="28"/>
        </w:rPr>
        <w:t>методическое объединение классных руководителей 9-11 классов: «Свободное развитие личности, создание условий для самовыражения, самоутверждения, самореализации каждого учащегося».</w:t>
      </w:r>
    </w:p>
    <w:p w:rsidR="00A50300" w:rsidRDefault="00A50300" w:rsidP="00A50300">
      <w:pPr>
        <w:shd w:val="clear" w:color="auto" w:fill="FFFFFF"/>
        <w:spacing w:after="0" w:line="240" w:lineRule="auto"/>
        <w:ind w:left="641"/>
        <w:jc w:val="both"/>
        <w:rPr>
          <w:rFonts w:ascii="Times New Roman" w:hAnsi="Times New Roman"/>
          <w:bCs/>
          <w:color w:val="000000"/>
          <w:spacing w:val="1"/>
          <w:sz w:val="28"/>
          <w:szCs w:val="28"/>
        </w:rPr>
      </w:pPr>
    </w:p>
    <w:p w:rsidR="00A50300" w:rsidRPr="00A26A49" w:rsidRDefault="00A50300" w:rsidP="00A50300">
      <w:pPr>
        <w:shd w:val="clear" w:color="auto" w:fill="FFFFFF"/>
        <w:spacing w:after="0" w:line="240" w:lineRule="auto"/>
        <w:ind w:left="641"/>
        <w:jc w:val="center"/>
        <w:rPr>
          <w:rFonts w:ascii="Times New Roman" w:hAnsi="Times New Roman"/>
          <w:sz w:val="28"/>
          <w:szCs w:val="28"/>
          <w:u w:val="single"/>
        </w:rPr>
      </w:pPr>
      <w:r w:rsidRPr="00A26A49">
        <w:rPr>
          <w:rFonts w:ascii="Times New Roman" w:hAnsi="Times New Roman"/>
          <w:bCs/>
          <w:color w:val="000000"/>
          <w:spacing w:val="1"/>
          <w:sz w:val="28"/>
          <w:szCs w:val="28"/>
          <w:u w:val="single"/>
        </w:rPr>
        <w:t>ОСНОВНЫЕ ЗАДАЧИ ДЕЯТЕЛЬНОСТИ КЛАССНОГО РУКОВОДИТЕЛЯ</w:t>
      </w:r>
    </w:p>
    <w:p w:rsidR="00A50300" w:rsidRPr="006C06A7" w:rsidRDefault="00A50300" w:rsidP="00D97154">
      <w:pPr>
        <w:widowControl w:val="0"/>
        <w:numPr>
          <w:ilvl w:val="0"/>
          <w:numId w:val="57"/>
        </w:numPr>
        <w:shd w:val="clear" w:color="auto" w:fill="FFFFFF"/>
        <w:tabs>
          <w:tab w:val="left" w:pos="479"/>
        </w:tabs>
        <w:autoSpaceDE w:val="0"/>
        <w:autoSpaceDN w:val="0"/>
        <w:adjustRightInd w:val="0"/>
        <w:spacing w:after="0" w:line="240" w:lineRule="auto"/>
        <w:ind w:left="0" w:firstLine="567"/>
        <w:jc w:val="both"/>
        <w:rPr>
          <w:rFonts w:ascii="Times New Roman" w:hAnsi="Times New Roman"/>
          <w:color w:val="000000"/>
          <w:sz w:val="28"/>
          <w:szCs w:val="28"/>
        </w:rPr>
      </w:pPr>
      <w:r w:rsidRPr="006C06A7">
        <w:rPr>
          <w:rFonts w:ascii="Times New Roman" w:hAnsi="Times New Roman"/>
          <w:color w:val="000000"/>
          <w:spacing w:val="3"/>
          <w:sz w:val="28"/>
          <w:szCs w:val="28"/>
        </w:rPr>
        <w:t>формирование системы ценностных ориентации учащихся как основы</w:t>
      </w:r>
      <w:r>
        <w:rPr>
          <w:rFonts w:ascii="Times New Roman" w:hAnsi="Times New Roman"/>
          <w:color w:val="000000"/>
          <w:spacing w:val="3"/>
          <w:sz w:val="28"/>
          <w:szCs w:val="28"/>
        </w:rPr>
        <w:t xml:space="preserve"> </w:t>
      </w:r>
      <w:r w:rsidRPr="006C06A7">
        <w:rPr>
          <w:rFonts w:ascii="Times New Roman" w:hAnsi="Times New Roman"/>
          <w:color w:val="000000"/>
          <w:sz w:val="28"/>
          <w:szCs w:val="28"/>
        </w:rPr>
        <w:t>их воспитанности;</w:t>
      </w:r>
    </w:p>
    <w:p w:rsidR="00A50300" w:rsidRPr="006C06A7" w:rsidRDefault="00A50300" w:rsidP="00D97154">
      <w:pPr>
        <w:widowControl w:val="0"/>
        <w:numPr>
          <w:ilvl w:val="0"/>
          <w:numId w:val="57"/>
        </w:numPr>
        <w:shd w:val="clear" w:color="auto" w:fill="FFFFFF"/>
        <w:tabs>
          <w:tab w:val="left" w:pos="479"/>
        </w:tabs>
        <w:autoSpaceDE w:val="0"/>
        <w:autoSpaceDN w:val="0"/>
        <w:adjustRightInd w:val="0"/>
        <w:spacing w:after="0" w:line="240" w:lineRule="auto"/>
        <w:ind w:left="0" w:firstLine="567"/>
        <w:jc w:val="both"/>
        <w:rPr>
          <w:rFonts w:ascii="Times New Roman" w:hAnsi="Times New Roman"/>
          <w:color w:val="000000"/>
          <w:sz w:val="28"/>
          <w:szCs w:val="28"/>
        </w:rPr>
      </w:pPr>
      <w:r w:rsidRPr="006C06A7">
        <w:rPr>
          <w:rFonts w:ascii="Times New Roman" w:hAnsi="Times New Roman"/>
          <w:color w:val="000000"/>
          <w:spacing w:val="5"/>
          <w:sz w:val="28"/>
          <w:szCs w:val="28"/>
        </w:rPr>
        <w:t>создание благоприятных условий для развития личности учащихся,</w:t>
      </w:r>
      <w:r>
        <w:rPr>
          <w:rFonts w:ascii="Times New Roman" w:hAnsi="Times New Roman"/>
          <w:color w:val="000000"/>
          <w:spacing w:val="5"/>
          <w:sz w:val="28"/>
          <w:szCs w:val="28"/>
        </w:rPr>
        <w:t xml:space="preserve"> </w:t>
      </w:r>
      <w:r w:rsidRPr="006C06A7">
        <w:rPr>
          <w:rFonts w:ascii="Times New Roman" w:hAnsi="Times New Roman"/>
          <w:color w:val="000000"/>
          <w:sz w:val="28"/>
          <w:szCs w:val="28"/>
        </w:rPr>
        <w:t>свободного и полного раскрытия их способностей;</w:t>
      </w:r>
    </w:p>
    <w:p w:rsidR="00A50300" w:rsidRPr="006C06A7" w:rsidRDefault="00A50300" w:rsidP="00D97154">
      <w:pPr>
        <w:widowControl w:val="0"/>
        <w:numPr>
          <w:ilvl w:val="0"/>
          <w:numId w:val="57"/>
        </w:numPr>
        <w:shd w:val="clear" w:color="auto" w:fill="FFFFFF"/>
        <w:tabs>
          <w:tab w:val="left" w:pos="479"/>
        </w:tabs>
        <w:autoSpaceDE w:val="0"/>
        <w:autoSpaceDN w:val="0"/>
        <w:adjustRightInd w:val="0"/>
        <w:spacing w:after="0" w:line="240" w:lineRule="auto"/>
        <w:ind w:left="0" w:firstLine="567"/>
        <w:jc w:val="both"/>
        <w:rPr>
          <w:rFonts w:ascii="Times New Roman" w:hAnsi="Times New Roman"/>
          <w:color w:val="000000"/>
          <w:sz w:val="28"/>
          <w:szCs w:val="28"/>
        </w:rPr>
      </w:pPr>
      <w:r w:rsidRPr="006C06A7">
        <w:rPr>
          <w:rFonts w:ascii="Times New Roman" w:hAnsi="Times New Roman"/>
          <w:color w:val="000000"/>
          <w:spacing w:val="1"/>
          <w:sz w:val="28"/>
          <w:szCs w:val="28"/>
        </w:rPr>
        <w:t>формирование классного коллектива как воспитательной системы;</w:t>
      </w:r>
    </w:p>
    <w:p w:rsidR="00A50300" w:rsidRPr="006C06A7" w:rsidRDefault="00A50300" w:rsidP="00D97154">
      <w:pPr>
        <w:widowControl w:val="0"/>
        <w:numPr>
          <w:ilvl w:val="0"/>
          <w:numId w:val="57"/>
        </w:numPr>
        <w:shd w:val="clear" w:color="auto" w:fill="FFFFFF"/>
        <w:tabs>
          <w:tab w:val="left" w:pos="0"/>
        </w:tabs>
        <w:autoSpaceDE w:val="0"/>
        <w:autoSpaceDN w:val="0"/>
        <w:adjustRightInd w:val="0"/>
        <w:spacing w:after="0" w:line="240" w:lineRule="auto"/>
        <w:ind w:left="0" w:firstLine="567"/>
        <w:jc w:val="both"/>
        <w:rPr>
          <w:rFonts w:ascii="Times New Roman" w:hAnsi="Times New Roman"/>
          <w:color w:val="000000"/>
          <w:sz w:val="28"/>
          <w:szCs w:val="28"/>
        </w:rPr>
      </w:pPr>
      <w:r w:rsidRPr="006C06A7">
        <w:rPr>
          <w:rFonts w:ascii="Times New Roman" w:hAnsi="Times New Roman"/>
          <w:color w:val="000000"/>
          <w:spacing w:val="3"/>
          <w:sz w:val="28"/>
          <w:szCs w:val="28"/>
        </w:rPr>
        <w:t>организация разнообразных видов коллективной творческой</w:t>
      </w:r>
      <w:r>
        <w:rPr>
          <w:rFonts w:ascii="Times New Roman" w:hAnsi="Times New Roman"/>
          <w:color w:val="000000"/>
          <w:spacing w:val="3"/>
          <w:sz w:val="28"/>
          <w:szCs w:val="28"/>
        </w:rPr>
        <w:t xml:space="preserve"> </w:t>
      </w:r>
      <w:r w:rsidRPr="006C06A7">
        <w:rPr>
          <w:rFonts w:ascii="Times New Roman" w:hAnsi="Times New Roman"/>
          <w:color w:val="000000"/>
          <w:spacing w:val="2"/>
          <w:sz w:val="28"/>
          <w:szCs w:val="28"/>
        </w:rPr>
        <w:t>деятельности, вовлекающей учащихся в общественно-ценностные</w:t>
      </w:r>
      <w:r>
        <w:rPr>
          <w:rFonts w:ascii="Times New Roman" w:hAnsi="Times New Roman"/>
          <w:color w:val="000000"/>
          <w:spacing w:val="2"/>
          <w:sz w:val="28"/>
          <w:szCs w:val="28"/>
        </w:rPr>
        <w:t xml:space="preserve"> </w:t>
      </w:r>
      <w:r w:rsidRPr="006C06A7">
        <w:rPr>
          <w:rFonts w:ascii="Times New Roman" w:hAnsi="Times New Roman"/>
          <w:color w:val="000000"/>
          <w:spacing w:val="2"/>
          <w:sz w:val="28"/>
          <w:szCs w:val="28"/>
        </w:rPr>
        <w:t>социализирующие отношения, способствующие их сплочению и</w:t>
      </w:r>
      <w:r>
        <w:rPr>
          <w:rFonts w:ascii="Times New Roman" w:hAnsi="Times New Roman"/>
          <w:color w:val="000000"/>
          <w:spacing w:val="2"/>
          <w:sz w:val="28"/>
          <w:szCs w:val="28"/>
        </w:rPr>
        <w:t xml:space="preserve"> </w:t>
      </w:r>
      <w:r w:rsidRPr="006C06A7">
        <w:rPr>
          <w:rFonts w:ascii="Times New Roman" w:hAnsi="Times New Roman"/>
          <w:color w:val="000000"/>
          <w:sz w:val="28"/>
          <w:szCs w:val="28"/>
        </w:rPr>
        <w:t>положительному взаимовлиянию;</w:t>
      </w:r>
    </w:p>
    <w:p w:rsidR="00A50300" w:rsidRPr="006C06A7" w:rsidRDefault="00A50300" w:rsidP="00D97154">
      <w:pPr>
        <w:widowControl w:val="0"/>
        <w:numPr>
          <w:ilvl w:val="0"/>
          <w:numId w:val="57"/>
        </w:numPr>
        <w:shd w:val="clear" w:color="auto" w:fill="FFFFFF"/>
        <w:tabs>
          <w:tab w:val="left" w:pos="0"/>
        </w:tabs>
        <w:autoSpaceDE w:val="0"/>
        <w:autoSpaceDN w:val="0"/>
        <w:adjustRightInd w:val="0"/>
        <w:spacing w:after="0" w:line="240" w:lineRule="auto"/>
        <w:ind w:left="0" w:firstLine="567"/>
        <w:jc w:val="both"/>
        <w:rPr>
          <w:rFonts w:ascii="Times New Roman" w:hAnsi="Times New Roman"/>
          <w:color w:val="000000"/>
          <w:sz w:val="28"/>
          <w:szCs w:val="28"/>
        </w:rPr>
      </w:pPr>
      <w:r w:rsidRPr="006C06A7">
        <w:rPr>
          <w:rFonts w:ascii="Times New Roman" w:hAnsi="Times New Roman"/>
          <w:color w:val="000000"/>
          <w:spacing w:val="3"/>
          <w:sz w:val="28"/>
          <w:szCs w:val="28"/>
        </w:rPr>
        <w:t>диагностика, регулирование и коррекция личностного развития</w:t>
      </w:r>
      <w:r>
        <w:rPr>
          <w:rFonts w:ascii="Times New Roman" w:hAnsi="Times New Roman"/>
          <w:color w:val="000000"/>
          <w:spacing w:val="3"/>
          <w:sz w:val="28"/>
          <w:szCs w:val="28"/>
        </w:rPr>
        <w:t xml:space="preserve"> </w:t>
      </w:r>
      <w:r w:rsidRPr="006C06A7">
        <w:rPr>
          <w:rFonts w:ascii="Times New Roman" w:hAnsi="Times New Roman"/>
          <w:color w:val="000000"/>
          <w:spacing w:val="-1"/>
          <w:sz w:val="28"/>
          <w:szCs w:val="28"/>
        </w:rPr>
        <w:t>учащихся.</w:t>
      </w:r>
    </w:p>
    <w:p w:rsidR="00A50300" w:rsidRDefault="00A50300" w:rsidP="00A50300">
      <w:pPr>
        <w:shd w:val="clear" w:color="auto" w:fill="FFFFFF"/>
        <w:tabs>
          <w:tab w:val="left" w:pos="0"/>
        </w:tabs>
        <w:spacing w:after="0" w:line="240" w:lineRule="auto"/>
        <w:jc w:val="both"/>
        <w:rPr>
          <w:rFonts w:ascii="Times New Roman" w:hAnsi="Times New Roman"/>
          <w:bCs/>
          <w:i/>
          <w:color w:val="000000"/>
          <w:spacing w:val="-1"/>
          <w:sz w:val="28"/>
          <w:szCs w:val="28"/>
        </w:rPr>
      </w:pPr>
    </w:p>
    <w:p w:rsidR="00A50300" w:rsidRPr="00A26A49" w:rsidRDefault="00A50300" w:rsidP="00A50300">
      <w:pPr>
        <w:shd w:val="clear" w:color="auto" w:fill="FFFFFF"/>
        <w:tabs>
          <w:tab w:val="left" w:pos="0"/>
        </w:tabs>
        <w:spacing w:after="0" w:line="240" w:lineRule="auto"/>
        <w:jc w:val="center"/>
        <w:rPr>
          <w:rFonts w:ascii="Times New Roman" w:hAnsi="Times New Roman"/>
          <w:sz w:val="28"/>
          <w:szCs w:val="28"/>
          <w:u w:val="single"/>
        </w:rPr>
      </w:pPr>
      <w:r w:rsidRPr="00A26A49">
        <w:rPr>
          <w:rFonts w:ascii="Times New Roman" w:hAnsi="Times New Roman"/>
          <w:bCs/>
          <w:color w:val="000000"/>
          <w:spacing w:val="-1"/>
          <w:sz w:val="28"/>
          <w:szCs w:val="28"/>
          <w:u w:val="single"/>
        </w:rPr>
        <w:t>ФУНКЦИОНАЛЬНЫЕ ОБЯЗАННОСТИ КЛАССНОГО РУКОВОДИТЕЛЯ</w:t>
      </w:r>
    </w:p>
    <w:p w:rsidR="00A50300" w:rsidRPr="006C06A7" w:rsidRDefault="00A50300" w:rsidP="00A50300">
      <w:pPr>
        <w:shd w:val="clear" w:color="auto" w:fill="FFFFFF"/>
        <w:tabs>
          <w:tab w:val="left" w:pos="0"/>
        </w:tabs>
        <w:spacing w:after="0" w:line="240" w:lineRule="auto"/>
        <w:ind w:firstLine="567"/>
        <w:jc w:val="both"/>
        <w:rPr>
          <w:rFonts w:ascii="Times New Roman" w:hAnsi="Times New Roman"/>
          <w:b/>
          <w:sz w:val="28"/>
          <w:szCs w:val="28"/>
        </w:rPr>
      </w:pPr>
      <w:r w:rsidRPr="006C06A7">
        <w:rPr>
          <w:rFonts w:ascii="Times New Roman" w:hAnsi="Times New Roman"/>
          <w:b/>
          <w:i/>
          <w:iCs/>
          <w:color w:val="000000"/>
          <w:spacing w:val="-5"/>
          <w:sz w:val="28"/>
          <w:szCs w:val="28"/>
        </w:rPr>
        <w:t>Организационно - координирующие:</w:t>
      </w:r>
    </w:p>
    <w:p w:rsidR="00A50300" w:rsidRPr="006C06A7" w:rsidRDefault="00A50300" w:rsidP="00A50300">
      <w:pPr>
        <w:shd w:val="clear" w:color="auto" w:fill="FFFFFF"/>
        <w:tabs>
          <w:tab w:val="left" w:pos="0"/>
          <w:tab w:val="left" w:pos="284"/>
        </w:tabs>
        <w:spacing w:after="0" w:line="240" w:lineRule="auto"/>
        <w:ind w:firstLine="567"/>
        <w:jc w:val="both"/>
        <w:rPr>
          <w:rFonts w:ascii="Times New Roman" w:hAnsi="Times New Roman"/>
          <w:sz w:val="28"/>
          <w:szCs w:val="28"/>
        </w:rPr>
      </w:pPr>
      <w:r w:rsidRPr="006C06A7">
        <w:rPr>
          <w:rFonts w:ascii="Times New Roman" w:hAnsi="Times New Roman"/>
          <w:color w:val="000000"/>
          <w:sz w:val="28"/>
          <w:szCs w:val="28"/>
        </w:rPr>
        <w:t>•</w:t>
      </w:r>
      <w:r w:rsidRPr="006C06A7">
        <w:rPr>
          <w:rFonts w:ascii="Times New Roman" w:hAnsi="Times New Roman"/>
          <w:color w:val="000000"/>
          <w:sz w:val="28"/>
          <w:szCs w:val="28"/>
        </w:rPr>
        <w:tab/>
        <w:t>планирование своей деятельности по классному руководству в</w:t>
      </w:r>
      <w:r>
        <w:rPr>
          <w:rFonts w:ascii="Times New Roman" w:hAnsi="Times New Roman"/>
          <w:color w:val="000000"/>
          <w:sz w:val="28"/>
          <w:szCs w:val="28"/>
        </w:rPr>
        <w:t xml:space="preserve"> </w:t>
      </w:r>
      <w:r w:rsidRPr="006C06A7">
        <w:rPr>
          <w:rFonts w:ascii="Times New Roman" w:hAnsi="Times New Roman"/>
          <w:color w:val="000000"/>
          <w:spacing w:val="-1"/>
          <w:sz w:val="28"/>
          <w:szCs w:val="28"/>
        </w:rPr>
        <w:t>соответствии с требованиями к планированию, установленными</w:t>
      </w:r>
      <w:r>
        <w:rPr>
          <w:rFonts w:ascii="Times New Roman" w:hAnsi="Times New Roman"/>
          <w:color w:val="000000"/>
          <w:spacing w:val="-1"/>
          <w:sz w:val="28"/>
          <w:szCs w:val="28"/>
        </w:rPr>
        <w:t xml:space="preserve"> </w:t>
      </w:r>
      <w:r w:rsidRPr="006C06A7">
        <w:rPr>
          <w:rFonts w:ascii="Times New Roman" w:hAnsi="Times New Roman"/>
          <w:color w:val="000000"/>
          <w:sz w:val="28"/>
          <w:szCs w:val="28"/>
        </w:rPr>
        <w:t>нормативно-правовыми актами, администрацией общеобразовательного</w:t>
      </w:r>
      <w:r>
        <w:rPr>
          <w:rFonts w:ascii="Times New Roman" w:hAnsi="Times New Roman"/>
          <w:color w:val="000000"/>
          <w:sz w:val="28"/>
          <w:szCs w:val="28"/>
        </w:rPr>
        <w:t xml:space="preserve"> </w:t>
      </w:r>
      <w:r w:rsidRPr="006C06A7">
        <w:rPr>
          <w:rFonts w:ascii="Times New Roman" w:hAnsi="Times New Roman"/>
          <w:color w:val="000000"/>
          <w:spacing w:val="-2"/>
          <w:sz w:val="28"/>
          <w:szCs w:val="28"/>
        </w:rPr>
        <w:t>учреждения для классных руководителей;</w:t>
      </w:r>
    </w:p>
    <w:p w:rsidR="00A50300" w:rsidRPr="006C06A7" w:rsidRDefault="00A50300" w:rsidP="00D97154">
      <w:pPr>
        <w:numPr>
          <w:ilvl w:val="0"/>
          <w:numId w:val="42"/>
        </w:numPr>
        <w:shd w:val="clear" w:color="auto" w:fill="FFFFFF"/>
        <w:tabs>
          <w:tab w:val="left" w:pos="284"/>
        </w:tabs>
        <w:spacing w:after="0" w:line="240" w:lineRule="auto"/>
        <w:ind w:left="720" w:hanging="360"/>
        <w:jc w:val="both"/>
        <w:rPr>
          <w:rFonts w:ascii="Times New Roman" w:hAnsi="Times New Roman"/>
          <w:sz w:val="28"/>
          <w:szCs w:val="28"/>
        </w:rPr>
      </w:pPr>
      <w:r w:rsidRPr="006C06A7">
        <w:rPr>
          <w:rFonts w:ascii="Times New Roman" w:hAnsi="Times New Roman"/>
          <w:color w:val="000000"/>
          <w:spacing w:val="-2"/>
          <w:sz w:val="28"/>
          <w:szCs w:val="28"/>
        </w:rPr>
        <w:t>ведение документации (журнал, дневники, личные дела учащихся);</w:t>
      </w:r>
    </w:p>
    <w:p w:rsidR="00A50300" w:rsidRPr="006C06A7" w:rsidRDefault="00A50300" w:rsidP="00D97154">
      <w:pPr>
        <w:widowControl w:val="0"/>
        <w:numPr>
          <w:ilvl w:val="0"/>
          <w:numId w:val="40"/>
        </w:numPr>
        <w:shd w:val="clear" w:color="auto" w:fill="FFFFFF"/>
        <w:tabs>
          <w:tab w:val="left" w:pos="284"/>
          <w:tab w:val="left" w:pos="508"/>
        </w:tabs>
        <w:autoSpaceDE w:val="0"/>
        <w:autoSpaceDN w:val="0"/>
        <w:adjustRightInd w:val="0"/>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pacing w:val="-1"/>
          <w:sz w:val="28"/>
          <w:szCs w:val="28"/>
        </w:rPr>
        <w:t>ведение педагогических наблюдений за динамикой развития</w:t>
      </w:r>
      <w:r>
        <w:rPr>
          <w:rFonts w:ascii="Times New Roman" w:hAnsi="Times New Roman"/>
          <w:color w:val="000000"/>
          <w:spacing w:val="-1"/>
          <w:sz w:val="28"/>
          <w:szCs w:val="28"/>
        </w:rPr>
        <w:t xml:space="preserve"> </w:t>
      </w:r>
      <w:r w:rsidRPr="006C06A7">
        <w:rPr>
          <w:rFonts w:ascii="Times New Roman" w:hAnsi="Times New Roman"/>
          <w:color w:val="000000"/>
          <w:spacing w:val="-1"/>
          <w:sz w:val="28"/>
          <w:szCs w:val="28"/>
        </w:rPr>
        <w:t>обучающихся и коллектива класса;</w:t>
      </w:r>
    </w:p>
    <w:p w:rsidR="00A50300" w:rsidRPr="006C06A7" w:rsidRDefault="00A50300" w:rsidP="00D97154">
      <w:pPr>
        <w:widowControl w:val="0"/>
        <w:numPr>
          <w:ilvl w:val="0"/>
          <w:numId w:val="40"/>
        </w:numPr>
        <w:shd w:val="clear" w:color="auto" w:fill="FFFFFF"/>
        <w:tabs>
          <w:tab w:val="left" w:pos="284"/>
          <w:tab w:val="left" w:pos="508"/>
        </w:tabs>
        <w:autoSpaceDE w:val="0"/>
        <w:autoSpaceDN w:val="0"/>
        <w:adjustRightInd w:val="0"/>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pacing w:val="-3"/>
          <w:sz w:val="28"/>
          <w:szCs w:val="28"/>
        </w:rPr>
        <w:t>организация классного коллектива: распределение поручений, работа с</w:t>
      </w:r>
      <w:r>
        <w:rPr>
          <w:rFonts w:ascii="Times New Roman" w:hAnsi="Times New Roman"/>
          <w:color w:val="000000"/>
          <w:spacing w:val="-3"/>
          <w:sz w:val="28"/>
          <w:szCs w:val="28"/>
        </w:rPr>
        <w:t xml:space="preserve"> </w:t>
      </w:r>
      <w:r w:rsidRPr="006C06A7">
        <w:rPr>
          <w:rFonts w:ascii="Times New Roman" w:hAnsi="Times New Roman"/>
          <w:color w:val="000000"/>
          <w:spacing w:val="-7"/>
          <w:sz w:val="28"/>
          <w:szCs w:val="28"/>
        </w:rPr>
        <w:t>активом;</w:t>
      </w:r>
    </w:p>
    <w:p w:rsidR="00A50300" w:rsidRPr="006C06A7" w:rsidRDefault="00A50300" w:rsidP="00D97154">
      <w:pPr>
        <w:widowControl w:val="0"/>
        <w:numPr>
          <w:ilvl w:val="0"/>
          <w:numId w:val="40"/>
        </w:numPr>
        <w:shd w:val="clear" w:color="auto" w:fill="FFFFFF"/>
        <w:tabs>
          <w:tab w:val="left" w:pos="284"/>
          <w:tab w:val="left" w:pos="508"/>
        </w:tabs>
        <w:autoSpaceDE w:val="0"/>
        <w:autoSpaceDN w:val="0"/>
        <w:adjustRightInd w:val="0"/>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pacing w:val="-1"/>
          <w:sz w:val="28"/>
          <w:szCs w:val="28"/>
        </w:rPr>
        <w:t>организация дежурства по классу, школе, столовой;</w:t>
      </w:r>
    </w:p>
    <w:p w:rsidR="00A50300" w:rsidRPr="006C06A7" w:rsidRDefault="00A50300" w:rsidP="00D97154">
      <w:pPr>
        <w:numPr>
          <w:ilvl w:val="0"/>
          <w:numId w:val="40"/>
        </w:numPr>
        <w:shd w:val="clear" w:color="auto" w:fill="FFFFFF"/>
        <w:spacing w:after="0" w:line="240" w:lineRule="auto"/>
        <w:ind w:left="720" w:hanging="360"/>
        <w:jc w:val="both"/>
        <w:rPr>
          <w:rFonts w:ascii="Times New Roman" w:hAnsi="Times New Roman"/>
          <w:sz w:val="28"/>
          <w:szCs w:val="28"/>
        </w:rPr>
      </w:pPr>
      <w:r w:rsidRPr="006C06A7">
        <w:rPr>
          <w:rFonts w:ascii="Times New Roman" w:hAnsi="Times New Roman"/>
          <w:color w:val="000000"/>
          <w:spacing w:val="-2"/>
          <w:sz w:val="28"/>
          <w:szCs w:val="28"/>
        </w:rPr>
        <w:t>соблюдение санитарного состояния прикрепленного кабинета;</w:t>
      </w:r>
    </w:p>
    <w:p w:rsidR="00A50300" w:rsidRPr="006C06A7" w:rsidRDefault="00A50300" w:rsidP="00D97154">
      <w:pPr>
        <w:numPr>
          <w:ilvl w:val="0"/>
          <w:numId w:val="40"/>
        </w:numPr>
        <w:shd w:val="clear" w:color="auto" w:fill="FFFFFF"/>
        <w:spacing w:after="0" w:line="240" w:lineRule="auto"/>
        <w:ind w:left="720" w:hanging="360"/>
        <w:jc w:val="both"/>
        <w:rPr>
          <w:rFonts w:ascii="Times New Roman" w:hAnsi="Times New Roman"/>
          <w:sz w:val="28"/>
          <w:szCs w:val="28"/>
        </w:rPr>
      </w:pPr>
      <w:r w:rsidRPr="006C06A7">
        <w:rPr>
          <w:rFonts w:ascii="Times New Roman" w:hAnsi="Times New Roman"/>
          <w:color w:val="000000"/>
          <w:spacing w:val="-1"/>
          <w:sz w:val="28"/>
          <w:szCs w:val="28"/>
        </w:rPr>
        <w:t>организация питания учащихся;</w:t>
      </w:r>
    </w:p>
    <w:p w:rsidR="00A50300" w:rsidRPr="006C06A7" w:rsidRDefault="00A50300" w:rsidP="00D97154">
      <w:pPr>
        <w:numPr>
          <w:ilvl w:val="0"/>
          <w:numId w:val="40"/>
        </w:numPr>
        <w:shd w:val="clear" w:color="auto" w:fill="FFFFFF"/>
        <w:spacing w:after="0" w:line="240" w:lineRule="auto"/>
        <w:ind w:left="720" w:hanging="360"/>
        <w:jc w:val="both"/>
        <w:rPr>
          <w:rFonts w:ascii="Times New Roman" w:hAnsi="Times New Roman"/>
          <w:sz w:val="28"/>
          <w:szCs w:val="28"/>
        </w:rPr>
      </w:pPr>
      <w:r w:rsidRPr="006C06A7">
        <w:rPr>
          <w:rFonts w:ascii="Times New Roman" w:hAnsi="Times New Roman"/>
          <w:color w:val="000000"/>
          <w:spacing w:val="1"/>
          <w:sz w:val="28"/>
          <w:szCs w:val="28"/>
        </w:rPr>
        <w:t>забота о внешнем виде воспитанников;</w:t>
      </w:r>
    </w:p>
    <w:p w:rsidR="00A50300" w:rsidRPr="006C06A7" w:rsidRDefault="00A50300" w:rsidP="00D97154">
      <w:pPr>
        <w:numPr>
          <w:ilvl w:val="0"/>
          <w:numId w:val="40"/>
        </w:numPr>
        <w:shd w:val="clear" w:color="auto" w:fill="FFFFFF"/>
        <w:tabs>
          <w:tab w:val="left" w:pos="508"/>
        </w:tabs>
        <w:spacing w:after="0" w:line="240" w:lineRule="auto"/>
        <w:ind w:left="720" w:hanging="360"/>
        <w:jc w:val="both"/>
        <w:rPr>
          <w:rFonts w:ascii="Times New Roman" w:hAnsi="Times New Roman"/>
          <w:sz w:val="28"/>
          <w:szCs w:val="28"/>
        </w:rPr>
      </w:pPr>
      <w:r w:rsidRPr="006C06A7">
        <w:rPr>
          <w:rFonts w:ascii="Times New Roman" w:hAnsi="Times New Roman"/>
          <w:color w:val="000000"/>
          <w:sz w:val="28"/>
          <w:szCs w:val="28"/>
        </w:rPr>
        <w:t xml:space="preserve">систематическое (1 раз в неделю) проведение классных часов (собрания, </w:t>
      </w:r>
      <w:r w:rsidRPr="006C06A7">
        <w:rPr>
          <w:rFonts w:ascii="Times New Roman" w:hAnsi="Times New Roman"/>
          <w:color w:val="000000"/>
          <w:spacing w:val="1"/>
          <w:sz w:val="28"/>
          <w:szCs w:val="28"/>
        </w:rPr>
        <w:t xml:space="preserve">«часы общения», организационные классные часы и т. п.) с учащимися </w:t>
      </w:r>
      <w:r w:rsidRPr="006C06A7">
        <w:rPr>
          <w:rFonts w:ascii="Times New Roman" w:hAnsi="Times New Roman"/>
          <w:color w:val="000000"/>
          <w:spacing w:val="-1"/>
          <w:sz w:val="28"/>
          <w:szCs w:val="28"/>
        </w:rPr>
        <w:t>закрепленного класса;</w:t>
      </w:r>
    </w:p>
    <w:p w:rsidR="00A50300" w:rsidRPr="006C06A7" w:rsidRDefault="00A50300" w:rsidP="00D97154">
      <w:pPr>
        <w:numPr>
          <w:ilvl w:val="0"/>
          <w:numId w:val="40"/>
        </w:numPr>
        <w:shd w:val="clear" w:color="auto" w:fill="FFFFFF"/>
        <w:spacing w:after="0" w:line="240" w:lineRule="auto"/>
        <w:ind w:left="720" w:hanging="360"/>
        <w:jc w:val="both"/>
        <w:rPr>
          <w:rFonts w:ascii="Times New Roman" w:hAnsi="Times New Roman"/>
          <w:sz w:val="28"/>
          <w:szCs w:val="28"/>
        </w:rPr>
      </w:pPr>
      <w:r w:rsidRPr="006C06A7">
        <w:rPr>
          <w:rFonts w:ascii="Times New Roman" w:hAnsi="Times New Roman"/>
          <w:color w:val="000000"/>
          <w:spacing w:val="1"/>
          <w:sz w:val="28"/>
          <w:szCs w:val="28"/>
        </w:rPr>
        <w:t>организация работы по профессиональной ориентации учащихся;</w:t>
      </w:r>
    </w:p>
    <w:p w:rsidR="00A50300" w:rsidRPr="006C06A7" w:rsidRDefault="00A50300" w:rsidP="00D97154">
      <w:pPr>
        <w:numPr>
          <w:ilvl w:val="0"/>
          <w:numId w:val="40"/>
        </w:numPr>
        <w:shd w:val="clear" w:color="auto" w:fill="FFFFFF"/>
        <w:spacing w:after="0" w:line="240" w:lineRule="auto"/>
        <w:ind w:left="720" w:hanging="360"/>
        <w:jc w:val="both"/>
        <w:rPr>
          <w:rFonts w:ascii="Times New Roman" w:hAnsi="Times New Roman"/>
          <w:color w:val="000000"/>
          <w:spacing w:val="6"/>
          <w:sz w:val="28"/>
          <w:szCs w:val="28"/>
          <w:vertAlign w:val="superscript"/>
        </w:rPr>
      </w:pPr>
      <w:r w:rsidRPr="006C06A7">
        <w:rPr>
          <w:rFonts w:ascii="Times New Roman" w:hAnsi="Times New Roman"/>
          <w:color w:val="000000"/>
          <w:spacing w:val="-1"/>
          <w:sz w:val="28"/>
          <w:szCs w:val="28"/>
        </w:rPr>
        <w:t>формирование системы ученического самоуправления в классном</w:t>
      </w:r>
      <w:r>
        <w:rPr>
          <w:rFonts w:ascii="Times New Roman" w:hAnsi="Times New Roman"/>
          <w:color w:val="000000"/>
          <w:spacing w:val="-1"/>
          <w:sz w:val="28"/>
          <w:szCs w:val="28"/>
        </w:rPr>
        <w:t xml:space="preserve"> </w:t>
      </w:r>
      <w:r w:rsidRPr="006C06A7">
        <w:rPr>
          <w:rFonts w:ascii="Times New Roman" w:hAnsi="Times New Roman"/>
          <w:color w:val="000000"/>
          <w:spacing w:val="-3"/>
          <w:sz w:val="28"/>
          <w:szCs w:val="28"/>
        </w:rPr>
        <w:t xml:space="preserve">коллективе; </w:t>
      </w:r>
    </w:p>
    <w:p w:rsidR="00A50300" w:rsidRPr="005D5C21" w:rsidRDefault="00A50300" w:rsidP="00D97154">
      <w:pPr>
        <w:numPr>
          <w:ilvl w:val="0"/>
          <w:numId w:val="40"/>
        </w:numPr>
        <w:shd w:val="clear" w:color="auto" w:fill="FFFFFF"/>
        <w:spacing w:after="0" w:line="240" w:lineRule="auto"/>
        <w:ind w:left="720" w:hanging="360"/>
        <w:jc w:val="both"/>
        <w:rPr>
          <w:rFonts w:ascii="Times New Roman" w:hAnsi="Times New Roman"/>
          <w:color w:val="000000"/>
          <w:sz w:val="28"/>
          <w:szCs w:val="28"/>
        </w:rPr>
      </w:pPr>
      <w:r w:rsidRPr="005D5C21">
        <w:rPr>
          <w:rFonts w:ascii="Times New Roman" w:hAnsi="Times New Roman"/>
          <w:color w:val="000000"/>
          <w:spacing w:val="6"/>
          <w:sz w:val="28"/>
          <w:szCs w:val="28"/>
        </w:rPr>
        <w:t>привлечение детей к деятельности в рамках детских общественных</w:t>
      </w:r>
      <w:r>
        <w:rPr>
          <w:rFonts w:ascii="Times New Roman" w:hAnsi="Times New Roman"/>
          <w:color w:val="000000"/>
          <w:spacing w:val="6"/>
          <w:sz w:val="28"/>
          <w:szCs w:val="28"/>
        </w:rPr>
        <w:t xml:space="preserve"> </w:t>
      </w:r>
      <w:r w:rsidRPr="005D5C21">
        <w:rPr>
          <w:rFonts w:ascii="Times New Roman" w:hAnsi="Times New Roman"/>
          <w:color w:val="000000"/>
          <w:sz w:val="28"/>
          <w:szCs w:val="28"/>
        </w:rPr>
        <w:t xml:space="preserve">объединений; </w:t>
      </w:r>
    </w:p>
    <w:p w:rsidR="00A50300" w:rsidRPr="006C06A7" w:rsidRDefault="00A50300" w:rsidP="00D97154">
      <w:pPr>
        <w:numPr>
          <w:ilvl w:val="0"/>
          <w:numId w:val="43"/>
        </w:numPr>
        <w:shd w:val="clear" w:color="auto" w:fill="FFFFFF"/>
        <w:tabs>
          <w:tab w:val="left" w:pos="234"/>
        </w:tabs>
        <w:spacing w:after="0" w:line="240" w:lineRule="auto"/>
        <w:ind w:left="720" w:hanging="360"/>
        <w:jc w:val="both"/>
        <w:rPr>
          <w:rFonts w:ascii="Times New Roman" w:hAnsi="Times New Roman"/>
          <w:sz w:val="28"/>
          <w:szCs w:val="28"/>
        </w:rPr>
      </w:pPr>
      <w:r w:rsidRPr="006C06A7">
        <w:rPr>
          <w:rFonts w:ascii="Times New Roman" w:hAnsi="Times New Roman"/>
          <w:color w:val="000000"/>
          <w:spacing w:val="2"/>
          <w:sz w:val="28"/>
          <w:szCs w:val="28"/>
        </w:rPr>
        <w:t>определение форм взаимодействия учащихся с государственными (или</w:t>
      </w:r>
      <w:r>
        <w:rPr>
          <w:rFonts w:ascii="Times New Roman" w:hAnsi="Times New Roman"/>
          <w:color w:val="000000"/>
          <w:spacing w:val="2"/>
          <w:sz w:val="28"/>
          <w:szCs w:val="28"/>
        </w:rPr>
        <w:t xml:space="preserve"> </w:t>
      </w:r>
      <w:r w:rsidRPr="006C06A7">
        <w:rPr>
          <w:rFonts w:ascii="Times New Roman" w:hAnsi="Times New Roman"/>
          <w:color w:val="000000"/>
          <w:spacing w:val="4"/>
          <w:sz w:val="28"/>
          <w:szCs w:val="28"/>
        </w:rPr>
        <w:t xml:space="preserve">негосударственными) общественными институтами в целях создания </w:t>
      </w:r>
      <w:r w:rsidRPr="006C06A7">
        <w:rPr>
          <w:rFonts w:ascii="Times New Roman" w:hAnsi="Times New Roman"/>
          <w:color w:val="000000"/>
          <w:spacing w:val="-3"/>
          <w:sz w:val="28"/>
          <w:szCs w:val="28"/>
        </w:rPr>
        <w:t>необходимых условий для разностороннего развития личности;</w:t>
      </w:r>
    </w:p>
    <w:p w:rsidR="00A50300" w:rsidRPr="005D5C21" w:rsidRDefault="00A50300" w:rsidP="00D97154">
      <w:pPr>
        <w:numPr>
          <w:ilvl w:val="0"/>
          <w:numId w:val="43"/>
        </w:numPr>
        <w:shd w:val="clear" w:color="auto" w:fill="FFFFFF"/>
        <w:spacing w:after="0" w:line="240" w:lineRule="auto"/>
        <w:ind w:left="720" w:hanging="360"/>
        <w:jc w:val="both"/>
        <w:rPr>
          <w:rFonts w:ascii="Times New Roman" w:hAnsi="Times New Roman"/>
          <w:color w:val="000000"/>
          <w:spacing w:val="-3"/>
          <w:sz w:val="28"/>
          <w:szCs w:val="28"/>
        </w:rPr>
      </w:pPr>
      <w:r w:rsidRPr="005D5C21">
        <w:rPr>
          <w:rFonts w:ascii="Times New Roman" w:hAnsi="Times New Roman"/>
          <w:color w:val="000000"/>
          <w:spacing w:val="2"/>
          <w:sz w:val="28"/>
          <w:szCs w:val="28"/>
        </w:rPr>
        <w:t>проведение плановых и, в исключительных случаях, внеплановых</w:t>
      </w:r>
      <w:r>
        <w:rPr>
          <w:rFonts w:ascii="Times New Roman" w:hAnsi="Times New Roman"/>
          <w:color w:val="000000"/>
          <w:spacing w:val="2"/>
          <w:sz w:val="28"/>
          <w:szCs w:val="28"/>
        </w:rPr>
        <w:t xml:space="preserve"> </w:t>
      </w:r>
      <w:r w:rsidRPr="005D5C21">
        <w:rPr>
          <w:rFonts w:ascii="Times New Roman" w:hAnsi="Times New Roman"/>
          <w:color w:val="000000"/>
          <w:spacing w:val="-3"/>
          <w:sz w:val="28"/>
          <w:szCs w:val="28"/>
        </w:rPr>
        <w:t xml:space="preserve">родительских собраний; </w:t>
      </w:r>
    </w:p>
    <w:p w:rsidR="00A50300" w:rsidRPr="006C06A7" w:rsidRDefault="00A50300" w:rsidP="00D97154">
      <w:pPr>
        <w:numPr>
          <w:ilvl w:val="0"/>
          <w:numId w:val="43"/>
        </w:numPr>
        <w:shd w:val="clear" w:color="auto" w:fill="FFFFFF"/>
        <w:spacing w:after="0" w:line="240" w:lineRule="auto"/>
        <w:ind w:left="720" w:hanging="360"/>
        <w:jc w:val="both"/>
        <w:rPr>
          <w:rFonts w:ascii="Times New Roman" w:hAnsi="Times New Roman"/>
          <w:sz w:val="28"/>
          <w:szCs w:val="28"/>
        </w:rPr>
      </w:pPr>
      <w:r w:rsidRPr="006C06A7">
        <w:rPr>
          <w:rFonts w:ascii="Times New Roman" w:hAnsi="Times New Roman"/>
          <w:color w:val="000000"/>
          <w:spacing w:val="-2"/>
          <w:sz w:val="28"/>
          <w:szCs w:val="28"/>
        </w:rPr>
        <w:t>содействие деятельности родительского комитета класса;</w:t>
      </w:r>
    </w:p>
    <w:p w:rsidR="00A50300" w:rsidRPr="006C06A7" w:rsidRDefault="00A50300" w:rsidP="00D97154">
      <w:pPr>
        <w:numPr>
          <w:ilvl w:val="0"/>
          <w:numId w:val="43"/>
        </w:numPr>
        <w:shd w:val="clear" w:color="auto" w:fill="FFFFFF"/>
        <w:tabs>
          <w:tab w:val="left" w:pos="158"/>
        </w:tabs>
        <w:spacing w:after="0" w:line="240" w:lineRule="auto"/>
        <w:ind w:left="720" w:hanging="360"/>
        <w:jc w:val="both"/>
        <w:rPr>
          <w:rFonts w:ascii="Times New Roman" w:hAnsi="Times New Roman"/>
          <w:sz w:val="28"/>
          <w:szCs w:val="28"/>
        </w:rPr>
      </w:pPr>
      <w:r w:rsidRPr="006C06A7">
        <w:rPr>
          <w:rFonts w:ascii="Times New Roman" w:hAnsi="Times New Roman"/>
          <w:color w:val="000000"/>
          <w:spacing w:val="2"/>
          <w:sz w:val="28"/>
          <w:szCs w:val="28"/>
        </w:rPr>
        <w:t xml:space="preserve">повышение своей профессиональной квалификации в </w:t>
      </w:r>
      <w:r>
        <w:rPr>
          <w:rFonts w:ascii="Times New Roman" w:hAnsi="Times New Roman"/>
          <w:color w:val="000000"/>
          <w:spacing w:val="2"/>
          <w:sz w:val="28"/>
          <w:szCs w:val="28"/>
        </w:rPr>
        <w:t>ц</w:t>
      </w:r>
      <w:r w:rsidRPr="006C06A7">
        <w:rPr>
          <w:rFonts w:ascii="Times New Roman" w:hAnsi="Times New Roman"/>
          <w:color w:val="000000"/>
          <w:spacing w:val="2"/>
          <w:sz w:val="28"/>
          <w:szCs w:val="28"/>
        </w:rPr>
        <w:t>елях</w:t>
      </w:r>
      <w:r>
        <w:rPr>
          <w:rFonts w:ascii="Times New Roman" w:hAnsi="Times New Roman"/>
          <w:color w:val="000000"/>
          <w:spacing w:val="2"/>
          <w:sz w:val="28"/>
          <w:szCs w:val="28"/>
        </w:rPr>
        <w:t xml:space="preserve"> </w:t>
      </w:r>
      <w:r w:rsidRPr="006C06A7">
        <w:rPr>
          <w:rFonts w:ascii="Times New Roman" w:hAnsi="Times New Roman"/>
          <w:color w:val="000000"/>
          <w:spacing w:val="-3"/>
          <w:sz w:val="28"/>
          <w:szCs w:val="28"/>
        </w:rPr>
        <w:t>совершенствования воспитательного процесса;</w:t>
      </w:r>
    </w:p>
    <w:p w:rsidR="00A50300" w:rsidRPr="006C06A7" w:rsidRDefault="00A50300" w:rsidP="00D97154">
      <w:pPr>
        <w:numPr>
          <w:ilvl w:val="0"/>
          <w:numId w:val="43"/>
        </w:numPr>
        <w:shd w:val="clear" w:color="auto" w:fill="FFFFFF"/>
        <w:tabs>
          <w:tab w:val="left" w:pos="238"/>
        </w:tabs>
        <w:spacing w:after="0" w:line="240" w:lineRule="auto"/>
        <w:ind w:left="720" w:hanging="360"/>
        <w:jc w:val="both"/>
        <w:rPr>
          <w:rFonts w:ascii="Times New Roman" w:hAnsi="Times New Roman"/>
          <w:b/>
          <w:bCs/>
          <w:color w:val="000000"/>
          <w:sz w:val="28"/>
          <w:szCs w:val="28"/>
        </w:rPr>
      </w:pPr>
      <w:r w:rsidRPr="006C06A7">
        <w:rPr>
          <w:rFonts w:ascii="Times New Roman" w:hAnsi="Times New Roman"/>
          <w:bCs/>
          <w:color w:val="000000"/>
          <w:spacing w:val="-4"/>
          <w:sz w:val="28"/>
          <w:szCs w:val="28"/>
        </w:rPr>
        <w:t>взаимодействие</w:t>
      </w:r>
      <w:r w:rsidRPr="006C06A7">
        <w:rPr>
          <w:rFonts w:ascii="Times New Roman" w:hAnsi="Times New Roman"/>
          <w:b/>
          <w:bCs/>
          <w:color w:val="000000"/>
          <w:spacing w:val="-4"/>
          <w:sz w:val="28"/>
          <w:szCs w:val="28"/>
        </w:rPr>
        <w:t xml:space="preserve"> </w:t>
      </w:r>
      <w:r w:rsidRPr="006C06A7">
        <w:rPr>
          <w:rFonts w:ascii="Times New Roman" w:hAnsi="Times New Roman"/>
          <w:color w:val="000000"/>
          <w:spacing w:val="-4"/>
          <w:sz w:val="28"/>
          <w:szCs w:val="28"/>
        </w:rPr>
        <w:t>с учителями, работающими в классе;</w:t>
      </w:r>
    </w:p>
    <w:p w:rsidR="00A50300" w:rsidRPr="006C06A7" w:rsidRDefault="00A50300" w:rsidP="00D97154">
      <w:pPr>
        <w:numPr>
          <w:ilvl w:val="0"/>
          <w:numId w:val="43"/>
        </w:numPr>
        <w:shd w:val="clear" w:color="auto" w:fill="FFFFFF"/>
        <w:tabs>
          <w:tab w:val="left" w:pos="238"/>
        </w:tabs>
        <w:spacing w:after="0" w:line="240" w:lineRule="auto"/>
        <w:ind w:left="720" w:hanging="360"/>
        <w:jc w:val="both"/>
        <w:rPr>
          <w:rFonts w:ascii="Times New Roman" w:hAnsi="Times New Roman"/>
          <w:i/>
          <w:iCs/>
          <w:color w:val="000000"/>
          <w:sz w:val="28"/>
          <w:szCs w:val="28"/>
        </w:rPr>
      </w:pPr>
      <w:r w:rsidRPr="006C06A7">
        <w:rPr>
          <w:rFonts w:ascii="Times New Roman" w:hAnsi="Times New Roman"/>
          <w:color w:val="000000"/>
          <w:spacing w:val="3"/>
          <w:sz w:val="28"/>
          <w:szCs w:val="28"/>
        </w:rPr>
        <w:t>учет и стимулирование разнообразной деятельности детей, особенно в</w:t>
      </w:r>
      <w:r>
        <w:rPr>
          <w:rFonts w:ascii="Times New Roman" w:hAnsi="Times New Roman"/>
          <w:color w:val="000000"/>
          <w:spacing w:val="3"/>
          <w:sz w:val="28"/>
          <w:szCs w:val="28"/>
        </w:rPr>
        <w:t xml:space="preserve"> </w:t>
      </w:r>
      <w:r w:rsidRPr="006C06A7">
        <w:rPr>
          <w:rFonts w:ascii="Times New Roman" w:hAnsi="Times New Roman"/>
          <w:color w:val="000000"/>
          <w:spacing w:val="2"/>
          <w:sz w:val="28"/>
          <w:szCs w:val="28"/>
        </w:rPr>
        <w:t>системе дополнительного образования, обеспечение для этого</w:t>
      </w:r>
      <w:r>
        <w:rPr>
          <w:rFonts w:ascii="Times New Roman" w:hAnsi="Times New Roman"/>
          <w:color w:val="000000"/>
          <w:spacing w:val="2"/>
          <w:sz w:val="28"/>
          <w:szCs w:val="28"/>
        </w:rPr>
        <w:t xml:space="preserve"> </w:t>
      </w:r>
      <w:r w:rsidRPr="006C06A7">
        <w:rPr>
          <w:rFonts w:ascii="Times New Roman" w:hAnsi="Times New Roman"/>
          <w:color w:val="000000"/>
          <w:spacing w:val="-2"/>
          <w:sz w:val="28"/>
          <w:szCs w:val="28"/>
        </w:rPr>
        <w:t>необходимых условий;</w:t>
      </w:r>
    </w:p>
    <w:p w:rsidR="00A50300" w:rsidRPr="006C06A7" w:rsidRDefault="00A50300" w:rsidP="00D97154">
      <w:pPr>
        <w:numPr>
          <w:ilvl w:val="0"/>
          <w:numId w:val="43"/>
        </w:numPr>
        <w:shd w:val="clear" w:color="auto" w:fill="FFFFFF"/>
        <w:tabs>
          <w:tab w:val="left" w:pos="238"/>
        </w:tabs>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pacing w:val="1"/>
          <w:sz w:val="28"/>
          <w:szCs w:val="28"/>
        </w:rPr>
        <w:t>индивидуальное воздействие и взаимодействие с каждым</w:t>
      </w:r>
      <w:r>
        <w:rPr>
          <w:rFonts w:ascii="Times New Roman" w:hAnsi="Times New Roman"/>
          <w:color w:val="000000"/>
          <w:spacing w:val="1"/>
          <w:sz w:val="28"/>
          <w:szCs w:val="28"/>
        </w:rPr>
        <w:t xml:space="preserve"> </w:t>
      </w:r>
      <w:r w:rsidRPr="006C06A7">
        <w:rPr>
          <w:rFonts w:ascii="Times New Roman" w:hAnsi="Times New Roman"/>
          <w:color w:val="000000"/>
          <w:spacing w:val="1"/>
          <w:sz w:val="28"/>
          <w:szCs w:val="28"/>
        </w:rPr>
        <w:t>учащимся и коллективом в целом как субъектами этой</w:t>
      </w:r>
      <w:r>
        <w:rPr>
          <w:rFonts w:ascii="Times New Roman" w:hAnsi="Times New Roman"/>
          <w:color w:val="000000"/>
          <w:spacing w:val="1"/>
          <w:sz w:val="28"/>
          <w:szCs w:val="28"/>
        </w:rPr>
        <w:t xml:space="preserve"> </w:t>
      </w:r>
      <w:r w:rsidRPr="006C06A7">
        <w:rPr>
          <w:rFonts w:ascii="Times New Roman" w:hAnsi="Times New Roman"/>
          <w:color w:val="000000"/>
          <w:spacing w:val="-2"/>
          <w:sz w:val="28"/>
          <w:szCs w:val="28"/>
        </w:rPr>
        <w:t>деятельности</w:t>
      </w:r>
      <w:r>
        <w:rPr>
          <w:rFonts w:ascii="Times New Roman" w:hAnsi="Times New Roman"/>
          <w:color w:val="000000"/>
          <w:spacing w:val="-2"/>
          <w:sz w:val="28"/>
          <w:szCs w:val="28"/>
        </w:rPr>
        <w:t>.</w:t>
      </w:r>
    </w:p>
    <w:p w:rsidR="00A50300" w:rsidRPr="005D5C21" w:rsidRDefault="00A50300" w:rsidP="00A50300">
      <w:pPr>
        <w:shd w:val="clear" w:color="auto" w:fill="FFFFFF"/>
        <w:tabs>
          <w:tab w:val="left" w:pos="522"/>
        </w:tabs>
        <w:spacing w:after="0" w:line="240" w:lineRule="auto"/>
        <w:ind w:firstLine="567"/>
        <w:jc w:val="both"/>
        <w:rPr>
          <w:rFonts w:ascii="Times New Roman" w:hAnsi="Times New Roman"/>
          <w:b/>
          <w:sz w:val="28"/>
          <w:szCs w:val="28"/>
        </w:rPr>
      </w:pPr>
      <w:r w:rsidRPr="005D5C21">
        <w:rPr>
          <w:rFonts w:ascii="Times New Roman" w:hAnsi="Times New Roman"/>
          <w:b/>
          <w:i/>
          <w:iCs/>
          <w:color w:val="000000"/>
          <w:spacing w:val="-3"/>
          <w:sz w:val="28"/>
          <w:szCs w:val="28"/>
        </w:rPr>
        <w:t>Коммуникативные:</w:t>
      </w:r>
    </w:p>
    <w:p w:rsidR="00A50300" w:rsidRPr="006C06A7" w:rsidRDefault="00A50300" w:rsidP="00D97154">
      <w:pPr>
        <w:numPr>
          <w:ilvl w:val="0"/>
          <w:numId w:val="44"/>
        </w:numPr>
        <w:shd w:val="clear" w:color="auto" w:fill="FFFFFF"/>
        <w:spacing w:after="0" w:line="240" w:lineRule="auto"/>
        <w:ind w:left="720" w:hanging="360"/>
        <w:jc w:val="both"/>
        <w:rPr>
          <w:rFonts w:ascii="Times New Roman" w:hAnsi="Times New Roman"/>
          <w:sz w:val="28"/>
          <w:szCs w:val="28"/>
        </w:rPr>
      </w:pPr>
      <w:r w:rsidRPr="006C06A7">
        <w:rPr>
          <w:rFonts w:ascii="Times New Roman" w:hAnsi="Times New Roman"/>
          <w:color w:val="000000"/>
          <w:spacing w:val="-2"/>
          <w:sz w:val="28"/>
          <w:szCs w:val="28"/>
        </w:rPr>
        <w:t>регулирование межличностных отношений между детьми;</w:t>
      </w:r>
    </w:p>
    <w:p w:rsidR="00A50300" w:rsidRPr="006C06A7" w:rsidRDefault="00A50300" w:rsidP="00D97154">
      <w:pPr>
        <w:numPr>
          <w:ilvl w:val="0"/>
          <w:numId w:val="44"/>
        </w:numPr>
        <w:shd w:val="clear" w:color="auto" w:fill="FFFFFF"/>
        <w:tabs>
          <w:tab w:val="left" w:pos="238"/>
        </w:tabs>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z w:val="28"/>
          <w:szCs w:val="28"/>
        </w:rPr>
        <w:t>установление оптимальных взаимоотношений в системе «ученик-</w:t>
      </w:r>
      <w:r w:rsidRPr="006C06A7">
        <w:rPr>
          <w:rFonts w:ascii="Times New Roman" w:hAnsi="Times New Roman"/>
          <w:color w:val="000000"/>
          <w:spacing w:val="-2"/>
          <w:sz w:val="28"/>
          <w:szCs w:val="28"/>
        </w:rPr>
        <w:t>учитель», «ученик - родитель», «учитель - родитель»;</w:t>
      </w:r>
    </w:p>
    <w:p w:rsidR="00A50300" w:rsidRPr="006C06A7" w:rsidRDefault="00A50300" w:rsidP="00D97154">
      <w:pPr>
        <w:numPr>
          <w:ilvl w:val="0"/>
          <w:numId w:val="44"/>
        </w:numPr>
        <w:shd w:val="clear" w:color="auto" w:fill="FFFFFF"/>
        <w:tabs>
          <w:tab w:val="left" w:pos="238"/>
        </w:tabs>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pacing w:val="-1"/>
          <w:sz w:val="28"/>
          <w:szCs w:val="28"/>
        </w:rPr>
        <w:t>содействие общему благоприятному психологическом климату в</w:t>
      </w:r>
      <w:r>
        <w:rPr>
          <w:rFonts w:ascii="Times New Roman" w:hAnsi="Times New Roman"/>
          <w:color w:val="000000"/>
          <w:spacing w:val="-1"/>
          <w:sz w:val="28"/>
          <w:szCs w:val="28"/>
        </w:rPr>
        <w:t xml:space="preserve"> </w:t>
      </w:r>
      <w:r w:rsidRPr="006C06A7">
        <w:rPr>
          <w:rFonts w:ascii="Times New Roman" w:hAnsi="Times New Roman"/>
          <w:color w:val="000000"/>
          <w:spacing w:val="-4"/>
          <w:sz w:val="28"/>
          <w:szCs w:val="28"/>
        </w:rPr>
        <w:t>коллективе.</w:t>
      </w:r>
    </w:p>
    <w:p w:rsidR="00A50300" w:rsidRPr="005D5C21" w:rsidRDefault="00A50300" w:rsidP="00A50300">
      <w:pPr>
        <w:shd w:val="clear" w:color="auto" w:fill="FFFFFF"/>
        <w:tabs>
          <w:tab w:val="left" w:pos="565"/>
        </w:tabs>
        <w:spacing w:after="0" w:line="240" w:lineRule="auto"/>
        <w:ind w:firstLine="567"/>
        <w:jc w:val="both"/>
        <w:rPr>
          <w:rFonts w:ascii="Times New Roman" w:hAnsi="Times New Roman"/>
          <w:b/>
          <w:sz w:val="28"/>
          <w:szCs w:val="28"/>
        </w:rPr>
      </w:pPr>
      <w:r w:rsidRPr="005D5C21">
        <w:rPr>
          <w:rFonts w:ascii="Times New Roman" w:hAnsi="Times New Roman"/>
          <w:b/>
          <w:i/>
          <w:iCs/>
          <w:color w:val="000000"/>
          <w:spacing w:val="-3"/>
          <w:sz w:val="28"/>
          <w:szCs w:val="28"/>
        </w:rPr>
        <w:t>Аналитические:</w:t>
      </w:r>
    </w:p>
    <w:p w:rsidR="00A50300" w:rsidRPr="006C06A7" w:rsidRDefault="00A50300" w:rsidP="00D97154">
      <w:pPr>
        <w:numPr>
          <w:ilvl w:val="0"/>
          <w:numId w:val="45"/>
        </w:numPr>
        <w:shd w:val="clear" w:color="auto" w:fill="FFFFFF"/>
        <w:tabs>
          <w:tab w:val="left" w:pos="238"/>
        </w:tabs>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pacing w:val="-1"/>
          <w:sz w:val="28"/>
          <w:szCs w:val="28"/>
        </w:rPr>
        <w:t>изучение физического и психического здоровья воспитанников, их</w:t>
      </w:r>
      <w:r>
        <w:rPr>
          <w:rFonts w:ascii="Times New Roman" w:hAnsi="Times New Roman"/>
          <w:color w:val="000000"/>
          <w:spacing w:val="-1"/>
          <w:sz w:val="28"/>
          <w:szCs w:val="28"/>
        </w:rPr>
        <w:t xml:space="preserve"> </w:t>
      </w:r>
      <w:r w:rsidRPr="006C06A7">
        <w:rPr>
          <w:rFonts w:ascii="Times New Roman" w:hAnsi="Times New Roman"/>
          <w:color w:val="000000"/>
          <w:spacing w:val="-1"/>
          <w:sz w:val="28"/>
          <w:szCs w:val="28"/>
        </w:rPr>
        <w:t>успеваемости посещаемости и поведения во взаимодействии с</w:t>
      </w:r>
      <w:r>
        <w:rPr>
          <w:rFonts w:ascii="Times New Roman" w:hAnsi="Times New Roman"/>
          <w:color w:val="000000"/>
          <w:spacing w:val="-1"/>
          <w:sz w:val="28"/>
          <w:szCs w:val="28"/>
        </w:rPr>
        <w:t xml:space="preserve"> </w:t>
      </w:r>
      <w:r w:rsidRPr="006C06A7">
        <w:rPr>
          <w:rFonts w:ascii="Times New Roman" w:hAnsi="Times New Roman"/>
          <w:color w:val="000000"/>
          <w:spacing w:val="-2"/>
          <w:sz w:val="28"/>
          <w:szCs w:val="28"/>
        </w:rPr>
        <w:t>медицинской и психологической службами образовательного</w:t>
      </w:r>
      <w:r>
        <w:rPr>
          <w:rFonts w:ascii="Times New Roman" w:hAnsi="Times New Roman"/>
          <w:color w:val="000000"/>
          <w:spacing w:val="-2"/>
          <w:sz w:val="28"/>
          <w:szCs w:val="28"/>
        </w:rPr>
        <w:t xml:space="preserve"> </w:t>
      </w:r>
      <w:r w:rsidRPr="006C06A7">
        <w:rPr>
          <w:rFonts w:ascii="Times New Roman" w:hAnsi="Times New Roman"/>
          <w:color w:val="000000"/>
          <w:spacing w:val="-2"/>
          <w:sz w:val="28"/>
          <w:szCs w:val="28"/>
        </w:rPr>
        <w:t>учреждения;</w:t>
      </w:r>
    </w:p>
    <w:p w:rsidR="00A50300" w:rsidRPr="006C06A7" w:rsidRDefault="00A50300" w:rsidP="00D97154">
      <w:pPr>
        <w:numPr>
          <w:ilvl w:val="0"/>
          <w:numId w:val="45"/>
        </w:numPr>
        <w:shd w:val="clear" w:color="auto" w:fill="FFFFFF"/>
        <w:tabs>
          <w:tab w:val="left" w:pos="238"/>
        </w:tabs>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pacing w:val="-3"/>
          <w:sz w:val="28"/>
          <w:szCs w:val="28"/>
        </w:rPr>
        <w:t>изучение индивидуальности учащегося;</w:t>
      </w:r>
    </w:p>
    <w:p w:rsidR="00A50300" w:rsidRPr="006C06A7" w:rsidRDefault="00A50300" w:rsidP="00D97154">
      <w:pPr>
        <w:numPr>
          <w:ilvl w:val="0"/>
          <w:numId w:val="45"/>
        </w:numPr>
        <w:shd w:val="clear" w:color="auto" w:fill="FFFFFF"/>
        <w:tabs>
          <w:tab w:val="left" w:pos="277"/>
        </w:tabs>
        <w:spacing w:after="0" w:line="240" w:lineRule="auto"/>
        <w:ind w:left="720" w:hanging="360"/>
        <w:jc w:val="both"/>
        <w:rPr>
          <w:rFonts w:ascii="Times New Roman" w:hAnsi="Times New Roman"/>
          <w:sz w:val="28"/>
          <w:szCs w:val="28"/>
        </w:rPr>
      </w:pPr>
      <w:r w:rsidRPr="006C06A7">
        <w:rPr>
          <w:rFonts w:ascii="Times New Roman" w:hAnsi="Times New Roman"/>
          <w:color w:val="000000"/>
          <w:spacing w:val="-1"/>
          <w:sz w:val="28"/>
          <w:szCs w:val="28"/>
        </w:rPr>
        <w:t>систематический анализ динамики личностного развития обучающихся;</w:t>
      </w:r>
      <w:r>
        <w:rPr>
          <w:rFonts w:ascii="Times New Roman" w:hAnsi="Times New Roman"/>
          <w:color w:val="000000"/>
          <w:spacing w:val="-1"/>
          <w:sz w:val="28"/>
          <w:szCs w:val="28"/>
        </w:rPr>
        <w:t xml:space="preserve"> </w:t>
      </w:r>
      <w:r w:rsidRPr="006C06A7">
        <w:rPr>
          <w:rFonts w:ascii="Times New Roman" w:hAnsi="Times New Roman"/>
          <w:color w:val="000000"/>
          <w:spacing w:val="-3"/>
          <w:sz w:val="28"/>
          <w:szCs w:val="28"/>
        </w:rPr>
        <w:t>анализ и оценка семейного воспитания каждого ученика;</w:t>
      </w:r>
    </w:p>
    <w:p w:rsidR="00A50300" w:rsidRPr="006C06A7" w:rsidRDefault="00A50300" w:rsidP="00D97154">
      <w:pPr>
        <w:numPr>
          <w:ilvl w:val="0"/>
          <w:numId w:val="45"/>
        </w:numPr>
        <w:shd w:val="clear" w:color="auto" w:fill="FFFFFF"/>
        <w:spacing w:after="0" w:line="240" w:lineRule="auto"/>
        <w:ind w:left="720" w:hanging="360"/>
        <w:jc w:val="both"/>
        <w:rPr>
          <w:rFonts w:ascii="Times New Roman" w:hAnsi="Times New Roman"/>
          <w:sz w:val="28"/>
          <w:szCs w:val="28"/>
        </w:rPr>
      </w:pPr>
      <w:r w:rsidRPr="006C06A7">
        <w:rPr>
          <w:rFonts w:ascii="Times New Roman" w:hAnsi="Times New Roman"/>
          <w:color w:val="000000"/>
          <w:spacing w:val="5"/>
          <w:sz w:val="28"/>
          <w:szCs w:val="28"/>
        </w:rPr>
        <w:t>анализ и оценка воспитанности личности и коллектива.</w:t>
      </w:r>
    </w:p>
    <w:p w:rsidR="00A50300" w:rsidRPr="005D5C21" w:rsidRDefault="00A50300" w:rsidP="00A50300">
      <w:pPr>
        <w:shd w:val="clear" w:color="auto" w:fill="FFFFFF"/>
        <w:tabs>
          <w:tab w:val="left" w:pos="565"/>
        </w:tabs>
        <w:spacing w:after="0" w:line="240" w:lineRule="auto"/>
        <w:ind w:firstLine="567"/>
        <w:jc w:val="both"/>
        <w:rPr>
          <w:rFonts w:ascii="Times New Roman" w:hAnsi="Times New Roman"/>
          <w:b/>
          <w:sz w:val="28"/>
          <w:szCs w:val="28"/>
        </w:rPr>
      </w:pPr>
      <w:r w:rsidRPr="005D5C21">
        <w:rPr>
          <w:rFonts w:ascii="Times New Roman" w:hAnsi="Times New Roman"/>
          <w:b/>
          <w:i/>
          <w:iCs/>
          <w:color w:val="000000"/>
          <w:spacing w:val="-6"/>
          <w:sz w:val="28"/>
          <w:szCs w:val="28"/>
        </w:rPr>
        <w:t>Социальные:</w:t>
      </w:r>
    </w:p>
    <w:p w:rsidR="00A50300" w:rsidRPr="006C06A7" w:rsidRDefault="00A50300" w:rsidP="00D97154">
      <w:pPr>
        <w:numPr>
          <w:ilvl w:val="0"/>
          <w:numId w:val="46"/>
        </w:numPr>
        <w:shd w:val="clear" w:color="auto" w:fill="FFFFFF"/>
        <w:tabs>
          <w:tab w:val="left" w:pos="284"/>
        </w:tabs>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z w:val="28"/>
          <w:szCs w:val="28"/>
        </w:rPr>
        <w:t>обеспечение индивидуального развития учащихся класса, полного</w:t>
      </w:r>
      <w:r>
        <w:rPr>
          <w:rFonts w:ascii="Times New Roman" w:hAnsi="Times New Roman"/>
          <w:color w:val="000000"/>
          <w:sz w:val="28"/>
          <w:szCs w:val="28"/>
        </w:rPr>
        <w:t xml:space="preserve"> </w:t>
      </w:r>
      <w:r w:rsidRPr="006C06A7">
        <w:rPr>
          <w:rFonts w:ascii="Times New Roman" w:hAnsi="Times New Roman"/>
          <w:color w:val="000000"/>
          <w:spacing w:val="3"/>
          <w:sz w:val="28"/>
          <w:szCs w:val="28"/>
        </w:rPr>
        <w:t>раскрытия их способностей;</w:t>
      </w:r>
    </w:p>
    <w:p w:rsidR="00A50300" w:rsidRPr="006C06A7" w:rsidRDefault="00A50300" w:rsidP="00D97154">
      <w:pPr>
        <w:numPr>
          <w:ilvl w:val="0"/>
          <w:numId w:val="46"/>
        </w:numPr>
        <w:shd w:val="clear" w:color="auto" w:fill="FFFFFF"/>
        <w:tabs>
          <w:tab w:val="left" w:pos="284"/>
        </w:tabs>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z w:val="28"/>
          <w:szCs w:val="28"/>
        </w:rPr>
        <w:t>при поддержке психолога, социального педагога и родителей (законных представителей) осуществление диагностики воспитанности учащихся,</w:t>
      </w:r>
      <w:r>
        <w:rPr>
          <w:rFonts w:ascii="Times New Roman" w:hAnsi="Times New Roman"/>
          <w:color w:val="000000"/>
          <w:sz w:val="28"/>
          <w:szCs w:val="28"/>
        </w:rPr>
        <w:t xml:space="preserve"> </w:t>
      </w:r>
      <w:r w:rsidRPr="006C06A7">
        <w:rPr>
          <w:rFonts w:ascii="Times New Roman" w:hAnsi="Times New Roman"/>
          <w:color w:val="000000"/>
          <w:spacing w:val="-4"/>
          <w:sz w:val="28"/>
          <w:szCs w:val="28"/>
        </w:rPr>
        <w:t xml:space="preserve">эффективности </w:t>
      </w:r>
      <w:r w:rsidRPr="006C06A7">
        <w:rPr>
          <w:rFonts w:ascii="Times New Roman" w:hAnsi="Times New Roman"/>
          <w:bCs/>
          <w:color w:val="000000"/>
          <w:spacing w:val="-4"/>
          <w:sz w:val="28"/>
          <w:szCs w:val="28"/>
        </w:rPr>
        <w:t>воспитательной</w:t>
      </w:r>
      <w:r w:rsidRPr="006C06A7">
        <w:rPr>
          <w:rFonts w:ascii="Times New Roman" w:hAnsi="Times New Roman"/>
          <w:b/>
          <w:bCs/>
          <w:color w:val="000000"/>
          <w:spacing w:val="-4"/>
          <w:sz w:val="28"/>
          <w:szCs w:val="28"/>
        </w:rPr>
        <w:t xml:space="preserve"> </w:t>
      </w:r>
      <w:r w:rsidRPr="006C06A7">
        <w:rPr>
          <w:rFonts w:ascii="Times New Roman" w:hAnsi="Times New Roman"/>
          <w:color w:val="000000"/>
          <w:spacing w:val="-4"/>
          <w:sz w:val="28"/>
          <w:szCs w:val="28"/>
        </w:rPr>
        <w:t>работы с ними;</w:t>
      </w:r>
    </w:p>
    <w:p w:rsidR="00A50300" w:rsidRPr="006C06A7" w:rsidRDefault="00A50300" w:rsidP="00D97154">
      <w:pPr>
        <w:numPr>
          <w:ilvl w:val="0"/>
          <w:numId w:val="46"/>
        </w:numPr>
        <w:shd w:val="clear" w:color="auto" w:fill="FFFFFF"/>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z w:val="28"/>
          <w:szCs w:val="28"/>
        </w:rPr>
        <w:t xml:space="preserve">организация всех видов индивидуальной, групповой, коллективной </w:t>
      </w:r>
    </w:p>
    <w:p w:rsidR="00A50300" w:rsidRPr="006C06A7" w:rsidRDefault="00A50300" w:rsidP="00D97154">
      <w:pPr>
        <w:numPr>
          <w:ilvl w:val="0"/>
          <w:numId w:val="46"/>
        </w:numPr>
        <w:shd w:val="clear" w:color="auto" w:fill="FFFFFF"/>
        <w:spacing w:after="0" w:line="240" w:lineRule="auto"/>
        <w:ind w:left="720" w:hanging="360"/>
        <w:jc w:val="both"/>
        <w:rPr>
          <w:rFonts w:ascii="Times New Roman" w:hAnsi="Times New Roman"/>
          <w:color w:val="000000"/>
          <w:spacing w:val="2"/>
          <w:sz w:val="28"/>
          <w:szCs w:val="28"/>
        </w:rPr>
      </w:pPr>
      <w:r w:rsidRPr="006C06A7">
        <w:rPr>
          <w:rFonts w:ascii="Times New Roman" w:hAnsi="Times New Roman"/>
          <w:color w:val="000000"/>
          <w:spacing w:val="2"/>
          <w:sz w:val="28"/>
          <w:szCs w:val="28"/>
        </w:rPr>
        <w:t xml:space="preserve">деятельности, вовлекающей учащихся в общественно-ценностные </w:t>
      </w:r>
    </w:p>
    <w:p w:rsidR="00A50300" w:rsidRPr="006C06A7" w:rsidRDefault="00A50300" w:rsidP="00D97154">
      <w:pPr>
        <w:numPr>
          <w:ilvl w:val="0"/>
          <w:numId w:val="46"/>
        </w:numPr>
        <w:shd w:val="clear" w:color="auto" w:fill="FFFFFF"/>
        <w:spacing w:after="0" w:line="240" w:lineRule="auto"/>
        <w:ind w:left="720" w:hanging="360"/>
        <w:jc w:val="both"/>
        <w:rPr>
          <w:rFonts w:ascii="Times New Roman" w:hAnsi="Times New Roman"/>
          <w:sz w:val="28"/>
          <w:szCs w:val="28"/>
        </w:rPr>
      </w:pPr>
      <w:r w:rsidRPr="006C06A7">
        <w:rPr>
          <w:rFonts w:ascii="Times New Roman" w:hAnsi="Times New Roman"/>
          <w:color w:val="000000"/>
          <w:spacing w:val="-3"/>
          <w:sz w:val="28"/>
          <w:szCs w:val="28"/>
        </w:rPr>
        <w:t>отношения;</w:t>
      </w:r>
    </w:p>
    <w:p w:rsidR="00A50300" w:rsidRPr="006C06A7" w:rsidRDefault="00A50300" w:rsidP="00D97154">
      <w:pPr>
        <w:numPr>
          <w:ilvl w:val="0"/>
          <w:numId w:val="46"/>
        </w:numPr>
        <w:shd w:val="clear" w:color="auto" w:fill="FFFFFF"/>
        <w:tabs>
          <w:tab w:val="left" w:pos="284"/>
        </w:tabs>
        <w:spacing w:after="0" w:line="240" w:lineRule="auto"/>
        <w:ind w:left="720" w:hanging="360"/>
        <w:jc w:val="both"/>
        <w:rPr>
          <w:rFonts w:ascii="Times New Roman" w:hAnsi="Times New Roman"/>
          <w:color w:val="000000"/>
          <w:spacing w:val="1"/>
          <w:sz w:val="28"/>
          <w:szCs w:val="28"/>
        </w:rPr>
      </w:pPr>
      <w:r w:rsidRPr="006C06A7">
        <w:rPr>
          <w:rFonts w:ascii="Times New Roman" w:hAnsi="Times New Roman"/>
          <w:color w:val="000000"/>
          <w:spacing w:val="1"/>
          <w:sz w:val="28"/>
          <w:szCs w:val="28"/>
        </w:rPr>
        <w:t>создание классного коллектива как воспитывающей среды,</w:t>
      </w:r>
    </w:p>
    <w:p w:rsidR="00A50300" w:rsidRPr="006C06A7" w:rsidRDefault="00A50300" w:rsidP="00A50300">
      <w:pPr>
        <w:shd w:val="clear" w:color="auto" w:fill="FFFFFF"/>
        <w:spacing w:after="0" w:line="240" w:lineRule="auto"/>
        <w:ind w:firstLine="567"/>
        <w:jc w:val="both"/>
        <w:rPr>
          <w:rFonts w:ascii="Times New Roman" w:hAnsi="Times New Roman"/>
          <w:sz w:val="28"/>
          <w:szCs w:val="28"/>
        </w:rPr>
      </w:pPr>
      <w:r w:rsidRPr="006C06A7">
        <w:rPr>
          <w:rFonts w:ascii="Times New Roman" w:hAnsi="Times New Roman"/>
          <w:color w:val="000000"/>
          <w:spacing w:val="-8"/>
          <w:sz w:val="28"/>
          <w:szCs w:val="28"/>
        </w:rPr>
        <w:t>обеспечивающей социализацию каждого ребенка;</w:t>
      </w:r>
    </w:p>
    <w:p w:rsidR="00A50300" w:rsidRPr="006C06A7" w:rsidRDefault="00A50300" w:rsidP="00D97154">
      <w:pPr>
        <w:widowControl w:val="0"/>
        <w:numPr>
          <w:ilvl w:val="0"/>
          <w:numId w:val="41"/>
        </w:numPr>
        <w:shd w:val="clear" w:color="auto" w:fill="FFFFFF"/>
        <w:tabs>
          <w:tab w:val="left" w:pos="356"/>
        </w:tabs>
        <w:autoSpaceDE w:val="0"/>
        <w:autoSpaceDN w:val="0"/>
        <w:adjustRightInd w:val="0"/>
        <w:spacing w:after="0" w:line="240" w:lineRule="auto"/>
        <w:ind w:left="928" w:hanging="360"/>
        <w:jc w:val="both"/>
        <w:rPr>
          <w:rFonts w:ascii="Times New Roman" w:hAnsi="Times New Roman"/>
          <w:color w:val="000000"/>
          <w:sz w:val="28"/>
          <w:szCs w:val="28"/>
        </w:rPr>
      </w:pPr>
      <w:r w:rsidRPr="006C06A7">
        <w:rPr>
          <w:rFonts w:ascii="Times New Roman" w:hAnsi="Times New Roman"/>
          <w:color w:val="000000"/>
          <w:spacing w:val="-4"/>
          <w:sz w:val="28"/>
          <w:szCs w:val="28"/>
        </w:rPr>
        <w:t>выявление и учет детей социально незащищенных категорий;</w:t>
      </w:r>
    </w:p>
    <w:p w:rsidR="00A50300" w:rsidRPr="006C06A7" w:rsidRDefault="00A50300" w:rsidP="00D97154">
      <w:pPr>
        <w:widowControl w:val="0"/>
        <w:numPr>
          <w:ilvl w:val="0"/>
          <w:numId w:val="43"/>
        </w:numPr>
        <w:shd w:val="clear" w:color="auto" w:fill="FFFFFF"/>
        <w:tabs>
          <w:tab w:val="left" w:pos="356"/>
        </w:tabs>
        <w:autoSpaceDE w:val="0"/>
        <w:autoSpaceDN w:val="0"/>
        <w:adjustRightInd w:val="0"/>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z w:val="28"/>
          <w:szCs w:val="28"/>
        </w:rPr>
        <w:t>обеспечение охраны прав и социальной защиты всех категорий</w:t>
      </w:r>
      <w:r>
        <w:rPr>
          <w:rFonts w:ascii="Times New Roman" w:hAnsi="Times New Roman"/>
          <w:color w:val="000000"/>
          <w:sz w:val="28"/>
          <w:szCs w:val="28"/>
        </w:rPr>
        <w:t xml:space="preserve"> </w:t>
      </w:r>
      <w:r w:rsidRPr="006C06A7">
        <w:rPr>
          <w:rFonts w:ascii="Times New Roman" w:hAnsi="Times New Roman"/>
          <w:color w:val="000000"/>
          <w:spacing w:val="-3"/>
          <w:sz w:val="28"/>
          <w:szCs w:val="28"/>
        </w:rPr>
        <w:t>учащихся;</w:t>
      </w:r>
    </w:p>
    <w:p w:rsidR="00A50300" w:rsidRPr="006C06A7" w:rsidRDefault="00A50300" w:rsidP="00A50300">
      <w:pPr>
        <w:shd w:val="clear" w:color="auto" w:fill="FFFFFF"/>
        <w:tabs>
          <w:tab w:val="left" w:pos="266"/>
        </w:tabs>
        <w:spacing w:after="0" w:line="240" w:lineRule="auto"/>
        <w:ind w:firstLine="567"/>
        <w:jc w:val="both"/>
        <w:rPr>
          <w:rFonts w:ascii="Times New Roman" w:hAnsi="Times New Roman"/>
          <w:sz w:val="28"/>
          <w:szCs w:val="28"/>
        </w:rPr>
      </w:pPr>
      <w:r w:rsidRPr="006C06A7">
        <w:rPr>
          <w:rFonts w:ascii="Times New Roman" w:hAnsi="Times New Roman"/>
          <w:color w:val="000000"/>
          <w:sz w:val="28"/>
          <w:szCs w:val="28"/>
        </w:rPr>
        <w:t>•</w:t>
      </w:r>
      <w:r w:rsidRPr="006C06A7">
        <w:rPr>
          <w:rFonts w:ascii="Times New Roman" w:hAnsi="Times New Roman"/>
          <w:color w:val="000000"/>
          <w:sz w:val="28"/>
          <w:szCs w:val="28"/>
        </w:rPr>
        <w:tab/>
        <w:t xml:space="preserve"> </w:t>
      </w:r>
      <w:r w:rsidRPr="006C06A7">
        <w:rPr>
          <w:rFonts w:ascii="Times New Roman" w:hAnsi="Times New Roman"/>
          <w:color w:val="000000"/>
          <w:spacing w:val="-1"/>
          <w:sz w:val="28"/>
          <w:szCs w:val="28"/>
        </w:rPr>
        <w:t>систематическое посещение неблагополучных семей в целях изучения,</w:t>
      </w:r>
    </w:p>
    <w:p w:rsidR="00A50300" w:rsidRPr="006C06A7" w:rsidRDefault="00A50300" w:rsidP="00A50300">
      <w:pPr>
        <w:shd w:val="clear" w:color="auto" w:fill="FFFFFF"/>
        <w:spacing w:after="0" w:line="240" w:lineRule="auto"/>
        <w:ind w:firstLine="567"/>
        <w:jc w:val="both"/>
        <w:rPr>
          <w:rFonts w:ascii="Times New Roman" w:hAnsi="Times New Roman"/>
          <w:sz w:val="28"/>
          <w:szCs w:val="28"/>
        </w:rPr>
      </w:pPr>
      <w:r w:rsidRPr="006C06A7">
        <w:rPr>
          <w:rFonts w:ascii="Times New Roman" w:hAnsi="Times New Roman"/>
          <w:color w:val="000000"/>
          <w:sz w:val="28"/>
          <w:szCs w:val="28"/>
        </w:rPr>
        <w:t xml:space="preserve">контроля, коррекции ситуации и выработки совместно с родителями </w:t>
      </w:r>
      <w:r w:rsidRPr="006C06A7">
        <w:rPr>
          <w:rFonts w:ascii="Times New Roman" w:hAnsi="Times New Roman"/>
          <w:color w:val="000000"/>
          <w:spacing w:val="-6"/>
          <w:sz w:val="28"/>
          <w:szCs w:val="28"/>
        </w:rPr>
        <w:t>учащихся единой стратегии и тактики воспитательной работы;</w:t>
      </w:r>
    </w:p>
    <w:p w:rsidR="00A50300" w:rsidRPr="006C06A7" w:rsidRDefault="00A50300" w:rsidP="00A50300">
      <w:pPr>
        <w:shd w:val="clear" w:color="auto" w:fill="FFFFFF"/>
        <w:tabs>
          <w:tab w:val="left" w:pos="266"/>
        </w:tabs>
        <w:spacing w:after="0" w:line="240" w:lineRule="auto"/>
        <w:ind w:firstLine="567"/>
        <w:jc w:val="both"/>
        <w:rPr>
          <w:rFonts w:ascii="Times New Roman" w:hAnsi="Times New Roman"/>
          <w:sz w:val="28"/>
          <w:szCs w:val="28"/>
        </w:rPr>
      </w:pPr>
      <w:r w:rsidRPr="006C06A7">
        <w:rPr>
          <w:rFonts w:ascii="Times New Roman" w:hAnsi="Times New Roman"/>
          <w:color w:val="000000"/>
          <w:sz w:val="28"/>
          <w:szCs w:val="28"/>
        </w:rPr>
        <w:t>•</w:t>
      </w:r>
      <w:r w:rsidRPr="006C06A7">
        <w:rPr>
          <w:rFonts w:ascii="Times New Roman" w:hAnsi="Times New Roman"/>
          <w:color w:val="000000"/>
          <w:sz w:val="28"/>
          <w:szCs w:val="28"/>
        </w:rPr>
        <w:tab/>
      </w:r>
      <w:r w:rsidRPr="006C06A7">
        <w:rPr>
          <w:rFonts w:ascii="Times New Roman" w:hAnsi="Times New Roman"/>
          <w:color w:val="000000"/>
          <w:spacing w:val="-2"/>
          <w:sz w:val="28"/>
          <w:szCs w:val="28"/>
        </w:rPr>
        <w:t>систематическое осуществление наблюдений за поведением детей</w:t>
      </w:r>
    </w:p>
    <w:p w:rsidR="00A50300" w:rsidRPr="006C06A7" w:rsidRDefault="00A50300" w:rsidP="00A50300">
      <w:pPr>
        <w:shd w:val="clear" w:color="auto" w:fill="FFFFFF"/>
        <w:spacing w:after="0" w:line="240" w:lineRule="auto"/>
        <w:ind w:firstLine="567"/>
        <w:jc w:val="both"/>
        <w:rPr>
          <w:rFonts w:ascii="Times New Roman" w:hAnsi="Times New Roman"/>
          <w:sz w:val="28"/>
          <w:szCs w:val="28"/>
        </w:rPr>
      </w:pPr>
      <w:r w:rsidRPr="006C06A7">
        <w:rPr>
          <w:rFonts w:ascii="Times New Roman" w:hAnsi="Times New Roman"/>
          <w:color w:val="000000"/>
          <w:spacing w:val="-5"/>
          <w:sz w:val="28"/>
          <w:szCs w:val="28"/>
        </w:rPr>
        <w:t>«группы риска» и состоящих на учете в ПДН;</w:t>
      </w:r>
    </w:p>
    <w:p w:rsidR="00A50300" w:rsidRPr="006C06A7" w:rsidRDefault="00A50300" w:rsidP="00A50300">
      <w:pPr>
        <w:shd w:val="clear" w:color="auto" w:fill="FFFFFF"/>
        <w:tabs>
          <w:tab w:val="left" w:pos="389"/>
        </w:tabs>
        <w:spacing w:after="0" w:line="240" w:lineRule="auto"/>
        <w:ind w:firstLine="567"/>
        <w:jc w:val="both"/>
        <w:rPr>
          <w:rFonts w:ascii="Times New Roman" w:hAnsi="Times New Roman"/>
          <w:sz w:val="28"/>
          <w:szCs w:val="28"/>
        </w:rPr>
      </w:pPr>
      <w:r w:rsidRPr="006C06A7">
        <w:rPr>
          <w:rFonts w:ascii="Times New Roman" w:hAnsi="Times New Roman"/>
          <w:color w:val="000000"/>
          <w:sz w:val="28"/>
          <w:szCs w:val="28"/>
        </w:rPr>
        <w:t>•</w:t>
      </w:r>
      <w:r w:rsidRPr="006C06A7">
        <w:rPr>
          <w:rFonts w:ascii="Times New Roman" w:hAnsi="Times New Roman"/>
          <w:color w:val="000000"/>
          <w:sz w:val="28"/>
          <w:szCs w:val="28"/>
        </w:rPr>
        <w:tab/>
      </w:r>
      <w:r w:rsidRPr="006C06A7">
        <w:rPr>
          <w:rFonts w:ascii="Times New Roman" w:hAnsi="Times New Roman"/>
          <w:color w:val="000000"/>
          <w:spacing w:val="4"/>
          <w:sz w:val="28"/>
          <w:szCs w:val="28"/>
        </w:rPr>
        <w:t>систематическое посещение семей проблемных учащихся в целях</w:t>
      </w:r>
      <w:r>
        <w:rPr>
          <w:rFonts w:ascii="Times New Roman" w:hAnsi="Times New Roman"/>
          <w:color w:val="000000"/>
          <w:spacing w:val="4"/>
          <w:sz w:val="28"/>
          <w:szCs w:val="28"/>
        </w:rPr>
        <w:t xml:space="preserve"> </w:t>
      </w:r>
      <w:r w:rsidRPr="006C06A7">
        <w:rPr>
          <w:rFonts w:ascii="Times New Roman" w:hAnsi="Times New Roman"/>
          <w:color w:val="000000"/>
          <w:spacing w:val="1"/>
          <w:sz w:val="28"/>
          <w:szCs w:val="28"/>
        </w:rPr>
        <w:t>изучения условий воспитания и выработки совместно с родителями</w:t>
      </w:r>
      <w:r>
        <w:rPr>
          <w:rFonts w:ascii="Times New Roman" w:hAnsi="Times New Roman"/>
          <w:color w:val="000000"/>
          <w:spacing w:val="1"/>
          <w:sz w:val="28"/>
          <w:szCs w:val="28"/>
        </w:rPr>
        <w:t xml:space="preserve"> </w:t>
      </w:r>
      <w:r w:rsidRPr="006C06A7">
        <w:rPr>
          <w:rFonts w:ascii="Times New Roman" w:hAnsi="Times New Roman"/>
          <w:color w:val="000000"/>
          <w:spacing w:val="-2"/>
          <w:sz w:val="28"/>
          <w:szCs w:val="28"/>
        </w:rPr>
        <w:t>учащихся единой стратегии и тактики воспитательной работы.</w:t>
      </w:r>
    </w:p>
    <w:p w:rsidR="00A50300" w:rsidRDefault="00A50300" w:rsidP="00A50300">
      <w:pPr>
        <w:shd w:val="clear" w:color="auto" w:fill="FFFFFF"/>
        <w:spacing w:after="0" w:line="240" w:lineRule="auto"/>
        <w:ind w:right="180"/>
        <w:rPr>
          <w:rFonts w:ascii="Times New Roman" w:hAnsi="Times New Roman"/>
          <w:bCs/>
          <w:color w:val="000000"/>
          <w:spacing w:val="-2"/>
          <w:sz w:val="28"/>
          <w:szCs w:val="28"/>
        </w:rPr>
      </w:pPr>
    </w:p>
    <w:p w:rsidR="00A50300" w:rsidRPr="00A26A49" w:rsidRDefault="00A50300" w:rsidP="00A50300">
      <w:pPr>
        <w:shd w:val="clear" w:color="auto" w:fill="FFFFFF"/>
        <w:spacing w:after="0" w:line="240" w:lineRule="auto"/>
        <w:ind w:right="180"/>
        <w:jc w:val="center"/>
        <w:rPr>
          <w:rFonts w:ascii="Times New Roman" w:hAnsi="Times New Roman"/>
          <w:sz w:val="28"/>
          <w:szCs w:val="28"/>
          <w:u w:val="single"/>
        </w:rPr>
      </w:pPr>
      <w:r w:rsidRPr="00A26A49">
        <w:rPr>
          <w:rFonts w:ascii="Times New Roman" w:hAnsi="Times New Roman"/>
          <w:bCs/>
          <w:color w:val="000000"/>
          <w:spacing w:val="-2"/>
          <w:sz w:val="28"/>
          <w:szCs w:val="28"/>
          <w:u w:val="single"/>
        </w:rPr>
        <w:t>ПРАВА КЛАССНОГО РУКОВОДИТЕЛЯ</w:t>
      </w:r>
    </w:p>
    <w:p w:rsidR="00A50300" w:rsidRPr="006C06A7" w:rsidRDefault="00A50300" w:rsidP="00A50300">
      <w:pPr>
        <w:shd w:val="clear" w:color="auto" w:fill="FFFFFF"/>
        <w:tabs>
          <w:tab w:val="left" w:pos="851"/>
        </w:tabs>
        <w:spacing w:after="0" w:line="240" w:lineRule="auto"/>
        <w:ind w:firstLine="567"/>
        <w:jc w:val="both"/>
        <w:rPr>
          <w:rFonts w:ascii="Times New Roman" w:hAnsi="Times New Roman"/>
          <w:sz w:val="28"/>
          <w:szCs w:val="28"/>
        </w:rPr>
      </w:pPr>
      <w:r w:rsidRPr="006C06A7">
        <w:rPr>
          <w:rFonts w:ascii="Times New Roman" w:hAnsi="Times New Roman"/>
          <w:color w:val="000000"/>
          <w:spacing w:val="-7"/>
          <w:sz w:val="28"/>
          <w:szCs w:val="28"/>
        </w:rPr>
        <w:t>Классный руководитель как административное лицо имеет право:</w:t>
      </w:r>
    </w:p>
    <w:p w:rsidR="00A50300" w:rsidRPr="006C06A7" w:rsidRDefault="00A50300" w:rsidP="00D97154">
      <w:pPr>
        <w:widowControl w:val="0"/>
        <w:numPr>
          <w:ilvl w:val="0"/>
          <w:numId w:val="39"/>
        </w:numPr>
        <w:shd w:val="clear" w:color="auto" w:fill="FFFFFF"/>
        <w:tabs>
          <w:tab w:val="left" w:pos="389"/>
          <w:tab w:val="left" w:pos="851"/>
        </w:tabs>
        <w:autoSpaceDE w:val="0"/>
        <w:autoSpaceDN w:val="0"/>
        <w:adjustRightInd w:val="0"/>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pacing w:val="-6"/>
          <w:sz w:val="28"/>
          <w:szCs w:val="28"/>
        </w:rPr>
        <w:t>предлагать руководителю ОУ план мероприятий по совершенствованию</w:t>
      </w:r>
      <w:r>
        <w:rPr>
          <w:rFonts w:ascii="Times New Roman" w:hAnsi="Times New Roman"/>
          <w:color w:val="000000"/>
          <w:spacing w:val="-6"/>
          <w:sz w:val="28"/>
          <w:szCs w:val="28"/>
        </w:rPr>
        <w:t xml:space="preserve"> </w:t>
      </w:r>
      <w:r w:rsidRPr="006C06A7">
        <w:rPr>
          <w:rFonts w:ascii="Times New Roman" w:hAnsi="Times New Roman"/>
          <w:color w:val="000000"/>
          <w:spacing w:val="-8"/>
          <w:sz w:val="28"/>
          <w:szCs w:val="28"/>
        </w:rPr>
        <w:t>работы ОУ;</w:t>
      </w:r>
    </w:p>
    <w:p w:rsidR="00A50300" w:rsidRPr="006C06A7" w:rsidRDefault="00A50300" w:rsidP="00D97154">
      <w:pPr>
        <w:widowControl w:val="0"/>
        <w:numPr>
          <w:ilvl w:val="0"/>
          <w:numId w:val="39"/>
        </w:numPr>
        <w:shd w:val="clear" w:color="auto" w:fill="FFFFFF"/>
        <w:tabs>
          <w:tab w:val="left" w:pos="389"/>
          <w:tab w:val="left" w:pos="851"/>
        </w:tabs>
        <w:autoSpaceDE w:val="0"/>
        <w:autoSpaceDN w:val="0"/>
        <w:adjustRightInd w:val="0"/>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pacing w:val="-6"/>
          <w:sz w:val="28"/>
          <w:szCs w:val="28"/>
        </w:rPr>
        <w:t>заслушивать и принимать участие в обсуждении отчетов о деятельности</w:t>
      </w:r>
      <w:r>
        <w:rPr>
          <w:rFonts w:ascii="Times New Roman" w:hAnsi="Times New Roman"/>
          <w:color w:val="000000"/>
          <w:spacing w:val="-6"/>
          <w:sz w:val="28"/>
          <w:szCs w:val="28"/>
        </w:rPr>
        <w:t xml:space="preserve"> </w:t>
      </w:r>
      <w:r w:rsidRPr="006C06A7">
        <w:rPr>
          <w:rFonts w:ascii="Times New Roman" w:hAnsi="Times New Roman"/>
          <w:color w:val="000000"/>
          <w:spacing w:val="-8"/>
          <w:sz w:val="28"/>
          <w:szCs w:val="28"/>
        </w:rPr>
        <w:t>родительского комитета класса;</w:t>
      </w:r>
    </w:p>
    <w:p w:rsidR="00A50300" w:rsidRPr="006C06A7" w:rsidRDefault="00A50300" w:rsidP="00D97154">
      <w:pPr>
        <w:widowControl w:val="0"/>
        <w:numPr>
          <w:ilvl w:val="0"/>
          <w:numId w:val="39"/>
        </w:numPr>
        <w:shd w:val="clear" w:color="auto" w:fill="FFFFFF"/>
        <w:tabs>
          <w:tab w:val="left" w:pos="389"/>
          <w:tab w:val="left" w:pos="851"/>
        </w:tabs>
        <w:autoSpaceDE w:val="0"/>
        <w:autoSpaceDN w:val="0"/>
        <w:adjustRightInd w:val="0"/>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pacing w:val="-5"/>
          <w:sz w:val="28"/>
          <w:szCs w:val="28"/>
        </w:rPr>
        <w:t>участвовать в организации и проведении общешкольных мероприятий с</w:t>
      </w:r>
      <w:r>
        <w:rPr>
          <w:rFonts w:ascii="Times New Roman" w:hAnsi="Times New Roman"/>
          <w:color w:val="000000"/>
          <w:spacing w:val="-5"/>
          <w:sz w:val="28"/>
          <w:szCs w:val="28"/>
        </w:rPr>
        <w:t xml:space="preserve"> </w:t>
      </w:r>
      <w:r w:rsidRPr="006C06A7">
        <w:rPr>
          <w:rFonts w:ascii="Times New Roman" w:hAnsi="Times New Roman"/>
          <w:color w:val="000000"/>
          <w:spacing w:val="-9"/>
          <w:sz w:val="28"/>
          <w:szCs w:val="28"/>
        </w:rPr>
        <w:t>обучающимися;</w:t>
      </w:r>
    </w:p>
    <w:p w:rsidR="00A50300" w:rsidRPr="006C06A7" w:rsidRDefault="00A50300" w:rsidP="00D97154">
      <w:pPr>
        <w:widowControl w:val="0"/>
        <w:numPr>
          <w:ilvl w:val="0"/>
          <w:numId w:val="39"/>
        </w:numPr>
        <w:shd w:val="clear" w:color="auto" w:fill="FFFFFF"/>
        <w:tabs>
          <w:tab w:val="left" w:pos="389"/>
          <w:tab w:val="left" w:pos="851"/>
        </w:tabs>
        <w:autoSpaceDE w:val="0"/>
        <w:autoSpaceDN w:val="0"/>
        <w:adjustRightInd w:val="0"/>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pacing w:val="-7"/>
          <w:sz w:val="28"/>
          <w:szCs w:val="28"/>
        </w:rPr>
        <w:t>присутствовать на любых уроках или мероприятиях, проводимых</w:t>
      </w:r>
      <w:r>
        <w:rPr>
          <w:rFonts w:ascii="Times New Roman" w:hAnsi="Times New Roman"/>
          <w:color w:val="000000"/>
          <w:spacing w:val="-7"/>
          <w:sz w:val="28"/>
          <w:szCs w:val="28"/>
        </w:rPr>
        <w:t xml:space="preserve"> </w:t>
      </w:r>
      <w:r w:rsidRPr="006C06A7">
        <w:rPr>
          <w:rFonts w:ascii="Times New Roman" w:hAnsi="Times New Roman"/>
          <w:color w:val="000000"/>
          <w:spacing w:val="-7"/>
          <w:sz w:val="28"/>
          <w:szCs w:val="28"/>
        </w:rPr>
        <w:t>учителями предметниками в классе;</w:t>
      </w:r>
    </w:p>
    <w:p w:rsidR="00A50300" w:rsidRPr="006C06A7" w:rsidRDefault="00A50300" w:rsidP="00D97154">
      <w:pPr>
        <w:widowControl w:val="0"/>
        <w:numPr>
          <w:ilvl w:val="0"/>
          <w:numId w:val="39"/>
        </w:numPr>
        <w:shd w:val="clear" w:color="auto" w:fill="FFFFFF"/>
        <w:tabs>
          <w:tab w:val="left" w:pos="389"/>
          <w:tab w:val="left" w:pos="851"/>
        </w:tabs>
        <w:autoSpaceDE w:val="0"/>
        <w:autoSpaceDN w:val="0"/>
        <w:adjustRightInd w:val="0"/>
        <w:spacing w:after="0" w:line="240" w:lineRule="auto"/>
        <w:ind w:left="720" w:hanging="360"/>
        <w:jc w:val="both"/>
        <w:rPr>
          <w:rFonts w:ascii="Times New Roman" w:hAnsi="Times New Roman"/>
          <w:color w:val="000000"/>
          <w:sz w:val="28"/>
          <w:szCs w:val="28"/>
        </w:rPr>
      </w:pPr>
      <w:r w:rsidRPr="006C06A7">
        <w:rPr>
          <w:rFonts w:ascii="Times New Roman" w:hAnsi="Times New Roman"/>
          <w:color w:val="000000"/>
          <w:spacing w:val="-3"/>
          <w:sz w:val="28"/>
          <w:szCs w:val="28"/>
        </w:rPr>
        <w:t xml:space="preserve">координировать работу </w:t>
      </w:r>
      <w:r>
        <w:rPr>
          <w:rFonts w:ascii="Times New Roman" w:hAnsi="Times New Roman"/>
          <w:color w:val="000000"/>
          <w:spacing w:val="-3"/>
          <w:sz w:val="28"/>
          <w:szCs w:val="28"/>
        </w:rPr>
        <w:t>у</w:t>
      </w:r>
      <w:r w:rsidRPr="006C06A7">
        <w:rPr>
          <w:rFonts w:ascii="Times New Roman" w:hAnsi="Times New Roman"/>
          <w:color w:val="000000"/>
          <w:spacing w:val="-3"/>
          <w:sz w:val="28"/>
          <w:szCs w:val="28"/>
        </w:rPr>
        <w:t>чителей-предметников оказывающих</w:t>
      </w:r>
      <w:r>
        <w:rPr>
          <w:rFonts w:ascii="Times New Roman" w:hAnsi="Times New Roman"/>
          <w:color w:val="000000"/>
          <w:spacing w:val="-3"/>
          <w:sz w:val="28"/>
          <w:szCs w:val="28"/>
        </w:rPr>
        <w:t xml:space="preserve"> </w:t>
      </w:r>
      <w:r w:rsidRPr="006C06A7">
        <w:rPr>
          <w:rFonts w:ascii="Times New Roman" w:hAnsi="Times New Roman"/>
          <w:color w:val="000000"/>
          <w:spacing w:val="-1"/>
          <w:sz w:val="28"/>
          <w:szCs w:val="28"/>
        </w:rPr>
        <w:t>воспитательное влияние на его учащихся через проведение</w:t>
      </w:r>
      <w:r>
        <w:rPr>
          <w:rFonts w:ascii="Times New Roman" w:hAnsi="Times New Roman"/>
          <w:color w:val="000000"/>
          <w:spacing w:val="-1"/>
          <w:sz w:val="28"/>
          <w:szCs w:val="28"/>
        </w:rPr>
        <w:t xml:space="preserve"> </w:t>
      </w:r>
      <w:r w:rsidRPr="006C06A7">
        <w:rPr>
          <w:rFonts w:ascii="Times New Roman" w:hAnsi="Times New Roman"/>
          <w:color w:val="000000"/>
          <w:spacing w:val="-3"/>
          <w:sz w:val="28"/>
          <w:szCs w:val="28"/>
        </w:rPr>
        <w:t>педагогических консилиумов, «малых» педсоветов и пр. форм;</w:t>
      </w:r>
    </w:p>
    <w:p w:rsidR="00A50300" w:rsidRPr="006C06A7" w:rsidRDefault="00A50300" w:rsidP="00A50300">
      <w:pPr>
        <w:shd w:val="clear" w:color="auto" w:fill="FFFFFF"/>
        <w:tabs>
          <w:tab w:val="left" w:pos="479"/>
          <w:tab w:val="left" w:pos="851"/>
        </w:tabs>
        <w:spacing w:after="0" w:line="240" w:lineRule="auto"/>
        <w:ind w:firstLine="567"/>
        <w:jc w:val="both"/>
        <w:rPr>
          <w:rFonts w:ascii="Times New Roman" w:hAnsi="Times New Roman"/>
          <w:sz w:val="28"/>
          <w:szCs w:val="28"/>
        </w:rPr>
      </w:pPr>
      <w:r w:rsidRPr="006C06A7">
        <w:rPr>
          <w:rFonts w:ascii="Times New Roman" w:hAnsi="Times New Roman"/>
          <w:color w:val="000000"/>
          <w:sz w:val="28"/>
          <w:szCs w:val="28"/>
        </w:rPr>
        <w:t>•</w:t>
      </w:r>
      <w:r w:rsidRPr="006C06A7">
        <w:rPr>
          <w:rFonts w:ascii="Times New Roman" w:hAnsi="Times New Roman"/>
          <w:color w:val="000000"/>
          <w:sz w:val="28"/>
          <w:szCs w:val="28"/>
        </w:rPr>
        <w:tab/>
      </w:r>
      <w:r w:rsidRPr="006C06A7">
        <w:rPr>
          <w:rFonts w:ascii="Times New Roman" w:hAnsi="Times New Roman"/>
          <w:color w:val="000000"/>
          <w:spacing w:val="-3"/>
          <w:sz w:val="28"/>
          <w:szCs w:val="28"/>
        </w:rPr>
        <w:t>выносить на рассмотрение администрации, методического Совета или</w:t>
      </w:r>
      <w:r>
        <w:rPr>
          <w:rFonts w:ascii="Times New Roman" w:hAnsi="Times New Roman"/>
          <w:color w:val="000000"/>
          <w:spacing w:val="-3"/>
          <w:sz w:val="28"/>
          <w:szCs w:val="28"/>
        </w:rPr>
        <w:t xml:space="preserve"> </w:t>
      </w:r>
      <w:r w:rsidRPr="006C06A7">
        <w:rPr>
          <w:rFonts w:ascii="Times New Roman" w:hAnsi="Times New Roman"/>
          <w:color w:val="000000"/>
          <w:sz w:val="28"/>
          <w:szCs w:val="28"/>
        </w:rPr>
        <w:t>Совета школы согласованные с коллективом класса предложения</w:t>
      </w:r>
      <w:r>
        <w:rPr>
          <w:rFonts w:ascii="Times New Roman" w:hAnsi="Times New Roman"/>
          <w:color w:val="000000"/>
          <w:sz w:val="28"/>
          <w:szCs w:val="28"/>
        </w:rPr>
        <w:t xml:space="preserve"> </w:t>
      </w:r>
      <w:r w:rsidRPr="006C06A7">
        <w:rPr>
          <w:rFonts w:ascii="Times New Roman" w:hAnsi="Times New Roman"/>
          <w:color w:val="000000"/>
          <w:sz w:val="28"/>
          <w:szCs w:val="28"/>
        </w:rPr>
        <w:t>по</w:t>
      </w:r>
      <w:r>
        <w:rPr>
          <w:rFonts w:ascii="Times New Roman" w:hAnsi="Times New Roman"/>
          <w:color w:val="000000"/>
          <w:sz w:val="28"/>
          <w:szCs w:val="28"/>
        </w:rPr>
        <w:t xml:space="preserve"> </w:t>
      </w:r>
      <w:r w:rsidRPr="006C06A7">
        <w:rPr>
          <w:rFonts w:ascii="Times New Roman" w:hAnsi="Times New Roman"/>
          <w:color w:val="000000"/>
          <w:spacing w:val="-2"/>
          <w:sz w:val="28"/>
          <w:szCs w:val="28"/>
        </w:rPr>
        <w:t>улучшению воспитательной работы</w:t>
      </w:r>
      <w:r>
        <w:rPr>
          <w:rFonts w:ascii="Times New Roman" w:hAnsi="Times New Roman"/>
          <w:color w:val="000000"/>
          <w:spacing w:val="-2"/>
          <w:sz w:val="28"/>
          <w:szCs w:val="28"/>
        </w:rPr>
        <w:t xml:space="preserve">, </w:t>
      </w:r>
      <w:r w:rsidRPr="006C06A7">
        <w:rPr>
          <w:rFonts w:ascii="Times New Roman" w:hAnsi="Times New Roman"/>
          <w:color w:val="000000"/>
          <w:spacing w:val="-2"/>
          <w:sz w:val="28"/>
          <w:szCs w:val="28"/>
        </w:rPr>
        <w:t>приглашать родителей</w:t>
      </w:r>
      <w:r>
        <w:rPr>
          <w:rFonts w:ascii="Times New Roman" w:hAnsi="Times New Roman"/>
          <w:color w:val="000000"/>
          <w:spacing w:val="-2"/>
          <w:sz w:val="28"/>
          <w:szCs w:val="28"/>
        </w:rPr>
        <w:t xml:space="preserve"> (</w:t>
      </w:r>
      <w:r w:rsidRPr="006C06A7">
        <w:rPr>
          <w:rFonts w:ascii="Times New Roman" w:hAnsi="Times New Roman"/>
          <w:color w:val="000000"/>
          <w:spacing w:val="-2"/>
          <w:sz w:val="28"/>
          <w:szCs w:val="28"/>
        </w:rPr>
        <w:t>или</w:t>
      </w:r>
      <w:r>
        <w:rPr>
          <w:rFonts w:ascii="Times New Roman" w:hAnsi="Times New Roman"/>
          <w:color w:val="000000"/>
          <w:spacing w:val="-2"/>
          <w:sz w:val="28"/>
          <w:szCs w:val="28"/>
        </w:rPr>
        <w:t xml:space="preserve"> </w:t>
      </w:r>
      <w:r w:rsidRPr="006C06A7">
        <w:rPr>
          <w:rFonts w:ascii="Times New Roman" w:hAnsi="Times New Roman"/>
          <w:color w:val="000000"/>
          <w:spacing w:val="-2"/>
          <w:sz w:val="28"/>
          <w:szCs w:val="28"/>
        </w:rPr>
        <w:t>лиц,</w:t>
      </w:r>
      <w:r>
        <w:rPr>
          <w:rFonts w:ascii="Times New Roman" w:hAnsi="Times New Roman"/>
          <w:color w:val="000000"/>
          <w:spacing w:val="-2"/>
          <w:sz w:val="28"/>
          <w:szCs w:val="28"/>
        </w:rPr>
        <w:t xml:space="preserve"> </w:t>
      </w:r>
      <w:r w:rsidRPr="006C06A7">
        <w:rPr>
          <w:rFonts w:ascii="Times New Roman" w:hAnsi="Times New Roman"/>
          <w:color w:val="000000"/>
          <w:spacing w:val="-2"/>
          <w:sz w:val="28"/>
          <w:szCs w:val="28"/>
        </w:rPr>
        <w:t>их заменяющих) в школу, по согласованию с администрацией</w:t>
      </w:r>
      <w:r>
        <w:rPr>
          <w:rFonts w:ascii="Times New Roman" w:hAnsi="Times New Roman"/>
          <w:color w:val="000000"/>
          <w:spacing w:val="-2"/>
          <w:sz w:val="28"/>
          <w:szCs w:val="28"/>
        </w:rPr>
        <w:t xml:space="preserve"> </w:t>
      </w:r>
      <w:r w:rsidRPr="006C06A7">
        <w:rPr>
          <w:rFonts w:ascii="Times New Roman" w:hAnsi="Times New Roman"/>
          <w:color w:val="000000"/>
          <w:spacing w:val="3"/>
          <w:sz w:val="28"/>
          <w:szCs w:val="28"/>
        </w:rPr>
        <w:t>обращаться в Советы содействия семье и школе на</w:t>
      </w:r>
      <w:r>
        <w:rPr>
          <w:rFonts w:ascii="Times New Roman" w:hAnsi="Times New Roman"/>
          <w:color w:val="000000"/>
          <w:spacing w:val="3"/>
          <w:sz w:val="28"/>
          <w:szCs w:val="28"/>
        </w:rPr>
        <w:t xml:space="preserve"> </w:t>
      </w:r>
      <w:r w:rsidRPr="006C06A7">
        <w:rPr>
          <w:rFonts w:ascii="Times New Roman" w:hAnsi="Times New Roman"/>
          <w:color w:val="000000"/>
          <w:spacing w:val="3"/>
          <w:sz w:val="28"/>
          <w:szCs w:val="28"/>
        </w:rPr>
        <w:t>предприятия,</w:t>
      </w:r>
      <w:r>
        <w:rPr>
          <w:rFonts w:ascii="Times New Roman" w:hAnsi="Times New Roman"/>
          <w:color w:val="000000"/>
          <w:spacing w:val="3"/>
          <w:sz w:val="28"/>
          <w:szCs w:val="28"/>
        </w:rPr>
        <w:t xml:space="preserve"> </w:t>
      </w:r>
      <w:r w:rsidRPr="006C06A7">
        <w:rPr>
          <w:rFonts w:ascii="Times New Roman" w:hAnsi="Times New Roman"/>
          <w:color w:val="000000"/>
          <w:spacing w:val="3"/>
          <w:sz w:val="28"/>
          <w:szCs w:val="28"/>
        </w:rPr>
        <w:t>в</w:t>
      </w:r>
      <w:r>
        <w:rPr>
          <w:rFonts w:ascii="Times New Roman" w:hAnsi="Times New Roman"/>
          <w:color w:val="000000"/>
          <w:spacing w:val="3"/>
          <w:sz w:val="28"/>
          <w:szCs w:val="28"/>
        </w:rPr>
        <w:t xml:space="preserve"> </w:t>
      </w:r>
      <w:r w:rsidRPr="006C06A7">
        <w:rPr>
          <w:rFonts w:ascii="Times New Roman" w:hAnsi="Times New Roman"/>
          <w:color w:val="000000"/>
          <w:spacing w:val="-2"/>
          <w:sz w:val="28"/>
          <w:szCs w:val="28"/>
        </w:rPr>
        <w:t>организации</w:t>
      </w:r>
      <w:r>
        <w:rPr>
          <w:rFonts w:ascii="Times New Roman" w:hAnsi="Times New Roman"/>
          <w:color w:val="000000"/>
          <w:spacing w:val="-2"/>
          <w:sz w:val="28"/>
          <w:szCs w:val="28"/>
        </w:rPr>
        <w:t xml:space="preserve"> </w:t>
      </w:r>
      <w:r w:rsidRPr="006C06A7">
        <w:rPr>
          <w:rFonts w:ascii="Times New Roman" w:hAnsi="Times New Roman"/>
          <w:color w:val="000000"/>
          <w:spacing w:val="-2"/>
          <w:sz w:val="28"/>
          <w:szCs w:val="28"/>
        </w:rPr>
        <w:t>для решения вопросов, связанных с обучением</w:t>
      </w:r>
      <w:r>
        <w:rPr>
          <w:rFonts w:ascii="Times New Roman" w:hAnsi="Times New Roman"/>
          <w:color w:val="000000"/>
          <w:spacing w:val="-2"/>
          <w:sz w:val="28"/>
          <w:szCs w:val="28"/>
        </w:rPr>
        <w:t xml:space="preserve"> </w:t>
      </w:r>
      <w:r w:rsidRPr="006C06A7">
        <w:rPr>
          <w:rFonts w:ascii="Times New Roman" w:hAnsi="Times New Roman"/>
          <w:color w:val="000000"/>
          <w:spacing w:val="-2"/>
          <w:sz w:val="28"/>
          <w:szCs w:val="28"/>
        </w:rPr>
        <w:t>и</w:t>
      </w:r>
      <w:r>
        <w:rPr>
          <w:rFonts w:ascii="Times New Roman" w:hAnsi="Times New Roman"/>
          <w:color w:val="000000"/>
          <w:spacing w:val="-2"/>
          <w:sz w:val="28"/>
          <w:szCs w:val="28"/>
        </w:rPr>
        <w:t xml:space="preserve"> </w:t>
      </w:r>
      <w:r w:rsidRPr="006C06A7">
        <w:rPr>
          <w:rFonts w:ascii="Times New Roman" w:hAnsi="Times New Roman"/>
          <w:color w:val="000000"/>
          <w:spacing w:val="-5"/>
          <w:sz w:val="28"/>
          <w:szCs w:val="28"/>
        </w:rPr>
        <w:t>воспитанием учащихся класса.</w:t>
      </w:r>
    </w:p>
    <w:p w:rsidR="00A50300" w:rsidRDefault="00A50300" w:rsidP="00A50300">
      <w:pPr>
        <w:shd w:val="clear" w:color="auto" w:fill="FFFFFF"/>
        <w:spacing w:after="0" w:line="240" w:lineRule="auto"/>
        <w:jc w:val="both"/>
        <w:rPr>
          <w:rFonts w:ascii="Times New Roman" w:hAnsi="Times New Roman"/>
          <w:bCs/>
          <w:color w:val="000000"/>
          <w:spacing w:val="-1"/>
          <w:sz w:val="28"/>
          <w:szCs w:val="28"/>
        </w:rPr>
      </w:pPr>
    </w:p>
    <w:p w:rsidR="00A50300" w:rsidRPr="00A26A49" w:rsidRDefault="00A50300" w:rsidP="00A50300">
      <w:pPr>
        <w:shd w:val="clear" w:color="auto" w:fill="FFFFFF"/>
        <w:spacing w:after="0" w:line="240" w:lineRule="auto"/>
        <w:jc w:val="center"/>
        <w:rPr>
          <w:rFonts w:ascii="Times New Roman" w:hAnsi="Times New Roman"/>
          <w:sz w:val="28"/>
          <w:szCs w:val="28"/>
          <w:u w:val="single"/>
        </w:rPr>
      </w:pPr>
      <w:r w:rsidRPr="00A26A49">
        <w:rPr>
          <w:rFonts w:ascii="Times New Roman" w:hAnsi="Times New Roman"/>
          <w:bCs/>
          <w:color w:val="000000"/>
          <w:spacing w:val="-1"/>
          <w:sz w:val="28"/>
          <w:szCs w:val="28"/>
          <w:u w:val="single"/>
        </w:rPr>
        <w:t xml:space="preserve">ОТВЕТСТВЕННОСТЬ </w:t>
      </w:r>
      <w:r w:rsidRPr="00A26A49">
        <w:rPr>
          <w:rFonts w:ascii="Times New Roman" w:hAnsi="Times New Roman"/>
          <w:color w:val="000000"/>
          <w:spacing w:val="-1"/>
          <w:sz w:val="28"/>
          <w:szCs w:val="28"/>
          <w:u w:val="single"/>
        </w:rPr>
        <w:t>КЛАССНОГО РУКОВОДИТЕЛЯ</w:t>
      </w:r>
    </w:p>
    <w:p w:rsidR="00A50300" w:rsidRPr="006C06A7" w:rsidRDefault="00A50300" w:rsidP="00A50300">
      <w:pPr>
        <w:shd w:val="clear" w:color="auto" w:fill="FFFFFF"/>
        <w:spacing w:after="0" w:line="240" w:lineRule="auto"/>
        <w:ind w:firstLine="567"/>
        <w:jc w:val="both"/>
        <w:rPr>
          <w:rFonts w:ascii="Times New Roman" w:hAnsi="Times New Roman"/>
          <w:sz w:val="28"/>
          <w:szCs w:val="28"/>
        </w:rPr>
      </w:pPr>
      <w:r w:rsidRPr="006C06A7">
        <w:rPr>
          <w:rFonts w:ascii="Times New Roman" w:hAnsi="Times New Roman"/>
          <w:color w:val="000000"/>
          <w:sz w:val="28"/>
          <w:szCs w:val="28"/>
        </w:rPr>
        <w:t xml:space="preserve">За неисполнение или ненадлежащее исполнение без уважительной </w:t>
      </w:r>
      <w:r w:rsidRPr="006C06A7">
        <w:rPr>
          <w:rFonts w:ascii="Times New Roman" w:hAnsi="Times New Roman"/>
          <w:color w:val="000000"/>
          <w:spacing w:val="-1"/>
          <w:sz w:val="28"/>
          <w:szCs w:val="28"/>
        </w:rPr>
        <w:t xml:space="preserve">причины Устава, и Правил внутреннего распорядка образовательного </w:t>
      </w:r>
      <w:r w:rsidRPr="006C06A7">
        <w:rPr>
          <w:rFonts w:ascii="Times New Roman" w:hAnsi="Times New Roman"/>
          <w:color w:val="000000"/>
          <w:spacing w:val="-5"/>
          <w:sz w:val="28"/>
          <w:szCs w:val="28"/>
        </w:rPr>
        <w:t xml:space="preserve">учреждения, распоряжений руководителя ОУ, должностных обязанностей, </w:t>
      </w:r>
      <w:r w:rsidRPr="006C06A7">
        <w:rPr>
          <w:rFonts w:ascii="Times New Roman" w:hAnsi="Times New Roman"/>
          <w:color w:val="000000"/>
          <w:spacing w:val="-7"/>
          <w:sz w:val="28"/>
          <w:szCs w:val="28"/>
        </w:rPr>
        <w:t xml:space="preserve">установленных настоящим Положением, в том числе за неиспользование </w:t>
      </w:r>
      <w:r w:rsidRPr="006C06A7">
        <w:rPr>
          <w:rFonts w:ascii="Times New Roman" w:hAnsi="Times New Roman"/>
          <w:color w:val="000000"/>
          <w:spacing w:val="-5"/>
          <w:sz w:val="28"/>
          <w:szCs w:val="28"/>
        </w:rPr>
        <w:t xml:space="preserve">предоставленных прав, классный руководитель несет дисциплинарную </w:t>
      </w:r>
      <w:r w:rsidRPr="006C06A7">
        <w:rPr>
          <w:rFonts w:ascii="Times New Roman" w:hAnsi="Times New Roman"/>
          <w:color w:val="000000"/>
          <w:spacing w:val="-7"/>
          <w:sz w:val="28"/>
          <w:szCs w:val="28"/>
        </w:rPr>
        <w:t>ответственность в порядке, определенном трудовым законодательством.</w:t>
      </w:r>
    </w:p>
    <w:p w:rsidR="00A50300" w:rsidRDefault="00A50300" w:rsidP="00A50300">
      <w:pPr>
        <w:shd w:val="clear" w:color="auto" w:fill="FFFFFF"/>
        <w:tabs>
          <w:tab w:val="left" w:pos="10204"/>
        </w:tabs>
        <w:spacing w:after="0" w:line="240" w:lineRule="auto"/>
        <w:ind w:right="-2"/>
        <w:rPr>
          <w:rFonts w:ascii="Times New Roman" w:hAnsi="Times New Roman"/>
          <w:bCs/>
          <w:color w:val="000000"/>
          <w:spacing w:val="-7"/>
          <w:sz w:val="28"/>
          <w:szCs w:val="28"/>
        </w:rPr>
      </w:pPr>
    </w:p>
    <w:p w:rsidR="00A50300" w:rsidRPr="00A26A49" w:rsidRDefault="00A50300" w:rsidP="00A50300">
      <w:pPr>
        <w:shd w:val="clear" w:color="auto" w:fill="FFFFFF"/>
        <w:spacing w:after="0" w:line="240" w:lineRule="auto"/>
        <w:ind w:right="-2"/>
        <w:jc w:val="center"/>
        <w:rPr>
          <w:rFonts w:ascii="Times New Roman" w:hAnsi="Times New Roman"/>
          <w:sz w:val="28"/>
          <w:szCs w:val="28"/>
          <w:u w:val="single"/>
        </w:rPr>
      </w:pPr>
      <w:r w:rsidRPr="00A26A49">
        <w:rPr>
          <w:rFonts w:ascii="Times New Roman" w:hAnsi="Times New Roman"/>
          <w:bCs/>
          <w:color w:val="000000"/>
          <w:spacing w:val="-7"/>
          <w:sz w:val="28"/>
          <w:szCs w:val="28"/>
          <w:u w:val="single"/>
        </w:rPr>
        <w:t xml:space="preserve">ТРЕБОВАНИЯ К УРОВНЮ ПРОФЕССИОНАЛЬНОЙ ПОДГОТОВКИ </w:t>
      </w:r>
      <w:r w:rsidRPr="00A26A49">
        <w:rPr>
          <w:rFonts w:ascii="Times New Roman" w:hAnsi="Times New Roman"/>
          <w:bCs/>
          <w:color w:val="000000"/>
          <w:spacing w:val="-4"/>
          <w:sz w:val="28"/>
          <w:szCs w:val="28"/>
          <w:u w:val="single"/>
        </w:rPr>
        <w:t>КЛАССНОГО РУКОВОДИТЕЛЯ</w:t>
      </w:r>
    </w:p>
    <w:p w:rsidR="00A50300" w:rsidRPr="00BD0F39" w:rsidRDefault="00A50300" w:rsidP="00A50300">
      <w:pPr>
        <w:shd w:val="clear" w:color="auto" w:fill="FFFFFF"/>
        <w:spacing w:after="0" w:line="240" w:lineRule="auto"/>
        <w:ind w:firstLine="450"/>
        <w:jc w:val="both"/>
        <w:rPr>
          <w:rFonts w:ascii="Times New Roman" w:hAnsi="Times New Roman"/>
          <w:b/>
          <w:i/>
          <w:sz w:val="28"/>
          <w:szCs w:val="28"/>
        </w:rPr>
      </w:pPr>
      <w:r w:rsidRPr="00BD0F39">
        <w:rPr>
          <w:rFonts w:ascii="Times New Roman" w:hAnsi="Times New Roman"/>
          <w:b/>
          <w:i/>
          <w:color w:val="000000"/>
          <w:spacing w:val="-4"/>
          <w:sz w:val="28"/>
          <w:szCs w:val="28"/>
        </w:rPr>
        <w:t xml:space="preserve">Слагаемыми профессиональной подготовки классного </w:t>
      </w:r>
      <w:r w:rsidRPr="00BD0F39">
        <w:rPr>
          <w:rFonts w:ascii="Times New Roman" w:hAnsi="Times New Roman"/>
          <w:b/>
          <w:i/>
          <w:color w:val="000000"/>
          <w:spacing w:val="-6"/>
          <w:sz w:val="28"/>
          <w:szCs w:val="28"/>
        </w:rPr>
        <w:t>руководителя являются:</w:t>
      </w:r>
    </w:p>
    <w:p w:rsidR="00A50300" w:rsidRPr="006C06A7" w:rsidRDefault="00A50300" w:rsidP="00D97154">
      <w:pPr>
        <w:numPr>
          <w:ilvl w:val="0"/>
          <w:numId w:val="39"/>
        </w:numPr>
        <w:shd w:val="clear" w:color="auto" w:fill="FFFFFF"/>
        <w:tabs>
          <w:tab w:val="left" w:pos="0"/>
        </w:tabs>
        <w:spacing w:after="0" w:line="240" w:lineRule="auto"/>
        <w:ind w:left="720" w:hanging="360"/>
        <w:jc w:val="both"/>
        <w:rPr>
          <w:rFonts w:ascii="Times New Roman" w:hAnsi="Times New Roman"/>
          <w:sz w:val="28"/>
          <w:szCs w:val="28"/>
        </w:rPr>
      </w:pPr>
      <w:r w:rsidRPr="006C06A7">
        <w:rPr>
          <w:rFonts w:ascii="Times New Roman" w:hAnsi="Times New Roman"/>
          <w:color w:val="000000"/>
          <w:spacing w:val="-4"/>
          <w:sz w:val="28"/>
          <w:szCs w:val="28"/>
        </w:rPr>
        <w:t>знания и умения по общей и социальной педагогике; общей, социальной</w:t>
      </w:r>
      <w:r>
        <w:rPr>
          <w:rFonts w:ascii="Times New Roman" w:hAnsi="Times New Roman"/>
          <w:color w:val="000000"/>
          <w:spacing w:val="-4"/>
          <w:sz w:val="28"/>
          <w:szCs w:val="28"/>
        </w:rPr>
        <w:t xml:space="preserve"> </w:t>
      </w:r>
      <w:r w:rsidRPr="006C06A7">
        <w:rPr>
          <w:rFonts w:ascii="Times New Roman" w:hAnsi="Times New Roman"/>
          <w:color w:val="000000"/>
          <w:spacing w:val="-5"/>
          <w:sz w:val="28"/>
          <w:szCs w:val="28"/>
        </w:rPr>
        <w:t>и возрастной психологии;</w:t>
      </w:r>
    </w:p>
    <w:p w:rsidR="00A50300" w:rsidRPr="006C06A7" w:rsidRDefault="00A50300" w:rsidP="00D97154">
      <w:pPr>
        <w:numPr>
          <w:ilvl w:val="0"/>
          <w:numId w:val="47"/>
        </w:numPr>
        <w:shd w:val="clear" w:color="auto" w:fill="FFFFFF"/>
        <w:tabs>
          <w:tab w:val="left" w:pos="0"/>
        </w:tabs>
        <w:spacing w:after="0" w:line="240" w:lineRule="auto"/>
        <w:ind w:firstLine="450"/>
        <w:jc w:val="both"/>
        <w:rPr>
          <w:rFonts w:ascii="Times New Roman" w:hAnsi="Times New Roman"/>
          <w:sz w:val="28"/>
          <w:szCs w:val="28"/>
        </w:rPr>
      </w:pPr>
      <w:r w:rsidRPr="006C06A7">
        <w:rPr>
          <w:rFonts w:ascii="Times New Roman" w:hAnsi="Times New Roman"/>
          <w:color w:val="000000"/>
          <w:spacing w:val="-3"/>
          <w:sz w:val="28"/>
          <w:szCs w:val="28"/>
        </w:rPr>
        <w:t xml:space="preserve">знание теоретических основ воспитания, владение технологиями </w:t>
      </w:r>
      <w:r w:rsidRPr="006C06A7">
        <w:rPr>
          <w:rFonts w:ascii="Times New Roman" w:hAnsi="Times New Roman"/>
          <w:color w:val="000000"/>
          <w:spacing w:val="-4"/>
          <w:sz w:val="28"/>
          <w:szCs w:val="28"/>
        </w:rPr>
        <w:t xml:space="preserve">воспитательного воздействия на личность (методикой воспитательной работы; методикой организации досуга школьников, коллективной </w:t>
      </w:r>
      <w:r w:rsidRPr="006C06A7">
        <w:rPr>
          <w:rFonts w:ascii="Times New Roman" w:hAnsi="Times New Roman"/>
          <w:color w:val="000000"/>
          <w:spacing w:val="2"/>
          <w:sz w:val="28"/>
          <w:szCs w:val="28"/>
        </w:rPr>
        <w:t xml:space="preserve">творческой деятельности; техникой индивидуального общения с </w:t>
      </w:r>
      <w:r w:rsidRPr="006C06A7">
        <w:rPr>
          <w:rFonts w:ascii="Times New Roman" w:hAnsi="Times New Roman"/>
          <w:color w:val="000000"/>
          <w:spacing w:val="-3"/>
          <w:sz w:val="28"/>
          <w:szCs w:val="28"/>
        </w:rPr>
        <w:t>детьми, родителями и др.);</w:t>
      </w:r>
    </w:p>
    <w:p w:rsidR="00A50300" w:rsidRPr="006C06A7" w:rsidRDefault="00A50300" w:rsidP="00D97154">
      <w:pPr>
        <w:numPr>
          <w:ilvl w:val="0"/>
          <w:numId w:val="47"/>
        </w:numPr>
        <w:shd w:val="clear" w:color="auto" w:fill="FFFFFF"/>
        <w:tabs>
          <w:tab w:val="left" w:pos="0"/>
        </w:tabs>
        <w:spacing w:after="0" w:line="240" w:lineRule="auto"/>
        <w:ind w:firstLine="450"/>
        <w:jc w:val="both"/>
        <w:rPr>
          <w:rFonts w:ascii="Times New Roman" w:hAnsi="Times New Roman"/>
          <w:color w:val="000000"/>
          <w:sz w:val="28"/>
          <w:szCs w:val="28"/>
        </w:rPr>
      </w:pPr>
      <w:r w:rsidRPr="006C06A7">
        <w:rPr>
          <w:rFonts w:ascii="Times New Roman" w:hAnsi="Times New Roman"/>
          <w:color w:val="000000"/>
          <w:spacing w:val="7"/>
          <w:sz w:val="28"/>
          <w:szCs w:val="28"/>
        </w:rPr>
        <w:t xml:space="preserve">знание индивидуальных и возрастных особенностей детей и </w:t>
      </w:r>
      <w:r w:rsidRPr="006C06A7">
        <w:rPr>
          <w:rFonts w:ascii="Times New Roman" w:hAnsi="Times New Roman"/>
          <w:color w:val="000000"/>
          <w:spacing w:val="-5"/>
          <w:sz w:val="28"/>
          <w:szCs w:val="28"/>
        </w:rPr>
        <w:t>подростков,</w:t>
      </w:r>
      <w:r>
        <w:rPr>
          <w:rFonts w:ascii="Times New Roman" w:hAnsi="Times New Roman"/>
          <w:color w:val="000000"/>
          <w:spacing w:val="-5"/>
          <w:sz w:val="28"/>
          <w:szCs w:val="28"/>
        </w:rPr>
        <w:t xml:space="preserve"> </w:t>
      </w:r>
      <w:r w:rsidRPr="006C06A7">
        <w:rPr>
          <w:rFonts w:ascii="Times New Roman" w:hAnsi="Times New Roman"/>
          <w:color w:val="000000"/>
          <w:spacing w:val="-4"/>
          <w:sz w:val="28"/>
          <w:szCs w:val="28"/>
        </w:rPr>
        <w:t>владение</w:t>
      </w:r>
      <w:r>
        <w:rPr>
          <w:rFonts w:ascii="Times New Roman" w:hAnsi="Times New Roman"/>
          <w:color w:val="000000"/>
          <w:spacing w:val="-4"/>
          <w:sz w:val="28"/>
          <w:szCs w:val="28"/>
        </w:rPr>
        <w:t xml:space="preserve"> </w:t>
      </w:r>
      <w:r w:rsidRPr="006C06A7">
        <w:rPr>
          <w:rFonts w:ascii="Times New Roman" w:hAnsi="Times New Roman"/>
          <w:color w:val="000000"/>
          <w:spacing w:val="-4"/>
          <w:sz w:val="28"/>
          <w:szCs w:val="28"/>
        </w:rPr>
        <w:t>эффективными</w:t>
      </w:r>
      <w:r>
        <w:rPr>
          <w:rFonts w:ascii="Times New Roman" w:hAnsi="Times New Roman"/>
          <w:color w:val="000000"/>
          <w:spacing w:val="-4"/>
          <w:sz w:val="28"/>
          <w:szCs w:val="28"/>
        </w:rPr>
        <w:t xml:space="preserve"> </w:t>
      </w:r>
      <w:r w:rsidRPr="006C06A7">
        <w:rPr>
          <w:rFonts w:ascii="Times New Roman" w:hAnsi="Times New Roman"/>
          <w:color w:val="000000"/>
          <w:spacing w:val="-4"/>
          <w:sz w:val="28"/>
          <w:szCs w:val="28"/>
        </w:rPr>
        <w:t>методами изучения(диагностики)</w:t>
      </w:r>
      <w:r>
        <w:rPr>
          <w:rFonts w:ascii="Times New Roman" w:hAnsi="Times New Roman"/>
          <w:color w:val="000000"/>
          <w:spacing w:val="-4"/>
          <w:sz w:val="28"/>
          <w:szCs w:val="28"/>
        </w:rPr>
        <w:t xml:space="preserve"> </w:t>
      </w:r>
      <w:r w:rsidRPr="006C06A7">
        <w:rPr>
          <w:rFonts w:ascii="Times New Roman" w:hAnsi="Times New Roman"/>
          <w:color w:val="000000"/>
          <w:spacing w:val="-6"/>
          <w:sz w:val="28"/>
          <w:szCs w:val="28"/>
        </w:rPr>
        <w:t>отдельной личности и группы;</w:t>
      </w:r>
    </w:p>
    <w:p w:rsidR="00A50300" w:rsidRPr="006C06A7" w:rsidRDefault="00A50300" w:rsidP="00D97154">
      <w:pPr>
        <w:widowControl w:val="0"/>
        <w:numPr>
          <w:ilvl w:val="0"/>
          <w:numId w:val="47"/>
        </w:numPr>
        <w:shd w:val="clear" w:color="auto" w:fill="FFFFFF"/>
        <w:tabs>
          <w:tab w:val="left" w:pos="0"/>
        </w:tabs>
        <w:autoSpaceDE w:val="0"/>
        <w:autoSpaceDN w:val="0"/>
        <w:adjustRightInd w:val="0"/>
        <w:spacing w:after="0" w:line="240" w:lineRule="auto"/>
        <w:ind w:firstLine="450"/>
        <w:jc w:val="both"/>
        <w:rPr>
          <w:rFonts w:ascii="Times New Roman" w:hAnsi="Times New Roman"/>
          <w:color w:val="000000"/>
          <w:sz w:val="28"/>
          <w:szCs w:val="28"/>
        </w:rPr>
      </w:pPr>
      <w:r w:rsidRPr="006C06A7">
        <w:rPr>
          <w:rFonts w:ascii="Times New Roman" w:hAnsi="Times New Roman"/>
          <w:color w:val="000000"/>
          <w:spacing w:val="-5"/>
          <w:sz w:val="28"/>
          <w:szCs w:val="28"/>
        </w:rPr>
        <w:t>знание основ физиологии, школьной гигиены;</w:t>
      </w:r>
    </w:p>
    <w:p w:rsidR="00A50300" w:rsidRPr="006C06A7" w:rsidRDefault="00A50300" w:rsidP="00D97154">
      <w:pPr>
        <w:widowControl w:val="0"/>
        <w:numPr>
          <w:ilvl w:val="0"/>
          <w:numId w:val="47"/>
        </w:numPr>
        <w:shd w:val="clear" w:color="auto" w:fill="FFFFFF"/>
        <w:tabs>
          <w:tab w:val="left" w:pos="0"/>
        </w:tabs>
        <w:autoSpaceDE w:val="0"/>
        <w:autoSpaceDN w:val="0"/>
        <w:adjustRightInd w:val="0"/>
        <w:spacing w:after="0" w:line="240" w:lineRule="auto"/>
        <w:ind w:firstLine="450"/>
        <w:jc w:val="both"/>
        <w:rPr>
          <w:rFonts w:ascii="Times New Roman" w:hAnsi="Times New Roman"/>
          <w:color w:val="000000"/>
          <w:sz w:val="28"/>
          <w:szCs w:val="28"/>
        </w:rPr>
      </w:pPr>
      <w:r w:rsidRPr="006C06A7">
        <w:rPr>
          <w:rFonts w:ascii="Times New Roman" w:hAnsi="Times New Roman"/>
          <w:color w:val="000000"/>
          <w:spacing w:val="2"/>
          <w:sz w:val="28"/>
          <w:szCs w:val="28"/>
        </w:rPr>
        <w:t>знание законодательных актов, постановлений и решений</w:t>
      </w:r>
      <w:r>
        <w:rPr>
          <w:rFonts w:ascii="Times New Roman" w:hAnsi="Times New Roman"/>
          <w:color w:val="000000"/>
          <w:spacing w:val="2"/>
          <w:sz w:val="28"/>
          <w:szCs w:val="28"/>
        </w:rPr>
        <w:t xml:space="preserve"> </w:t>
      </w:r>
      <w:r w:rsidRPr="006C06A7">
        <w:rPr>
          <w:rFonts w:ascii="Times New Roman" w:hAnsi="Times New Roman"/>
          <w:color w:val="000000"/>
          <w:spacing w:val="-1"/>
          <w:sz w:val="28"/>
          <w:szCs w:val="28"/>
        </w:rPr>
        <w:t>правительства и других государственных органов о вопросам</w:t>
      </w:r>
      <w:r>
        <w:rPr>
          <w:rFonts w:ascii="Times New Roman" w:hAnsi="Times New Roman"/>
          <w:color w:val="000000"/>
          <w:spacing w:val="-1"/>
          <w:sz w:val="28"/>
          <w:szCs w:val="28"/>
        </w:rPr>
        <w:t xml:space="preserve"> </w:t>
      </w:r>
      <w:r w:rsidRPr="006C06A7">
        <w:rPr>
          <w:rFonts w:ascii="Times New Roman" w:hAnsi="Times New Roman"/>
          <w:color w:val="000000"/>
          <w:spacing w:val="-2"/>
          <w:sz w:val="28"/>
          <w:szCs w:val="28"/>
        </w:rPr>
        <w:t>обучения и воспитания учащихся, Конвенции о правах ребенка, основ</w:t>
      </w:r>
      <w:r>
        <w:rPr>
          <w:rFonts w:ascii="Times New Roman" w:hAnsi="Times New Roman"/>
          <w:color w:val="000000"/>
          <w:spacing w:val="-2"/>
          <w:sz w:val="28"/>
          <w:szCs w:val="28"/>
        </w:rPr>
        <w:t xml:space="preserve"> </w:t>
      </w:r>
      <w:r w:rsidRPr="006C06A7">
        <w:rPr>
          <w:rFonts w:ascii="Times New Roman" w:hAnsi="Times New Roman"/>
          <w:color w:val="000000"/>
          <w:sz w:val="28"/>
          <w:szCs w:val="28"/>
        </w:rPr>
        <w:t>трудового законодательства;</w:t>
      </w:r>
    </w:p>
    <w:p w:rsidR="00A50300" w:rsidRPr="006C06A7" w:rsidRDefault="00A50300" w:rsidP="00D97154">
      <w:pPr>
        <w:numPr>
          <w:ilvl w:val="0"/>
          <w:numId w:val="47"/>
        </w:numPr>
        <w:shd w:val="clear" w:color="auto" w:fill="FFFFFF"/>
        <w:tabs>
          <w:tab w:val="left" w:pos="0"/>
        </w:tabs>
        <w:spacing w:after="0" w:line="240" w:lineRule="auto"/>
        <w:ind w:firstLine="450"/>
        <w:jc w:val="both"/>
        <w:rPr>
          <w:rFonts w:ascii="Times New Roman" w:hAnsi="Times New Roman"/>
          <w:sz w:val="28"/>
          <w:szCs w:val="28"/>
        </w:rPr>
      </w:pPr>
      <w:r w:rsidRPr="006C06A7">
        <w:rPr>
          <w:rFonts w:ascii="Times New Roman" w:hAnsi="Times New Roman"/>
          <w:color w:val="000000"/>
          <w:spacing w:val="1"/>
          <w:sz w:val="28"/>
          <w:szCs w:val="28"/>
        </w:rPr>
        <w:t xml:space="preserve">знание инструктивно-методических документов, методических </w:t>
      </w:r>
      <w:r w:rsidRPr="006C06A7">
        <w:rPr>
          <w:rFonts w:ascii="Times New Roman" w:hAnsi="Times New Roman"/>
          <w:color w:val="000000"/>
          <w:spacing w:val="-2"/>
          <w:sz w:val="28"/>
          <w:szCs w:val="28"/>
        </w:rPr>
        <w:t xml:space="preserve">рекомендаций по организации воспитательного процесса, основных </w:t>
      </w:r>
      <w:r w:rsidRPr="006C06A7">
        <w:rPr>
          <w:rFonts w:ascii="Times New Roman" w:hAnsi="Times New Roman"/>
          <w:color w:val="000000"/>
          <w:sz w:val="28"/>
          <w:szCs w:val="28"/>
        </w:rPr>
        <w:t xml:space="preserve">направлений и перспектив развития народного образования и </w:t>
      </w:r>
      <w:r w:rsidRPr="006C06A7">
        <w:rPr>
          <w:rFonts w:ascii="Times New Roman" w:hAnsi="Times New Roman"/>
          <w:color w:val="000000"/>
          <w:spacing w:val="-2"/>
          <w:sz w:val="28"/>
          <w:szCs w:val="28"/>
        </w:rPr>
        <w:t>педагогической практики;</w:t>
      </w:r>
    </w:p>
    <w:p w:rsidR="00A50300" w:rsidRPr="006C06A7" w:rsidRDefault="00A50300" w:rsidP="00D97154">
      <w:pPr>
        <w:numPr>
          <w:ilvl w:val="0"/>
          <w:numId w:val="47"/>
        </w:numPr>
        <w:shd w:val="clear" w:color="auto" w:fill="FFFFFF"/>
        <w:tabs>
          <w:tab w:val="left" w:pos="0"/>
          <w:tab w:val="left" w:pos="508"/>
        </w:tabs>
        <w:spacing w:after="0" w:line="240" w:lineRule="auto"/>
        <w:ind w:firstLine="450"/>
        <w:jc w:val="both"/>
        <w:rPr>
          <w:rFonts w:ascii="Times New Roman" w:hAnsi="Times New Roman"/>
          <w:sz w:val="28"/>
          <w:szCs w:val="28"/>
        </w:rPr>
      </w:pPr>
      <w:r w:rsidRPr="006C06A7">
        <w:rPr>
          <w:rFonts w:ascii="Times New Roman" w:hAnsi="Times New Roman"/>
          <w:color w:val="000000"/>
          <w:spacing w:val="-2"/>
          <w:sz w:val="28"/>
          <w:szCs w:val="28"/>
        </w:rPr>
        <w:t xml:space="preserve">способности к самоанализу, </w:t>
      </w:r>
      <w:r>
        <w:rPr>
          <w:rFonts w:ascii="Times New Roman" w:hAnsi="Times New Roman"/>
          <w:color w:val="000000"/>
          <w:spacing w:val="-2"/>
          <w:sz w:val="28"/>
          <w:szCs w:val="28"/>
        </w:rPr>
        <w:t>с</w:t>
      </w:r>
      <w:r w:rsidRPr="006C06A7">
        <w:rPr>
          <w:rFonts w:ascii="Times New Roman" w:hAnsi="Times New Roman"/>
          <w:color w:val="000000"/>
          <w:spacing w:val="-2"/>
          <w:sz w:val="28"/>
          <w:szCs w:val="28"/>
        </w:rPr>
        <w:t>амодиагностике, прогнозированию,</w:t>
      </w:r>
      <w:r>
        <w:rPr>
          <w:rFonts w:ascii="Times New Roman" w:hAnsi="Times New Roman"/>
          <w:color w:val="000000"/>
          <w:spacing w:val="-2"/>
          <w:sz w:val="28"/>
          <w:szCs w:val="28"/>
        </w:rPr>
        <w:t xml:space="preserve"> </w:t>
      </w:r>
      <w:r w:rsidRPr="006C06A7">
        <w:rPr>
          <w:rFonts w:ascii="Times New Roman" w:hAnsi="Times New Roman"/>
          <w:color w:val="000000"/>
          <w:spacing w:val="-1"/>
          <w:sz w:val="28"/>
          <w:szCs w:val="28"/>
        </w:rPr>
        <w:t>программированию, коррекции, самоконтролю;</w:t>
      </w:r>
    </w:p>
    <w:p w:rsidR="00A50300" w:rsidRPr="006C06A7" w:rsidRDefault="00A50300" w:rsidP="00D97154">
      <w:pPr>
        <w:numPr>
          <w:ilvl w:val="0"/>
          <w:numId w:val="47"/>
        </w:numPr>
        <w:shd w:val="clear" w:color="auto" w:fill="FFFFFF"/>
        <w:tabs>
          <w:tab w:val="left" w:pos="0"/>
        </w:tabs>
        <w:spacing w:after="0" w:line="240" w:lineRule="auto"/>
        <w:ind w:firstLine="450"/>
        <w:jc w:val="both"/>
        <w:rPr>
          <w:rFonts w:ascii="Times New Roman" w:hAnsi="Times New Roman"/>
          <w:sz w:val="28"/>
          <w:szCs w:val="28"/>
        </w:rPr>
      </w:pPr>
      <w:r w:rsidRPr="006C06A7">
        <w:rPr>
          <w:rFonts w:ascii="Times New Roman" w:hAnsi="Times New Roman"/>
          <w:color w:val="000000"/>
          <w:spacing w:val="-1"/>
          <w:sz w:val="28"/>
          <w:szCs w:val="28"/>
        </w:rPr>
        <w:t>наличие организаторских умений и навыков;</w:t>
      </w:r>
    </w:p>
    <w:p w:rsidR="00A50300" w:rsidRPr="006C06A7" w:rsidRDefault="00A50300" w:rsidP="00D97154">
      <w:pPr>
        <w:numPr>
          <w:ilvl w:val="0"/>
          <w:numId w:val="47"/>
        </w:numPr>
        <w:shd w:val="clear" w:color="auto" w:fill="FFFFFF"/>
        <w:tabs>
          <w:tab w:val="left" w:pos="0"/>
          <w:tab w:val="left" w:pos="508"/>
        </w:tabs>
        <w:spacing w:after="0" w:line="240" w:lineRule="auto"/>
        <w:ind w:firstLine="450"/>
        <w:jc w:val="both"/>
        <w:rPr>
          <w:rFonts w:ascii="Times New Roman" w:hAnsi="Times New Roman"/>
          <w:sz w:val="28"/>
          <w:szCs w:val="28"/>
        </w:rPr>
      </w:pPr>
      <w:r w:rsidRPr="006C06A7">
        <w:rPr>
          <w:rFonts w:ascii="Times New Roman" w:hAnsi="Times New Roman"/>
          <w:color w:val="000000"/>
          <w:spacing w:val="-2"/>
          <w:sz w:val="28"/>
          <w:szCs w:val="28"/>
        </w:rPr>
        <w:t>наличие коммуникативных способностей;</w:t>
      </w:r>
    </w:p>
    <w:p w:rsidR="00A50300" w:rsidRPr="006C06A7" w:rsidRDefault="00A50300" w:rsidP="00D97154">
      <w:pPr>
        <w:numPr>
          <w:ilvl w:val="0"/>
          <w:numId w:val="47"/>
        </w:numPr>
        <w:shd w:val="clear" w:color="auto" w:fill="FFFFFF"/>
        <w:tabs>
          <w:tab w:val="left" w:pos="0"/>
        </w:tabs>
        <w:spacing w:after="0" w:line="240" w:lineRule="auto"/>
        <w:ind w:firstLine="450"/>
        <w:jc w:val="both"/>
        <w:rPr>
          <w:rFonts w:ascii="Times New Roman" w:hAnsi="Times New Roman"/>
          <w:sz w:val="28"/>
          <w:szCs w:val="28"/>
        </w:rPr>
      </w:pPr>
      <w:r w:rsidRPr="006C06A7">
        <w:rPr>
          <w:rFonts w:ascii="Times New Roman" w:hAnsi="Times New Roman"/>
          <w:color w:val="000000"/>
          <w:spacing w:val="-1"/>
          <w:sz w:val="28"/>
          <w:szCs w:val="28"/>
        </w:rPr>
        <w:t>высокий уровень духовно-нравственной культуры.</w:t>
      </w:r>
    </w:p>
    <w:p w:rsidR="00A50300" w:rsidRPr="00BD0F39" w:rsidRDefault="00A50300" w:rsidP="00A50300">
      <w:pPr>
        <w:shd w:val="clear" w:color="auto" w:fill="FFFFFF"/>
        <w:spacing w:after="0" w:line="240" w:lineRule="auto"/>
        <w:ind w:firstLine="450"/>
        <w:jc w:val="both"/>
        <w:rPr>
          <w:rFonts w:ascii="Times New Roman" w:hAnsi="Times New Roman"/>
          <w:b/>
          <w:i/>
          <w:color w:val="000000"/>
          <w:spacing w:val="-4"/>
          <w:sz w:val="28"/>
          <w:szCs w:val="28"/>
          <w:vertAlign w:val="superscript"/>
        </w:rPr>
      </w:pPr>
      <w:r w:rsidRPr="00BD0F39">
        <w:rPr>
          <w:rFonts w:ascii="Times New Roman" w:hAnsi="Times New Roman"/>
          <w:b/>
          <w:i/>
          <w:color w:val="000000"/>
          <w:spacing w:val="3"/>
          <w:sz w:val="28"/>
          <w:szCs w:val="28"/>
        </w:rPr>
        <w:t xml:space="preserve">Слагаемыми эффективности работы классного руководителя </w:t>
      </w:r>
      <w:r w:rsidRPr="00BD0F39">
        <w:rPr>
          <w:rFonts w:ascii="Times New Roman" w:hAnsi="Times New Roman"/>
          <w:b/>
          <w:i/>
          <w:color w:val="000000"/>
          <w:spacing w:val="-1"/>
          <w:sz w:val="28"/>
          <w:szCs w:val="28"/>
        </w:rPr>
        <w:t xml:space="preserve">являются положительная динамика: </w:t>
      </w:r>
    </w:p>
    <w:p w:rsidR="00A50300" w:rsidRPr="006C06A7" w:rsidRDefault="00A50300" w:rsidP="00D97154">
      <w:pPr>
        <w:numPr>
          <w:ilvl w:val="0"/>
          <w:numId w:val="48"/>
        </w:numPr>
        <w:shd w:val="clear" w:color="auto" w:fill="FFFFFF"/>
        <w:spacing w:after="0" w:line="240" w:lineRule="auto"/>
        <w:ind w:firstLine="450"/>
        <w:jc w:val="both"/>
        <w:rPr>
          <w:rFonts w:ascii="Times New Roman" w:hAnsi="Times New Roman"/>
          <w:sz w:val="28"/>
          <w:szCs w:val="28"/>
        </w:rPr>
      </w:pPr>
      <w:r w:rsidRPr="006C06A7">
        <w:rPr>
          <w:rFonts w:ascii="Times New Roman" w:hAnsi="Times New Roman"/>
          <w:color w:val="000000"/>
          <w:spacing w:val="-4"/>
          <w:sz w:val="28"/>
          <w:szCs w:val="28"/>
        </w:rPr>
        <w:t>состояние психологического и физического здоровья учащихся класса;</w:t>
      </w:r>
    </w:p>
    <w:p w:rsidR="00A50300" w:rsidRPr="006C06A7" w:rsidRDefault="00A50300" w:rsidP="00D97154">
      <w:pPr>
        <w:widowControl w:val="0"/>
        <w:numPr>
          <w:ilvl w:val="0"/>
          <w:numId w:val="48"/>
        </w:numPr>
        <w:shd w:val="clear" w:color="auto" w:fill="FFFFFF"/>
        <w:tabs>
          <w:tab w:val="left" w:pos="508"/>
        </w:tabs>
        <w:autoSpaceDE w:val="0"/>
        <w:autoSpaceDN w:val="0"/>
        <w:adjustRightInd w:val="0"/>
        <w:spacing w:after="0" w:line="240" w:lineRule="auto"/>
        <w:ind w:firstLine="450"/>
        <w:jc w:val="both"/>
        <w:rPr>
          <w:rFonts w:ascii="Times New Roman" w:hAnsi="Times New Roman"/>
          <w:color w:val="000000"/>
          <w:sz w:val="28"/>
          <w:szCs w:val="28"/>
        </w:rPr>
      </w:pPr>
      <w:r w:rsidRPr="006C06A7">
        <w:rPr>
          <w:rFonts w:ascii="Times New Roman" w:hAnsi="Times New Roman"/>
          <w:color w:val="000000"/>
          <w:sz w:val="28"/>
          <w:szCs w:val="28"/>
        </w:rPr>
        <w:t>степень сформированности у учащихся понимания значимости</w:t>
      </w:r>
      <w:r>
        <w:rPr>
          <w:rFonts w:ascii="Times New Roman" w:hAnsi="Times New Roman"/>
          <w:color w:val="000000"/>
          <w:sz w:val="28"/>
          <w:szCs w:val="28"/>
        </w:rPr>
        <w:t xml:space="preserve"> </w:t>
      </w:r>
      <w:r w:rsidRPr="006C06A7">
        <w:rPr>
          <w:rFonts w:ascii="Times New Roman" w:hAnsi="Times New Roman"/>
          <w:color w:val="000000"/>
          <w:spacing w:val="-2"/>
          <w:sz w:val="28"/>
          <w:szCs w:val="28"/>
        </w:rPr>
        <w:t>здорового образа жизни;</w:t>
      </w:r>
    </w:p>
    <w:p w:rsidR="00A50300" w:rsidRPr="006C06A7" w:rsidRDefault="00A50300" w:rsidP="00D97154">
      <w:pPr>
        <w:widowControl w:val="0"/>
        <w:numPr>
          <w:ilvl w:val="0"/>
          <w:numId w:val="48"/>
        </w:numPr>
        <w:shd w:val="clear" w:color="auto" w:fill="FFFFFF"/>
        <w:tabs>
          <w:tab w:val="left" w:pos="508"/>
        </w:tabs>
        <w:autoSpaceDE w:val="0"/>
        <w:autoSpaceDN w:val="0"/>
        <w:adjustRightInd w:val="0"/>
        <w:spacing w:after="0" w:line="240" w:lineRule="auto"/>
        <w:ind w:firstLine="450"/>
        <w:jc w:val="both"/>
        <w:rPr>
          <w:rFonts w:ascii="Times New Roman" w:hAnsi="Times New Roman"/>
          <w:color w:val="000000"/>
          <w:sz w:val="28"/>
          <w:szCs w:val="28"/>
        </w:rPr>
      </w:pPr>
      <w:r w:rsidRPr="006C06A7">
        <w:rPr>
          <w:rFonts w:ascii="Times New Roman" w:hAnsi="Times New Roman"/>
          <w:color w:val="000000"/>
          <w:spacing w:val="-3"/>
          <w:sz w:val="28"/>
          <w:szCs w:val="28"/>
        </w:rPr>
        <w:t>уровень воспитанности учащихся;</w:t>
      </w:r>
    </w:p>
    <w:p w:rsidR="00A50300" w:rsidRPr="006C06A7" w:rsidRDefault="00A50300" w:rsidP="00D97154">
      <w:pPr>
        <w:numPr>
          <w:ilvl w:val="0"/>
          <w:numId w:val="48"/>
        </w:numPr>
        <w:shd w:val="clear" w:color="auto" w:fill="FFFFFF"/>
        <w:tabs>
          <w:tab w:val="left" w:pos="529"/>
        </w:tabs>
        <w:spacing w:after="0" w:line="240" w:lineRule="auto"/>
        <w:ind w:firstLine="450"/>
        <w:jc w:val="both"/>
        <w:rPr>
          <w:rFonts w:ascii="Times New Roman" w:hAnsi="Times New Roman"/>
          <w:sz w:val="28"/>
          <w:szCs w:val="28"/>
        </w:rPr>
      </w:pPr>
      <w:r w:rsidRPr="006C06A7">
        <w:rPr>
          <w:rFonts w:ascii="Times New Roman" w:hAnsi="Times New Roman"/>
          <w:color w:val="000000"/>
          <w:spacing w:val="-1"/>
          <w:sz w:val="28"/>
          <w:szCs w:val="28"/>
        </w:rPr>
        <w:t>посещаемости учебных занятий и внеучебных мероприятий;</w:t>
      </w:r>
      <w:r>
        <w:rPr>
          <w:rFonts w:ascii="Times New Roman" w:hAnsi="Times New Roman"/>
          <w:color w:val="000000"/>
          <w:spacing w:val="-1"/>
          <w:sz w:val="28"/>
          <w:szCs w:val="28"/>
        </w:rPr>
        <w:t xml:space="preserve"> </w:t>
      </w:r>
      <w:r w:rsidRPr="006C06A7">
        <w:rPr>
          <w:rFonts w:ascii="Times New Roman" w:hAnsi="Times New Roman"/>
          <w:color w:val="000000"/>
          <w:spacing w:val="-1"/>
          <w:sz w:val="28"/>
          <w:szCs w:val="28"/>
        </w:rPr>
        <w:t>уровень сформированности классного коллектива;</w:t>
      </w:r>
    </w:p>
    <w:p w:rsidR="00A50300" w:rsidRPr="006C06A7" w:rsidRDefault="00A50300" w:rsidP="00D97154">
      <w:pPr>
        <w:numPr>
          <w:ilvl w:val="0"/>
          <w:numId w:val="48"/>
        </w:numPr>
        <w:shd w:val="clear" w:color="auto" w:fill="FFFFFF"/>
        <w:spacing w:after="0" w:line="240" w:lineRule="auto"/>
        <w:ind w:firstLine="450"/>
        <w:jc w:val="both"/>
        <w:rPr>
          <w:rFonts w:ascii="Times New Roman" w:hAnsi="Times New Roman"/>
          <w:color w:val="000000"/>
          <w:spacing w:val="-1"/>
          <w:sz w:val="28"/>
          <w:szCs w:val="28"/>
        </w:rPr>
      </w:pPr>
      <w:r w:rsidRPr="006C06A7">
        <w:rPr>
          <w:rFonts w:ascii="Times New Roman" w:hAnsi="Times New Roman"/>
          <w:color w:val="000000"/>
          <w:sz w:val="28"/>
          <w:szCs w:val="28"/>
        </w:rPr>
        <w:t>занятости учащихся в различных формах дополнительного</w:t>
      </w:r>
      <w:r>
        <w:rPr>
          <w:rFonts w:ascii="Times New Roman" w:hAnsi="Times New Roman"/>
          <w:color w:val="000000"/>
          <w:sz w:val="28"/>
          <w:szCs w:val="28"/>
        </w:rPr>
        <w:t xml:space="preserve"> </w:t>
      </w:r>
      <w:r w:rsidRPr="006C06A7">
        <w:rPr>
          <w:rFonts w:ascii="Times New Roman" w:hAnsi="Times New Roman"/>
          <w:color w:val="000000"/>
          <w:spacing w:val="-1"/>
          <w:sz w:val="28"/>
          <w:szCs w:val="28"/>
        </w:rPr>
        <w:t xml:space="preserve">образования (кружки, секции, студии и др.); </w:t>
      </w:r>
    </w:p>
    <w:p w:rsidR="00A50300" w:rsidRPr="006C06A7" w:rsidRDefault="00A50300" w:rsidP="00D97154">
      <w:pPr>
        <w:numPr>
          <w:ilvl w:val="0"/>
          <w:numId w:val="48"/>
        </w:numPr>
        <w:shd w:val="clear" w:color="auto" w:fill="FFFFFF"/>
        <w:spacing w:after="0" w:line="240" w:lineRule="auto"/>
        <w:ind w:firstLine="450"/>
        <w:jc w:val="both"/>
        <w:rPr>
          <w:rFonts w:ascii="Times New Roman" w:hAnsi="Times New Roman"/>
          <w:sz w:val="28"/>
          <w:szCs w:val="28"/>
        </w:rPr>
      </w:pPr>
      <w:r w:rsidRPr="006C06A7">
        <w:rPr>
          <w:rFonts w:ascii="Times New Roman" w:hAnsi="Times New Roman"/>
          <w:color w:val="000000"/>
          <w:spacing w:val="1"/>
          <w:sz w:val="28"/>
          <w:szCs w:val="28"/>
        </w:rPr>
        <w:t>рейтинг активности классного коллектива и отдельных учащихся в</w:t>
      </w:r>
    </w:p>
    <w:p w:rsidR="00A50300" w:rsidRPr="006C06A7" w:rsidRDefault="00A50300" w:rsidP="00D97154">
      <w:pPr>
        <w:numPr>
          <w:ilvl w:val="0"/>
          <w:numId w:val="48"/>
        </w:numPr>
        <w:shd w:val="clear" w:color="auto" w:fill="FFFFFF"/>
        <w:spacing w:after="0" w:line="240" w:lineRule="auto"/>
        <w:ind w:firstLine="450"/>
        <w:jc w:val="both"/>
        <w:rPr>
          <w:rFonts w:ascii="Times New Roman" w:hAnsi="Times New Roman"/>
          <w:color w:val="000000"/>
          <w:spacing w:val="-2"/>
          <w:sz w:val="28"/>
          <w:szCs w:val="28"/>
        </w:rPr>
      </w:pPr>
      <w:r w:rsidRPr="006C06A7">
        <w:rPr>
          <w:rFonts w:ascii="Times New Roman" w:hAnsi="Times New Roman"/>
          <w:color w:val="000000"/>
          <w:spacing w:val="-4"/>
          <w:sz w:val="28"/>
          <w:szCs w:val="28"/>
        </w:rPr>
        <w:t xml:space="preserve">школьных, муниципальных, республиканских, мероприятиях; </w:t>
      </w:r>
    </w:p>
    <w:p w:rsidR="00A50300" w:rsidRPr="006C06A7" w:rsidRDefault="00A50300" w:rsidP="00D97154">
      <w:pPr>
        <w:numPr>
          <w:ilvl w:val="0"/>
          <w:numId w:val="48"/>
        </w:numPr>
        <w:shd w:val="clear" w:color="auto" w:fill="FFFFFF"/>
        <w:spacing w:after="0" w:line="240" w:lineRule="auto"/>
        <w:ind w:firstLine="450"/>
        <w:jc w:val="both"/>
        <w:rPr>
          <w:rFonts w:ascii="Times New Roman" w:hAnsi="Times New Roman"/>
          <w:sz w:val="28"/>
          <w:szCs w:val="28"/>
        </w:rPr>
      </w:pPr>
      <w:r w:rsidRPr="006C06A7">
        <w:rPr>
          <w:rFonts w:ascii="Times New Roman" w:hAnsi="Times New Roman"/>
          <w:color w:val="000000"/>
          <w:spacing w:val="-2"/>
          <w:sz w:val="28"/>
          <w:szCs w:val="28"/>
        </w:rPr>
        <w:t>степень участия классного коллектива в работе органов ученического</w:t>
      </w:r>
      <w:r>
        <w:rPr>
          <w:rFonts w:ascii="Times New Roman" w:hAnsi="Times New Roman"/>
          <w:color w:val="000000"/>
          <w:spacing w:val="-2"/>
          <w:sz w:val="28"/>
          <w:szCs w:val="28"/>
        </w:rPr>
        <w:t xml:space="preserve"> </w:t>
      </w:r>
      <w:r w:rsidRPr="006C06A7">
        <w:rPr>
          <w:rFonts w:ascii="Times New Roman" w:hAnsi="Times New Roman"/>
          <w:color w:val="000000"/>
          <w:spacing w:val="-5"/>
          <w:sz w:val="28"/>
          <w:szCs w:val="28"/>
        </w:rPr>
        <w:t>самоуправления;</w:t>
      </w:r>
    </w:p>
    <w:p w:rsidR="00A50300" w:rsidRPr="006C06A7" w:rsidRDefault="00A50300" w:rsidP="00A50300">
      <w:pPr>
        <w:shd w:val="clear" w:color="auto" w:fill="FFFFFF"/>
        <w:autoSpaceDE w:val="0"/>
        <w:autoSpaceDN w:val="0"/>
        <w:adjustRightInd w:val="0"/>
        <w:spacing w:after="0" w:line="240" w:lineRule="auto"/>
        <w:ind w:firstLine="450"/>
        <w:jc w:val="both"/>
        <w:rPr>
          <w:rFonts w:ascii="Times New Roman" w:hAnsi="Times New Roman"/>
          <w:sz w:val="28"/>
          <w:szCs w:val="28"/>
        </w:rPr>
      </w:pPr>
      <w:r>
        <w:rPr>
          <w:rFonts w:ascii="Times New Roman" w:hAnsi="Times New Roman"/>
          <w:sz w:val="28"/>
          <w:szCs w:val="28"/>
        </w:rPr>
        <w:t>В нашей школе обозначены следующие системы работы классных руководителей:</w:t>
      </w:r>
    </w:p>
    <w:p w:rsidR="00A50300" w:rsidRPr="006C06A7" w:rsidRDefault="00A50300" w:rsidP="00A50300">
      <w:pPr>
        <w:shd w:val="clear" w:color="auto" w:fill="FFFFFF"/>
        <w:autoSpaceDE w:val="0"/>
        <w:autoSpaceDN w:val="0"/>
        <w:adjustRightInd w:val="0"/>
        <w:spacing w:after="0" w:line="240" w:lineRule="auto"/>
        <w:ind w:firstLine="450"/>
        <w:jc w:val="both"/>
        <w:rPr>
          <w:rFonts w:ascii="Times New Roman" w:hAnsi="Times New Roman"/>
          <w:sz w:val="28"/>
          <w:szCs w:val="28"/>
        </w:rPr>
      </w:pPr>
      <w:r w:rsidRPr="006C06A7">
        <w:rPr>
          <w:rFonts w:ascii="Times New Roman" w:hAnsi="Times New Roman"/>
          <w:color w:val="000000"/>
          <w:sz w:val="28"/>
          <w:szCs w:val="28"/>
        </w:rPr>
        <w:t>-система работы классных руководителей с родителями;</w:t>
      </w:r>
    </w:p>
    <w:p w:rsidR="00A50300" w:rsidRPr="00CB1E99" w:rsidRDefault="00A50300" w:rsidP="00A50300">
      <w:pPr>
        <w:shd w:val="clear" w:color="auto" w:fill="FFFFFF"/>
        <w:autoSpaceDE w:val="0"/>
        <w:autoSpaceDN w:val="0"/>
        <w:adjustRightInd w:val="0"/>
        <w:spacing w:after="0" w:line="240" w:lineRule="auto"/>
        <w:ind w:firstLine="450"/>
        <w:jc w:val="both"/>
        <w:rPr>
          <w:rFonts w:ascii="Times New Roman" w:hAnsi="Times New Roman"/>
          <w:sz w:val="28"/>
          <w:szCs w:val="28"/>
        </w:rPr>
      </w:pPr>
      <w:r w:rsidRPr="00CB1E99">
        <w:rPr>
          <w:rFonts w:ascii="Times New Roman" w:hAnsi="Times New Roman"/>
          <w:color w:val="000000"/>
          <w:sz w:val="28"/>
          <w:szCs w:val="28"/>
        </w:rPr>
        <w:t>-работа классных руководителей по профилактике ДТП;</w:t>
      </w:r>
    </w:p>
    <w:p w:rsidR="00A50300" w:rsidRPr="00CB1E99" w:rsidRDefault="00A50300" w:rsidP="00A50300">
      <w:pPr>
        <w:shd w:val="clear" w:color="auto" w:fill="FFFFFF"/>
        <w:autoSpaceDE w:val="0"/>
        <w:autoSpaceDN w:val="0"/>
        <w:adjustRightInd w:val="0"/>
        <w:spacing w:after="0" w:line="240" w:lineRule="auto"/>
        <w:ind w:firstLine="450"/>
        <w:jc w:val="both"/>
        <w:rPr>
          <w:rFonts w:ascii="Times New Roman" w:hAnsi="Times New Roman"/>
          <w:sz w:val="28"/>
          <w:szCs w:val="28"/>
        </w:rPr>
      </w:pPr>
      <w:r w:rsidRPr="00CB1E99">
        <w:rPr>
          <w:rFonts w:ascii="Times New Roman" w:hAnsi="Times New Roman"/>
          <w:color w:val="000000"/>
          <w:sz w:val="28"/>
          <w:szCs w:val="28"/>
        </w:rPr>
        <w:t>-работа классных руководителей по профориентации;</w:t>
      </w:r>
    </w:p>
    <w:p w:rsidR="00A50300" w:rsidRDefault="00A50300" w:rsidP="00A50300">
      <w:pPr>
        <w:spacing w:after="0" w:line="240" w:lineRule="auto"/>
        <w:ind w:firstLine="450"/>
        <w:jc w:val="both"/>
        <w:rPr>
          <w:rFonts w:ascii="Times New Roman" w:hAnsi="Times New Roman"/>
          <w:color w:val="000000"/>
          <w:sz w:val="28"/>
          <w:szCs w:val="28"/>
        </w:rPr>
      </w:pPr>
      <w:r w:rsidRPr="00CB1E99">
        <w:rPr>
          <w:rFonts w:ascii="Times New Roman" w:hAnsi="Times New Roman"/>
          <w:color w:val="000000"/>
          <w:sz w:val="28"/>
          <w:szCs w:val="28"/>
        </w:rPr>
        <w:t xml:space="preserve">-работа классных руководителей по экологическому воспитанию во </w:t>
      </w:r>
      <w:r w:rsidRPr="00FD3F2C">
        <w:rPr>
          <w:rFonts w:ascii="Times New Roman" w:hAnsi="Times New Roman"/>
          <w:color w:val="000000"/>
          <w:sz w:val="28"/>
          <w:szCs w:val="28"/>
        </w:rPr>
        <w:t>внеурочное время</w:t>
      </w:r>
    </w:p>
    <w:p w:rsidR="00A50300" w:rsidRPr="000A21A0" w:rsidRDefault="00A50300" w:rsidP="00A50300">
      <w:pPr>
        <w:spacing w:after="0" w:line="240" w:lineRule="auto"/>
        <w:ind w:firstLine="450"/>
        <w:jc w:val="both"/>
        <w:rPr>
          <w:rFonts w:ascii="Times New Roman" w:hAnsi="Times New Roman"/>
          <w:color w:val="000000"/>
          <w:sz w:val="28"/>
          <w:szCs w:val="28"/>
        </w:rPr>
      </w:pPr>
      <w:r>
        <w:rPr>
          <w:rFonts w:ascii="Times New Roman" w:hAnsi="Times New Roman"/>
          <w:color w:val="000000"/>
          <w:sz w:val="28"/>
          <w:szCs w:val="28"/>
        </w:rPr>
        <w:t xml:space="preserve">Большое внимание уделяется воспитанию ценностного отношения к учебной деятельности и к знаниям, гражданских качеств личности, таких как патриотизм, ответственность, чувство долга, уважение и </w:t>
      </w:r>
      <w:r w:rsidRPr="000A21A0">
        <w:rPr>
          <w:rFonts w:ascii="Times New Roman" w:hAnsi="Times New Roman"/>
          <w:color w:val="000000"/>
          <w:sz w:val="28"/>
          <w:szCs w:val="28"/>
        </w:rPr>
        <w:t>интерес к военной истории Отечества. Введена в работу воспитательная программа «Сыны Отечества».</w:t>
      </w:r>
    </w:p>
    <w:p w:rsidR="00A50300" w:rsidRDefault="00A50300" w:rsidP="00A50300">
      <w:pPr>
        <w:autoSpaceDE w:val="0"/>
        <w:autoSpaceDN w:val="0"/>
        <w:adjustRightInd w:val="0"/>
        <w:spacing w:after="0" w:line="240" w:lineRule="auto"/>
        <w:ind w:firstLine="450"/>
        <w:rPr>
          <w:rFonts w:ascii="Times New Roman" w:hAnsi="Times New Roman"/>
          <w:color w:val="000000"/>
          <w:sz w:val="28"/>
          <w:szCs w:val="28"/>
        </w:rPr>
      </w:pPr>
      <w:r w:rsidRPr="000A21A0">
        <w:rPr>
          <w:rFonts w:ascii="Times New Roman" w:hAnsi="Times New Roman"/>
          <w:color w:val="000000"/>
          <w:sz w:val="28"/>
          <w:szCs w:val="28"/>
        </w:rPr>
        <w:t xml:space="preserve">Все классные руководители работают над выполнением поставленной цели. В соответствии с единой целью, каждый классный руководитель планирует воспитательную работу в классе. Основной формой работы классных руководителей является </w:t>
      </w:r>
      <w:r>
        <w:rPr>
          <w:rFonts w:ascii="Times New Roman" w:hAnsi="Times New Roman"/>
          <w:color w:val="000000"/>
          <w:sz w:val="28"/>
          <w:szCs w:val="28"/>
        </w:rPr>
        <w:t>п</w:t>
      </w:r>
      <w:r w:rsidRPr="000A21A0">
        <w:rPr>
          <w:rFonts w:ascii="Times New Roman" w:hAnsi="Times New Roman"/>
          <w:color w:val="000000"/>
          <w:sz w:val="28"/>
          <w:szCs w:val="28"/>
        </w:rPr>
        <w:t>роведение классных часов.</w:t>
      </w:r>
    </w:p>
    <w:p w:rsidR="00A50300" w:rsidRPr="001F6B0D" w:rsidRDefault="00A50300" w:rsidP="00A50300">
      <w:pPr>
        <w:autoSpaceDE w:val="0"/>
        <w:autoSpaceDN w:val="0"/>
        <w:adjustRightInd w:val="0"/>
        <w:spacing w:after="0" w:line="240" w:lineRule="auto"/>
        <w:jc w:val="center"/>
        <w:rPr>
          <w:rFonts w:ascii="Times New Roman" w:hAnsi="Times New Roman"/>
          <w:b/>
          <w:color w:val="000000"/>
          <w:sz w:val="28"/>
          <w:szCs w:val="28"/>
        </w:rPr>
      </w:pPr>
      <w:r>
        <w:rPr>
          <w:rFonts w:ascii="Times New Roman" w:hAnsi="Times New Roman"/>
          <w:b/>
          <w:color w:val="000000"/>
          <w:sz w:val="28"/>
          <w:szCs w:val="28"/>
        </w:rPr>
        <w:t>ИНФОРМАЦИОННО-ОБРАЗОВАТЕЛЬНАЯ СРЕДА ВОСПИТАТЕЛЬНОЙ СИСТЕМЫ ШКОЛЫ</w:t>
      </w:r>
    </w:p>
    <w:p w:rsidR="00A50300" w:rsidRDefault="00A50300" w:rsidP="00A50300">
      <w:pPr>
        <w:autoSpaceDE w:val="0"/>
        <w:autoSpaceDN w:val="0"/>
        <w:adjustRightInd w:val="0"/>
        <w:spacing w:after="0" w:line="240" w:lineRule="auto"/>
        <w:rPr>
          <w:rFonts w:ascii="Times New Roman" w:hAnsi="Times New Roman"/>
          <w:color w:val="000000"/>
          <w:sz w:val="28"/>
          <w:szCs w:val="28"/>
        </w:rPr>
      </w:pPr>
    </w:p>
    <w:p w:rsidR="00A50300" w:rsidRPr="00542F87" w:rsidRDefault="00A50300" w:rsidP="00A50300">
      <w:pPr>
        <w:autoSpaceDE w:val="0"/>
        <w:autoSpaceDN w:val="0"/>
        <w:adjustRightInd w:val="0"/>
        <w:spacing w:after="0" w:line="240" w:lineRule="auto"/>
        <w:ind w:firstLine="567"/>
        <w:jc w:val="both"/>
        <w:rPr>
          <w:rFonts w:ascii="Times New Roman" w:hAnsi="Times New Roman"/>
          <w:sz w:val="28"/>
          <w:szCs w:val="28"/>
          <w:lang w:eastAsia="ru-RU"/>
        </w:rPr>
      </w:pPr>
      <w:r w:rsidRPr="009820A4">
        <w:rPr>
          <w:rFonts w:ascii="Times New Roman" w:hAnsi="Times New Roman"/>
          <w:b/>
          <w:bCs/>
          <w:sz w:val="28"/>
          <w:szCs w:val="28"/>
          <w:lang w:eastAsia="ru-RU"/>
        </w:rPr>
        <w:t xml:space="preserve">Информационно-методические условия </w:t>
      </w:r>
      <w:r w:rsidRPr="009820A4">
        <w:rPr>
          <w:rFonts w:ascii="Times New Roman" w:hAnsi="Times New Roman"/>
          <w:sz w:val="28"/>
          <w:szCs w:val="28"/>
          <w:lang w:eastAsia="ru-RU"/>
        </w:rPr>
        <w:t xml:space="preserve">реализации </w:t>
      </w:r>
      <w:r>
        <w:rPr>
          <w:rFonts w:ascii="Times New Roman" w:hAnsi="Times New Roman"/>
          <w:sz w:val="28"/>
          <w:szCs w:val="28"/>
          <w:lang w:eastAsia="ru-RU"/>
        </w:rPr>
        <w:t xml:space="preserve">образовательной деятельности </w:t>
      </w:r>
      <w:r w:rsidRPr="009820A4">
        <w:rPr>
          <w:rFonts w:ascii="Times New Roman" w:hAnsi="Times New Roman"/>
          <w:sz w:val="28"/>
          <w:szCs w:val="28"/>
          <w:lang w:eastAsia="ru-RU"/>
        </w:rPr>
        <w:t xml:space="preserve"> нашей школы</w:t>
      </w:r>
      <w:r>
        <w:rPr>
          <w:rFonts w:ascii="Times New Roman" w:hAnsi="Times New Roman"/>
          <w:sz w:val="28"/>
          <w:szCs w:val="28"/>
          <w:lang w:eastAsia="ru-RU"/>
        </w:rPr>
        <w:t>,</w:t>
      </w:r>
      <w:r w:rsidRPr="009820A4">
        <w:rPr>
          <w:rFonts w:ascii="Times New Roman" w:hAnsi="Times New Roman"/>
          <w:sz w:val="28"/>
          <w:szCs w:val="28"/>
          <w:lang w:eastAsia="ru-RU"/>
        </w:rPr>
        <w:t xml:space="preserve"> </w:t>
      </w:r>
      <w:r>
        <w:rPr>
          <w:rFonts w:ascii="Times New Roman" w:hAnsi="Times New Roman"/>
          <w:sz w:val="28"/>
          <w:szCs w:val="28"/>
          <w:lang w:eastAsia="ru-RU"/>
        </w:rPr>
        <w:t xml:space="preserve">в том числе настоящей воспитательной системы, </w:t>
      </w:r>
      <w:r w:rsidRPr="00542F87">
        <w:rPr>
          <w:rFonts w:ascii="Times New Roman" w:hAnsi="Times New Roman"/>
          <w:sz w:val="28"/>
          <w:szCs w:val="28"/>
          <w:lang w:eastAsia="ru-RU"/>
        </w:rPr>
        <w:t>обеспечивается информационно-образовательной средой (ИОС) нашего образовательного учреждения.</w:t>
      </w:r>
    </w:p>
    <w:p w:rsidR="00A50300" w:rsidRDefault="00A50300" w:rsidP="00A50300">
      <w:pPr>
        <w:tabs>
          <w:tab w:val="left" w:pos="993"/>
        </w:tabs>
        <w:spacing w:after="0" w:line="240" w:lineRule="auto"/>
        <w:ind w:firstLine="567"/>
        <w:jc w:val="both"/>
        <w:rPr>
          <w:rFonts w:ascii="Times New Roman" w:hAnsi="Times New Roman"/>
          <w:sz w:val="28"/>
          <w:szCs w:val="28"/>
        </w:rPr>
      </w:pPr>
      <w:r w:rsidRPr="00542F87">
        <w:rPr>
          <w:rFonts w:ascii="Times New Roman" w:hAnsi="Times New Roman"/>
          <w:sz w:val="28"/>
          <w:szCs w:val="28"/>
        </w:rPr>
        <w:t xml:space="preserve">ИОС </w:t>
      </w:r>
      <w:r>
        <w:rPr>
          <w:rFonts w:ascii="Times New Roman" w:hAnsi="Times New Roman"/>
          <w:sz w:val="28"/>
          <w:szCs w:val="28"/>
        </w:rPr>
        <w:t xml:space="preserve">нашего </w:t>
      </w:r>
      <w:r w:rsidRPr="00542F87">
        <w:rPr>
          <w:rFonts w:ascii="Times New Roman" w:hAnsi="Times New Roman"/>
          <w:sz w:val="28"/>
          <w:szCs w:val="28"/>
        </w:rPr>
        <w:t>образовательного учреждения обеспечивает возможность осуществления в электронной (цифровой форме)следующие виды деятельности:</w:t>
      </w:r>
    </w:p>
    <w:p w:rsidR="00A50300" w:rsidRPr="009820A4" w:rsidRDefault="00A50300" w:rsidP="00D97154">
      <w:pPr>
        <w:numPr>
          <w:ilvl w:val="0"/>
          <w:numId w:val="51"/>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0A6C8E">
        <w:rPr>
          <w:rFonts w:ascii="Times New Roman" w:hAnsi="Times New Roman"/>
          <w:sz w:val="28"/>
          <w:szCs w:val="28"/>
          <w:lang w:eastAsia="ru-RU"/>
        </w:rPr>
        <w:t>информационно-методиче</w:t>
      </w:r>
      <w:r w:rsidRPr="009820A4">
        <w:rPr>
          <w:rFonts w:ascii="Times New Roman" w:hAnsi="Times New Roman"/>
          <w:sz w:val="28"/>
          <w:szCs w:val="28"/>
          <w:lang w:eastAsia="ru-RU"/>
        </w:rPr>
        <w:t>скую поддержку учебно-воспитательного процесса;</w:t>
      </w:r>
    </w:p>
    <w:p w:rsidR="00A50300" w:rsidRPr="009820A4" w:rsidRDefault="00A50300" w:rsidP="00D97154">
      <w:pPr>
        <w:numPr>
          <w:ilvl w:val="0"/>
          <w:numId w:val="51"/>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9820A4">
        <w:rPr>
          <w:rFonts w:ascii="Times New Roman" w:hAnsi="Times New Roman"/>
          <w:sz w:val="28"/>
          <w:szCs w:val="28"/>
          <w:lang w:eastAsia="ru-RU"/>
        </w:rPr>
        <w:t>планирование учебно-воспитательного процесса и его ресурсного обеспечения;</w:t>
      </w:r>
    </w:p>
    <w:p w:rsidR="00A50300" w:rsidRPr="009820A4" w:rsidRDefault="00A50300" w:rsidP="00D97154">
      <w:pPr>
        <w:numPr>
          <w:ilvl w:val="0"/>
          <w:numId w:val="51"/>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9820A4">
        <w:rPr>
          <w:rFonts w:ascii="Times New Roman" w:hAnsi="Times New Roman"/>
          <w:sz w:val="28"/>
          <w:szCs w:val="28"/>
          <w:lang w:eastAsia="ru-RU"/>
        </w:rPr>
        <w:t>мониторинг и фиксацию хода и результатов учебно-воспитательного  процесса</w:t>
      </w:r>
      <w:r>
        <w:rPr>
          <w:rFonts w:ascii="Times New Roman" w:hAnsi="Times New Roman"/>
          <w:sz w:val="28"/>
          <w:szCs w:val="28"/>
          <w:lang w:eastAsia="ru-RU"/>
        </w:rPr>
        <w:t xml:space="preserve"> (с помощью электронных журналов и дневников, а также внутришкольной программы ПТК)</w:t>
      </w:r>
      <w:r w:rsidRPr="009820A4">
        <w:rPr>
          <w:rFonts w:ascii="Times New Roman" w:hAnsi="Times New Roman"/>
          <w:sz w:val="28"/>
          <w:szCs w:val="28"/>
          <w:lang w:eastAsia="ru-RU"/>
        </w:rPr>
        <w:t>;</w:t>
      </w:r>
    </w:p>
    <w:p w:rsidR="00A50300" w:rsidRPr="009820A4" w:rsidRDefault="00A50300" w:rsidP="00D97154">
      <w:pPr>
        <w:numPr>
          <w:ilvl w:val="0"/>
          <w:numId w:val="51"/>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9820A4">
        <w:rPr>
          <w:rFonts w:ascii="Times New Roman" w:hAnsi="Times New Roman"/>
          <w:sz w:val="28"/>
          <w:szCs w:val="28"/>
          <w:lang w:eastAsia="ru-RU"/>
        </w:rPr>
        <w:t>мониторинг здоровья обучающихся</w:t>
      </w:r>
      <w:r>
        <w:rPr>
          <w:rFonts w:ascii="Times New Roman" w:hAnsi="Times New Roman"/>
          <w:sz w:val="28"/>
          <w:szCs w:val="28"/>
          <w:lang w:eastAsia="ru-RU"/>
        </w:rPr>
        <w:t>(с помощью внутришкольной программы ПТК)</w:t>
      </w:r>
      <w:r w:rsidRPr="009820A4">
        <w:rPr>
          <w:rFonts w:ascii="Times New Roman" w:hAnsi="Times New Roman"/>
          <w:sz w:val="28"/>
          <w:szCs w:val="28"/>
          <w:lang w:eastAsia="ru-RU"/>
        </w:rPr>
        <w:t>;</w:t>
      </w:r>
    </w:p>
    <w:p w:rsidR="00A50300" w:rsidRPr="009820A4" w:rsidRDefault="00A50300" w:rsidP="00D97154">
      <w:pPr>
        <w:numPr>
          <w:ilvl w:val="0"/>
          <w:numId w:val="51"/>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9820A4">
        <w:rPr>
          <w:rFonts w:ascii="Times New Roman" w:hAnsi="Times New Roman"/>
          <w:sz w:val="28"/>
          <w:szCs w:val="28"/>
          <w:lang w:eastAsia="ru-RU"/>
        </w:rPr>
        <w:t>современные процедуры создания, поиска, сбора, анализа, обработки, хранения и</w:t>
      </w:r>
      <w:r>
        <w:rPr>
          <w:rFonts w:ascii="Times New Roman" w:hAnsi="Times New Roman"/>
          <w:sz w:val="28"/>
          <w:szCs w:val="28"/>
          <w:lang w:eastAsia="ru-RU"/>
        </w:rPr>
        <w:t xml:space="preserve"> </w:t>
      </w:r>
      <w:r w:rsidRPr="009820A4">
        <w:rPr>
          <w:rFonts w:ascii="Times New Roman" w:hAnsi="Times New Roman"/>
          <w:sz w:val="28"/>
          <w:szCs w:val="28"/>
          <w:lang w:eastAsia="ru-RU"/>
        </w:rPr>
        <w:t>представления информации;</w:t>
      </w:r>
    </w:p>
    <w:p w:rsidR="00A50300" w:rsidRDefault="00A50300" w:rsidP="00D97154">
      <w:pPr>
        <w:numPr>
          <w:ilvl w:val="0"/>
          <w:numId w:val="53"/>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размещение и сохранение материалов образовательного процесса, в том числе работ обучающихся и педагогов, используемых участниками образовательного процесса информационных ресурсов;</w:t>
      </w:r>
    </w:p>
    <w:p w:rsidR="00A50300" w:rsidRDefault="00A50300" w:rsidP="00D97154">
      <w:pPr>
        <w:numPr>
          <w:ilvl w:val="0"/>
          <w:numId w:val="53"/>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фиксирование хода учебно-воспитательного  процесса и результатов освоения основной образовательной программы (спомощью электронных журналов и дневников);</w:t>
      </w:r>
    </w:p>
    <w:p w:rsidR="00A50300" w:rsidRDefault="00A50300" w:rsidP="00D97154">
      <w:pPr>
        <w:numPr>
          <w:ilvl w:val="0"/>
          <w:numId w:val="53"/>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использование данных ,формируемые в ходе образовательного процесса, для решения задач управления образовательной деятельностью;</w:t>
      </w:r>
    </w:p>
    <w:p w:rsidR="00A50300" w:rsidRDefault="00A50300" w:rsidP="00D97154">
      <w:pPr>
        <w:numPr>
          <w:ilvl w:val="0"/>
          <w:numId w:val="53"/>
        </w:numPr>
        <w:tabs>
          <w:tab w:val="left" w:pos="993"/>
        </w:tabs>
        <w:spacing w:after="0" w:line="240" w:lineRule="auto"/>
        <w:ind w:left="0" w:firstLine="567"/>
        <w:jc w:val="both"/>
        <w:rPr>
          <w:rFonts w:ascii="Times New Roman" w:hAnsi="Times New Roman"/>
          <w:sz w:val="28"/>
          <w:szCs w:val="28"/>
        </w:rPr>
      </w:pPr>
      <w:r>
        <w:rPr>
          <w:rFonts w:ascii="Times New Roman" w:hAnsi="Times New Roman"/>
          <w:sz w:val="28"/>
          <w:szCs w:val="28"/>
        </w:rPr>
        <w:t>контроль доступа участников образовательного процесса к информационным образовательным ресурсам в сети ИНТЕРНЕТ(ограничение доступа к информации, несовместимой с задачами духовно-нравственного развития и воспитания обучающихся);</w:t>
      </w:r>
    </w:p>
    <w:p w:rsidR="00A50300" w:rsidRPr="0093698C" w:rsidRDefault="00A50300" w:rsidP="00D97154">
      <w:pPr>
        <w:numPr>
          <w:ilvl w:val="0"/>
          <w:numId w:val="53"/>
        </w:numPr>
        <w:tabs>
          <w:tab w:val="left" w:pos="993"/>
        </w:tabs>
        <w:autoSpaceDE w:val="0"/>
        <w:autoSpaceDN w:val="0"/>
        <w:adjustRightInd w:val="0"/>
        <w:spacing w:after="0" w:line="240" w:lineRule="auto"/>
        <w:ind w:left="0" w:firstLine="567"/>
        <w:jc w:val="both"/>
        <w:rPr>
          <w:rFonts w:ascii="Times New Roman" w:hAnsi="Times New Roman"/>
          <w:sz w:val="28"/>
          <w:szCs w:val="28"/>
          <w:lang w:eastAsia="ru-RU"/>
        </w:rPr>
      </w:pPr>
      <w:r w:rsidRPr="0093698C">
        <w:rPr>
          <w:rFonts w:ascii="Times New Roman" w:hAnsi="Times New Roman"/>
          <w:sz w:val="28"/>
          <w:szCs w:val="28"/>
          <w:lang w:eastAsia="ru-RU"/>
        </w:rPr>
        <w:t xml:space="preserve">дистанционное взаимодействие всех участников образовательного процесса (обучающихся, их родителей </w:t>
      </w:r>
      <w:r>
        <w:rPr>
          <w:rFonts w:ascii="Times New Roman" w:hAnsi="Times New Roman"/>
          <w:sz w:val="28"/>
          <w:szCs w:val="28"/>
          <w:lang w:eastAsia="ru-RU"/>
        </w:rPr>
        <w:t>,</w:t>
      </w:r>
      <w:r w:rsidRPr="0093698C">
        <w:rPr>
          <w:rFonts w:ascii="Times New Roman" w:hAnsi="Times New Roman"/>
          <w:sz w:val="28"/>
          <w:szCs w:val="28"/>
          <w:lang w:eastAsia="ru-RU"/>
        </w:rPr>
        <w:t>педагогических работников, органов управления в сфере образования, общественности), в том числе в рамках</w:t>
      </w:r>
      <w:r>
        <w:rPr>
          <w:rFonts w:ascii="Times New Roman" w:hAnsi="Times New Roman"/>
          <w:sz w:val="28"/>
          <w:szCs w:val="28"/>
          <w:lang w:eastAsia="ru-RU"/>
        </w:rPr>
        <w:t xml:space="preserve"> </w:t>
      </w:r>
      <w:r w:rsidRPr="0093698C">
        <w:rPr>
          <w:rFonts w:ascii="Times New Roman" w:hAnsi="Times New Roman"/>
          <w:sz w:val="28"/>
          <w:szCs w:val="28"/>
          <w:lang w:eastAsia="ru-RU"/>
        </w:rPr>
        <w:t>дистанционного образования;</w:t>
      </w:r>
    </w:p>
    <w:p w:rsidR="00A50300" w:rsidRPr="0093698C" w:rsidRDefault="00A50300" w:rsidP="00D97154">
      <w:pPr>
        <w:numPr>
          <w:ilvl w:val="0"/>
          <w:numId w:val="53"/>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rPr>
      </w:pPr>
      <w:r w:rsidRPr="009820A4">
        <w:rPr>
          <w:rFonts w:ascii="Times New Roman" w:hAnsi="Times New Roman"/>
          <w:sz w:val="28"/>
          <w:szCs w:val="28"/>
          <w:lang w:eastAsia="ru-RU"/>
        </w:rPr>
        <w:t>дистанционное взаимодействие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w:t>
      </w:r>
      <w:r>
        <w:rPr>
          <w:rFonts w:ascii="Times New Roman" w:hAnsi="Times New Roman"/>
          <w:sz w:val="28"/>
          <w:szCs w:val="28"/>
          <w:lang w:eastAsia="ru-RU"/>
        </w:rPr>
        <w:t xml:space="preserve"> </w:t>
      </w:r>
      <w:r w:rsidRPr="009820A4">
        <w:rPr>
          <w:rFonts w:ascii="Times New Roman" w:hAnsi="Times New Roman"/>
          <w:sz w:val="28"/>
          <w:szCs w:val="28"/>
          <w:lang w:eastAsia="ru-RU"/>
        </w:rPr>
        <w:t xml:space="preserve">обеспечения безопасности </w:t>
      </w:r>
      <w:r w:rsidRPr="0093698C">
        <w:rPr>
          <w:rFonts w:ascii="Times New Roman" w:hAnsi="Times New Roman"/>
          <w:sz w:val="28"/>
          <w:szCs w:val="28"/>
          <w:lang w:eastAsia="ru-RU"/>
        </w:rPr>
        <w:t>жизнедеятельности.</w:t>
      </w:r>
    </w:p>
    <w:p w:rsidR="00A50300" w:rsidRPr="003B25B7" w:rsidRDefault="00A50300" w:rsidP="00A50300">
      <w:pPr>
        <w:tabs>
          <w:tab w:val="left" w:pos="993"/>
          <w:tab w:val="left" w:pos="1134"/>
        </w:tabs>
        <w:spacing w:after="0" w:line="240" w:lineRule="auto"/>
        <w:ind w:firstLine="567"/>
        <w:jc w:val="both"/>
        <w:rPr>
          <w:rFonts w:ascii="Times New Roman" w:hAnsi="Times New Roman"/>
          <w:sz w:val="28"/>
          <w:szCs w:val="28"/>
        </w:rPr>
      </w:pPr>
      <w:r w:rsidRPr="00542F87">
        <w:rPr>
          <w:rFonts w:ascii="Times New Roman" w:hAnsi="Times New Roman"/>
          <w:sz w:val="28"/>
          <w:szCs w:val="28"/>
        </w:rPr>
        <w:t>ИОС нашей  школы оказывает следующее влияние на образовательный процесс: применяются информационные технологии, которые помогают снять у ребенка страх самовыражения, стимулирует его творческую активность. Процесс учебного труда</w:t>
      </w:r>
      <w:r w:rsidRPr="000A6C8E">
        <w:rPr>
          <w:rFonts w:ascii="Times New Roman" w:hAnsi="Times New Roman"/>
          <w:sz w:val="28"/>
          <w:szCs w:val="28"/>
        </w:rPr>
        <w:t xml:space="preserve"> и воспитательной деятельности становится легче</w:t>
      </w:r>
      <w:r>
        <w:rPr>
          <w:rFonts w:ascii="Times New Roman" w:hAnsi="Times New Roman"/>
          <w:sz w:val="28"/>
          <w:szCs w:val="28"/>
        </w:rPr>
        <w:t>,</w:t>
      </w:r>
      <w:r w:rsidRPr="000A6C8E">
        <w:rPr>
          <w:rFonts w:ascii="Times New Roman" w:hAnsi="Times New Roman"/>
          <w:sz w:val="28"/>
          <w:szCs w:val="28"/>
        </w:rPr>
        <w:t xml:space="preserve"> </w:t>
      </w:r>
      <w:r>
        <w:rPr>
          <w:rFonts w:ascii="Times New Roman" w:hAnsi="Times New Roman"/>
          <w:sz w:val="28"/>
          <w:szCs w:val="28"/>
        </w:rPr>
        <w:t>т</w:t>
      </w:r>
      <w:r w:rsidRPr="000A6C8E">
        <w:rPr>
          <w:rFonts w:ascii="Times New Roman" w:hAnsi="Times New Roman"/>
          <w:sz w:val="28"/>
          <w:szCs w:val="28"/>
        </w:rPr>
        <w:t xml:space="preserve">.к. рутинные работы выполняются машиной. </w:t>
      </w:r>
      <w:r>
        <w:rPr>
          <w:rFonts w:ascii="Times New Roman" w:hAnsi="Times New Roman"/>
          <w:sz w:val="28"/>
          <w:szCs w:val="28"/>
        </w:rPr>
        <w:t>У</w:t>
      </w:r>
      <w:r w:rsidRPr="000A6C8E">
        <w:rPr>
          <w:rFonts w:ascii="Times New Roman" w:hAnsi="Times New Roman"/>
          <w:sz w:val="28"/>
          <w:szCs w:val="28"/>
        </w:rPr>
        <w:t xml:space="preserve">читель или классный руководитель  </w:t>
      </w:r>
      <w:r>
        <w:rPr>
          <w:rFonts w:ascii="Times New Roman" w:hAnsi="Times New Roman"/>
          <w:sz w:val="28"/>
          <w:szCs w:val="28"/>
        </w:rPr>
        <w:t xml:space="preserve">совместно с воспитанниками </w:t>
      </w:r>
      <w:r w:rsidRPr="000A6C8E">
        <w:rPr>
          <w:rFonts w:ascii="Times New Roman" w:hAnsi="Times New Roman"/>
          <w:sz w:val="28"/>
          <w:szCs w:val="28"/>
        </w:rPr>
        <w:t>имеет возможность оперативно привлекать  необходимые источники текстовой, аудиовизуальной и графической информации. Учебно-воспитательная деятельность наполняется новыми возможностями</w:t>
      </w:r>
      <w:r>
        <w:rPr>
          <w:rFonts w:ascii="Times New Roman" w:hAnsi="Times New Roman"/>
          <w:sz w:val="28"/>
          <w:szCs w:val="28"/>
        </w:rPr>
        <w:t xml:space="preserve"> и новым содержанием</w:t>
      </w:r>
      <w:r w:rsidRPr="000A6C8E">
        <w:rPr>
          <w:rFonts w:ascii="Times New Roman" w:hAnsi="Times New Roman"/>
          <w:sz w:val="28"/>
          <w:szCs w:val="28"/>
        </w:rPr>
        <w:t>, т.к. ученик получает доступ к электронным учебным материалам, которые можно использовать для самообразования.</w:t>
      </w:r>
      <w:r>
        <w:rPr>
          <w:rFonts w:ascii="Times New Roman" w:hAnsi="Times New Roman"/>
          <w:sz w:val="28"/>
          <w:szCs w:val="28"/>
        </w:rPr>
        <w:t xml:space="preserve"> </w:t>
      </w:r>
      <w:r w:rsidRPr="003B25B7">
        <w:rPr>
          <w:rFonts w:ascii="Times New Roman" w:hAnsi="Times New Roman"/>
          <w:sz w:val="28"/>
          <w:szCs w:val="28"/>
        </w:rPr>
        <w:t xml:space="preserve">В нашей школе педагогами в учебно-воспитательной деятельности широко применяются </w:t>
      </w:r>
      <w:r>
        <w:rPr>
          <w:rFonts w:ascii="Times New Roman" w:hAnsi="Times New Roman"/>
          <w:sz w:val="28"/>
          <w:szCs w:val="28"/>
        </w:rPr>
        <w:t xml:space="preserve">различные </w:t>
      </w:r>
      <w:r w:rsidRPr="003B25B7">
        <w:rPr>
          <w:rFonts w:ascii="Times New Roman" w:hAnsi="Times New Roman"/>
          <w:sz w:val="28"/>
          <w:szCs w:val="28"/>
        </w:rPr>
        <w:t>сайты с цифровыми образовательными ресурсами.</w:t>
      </w:r>
    </w:p>
    <w:p w:rsidR="00A50300" w:rsidRDefault="00A50300" w:rsidP="00A50300">
      <w:pPr>
        <w:tabs>
          <w:tab w:val="left" w:pos="1134"/>
        </w:tabs>
        <w:spacing w:after="0" w:line="240" w:lineRule="auto"/>
        <w:ind w:firstLine="567"/>
        <w:rPr>
          <w:rFonts w:ascii="Times New Roman" w:hAnsi="Times New Roman"/>
          <w:sz w:val="28"/>
          <w:szCs w:val="28"/>
        </w:rPr>
      </w:pPr>
      <w:r w:rsidRPr="003B25B7">
        <w:rPr>
          <w:rFonts w:ascii="Times New Roman" w:hAnsi="Times New Roman"/>
          <w:sz w:val="28"/>
          <w:szCs w:val="28"/>
        </w:rPr>
        <w:t xml:space="preserve">Например: </w:t>
      </w:r>
    </w:p>
    <w:p w:rsidR="00A50300" w:rsidRPr="003B25B7" w:rsidRDefault="00A50300" w:rsidP="00A50300">
      <w:pPr>
        <w:tabs>
          <w:tab w:val="left" w:pos="1134"/>
        </w:tabs>
        <w:spacing w:after="0" w:line="240" w:lineRule="auto"/>
        <w:ind w:firstLine="567"/>
        <w:rPr>
          <w:rFonts w:ascii="Times New Roman" w:hAnsi="Times New Roman"/>
          <w:sz w:val="28"/>
          <w:szCs w:val="28"/>
        </w:rPr>
      </w:pPr>
      <w:r w:rsidRPr="003B25B7">
        <w:rPr>
          <w:rFonts w:ascii="Times New Roman" w:eastAsia="Times New Roman" w:hAnsi="Times New Roman"/>
          <w:bCs/>
          <w:color w:val="363636"/>
          <w:sz w:val="28"/>
          <w:szCs w:val="28"/>
          <w:lang w:eastAsia="ru-RU"/>
        </w:rPr>
        <w:t xml:space="preserve">1. </w:t>
      </w:r>
      <w:r w:rsidRPr="003B25B7">
        <w:rPr>
          <w:rFonts w:ascii="Times New Roman" w:hAnsi="Times New Roman"/>
          <w:sz w:val="28"/>
          <w:szCs w:val="28"/>
        </w:rPr>
        <w:t>Сайт федерального центра информационных образовательных ресурсов</w:t>
      </w:r>
      <w:r>
        <w:rPr>
          <w:rFonts w:ascii="Times New Roman" w:hAnsi="Times New Roman"/>
          <w:sz w:val="28"/>
          <w:szCs w:val="28"/>
        </w:rPr>
        <w:t xml:space="preserve"> </w:t>
      </w:r>
      <w:hyperlink r:id="rId8" w:history="1">
        <w:r w:rsidRPr="003B25B7">
          <w:rPr>
            <w:rStyle w:val="af"/>
            <w:rFonts w:ascii="Times New Roman" w:hAnsi="Times New Roman"/>
            <w:sz w:val="28"/>
            <w:szCs w:val="28"/>
          </w:rPr>
          <w:t>http://www.</w:t>
        </w:r>
        <w:r w:rsidRPr="003B25B7">
          <w:rPr>
            <w:rStyle w:val="af"/>
            <w:rFonts w:ascii="Times New Roman" w:hAnsi="Times New Roman"/>
            <w:sz w:val="28"/>
            <w:szCs w:val="28"/>
          </w:rPr>
          <w:t>f</w:t>
        </w:r>
        <w:r w:rsidRPr="003B25B7">
          <w:rPr>
            <w:rStyle w:val="af"/>
            <w:rFonts w:ascii="Times New Roman" w:hAnsi="Times New Roman"/>
            <w:sz w:val="28"/>
            <w:szCs w:val="28"/>
          </w:rPr>
          <w:t>cior</w:t>
        </w:r>
        <w:r w:rsidRPr="003B25B7">
          <w:rPr>
            <w:rStyle w:val="af"/>
            <w:rFonts w:ascii="Times New Roman" w:hAnsi="Times New Roman"/>
            <w:sz w:val="28"/>
            <w:szCs w:val="28"/>
          </w:rPr>
          <w:t>.</w:t>
        </w:r>
        <w:r w:rsidRPr="003B25B7">
          <w:rPr>
            <w:rStyle w:val="af"/>
            <w:rFonts w:ascii="Times New Roman" w:hAnsi="Times New Roman"/>
            <w:sz w:val="28"/>
            <w:szCs w:val="28"/>
          </w:rPr>
          <w:t>e</w:t>
        </w:r>
        <w:r w:rsidRPr="003B25B7">
          <w:rPr>
            <w:rStyle w:val="af"/>
            <w:rFonts w:ascii="Times New Roman" w:hAnsi="Times New Roman"/>
            <w:sz w:val="28"/>
            <w:szCs w:val="28"/>
          </w:rPr>
          <w:t>d</w:t>
        </w:r>
        <w:r w:rsidRPr="003B25B7">
          <w:rPr>
            <w:rStyle w:val="af"/>
            <w:rFonts w:ascii="Times New Roman" w:hAnsi="Times New Roman"/>
            <w:sz w:val="28"/>
            <w:szCs w:val="28"/>
          </w:rPr>
          <w:t>u</w:t>
        </w:r>
        <w:r w:rsidRPr="003B25B7">
          <w:rPr>
            <w:rStyle w:val="af"/>
            <w:rFonts w:ascii="Times New Roman" w:hAnsi="Times New Roman"/>
            <w:sz w:val="28"/>
            <w:szCs w:val="28"/>
          </w:rPr>
          <w:t>.ru/</w:t>
        </w:r>
      </w:hyperlink>
    </w:p>
    <w:p w:rsidR="00A50300" w:rsidRDefault="00A50300" w:rsidP="00A50300">
      <w:pPr>
        <w:tabs>
          <w:tab w:val="left" w:pos="1134"/>
        </w:tabs>
        <w:spacing w:after="0" w:line="240" w:lineRule="auto"/>
        <w:ind w:firstLine="567"/>
        <w:rPr>
          <w:rFonts w:ascii="Times New Roman" w:hAnsi="Times New Roman"/>
          <w:sz w:val="28"/>
          <w:szCs w:val="28"/>
        </w:rPr>
      </w:pPr>
      <w:r w:rsidRPr="003B25B7">
        <w:rPr>
          <w:rFonts w:ascii="Times New Roman" w:hAnsi="Times New Roman"/>
          <w:sz w:val="28"/>
          <w:szCs w:val="28"/>
        </w:rPr>
        <w:t xml:space="preserve"> 2. Сайт единой коллекции цифровых образовательных ресурсов</w:t>
      </w:r>
    </w:p>
    <w:p w:rsidR="00A50300" w:rsidRPr="003B25B7" w:rsidRDefault="00A50300" w:rsidP="00A50300">
      <w:pPr>
        <w:tabs>
          <w:tab w:val="left" w:pos="1134"/>
        </w:tabs>
        <w:spacing w:after="0" w:line="240" w:lineRule="auto"/>
        <w:ind w:firstLine="567"/>
        <w:rPr>
          <w:rFonts w:ascii="Times New Roman" w:hAnsi="Times New Roman"/>
          <w:sz w:val="28"/>
          <w:szCs w:val="28"/>
        </w:rPr>
      </w:pPr>
      <w:hyperlink r:id="rId9" w:history="1">
        <w:r w:rsidRPr="003B25B7">
          <w:rPr>
            <w:rStyle w:val="af"/>
            <w:rFonts w:ascii="Times New Roman" w:hAnsi="Times New Roman"/>
            <w:sz w:val="28"/>
            <w:szCs w:val="28"/>
          </w:rPr>
          <w:t>http://scho</w:t>
        </w:r>
        <w:r w:rsidRPr="003B25B7">
          <w:rPr>
            <w:rStyle w:val="af"/>
            <w:rFonts w:ascii="Times New Roman" w:hAnsi="Times New Roman"/>
            <w:sz w:val="28"/>
            <w:szCs w:val="28"/>
          </w:rPr>
          <w:t>o</w:t>
        </w:r>
        <w:r w:rsidRPr="003B25B7">
          <w:rPr>
            <w:rStyle w:val="af"/>
            <w:rFonts w:ascii="Times New Roman" w:hAnsi="Times New Roman"/>
            <w:sz w:val="28"/>
            <w:szCs w:val="28"/>
          </w:rPr>
          <w:t>l-c</w:t>
        </w:r>
        <w:r w:rsidRPr="003B25B7">
          <w:rPr>
            <w:rStyle w:val="af"/>
            <w:rFonts w:ascii="Times New Roman" w:hAnsi="Times New Roman"/>
            <w:sz w:val="28"/>
            <w:szCs w:val="28"/>
          </w:rPr>
          <w:t>o</w:t>
        </w:r>
        <w:r w:rsidRPr="003B25B7">
          <w:rPr>
            <w:rStyle w:val="af"/>
            <w:rFonts w:ascii="Times New Roman" w:hAnsi="Times New Roman"/>
            <w:sz w:val="28"/>
            <w:szCs w:val="28"/>
          </w:rPr>
          <w:t>lle</w:t>
        </w:r>
        <w:r w:rsidRPr="003B25B7">
          <w:rPr>
            <w:rStyle w:val="af"/>
            <w:rFonts w:ascii="Times New Roman" w:hAnsi="Times New Roman"/>
            <w:sz w:val="28"/>
            <w:szCs w:val="28"/>
          </w:rPr>
          <w:t>c</w:t>
        </w:r>
        <w:r w:rsidRPr="003B25B7">
          <w:rPr>
            <w:rStyle w:val="af"/>
            <w:rFonts w:ascii="Times New Roman" w:hAnsi="Times New Roman"/>
            <w:sz w:val="28"/>
            <w:szCs w:val="28"/>
          </w:rPr>
          <w:t>t</w:t>
        </w:r>
        <w:r w:rsidRPr="003B25B7">
          <w:rPr>
            <w:rStyle w:val="af"/>
            <w:rFonts w:ascii="Times New Roman" w:hAnsi="Times New Roman"/>
            <w:sz w:val="28"/>
            <w:szCs w:val="28"/>
          </w:rPr>
          <w:t>io</w:t>
        </w:r>
        <w:r w:rsidRPr="003B25B7">
          <w:rPr>
            <w:rStyle w:val="af"/>
            <w:rFonts w:ascii="Times New Roman" w:hAnsi="Times New Roman"/>
            <w:sz w:val="28"/>
            <w:szCs w:val="28"/>
          </w:rPr>
          <w:t>n</w:t>
        </w:r>
        <w:r w:rsidRPr="003B25B7">
          <w:rPr>
            <w:rStyle w:val="af"/>
            <w:rFonts w:ascii="Times New Roman" w:hAnsi="Times New Roman"/>
            <w:sz w:val="28"/>
            <w:szCs w:val="28"/>
          </w:rPr>
          <w:t>.</w:t>
        </w:r>
        <w:r w:rsidRPr="003B25B7">
          <w:rPr>
            <w:rStyle w:val="af"/>
            <w:rFonts w:ascii="Times New Roman" w:hAnsi="Times New Roman"/>
            <w:sz w:val="28"/>
            <w:szCs w:val="28"/>
          </w:rPr>
          <w:t>e</w:t>
        </w:r>
        <w:r w:rsidRPr="003B25B7">
          <w:rPr>
            <w:rStyle w:val="af"/>
            <w:rFonts w:ascii="Times New Roman" w:hAnsi="Times New Roman"/>
            <w:sz w:val="28"/>
            <w:szCs w:val="28"/>
          </w:rPr>
          <w:t>du</w:t>
        </w:r>
        <w:r w:rsidRPr="003B25B7">
          <w:rPr>
            <w:rStyle w:val="af"/>
            <w:rFonts w:ascii="Times New Roman" w:hAnsi="Times New Roman"/>
            <w:sz w:val="28"/>
            <w:szCs w:val="28"/>
          </w:rPr>
          <w:t>.</w:t>
        </w:r>
        <w:r w:rsidRPr="003B25B7">
          <w:rPr>
            <w:rStyle w:val="af"/>
            <w:rFonts w:ascii="Times New Roman" w:hAnsi="Times New Roman"/>
            <w:sz w:val="28"/>
            <w:szCs w:val="28"/>
          </w:rPr>
          <w:t>ru/</w:t>
        </w:r>
      </w:hyperlink>
    </w:p>
    <w:p w:rsidR="00A50300" w:rsidRPr="000A6C8E" w:rsidRDefault="00A50300" w:rsidP="00A50300">
      <w:pPr>
        <w:tabs>
          <w:tab w:val="left" w:pos="1134"/>
        </w:tabs>
        <w:spacing w:after="0" w:line="240" w:lineRule="auto"/>
        <w:ind w:firstLine="567"/>
        <w:jc w:val="both"/>
        <w:rPr>
          <w:rFonts w:ascii="Times New Roman" w:hAnsi="Times New Roman"/>
          <w:sz w:val="28"/>
          <w:szCs w:val="28"/>
        </w:rPr>
      </w:pPr>
      <w:r w:rsidRPr="003B25B7">
        <w:rPr>
          <w:rFonts w:ascii="Times New Roman" w:hAnsi="Times New Roman"/>
          <w:sz w:val="28"/>
          <w:szCs w:val="28"/>
        </w:rPr>
        <w:t>Практически, все учителя нашей школы в совершенстве владеют компьютерами и широко внедряют в свой учебно-воспитательный процесс</w:t>
      </w:r>
      <w:r>
        <w:rPr>
          <w:rFonts w:ascii="Times New Roman" w:hAnsi="Times New Roman"/>
          <w:sz w:val="28"/>
          <w:szCs w:val="28"/>
        </w:rPr>
        <w:t xml:space="preserve"> современные образовательные технологии. Учителя</w:t>
      </w:r>
      <w:r w:rsidRPr="004C44CF">
        <w:rPr>
          <w:rFonts w:ascii="Times New Roman" w:hAnsi="Times New Roman"/>
          <w:sz w:val="28"/>
          <w:szCs w:val="28"/>
        </w:rPr>
        <w:t xml:space="preserve">, </w:t>
      </w:r>
      <w:r w:rsidRPr="004C44CF">
        <w:rPr>
          <w:rFonts w:ascii="Times New Roman" w:eastAsia="Times New Roman" w:hAnsi="Times New Roman"/>
          <w:bCs/>
          <w:sz w:val="28"/>
          <w:szCs w:val="28"/>
          <w:lang w:eastAsia="ru-RU"/>
        </w:rPr>
        <w:t>готовясь к урокам или внеклассным мероприятиям, вместе с учащимися создают разнообразный наглядный материал  в виде презентации, видеороликов и т.д.</w:t>
      </w:r>
      <w:r w:rsidRPr="004C44CF">
        <w:rPr>
          <w:rFonts w:ascii="Times New Roman" w:hAnsi="Times New Roman"/>
          <w:sz w:val="28"/>
          <w:szCs w:val="28"/>
        </w:rPr>
        <w:t xml:space="preserve"> Учителя нашей  школы совместно со своими воспитанниками  принимают самое активное</w:t>
      </w:r>
      <w:r>
        <w:rPr>
          <w:rFonts w:ascii="Times New Roman" w:hAnsi="Times New Roman"/>
          <w:sz w:val="28"/>
          <w:szCs w:val="28"/>
        </w:rPr>
        <w:t xml:space="preserve"> </w:t>
      </w:r>
      <w:r w:rsidRPr="000A6C8E">
        <w:rPr>
          <w:rFonts w:ascii="Times New Roman" w:hAnsi="Times New Roman"/>
          <w:sz w:val="28"/>
          <w:szCs w:val="28"/>
        </w:rPr>
        <w:t xml:space="preserve">участие в различных дистанционных </w:t>
      </w:r>
      <w:r>
        <w:rPr>
          <w:rFonts w:ascii="Times New Roman" w:hAnsi="Times New Roman"/>
          <w:sz w:val="28"/>
          <w:szCs w:val="28"/>
        </w:rPr>
        <w:t xml:space="preserve">и заочных </w:t>
      </w:r>
      <w:r w:rsidRPr="000A6C8E">
        <w:rPr>
          <w:rFonts w:ascii="Times New Roman" w:hAnsi="Times New Roman"/>
          <w:sz w:val="28"/>
          <w:szCs w:val="28"/>
        </w:rPr>
        <w:t>творческих конкурсах и олимпиадах.</w:t>
      </w:r>
      <w:r w:rsidRPr="00B87FB8">
        <w:rPr>
          <w:rFonts w:ascii="Times New Roman" w:hAnsi="Times New Roman"/>
          <w:sz w:val="28"/>
          <w:szCs w:val="28"/>
        </w:rPr>
        <w:t xml:space="preserve"> </w:t>
      </w:r>
      <w:r>
        <w:rPr>
          <w:rFonts w:ascii="Times New Roman" w:hAnsi="Times New Roman"/>
          <w:sz w:val="28"/>
          <w:szCs w:val="28"/>
        </w:rPr>
        <w:t xml:space="preserve">Также </w:t>
      </w:r>
      <w:r w:rsidRPr="000A6C8E">
        <w:rPr>
          <w:rFonts w:ascii="Times New Roman" w:hAnsi="Times New Roman"/>
          <w:sz w:val="28"/>
          <w:szCs w:val="28"/>
        </w:rPr>
        <w:t xml:space="preserve"> наши ученики </w:t>
      </w:r>
      <w:r>
        <w:rPr>
          <w:rFonts w:ascii="Times New Roman" w:hAnsi="Times New Roman"/>
          <w:sz w:val="28"/>
          <w:szCs w:val="28"/>
        </w:rPr>
        <w:t>совместно с классными руководителями</w:t>
      </w:r>
      <w:r w:rsidRPr="000A6C8E">
        <w:rPr>
          <w:rFonts w:ascii="Times New Roman" w:hAnsi="Times New Roman"/>
          <w:sz w:val="28"/>
          <w:szCs w:val="28"/>
        </w:rPr>
        <w:t xml:space="preserve"> имеют широкий доступ </w:t>
      </w:r>
      <w:r>
        <w:rPr>
          <w:rFonts w:ascii="Times New Roman" w:hAnsi="Times New Roman"/>
          <w:sz w:val="28"/>
          <w:szCs w:val="28"/>
        </w:rPr>
        <w:t xml:space="preserve">через ИНТЕРНЕТ </w:t>
      </w:r>
      <w:r w:rsidRPr="000A6C8E">
        <w:rPr>
          <w:rFonts w:ascii="Times New Roman" w:hAnsi="Times New Roman"/>
          <w:sz w:val="28"/>
          <w:szCs w:val="28"/>
        </w:rPr>
        <w:t>к виртуальным музеям, историческим памятникам, картинным галереям и другим достопримечательностям</w:t>
      </w:r>
      <w:r>
        <w:rPr>
          <w:rFonts w:ascii="Times New Roman" w:hAnsi="Times New Roman"/>
          <w:sz w:val="28"/>
          <w:szCs w:val="28"/>
        </w:rPr>
        <w:t>, что способствует</w:t>
      </w:r>
      <w:r w:rsidRPr="00B87FB8">
        <w:rPr>
          <w:rFonts w:ascii="Times New Roman" w:hAnsi="Times New Roman"/>
          <w:sz w:val="28"/>
          <w:szCs w:val="28"/>
        </w:rPr>
        <w:t xml:space="preserve"> </w:t>
      </w:r>
      <w:r>
        <w:rPr>
          <w:rFonts w:ascii="Times New Roman" w:hAnsi="Times New Roman"/>
          <w:sz w:val="28"/>
          <w:szCs w:val="28"/>
        </w:rPr>
        <w:t>дальнейшему ф</w:t>
      </w:r>
      <w:r w:rsidRPr="000A6C8E">
        <w:rPr>
          <w:rFonts w:ascii="Times New Roman" w:hAnsi="Times New Roman"/>
          <w:sz w:val="28"/>
          <w:szCs w:val="28"/>
        </w:rPr>
        <w:t>ормир</w:t>
      </w:r>
      <w:r>
        <w:rPr>
          <w:rFonts w:ascii="Times New Roman" w:hAnsi="Times New Roman"/>
          <w:sz w:val="28"/>
          <w:szCs w:val="28"/>
        </w:rPr>
        <w:t>ованию</w:t>
      </w:r>
      <w:r w:rsidRPr="000A6C8E">
        <w:rPr>
          <w:rFonts w:ascii="Times New Roman" w:hAnsi="Times New Roman"/>
          <w:sz w:val="28"/>
          <w:szCs w:val="28"/>
        </w:rPr>
        <w:t xml:space="preserve"> культур</w:t>
      </w:r>
      <w:r>
        <w:rPr>
          <w:rFonts w:ascii="Times New Roman" w:hAnsi="Times New Roman"/>
          <w:sz w:val="28"/>
          <w:szCs w:val="28"/>
        </w:rPr>
        <w:t>ы как учащихся, так и педагогов.</w:t>
      </w:r>
    </w:p>
    <w:p w:rsidR="00A50300" w:rsidRPr="000A6C8E" w:rsidRDefault="00A50300" w:rsidP="00A50300">
      <w:pPr>
        <w:shd w:val="clear" w:color="auto" w:fill="FFFFFF"/>
        <w:tabs>
          <w:tab w:val="left" w:pos="1134"/>
        </w:tabs>
        <w:spacing w:after="0" w:line="240" w:lineRule="auto"/>
        <w:ind w:firstLine="567"/>
        <w:jc w:val="both"/>
        <w:textAlignment w:val="top"/>
        <w:rPr>
          <w:rFonts w:ascii="Times New Roman" w:eastAsia="Times New Roman" w:hAnsi="Times New Roman"/>
          <w:bCs/>
          <w:sz w:val="28"/>
          <w:szCs w:val="28"/>
          <w:lang w:eastAsia="ru-RU"/>
        </w:rPr>
      </w:pPr>
      <w:r w:rsidRPr="000A6C8E">
        <w:rPr>
          <w:rFonts w:ascii="Times New Roman" w:eastAsia="Times New Roman" w:hAnsi="Times New Roman"/>
          <w:bCs/>
          <w:sz w:val="28"/>
          <w:szCs w:val="28"/>
          <w:lang w:eastAsia="ru-RU"/>
        </w:rPr>
        <w:t>ИОС нашего образовательного учреждения  в контексте ФГОС включает:</w:t>
      </w:r>
    </w:p>
    <w:p w:rsidR="00A50300" w:rsidRPr="000A6C8E" w:rsidRDefault="00A50300" w:rsidP="00A50300">
      <w:pPr>
        <w:shd w:val="clear" w:color="auto" w:fill="FFFFFF"/>
        <w:tabs>
          <w:tab w:val="left" w:pos="1134"/>
        </w:tabs>
        <w:spacing w:after="0" w:line="240" w:lineRule="auto"/>
        <w:ind w:firstLine="567"/>
        <w:jc w:val="both"/>
        <w:textAlignment w:val="top"/>
        <w:rPr>
          <w:rFonts w:ascii="Times New Roman" w:eastAsia="Times New Roman" w:hAnsi="Times New Roman"/>
          <w:b/>
          <w:bCs/>
          <w:sz w:val="28"/>
          <w:szCs w:val="28"/>
          <w:lang w:eastAsia="ru-RU"/>
        </w:rPr>
      </w:pPr>
      <w:r w:rsidRPr="000A6C8E">
        <w:rPr>
          <w:rFonts w:ascii="Times New Roman" w:eastAsia="Times New Roman" w:hAnsi="Times New Roman"/>
          <w:b/>
          <w:bCs/>
          <w:sz w:val="28"/>
          <w:szCs w:val="28"/>
          <w:lang w:eastAsia="ru-RU"/>
        </w:rPr>
        <w:t>Блоки информационных ресурсов:</w:t>
      </w:r>
    </w:p>
    <w:p w:rsidR="00A50300" w:rsidRPr="000A6C8E" w:rsidRDefault="00A50300" w:rsidP="00A50300">
      <w:pPr>
        <w:shd w:val="clear" w:color="auto" w:fill="FFFFFF"/>
        <w:tabs>
          <w:tab w:val="left" w:pos="1134"/>
        </w:tabs>
        <w:spacing w:after="0" w:line="240" w:lineRule="auto"/>
        <w:ind w:firstLine="567"/>
        <w:jc w:val="both"/>
        <w:textAlignment w:val="top"/>
        <w:rPr>
          <w:rFonts w:ascii="Times New Roman" w:eastAsia="Times New Roman" w:hAnsi="Times New Roman"/>
          <w:bCs/>
          <w:sz w:val="28"/>
          <w:szCs w:val="28"/>
          <w:lang w:eastAsia="ru-RU"/>
        </w:rPr>
      </w:pPr>
      <w:r w:rsidRPr="000A6C8E">
        <w:rPr>
          <w:rFonts w:ascii="Times New Roman" w:eastAsia="Times New Roman" w:hAnsi="Times New Roman"/>
          <w:bCs/>
          <w:sz w:val="28"/>
          <w:szCs w:val="28"/>
          <w:lang w:eastAsia="ru-RU"/>
        </w:rPr>
        <w:t>1. комплекс информационных образовательных ресурсов, в том числе  цифровые образовательные ресурсы (программные средства поддержки реализуемой технологии обучения и воспитания);</w:t>
      </w:r>
    </w:p>
    <w:p w:rsidR="00A50300" w:rsidRPr="000A6C8E" w:rsidRDefault="00A50300" w:rsidP="00A50300">
      <w:pPr>
        <w:shd w:val="clear" w:color="auto" w:fill="FFFFFF"/>
        <w:tabs>
          <w:tab w:val="left" w:pos="1134"/>
        </w:tabs>
        <w:spacing w:after="0" w:line="240" w:lineRule="auto"/>
        <w:ind w:firstLine="567"/>
        <w:jc w:val="both"/>
        <w:textAlignment w:val="top"/>
        <w:rPr>
          <w:rFonts w:ascii="Times New Roman" w:eastAsia="Times New Roman" w:hAnsi="Times New Roman"/>
          <w:bCs/>
          <w:sz w:val="28"/>
          <w:szCs w:val="28"/>
          <w:lang w:eastAsia="ru-RU"/>
        </w:rPr>
      </w:pPr>
      <w:r w:rsidRPr="000A6C8E">
        <w:rPr>
          <w:rFonts w:ascii="Times New Roman" w:eastAsia="Times New Roman" w:hAnsi="Times New Roman"/>
          <w:bCs/>
          <w:sz w:val="28"/>
          <w:szCs w:val="28"/>
          <w:lang w:eastAsia="ru-RU"/>
        </w:rPr>
        <w:t>-компоненты на электронных носителях (электронные наглядные пособия);</w:t>
      </w:r>
    </w:p>
    <w:p w:rsidR="00A50300" w:rsidRPr="000A6C8E" w:rsidRDefault="00A50300" w:rsidP="00A50300">
      <w:pPr>
        <w:shd w:val="clear" w:color="auto" w:fill="FFFFFF"/>
        <w:tabs>
          <w:tab w:val="left" w:pos="1134"/>
        </w:tabs>
        <w:spacing w:after="0" w:line="240" w:lineRule="auto"/>
        <w:ind w:firstLine="567"/>
        <w:jc w:val="both"/>
        <w:textAlignment w:val="top"/>
        <w:rPr>
          <w:rFonts w:ascii="Times New Roman" w:eastAsia="Times New Roman" w:hAnsi="Times New Roman"/>
          <w:bCs/>
          <w:sz w:val="28"/>
          <w:szCs w:val="28"/>
          <w:lang w:eastAsia="ru-RU"/>
        </w:rPr>
      </w:pPr>
      <w:r w:rsidRPr="000A6C8E">
        <w:rPr>
          <w:rFonts w:ascii="Times New Roman" w:eastAsia="Times New Roman" w:hAnsi="Times New Roman"/>
          <w:bCs/>
          <w:sz w:val="28"/>
          <w:szCs w:val="28"/>
          <w:lang w:eastAsia="ru-RU"/>
        </w:rPr>
        <w:t>-компоненты на бумажном носителе (художественная и научно-популярная литература, периодические издания, учебники, рабочие тетради и т.д.);</w:t>
      </w:r>
    </w:p>
    <w:p w:rsidR="00A50300" w:rsidRPr="000A6C8E" w:rsidRDefault="00A50300" w:rsidP="00A50300">
      <w:pPr>
        <w:shd w:val="clear" w:color="auto" w:fill="FFFFFF"/>
        <w:tabs>
          <w:tab w:val="left" w:pos="1134"/>
        </w:tabs>
        <w:spacing w:after="0" w:line="240" w:lineRule="auto"/>
        <w:ind w:firstLine="567"/>
        <w:jc w:val="both"/>
        <w:textAlignment w:val="top"/>
        <w:rPr>
          <w:rFonts w:ascii="Times New Roman" w:eastAsia="Times New Roman" w:hAnsi="Times New Roman"/>
          <w:bCs/>
          <w:sz w:val="28"/>
          <w:szCs w:val="28"/>
          <w:lang w:eastAsia="ru-RU"/>
        </w:rPr>
      </w:pPr>
      <w:r w:rsidRPr="000A6C8E">
        <w:rPr>
          <w:rFonts w:ascii="Times New Roman" w:eastAsia="Times New Roman" w:hAnsi="Times New Roman"/>
          <w:bCs/>
          <w:sz w:val="28"/>
          <w:szCs w:val="28"/>
          <w:lang w:eastAsia="ru-RU"/>
        </w:rPr>
        <w:t>-</w:t>
      </w:r>
      <w:r>
        <w:rPr>
          <w:rFonts w:ascii="Times New Roman" w:eastAsia="Times New Roman" w:hAnsi="Times New Roman"/>
          <w:bCs/>
          <w:sz w:val="28"/>
          <w:szCs w:val="28"/>
          <w:lang w:eastAsia="ru-RU"/>
        </w:rPr>
        <w:t>ИНТЕРНЕТ</w:t>
      </w:r>
      <w:r w:rsidRPr="000A6C8E">
        <w:rPr>
          <w:rFonts w:ascii="Times New Roman" w:eastAsia="Times New Roman" w:hAnsi="Times New Roman"/>
          <w:bCs/>
          <w:sz w:val="28"/>
          <w:szCs w:val="28"/>
          <w:lang w:eastAsia="ru-RU"/>
        </w:rPr>
        <w:t xml:space="preserve"> среда ИОС.</w:t>
      </w:r>
    </w:p>
    <w:p w:rsidR="00A50300" w:rsidRPr="000A6C8E" w:rsidRDefault="00A50300" w:rsidP="00A50300">
      <w:pPr>
        <w:shd w:val="clear" w:color="auto" w:fill="FFFFFF"/>
        <w:tabs>
          <w:tab w:val="left" w:pos="1134"/>
        </w:tabs>
        <w:spacing w:after="0" w:line="240" w:lineRule="auto"/>
        <w:ind w:firstLine="567"/>
        <w:jc w:val="both"/>
        <w:textAlignment w:val="top"/>
        <w:rPr>
          <w:rFonts w:ascii="Times New Roman" w:eastAsia="Times New Roman" w:hAnsi="Times New Roman"/>
          <w:bCs/>
          <w:sz w:val="28"/>
          <w:szCs w:val="28"/>
          <w:lang w:eastAsia="ru-RU"/>
        </w:rPr>
      </w:pPr>
      <w:r w:rsidRPr="000A6C8E">
        <w:rPr>
          <w:rFonts w:ascii="Times New Roman" w:eastAsia="Times New Roman" w:hAnsi="Times New Roman"/>
          <w:bCs/>
          <w:sz w:val="28"/>
          <w:szCs w:val="28"/>
          <w:lang w:eastAsia="ru-RU"/>
        </w:rPr>
        <w:t>-Учебно-воспитательная деятельность (непрерывное образование по всем фундаментальным наукам);</w:t>
      </w:r>
    </w:p>
    <w:p w:rsidR="00A50300" w:rsidRPr="000A6C8E" w:rsidRDefault="00A50300" w:rsidP="00A50300">
      <w:pPr>
        <w:shd w:val="clear" w:color="auto" w:fill="FFFFFF"/>
        <w:tabs>
          <w:tab w:val="left" w:pos="1134"/>
        </w:tabs>
        <w:spacing w:after="0" w:line="240" w:lineRule="auto"/>
        <w:ind w:firstLine="567"/>
        <w:jc w:val="both"/>
        <w:textAlignment w:val="top"/>
        <w:rPr>
          <w:rFonts w:ascii="Times New Roman" w:eastAsia="Times New Roman" w:hAnsi="Times New Roman"/>
          <w:bCs/>
          <w:sz w:val="28"/>
          <w:szCs w:val="28"/>
          <w:lang w:eastAsia="ru-RU"/>
        </w:rPr>
      </w:pPr>
      <w:r w:rsidRPr="000A6C8E">
        <w:rPr>
          <w:rFonts w:ascii="Times New Roman" w:eastAsia="Times New Roman" w:hAnsi="Times New Roman"/>
          <w:bCs/>
          <w:sz w:val="28"/>
          <w:szCs w:val="28"/>
          <w:lang w:eastAsia="ru-RU"/>
        </w:rPr>
        <w:t>-культурно-просветительская деятельность (владение выпускником литературным, музыкальным, архитектурным, художественным наследием мировой культуры);</w:t>
      </w:r>
    </w:p>
    <w:p w:rsidR="00A50300" w:rsidRPr="000A6C8E" w:rsidRDefault="00A50300" w:rsidP="00A50300">
      <w:pPr>
        <w:shd w:val="clear" w:color="auto" w:fill="FFFFFF"/>
        <w:tabs>
          <w:tab w:val="left" w:pos="1134"/>
        </w:tabs>
        <w:spacing w:after="0" w:line="240" w:lineRule="auto"/>
        <w:ind w:firstLine="567"/>
        <w:jc w:val="both"/>
        <w:textAlignment w:val="top"/>
        <w:rPr>
          <w:rFonts w:ascii="Times New Roman" w:eastAsia="Times New Roman" w:hAnsi="Times New Roman"/>
          <w:bCs/>
          <w:sz w:val="28"/>
          <w:szCs w:val="28"/>
          <w:lang w:eastAsia="ru-RU"/>
        </w:rPr>
      </w:pPr>
      <w:r w:rsidRPr="000A6C8E">
        <w:rPr>
          <w:rFonts w:ascii="Times New Roman" w:eastAsia="Times New Roman" w:hAnsi="Times New Roman"/>
          <w:bCs/>
          <w:sz w:val="28"/>
          <w:szCs w:val="28"/>
          <w:lang w:eastAsia="ru-RU"/>
        </w:rPr>
        <w:t xml:space="preserve">-информационно-методическая деятельность (разработка компьютерных программ, </w:t>
      </w:r>
      <w:r>
        <w:rPr>
          <w:rFonts w:ascii="Times New Roman" w:eastAsia="Times New Roman" w:hAnsi="Times New Roman"/>
          <w:bCs/>
          <w:sz w:val="28"/>
          <w:szCs w:val="28"/>
          <w:lang w:eastAsia="ru-RU"/>
        </w:rPr>
        <w:t xml:space="preserve">наличие собственных страниц или собственного сайта учителями, разработка цифровых образовательных ресурсов педагогами совместно со своими воспитанниками, </w:t>
      </w:r>
      <w:r w:rsidRPr="000A6C8E">
        <w:rPr>
          <w:rFonts w:ascii="Times New Roman" w:eastAsia="Times New Roman" w:hAnsi="Times New Roman"/>
          <w:bCs/>
          <w:sz w:val="28"/>
          <w:szCs w:val="28"/>
          <w:lang w:eastAsia="ru-RU"/>
        </w:rPr>
        <w:t>формирование программно-методического фонда</w:t>
      </w:r>
      <w:r>
        <w:rPr>
          <w:rFonts w:ascii="Times New Roman" w:eastAsia="Times New Roman" w:hAnsi="Times New Roman"/>
          <w:bCs/>
          <w:sz w:val="28"/>
          <w:szCs w:val="28"/>
          <w:lang w:eastAsia="ru-RU"/>
        </w:rPr>
        <w:t xml:space="preserve"> и т.д.</w:t>
      </w:r>
      <w:r w:rsidRPr="000A6C8E">
        <w:rPr>
          <w:rFonts w:ascii="Times New Roman" w:eastAsia="Times New Roman" w:hAnsi="Times New Roman"/>
          <w:bCs/>
          <w:sz w:val="28"/>
          <w:szCs w:val="28"/>
          <w:lang w:eastAsia="ru-RU"/>
        </w:rPr>
        <w:t>);</w:t>
      </w:r>
    </w:p>
    <w:p w:rsidR="00A50300" w:rsidRPr="000A6C8E" w:rsidRDefault="00A50300" w:rsidP="00A50300">
      <w:pPr>
        <w:shd w:val="clear" w:color="auto" w:fill="FFFFFF"/>
        <w:tabs>
          <w:tab w:val="left" w:pos="1134"/>
        </w:tabs>
        <w:spacing w:after="0" w:line="240" w:lineRule="auto"/>
        <w:ind w:firstLine="567"/>
        <w:jc w:val="both"/>
        <w:textAlignment w:val="top"/>
        <w:rPr>
          <w:rFonts w:ascii="Times New Roman" w:eastAsia="Times New Roman" w:hAnsi="Times New Roman"/>
          <w:bCs/>
          <w:sz w:val="28"/>
          <w:szCs w:val="28"/>
          <w:lang w:eastAsia="ru-RU"/>
        </w:rPr>
      </w:pPr>
      <w:r w:rsidRPr="000A6C8E">
        <w:rPr>
          <w:rFonts w:ascii="Times New Roman" w:eastAsia="Times New Roman" w:hAnsi="Times New Roman"/>
          <w:bCs/>
          <w:sz w:val="28"/>
          <w:szCs w:val="28"/>
          <w:lang w:eastAsia="ru-RU"/>
        </w:rPr>
        <w:t>- научно-продуктивная деятельность (обеспечение электронной библиотеки, формирование медиотеки каждым учителем и классным руководителем по результатам учебно-воспитательной деятельности, издательская деятельность, работа в интернет, обслуживание административной системы);</w:t>
      </w:r>
    </w:p>
    <w:p w:rsidR="00A50300" w:rsidRPr="000A6C8E" w:rsidRDefault="00A50300" w:rsidP="00A50300">
      <w:pPr>
        <w:shd w:val="clear" w:color="auto" w:fill="FFFFFF"/>
        <w:tabs>
          <w:tab w:val="left" w:pos="1134"/>
        </w:tabs>
        <w:spacing w:after="0" w:line="240" w:lineRule="auto"/>
        <w:ind w:firstLine="567"/>
        <w:jc w:val="both"/>
        <w:textAlignment w:val="top"/>
        <w:rPr>
          <w:rFonts w:ascii="Times New Roman" w:eastAsia="Times New Roman" w:hAnsi="Times New Roman"/>
          <w:bCs/>
          <w:sz w:val="28"/>
          <w:szCs w:val="28"/>
          <w:lang w:eastAsia="ru-RU"/>
        </w:rPr>
      </w:pPr>
      <w:r w:rsidRPr="000A6C8E">
        <w:rPr>
          <w:rFonts w:ascii="Times New Roman" w:eastAsia="Times New Roman" w:hAnsi="Times New Roman"/>
          <w:bCs/>
          <w:sz w:val="28"/>
          <w:szCs w:val="28"/>
          <w:lang w:eastAsia="ru-RU"/>
        </w:rPr>
        <w:t>-административно-хозяйственная деятельность (автоматизированное планирование учебно-воспитательного процесса, работа с электронными журналами и дневниками, анализ и обеспечение здоровья учащихся, внедрение и активное использование в образовательной деятельности внутришкольной программы ПТК и т.д.).</w:t>
      </w:r>
    </w:p>
    <w:p w:rsidR="00A50300" w:rsidRPr="000A6C8E" w:rsidRDefault="00A50300" w:rsidP="00A50300">
      <w:pPr>
        <w:tabs>
          <w:tab w:val="left" w:pos="993"/>
        </w:tabs>
        <w:spacing w:after="0" w:line="240" w:lineRule="auto"/>
        <w:ind w:firstLine="567"/>
        <w:jc w:val="both"/>
        <w:rPr>
          <w:rFonts w:ascii="Times New Roman" w:hAnsi="Times New Roman"/>
          <w:sz w:val="28"/>
          <w:szCs w:val="28"/>
        </w:rPr>
      </w:pPr>
      <w:r w:rsidRPr="000A6C8E">
        <w:rPr>
          <w:rFonts w:ascii="Times New Roman" w:hAnsi="Times New Roman"/>
          <w:sz w:val="28"/>
          <w:szCs w:val="28"/>
        </w:rPr>
        <w:t xml:space="preserve">2. </w:t>
      </w:r>
      <w:r w:rsidRPr="000A6C8E">
        <w:rPr>
          <w:rFonts w:ascii="Times New Roman" w:hAnsi="Times New Roman"/>
          <w:sz w:val="28"/>
          <w:szCs w:val="28"/>
        </w:rPr>
        <w:pict>
          <v:shape id="_x0000_i1026" type="#_x0000_t75" alt="" style="width:.95pt;height:7.8pt"/>
        </w:pict>
      </w:r>
      <w:r w:rsidRPr="000A6C8E">
        <w:rPr>
          <w:rFonts w:ascii="Times New Roman" w:hAnsi="Times New Roman"/>
          <w:sz w:val="28"/>
          <w:szCs w:val="28"/>
        </w:rPr>
        <w:pict>
          <v:shape id="_x0000_i1027" type="#_x0000_t75" alt="" style="width:.95pt;height:.95pt"/>
        </w:pict>
      </w:r>
      <w:r w:rsidRPr="000A6C8E">
        <w:rPr>
          <w:rFonts w:ascii="Times New Roman" w:hAnsi="Times New Roman"/>
          <w:sz w:val="28"/>
          <w:szCs w:val="28"/>
        </w:rPr>
        <w:t>Совокупность технологических средств информационных и коммуникационных технологий: компьютеры, иное ИКТ оборудование, коммуникационные каналы (используемая компьютерная техника и средства связи);</w:t>
      </w:r>
    </w:p>
    <w:p w:rsidR="00A50300" w:rsidRPr="000A6C8E" w:rsidRDefault="00A50300" w:rsidP="00A50300">
      <w:pPr>
        <w:tabs>
          <w:tab w:val="left" w:pos="1134"/>
        </w:tabs>
        <w:autoSpaceDE w:val="0"/>
        <w:autoSpaceDN w:val="0"/>
        <w:adjustRightInd w:val="0"/>
        <w:spacing w:after="0" w:line="240" w:lineRule="auto"/>
        <w:ind w:firstLine="567"/>
        <w:jc w:val="both"/>
        <w:rPr>
          <w:rFonts w:ascii="Times New Roman" w:hAnsi="Times New Roman"/>
          <w:b/>
          <w:bCs/>
          <w:sz w:val="28"/>
          <w:szCs w:val="28"/>
          <w:lang w:eastAsia="ru-RU"/>
        </w:rPr>
      </w:pPr>
      <w:r w:rsidRPr="000A6C8E">
        <w:rPr>
          <w:rFonts w:ascii="Times New Roman" w:hAnsi="Times New Roman"/>
          <w:sz w:val="28"/>
          <w:szCs w:val="28"/>
        </w:rPr>
        <w:t xml:space="preserve">3. систему современных педагогических технологий, обеспечивающих обучение </w:t>
      </w:r>
      <w:r>
        <w:rPr>
          <w:rFonts w:ascii="Times New Roman" w:hAnsi="Times New Roman"/>
          <w:sz w:val="28"/>
          <w:szCs w:val="28"/>
        </w:rPr>
        <w:t xml:space="preserve">и воспитание </w:t>
      </w:r>
      <w:r w:rsidRPr="000A6C8E">
        <w:rPr>
          <w:rFonts w:ascii="Times New Roman" w:hAnsi="Times New Roman"/>
          <w:sz w:val="28"/>
          <w:szCs w:val="28"/>
        </w:rPr>
        <w:t>в современной ИОС (организация учебного-воспитательного процесса).</w:t>
      </w:r>
    </w:p>
    <w:p w:rsidR="00A50300" w:rsidRPr="000A6C8E" w:rsidRDefault="00A50300" w:rsidP="00A50300">
      <w:pPr>
        <w:tabs>
          <w:tab w:val="left" w:pos="1134"/>
        </w:tabs>
        <w:autoSpaceDE w:val="0"/>
        <w:autoSpaceDN w:val="0"/>
        <w:adjustRightInd w:val="0"/>
        <w:spacing w:after="0" w:line="240" w:lineRule="auto"/>
        <w:ind w:firstLine="567"/>
        <w:jc w:val="both"/>
        <w:rPr>
          <w:rFonts w:ascii="Times New Roman" w:hAnsi="Times New Roman"/>
          <w:b/>
          <w:bCs/>
          <w:sz w:val="28"/>
          <w:szCs w:val="28"/>
          <w:lang w:eastAsia="ru-RU"/>
        </w:rPr>
      </w:pPr>
      <w:r w:rsidRPr="000A6C8E">
        <w:rPr>
          <w:rFonts w:ascii="Times New Roman" w:hAnsi="Times New Roman"/>
          <w:sz w:val="28"/>
          <w:szCs w:val="28"/>
        </w:rPr>
        <w:t>В нашем образовательном учреждении во всех кабинетах ,как в учебных так и в административных, имеются компьютеры, принтеры, сканеры, мультимедиапроекторы и экраны. Кабинет информатики оснащен на 100%  необходимыми комьютерн</w:t>
      </w:r>
      <w:r>
        <w:rPr>
          <w:rFonts w:ascii="Times New Roman" w:hAnsi="Times New Roman"/>
          <w:sz w:val="28"/>
          <w:szCs w:val="28"/>
        </w:rPr>
        <w:t>ой и орг</w:t>
      </w:r>
      <w:r w:rsidRPr="000A6C8E">
        <w:rPr>
          <w:rFonts w:ascii="Times New Roman" w:hAnsi="Times New Roman"/>
          <w:sz w:val="28"/>
          <w:szCs w:val="28"/>
        </w:rPr>
        <w:t>техн</w:t>
      </w:r>
      <w:r>
        <w:rPr>
          <w:rFonts w:ascii="Times New Roman" w:hAnsi="Times New Roman"/>
          <w:sz w:val="28"/>
          <w:szCs w:val="28"/>
        </w:rPr>
        <w:t>икой</w:t>
      </w:r>
      <w:r w:rsidRPr="000A6C8E">
        <w:rPr>
          <w:rFonts w:ascii="Times New Roman" w:hAnsi="Times New Roman"/>
          <w:sz w:val="28"/>
          <w:szCs w:val="28"/>
        </w:rPr>
        <w:t>.</w:t>
      </w:r>
      <w:r>
        <w:rPr>
          <w:rFonts w:ascii="Times New Roman" w:hAnsi="Times New Roman"/>
          <w:sz w:val="28"/>
          <w:szCs w:val="28"/>
        </w:rPr>
        <w:t xml:space="preserve"> </w:t>
      </w:r>
      <w:r w:rsidRPr="000A6C8E">
        <w:rPr>
          <w:rFonts w:ascii="Times New Roman" w:hAnsi="Times New Roman"/>
          <w:sz w:val="28"/>
          <w:szCs w:val="28"/>
        </w:rPr>
        <w:t xml:space="preserve">В трех кабинетах имеются интерактивные доски. </w:t>
      </w:r>
      <w:r>
        <w:rPr>
          <w:rFonts w:ascii="Times New Roman" w:hAnsi="Times New Roman"/>
          <w:sz w:val="28"/>
          <w:szCs w:val="28"/>
        </w:rPr>
        <w:t xml:space="preserve">Имеется локальная сеть. </w:t>
      </w:r>
      <w:r w:rsidRPr="000A6C8E">
        <w:rPr>
          <w:rFonts w:ascii="Times New Roman" w:hAnsi="Times New Roman"/>
          <w:sz w:val="28"/>
          <w:szCs w:val="28"/>
        </w:rPr>
        <w:t>Во всех кабинета</w:t>
      </w:r>
      <w:r>
        <w:rPr>
          <w:rFonts w:ascii="Times New Roman" w:hAnsi="Times New Roman"/>
          <w:sz w:val="28"/>
          <w:szCs w:val="28"/>
        </w:rPr>
        <w:t>х</w:t>
      </w:r>
      <w:r w:rsidRPr="000A6C8E">
        <w:rPr>
          <w:rFonts w:ascii="Times New Roman" w:hAnsi="Times New Roman"/>
          <w:sz w:val="28"/>
          <w:szCs w:val="28"/>
        </w:rPr>
        <w:t xml:space="preserve"> имеется выход в</w:t>
      </w:r>
      <w:r>
        <w:rPr>
          <w:rFonts w:ascii="Times New Roman" w:hAnsi="Times New Roman"/>
          <w:sz w:val="28"/>
          <w:szCs w:val="28"/>
        </w:rPr>
        <w:t xml:space="preserve"> </w:t>
      </w:r>
      <w:r w:rsidRPr="000A6C8E">
        <w:rPr>
          <w:rFonts w:ascii="Times New Roman" w:hAnsi="Times New Roman"/>
          <w:sz w:val="28"/>
          <w:szCs w:val="28"/>
        </w:rPr>
        <w:t>ИНТЕРНЕТ.</w:t>
      </w:r>
    </w:p>
    <w:p w:rsidR="00A50300" w:rsidRPr="0093698C" w:rsidRDefault="00A50300" w:rsidP="00A50300">
      <w:pPr>
        <w:tabs>
          <w:tab w:val="left" w:pos="1134"/>
        </w:tabs>
        <w:autoSpaceDE w:val="0"/>
        <w:autoSpaceDN w:val="0"/>
        <w:adjustRightInd w:val="0"/>
        <w:spacing w:after="0" w:line="240" w:lineRule="auto"/>
        <w:ind w:firstLine="567"/>
        <w:jc w:val="both"/>
        <w:rPr>
          <w:rFonts w:ascii="Times New Roman" w:hAnsi="Times New Roman"/>
          <w:sz w:val="28"/>
          <w:szCs w:val="28"/>
          <w:lang w:eastAsia="ru-RU"/>
        </w:rPr>
      </w:pPr>
      <w:r w:rsidRPr="0093698C">
        <w:rPr>
          <w:rFonts w:ascii="Times New Roman" w:hAnsi="Times New Roman"/>
          <w:b/>
          <w:bCs/>
          <w:sz w:val="28"/>
          <w:szCs w:val="28"/>
          <w:lang w:eastAsia="ru-RU"/>
        </w:rPr>
        <w:t xml:space="preserve">Учебно-методическое и информационное обеспечение </w:t>
      </w:r>
      <w:r w:rsidRPr="0093698C">
        <w:rPr>
          <w:rFonts w:ascii="Times New Roman" w:hAnsi="Times New Roman"/>
          <w:sz w:val="28"/>
          <w:szCs w:val="28"/>
          <w:lang w:eastAsia="ru-RU"/>
        </w:rPr>
        <w:t>реализации учебно-воспитательной деятельности нашей школы  включает характеристики оснащения информационно-библиотечного центра, читального зала,</w:t>
      </w:r>
      <w:r>
        <w:rPr>
          <w:rFonts w:ascii="Times New Roman" w:hAnsi="Times New Roman"/>
          <w:sz w:val="28"/>
          <w:szCs w:val="28"/>
          <w:lang w:eastAsia="ru-RU"/>
        </w:rPr>
        <w:t xml:space="preserve"> </w:t>
      </w:r>
      <w:r w:rsidRPr="0093698C">
        <w:rPr>
          <w:rFonts w:ascii="Times New Roman" w:hAnsi="Times New Roman"/>
          <w:sz w:val="28"/>
          <w:szCs w:val="28"/>
          <w:lang w:eastAsia="ru-RU"/>
        </w:rPr>
        <w:t>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образовательного процесса нашей школы к любой информации, связанной с реализацией системы воспитательной деятельности, достижением планируемых результатов, организацией образовательного процесса и условиями его осуществления в стенах нашего образовательного учреждения.</w:t>
      </w:r>
    </w:p>
    <w:p w:rsidR="00A50300" w:rsidRDefault="00A50300" w:rsidP="00A50300">
      <w:pPr>
        <w:tabs>
          <w:tab w:val="left" w:pos="1134"/>
        </w:tabs>
        <w:autoSpaceDE w:val="0"/>
        <w:autoSpaceDN w:val="0"/>
        <w:adjustRightInd w:val="0"/>
        <w:spacing w:after="0" w:line="240" w:lineRule="auto"/>
        <w:ind w:firstLine="567"/>
        <w:jc w:val="both"/>
        <w:rPr>
          <w:rFonts w:ascii="Times New Roman" w:hAnsi="Times New Roman"/>
          <w:sz w:val="28"/>
          <w:szCs w:val="28"/>
          <w:lang w:eastAsia="ru-RU"/>
        </w:rPr>
      </w:pPr>
      <w:r w:rsidRPr="0093698C">
        <w:rPr>
          <w:rFonts w:ascii="Times New Roman" w:hAnsi="Times New Roman"/>
          <w:sz w:val="28"/>
          <w:szCs w:val="28"/>
          <w:lang w:eastAsia="ru-RU"/>
        </w:rPr>
        <w:t>Учебно-методическое и информационное обеспечение реализации системы учебно-воспитательной деятельности  должно обеспечивать:</w:t>
      </w:r>
    </w:p>
    <w:p w:rsidR="00A50300" w:rsidRPr="0093698C" w:rsidRDefault="00A50300" w:rsidP="00D97154">
      <w:pPr>
        <w:numPr>
          <w:ilvl w:val="0"/>
          <w:numId w:val="52"/>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93698C">
        <w:rPr>
          <w:rFonts w:ascii="Times New Roman" w:hAnsi="Times New Roman"/>
          <w:sz w:val="28"/>
          <w:szCs w:val="28"/>
          <w:lang w:eastAsia="ru-RU"/>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материалам и образовательным ресурсам Интернета);</w:t>
      </w:r>
    </w:p>
    <w:p w:rsidR="00A50300" w:rsidRPr="0093698C" w:rsidRDefault="00A50300" w:rsidP="00D97154">
      <w:pPr>
        <w:numPr>
          <w:ilvl w:val="0"/>
          <w:numId w:val="52"/>
        </w:numPr>
        <w:tabs>
          <w:tab w:val="left" w:pos="1134"/>
        </w:tabs>
        <w:autoSpaceDE w:val="0"/>
        <w:autoSpaceDN w:val="0"/>
        <w:adjustRightInd w:val="0"/>
        <w:spacing w:after="0" w:line="240" w:lineRule="auto"/>
        <w:ind w:left="0" w:firstLine="567"/>
        <w:jc w:val="both"/>
        <w:rPr>
          <w:rFonts w:ascii="Times New Roman" w:hAnsi="Times New Roman"/>
          <w:sz w:val="28"/>
          <w:szCs w:val="28"/>
          <w:lang w:eastAsia="ru-RU"/>
        </w:rPr>
      </w:pPr>
      <w:r w:rsidRPr="0093698C">
        <w:rPr>
          <w:rFonts w:ascii="Times New Roman" w:hAnsi="Times New Roman"/>
          <w:sz w:val="28"/>
          <w:szCs w:val="28"/>
          <w:lang w:eastAsia="ru-RU"/>
        </w:rPr>
        <w:t>укомплектованность печатными и электронными информационно- образовательными</w:t>
      </w:r>
      <w:r>
        <w:rPr>
          <w:rFonts w:ascii="Times New Roman" w:hAnsi="Times New Roman"/>
          <w:sz w:val="28"/>
          <w:szCs w:val="28"/>
          <w:lang w:eastAsia="ru-RU"/>
        </w:rPr>
        <w:t xml:space="preserve"> </w:t>
      </w:r>
      <w:r w:rsidRPr="0093698C">
        <w:rPr>
          <w:rFonts w:ascii="Times New Roman" w:hAnsi="Times New Roman"/>
          <w:sz w:val="28"/>
          <w:szCs w:val="28"/>
          <w:lang w:eastAsia="ru-RU"/>
        </w:rPr>
        <w:t>ресурсами по всем предметам учебного плана: учебниками, в том числе учебниками</w:t>
      </w:r>
      <w:r>
        <w:rPr>
          <w:rFonts w:ascii="Times New Roman" w:hAnsi="Times New Roman"/>
          <w:sz w:val="28"/>
          <w:szCs w:val="28"/>
          <w:lang w:eastAsia="ru-RU"/>
        </w:rPr>
        <w:t xml:space="preserve"> </w:t>
      </w:r>
      <w:r w:rsidRPr="0093698C">
        <w:rPr>
          <w:rFonts w:ascii="Times New Roman" w:hAnsi="Times New Roman"/>
          <w:sz w:val="28"/>
          <w:szCs w:val="28"/>
          <w:lang w:eastAsia="ru-RU"/>
        </w:rPr>
        <w:t>с электронными приложениями, являющимися их составной частью, учебно-методической литературой и материалами по всем учебным предметам, дополнительной литературой.</w:t>
      </w:r>
    </w:p>
    <w:p w:rsidR="00A50300" w:rsidRPr="0093698C" w:rsidRDefault="00A50300" w:rsidP="00A50300">
      <w:pPr>
        <w:tabs>
          <w:tab w:val="left" w:pos="1134"/>
        </w:tabs>
        <w:autoSpaceDE w:val="0"/>
        <w:autoSpaceDN w:val="0"/>
        <w:adjustRightInd w:val="0"/>
        <w:spacing w:after="0" w:line="240" w:lineRule="auto"/>
        <w:ind w:firstLine="567"/>
        <w:jc w:val="both"/>
        <w:rPr>
          <w:rFonts w:ascii="Times New Roman" w:hAnsi="Times New Roman"/>
          <w:sz w:val="28"/>
          <w:szCs w:val="28"/>
          <w:lang w:eastAsia="ru-RU"/>
        </w:rPr>
      </w:pPr>
      <w:r w:rsidRPr="0093698C">
        <w:rPr>
          <w:rFonts w:ascii="Times New Roman" w:hAnsi="Times New Roman"/>
          <w:sz w:val="28"/>
          <w:szCs w:val="28"/>
          <w:lang w:eastAsia="ru-RU"/>
        </w:rPr>
        <w:t>Фонд дополнительной литературы включает: отечественную и зарубежную,</w:t>
      </w:r>
    </w:p>
    <w:p w:rsidR="00A50300" w:rsidRPr="0093698C" w:rsidRDefault="00A50300" w:rsidP="00A50300">
      <w:pPr>
        <w:tabs>
          <w:tab w:val="left" w:pos="1134"/>
        </w:tabs>
        <w:autoSpaceDE w:val="0"/>
        <w:autoSpaceDN w:val="0"/>
        <w:adjustRightInd w:val="0"/>
        <w:spacing w:after="0" w:line="240" w:lineRule="auto"/>
        <w:ind w:firstLine="567"/>
        <w:jc w:val="both"/>
        <w:rPr>
          <w:rFonts w:ascii="Times New Roman" w:hAnsi="Times New Roman"/>
          <w:color w:val="000000"/>
          <w:sz w:val="28"/>
          <w:szCs w:val="28"/>
        </w:rPr>
      </w:pPr>
      <w:r w:rsidRPr="0093698C">
        <w:rPr>
          <w:rFonts w:ascii="Times New Roman" w:hAnsi="Times New Roman"/>
          <w:sz w:val="28"/>
          <w:szCs w:val="28"/>
          <w:lang w:eastAsia="ru-RU"/>
        </w:rPr>
        <w:t>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A50300" w:rsidRPr="000A21A0" w:rsidRDefault="00A50300" w:rsidP="00A50300">
      <w:pPr>
        <w:tabs>
          <w:tab w:val="left" w:pos="1134"/>
        </w:tabs>
        <w:autoSpaceDE w:val="0"/>
        <w:autoSpaceDN w:val="0"/>
        <w:adjustRightInd w:val="0"/>
        <w:spacing w:after="0" w:line="240" w:lineRule="auto"/>
        <w:ind w:firstLine="567"/>
        <w:jc w:val="both"/>
        <w:rPr>
          <w:rFonts w:ascii="Times New Roman" w:hAnsi="Times New Roman"/>
          <w:color w:val="000000"/>
          <w:sz w:val="28"/>
          <w:szCs w:val="28"/>
        </w:rPr>
      </w:pPr>
      <w:r>
        <w:rPr>
          <w:rFonts w:ascii="Times New Roman" w:hAnsi="Times New Roman"/>
          <w:color w:val="000000"/>
          <w:sz w:val="28"/>
          <w:szCs w:val="28"/>
        </w:rPr>
        <w:t>Наша школа</w:t>
      </w:r>
      <w:r w:rsidRPr="000A21A0">
        <w:rPr>
          <w:rFonts w:ascii="Times New Roman" w:hAnsi="Times New Roman"/>
          <w:color w:val="000000"/>
          <w:sz w:val="28"/>
          <w:szCs w:val="28"/>
        </w:rPr>
        <w:t xml:space="preserve"> функционирует в двух зданиях: 1 </w:t>
      </w:r>
      <w:r>
        <w:rPr>
          <w:rFonts w:ascii="Times New Roman" w:hAnsi="Times New Roman"/>
          <w:color w:val="000000"/>
          <w:sz w:val="28"/>
          <w:szCs w:val="28"/>
        </w:rPr>
        <w:t>–</w:t>
      </w:r>
      <w:r w:rsidRPr="000A21A0">
        <w:rPr>
          <w:rFonts w:ascii="Times New Roman" w:hAnsi="Times New Roman"/>
          <w:color w:val="000000"/>
          <w:sz w:val="28"/>
          <w:szCs w:val="28"/>
        </w:rPr>
        <w:t xml:space="preserve"> </w:t>
      </w:r>
      <w:r>
        <w:rPr>
          <w:rFonts w:ascii="Times New Roman" w:hAnsi="Times New Roman"/>
          <w:color w:val="000000"/>
          <w:sz w:val="28"/>
          <w:szCs w:val="28"/>
        </w:rPr>
        <w:t xml:space="preserve">основное </w:t>
      </w:r>
      <w:r w:rsidRPr="000A21A0">
        <w:rPr>
          <w:rFonts w:ascii="Times New Roman" w:hAnsi="Times New Roman"/>
          <w:color w:val="000000"/>
          <w:sz w:val="28"/>
          <w:szCs w:val="28"/>
        </w:rPr>
        <w:t>здание</w:t>
      </w:r>
      <w:r>
        <w:rPr>
          <w:rFonts w:ascii="Times New Roman" w:hAnsi="Times New Roman"/>
          <w:color w:val="000000"/>
          <w:sz w:val="28"/>
          <w:szCs w:val="28"/>
        </w:rPr>
        <w:t>, предназначенное для учебно-воспитательного процесса</w:t>
      </w:r>
      <w:r w:rsidRPr="000A21A0">
        <w:rPr>
          <w:rFonts w:ascii="Times New Roman" w:hAnsi="Times New Roman"/>
          <w:color w:val="000000"/>
          <w:sz w:val="28"/>
          <w:szCs w:val="28"/>
        </w:rPr>
        <w:t xml:space="preserve">, 2 </w:t>
      </w:r>
      <w:r>
        <w:rPr>
          <w:rFonts w:ascii="Times New Roman" w:hAnsi="Times New Roman"/>
          <w:color w:val="000000"/>
          <w:sz w:val="28"/>
          <w:szCs w:val="28"/>
        </w:rPr>
        <w:t>–вспомогательное здание, где располагаются учебные мастерские, гараж и складское помещение.</w:t>
      </w:r>
    </w:p>
    <w:p w:rsidR="00A50300" w:rsidRPr="000A21A0" w:rsidRDefault="00A50300" w:rsidP="00A50300">
      <w:pPr>
        <w:tabs>
          <w:tab w:val="left" w:pos="1134"/>
        </w:tabs>
        <w:autoSpaceDE w:val="0"/>
        <w:autoSpaceDN w:val="0"/>
        <w:adjustRightInd w:val="0"/>
        <w:spacing w:after="0" w:line="240" w:lineRule="auto"/>
        <w:ind w:firstLine="567"/>
        <w:jc w:val="both"/>
        <w:rPr>
          <w:rFonts w:ascii="Times New Roman" w:hAnsi="Times New Roman"/>
          <w:color w:val="000000"/>
          <w:sz w:val="28"/>
          <w:szCs w:val="28"/>
        </w:rPr>
      </w:pPr>
      <w:r w:rsidRPr="000A21A0">
        <w:rPr>
          <w:rFonts w:ascii="Times New Roman" w:hAnsi="Times New Roman"/>
          <w:color w:val="000000"/>
          <w:sz w:val="28"/>
          <w:szCs w:val="28"/>
        </w:rPr>
        <w:t>Земельный участок - 0,8 га, есть спортивная площадка, цветники. Общая площадь школьной территории 2,5 га.</w:t>
      </w:r>
    </w:p>
    <w:p w:rsidR="00A50300" w:rsidRPr="000A21A0" w:rsidRDefault="00A50300" w:rsidP="00A50300">
      <w:pPr>
        <w:tabs>
          <w:tab w:val="left" w:pos="1134"/>
        </w:tabs>
        <w:autoSpaceDE w:val="0"/>
        <w:autoSpaceDN w:val="0"/>
        <w:adjustRightInd w:val="0"/>
        <w:spacing w:after="0" w:line="240" w:lineRule="auto"/>
        <w:ind w:firstLine="567"/>
        <w:jc w:val="both"/>
        <w:rPr>
          <w:rFonts w:ascii="Times New Roman" w:hAnsi="Times New Roman"/>
          <w:color w:val="000000"/>
          <w:sz w:val="28"/>
          <w:szCs w:val="28"/>
        </w:rPr>
      </w:pPr>
      <w:r w:rsidRPr="000A21A0">
        <w:rPr>
          <w:rFonts w:ascii="Times New Roman" w:hAnsi="Times New Roman"/>
          <w:color w:val="000000"/>
          <w:sz w:val="28"/>
          <w:szCs w:val="28"/>
        </w:rPr>
        <w:t xml:space="preserve">В здании школы старшие классы занимают </w:t>
      </w:r>
      <w:r>
        <w:rPr>
          <w:rFonts w:ascii="Times New Roman" w:hAnsi="Times New Roman"/>
          <w:color w:val="000000"/>
          <w:sz w:val="28"/>
          <w:szCs w:val="28"/>
        </w:rPr>
        <w:t>8</w:t>
      </w:r>
      <w:r w:rsidRPr="000A21A0">
        <w:rPr>
          <w:rFonts w:ascii="Times New Roman" w:hAnsi="Times New Roman"/>
          <w:color w:val="000000"/>
          <w:sz w:val="28"/>
          <w:szCs w:val="28"/>
        </w:rPr>
        <w:t xml:space="preserve"> кабинетов, начальные -</w:t>
      </w:r>
      <w:r>
        <w:rPr>
          <w:rFonts w:ascii="Times New Roman" w:hAnsi="Times New Roman"/>
          <w:color w:val="000000"/>
          <w:sz w:val="28"/>
          <w:szCs w:val="28"/>
        </w:rPr>
        <w:t>6</w:t>
      </w:r>
      <w:r w:rsidRPr="000A21A0">
        <w:rPr>
          <w:rFonts w:ascii="Times New Roman" w:hAnsi="Times New Roman"/>
          <w:color w:val="000000"/>
          <w:sz w:val="28"/>
          <w:szCs w:val="28"/>
        </w:rPr>
        <w:t>, лаборатории - 2, имеется актовый зал площадью 138 м</w:t>
      </w:r>
      <w:r>
        <w:rPr>
          <w:rFonts w:ascii="Times New Roman" w:hAnsi="Times New Roman"/>
          <w:color w:val="000000"/>
          <w:sz w:val="28"/>
          <w:szCs w:val="28"/>
          <w:vertAlign w:val="superscript"/>
        </w:rPr>
        <w:t>2</w:t>
      </w:r>
      <w:r w:rsidRPr="000A21A0">
        <w:rPr>
          <w:rFonts w:ascii="Times New Roman" w:hAnsi="Times New Roman"/>
          <w:color w:val="000000"/>
          <w:sz w:val="28"/>
          <w:szCs w:val="28"/>
        </w:rPr>
        <w:t xml:space="preserve"> , спортивный зал -144 м</w:t>
      </w:r>
      <w:r>
        <w:rPr>
          <w:rFonts w:ascii="Times New Roman" w:hAnsi="Times New Roman"/>
          <w:color w:val="000000"/>
          <w:sz w:val="28"/>
          <w:szCs w:val="28"/>
          <w:vertAlign w:val="superscript"/>
        </w:rPr>
        <w:t>2</w:t>
      </w:r>
      <w:r w:rsidRPr="000A21A0">
        <w:rPr>
          <w:rFonts w:ascii="Times New Roman" w:hAnsi="Times New Roman"/>
          <w:color w:val="000000"/>
          <w:sz w:val="28"/>
          <w:szCs w:val="28"/>
        </w:rPr>
        <w:t xml:space="preserve"> , столовая, раздевалка для детей, туалеты - 5, учительская, мастерские - 3, игровая комната.</w:t>
      </w:r>
    </w:p>
    <w:p w:rsidR="00A50300" w:rsidRPr="00FD3F2C" w:rsidRDefault="00A50300" w:rsidP="00A50300">
      <w:pPr>
        <w:tabs>
          <w:tab w:val="left" w:pos="1134"/>
        </w:tabs>
        <w:autoSpaceDE w:val="0"/>
        <w:autoSpaceDN w:val="0"/>
        <w:adjustRightInd w:val="0"/>
        <w:spacing w:after="0" w:line="240" w:lineRule="auto"/>
        <w:ind w:firstLine="567"/>
        <w:jc w:val="both"/>
        <w:rPr>
          <w:rFonts w:ascii="Times New Roman" w:hAnsi="Times New Roman"/>
          <w:color w:val="000000"/>
          <w:sz w:val="28"/>
          <w:szCs w:val="28"/>
        </w:rPr>
      </w:pPr>
      <w:r w:rsidRPr="00FD3F2C">
        <w:rPr>
          <w:rFonts w:ascii="Times New Roman" w:hAnsi="Times New Roman"/>
          <w:color w:val="000000"/>
          <w:sz w:val="28"/>
          <w:szCs w:val="28"/>
        </w:rPr>
        <w:t xml:space="preserve">Школьная библиотека имеет художественную </w:t>
      </w:r>
      <w:r>
        <w:rPr>
          <w:rFonts w:ascii="Times New Roman" w:hAnsi="Times New Roman"/>
          <w:color w:val="000000"/>
          <w:sz w:val="28"/>
          <w:szCs w:val="28"/>
        </w:rPr>
        <w:t>и научно-популярную литературу</w:t>
      </w:r>
      <w:r w:rsidRPr="00FD3F2C">
        <w:rPr>
          <w:rFonts w:ascii="Times New Roman" w:hAnsi="Times New Roman"/>
          <w:color w:val="000000"/>
          <w:sz w:val="28"/>
          <w:szCs w:val="28"/>
        </w:rPr>
        <w:t>, учебники, учебн</w:t>
      </w:r>
      <w:r>
        <w:rPr>
          <w:rFonts w:ascii="Times New Roman" w:hAnsi="Times New Roman"/>
          <w:color w:val="000000"/>
          <w:sz w:val="28"/>
          <w:szCs w:val="28"/>
        </w:rPr>
        <w:t xml:space="preserve">о-методические </w:t>
      </w:r>
      <w:r w:rsidRPr="00FD3F2C">
        <w:rPr>
          <w:rFonts w:ascii="Times New Roman" w:hAnsi="Times New Roman"/>
          <w:color w:val="000000"/>
          <w:sz w:val="28"/>
          <w:szCs w:val="28"/>
        </w:rPr>
        <w:t xml:space="preserve">пособия. Учащиеся обеспечены литературой на 75 %, материальная база </w:t>
      </w:r>
      <w:r>
        <w:rPr>
          <w:rFonts w:ascii="Times New Roman" w:hAnsi="Times New Roman"/>
          <w:color w:val="000000"/>
          <w:sz w:val="28"/>
          <w:szCs w:val="28"/>
        </w:rPr>
        <w:t xml:space="preserve">спортивного зала </w:t>
      </w:r>
      <w:r w:rsidRPr="00FD3F2C">
        <w:rPr>
          <w:rFonts w:ascii="Times New Roman" w:hAnsi="Times New Roman"/>
          <w:color w:val="000000"/>
          <w:sz w:val="28"/>
          <w:szCs w:val="28"/>
        </w:rPr>
        <w:t>обеспечена на 70-75%, имеет необходимое оборудование для игр в баскетбол, волейбол, теннис, имеются мячи, спортивные конь и козел, шведская стенка, брусья, канат, лыжи.</w:t>
      </w:r>
    </w:p>
    <w:p w:rsidR="00A50300" w:rsidRPr="00FD3F2C" w:rsidRDefault="00A50300" w:rsidP="00A50300">
      <w:pPr>
        <w:tabs>
          <w:tab w:val="left" w:pos="1134"/>
        </w:tabs>
        <w:autoSpaceDE w:val="0"/>
        <w:autoSpaceDN w:val="0"/>
        <w:adjustRightInd w:val="0"/>
        <w:spacing w:after="0" w:line="240" w:lineRule="auto"/>
        <w:ind w:firstLine="567"/>
        <w:jc w:val="both"/>
        <w:rPr>
          <w:rFonts w:ascii="Times New Roman" w:hAnsi="Times New Roman"/>
          <w:color w:val="000000"/>
          <w:sz w:val="28"/>
          <w:szCs w:val="28"/>
        </w:rPr>
      </w:pPr>
      <w:r w:rsidRPr="00FD3F2C">
        <w:rPr>
          <w:rFonts w:ascii="Times New Roman" w:hAnsi="Times New Roman"/>
          <w:color w:val="000000"/>
          <w:sz w:val="28"/>
          <w:szCs w:val="28"/>
        </w:rPr>
        <w:t xml:space="preserve">Для функционирования внеурочной и кружковой деятельности имеется своя костюмерная, в которой </w:t>
      </w:r>
      <w:r>
        <w:rPr>
          <w:rFonts w:ascii="Times New Roman" w:hAnsi="Times New Roman"/>
          <w:color w:val="000000"/>
          <w:sz w:val="28"/>
          <w:szCs w:val="28"/>
        </w:rPr>
        <w:t xml:space="preserve">имеются </w:t>
      </w:r>
      <w:r w:rsidRPr="00FD3F2C">
        <w:rPr>
          <w:rFonts w:ascii="Times New Roman" w:hAnsi="Times New Roman"/>
          <w:color w:val="000000"/>
          <w:sz w:val="28"/>
          <w:szCs w:val="28"/>
        </w:rPr>
        <w:t>различны</w:t>
      </w:r>
      <w:r>
        <w:rPr>
          <w:rFonts w:ascii="Times New Roman" w:hAnsi="Times New Roman"/>
          <w:color w:val="000000"/>
          <w:sz w:val="28"/>
          <w:szCs w:val="28"/>
        </w:rPr>
        <w:t>е</w:t>
      </w:r>
      <w:r w:rsidRPr="00FD3F2C">
        <w:rPr>
          <w:rFonts w:ascii="Times New Roman" w:hAnsi="Times New Roman"/>
          <w:color w:val="000000"/>
          <w:sz w:val="28"/>
          <w:szCs w:val="28"/>
        </w:rPr>
        <w:t xml:space="preserve"> костюм</w:t>
      </w:r>
      <w:r>
        <w:rPr>
          <w:rFonts w:ascii="Times New Roman" w:hAnsi="Times New Roman"/>
          <w:color w:val="000000"/>
          <w:sz w:val="28"/>
          <w:szCs w:val="28"/>
        </w:rPr>
        <w:t>ы</w:t>
      </w:r>
      <w:r w:rsidRPr="00FD3F2C">
        <w:rPr>
          <w:rFonts w:ascii="Times New Roman" w:hAnsi="Times New Roman"/>
          <w:color w:val="000000"/>
          <w:sz w:val="28"/>
          <w:szCs w:val="28"/>
        </w:rPr>
        <w:t>.</w:t>
      </w:r>
    </w:p>
    <w:p w:rsidR="00A50300" w:rsidRDefault="00A50300" w:rsidP="00A50300">
      <w:pPr>
        <w:autoSpaceDE w:val="0"/>
        <w:autoSpaceDN w:val="0"/>
        <w:adjustRightInd w:val="0"/>
        <w:spacing w:after="0" w:line="240" w:lineRule="auto"/>
        <w:jc w:val="center"/>
        <w:rPr>
          <w:rFonts w:ascii="Times New Roman" w:hAnsi="Times New Roman"/>
          <w:b/>
          <w:color w:val="000000"/>
          <w:sz w:val="28"/>
          <w:szCs w:val="28"/>
        </w:rPr>
      </w:pPr>
    </w:p>
    <w:p w:rsidR="00A50300" w:rsidRPr="00A82B0D" w:rsidRDefault="00A50300" w:rsidP="00A50300">
      <w:pPr>
        <w:spacing w:after="0" w:line="240" w:lineRule="auto"/>
        <w:ind w:left="360"/>
        <w:jc w:val="center"/>
        <w:rPr>
          <w:rFonts w:ascii="Times New Roman" w:eastAsia="Times New Roman" w:hAnsi="Times New Roman"/>
          <w:sz w:val="28"/>
          <w:szCs w:val="28"/>
          <w:u w:val="single"/>
          <w:lang w:eastAsia="ru-RU"/>
        </w:rPr>
      </w:pPr>
      <w:r w:rsidRPr="00A82B0D">
        <w:rPr>
          <w:rFonts w:ascii="Times New Roman" w:eastAsia="Times New Roman" w:hAnsi="Times New Roman"/>
          <w:sz w:val="28"/>
          <w:szCs w:val="28"/>
          <w:u w:val="single"/>
          <w:lang w:eastAsia="ru-RU"/>
        </w:rPr>
        <w:t>ОЖИДАЕМЫЕ РЕЗУЛЬТАТЫ:</w:t>
      </w:r>
    </w:p>
    <w:p w:rsidR="00A50300" w:rsidRDefault="00A50300" w:rsidP="00A50300">
      <w:pPr>
        <w:autoSpaceDE w:val="0"/>
        <w:autoSpaceDN w:val="0"/>
        <w:adjustRightInd w:val="0"/>
        <w:spacing w:after="0" w:line="240" w:lineRule="auto"/>
        <w:ind w:firstLine="567"/>
        <w:jc w:val="both"/>
        <w:rPr>
          <w:rFonts w:ascii="Times New Roman" w:hAnsi="Times New Roman"/>
          <w:sz w:val="28"/>
          <w:szCs w:val="28"/>
          <w:lang w:eastAsia="ru-RU"/>
        </w:rPr>
      </w:pPr>
      <w:r w:rsidRPr="00FB2F59">
        <w:rPr>
          <w:rFonts w:ascii="Times New Roman" w:hAnsi="Times New Roman"/>
          <w:sz w:val="28"/>
          <w:szCs w:val="28"/>
          <w:lang w:eastAsia="ru-RU"/>
        </w:rPr>
        <w:t>Воспитательная система нашей школы ориентирована на становление личностных характеристик выпускника</w:t>
      </w:r>
      <w:r>
        <w:rPr>
          <w:rFonts w:ascii="Times New Roman" w:hAnsi="Times New Roman"/>
          <w:sz w:val="28"/>
          <w:szCs w:val="28"/>
          <w:lang w:eastAsia="ru-RU"/>
        </w:rPr>
        <w:t>.</w:t>
      </w:r>
    </w:p>
    <w:p w:rsidR="00A50300" w:rsidRPr="005022B0" w:rsidRDefault="00A50300" w:rsidP="00A50300">
      <w:pPr>
        <w:autoSpaceDE w:val="0"/>
        <w:autoSpaceDN w:val="0"/>
        <w:adjustRightInd w:val="0"/>
        <w:spacing w:after="0" w:line="240" w:lineRule="auto"/>
        <w:ind w:firstLine="567"/>
        <w:jc w:val="both"/>
        <w:rPr>
          <w:rFonts w:ascii="Times New Roman" w:hAnsi="Times New Roman"/>
          <w:b/>
          <w:i/>
          <w:sz w:val="28"/>
          <w:szCs w:val="28"/>
          <w:lang w:eastAsia="ru-RU"/>
        </w:rPr>
      </w:pPr>
      <w:r w:rsidRPr="005022B0">
        <w:rPr>
          <w:rFonts w:ascii="Times New Roman" w:hAnsi="Times New Roman"/>
          <w:b/>
          <w:i/>
          <w:sz w:val="28"/>
          <w:szCs w:val="28"/>
          <w:lang w:eastAsia="ru-RU"/>
        </w:rPr>
        <w:t>«</w:t>
      </w:r>
      <w:r>
        <w:rPr>
          <w:rFonts w:ascii="Times New Roman" w:hAnsi="Times New Roman"/>
          <w:b/>
          <w:i/>
          <w:sz w:val="28"/>
          <w:szCs w:val="28"/>
          <w:lang w:eastAsia="ru-RU"/>
        </w:rPr>
        <w:t>Модель</w:t>
      </w:r>
      <w:r w:rsidRPr="005022B0">
        <w:rPr>
          <w:rFonts w:ascii="Times New Roman" w:hAnsi="Times New Roman"/>
          <w:b/>
          <w:i/>
          <w:sz w:val="28"/>
          <w:szCs w:val="28"/>
          <w:lang w:eastAsia="ru-RU"/>
        </w:rPr>
        <w:t xml:space="preserve"> выпускника нашей школы».</w:t>
      </w:r>
    </w:p>
    <w:p w:rsidR="00A50300" w:rsidRPr="00FB2F59" w:rsidRDefault="00A50300" w:rsidP="00A50300">
      <w:pPr>
        <w:autoSpaceDE w:val="0"/>
        <w:autoSpaceDN w:val="0"/>
        <w:adjustRightInd w:val="0"/>
        <w:spacing w:after="0" w:line="240" w:lineRule="auto"/>
        <w:ind w:firstLine="567"/>
        <w:jc w:val="both"/>
        <w:rPr>
          <w:rFonts w:ascii="Times New Roman" w:hAnsi="Times New Roman"/>
          <w:sz w:val="28"/>
          <w:szCs w:val="28"/>
          <w:lang w:eastAsia="ru-RU"/>
        </w:rPr>
      </w:pPr>
      <w:r w:rsidRPr="00FB2F59">
        <w:rPr>
          <w:rFonts w:ascii="Times New Roman" w:hAnsi="Times New Roman"/>
          <w:sz w:val="28"/>
          <w:szCs w:val="28"/>
          <w:lang w:eastAsia="ru-RU"/>
        </w:rPr>
        <w:t>Это – гражданин:</w:t>
      </w:r>
    </w:p>
    <w:p w:rsidR="00A50300" w:rsidRPr="00FB2F59" w:rsidRDefault="00A50300" w:rsidP="00D97154">
      <w:pPr>
        <w:numPr>
          <w:ilvl w:val="0"/>
          <w:numId w:val="49"/>
        </w:numPr>
        <w:autoSpaceDE w:val="0"/>
        <w:autoSpaceDN w:val="0"/>
        <w:adjustRightInd w:val="0"/>
        <w:spacing w:after="0" w:line="240" w:lineRule="auto"/>
        <w:ind w:left="0" w:firstLine="567"/>
        <w:jc w:val="both"/>
        <w:rPr>
          <w:rFonts w:ascii="Times New Roman" w:hAnsi="Times New Roman"/>
          <w:sz w:val="28"/>
          <w:szCs w:val="28"/>
          <w:lang w:eastAsia="ru-RU"/>
        </w:rPr>
      </w:pPr>
      <w:r w:rsidRPr="00FB2F59">
        <w:rPr>
          <w:rFonts w:ascii="Times New Roman" w:hAnsi="Times New Roman"/>
          <w:sz w:val="28"/>
          <w:szCs w:val="28"/>
          <w:lang w:eastAsia="ru-RU"/>
        </w:rPr>
        <w:t>любящий свой край и свою Родину, уважающий свой народ, его культуру и духовные традиции;</w:t>
      </w:r>
    </w:p>
    <w:p w:rsidR="00A50300" w:rsidRPr="00FB2F59" w:rsidRDefault="00A50300" w:rsidP="00D97154">
      <w:pPr>
        <w:numPr>
          <w:ilvl w:val="0"/>
          <w:numId w:val="49"/>
        </w:numPr>
        <w:autoSpaceDE w:val="0"/>
        <w:autoSpaceDN w:val="0"/>
        <w:adjustRightInd w:val="0"/>
        <w:spacing w:after="0" w:line="240" w:lineRule="auto"/>
        <w:ind w:left="0" w:firstLine="567"/>
        <w:jc w:val="both"/>
        <w:rPr>
          <w:rFonts w:ascii="Times New Roman" w:hAnsi="Times New Roman"/>
          <w:sz w:val="28"/>
          <w:szCs w:val="28"/>
          <w:lang w:eastAsia="ru-RU"/>
        </w:rPr>
      </w:pPr>
      <w:r w:rsidRPr="00FB2F59">
        <w:rPr>
          <w:rFonts w:ascii="Times New Roman" w:hAnsi="Times New Roman"/>
          <w:sz w:val="28"/>
          <w:szCs w:val="28"/>
          <w:lang w:eastAsia="ru-RU"/>
        </w:rPr>
        <w:t>осознающий и принимающий традиционные ценности семьи, российского,</w:t>
      </w:r>
      <w:r>
        <w:rPr>
          <w:rFonts w:ascii="Times New Roman" w:hAnsi="Times New Roman"/>
          <w:sz w:val="28"/>
          <w:szCs w:val="28"/>
          <w:lang w:eastAsia="ru-RU"/>
        </w:rPr>
        <w:t xml:space="preserve"> </w:t>
      </w:r>
      <w:r w:rsidRPr="00FB2F59">
        <w:rPr>
          <w:rFonts w:ascii="Times New Roman" w:hAnsi="Times New Roman"/>
          <w:sz w:val="28"/>
          <w:szCs w:val="28"/>
          <w:lang w:eastAsia="ru-RU"/>
        </w:rPr>
        <w:t>гражданского общества, многонационального российского народа, человечества;</w:t>
      </w:r>
    </w:p>
    <w:p w:rsidR="00A50300" w:rsidRPr="00FB2F59" w:rsidRDefault="00A50300" w:rsidP="00D97154">
      <w:pPr>
        <w:numPr>
          <w:ilvl w:val="0"/>
          <w:numId w:val="49"/>
        </w:numPr>
        <w:autoSpaceDE w:val="0"/>
        <w:autoSpaceDN w:val="0"/>
        <w:adjustRightInd w:val="0"/>
        <w:spacing w:after="0" w:line="240" w:lineRule="auto"/>
        <w:ind w:left="0" w:firstLine="567"/>
        <w:jc w:val="both"/>
        <w:rPr>
          <w:rFonts w:ascii="Times New Roman" w:hAnsi="Times New Roman"/>
          <w:sz w:val="28"/>
          <w:szCs w:val="28"/>
          <w:lang w:eastAsia="ru-RU"/>
        </w:rPr>
      </w:pPr>
      <w:r w:rsidRPr="00FB2F59">
        <w:rPr>
          <w:rFonts w:ascii="Times New Roman" w:hAnsi="Times New Roman"/>
          <w:sz w:val="28"/>
          <w:szCs w:val="28"/>
          <w:lang w:eastAsia="ru-RU"/>
        </w:rPr>
        <w:t>осознающий свою сопричастность судьбе Отечества;</w:t>
      </w:r>
    </w:p>
    <w:p w:rsidR="00A50300" w:rsidRPr="00FB2F59" w:rsidRDefault="00A50300" w:rsidP="00D97154">
      <w:pPr>
        <w:numPr>
          <w:ilvl w:val="0"/>
          <w:numId w:val="49"/>
        </w:numPr>
        <w:autoSpaceDE w:val="0"/>
        <w:autoSpaceDN w:val="0"/>
        <w:adjustRightInd w:val="0"/>
        <w:spacing w:after="0" w:line="240" w:lineRule="auto"/>
        <w:ind w:left="0" w:firstLine="567"/>
        <w:jc w:val="both"/>
        <w:rPr>
          <w:rFonts w:ascii="Times New Roman" w:hAnsi="Times New Roman"/>
          <w:sz w:val="28"/>
          <w:szCs w:val="28"/>
          <w:lang w:eastAsia="ru-RU"/>
        </w:rPr>
      </w:pPr>
      <w:r w:rsidRPr="00FB2F59">
        <w:rPr>
          <w:rFonts w:ascii="Times New Roman" w:hAnsi="Times New Roman"/>
          <w:sz w:val="28"/>
          <w:szCs w:val="28"/>
          <w:lang w:eastAsia="ru-RU"/>
        </w:rPr>
        <w:t>креативный и критически мыслящий, активно и целенаправленно познающий мир;</w:t>
      </w:r>
    </w:p>
    <w:p w:rsidR="00A50300" w:rsidRPr="00FB2F59" w:rsidRDefault="00A50300" w:rsidP="00D97154">
      <w:pPr>
        <w:numPr>
          <w:ilvl w:val="0"/>
          <w:numId w:val="49"/>
        </w:numPr>
        <w:autoSpaceDE w:val="0"/>
        <w:autoSpaceDN w:val="0"/>
        <w:adjustRightInd w:val="0"/>
        <w:spacing w:after="0" w:line="240" w:lineRule="auto"/>
        <w:ind w:left="0" w:firstLine="567"/>
        <w:jc w:val="both"/>
        <w:rPr>
          <w:rFonts w:ascii="Times New Roman" w:hAnsi="Times New Roman"/>
          <w:sz w:val="28"/>
          <w:szCs w:val="28"/>
          <w:u w:val="single"/>
          <w:lang w:eastAsia="ru-RU"/>
        </w:rPr>
      </w:pPr>
      <w:r w:rsidRPr="00FB2F59">
        <w:rPr>
          <w:rFonts w:ascii="Times New Roman" w:hAnsi="Times New Roman"/>
          <w:sz w:val="28"/>
          <w:szCs w:val="28"/>
          <w:u w:val="single"/>
          <w:lang w:eastAsia="ru-RU"/>
        </w:rPr>
        <w:t>осознающий ценность образования и науки, труда и творчества для человека и общества;</w:t>
      </w:r>
    </w:p>
    <w:p w:rsidR="00A50300" w:rsidRPr="00FB2F59" w:rsidRDefault="00A50300" w:rsidP="00D97154">
      <w:pPr>
        <w:numPr>
          <w:ilvl w:val="0"/>
          <w:numId w:val="49"/>
        </w:numPr>
        <w:autoSpaceDE w:val="0"/>
        <w:autoSpaceDN w:val="0"/>
        <w:adjustRightInd w:val="0"/>
        <w:spacing w:after="0" w:line="240" w:lineRule="auto"/>
        <w:ind w:left="0" w:firstLine="567"/>
        <w:jc w:val="both"/>
        <w:rPr>
          <w:rFonts w:ascii="Times New Roman" w:hAnsi="Times New Roman"/>
          <w:sz w:val="28"/>
          <w:szCs w:val="28"/>
          <w:u w:val="single"/>
          <w:lang w:eastAsia="ru-RU"/>
        </w:rPr>
      </w:pPr>
      <w:r w:rsidRPr="00FB2F59">
        <w:rPr>
          <w:rFonts w:ascii="Times New Roman" w:hAnsi="Times New Roman"/>
          <w:sz w:val="28"/>
          <w:szCs w:val="28"/>
          <w:u w:val="single"/>
          <w:lang w:eastAsia="ru-RU"/>
        </w:rPr>
        <w:t>владеющий основами научных методов познания окружающего мира;</w:t>
      </w:r>
    </w:p>
    <w:p w:rsidR="00A50300" w:rsidRPr="00FB2F59" w:rsidRDefault="00A50300" w:rsidP="00D97154">
      <w:pPr>
        <w:numPr>
          <w:ilvl w:val="0"/>
          <w:numId w:val="49"/>
        </w:numPr>
        <w:autoSpaceDE w:val="0"/>
        <w:autoSpaceDN w:val="0"/>
        <w:adjustRightInd w:val="0"/>
        <w:spacing w:after="0" w:line="240" w:lineRule="auto"/>
        <w:ind w:left="0" w:firstLine="567"/>
        <w:jc w:val="both"/>
        <w:rPr>
          <w:rFonts w:ascii="Times New Roman" w:hAnsi="Times New Roman"/>
          <w:sz w:val="28"/>
          <w:szCs w:val="28"/>
          <w:u w:val="single"/>
          <w:lang w:eastAsia="ru-RU"/>
        </w:rPr>
      </w:pPr>
      <w:r w:rsidRPr="00FB2F59">
        <w:rPr>
          <w:rFonts w:ascii="Times New Roman" w:hAnsi="Times New Roman"/>
          <w:sz w:val="28"/>
          <w:szCs w:val="28"/>
          <w:u w:val="single"/>
          <w:lang w:eastAsia="ru-RU"/>
        </w:rPr>
        <w:t>мотивированный на творчество и инновационную деятельность;</w:t>
      </w:r>
    </w:p>
    <w:p w:rsidR="00A50300" w:rsidRPr="005022B0" w:rsidRDefault="00A50300" w:rsidP="00D97154">
      <w:pPr>
        <w:numPr>
          <w:ilvl w:val="0"/>
          <w:numId w:val="49"/>
        </w:numPr>
        <w:autoSpaceDE w:val="0"/>
        <w:autoSpaceDN w:val="0"/>
        <w:adjustRightInd w:val="0"/>
        <w:spacing w:after="0" w:line="240" w:lineRule="auto"/>
        <w:ind w:left="0" w:firstLine="567"/>
        <w:jc w:val="both"/>
        <w:rPr>
          <w:rFonts w:ascii="Times New Roman" w:hAnsi="Times New Roman"/>
          <w:sz w:val="28"/>
          <w:szCs w:val="28"/>
          <w:u w:val="single"/>
          <w:lang w:eastAsia="ru-RU"/>
        </w:rPr>
      </w:pPr>
      <w:r w:rsidRPr="005022B0">
        <w:rPr>
          <w:rFonts w:ascii="Times New Roman" w:hAnsi="Times New Roman"/>
          <w:sz w:val="28"/>
          <w:szCs w:val="28"/>
          <w:u w:val="single"/>
          <w:lang w:eastAsia="ru-RU"/>
        </w:rPr>
        <w:t>готовый к сотрудничеству, способный осуществлять учебно-исследовательскую,</w:t>
      </w:r>
      <w:r>
        <w:rPr>
          <w:rFonts w:ascii="Times New Roman" w:hAnsi="Times New Roman"/>
          <w:sz w:val="28"/>
          <w:szCs w:val="28"/>
          <w:u w:val="single"/>
          <w:lang w:eastAsia="ru-RU"/>
        </w:rPr>
        <w:t xml:space="preserve"> </w:t>
      </w:r>
      <w:r w:rsidRPr="005022B0">
        <w:rPr>
          <w:rFonts w:ascii="Times New Roman" w:hAnsi="Times New Roman"/>
          <w:sz w:val="28"/>
          <w:szCs w:val="28"/>
          <w:u w:val="single"/>
          <w:lang w:eastAsia="ru-RU"/>
        </w:rPr>
        <w:t>проектную и информационно-познавательную деятельность;</w:t>
      </w:r>
    </w:p>
    <w:p w:rsidR="00A50300" w:rsidRPr="002C1C9C" w:rsidRDefault="00A50300" w:rsidP="00D97154">
      <w:pPr>
        <w:numPr>
          <w:ilvl w:val="0"/>
          <w:numId w:val="49"/>
        </w:numPr>
        <w:autoSpaceDE w:val="0"/>
        <w:autoSpaceDN w:val="0"/>
        <w:adjustRightInd w:val="0"/>
        <w:spacing w:after="0" w:line="240" w:lineRule="auto"/>
        <w:ind w:left="0" w:firstLine="567"/>
        <w:jc w:val="both"/>
        <w:rPr>
          <w:rFonts w:ascii="Times New Roman" w:hAnsi="Times New Roman"/>
          <w:sz w:val="28"/>
          <w:szCs w:val="28"/>
          <w:lang w:eastAsia="ru-RU"/>
        </w:rPr>
      </w:pPr>
      <w:r w:rsidRPr="002C1C9C">
        <w:rPr>
          <w:rFonts w:ascii="Times New Roman" w:hAnsi="Times New Roman"/>
          <w:sz w:val="28"/>
          <w:szCs w:val="28"/>
          <w:lang w:eastAsia="ru-RU"/>
        </w:rPr>
        <w:t>осознающий себя личностью, социально активной, уважающей закон и правопорядок, осознающей ответственность перед семьёй, обществом, государством, человечеством;</w:t>
      </w:r>
    </w:p>
    <w:p w:rsidR="00A50300" w:rsidRPr="00FB2F59" w:rsidRDefault="00A50300" w:rsidP="00D97154">
      <w:pPr>
        <w:numPr>
          <w:ilvl w:val="0"/>
          <w:numId w:val="49"/>
        </w:numPr>
        <w:autoSpaceDE w:val="0"/>
        <w:autoSpaceDN w:val="0"/>
        <w:adjustRightInd w:val="0"/>
        <w:spacing w:after="0" w:line="240" w:lineRule="auto"/>
        <w:ind w:left="0" w:firstLine="567"/>
        <w:jc w:val="both"/>
        <w:rPr>
          <w:rFonts w:ascii="Times New Roman" w:hAnsi="Times New Roman"/>
          <w:sz w:val="28"/>
          <w:szCs w:val="28"/>
          <w:lang w:eastAsia="ru-RU"/>
        </w:rPr>
      </w:pPr>
      <w:r w:rsidRPr="00FB2F59">
        <w:rPr>
          <w:rFonts w:ascii="Times New Roman" w:hAnsi="Times New Roman"/>
          <w:sz w:val="28"/>
          <w:szCs w:val="28"/>
          <w:lang w:eastAsia="ru-RU"/>
        </w:rPr>
        <w:t>уважающий мнение других людей, умеющий вести конструктивный диалог, достигать, взаимопонимания и успешно взаимодействовать;</w:t>
      </w:r>
    </w:p>
    <w:p w:rsidR="00A50300" w:rsidRPr="00290539" w:rsidRDefault="00A50300" w:rsidP="00D97154">
      <w:pPr>
        <w:numPr>
          <w:ilvl w:val="0"/>
          <w:numId w:val="49"/>
        </w:numPr>
        <w:autoSpaceDE w:val="0"/>
        <w:autoSpaceDN w:val="0"/>
        <w:adjustRightInd w:val="0"/>
        <w:spacing w:after="0" w:line="240" w:lineRule="auto"/>
        <w:ind w:left="0" w:firstLine="567"/>
        <w:jc w:val="both"/>
        <w:rPr>
          <w:rFonts w:ascii="Times New Roman" w:hAnsi="Times New Roman"/>
          <w:sz w:val="28"/>
          <w:szCs w:val="28"/>
          <w:lang w:eastAsia="ru-RU"/>
        </w:rPr>
      </w:pPr>
      <w:r w:rsidRPr="00290539">
        <w:rPr>
          <w:rFonts w:ascii="Times New Roman" w:hAnsi="Times New Roman"/>
          <w:sz w:val="28"/>
          <w:szCs w:val="28"/>
          <w:lang w:eastAsia="ru-RU"/>
        </w:rPr>
        <w:t>осознанно выполняющий и пропагандирующий правила здорового, безопасного и</w:t>
      </w:r>
      <w:r>
        <w:rPr>
          <w:rFonts w:ascii="Times New Roman" w:hAnsi="Times New Roman"/>
          <w:sz w:val="28"/>
          <w:szCs w:val="28"/>
          <w:lang w:eastAsia="ru-RU"/>
        </w:rPr>
        <w:t xml:space="preserve"> </w:t>
      </w:r>
      <w:r w:rsidRPr="00290539">
        <w:rPr>
          <w:rFonts w:ascii="Times New Roman" w:hAnsi="Times New Roman"/>
          <w:sz w:val="28"/>
          <w:szCs w:val="28"/>
          <w:lang w:eastAsia="ru-RU"/>
        </w:rPr>
        <w:t>экологически целесообразного образа жизни;</w:t>
      </w:r>
    </w:p>
    <w:p w:rsidR="00A50300" w:rsidRPr="00FB2F59" w:rsidRDefault="00A50300" w:rsidP="00D97154">
      <w:pPr>
        <w:numPr>
          <w:ilvl w:val="0"/>
          <w:numId w:val="49"/>
        </w:numPr>
        <w:autoSpaceDE w:val="0"/>
        <w:autoSpaceDN w:val="0"/>
        <w:adjustRightInd w:val="0"/>
        <w:spacing w:after="0" w:line="240" w:lineRule="auto"/>
        <w:ind w:left="0" w:firstLine="567"/>
        <w:jc w:val="both"/>
        <w:rPr>
          <w:rFonts w:ascii="Times New Roman" w:hAnsi="Times New Roman"/>
          <w:sz w:val="28"/>
          <w:szCs w:val="28"/>
          <w:lang w:eastAsia="ru-RU"/>
        </w:rPr>
      </w:pPr>
      <w:r w:rsidRPr="00FB2F59">
        <w:rPr>
          <w:rFonts w:ascii="Times New Roman" w:hAnsi="Times New Roman"/>
          <w:sz w:val="28"/>
          <w:szCs w:val="28"/>
          <w:lang w:eastAsia="ru-RU"/>
        </w:rPr>
        <w:t>подготовленный к осознанному выбору профессии, понимающий значение профессиональной деятельности для человека и общества;</w:t>
      </w:r>
    </w:p>
    <w:p w:rsidR="00A50300" w:rsidRPr="00FB2F59" w:rsidRDefault="00A50300" w:rsidP="00D97154">
      <w:pPr>
        <w:numPr>
          <w:ilvl w:val="0"/>
          <w:numId w:val="49"/>
        </w:numPr>
        <w:spacing w:after="0" w:line="240" w:lineRule="auto"/>
        <w:ind w:left="0" w:firstLine="567"/>
        <w:jc w:val="both"/>
        <w:rPr>
          <w:rFonts w:ascii="Times New Roman" w:eastAsia="Times New Roman" w:hAnsi="Times New Roman"/>
          <w:sz w:val="28"/>
          <w:szCs w:val="28"/>
          <w:lang w:eastAsia="ru-RU"/>
        </w:rPr>
      </w:pPr>
      <w:r w:rsidRPr="00FB2F59">
        <w:rPr>
          <w:rFonts w:ascii="Times New Roman" w:hAnsi="Times New Roman"/>
          <w:sz w:val="28"/>
          <w:szCs w:val="28"/>
          <w:lang w:eastAsia="ru-RU"/>
        </w:rPr>
        <w:t>мотивированный на образование и самообразование в течение всей своей жизни.</w:t>
      </w:r>
    </w:p>
    <w:p w:rsidR="00A50300" w:rsidRDefault="00A50300" w:rsidP="00A50300">
      <w:pPr>
        <w:autoSpaceDE w:val="0"/>
        <w:autoSpaceDN w:val="0"/>
        <w:adjustRightInd w:val="0"/>
        <w:spacing w:after="0" w:line="240" w:lineRule="auto"/>
        <w:jc w:val="center"/>
        <w:rPr>
          <w:rFonts w:ascii="Times New Roman" w:hAnsi="Times New Roman"/>
          <w:b/>
          <w:color w:val="000000"/>
          <w:sz w:val="28"/>
          <w:szCs w:val="28"/>
        </w:rPr>
      </w:pPr>
    </w:p>
    <w:p w:rsidR="00A50300" w:rsidRPr="0028556C" w:rsidRDefault="00A50300" w:rsidP="00A50300">
      <w:pPr>
        <w:spacing w:after="0" w:line="240" w:lineRule="auto"/>
        <w:ind w:firstLine="567"/>
        <w:jc w:val="both"/>
        <w:rPr>
          <w:rFonts w:ascii="Times New Roman" w:hAnsi="Times New Roman"/>
          <w:sz w:val="28"/>
          <w:szCs w:val="28"/>
        </w:rPr>
      </w:pPr>
      <w:r w:rsidRPr="0028556C">
        <w:rPr>
          <w:rFonts w:ascii="Times New Roman" w:hAnsi="Times New Roman"/>
          <w:sz w:val="28"/>
          <w:szCs w:val="28"/>
        </w:rPr>
        <w:t>На 201</w:t>
      </w:r>
      <w:r w:rsidR="005E1A3D">
        <w:rPr>
          <w:rFonts w:ascii="Times New Roman" w:hAnsi="Times New Roman"/>
          <w:sz w:val="28"/>
          <w:szCs w:val="28"/>
        </w:rPr>
        <w:t>3</w:t>
      </w:r>
      <w:r w:rsidRPr="0028556C">
        <w:rPr>
          <w:rFonts w:ascii="Times New Roman" w:hAnsi="Times New Roman"/>
          <w:sz w:val="28"/>
          <w:szCs w:val="28"/>
        </w:rPr>
        <w:t>-201</w:t>
      </w:r>
      <w:r w:rsidR="005E1A3D">
        <w:rPr>
          <w:rFonts w:ascii="Times New Roman" w:hAnsi="Times New Roman"/>
          <w:sz w:val="28"/>
          <w:szCs w:val="28"/>
        </w:rPr>
        <w:t>4</w:t>
      </w:r>
      <w:r w:rsidRPr="0028556C">
        <w:rPr>
          <w:rFonts w:ascii="Times New Roman" w:hAnsi="Times New Roman"/>
          <w:sz w:val="28"/>
          <w:szCs w:val="28"/>
        </w:rPr>
        <w:t xml:space="preserve"> учебный год были поставлены следующие задачи:</w:t>
      </w:r>
    </w:p>
    <w:p w:rsidR="00A50300" w:rsidRPr="0028556C" w:rsidRDefault="00A50300" w:rsidP="00D97154">
      <w:pPr>
        <w:numPr>
          <w:ilvl w:val="0"/>
          <w:numId w:val="20"/>
        </w:numPr>
        <w:spacing w:after="0" w:line="240" w:lineRule="auto"/>
        <w:ind w:left="0" w:firstLine="927"/>
        <w:jc w:val="both"/>
        <w:rPr>
          <w:rFonts w:ascii="Times New Roman" w:hAnsi="Times New Roman"/>
          <w:sz w:val="28"/>
          <w:szCs w:val="28"/>
        </w:rPr>
      </w:pPr>
      <w:r w:rsidRPr="0028556C">
        <w:rPr>
          <w:rFonts w:ascii="Times New Roman" w:hAnsi="Times New Roman"/>
          <w:sz w:val="28"/>
          <w:szCs w:val="28"/>
        </w:rPr>
        <w:t>Создание системы мониторинга воспитательного процесса.</w:t>
      </w:r>
    </w:p>
    <w:p w:rsidR="00A50300" w:rsidRPr="0028556C" w:rsidRDefault="00A50300" w:rsidP="00D97154">
      <w:pPr>
        <w:numPr>
          <w:ilvl w:val="0"/>
          <w:numId w:val="20"/>
        </w:numPr>
        <w:spacing w:after="0" w:line="240" w:lineRule="auto"/>
        <w:ind w:left="0" w:firstLine="927"/>
        <w:jc w:val="both"/>
        <w:rPr>
          <w:rFonts w:ascii="Times New Roman" w:hAnsi="Times New Roman"/>
          <w:sz w:val="28"/>
          <w:szCs w:val="28"/>
        </w:rPr>
      </w:pPr>
      <w:r w:rsidRPr="0028556C">
        <w:rPr>
          <w:rFonts w:ascii="Times New Roman" w:hAnsi="Times New Roman"/>
          <w:sz w:val="28"/>
          <w:szCs w:val="28"/>
        </w:rPr>
        <w:t>Координировать выбор форм и методов организации групповой и индивидуальной внеклассной деятельности классными руководителями, организовать участие классов в общешкольных мероприятиях во внеучебное и каникулярное время.</w:t>
      </w:r>
    </w:p>
    <w:p w:rsidR="00A50300" w:rsidRPr="0028556C" w:rsidRDefault="00A50300" w:rsidP="00D97154">
      <w:pPr>
        <w:numPr>
          <w:ilvl w:val="0"/>
          <w:numId w:val="20"/>
        </w:numPr>
        <w:spacing w:after="0" w:line="240" w:lineRule="auto"/>
        <w:ind w:left="0" w:firstLine="927"/>
        <w:jc w:val="both"/>
        <w:rPr>
          <w:rFonts w:ascii="Times New Roman" w:hAnsi="Times New Roman"/>
          <w:sz w:val="28"/>
          <w:szCs w:val="28"/>
        </w:rPr>
      </w:pPr>
      <w:r w:rsidRPr="0028556C">
        <w:rPr>
          <w:rFonts w:ascii="Times New Roman" w:hAnsi="Times New Roman"/>
          <w:sz w:val="28"/>
          <w:szCs w:val="28"/>
        </w:rPr>
        <w:t>Регулярно контролировать проведение тематических классных часов, в ходе которых классные руководители должны стремиться к решению важных этических и эстетических проблем.</w:t>
      </w:r>
    </w:p>
    <w:p w:rsidR="00A50300" w:rsidRPr="0028556C" w:rsidRDefault="00A50300" w:rsidP="00D97154">
      <w:pPr>
        <w:numPr>
          <w:ilvl w:val="0"/>
          <w:numId w:val="20"/>
        </w:numPr>
        <w:spacing w:after="0" w:line="240" w:lineRule="auto"/>
        <w:ind w:left="0" w:firstLine="927"/>
        <w:jc w:val="both"/>
        <w:rPr>
          <w:rFonts w:ascii="Times New Roman" w:hAnsi="Times New Roman"/>
          <w:sz w:val="28"/>
          <w:szCs w:val="28"/>
        </w:rPr>
      </w:pPr>
      <w:r w:rsidRPr="0028556C">
        <w:rPr>
          <w:rFonts w:ascii="Times New Roman" w:hAnsi="Times New Roman"/>
          <w:sz w:val="28"/>
          <w:szCs w:val="28"/>
        </w:rPr>
        <w:t>Способствовать включению школьников в различные творческие объединения по интересам, действующие как в общеобразовательном учреждении, так и в учреждениях дополнительного образования детей.</w:t>
      </w:r>
    </w:p>
    <w:p w:rsidR="00A50300" w:rsidRPr="0028556C" w:rsidRDefault="00A50300" w:rsidP="00D97154">
      <w:pPr>
        <w:numPr>
          <w:ilvl w:val="0"/>
          <w:numId w:val="20"/>
        </w:numPr>
        <w:spacing w:after="0" w:line="240" w:lineRule="auto"/>
        <w:ind w:left="0" w:firstLine="927"/>
        <w:jc w:val="both"/>
        <w:rPr>
          <w:rFonts w:ascii="Times New Roman" w:hAnsi="Times New Roman"/>
          <w:sz w:val="28"/>
          <w:szCs w:val="28"/>
        </w:rPr>
      </w:pPr>
      <w:r w:rsidRPr="0028556C">
        <w:rPr>
          <w:rFonts w:ascii="Times New Roman" w:hAnsi="Times New Roman"/>
          <w:sz w:val="28"/>
          <w:szCs w:val="28"/>
        </w:rPr>
        <w:t>Организовать работу по повышению педагогической и психологической культуры родителей через проведение тематических родительских собраний, совместную деятельность, привлекать их к участию в воспитательном процессе школы.</w:t>
      </w:r>
    </w:p>
    <w:p w:rsidR="00A50300" w:rsidRPr="0028556C" w:rsidRDefault="00A50300" w:rsidP="00D97154">
      <w:pPr>
        <w:numPr>
          <w:ilvl w:val="0"/>
          <w:numId w:val="20"/>
        </w:numPr>
        <w:spacing w:after="0" w:line="240" w:lineRule="auto"/>
        <w:ind w:left="0" w:firstLine="927"/>
        <w:jc w:val="both"/>
        <w:rPr>
          <w:rFonts w:ascii="Times New Roman" w:hAnsi="Times New Roman"/>
          <w:sz w:val="28"/>
          <w:szCs w:val="28"/>
        </w:rPr>
      </w:pPr>
      <w:r w:rsidRPr="0028556C">
        <w:rPr>
          <w:rFonts w:ascii="Times New Roman" w:hAnsi="Times New Roman"/>
          <w:sz w:val="28"/>
          <w:szCs w:val="28"/>
        </w:rPr>
        <w:t>В воспитательной работе по военно-патриотическому направлению уделить особое внимание формированию у учащихся любви к малой родине, чувству национального достоинства и любви к своему народу. Также в школе ввести мероприятия для более подробного изучения порядков военной службы.</w:t>
      </w:r>
    </w:p>
    <w:p w:rsidR="00A50300" w:rsidRPr="0028556C" w:rsidRDefault="00A50300" w:rsidP="00D97154">
      <w:pPr>
        <w:numPr>
          <w:ilvl w:val="0"/>
          <w:numId w:val="20"/>
        </w:numPr>
        <w:spacing w:after="0" w:line="240" w:lineRule="auto"/>
        <w:ind w:left="0" w:firstLine="927"/>
        <w:jc w:val="both"/>
        <w:rPr>
          <w:rFonts w:ascii="Times New Roman" w:hAnsi="Times New Roman"/>
          <w:sz w:val="28"/>
          <w:szCs w:val="28"/>
        </w:rPr>
      </w:pPr>
      <w:r w:rsidRPr="0028556C">
        <w:rPr>
          <w:rFonts w:ascii="Times New Roman" w:hAnsi="Times New Roman"/>
          <w:sz w:val="28"/>
          <w:szCs w:val="28"/>
        </w:rPr>
        <w:t>Продолжить работу среди учащихся по профилактике правонарушений и безнадзорности, с неблагополучными семьями и детьми группы риска, привлекая родительские комитеты, школьного инспектора, КПДН, ПДН ОВД.</w:t>
      </w:r>
    </w:p>
    <w:p w:rsidR="00A50300" w:rsidRPr="0028556C" w:rsidRDefault="00A50300" w:rsidP="00D97154">
      <w:pPr>
        <w:numPr>
          <w:ilvl w:val="0"/>
          <w:numId w:val="20"/>
        </w:numPr>
        <w:spacing w:after="0" w:line="240" w:lineRule="auto"/>
        <w:ind w:left="0" w:firstLine="927"/>
        <w:jc w:val="both"/>
        <w:rPr>
          <w:rFonts w:ascii="Times New Roman" w:hAnsi="Times New Roman"/>
          <w:sz w:val="28"/>
          <w:szCs w:val="28"/>
        </w:rPr>
      </w:pPr>
      <w:r w:rsidRPr="0028556C">
        <w:rPr>
          <w:rFonts w:ascii="Times New Roman" w:hAnsi="Times New Roman"/>
          <w:sz w:val="28"/>
          <w:szCs w:val="28"/>
        </w:rPr>
        <w:t>Продолжить социальную профилактику среди учащихся, усилить пропаганду здорового образа жизни.</w:t>
      </w:r>
    </w:p>
    <w:p w:rsidR="00A50300" w:rsidRPr="0028556C" w:rsidRDefault="00A50300" w:rsidP="00D97154">
      <w:pPr>
        <w:numPr>
          <w:ilvl w:val="0"/>
          <w:numId w:val="20"/>
        </w:numPr>
        <w:spacing w:after="0" w:line="240" w:lineRule="auto"/>
        <w:ind w:left="0" w:firstLine="927"/>
        <w:jc w:val="both"/>
        <w:rPr>
          <w:rFonts w:ascii="Times New Roman" w:hAnsi="Times New Roman"/>
          <w:sz w:val="28"/>
          <w:szCs w:val="28"/>
        </w:rPr>
      </w:pPr>
      <w:r w:rsidRPr="0028556C">
        <w:rPr>
          <w:rFonts w:ascii="Times New Roman" w:hAnsi="Times New Roman"/>
          <w:sz w:val="28"/>
          <w:szCs w:val="28"/>
        </w:rPr>
        <w:t>Продолжить работу по противопожарной безопасности.</w:t>
      </w:r>
    </w:p>
    <w:p w:rsidR="00A50300" w:rsidRPr="0028556C" w:rsidRDefault="00A50300" w:rsidP="00D97154">
      <w:pPr>
        <w:numPr>
          <w:ilvl w:val="0"/>
          <w:numId w:val="20"/>
        </w:numPr>
        <w:spacing w:after="0" w:line="240" w:lineRule="auto"/>
        <w:ind w:left="0" w:firstLine="927"/>
        <w:jc w:val="both"/>
        <w:rPr>
          <w:rFonts w:ascii="Times New Roman" w:hAnsi="Times New Roman"/>
          <w:sz w:val="28"/>
          <w:szCs w:val="28"/>
        </w:rPr>
      </w:pPr>
      <w:r w:rsidRPr="0028556C">
        <w:rPr>
          <w:rFonts w:ascii="Times New Roman" w:hAnsi="Times New Roman"/>
          <w:sz w:val="28"/>
          <w:szCs w:val="28"/>
        </w:rPr>
        <w:t>Продолжить профилактическую работу по правилам дорожного движения, безопасного поведения на дорогах.</w:t>
      </w:r>
    </w:p>
    <w:p w:rsidR="00A50300" w:rsidRPr="0028556C" w:rsidRDefault="00A50300" w:rsidP="00D97154">
      <w:pPr>
        <w:numPr>
          <w:ilvl w:val="0"/>
          <w:numId w:val="20"/>
        </w:numPr>
        <w:spacing w:after="0" w:line="240" w:lineRule="auto"/>
        <w:ind w:left="0" w:firstLine="927"/>
        <w:jc w:val="both"/>
        <w:rPr>
          <w:rFonts w:ascii="Times New Roman" w:hAnsi="Times New Roman"/>
          <w:sz w:val="28"/>
          <w:szCs w:val="28"/>
        </w:rPr>
      </w:pPr>
      <w:r w:rsidRPr="0028556C">
        <w:rPr>
          <w:rFonts w:ascii="Times New Roman" w:hAnsi="Times New Roman"/>
          <w:sz w:val="28"/>
          <w:szCs w:val="28"/>
        </w:rPr>
        <w:t>Продолжить совершенствование ученического самоуправления, оформление классных кабинетов, школьных цветников.</w:t>
      </w:r>
    </w:p>
    <w:p w:rsidR="00A50300" w:rsidRPr="0028556C" w:rsidRDefault="00A50300" w:rsidP="00D97154">
      <w:pPr>
        <w:numPr>
          <w:ilvl w:val="0"/>
          <w:numId w:val="20"/>
        </w:numPr>
        <w:spacing w:after="0" w:line="240" w:lineRule="auto"/>
        <w:ind w:left="0" w:firstLine="927"/>
        <w:jc w:val="both"/>
        <w:rPr>
          <w:rFonts w:ascii="Times New Roman" w:hAnsi="Times New Roman"/>
          <w:sz w:val="28"/>
          <w:szCs w:val="28"/>
        </w:rPr>
      </w:pPr>
      <w:r w:rsidRPr="0028556C">
        <w:rPr>
          <w:rFonts w:ascii="Times New Roman" w:hAnsi="Times New Roman"/>
          <w:sz w:val="28"/>
          <w:szCs w:val="28"/>
        </w:rPr>
        <w:t>Совершенствовать систему кружковой работы с целью выявления дальнейшего развития способностей учащихся школы.</w:t>
      </w:r>
    </w:p>
    <w:p w:rsidR="00A50300" w:rsidRPr="0028556C" w:rsidRDefault="00A50300" w:rsidP="00A50300">
      <w:pPr>
        <w:spacing w:after="0" w:line="240" w:lineRule="auto"/>
        <w:ind w:firstLine="567"/>
        <w:jc w:val="both"/>
        <w:rPr>
          <w:rFonts w:ascii="Times New Roman" w:hAnsi="Times New Roman"/>
          <w:sz w:val="28"/>
          <w:szCs w:val="28"/>
        </w:rPr>
      </w:pPr>
    </w:p>
    <w:p w:rsidR="00A50300" w:rsidRPr="0028556C" w:rsidRDefault="00A50300" w:rsidP="00A50300">
      <w:pPr>
        <w:spacing w:after="0" w:line="240" w:lineRule="auto"/>
        <w:ind w:firstLine="567"/>
        <w:jc w:val="both"/>
        <w:rPr>
          <w:rFonts w:ascii="Times New Roman" w:hAnsi="Times New Roman"/>
          <w:sz w:val="28"/>
          <w:szCs w:val="28"/>
        </w:rPr>
      </w:pPr>
      <w:r w:rsidRPr="0028556C">
        <w:rPr>
          <w:rFonts w:ascii="Times New Roman" w:hAnsi="Times New Roman"/>
          <w:sz w:val="28"/>
          <w:szCs w:val="28"/>
        </w:rPr>
        <w:t>В рамках реализации данных задач в школе в течение года велась большая по содержанию и многообразная по форме внеурочная работа, включающая почти каждого ученика физкультурно-оздоровительную, художественно-творческую, общественно полезную деятельность.</w:t>
      </w:r>
    </w:p>
    <w:p w:rsidR="00A50300" w:rsidRPr="0001715F" w:rsidRDefault="00A50300" w:rsidP="00A50300">
      <w:pPr>
        <w:spacing w:after="0" w:line="240" w:lineRule="auto"/>
        <w:ind w:firstLine="567"/>
        <w:jc w:val="both"/>
        <w:rPr>
          <w:rFonts w:ascii="Times New Roman" w:hAnsi="Times New Roman"/>
          <w:sz w:val="28"/>
          <w:szCs w:val="28"/>
        </w:rPr>
      </w:pPr>
      <w:r w:rsidRPr="0001715F">
        <w:rPr>
          <w:rFonts w:ascii="Times New Roman" w:hAnsi="Times New Roman"/>
          <w:sz w:val="28"/>
          <w:szCs w:val="28"/>
        </w:rPr>
        <w:t>Согласно общешкольному учебно-воспитательному плану  в течение года в школе были проведены следующие мероприятия:</w:t>
      </w:r>
    </w:p>
    <w:p w:rsidR="00A11316" w:rsidRPr="00767ED9" w:rsidRDefault="00A11316" w:rsidP="00A11316">
      <w:pPr>
        <w:spacing w:after="0" w:line="240" w:lineRule="auto"/>
        <w:ind w:firstLine="567"/>
        <w:jc w:val="both"/>
        <w:rPr>
          <w:rFonts w:ascii="Times New Roman" w:hAnsi="Times New Roman"/>
          <w:sz w:val="28"/>
          <w:szCs w:val="28"/>
        </w:rPr>
      </w:pPr>
      <w:r w:rsidRPr="00767ED9">
        <w:rPr>
          <w:rFonts w:ascii="Times New Roman" w:hAnsi="Times New Roman"/>
          <w:sz w:val="28"/>
          <w:szCs w:val="28"/>
        </w:rPr>
        <w:t xml:space="preserve">Согласно общешкольному учебно-воспитательному плану  в течение </w:t>
      </w:r>
      <w:r>
        <w:rPr>
          <w:rFonts w:ascii="Times New Roman" w:hAnsi="Times New Roman"/>
          <w:sz w:val="28"/>
          <w:szCs w:val="28"/>
        </w:rPr>
        <w:t>2013-2014</w:t>
      </w:r>
      <w:r w:rsidRPr="00767ED9">
        <w:rPr>
          <w:rFonts w:ascii="Times New Roman" w:hAnsi="Times New Roman"/>
          <w:sz w:val="28"/>
          <w:szCs w:val="28"/>
        </w:rPr>
        <w:t xml:space="preserve"> уч. года в школе были проведены следующие мероприятия:</w:t>
      </w:r>
    </w:p>
    <w:p w:rsidR="00A11316" w:rsidRPr="00767ED9" w:rsidRDefault="00A11316" w:rsidP="00A11316">
      <w:pPr>
        <w:spacing w:after="0" w:line="240" w:lineRule="auto"/>
        <w:ind w:firstLine="567"/>
        <w:jc w:val="both"/>
        <w:rPr>
          <w:rFonts w:ascii="Times New Roman" w:hAnsi="Times New Roman"/>
          <w:sz w:val="28"/>
          <w:szCs w:val="28"/>
        </w:rPr>
      </w:pPr>
      <w:r w:rsidRPr="00767ED9">
        <w:rPr>
          <w:rFonts w:ascii="Times New Roman" w:hAnsi="Times New Roman"/>
          <w:sz w:val="28"/>
          <w:szCs w:val="28"/>
        </w:rPr>
        <w:t>1.Линейка, посвящённая Дню знаний.</w:t>
      </w:r>
    </w:p>
    <w:p w:rsidR="00A11316" w:rsidRPr="00767ED9" w:rsidRDefault="00A11316" w:rsidP="00A11316">
      <w:pPr>
        <w:spacing w:after="0" w:line="240" w:lineRule="auto"/>
        <w:ind w:firstLine="567"/>
        <w:jc w:val="both"/>
        <w:rPr>
          <w:rFonts w:ascii="Times New Roman" w:hAnsi="Times New Roman"/>
          <w:sz w:val="28"/>
          <w:szCs w:val="28"/>
        </w:rPr>
      </w:pPr>
      <w:r w:rsidRPr="00767ED9">
        <w:rPr>
          <w:rFonts w:ascii="Times New Roman" w:hAnsi="Times New Roman"/>
          <w:sz w:val="28"/>
          <w:szCs w:val="28"/>
        </w:rPr>
        <w:t>2.Организация  школьных секций и кружков.</w:t>
      </w:r>
    </w:p>
    <w:p w:rsidR="00A11316" w:rsidRPr="00767ED9" w:rsidRDefault="00A11316" w:rsidP="00A11316">
      <w:pPr>
        <w:spacing w:after="0" w:line="240" w:lineRule="auto"/>
        <w:ind w:firstLine="567"/>
        <w:jc w:val="both"/>
        <w:rPr>
          <w:rFonts w:ascii="Times New Roman" w:hAnsi="Times New Roman"/>
          <w:sz w:val="28"/>
          <w:szCs w:val="28"/>
        </w:rPr>
      </w:pPr>
      <w:r w:rsidRPr="00767ED9">
        <w:rPr>
          <w:rFonts w:ascii="Times New Roman" w:hAnsi="Times New Roman"/>
          <w:sz w:val="28"/>
          <w:szCs w:val="28"/>
        </w:rPr>
        <w:t>3 Организация дежурства в школе.</w:t>
      </w:r>
    </w:p>
    <w:p w:rsidR="00A11316" w:rsidRPr="00767ED9" w:rsidRDefault="00A11316" w:rsidP="00A11316">
      <w:pPr>
        <w:spacing w:after="0" w:line="240" w:lineRule="auto"/>
        <w:ind w:firstLine="567"/>
        <w:jc w:val="both"/>
        <w:rPr>
          <w:rFonts w:ascii="Times New Roman" w:hAnsi="Times New Roman"/>
          <w:sz w:val="28"/>
          <w:szCs w:val="28"/>
        </w:rPr>
      </w:pPr>
      <w:r w:rsidRPr="00767ED9">
        <w:rPr>
          <w:rFonts w:ascii="Times New Roman" w:hAnsi="Times New Roman"/>
          <w:sz w:val="28"/>
          <w:szCs w:val="28"/>
        </w:rPr>
        <w:t>4.</w:t>
      </w:r>
      <w:r w:rsidRPr="00767ED9">
        <w:rPr>
          <w:sz w:val="28"/>
          <w:szCs w:val="28"/>
        </w:rPr>
        <w:t xml:space="preserve"> </w:t>
      </w:r>
      <w:r w:rsidRPr="00767ED9">
        <w:rPr>
          <w:rFonts w:ascii="Times New Roman" w:hAnsi="Times New Roman"/>
          <w:sz w:val="28"/>
          <w:szCs w:val="28"/>
        </w:rPr>
        <w:t>Конференция «Выборы совета старшеклассников».</w:t>
      </w:r>
    </w:p>
    <w:p w:rsidR="00A11316" w:rsidRPr="00767ED9" w:rsidRDefault="00A11316" w:rsidP="00A11316">
      <w:pPr>
        <w:spacing w:after="0" w:line="240" w:lineRule="auto"/>
        <w:ind w:firstLine="567"/>
        <w:jc w:val="both"/>
        <w:rPr>
          <w:rFonts w:ascii="Times New Roman" w:hAnsi="Times New Roman"/>
          <w:sz w:val="28"/>
          <w:szCs w:val="28"/>
        </w:rPr>
      </w:pPr>
      <w:r w:rsidRPr="00767ED9">
        <w:rPr>
          <w:rFonts w:ascii="Times New Roman" w:hAnsi="Times New Roman"/>
          <w:sz w:val="28"/>
          <w:szCs w:val="28"/>
        </w:rPr>
        <w:t>5.</w:t>
      </w:r>
      <w:r w:rsidRPr="00767ED9">
        <w:rPr>
          <w:sz w:val="28"/>
          <w:szCs w:val="28"/>
        </w:rPr>
        <w:t xml:space="preserve"> </w:t>
      </w:r>
      <w:r w:rsidRPr="00767ED9">
        <w:rPr>
          <w:rFonts w:ascii="Times New Roman" w:hAnsi="Times New Roman"/>
          <w:sz w:val="28"/>
          <w:szCs w:val="28"/>
        </w:rPr>
        <w:t>Организация работы Комиссии по профилактике правонарушений</w:t>
      </w:r>
    </w:p>
    <w:p w:rsidR="00A11316" w:rsidRPr="00767ED9" w:rsidRDefault="00A11316" w:rsidP="00A11316">
      <w:pPr>
        <w:spacing w:after="0" w:line="240" w:lineRule="auto"/>
        <w:ind w:firstLine="567"/>
        <w:jc w:val="both"/>
        <w:rPr>
          <w:rFonts w:ascii="Times New Roman" w:hAnsi="Times New Roman"/>
          <w:sz w:val="28"/>
          <w:szCs w:val="28"/>
        </w:rPr>
      </w:pPr>
      <w:r w:rsidRPr="00767ED9">
        <w:rPr>
          <w:rFonts w:ascii="Times New Roman" w:hAnsi="Times New Roman"/>
          <w:sz w:val="28"/>
          <w:szCs w:val="28"/>
        </w:rPr>
        <w:t>6.</w:t>
      </w:r>
      <w:r w:rsidRPr="00767ED9">
        <w:rPr>
          <w:sz w:val="28"/>
          <w:szCs w:val="28"/>
        </w:rPr>
        <w:t xml:space="preserve"> </w:t>
      </w:r>
      <w:r w:rsidRPr="00767ED9">
        <w:rPr>
          <w:rFonts w:ascii="Times New Roman" w:hAnsi="Times New Roman"/>
          <w:sz w:val="28"/>
          <w:szCs w:val="28"/>
        </w:rPr>
        <w:t>Индивидуальная работа с «проблемными» детьми</w:t>
      </w:r>
    </w:p>
    <w:p w:rsidR="00A11316" w:rsidRPr="00767ED9" w:rsidRDefault="00A11316" w:rsidP="00A11316">
      <w:pPr>
        <w:spacing w:after="0" w:line="240" w:lineRule="auto"/>
        <w:ind w:firstLine="567"/>
        <w:jc w:val="both"/>
        <w:rPr>
          <w:rFonts w:ascii="Times New Roman" w:hAnsi="Times New Roman"/>
          <w:sz w:val="28"/>
          <w:szCs w:val="28"/>
        </w:rPr>
      </w:pPr>
      <w:r w:rsidRPr="00767ED9">
        <w:rPr>
          <w:rFonts w:ascii="Times New Roman" w:hAnsi="Times New Roman"/>
          <w:sz w:val="28"/>
          <w:szCs w:val="28"/>
        </w:rPr>
        <w:t>7.С целью приобщения к трудовой деятельности учеников, была проведена уборка урожая на пришкольном участке.</w:t>
      </w:r>
    </w:p>
    <w:p w:rsidR="00A11316" w:rsidRPr="00767ED9" w:rsidRDefault="00A11316" w:rsidP="00A11316">
      <w:pPr>
        <w:spacing w:after="0" w:line="240" w:lineRule="auto"/>
        <w:ind w:firstLine="567"/>
        <w:jc w:val="both"/>
        <w:rPr>
          <w:rFonts w:ascii="Times New Roman" w:hAnsi="Times New Roman"/>
          <w:sz w:val="28"/>
          <w:szCs w:val="28"/>
        </w:rPr>
      </w:pPr>
      <w:r>
        <w:rPr>
          <w:rFonts w:ascii="Times New Roman" w:hAnsi="Times New Roman"/>
          <w:sz w:val="28"/>
          <w:szCs w:val="28"/>
        </w:rPr>
        <w:t xml:space="preserve"> </w:t>
      </w:r>
      <w:r w:rsidRPr="00767ED9">
        <w:rPr>
          <w:rFonts w:ascii="Times New Roman" w:hAnsi="Times New Roman"/>
          <w:sz w:val="28"/>
          <w:szCs w:val="28"/>
        </w:rPr>
        <w:t xml:space="preserve">8. </w:t>
      </w:r>
      <w:r>
        <w:rPr>
          <w:rFonts w:ascii="Times New Roman" w:hAnsi="Times New Roman"/>
          <w:sz w:val="28"/>
          <w:szCs w:val="28"/>
        </w:rPr>
        <w:t>В конце сентября прошла плановая эвакуация школьников</w:t>
      </w:r>
    </w:p>
    <w:p w:rsidR="00A11316" w:rsidRPr="00767ED9" w:rsidRDefault="00A11316" w:rsidP="00A11316">
      <w:pPr>
        <w:spacing w:after="0" w:line="240" w:lineRule="auto"/>
        <w:jc w:val="both"/>
        <w:rPr>
          <w:rFonts w:ascii="Times New Roman" w:hAnsi="Times New Roman"/>
          <w:sz w:val="28"/>
          <w:szCs w:val="28"/>
        </w:rPr>
      </w:pPr>
      <w:r>
        <w:rPr>
          <w:rFonts w:ascii="Times New Roman" w:hAnsi="Times New Roman"/>
          <w:sz w:val="28"/>
          <w:szCs w:val="28"/>
        </w:rPr>
        <w:t xml:space="preserve">        </w:t>
      </w:r>
      <w:r w:rsidRPr="00767ED9">
        <w:rPr>
          <w:rFonts w:ascii="Times New Roman" w:hAnsi="Times New Roman"/>
          <w:sz w:val="28"/>
          <w:szCs w:val="28"/>
        </w:rPr>
        <w:t>9</w:t>
      </w:r>
      <w:r>
        <w:rPr>
          <w:rFonts w:ascii="Times New Roman" w:hAnsi="Times New Roman"/>
          <w:sz w:val="28"/>
          <w:szCs w:val="28"/>
        </w:rPr>
        <w:t>. В октябре состоялся концерт, посвященный дню учителя, в котором приняли участие все классы.</w:t>
      </w:r>
    </w:p>
    <w:p w:rsidR="00A11316" w:rsidRPr="00767ED9" w:rsidRDefault="00A11316" w:rsidP="00A11316">
      <w:pPr>
        <w:spacing w:after="0" w:line="240" w:lineRule="auto"/>
        <w:jc w:val="both"/>
        <w:rPr>
          <w:rFonts w:ascii="Times New Roman" w:hAnsi="Times New Roman"/>
          <w:sz w:val="28"/>
          <w:szCs w:val="28"/>
        </w:rPr>
      </w:pPr>
      <w:r>
        <w:rPr>
          <w:rFonts w:ascii="Times New Roman" w:hAnsi="Times New Roman"/>
          <w:sz w:val="28"/>
          <w:szCs w:val="28"/>
        </w:rPr>
        <w:t xml:space="preserve">       </w:t>
      </w:r>
      <w:r w:rsidRPr="00767ED9">
        <w:rPr>
          <w:rFonts w:ascii="Times New Roman" w:hAnsi="Times New Roman"/>
          <w:sz w:val="28"/>
          <w:szCs w:val="28"/>
        </w:rPr>
        <w:t>10.</w:t>
      </w:r>
      <w:r w:rsidRPr="00767ED9">
        <w:rPr>
          <w:sz w:val="28"/>
          <w:szCs w:val="28"/>
        </w:rPr>
        <w:t xml:space="preserve"> </w:t>
      </w:r>
      <w:r w:rsidRPr="00767ED9">
        <w:rPr>
          <w:rFonts w:ascii="Times New Roman" w:hAnsi="Times New Roman"/>
          <w:sz w:val="28"/>
          <w:szCs w:val="28"/>
        </w:rPr>
        <w:t>Контроль посещаемости обучающимися учебных занятий.</w:t>
      </w:r>
    </w:p>
    <w:p w:rsidR="00A11316" w:rsidRPr="00767ED9" w:rsidRDefault="00A11316" w:rsidP="00A11316">
      <w:pPr>
        <w:spacing w:after="0" w:line="240" w:lineRule="auto"/>
        <w:jc w:val="both"/>
        <w:rPr>
          <w:rFonts w:ascii="Times New Roman" w:hAnsi="Times New Roman"/>
          <w:sz w:val="28"/>
          <w:szCs w:val="28"/>
        </w:rPr>
      </w:pPr>
      <w:r>
        <w:rPr>
          <w:rFonts w:ascii="Times New Roman" w:hAnsi="Times New Roman"/>
          <w:sz w:val="28"/>
          <w:szCs w:val="28"/>
        </w:rPr>
        <w:t xml:space="preserve">       </w:t>
      </w:r>
      <w:r w:rsidRPr="00767ED9">
        <w:rPr>
          <w:rFonts w:ascii="Times New Roman" w:hAnsi="Times New Roman"/>
          <w:sz w:val="28"/>
          <w:szCs w:val="28"/>
        </w:rPr>
        <w:t>11.</w:t>
      </w:r>
      <w:r w:rsidRPr="00767ED9">
        <w:rPr>
          <w:sz w:val="28"/>
          <w:szCs w:val="28"/>
        </w:rPr>
        <w:t xml:space="preserve"> </w:t>
      </w:r>
      <w:r w:rsidRPr="00767ED9">
        <w:rPr>
          <w:rFonts w:ascii="Times New Roman" w:hAnsi="Times New Roman"/>
          <w:sz w:val="28"/>
          <w:szCs w:val="28"/>
        </w:rPr>
        <w:t>Заседания Совета по профилактике правонарушений с приглашением инспектора по ДН</w:t>
      </w:r>
      <w:r>
        <w:rPr>
          <w:rFonts w:ascii="Times New Roman" w:hAnsi="Times New Roman"/>
          <w:sz w:val="28"/>
          <w:szCs w:val="28"/>
        </w:rPr>
        <w:t xml:space="preserve"> Архипова А.В.</w:t>
      </w:r>
      <w:r w:rsidRPr="00767ED9">
        <w:rPr>
          <w:rFonts w:ascii="Times New Roman" w:hAnsi="Times New Roman"/>
          <w:sz w:val="28"/>
          <w:szCs w:val="28"/>
        </w:rPr>
        <w:t>.</w:t>
      </w:r>
    </w:p>
    <w:p w:rsidR="00A11316" w:rsidRPr="00767ED9" w:rsidRDefault="00A11316" w:rsidP="00A11316">
      <w:pPr>
        <w:spacing w:after="0" w:line="240" w:lineRule="auto"/>
        <w:ind w:firstLine="567"/>
        <w:jc w:val="both"/>
        <w:rPr>
          <w:rFonts w:ascii="Times New Roman" w:hAnsi="Times New Roman"/>
          <w:sz w:val="28"/>
          <w:szCs w:val="28"/>
        </w:rPr>
      </w:pPr>
      <w:r w:rsidRPr="00767ED9">
        <w:rPr>
          <w:rFonts w:ascii="Times New Roman" w:hAnsi="Times New Roman"/>
          <w:sz w:val="28"/>
          <w:szCs w:val="28"/>
        </w:rPr>
        <w:t xml:space="preserve">12 .В </w:t>
      </w:r>
      <w:r>
        <w:rPr>
          <w:rFonts w:ascii="Times New Roman" w:hAnsi="Times New Roman"/>
          <w:sz w:val="28"/>
          <w:szCs w:val="28"/>
        </w:rPr>
        <w:t>феврале</w:t>
      </w:r>
      <w:r w:rsidRPr="00767ED9">
        <w:rPr>
          <w:rFonts w:ascii="Times New Roman" w:hAnsi="Times New Roman"/>
          <w:sz w:val="28"/>
          <w:szCs w:val="28"/>
        </w:rPr>
        <w:t xml:space="preserve"> с целью эстетического воспитания </w:t>
      </w:r>
      <w:r>
        <w:rPr>
          <w:rFonts w:ascii="Times New Roman" w:hAnsi="Times New Roman"/>
          <w:sz w:val="28"/>
          <w:szCs w:val="28"/>
        </w:rPr>
        <w:t>учащиеся 5-11 классов</w:t>
      </w:r>
      <w:r w:rsidRPr="00767ED9">
        <w:rPr>
          <w:rFonts w:ascii="Times New Roman" w:hAnsi="Times New Roman"/>
          <w:sz w:val="28"/>
          <w:szCs w:val="28"/>
        </w:rPr>
        <w:t xml:space="preserve"> </w:t>
      </w:r>
      <w:r>
        <w:rPr>
          <w:rFonts w:ascii="Times New Roman" w:hAnsi="Times New Roman"/>
          <w:sz w:val="28"/>
          <w:szCs w:val="28"/>
        </w:rPr>
        <w:t xml:space="preserve">посетили театр оперы и балета, а в марте начальные классы. </w:t>
      </w:r>
    </w:p>
    <w:p w:rsidR="00A11316" w:rsidRPr="00767ED9" w:rsidRDefault="00A11316" w:rsidP="00A11316">
      <w:pPr>
        <w:spacing w:after="0" w:line="240" w:lineRule="auto"/>
        <w:ind w:firstLine="567"/>
        <w:jc w:val="both"/>
        <w:rPr>
          <w:rFonts w:ascii="Times New Roman" w:hAnsi="Times New Roman"/>
          <w:sz w:val="28"/>
          <w:szCs w:val="28"/>
        </w:rPr>
      </w:pPr>
      <w:r w:rsidRPr="00767ED9">
        <w:rPr>
          <w:rFonts w:ascii="Times New Roman" w:hAnsi="Times New Roman"/>
          <w:sz w:val="28"/>
          <w:szCs w:val="28"/>
        </w:rPr>
        <w:t xml:space="preserve">14. </w:t>
      </w:r>
      <w:r>
        <w:rPr>
          <w:rFonts w:ascii="Times New Roman" w:hAnsi="Times New Roman"/>
          <w:sz w:val="28"/>
          <w:szCs w:val="28"/>
        </w:rPr>
        <w:t>21 февраля состоялось мероприятие , посвященное Дню защитников Отечества, «Смотр стоя и песни»</w:t>
      </w:r>
      <w:r w:rsidRPr="00767ED9">
        <w:rPr>
          <w:rFonts w:ascii="Times New Roman" w:hAnsi="Times New Roman"/>
          <w:sz w:val="28"/>
          <w:szCs w:val="28"/>
        </w:rPr>
        <w:t>.</w:t>
      </w:r>
      <w:r>
        <w:rPr>
          <w:rFonts w:ascii="Times New Roman" w:hAnsi="Times New Roman"/>
          <w:sz w:val="28"/>
          <w:szCs w:val="28"/>
        </w:rPr>
        <w:t>В этом мероприятии приняли участие 3-11 классы. Победителями стали:3а,6а,10 классы</w:t>
      </w:r>
    </w:p>
    <w:p w:rsidR="00A11316" w:rsidRPr="00767ED9" w:rsidRDefault="00A11316" w:rsidP="00A11316">
      <w:pPr>
        <w:spacing w:after="0" w:line="240" w:lineRule="auto"/>
        <w:ind w:firstLine="567"/>
        <w:jc w:val="both"/>
        <w:rPr>
          <w:rFonts w:ascii="Times New Roman" w:hAnsi="Times New Roman"/>
          <w:sz w:val="28"/>
          <w:szCs w:val="28"/>
        </w:rPr>
      </w:pPr>
      <w:r w:rsidRPr="00767ED9">
        <w:rPr>
          <w:rFonts w:ascii="Times New Roman" w:hAnsi="Times New Roman"/>
          <w:sz w:val="28"/>
          <w:szCs w:val="28"/>
        </w:rPr>
        <w:t>15.Была проведена декада профилактики правонарушений среди учащихся 5-11 классов.</w:t>
      </w:r>
    </w:p>
    <w:p w:rsidR="00A11316" w:rsidRDefault="00A11316" w:rsidP="00A11316">
      <w:pPr>
        <w:spacing w:after="0" w:line="240" w:lineRule="auto"/>
        <w:ind w:firstLine="567"/>
        <w:jc w:val="both"/>
        <w:rPr>
          <w:rFonts w:ascii="Times New Roman" w:hAnsi="Times New Roman"/>
          <w:sz w:val="28"/>
          <w:szCs w:val="28"/>
        </w:rPr>
      </w:pPr>
      <w:r w:rsidRPr="00767ED9">
        <w:rPr>
          <w:rFonts w:ascii="Times New Roman" w:hAnsi="Times New Roman"/>
          <w:sz w:val="28"/>
          <w:szCs w:val="28"/>
        </w:rPr>
        <w:t>16. С целью трудового воспитания еженедельно проводилась уборка территории.</w:t>
      </w:r>
    </w:p>
    <w:p w:rsidR="00A11316" w:rsidRPr="00767ED9" w:rsidRDefault="00A11316" w:rsidP="00A11316">
      <w:pPr>
        <w:spacing w:after="0" w:line="240" w:lineRule="auto"/>
        <w:ind w:firstLine="567"/>
        <w:jc w:val="both"/>
        <w:rPr>
          <w:rFonts w:ascii="Times New Roman" w:hAnsi="Times New Roman"/>
          <w:sz w:val="28"/>
          <w:szCs w:val="28"/>
        </w:rPr>
      </w:pPr>
      <w:r>
        <w:rPr>
          <w:rFonts w:ascii="Times New Roman" w:hAnsi="Times New Roman"/>
          <w:sz w:val="28"/>
          <w:szCs w:val="28"/>
        </w:rPr>
        <w:t xml:space="preserve">17.Учащиеся нашей школы приняли участие в конкурсе творческих работ на тему воссоединение Крыма с Россией.(6 призеров) </w:t>
      </w:r>
    </w:p>
    <w:p w:rsidR="00A11316" w:rsidRDefault="00A11316" w:rsidP="00A11316">
      <w:pPr>
        <w:spacing w:after="0" w:line="240" w:lineRule="auto"/>
        <w:ind w:left="567"/>
        <w:jc w:val="both"/>
        <w:rPr>
          <w:rFonts w:ascii="Times New Roman" w:hAnsi="Times New Roman"/>
          <w:sz w:val="28"/>
          <w:szCs w:val="28"/>
        </w:rPr>
      </w:pPr>
      <w:r>
        <w:rPr>
          <w:rFonts w:ascii="Times New Roman" w:hAnsi="Times New Roman"/>
          <w:sz w:val="28"/>
          <w:szCs w:val="28"/>
        </w:rPr>
        <w:t>18</w:t>
      </w:r>
      <w:r w:rsidRPr="00767ED9">
        <w:rPr>
          <w:rFonts w:ascii="Times New Roman" w:hAnsi="Times New Roman"/>
          <w:sz w:val="28"/>
          <w:szCs w:val="28"/>
        </w:rPr>
        <w:t>.</w:t>
      </w:r>
      <w:r>
        <w:rPr>
          <w:rFonts w:ascii="Times New Roman" w:hAnsi="Times New Roman"/>
          <w:sz w:val="28"/>
          <w:szCs w:val="28"/>
        </w:rPr>
        <w:t>Учащиеся нашей школы приняли участие в акции «15 дней до Великой Победы»</w:t>
      </w:r>
    </w:p>
    <w:p w:rsidR="00A11316" w:rsidRPr="00767ED9" w:rsidRDefault="00A11316" w:rsidP="00A11316">
      <w:pPr>
        <w:spacing w:after="0" w:line="240" w:lineRule="auto"/>
        <w:ind w:left="567"/>
        <w:jc w:val="both"/>
        <w:rPr>
          <w:rFonts w:ascii="Times New Roman" w:hAnsi="Times New Roman"/>
          <w:sz w:val="28"/>
          <w:szCs w:val="28"/>
        </w:rPr>
      </w:pPr>
      <w:r>
        <w:rPr>
          <w:rFonts w:ascii="Times New Roman" w:hAnsi="Times New Roman"/>
          <w:sz w:val="28"/>
          <w:szCs w:val="28"/>
        </w:rPr>
        <w:t>19. 9 мая  был организован митинг на площади в р.п. Ялга</w:t>
      </w:r>
    </w:p>
    <w:p w:rsidR="00A11316" w:rsidRDefault="00A11316" w:rsidP="00A11316">
      <w:pPr>
        <w:spacing w:after="0" w:line="240" w:lineRule="auto"/>
        <w:ind w:firstLine="567"/>
        <w:jc w:val="both"/>
        <w:rPr>
          <w:rFonts w:ascii="Times New Roman" w:hAnsi="Times New Roman"/>
          <w:sz w:val="28"/>
          <w:szCs w:val="28"/>
        </w:rPr>
      </w:pPr>
      <w:r>
        <w:rPr>
          <w:rFonts w:ascii="Times New Roman" w:hAnsi="Times New Roman"/>
          <w:sz w:val="28"/>
          <w:szCs w:val="28"/>
        </w:rPr>
        <w:t>20</w:t>
      </w:r>
      <w:r w:rsidRPr="00767ED9">
        <w:rPr>
          <w:rFonts w:ascii="Times New Roman" w:hAnsi="Times New Roman"/>
          <w:sz w:val="28"/>
          <w:szCs w:val="28"/>
        </w:rPr>
        <w:t>.В школе</w:t>
      </w:r>
      <w:r>
        <w:rPr>
          <w:rFonts w:ascii="Times New Roman" w:hAnsi="Times New Roman"/>
          <w:sz w:val="28"/>
          <w:szCs w:val="28"/>
        </w:rPr>
        <w:t xml:space="preserve"> ко Дню Победы </w:t>
      </w:r>
      <w:r w:rsidRPr="00767ED9">
        <w:rPr>
          <w:rFonts w:ascii="Times New Roman" w:hAnsi="Times New Roman"/>
          <w:sz w:val="28"/>
          <w:szCs w:val="28"/>
        </w:rPr>
        <w:t xml:space="preserve"> была проведена акция «Полотно Мира</w:t>
      </w:r>
      <w:r>
        <w:rPr>
          <w:rFonts w:ascii="Times New Roman" w:hAnsi="Times New Roman"/>
          <w:sz w:val="28"/>
          <w:szCs w:val="28"/>
        </w:rPr>
        <w:t>»</w:t>
      </w:r>
    </w:p>
    <w:p w:rsidR="00A11316" w:rsidRPr="00767ED9" w:rsidRDefault="00A11316" w:rsidP="00A11316">
      <w:pPr>
        <w:spacing w:after="0" w:line="240" w:lineRule="auto"/>
        <w:ind w:firstLine="567"/>
        <w:jc w:val="both"/>
        <w:rPr>
          <w:rFonts w:ascii="Times New Roman" w:hAnsi="Times New Roman"/>
          <w:sz w:val="28"/>
          <w:szCs w:val="28"/>
        </w:rPr>
      </w:pPr>
      <w:r>
        <w:rPr>
          <w:rFonts w:ascii="Times New Roman" w:hAnsi="Times New Roman"/>
          <w:sz w:val="28"/>
          <w:szCs w:val="28"/>
        </w:rPr>
        <w:t>21</w:t>
      </w:r>
      <w:r w:rsidRPr="00767ED9">
        <w:rPr>
          <w:rFonts w:ascii="Times New Roman" w:hAnsi="Times New Roman"/>
          <w:sz w:val="28"/>
          <w:szCs w:val="28"/>
        </w:rPr>
        <w:t>. В мае с целью патриотического воспитания был проведён конкурс плакатов рисунков ко Дню Победы.</w:t>
      </w:r>
    </w:p>
    <w:p w:rsidR="00A11316" w:rsidRPr="00767ED9" w:rsidRDefault="00A11316" w:rsidP="00A11316">
      <w:pPr>
        <w:spacing w:after="0" w:line="240" w:lineRule="auto"/>
        <w:ind w:firstLine="567"/>
        <w:jc w:val="both"/>
        <w:rPr>
          <w:rFonts w:ascii="Times New Roman" w:hAnsi="Times New Roman"/>
          <w:sz w:val="28"/>
          <w:szCs w:val="28"/>
        </w:rPr>
      </w:pPr>
      <w:r>
        <w:rPr>
          <w:rFonts w:ascii="Times New Roman" w:hAnsi="Times New Roman"/>
          <w:sz w:val="28"/>
          <w:szCs w:val="28"/>
        </w:rPr>
        <w:t>22</w:t>
      </w:r>
      <w:r w:rsidRPr="00767ED9">
        <w:rPr>
          <w:rFonts w:ascii="Times New Roman" w:hAnsi="Times New Roman"/>
          <w:sz w:val="28"/>
          <w:szCs w:val="28"/>
        </w:rPr>
        <w:t>.25 мая была проведена линейка «Последний звонок».</w:t>
      </w:r>
    </w:p>
    <w:p w:rsidR="00A11316" w:rsidRPr="00767ED9" w:rsidRDefault="00A11316" w:rsidP="00A11316">
      <w:pPr>
        <w:spacing w:after="0" w:line="240" w:lineRule="auto"/>
        <w:ind w:firstLine="567"/>
        <w:jc w:val="both"/>
        <w:rPr>
          <w:rFonts w:ascii="Times New Roman" w:hAnsi="Times New Roman"/>
          <w:sz w:val="28"/>
          <w:szCs w:val="28"/>
        </w:rPr>
      </w:pPr>
      <w:r>
        <w:rPr>
          <w:rFonts w:ascii="Times New Roman" w:hAnsi="Times New Roman"/>
          <w:sz w:val="28"/>
          <w:szCs w:val="28"/>
        </w:rPr>
        <w:t>23</w:t>
      </w:r>
      <w:r w:rsidRPr="00767ED9">
        <w:rPr>
          <w:rFonts w:ascii="Times New Roman" w:hAnsi="Times New Roman"/>
          <w:sz w:val="28"/>
          <w:szCs w:val="28"/>
        </w:rPr>
        <w:t>. В конце мая начале июня организована работа на пришкольном участке.</w:t>
      </w:r>
    </w:p>
    <w:p w:rsidR="00A11316" w:rsidRPr="00767ED9" w:rsidRDefault="00A11316" w:rsidP="00A11316">
      <w:pPr>
        <w:spacing w:after="0" w:line="240" w:lineRule="auto"/>
        <w:ind w:firstLine="567"/>
        <w:jc w:val="both"/>
        <w:rPr>
          <w:rFonts w:ascii="Times New Roman" w:hAnsi="Times New Roman"/>
          <w:sz w:val="28"/>
          <w:szCs w:val="28"/>
        </w:rPr>
      </w:pPr>
      <w:r w:rsidRPr="00767ED9">
        <w:rPr>
          <w:rFonts w:ascii="Times New Roman" w:hAnsi="Times New Roman"/>
          <w:sz w:val="28"/>
          <w:szCs w:val="28"/>
        </w:rPr>
        <w:t>24.</w:t>
      </w:r>
      <w:r>
        <w:rPr>
          <w:rFonts w:ascii="Times New Roman" w:hAnsi="Times New Roman"/>
          <w:sz w:val="28"/>
          <w:szCs w:val="28"/>
        </w:rPr>
        <w:t>С 5 июня</w:t>
      </w:r>
      <w:r w:rsidRPr="00767ED9">
        <w:rPr>
          <w:rFonts w:ascii="Times New Roman" w:hAnsi="Times New Roman"/>
          <w:sz w:val="28"/>
          <w:szCs w:val="28"/>
        </w:rPr>
        <w:t xml:space="preserve"> заработали пришкольный лагерь «Солнышко» и лагерь труда и отдыха</w:t>
      </w:r>
    </w:p>
    <w:p w:rsidR="00A11316" w:rsidRPr="00767ED9" w:rsidRDefault="00A11316" w:rsidP="00A11316">
      <w:pPr>
        <w:spacing w:after="0" w:line="240" w:lineRule="auto"/>
        <w:ind w:firstLine="567"/>
        <w:jc w:val="both"/>
        <w:rPr>
          <w:rFonts w:ascii="Times New Roman" w:hAnsi="Times New Roman"/>
          <w:sz w:val="28"/>
          <w:szCs w:val="28"/>
        </w:rPr>
      </w:pPr>
      <w:r w:rsidRPr="00767ED9">
        <w:rPr>
          <w:rFonts w:ascii="Times New Roman" w:hAnsi="Times New Roman"/>
          <w:sz w:val="28"/>
          <w:szCs w:val="28"/>
        </w:rPr>
        <w:t xml:space="preserve">25.20 июня состоялся Выпускной балл. </w:t>
      </w:r>
    </w:p>
    <w:p w:rsidR="00A11316" w:rsidRDefault="00A11316" w:rsidP="00A11316">
      <w:pPr>
        <w:spacing w:after="0" w:line="240" w:lineRule="auto"/>
        <w:ind w:firstLine="567"/>
        <w:jc w:val="both"/>
        <w:rPr>
          <w:rFonts w:ascii="Times New Roman" w:hAnsi="Times New Roman"/>
          <w:sz w:val="28"/>
          <w:szCs w:val="28"/>
        </w:rPr>
      </w:pPr>
      <w:r w:rsidRPr="00767ED9">
        <w:rPr>
          <w:rFonts w:ascii="Times New Roman" w:hAnsi="Times New Roman"/>
          <w:sz w:val="28"/>
          <w:szCs w:val="28"/>
        </w:rPr>
        <w:t xml:space="preserve"> С целью физкультурно - оздоровительного воспитания в школе были проведены Дни здоровья 1 раз в четверть. Тематические классные часы, а также были проведены  лекции школьной медсестрой с учениками 5- 11 классов о ЗОЖ. Наши учащиеся в течении года участвовали в различных спортивных мероприятиях, конкурсах и акциях. Таки</w:t>
      </w:r>
      <w:r>
        <w:rPr>
          <w:rFonts w:ascii="Times New Roman" w:hAnsi="Times New Roman"/>
          <w:sz w:val="28"/>
          <w:szCs w:val="28"/>
        </w:rPr>
        <w:t>е например, как Кросс нации 2013</w:t>
      </w:r>
      <w:r w:rsidRPr="00767ED9">
        <w:rPr>
          <w:rFonts w:ascii="Times New Roman" w:hAnsi="Times New Roman"/>
          <w:sz w:val="28"/>
          <w:szCs w:val="28"/>
        </w:rPr>
        <w:t>, соревнования по футболу, соревнования по шашкам и шахматам.</w:t>
      </w:r>
    </w:p>
    <w:p w:rsidR="00A11316" w:rsidRDefault="00A11316" w:rsidP="00A11316">
      <w:pPr>
        <w:spacing w:after="0" w:line="240" w:lineRule="auto"/>
        <w:ind w:firstLine="567"/>
        <w:jc w:val="both"/>
        <w:rPr>
          <w:rFonts w:ascii="Times New Roman" w:hAnsi="Times New Roman"/>
          <w:sz w:val="28"/>
          <w:szCs w:val="28"/>
        </w:rPr>
      </w:pPr>
      <w:r>
        <w:rPr>
          <w:rFonts w:ascii="Times New Roman" w:hAnsi="Times New Roman"/>
          <w:sz w:val="28"/>
          <w:szCs w:val="28"/>
        </w:rPr>
        <w:t>2 место по мини футболу</w:t>
      </w:r>
    </w:p>
    <w:p w:rsidR="00A11316" w:rsidRDefault="00A11316" w:rsidP="00A11316">
      <w:pPr>
        <w:spacing w:after="0" w:line="240" w:lineRule="auto"/>
        <w:ind w:firstLine="567"/>
        <w:jc w:val="both"/>
        <w:rPr>
          <w:rFonts w:ascii="Times New Roman" w:hAnsi="Times New Roman"/>
          <w:sz w:val="28"/>
          <w:szCs w:val="28"/>
        </w:rPr>
      </w:pPr>
      <w:r>
        <w:rPr>
          <w:rFonts w:ascii="Times New Roman" w:hAnsi="Times New Roman"/>
          <w:sz w:val="28"/>
          <w:szCs w:val="28"/>
        </w:rPr>
        <w:t>2 место в турнире по футболу «Кожаный мяч»</w:t>
      </w:r>
    </w:p>
    <w:p w:rsidR="00A11316" w:rsidRDefault="00A11316" w:rsidP="00A11316">
      <w:pPr>
        <w:spacing w:after="0" w:line="240" w:lineRule="auto"/>
        <w:ind w:firstLine="567"/>
        <w:jc w:val="both"/>
        <w:rPr>
          <w:rFonts w:ascii="Times New Roman" w:hAnsi="Times New Roman"/>
          <w:sz w:val="28"/>
          <w:szCs w:val="28"/>
        </w:rPr>
      </w:pPr>
      <w:r>
        <w:rPr>
          <w:rFonts w:ascii="Times New Roman" w:hAnsi="Times New Roman"/>
          <w:sz w:val="28"/>
          <w:szCs w:val="28"/>
        </w:rPr>
        <w:t>2 место спартакиада «Старты надежд»</w:t>
      </w:r>
    </w:p>
    <w:p w:rsidR="00A11316" w:rsidRDefault="00A11316" w:rsidP="00A11316">
      <w:pPr>
        <w:spacing w:after="0" w:line="240" w:lineRule="auto"/>
        <w:ind w:firstLine="567"/>
        <w:jc w:val="both"/>
        <w:rPr>
          <w:rFonts w:ascii="Times New Roman" w:hAnsi="Times New Roman"/>
          <w:sz w:val="28"/>
          <w:szCs w:val="28"/>
        </w:rPr>
      </w:pPr>
      <w:r>
        <w:rPr>
          <w:rFonts w:ascii="Times New Roman" w:hAnsi="Times New Roman"/>
          <w:sz w:val="28"/>
          <w:szCs w:val="28"/>
        </w:rPr>
        <w:t xml:space="preserve"> Отряд ЮИД </w:t>
      </w:r>
      <w:r w:rsidRPr="00767ED9">
        <w:rPr>
          <w:rFonts w:ascii="Times New Roman" w:hAnsi="Times New Roman"/>
          <w:sz w:val="28"/>
          <w:szCs w:val="28"/>
        </w:rPr>
        <w:t>МОУ Ялгинская СОШ принимал участие в конкурсе по ПДД «Безопасное колесо»</w:t>
      </w:r>
    </w:p>
    <w:p w:rsidR="00A11316" w:rsidRDefault="00A11316" w:rsidP="00A11316">
      <w:pPr>
        <w:spacing w:after="0" w:line="240" w:lineRule="auto"/>
        <w:ind w:firstLine="567"/>
        <w:jc w:val="both"/>
        <w:rPr>
          <w:rFonts w:ascii="Times New Roman" w:hAnsi="Times New Roman"/>
          <w:sz w:val="28"/>
          <w:szCs w:val="28"/>
        </w:rPr>
      </w:pPr>
      <w:r>
        <w:rPr>
          <w:rFonts w:ascii="Times New Roman" w:hAnsi="Times New Roman"/>
          <w:sz w:val="28"/>
          <w:szCs w:val="28"/>
        </w:rPr>
        <w:t>3 место в конкурсе «Безопасное колесо», (езда на велосипеде)</w:t>
      </w:r>
    </w:p>
    <w:p w:rsidR="00A11316" w:rsidRDefault="00A11316" w:rsidP="00A11316">
      <w:pPr>
        <w:spacing w:after="0" w:line="240" w:lineRule="auto"/>
        <w:ind w:firstLine="567"/>
        <w:jc w:val="both"/>
        <w:rPr>
          <w:rFonts w:ascii="Times New Roman" w:hAnsi="Times New Roman"/>
          <w:sz w:val="28"/>
          <w:szCs w:val="28"/>
        </w:rPr>
      </w:pPr>
      <w:r>
        <w:rPr>
          <w:rFonts w:ascii="Times New Roman" w:hAnsi="Times New Roman"/>
          <w:sz w:val="28"/>
          <w:szCs w:val="28"/>
        </w:rPr>
        <w:t>1 место в конкурсе рисунков «Дорожная капель»Маслов Дмитрий 5а класс</w:t>
      </w:r>
    </w:p>
    <w:p w:rsidR="00A11316" w:rsidRPr="00767ED9" w:rsidRDefault="00A11316" w:rsidP="00A11316">
      <w:pPr>
        <w:spacing w:after="0" w:line="240" w:lineRule="auto"/>
        <w:ind w:firstLine="567"/>
        <w:jc w:val="both"/>
        <w:rPr>
          <w:rFonts w:ascii="Times New Roman" w:hAnsi="Times New Roman"/>
          <w:sz w:val="28"/>
          <w:szCs w:val="28"/>
        </w:rPr>
      </w:pPr>
      <w:r>
        <w:rPr>
          <w:rFonts w:ascii="Times New Roman" w:hAnsi="Times New Roman"/>
          <w:sz w:val="28"/>
          <w:szCs w:val="28"/>
        </w:rPr>
        <w:t xml:space="preserve">В целях обучения  правилам дорожного движения, инспектором по ПДД Шитовым Е.Н., были проведены беседы с учащимися школы, показаны фильмы, а также Шитов Е.Н. посетил общешкольные родительские собрания </w:t>
      </w:r>
    </w:p>
    <w:p w:rsidR="00A11316" w:rsidRPr="00767ED9" w:rsidRDefault="00A11316" w:rsidP="00A11316">
      <w:pPr>
        <w:spacing w:after="0" w:line="240" w:lineRule="auto"/>
        <w:jc w:val="both"/>
        <w:rPr>
          <w:rFonts w:ascii="Times New Roman" w:hAnsi="Times New Roman"/>
          <w:sz w:val="28"/>
          <w:szCs w:val="28"/>
        </w:rPr>
      </w:pPr>
      <w:r w:rsidRPr="00767ED9">
        <w:rPr>
          <w:rFonts w:ascii="Times New Roman" w:hAnsi="Times New Roman"/>
          <w:sz w:val="28"/>
          <w:szCs w:val="28"/>
        </w:rPr>
        <w:t xml:space="preserve">        Анализируя работу классных руководителей по планированию, можно сделать вывод о том, что цели и задачи</w:t>
      </w:r>
      <w:r w:rsidR="00454650">
        <w:rPr>
          <w:rFonts w:ascii="Times New Roman" w:hAnsi="Times New Roman"/>
          <w:sz w:val="28"/>
          <w:szCs w:val="28"/>
        </w:rPr>
        <w:t>,</w:t>
      </w:r>
      <w:r w:rsidRPr="00767ED9">
        <w:rPr>
          <w:rFonts w:ascii="Times New Roman" w:hAnsi="Times New Roman"/>
          <w:sz w:val="28"/>
          <w:szCs w:val="28"/>
        </w:rPr>
        <w:t xml:space="preserve"> прописанные в планах классных руководителей соответствуют плану воспитательной работы МОУ «Ялгинская СОШ» В ходе контроля были изучены планы воспитательной работы кл. руководителей 1-11 классов. В этом учебном году кл. руководителями 1-11классов используются портфолио, который состоит из разделов: характеристика класса, цели, задачи, проблемы воспитательной работы, список класса с поручениями, анкетными данными, работа с учителями предметниками, тематика классных часов, родительских собраний, план работы с «трудными» и «неблагополучными семьями», анализ работы за год и др.</w:t>
      </w:r>
    </w:p>
    <w:p w:rsidR="00A11316" w:rsidRPr="00767ED9" w:rsidRDefault="00A11316" w:rsidP="00A11316">
      <w:pPr>
        <w:spacing w:after="0" w:line="240" w:lineRule="auto"/>
        <w:jc w:val="both"/>
        <w:rPr>
          <w:rFonts w:ascii="Times New Roman" w:hAnsi="Times New Roman"/>
          <w:bCs/>
          <w:sz w:val="28"/>
          <w:szCs w:val="28"/>
        </w:rPr>
      </w:pPr>
      <w:r w:rsidRPr="00767ED9">
        <w:rPr>
          <w:rFonts w:ascii="Times New Roman" w:hAnsi="Times New Roman"/>
          <w:sz w:val="28"/>
          <w:szCs w:val="28"/>
        </w:rPr>
        <w:t>Педагогическим коллективом школы воспитательная работа  планируется с учетом требований и рекомендаций государственных и нормативных документов в сфере воспитания. В практической деятельности кл. руководители используют</w:t>
      </w:r>
      <w:r w:rsidRPr="00767ED9">
        <w:rPr>
          <w:rFonts w:ascii="Times New Roman" w:hAnsi="Times New Roman"/>
          <w:bCs/>
          <w:sz w:val="28"/>
          <w:szCs w:val="28"/>
        </w:rPr>
        <w:t xml:space="preserve"> программы«Здоровье»,  « Служу России», «Ориентир», «Программа работы детьми, требующими особого внимания классного руководителя».</w:t>
      </w:r>
    </w:p>
    <w:p w:rsidR="00A11316" w:rsidRPr="00767ED9" w:rsidRDefault="00A11316" w:rsidP="00A11316">
      <w:pPr>
        <w:spacing w:after="0" w:line="240" w:lineRule="auto"/>
        <w:jc w:val="both"/>
        <w:rPr>
          <w:rFonts w:ascii="Times New Roman" w:hAnsi="Times New Roman"/>
          <w:sz w:val="28"/>
          <w:szCs w:val="28"/>
        </w:rPr>
      </w:pPr>
      <w:r w:rsidRPr="00767ED9">
        <w:rPr>
          <w:rFonts w:ascii="Times New Roman" w:hAnsi="Times New Roman"/>
          <w:bCs/>
          <w:sz w:val="28"/>
          <w:szCs w:val="28"/>
        </w:rPr>
        <w:t xml:space="preserve">      </w:t>
      </w:r>
      <w:r w:rsidRPr="00767ED9">
        <w:rPr>
          <w:rFonts w:ascii="Times New Roman" w:hAnsi="Times New Roman"/>
          <w:sz w:val="28"/>
          <w:szCs w:val="28"/>
        </w:rPr>
        <w:t>Приоритетами воспитательной работы служат: предоставление всем участникам  воспитания единых стартовых возможностей, создание условий для сам</w:t>
      </w:r>
      <w:r w:rsidRPr="00767ED9">
        <w:rPr>
          <w:rFonts w:ascii="Times New Roman" w:hAnsi="Times New Roman"/>
          <w:sz w:val="28"/>
          <w:szCs w:val="28"/>
        </w:rPr>
        <w:t>о</w:t>
      </w:r>
      <w:r w:rsidRPr="00767ED9">
        <w:rPr>
          <w:rFonts w:ascii="Times New Roman" w:hAnsi="Times New Roman"/>
          <w:sz w:val="28"/>
          <w:szCs w:val="28"/>
        </w:rPr>
        <w:t xml:space="preserve">реализации личности, развитие индивидуальных особенностей ребенка, выявление особенно одаренных детей, укрепление физического здоровья. </w:t>
      </w:r>
    </w:p>
    <w:p w:rsidR="00A11316" w:rsidRPr="00767ED9" w:rsidRDefault="00A11316" w:rsidP="00A11316">
      <w:pPr>
        <w:spacing w:after="0" w:line="240" w:lineRule="auto"/>
        <w:jc w:val="both"/>
        <w:rPr>
          <w:rFonts w:ascii="Times New Roman" w:hAnsi="Times New Roman"/>
          <w:sz w:val="28"/>
          <w:szCs w:val="28"/>
        </w:rPr>
      </w:pPr>
      <w:r w:rsidRPr="00767ED9">
        <w:rPr>
          <w:rFonts w:ascii="Times New Roman" w:hAnsi="Times New Roman"/>
          <w:sz w:val="28"/>
          <w:szCs w:val="28"/>
        </w:rPr>
        <w:t xml:space="preserve">       Наряду с общешкольными задачами каждый кл</w:t>
      </w:r>
      <w:r w:rsidR="00454650">
        <w:rPr>
          <w:rFonts w:ascii="Times New Roman" w:hAnsi="Times New Roman"/>
          <w:sz w:val="28"/>
          <w:szCs w:val="28"/>
        </w:rPr>
        <w:t>ассный</w:t>
      </w:r>
      <w:r w:rsidRPr="00767ED9">
        <w:rPr>
          <w:rFonts w:ascii="Times New Roman" w:hAnsi="Times New Roman"/>
          <w:sz w:val="28"/>
          <w:szCs w:val="28"/>
        </w:rPr>
        <w:t xml:space="preserve"> руководитель решает свои, наиболее актуальные для данного классного коллектива. </w:t>
      </w:r>
    </w:p>
    <w:p w:rsidR="00A11316" w:rsidRDefault="00A11316" w:rsidP="00A11316">
      <w:pPr>
        <w:pStyle w:val="2e"/>
        <w:spacing w:after="0" w:line="240" w:lineRule="auto"/>
        <w:ind w:left="120" w:firstLine="540"/>
        <w:jc w:val="both"/>
        <w:rPr>
          <w:bCs/>
          <w:sz w:val="28"/>
          <w:szCs w:val="28"/>
        </w:rPr>
      </w:pPr>
      <w:r w:rsidRPr="00767ED9">
        <w:rPr>
          <w:bCs/>
          <w:sz w:val="28"/>
          <w:szCs w:val="28"/>
        </w:rPr>
        <w:t>В целях более полного изучения личностей учащихся, классными руководителями совместно с психологом школы составляются диагностические карты класса, определяется микроклимат в классном коллективе, выявляются индивидуальные способности. Все это способствует более глубокому проникновению в мир ребенка, помогает понять мотивы отношений и поведения, вовремя скорректировать их.</w:t>
      </w:r>
      <w:r>
        <w:rPr>
          <w:bCs/>
          <w:sz w:val="28"/>
          <w:szCs w:val="28"/>
        </w:rPr>
        <w:t xml:space="preserve"> В течение года классными руководителями было проведено с классом много различных открытых мероприятий. Так например:</w:t>
      </w:r>
    </w:p>
    <w:p w:rsidR="00A11316" w:rsidRDefault="00A11316" w:rsidP="00A11316">
      <w:pPr>
        <w:pStyle w:val="2e"/>
        <w:spacing w:after="0" w:line="240" w:lineRule="auto"/>
        <w:ind w:left="120" w:firstLine="540"/>
        <w:jc w:val="both"/>
        <w:rPr>
          <w:bCs/>
          <w:sz w:val="28"/>
          <w:szCs w:val="28"/>
        </w:rPr>
      </w:pPr>
      <w:r>
        <w:rPr>
          <w:bCs/>
          <w:sz w:val="28"/>
          <w:szCs w:val="28"/>
        </w:rPr>
        <w:t>1а класс,1 б класс – посвящение в первоклассники; 2а, б классы- мероприятие посвященное Дню матери, мероприятия по ПДД;3а класс- юные исследователи. Хочется отметить работу классного руководителя 3б класса Силяковой С.Н. так как она каждый месяц проводила открытые мероприятия  с приглашение администрации школы и родителей. Силяковой С.Н. были проведены следующие мероприятия: Папа и я неразлучные друзья, Папа мама и я – спортивная семья, библиотечные уроки, рыцарский турнир и.т.д.4а.б классы в рамках преемственности проводили открытые уроки и мероприятия (библиотечные уроки, классные часы в игровой форме)5а.б. классы – мероприятии, посвященные 23 февраля и 8 марта, 6а.б классы-23 февраля и 8 марта, классным руководителем 7 класса было проведено открытое мероприятие, приуроченное ко Дню Победы  «Пионеры – герои», 8а.б.классы мероприятия, посвященные 23 февраля и 8 марта, классным руководителем 9 класса было проведен открытый классный час «Уроки нравственности» с приглашением Парамоновой Л.Е., 10 класс открытое мероприятие по охране окружающей среды. Классным руководителем 11 класса в течение года была организована работа с классом по профориентации</w:t>
      </w:r>
    </w:p>
    <w:p w:rsidR="00A11316" w:rsidRDefault="00A11316" w:rsidP="00A11316">
      <w:pPr>
        <w:pStyle w:val="2e"/>
        <w:spacing w:after="0" w:line="240" w:lineRule="auto"/>
        <w:ind w:left="120" w:firstLine="540"/>
        <w:jc w:val="both"/>
        <w:rPr>
          <w:bCs/>
          <w:sz w:val="28"/>
          <w:szCs w:val="28"/>
        </w:rPr>
      </w:pPr>
      <w:r w:rsidRPr="00767ED9">
        <w:rPr>
          <w:bCs/>
          <w:sz w:val="28"/>
          <w:szCs w:val="28"/>
        </w:rPr>
        <w:t xml:space="preserve">Большое внимание уделяют </w:t>
      </w:r>
      <w:r w:rsidRPr="00767ED9">
        <w:rPr>
          <w:sz w:val="28"/>
          <w:szCs w:val="28"/>
        </w:rPr>
        <w:t>кл.</w:t>
      </w:r>
      <w:r>
        <w:rPr>
          <w:sz w:val="28"/>
          <w:szCs w:val="28"/>
        </w:rPr>
        <w:t xml:space="preserve"> </w:t>
      </w:r>
      <w:r w:rsidRPr="00767ED9">
        <w:rPr>
          <w:sz w:val="28"/>
          <w:szCs w:val="28"/>
        </w:rPr>
        <w:t>руководители педагогическому просвещению родителей, т.к. успешное обучение и воспитание уч-ся возможно лишь в том случае, если будет реализова</w:t>
      </w:r>
      <w:r>
        <w:rPr>
          <w:sz w:val="28"/>
          <w:szCs w:val="28"/>
        </w:rPr>
        <w:t>но взаимодействие семьи и школы</w:t>
      </w:r>
      <w:r>
        <w:rPr>
          <w:bCs/>
          <w:sz w:val="28"/>
          <w:szCs w:val="28"/>
        </w:rPr>
        <w:t>.</w:t>
      </w:r>
    </w:p>
    <w:p w:rsidR="00A11316" w:rsidRPr="00201B02" w:rsidRDefault="00A11316" w:rsidP="00A11316">
      <w:pPr>
        <w:pStyle w:val="2e"/>
        <w:spacing w:after="0" w:line="240" w:lineRule="auto"/>
        <w:ind w:left="120" w:firstLine="540"/>
        <w:jc w:val="both"/>
        <w:rPr>
          <w:b/>
          <w:bCs/>
          <w:sz w:val="28"/>
          <w:szCs w:val="28"/>
        </w:rPr>
      </w:pPr>
      <w:r w:rsidRPr="00201B02">
        <w:rPr>
          <w:b/>
          <w:bCs/>
          <w:sz w:val="28"/>
          <w:szCs w:val="28"/>
        </w:rPr>
        <w:t>Работа с родителями</w:t>
      </w:r>
    </w:p>
    <w:p w:rsidR="00A11316" w:rsidRDefault="00A11316" w:rsidP="00A11316">
      <w:pPr>
        <w:pStyle w:val="2e"/>
        <w:spacing w:after="0" w:line="240" w:lineRule="auto"/>
        <w:ind w:left="120" w:firstLine="540"/>
        <w:jc w:val="both"/>
        <w:rPr>
          <w:sz w:val="28"/>
          <w:szCs w:val="28"/>
        </w:rPr>
      </w:pPr>
      <w:r>
        <w:rPr>
          <w:sz w:val="28"/>
          <w:szCs w:val="28"/>
        </w:rPr>
        <w:t>В течение год</w:t>
      </w:r>
      <w:r w:rsidR="00204E91">
        <w:rPr>
          <w:sz w:val="28"/>
          <w:szCs w:val="28"/>
        </w:rPr>
        <w:t>а</w:t>
      </w:r>
      <w:r>
        <w:rPr>
          <w:sz w:val="28"/>
          <w:szCs w:val="28"/>
        </w:rPr>
        <w:t xml:space="preserve"> состоял</w:t>
      </w:r>
      <w:r w:rsidR="00204E91">
        <w:rPr>
          <w:sz w:val="28"/>
          <w:szCs w:val="28"/>
        </w:rPr>
        <w:t>и</w:t>
      </w:r>
      <w:r>
        <w:rPr>
          <w:sz w:val="28"/>
          <w:szCs w:val="28"/>
        </w:rPr>
        <w:t>сь 4 общешкольных родительских собрания</w:t>
      </w:r>
    </w:p>
    <w:p w:rsidR="00A11316" w:rsidRDefault="00A11316" w:rsidP="00A11316">
      <w:pPr>
        <w:pStyle w:val="2e"/>
        <w:spacing w:after="0" w:line="240" w:lineRule="auto"/>
        <w:ind w:left="120" w:firstLine="540"/>
        <w:jc w:val="both"/>
        <w:rPr>
          <w:sz w:val="28"/>
          <w:szCs w:val="28"/>
        </w:rPr>
      </w:pPr>
      <w:r>
        <w:rPr>
          <w:sz w:val="28"/>
          <w:szCs w:val="28"/>
        </w:rPr>
        <w:t>1. 17.09.2013 «Организация учебно-воспитательного процесса»</w:t>
      </w:r>
    </w:p>
    <w:p w:rsidR="00A11316" w:rsidRDefault="00A11316" w:rsidP="00A11316">
      <w:pPr>
        <w:pStyle w:val="2e"/>
        <w:spacing w:after="0" w:line="240" w:lineRule="auto"/>
        <w:ind w:left="120" w:firstLine="540"/>
        <w:jc w:val="both"/>
        <w:rPr>
          <w:sz w:val="28"/>
          <w:szCs w:val="28"/>
        </w:rPr>
      </w:pPr>
      <w:r>
        <w:rPr>
          <w:sz w:val="28"/>
          <w:szCs w:val="28"/>
        </w:rPr>
        <w:t xml:space="preserve">    25.09.2013 «Выборы управляющего совета и Попечительского совета»</w:t>
      </w:r>
    </w:p>
    <w:p w:rsidR="00A11316" w:rsidRDefault="00A11316" w:rsidP="00A11316">
      <w:pPr>
        <w:pStyle w:val="2e"/>
        <w:spacing w:after="0" w:line="240" w:lineRule="auto"/>
        <w:ind w:left="120" w:firstLine="540"/>
        <w:jc w:val="both"/>
        <w:rPr>
          <w:sz w:val="28"/>
          <w:szCs w:val="28"/>
        </w:rPr>
      </w:pPr>
      <w:r>
        <w:rPr>
          <w:sz w:val="28"/>
          <w:szCs w:val="28"/>
        </w:rPr>
        <w:t>2. 20.11.2013 «Воспитание патриота своей Родины в семье»</w:t>
      </w:r>
    </w:p>
    <w:p w:rsidR="00A11316" w:rsidRDefault="00A11316" w:rsidP="00A11316">
      <w:pPr>
        <w:pStyle w:val="2e"/>
        <w:spacing w:after="0" w:line="240" w:lineRule="auto"/>
        <w:ind w:left="120" w:firstLine="540"/>
        <w:jc w:val="both"/>
        <w:rPr>
          <w:sz w:val="28"/>
          <w:szCs w:val="28"/>
        </w:rPr>
      </w:pPr>
      <w:r>
        <w:rPr>
          <w:sz w:val="28"/>
          <w:szCs w:val="28"/>
        </w:rPr>
        <w:t>3. 22.01.2014 «Итоги первого полугодия»</w:t>
      </w:r>
    </w:p>
    <w:p w:rsidR="00A11316" w:rsidRDefault="00A11316" w:rsidP="00A11316">
      <w:pPr>
        <w:pStyle w:val="2e"/>
        <w:spacing w:after="0" w:line="240" w:lineRule="auto"/>
        <w:ind w:left="120" w:firstLine="540"/>
        <w:jc w:val="both"/>
        <w:rPr>
          <w:sz w:val="28"/>
          <w:szCs w:val="28"/>
        </w:rPr>
      </w:pPr>
      <w:r>
        <w:rPr>
          <w:sz w:val="28"/>
          <w:szCs w:val="28"/>
        </w:rPr>
        <w:t>4. 09.04.2014  «Итоги года»</w:t>
      </w:r>
    </w:p>
    <w:p w:rsidR="00A11316" w:rsidRDefault="00A11316" w:rsidP="00A11316">
      <w:pPr>
        <w:pStyle w:val="2e"/>
        <w:spacing w:after="0" w:line="240" w:lineRule="auto"/>
        <w:ind w:left="120" w:firstLine="540"/>
        <w:jc w:val="both"/>
        <w:rPr>
          <w:sz w:val="28"/>
          <w:szCs w:val="28"/>
        </w:rPr>
      </w:pPr>
      <w:r>
        <w:rPr>
          <w:sz w:val="28"/>
          <w:szCs w:val="28"/>
        </w:rPr>
        <w:t>Кроме общешкольных родительских собраний. Были проведены собрания 9- 11 классах, по теме «Подготовка к ГИА и ЕГЭ», «Профориентация для учащихся 11 класса.»(21.11.2013,24.01.2014)</w:t>
      </w:r>
    </w:p>
    <w:p w:rsidR="00A11316" w:rsidRDefault="00A11316" w:rsidP="00A11316">
      <w:pPr>
        <w:pStyle w:val="2e"/>
        <w:spacing w:after="0" w:line="240" w:lineRule="auto"/>
        <w:ind w:left="120" w:firstLine="540"/>
        <w:jc w:val="both"/>
        <w:rPr>
          <w:sz w:val="28"/>
          <w:szCs w:val="28"/>
        </w:rPr>
      </w:pPr>
      <w:r>
        <w:rPr>
          <w:sz w:val="28"/>
          <w:szCs w:val="28"/>
        </w:rPr>
        <w:t>В течение года с родителями были проведены анкетирования по темам: «Воспитание патриота своей родины в семье»20.11.2013 были получены следующие результаты Патриотическое воспитание считают важным и прививают любовь к Родине в семье 95% респондентов (в опросе участвовали 157 человек), «Перевод зимнего времени»21.01.2014 г. Удовлетворены полностью переводом времени70%,30%- частично удовлетворены.</w:t>
      </w:r>
    </w:p>
    <w:p w:rsidR="00A11316" w:rsidRDefault="00A11316" w:rsidP="00A11316">
      <w:pPr>
        <w:pStyle w:val="2e"/>
        <w:spacing w:after="0" w:line="240" w:lineRule="auto"/>
        <w:ind w:left="120" w:firstLine="540"/>
        <w:jc w:val="both"/>
        <w:rPr>
          <w:sz w:val="28"/>
          <w:szCs w:val="28"/>
        </w:rPr>
      </w:pPr>
      <w:r>
        <w:rPr>
          <w:sz w:val="28"/>
          <w:szCs w:val="28"/>
        </w:rPr>
        <w:t xml:space="preserve"> В начале года был сформирован управляющий совет, в который вошли представители родительского комитета (Ломакина Е.А., Лесько Е.Н., Киселева Л.Н., Осянина Е.В., Адушкина П.И., Тишкина Т.Н.)</w:t>
      </w:r>
    </w:p>
    <w:p w:rsidR="00A11316" w:rsidRPr="00767ED9" w:rsidRDefault="00A11316" w:rsidP="00A11316">
      <w:pPr>
        <w:pStyle w:val="2e"/>
        <w:spacing w:after="0" w:line="240" w:lineRule="auto"/>
        <w:ind w:left="120" w:firstLine="540"/>
        <w:jc w:val="both"/>
        <w:rPr>
          <w:sz w:val="28"/>
          <w:szCs w:val="28"/>
        </w:rPr>
      </w:pPr>
    </w:p>
    <w:p w:rsidR="00A11316" w:rsidRPr="00767ED9" w:rsidRDefault="00A11316" w:rsidP="00A11316">
      <w:pPr>
        <w:spacing w:after="0" w:line="240" w:lineRule="auto"/>
        <w:ind w:firstLine="567"/>
        <w:jc w:val="both"/>
        <w:rPr>
          <w:rFonts w:ascii="Times New Roman" w:hAnsi="Times New Roman"/>
          <w:b/>
          <w:sz w:val="28"/>
          <w:szCs w:val="28"/>
        </w:rPr>
      </w:pPr>
      <w:r w:rsidRPr="00767ED9">
        <w:rPr>
          <w:rFonts w:ascii="Times New Roman" w:hAnsi="Times New Roman"/>
          <w:b/>
          <w:sz w:val="28"/>
          <w:szCs w:val="28"/>
        </w:rPr>
        <w:t>Кружковая работа в школе.</w:t>
      </w:r>
    </w:p>
    <w:p w:rsidR="00A11316" w:rsidRPr="00767ED9" w:rsidRDefault="00A11316" w:rsidP="00A11316">
      <w:pPr>
        <w:spacing w:after="0" w:line="240" w:lineRule="auto"/>
        <w:ind w:firstLine="567"/>
        <w:jc w:val="both"/>
        <w:rPr>
          <w:rFonts w:ascii="Times New Roman" w:hAnsi="Times New Roman"/>
          <w:sz w:val="28"/>
          <w:szCs w:val="28"/>
        </w:rPr>
      </w:pPr>
      <w:r w:rsidRPr="00767ED9">
        <w:rPr>
          <w:rFonts w:ascii="Times New Roman" w:hAnsi="Times New Roman"/>
          <w:sz w:val="28"/>
          <w:szCs w:val="28"/>
        </w:rPr>
        <w:t>На базе  МОУ Ялгинская СОШ были организованы следующие кружки:</w:t>
      </w:r>
    </w:p>
    <w:p w:rsidR="00A11316" w:rsidRPr="00767ED9" w:rsidRDefault="00A11316" w:rsidP="00A11316">
      <w:pPr>
        <w:spacing w:after="0" w:line="240" w:lineRule="auto"/>
        <w:ind w:firstLine="567"/>
        <w:jc w:val="both"/>
        <w:rPr>
          <w:rFonts w:ascii="Times New Roman" w:hAnsi="Times New Roman"/>
          <w:sz w:val="28"/>
          <w:szCs w:val="28"/>
        </w:rPr>
      </w:pPr>
      <w:r w:rsidRPr="00767ED9">
        <w:rPr>
          <w:rFonts w:ascii="Times New Roman" w:hAnsi="Times New Roman"/>
          <w:sz w:val="28"/>
          <w:szCs w:val="28"/>
        </w:rPr>
        <w:t>1.</w:t>
      </w:r>
      <w:r w:rsidR="00204E91" w:rsidRPr="00767ED9">
        <w:rPr>
          <w:rFonts w:ascii="Times New Roman" w:hAnsi="Times New Roman"/>
          <w:sz w:val="28"/>
          <w:szCs w:val="28"/>
        </w:rPr>
        <w:t xml:space="preserve"> </w:t>
      </w:r>
      <w:r w:rsidRPr="00767ED9">
        <w:rPr>
          <w:rFonts w:ascii="Times New Roman" w:hAnsi="Times New Roman"/>
          <w:sz w:val="28"/>
          <w:szCs w:val="28"/>
        </w:rPr>
        <w:t>Волейбол</w:t>
      </w:r>
      <w:r w:rsidR="00AE4934">
        <w:rPr>
          <w:rFonts w:ascii="Times New Roman" w:hAnsi="Times New Roman"/>
          <w:sz w:val="28"/>
          <w:szCs w:val="28"/>
        </w:rPr>
        <w:t xml:space="preserve"> </w:t>
      </w:r>
      <w:r w:rsidRPr="00767ED9">
        <w:rPr>
          <w:rFonts w:ascii="Times New Roman" w:hAnsi="Times New Roman"/>
          <w:sz w:val="28"/>
          <w:szCs w:val="28"/>
        </w:rPr>
        <w:t>- рук. Четыркин К.В.</w:t>
      </w:r>
    </w:p>
    <w:p w:rsidR="00A11316" w:rsidRPr="00767ED9" w:rsidRDefault="00A11316" w:rsidP="00A11316">
      <w:pPr>
        <w:spacing w:after="0" w:line="240" w:lineRule="auto"/>
        <w:ind w:firstLine="567"/>
        <w:jc w:val="both"/>
        <w:rPr>
          <w:rFonts w:ascii="Times New Roman" w:hAnsi="Times New Roman"/>
          <w:sz w:val="28"/>
          <w:szCs w:val="28"/>
        </w:rPr>
      </w:pPr>
      <w:r w:rsidRPr="00767ED9">
        <w:rPr>
          <w:rFonts w:ascii="Times New Roman" w:hAnsi="Times New Roman"/>
          <w:sz w:val="28"/>
          <w:szCs w:val="28"/>
        </w:rPr>
        <w:t>2.Декоративно прикладное искусство- рук. Альшина Л.В.</w:t>
      </w:r>
    </w:p>
    <w:p w:rsidR="00A11316" w:rsidRPr="00767ED9" w:rsidRDefault="00A11316" w:rsidP="00A11316">
      <w:pPr>
        <w:spacing w:after="0" w:line="240" w:lineRule="auto"/>
        <w:ind w:firstLine="567"/>
        <w:jc w:val="both"/>
        <w:rPr>
          <w:rFonts w:ascii="Times New Roman" w:hAnsi="Times New Roman"/>
          <w:sz w:val="28"/>
          <w:szCs w:val="28"/>
        </w:rPr>
      </w:pPr>
      <w:r w:rsidRPr="00767ED9">
        <w:rPr>
          <w:rFonts w:ascii="Times New Roman" w:hAnsi="Times New Roman"/>
          <w:sz w:val="28"/>
          <w:szCs w:val="28"/>
        </w:rPr>
        <w:t>3.Хор</w:t>
      </w:r>
      <w:r w:rsidR="00AE4934">
        <w:rPr>
          <w:rFonts w:ascii="Times New Roman" w:hAnsi="Times New Roman"/>
          <w:sz w:val="28"/>
          <w:szCs w:val="28"/>
        </w:rPr>
        <w:t xml:space="preserve"> </w:t>
      </w:r>
      <w:r w:rsidRPr="00767ED9">
        <w:rPr>
          <w:rFonts w:ascii="Times New Roman" w:hAnsi="Times New Roman"/>
          <w:sz w:val="28"/>
          <w:szCs w:val="28"/>
        </w:rPr>
        <w:t>- рук. Тагаева Ж.А.</w:t>
      </w:r>
    </w:p>
    <w:p w:rsidR="00A11316" w:rsidRPr="00767ED9" w:rsidRDefault="00A11316" w:rsidP="00A11316">
      <w:pPr>
        <w:spacing w:after="0" w:line="240" w:lineRule="auto"/>
        <w:ind w:firstLine="567"/>
        <w:jc w:val="both"/>
        <w:rPr>
          <w:rFonts w:ascii="Times New Roman" w:hAnsi="Times New Roman"/>
          <w:sz w:val="28"/>
          <w:szCs w:val="28"/>
        </w:rPr>
      </w:pPr>
      <w:r w:rsidRPr="00767ED9">
        <w:rPr>
          <w:rFonts w:ascii="Times New Roman" w:hAnsi="Times New Roman"/>
          <w:sz w:val="28"/>
          <w:szCs w:val="28"/>
        </w:rPr>
        <w:t>4.Вокал</w:t>
      </w:r>
      <w:r w:rsidR="00AE4934">
        <w:rPr>
          <w:rFonts w:ascii="Times New Roman" w:hAnsi="Times New Roman"/>
          <w:sz w:val="28"/>
          <w:szCs w:val="28"/>
        </w:rPr>
        <w:t xml:space="preserve"> </w:t>
      </w:r>
      <w:r w:rsidRPr="00767ED9">
        <w:rPr>
          <w:rFonts w:ascii="Times New Roman" w:hAnsi="Times New Roman"/>
          <w:sz w:val="28"/>
          <w:szCs w:val="28"/>
        </w:rPr>
        <w:t>- рук Тагаева Ж.А.</w:t>
      </w:r>
    </w:p>
    <w:p w:rsidR="00A11316" w:rsidRPr="00767ED9" w:rsidRDefault="00A11316" w:rsidP="00A11316">
      <w:pPr>
        <w:spacing w:after="0" w:line="240" w:lineRule="auto"/>
        <w:ind w:firstLine="567"/>
        <w:jc w:val="both"/>
        <w:rPr>
          <w:rFonts w:ascii="Times New Roman" w:hAnsi="Times New Roman"/>
          <w:sz w:val="28"/>
          <w:szCs w:val="28"/>
        </w:rPr>
      </w:pPr>
      <w:r w:rsidRPr="00767ED9">
        <w:rPr>
          <w:rFonts w:ascii="Times New Roman" w:hAnsi="Times New Roman"/>
          <w:sz w:val="28"/>
          <w:szCs w:val="28"/>
        </w:rPr>
        <w:t>5. Шумовой оркестр</w:t>
      </w:r>
      <w:r w:rsidR="00AE4934">
        <w:rPr>
          <w:rFonts w:ascii="Times New Roman" w:hAnsi="Times New Roman"/>
          <w:sz w:val="28"/>
          <w:szCs w:val="28"/>
        </w:rPr>
        <w:t xml:space="preserve"> </w:t>
      </w:r>
      <w:r w:rsidRPr="00767ED9">
        <w:rPr>
          <w:rFonts w:ascii="Times New Roman" w:hAnsi="Times New Roman"/>
          <w:sz w:val="28"/>
          <w:szCs w:val="28"/>
        </w:rPr>
        <w:t>- рук Тагаева Ж.А</w:t>
      </w:r>
    </w:p>
    <w:p w:rsidR="00A11316" w:rsidRPr="00767ED9" w:rsidRDefault="00A11316" w:rsidP="00A11316">
      <w:pPr>
        <w:spacing w:after="0" w:line="240" w:lineRule="auto"/>
        <w:ind w:firstLine="567"/>
        <w:jc w:val="both"/>
        <w:rPr>
          <w:rFonts w:ascii="Times New Roman" w:hAnsi="Times New Roman"/>
          <w:sz w:val="28"/>
          <w:szCs w:val="28"/>
        </w:rPr>
      </w:pPr>
      <w:r w:rsidRPr="00767ED9">
        <w:rPr>
          <w:rFonts w:ascii="Times New Roman" w:hAnsi="Times New Roman"/>
          <w:sz w:val="28"/>
          <w:szCs w:val="28"/>
        </w:rPr>
        <w:t>6. Туристический клуб «Колумб»</w:t>
      </w:r>
      <w:r w:rsidR="00AE4934">
        <w:rPr>
          <w:rFonts w:ascii="Times New Roman" w:hAnsi="Times New Roman"/>
          <w:sz w:val="28"/>
          <w:szCs w:val="28"/>
        </w:rPr>
        <w:t xml:space="preserve"> </w:t>
      </w:r>
      <w:r w:rsidRPr="00767ED9">
        <w:rPr>
          <w:rFonts w:ascii="Times New Roman" w:hAnsi="Times New Roman"/>
          <w:sz w:val="28"/>
          <w:szCs w:val="28"/>
        </w:rPr>
        <w:t>- рук. Ивойлова Г.Г.</w:t>
      </w:r>
    </w:p>
    <w:p w:rsidR="00204E91" w:rsidRDefault="00204E91" w:rsidP="00A11316">
      <w:pPr>
        <w:spacing w:after="0" w:line="240" w:lineRule="auto"/>
        <w:ind w:firstLine="567"/>
        <w:jc w:val="both"/>
        <w:rPr>
          <w:rFonts w:ascii="Times New Roman" w:hAnsi="Times New Roman"/>
          <w:sz w:val="28"/>
          <w:szCs w:val="28"/>
        </w:rPr>
      </w:pPr>
    </w:p>
    <w:p w:rsidR="00A11316" w:rsidRPr="00767ED9" w:rsidRDefault="00A11316" w:rsidP="00A11316">
      <w:pPr>
        <w:spacing w:after="0" w:line="240" w:lineRule="auto"/>
        <w:ind w:firstLine="567"/>
        <w:jc w:val="both"/>
        <w:rPr>
          <w:rFonts w:ascii="Times New Roman" w:hAnsi="Times New Roman"/>
          <w:b/>
          <w:sz w:val="28"/>
          <w:szCs w:val="28"/>
        </w:rPr>
      </w:pPr>
      <w:r w:rsidRPr="00767ED9">
        <w:rPr>
          <w:rFonts w:ascii="Times New Roman" w:hAnsi="Times New Roman"/>
          <w:b/>
          <w:sz w:val="28"/>
          <w:szCs w:val="28"/>
        </w:rPr>
        <w:t>Работа с трудными детьми</w:t>
      </w:r>
    </w:p>
    <w:p w:rsidR="00A11316" w:rsidRPr="00767ED9" w:rsidRDefault="00A11316" w:rsidP="00A11316">
      <w:pPr>
        <w:spacing w:after="0" w:line="240" w:lineRule="auto"/>
        <w:ind w:firstLine="567"/>
        <w:jc w:val="both"/>
        <w:rPr>
          <w:rFonts w:ascii="Times New Roman" w:hAnsi="Times New Roman"/>
          <w:sz w:val="28"/>
          <w:szCs w:val="28"/>
        </w:rPr>
      </w:pPr>
      <w:r w:rsidRPr="00767ED9">
        <w:rPr>
          <w:rFonts w:ascii="Times New Roman" w:hAnsi="Times New Roman"/>
          <w:sz w:val="28"/>
          <w:szCs w:val="28"/>
        </w:rPr>
        <w:t>Основными направлениями в работе с трудными детьми в 201</w:t>
      </w:r>
      <w:r>
        <w:rPr>
          <w:rFonts w:ascii="Times New Roman" w:hAnsi="Times New Roman"/>
          <w:sz w:val="28"/>
          <w:szCs w:val="28"/>
        </w:rPr>
        <w:t>3-2014</w:t>
      </w:r>
      <w:r w:rsidRPr="00767ED9">
        <w:rPr>
          <w:rFonts w:ascii="Times New Roman" w:hAnsi="Times New Roman"/>
          <w:sz w:val="28"/>
          <w:szCs w:val="28"/>
        </w:rPr>
        <w:t xml:space="preserve"> учебном году являлись:  </w:t>
      </w:r>
    </w:p>
    <w:p w:rsidR="00A11316" w:rsidRPr="00767ED9" w:rsidRDefault="00A11316" w:rsidP="00A11316">
      <w:pPr>
        <w:spacing w:after="0" w:line="240" w:lineRule="auto"/>
        <w:jc w:val="both"/>
        <w:rPr>
          <w:rFonts w:ascii="Times New Roman" w:hAnsi="Times New Roman"/>
          <w:sz w:val="28"/>
          <w:szCs w:val="28"/>
        </w:rPr>
      </w:pPr>
      <w:r>
        <w:rPr>
          <w:rFonts w:ascii="Times New Roman" w:hAnsi="Times New Roman"/>
          <w:sz w:val="28"/>
          <w:szCs w:val="28"/>
        </w:rPr>
        <w:t xml:space="preserve">      </w:t>
      </w:r>
      <w:r w:rsidRPr="00767ED9">
        <w:rPr>
          <w:rFonts w:ascii="Times New Roman" w:hAnsi="Times New Roman"/>
          <w:sz w:val="28"/>
          <w:szCs w:val="28"/>
        </w:rPr>
        <w:t>1.Продолжение  работы среди учащихся по профилактике правонарушений и безнадзорности, с неблагополучными семьями и детьми группы риска, привлекая родительские комитеты, школьного инспектора, КПДН, ПДН ОВД.</w:t>
      </w:r>
    </w:p>
    <w:p w:rsidR="00A11316" w:rsidRPr="00767ED9" w:rsidRDefault="00A11316" w:rsidP="00A11316">
      <w:pPr>
        <w:spacing w:after="0" w:line="240" w:lineRule="auto"/>
        <w:jc w:val="both"/>
        <w:rPr>
          <w:rFonts w:ascii="Times New Roman" w:hAnsi="Times New Roman"/>
          <w:b/>
          <w:sz w:val="28"/>
          <w:szCs w:val="28"/>
        </w:rPr>
      </w:pPr>
      <w:r>
        <w:rPr>
          <w:rFonts w:ascii="Times New Roman" w:hAnsi="Times New Roman"/>
          <w:sz w:val="28"/>
          <w:szCs w:val="28"/>
        </w:rPr>
        <w:t xml:space="preserve">       </w:t>
      </w:r>
      <w:r w:rsidRPr="00767ED9">
        <w:rPr>
          <w:rFonts w:ascii="Times New Roman" w:hAnsi="Times New Roman"/>
          <w:sz w:val="28"/>
          <w:szCs w:val="28"/>
        </w:rPr>
        <w:t>2.Социальная профилактика среди учащихся, усиление пропаганды здорового образа жизни.</w:t>
      </w:r>
    </w:p>
    <w:p w:rsidR="00A11316" w:rsidRPr="00767ED9" w:rsidRDefault="00A11316" w:rsidP="00A11316">
      <w:pPr>
        <w:spacing w:after="0" w:line="240" w:lineRule="auto"/>
        <w:ind w:left="567"/>
        <w:jc w:val="both"/>
        <w:rPr>
          <w:rFonts w:ascii="Times New Roman" w:hAnsi="Times New Roman"/>
          <w:sz w:val="28"/>
          <w:szCs w:val="28"/>
        </w:rPr>
      </w:pPr>
      <w:r w:rsidRPr="00767ED9">
        <w:rPr>
          <w:rFonts w:ascii="Times New Roman" w:hAnsi="Times New Roman"/>
          <w:sz w:val="28"/>
          <w:szCs w:val="28"/>
        </w:rPr>
        <w:t xml:space="preserve">С этой целью в школе был организован Совет по профилактике правонарушений. Заседания Совета проводились  в последнюю субботу каждого месяца. </w:t>
      </w:r>
    </w:p>
    <w:p w:rsidR="00A11316" w:rsidRPr="00767ED9" w:rsidRDefault="00A11316" w:rsidP="00A11316">
      <w:pPr>
        <w:spacing w:after="0" w:line="240" w:lineRule="auto"/>
        <w:jc w:val="both"/>
        <w:rPr>
          <w:rFonts w:ascii="Times New Roman" w:hAnsi="Times New Roman"/>
          <w:sz w:val="28"/>
          <w:szCs w:val="28"/>
        </w:rPr>
      </w:pPr>
      <w:r>
        <w:rPr>
          <w:rFonts w:ascii="Times New Roman" w:hAnsi="Times New Roman"/>
          <w:sz w:val="28"/>
          <w:szCs w:val="28"/>
        </w:rPr>
        <w:t>В течении года было проведено 9</w:t>
      </w:r>
      <w:r w:rsidRPr="00767ED9">
        <w:rPr>
          <w:rFonts w:ascii="Times New Roman" w:hAnsi="Times New Roman"/>
          <w:sz w:val="28"/>
          <w:szCs w:val="28"/>
        </w:rPr>
        <w:t xml:space="preserve"> заседаний Совета по профилактике правонарушений.</w:t>
      </w:r>
      <w:r w:rsidRPr="00201B02">
        <w:rPr>
          <w:rFonts w:ascii="Times New Roman" w:hAnsi="Times New Roman"/>
          <w:sz w:val="28"/>
          <w:szCs w:val="28"/>
        </w:rPr>
        <w:t xml:space="preserve"> </w:t>
      </w:r>
    </w:p>
    <w:p w:rsidR="00A11316" w:rsidRPr="00767ED9" w:rsidRDefault="00A11316" w:rsidP="00A11316">
      <w:pPr>
        <w:spacing w:after="0" w:line="240" w:lineRule="auto"/>
        <w:rPr>
          <w:rFonts w:ascii="Times New Roman" w:hAnsi="Times New Roman"/>
          <w:b/>
          <w:sz w:val="28"/>
          <w:szCs w:val="28"/>
        </w:rPr>
      </w:pPr>
      <w:r w:rsidRPr="00767ED9">
        <w:rPr>
          <w:rFonts w:ascii="Times New Roman" w:hAnsi="Times New Roman"/>
          <w:sz w:val="28"/>
          <w:szCs w:val="28"/>
        </w:rPr>
        <w:t xml:space="preserve">В целях </w:t>
      </w:r>
      <w:r w:rsidRPr="00767ED9">
        <w:rPr>
          <w:rFonts w:ascii="Times New Roman" w:hAnsi="Times New Roman"/>
          <w:b/>
          <w:sz w:val="28"/>
          <w:szCs w:val="28"/>
        </w:rPr>
        <w:t xml:space="preserve">социальной профилактики </w:t>
      </w:r>
      <w:r w:rsidRPr="00767ED9">
        <w:rPr>
          <w:rFonts w:ascii="Times New Roman" w:hAnsi="Times New Roman"/>
          <w:sz w:val="28"/>
          <w:szCs w:val="28"/>
        </w:rPr>
        <w:t>было проведено анкетирование в старших классах на тему «Профилактика вредных привычек»</w:t>
      </w:r>
    </w:p>
    <w:p w:rsidR="00A11316" w:rsidRPr="00767ED9" w:rsidRDefault="00A11316" w:rsidP="00A11316">
      <w:pPr>
        <w:spacing w:after="0" w:line="240" w:lineRule="auto"/>
        <w:ind w:left="567"/>
        <w:rPr>
          <w:rFonts w:ascii="Times New Roman" w:hAnsi="Times New Roman"/>
          <w:sz w:val="28"/>
          <w:szCs w:val="28"/>
        </w:rPr>
      </w:pPr>
      <w:r w:rsidRPr="00767ED9">
        <w:rPr>
          <w:rFonts w:ascii="Times New Roman" w:hAnsi="Times New Roman"/>
          <w:sz w:val="28"/>
          <w:szCs w:val="28"/>
        </w:rPr>
        <w:t xml:space="preserve">    В ходе исследования получились следующие результаты</w:t>
      </w:r>
    </w:p>
    <w:p w:rsidR="00A11316" w:rsidRPr="00767ED9" w:rsidRDefault="00A11316" w:rsidP="00A11316">
      <w:pPr>
        <w:spacing w:after="0" w:line="240" w:lineRule="auto"/>
        <w:ind w:left="567"/>
        <w:rPr>
          <w:rFonts w:ascii="Times New Roman" w:hAnsi="Times New Roman"/>
          <w:sz w:val="28"/>
          <w:szCs w:val="28"/>
        </w:rPr>
      </w:pPr>
      <w:r w:rsidRPr="00767ED9">
        <w:rPr>
          <w:rFonts w:ascii="Times New Roman" w:hAnsi="Times New Roman"/>
          <w:sz w:val="28"/>
          <w:szCs w:val="28"/>
        </w:rPr>
        <w:t>На вопрос: Считаешь ли ты, что курение, алкоголизм, наркомания являютя вредными привычками?</w:t>
      </w:r>
    </w:p>
    <w:p w:rsidR="00A11316" w:rsidRPr="00767ED9" w:rsidRDefault="00A11316" w:rsidP="00A11316">
      <w:pPr>
        <w:spacing w:after="0" w:line="240" w:lineRule="auto"/>
        <w:ind w:left="567"/>
        <w:rPr>
          <w:rFonts w:ascii="Times New Roman" w:hAnsi="Times New Roman"/>
          <w:sz w:val="28"/>
          <w:szCs w:val="28"/>
        </w:rPr>
      </w:pPr>
      <w:r w:rsidRPr="00767ED9">
        <w:rPr>
          <w:rFonts w:ascii="Times New Roman" w:hAnsi="Times New Roman"/>
          <w:sz w:val="28"/>
          <w:szCs w:val="28"/>
        </w:rPr>
        <w:t>Да- 98%;</w:t>
      </w:r>
    </w:p>
    <w:p w:rsidR="00A11316" w:rsidRPr="00767ED9" w:rsidRDefault="00A11316" w:rsidP="00A11316">
      <w:pPr>
        <w:spacing w:after="0" w:line="240" w:lineRule="auto"/>
        <w:ind w:left="567"/>
        <w:rPr>
          <w:rFonts w:ascii="Times New Roman" w:hAnsi="Times New Roman"/>
          <w:sz w:val="28"/>
          <w:szCs w:val="28"/>
        </w:rPr>
      </w:pPr>
      <w:r w:rsidRPr="00767ED9">
        <w:rPr>
          <w:rFonts w:ascii="Times New Roman" w:hAnsi="Times New Roman"/>
          <w:sz w:val="28"/>
          <w:szCs w:val="28"/>
        </w:rPr>
        <w:t>На вопрос Они вредны потому что вредят здоровью ответили 90%</w:t>
      </w:r>
    </w:p>
    <w:p w:rsidR="00A11316" w:rsidRPr="00767ED9" w:rsidRDefault="00A11316" w:rsidP="00A11316">
      <w:pPr>
        <w:spacing w:after="0" w:line="240" w:lineRule="auto"/>
        <w:ind w:left="567"/>
        <w:rPr>
          <w:rFonts w:ascii="Times New Roman" w:hAnsi="Times New Roman"/>
          <w:sz w:val="28"/>
          <w:szCs w:val="28"/>
        </w:rPr>
      </w:pPr>
      <w:r w:rsidRPr="00767ED9">
        <w:rPr>
          <w:rFonts w:ascii="Times New Roman" w:hAnsi="Times New Roman"/>
          <w:sz w:val="28"/>
          <w:szCs w:val="28"/>
        </w:rPr>
        <w:t>Способствуют  правонарушениям ответили  50%</w:t>
      </w:r>
    </w:p>
    <w:p w:rsidR="00A11316" w:rsidRPr="00767ED9" w:rsidRDefault="00A11316" w:rsidP="00A11316">
      <w:pPr>
        <w:spacing w:after="0" w:line="240" w:lineRule="auto"/>
        <w:ind w:left="567"/>
        <w:rPr>
          <w:rFonts w:ascii="Times New Roman" w:hAnsi="Times New Roman"/>
          <w:sz w:val="28"/>
          <w:szCs w:val="28"/>
        </w:rPr>
      </w:pPr>
      <w:r w:rsidRPr="00767ED9">
        <w:rPr>
          <w:rFonts w:ascii="Times New Roman" w:hAnsi="Times New Roman"/>
          <w:sz w:val="28"/>
          <w:szCs w:val="28"/>
        </w:rPr>
        <w:t>Ведут к аморальному разложению личности, ответили  30%</w:t>
      </w:r>
    </w:p>
    <w:p w:rsidR="00A11316" w:rsidRPr="00767ED9" w:rsidRDefault="00A11316" w:rsidP="00A11316">
      <w:pPr>
        <w:spacing w:after="0" w:line="240" w:lineRule="auto"/>
        <w:ind w:left="567"/>
        <w:rPr>
          <w:rFonts w:ascii="Times New Roman" w:hAnsi="Times New Roman"/>
          <w:sz w:val="28"/>
          <w:szCs w:val="28"/>
        </w:rPr>
      </w:pPr>
      <w:r w:rsidRPr="00767ED9">
        <w:rPr>
          <w:rFonts w:ascii="Times New Roman" w:hAnsi="Times New Roman"/>
          <w:sz w:val="28"/>
          <w:szCs w:val="28"/>
        </w:rPr>
        <w:t>На вопрос,  куришь ли ты Да ответили-10</w:t>
      </w:r>
    </w:p>
    <w:p w:rsidR="00A11316" w:rsidRPr="00767ED9" w:rsidRDefault="00A11316" w:rsidP="00A11316">
      <w:pPr>
        <w:spacing w:after="0" w:line="240" w:lineRule="auto"/>
        <w:ind w:left="567"/>
        <w:rPr>
          <w:rFonts w:ascii="Times New Roman" w:hAnsi="Times New Roman"/>
          <w:sz w:val="28"/>
          <w:szCs w:val="28"/>
        </w:rPr>
      </w:pPr>
      <w:r w:rsidRPr="00767ED9">
        <w:rPr>
          <w:rFonts w:ascii="Times New Roman" w:hAnsi="Times New Roman"/>
          <w:sz w:val="28"/>
          <w:szCs w:val="28"/>
        </w:rPr>
        <w:t>Нет, ответили 90%</w:t>
      </w:r>
    </w:p>
    <w:p w:rsidR="00A11316" w:rsidRPr="00767ED9" w:rsidRDefault="00A11316" w:rsidP="00A11316">
      <w:pPr>
        <w:spacing w:after="0" w:line="240" w:lineRule="auto"/>
        <w:ind w:left="567"/>
        <w:rPr>
          <w:rFonts w:ascii="Times New Roman" w:hAnsi="Times New Roman"/>
          <w:sz w:val="28"/>
          <w:szCs w:val="28"/>
        </w:rPr>
      </w:pPr>
      <w:r w:rsidRPr="00767ED9">
        <w:rPr>
          <w:rFonts w:ascii="Times New Roman" w:hAnsi="Times New Roman"/>
          <w:sz w:val="28"/>
          <w:szCs w:val="28"/>
        </w:rPr>
        <w:t>На вопрос употребляешь, ли ты спиртные напитки</w:t>
      </w:r>
    </w:p>
    <w:p w:rsidR="00A11316" w:rsidRPr="00767ED9" w:rsidRDefault="00A11316" w:rsidP="00A11316">
      <w:pPr>
        <w:spacing w:after="0" w:line="240" w:lineRule="auto"/>
        <w:ind w:left="567"/>
        <w:rPr>
          <w:rFonts w:ascii="Times New Roman" w:hAnsi="Times New Roman"/>
          <w:sz w:val="28"/>
          <w:szCs w:val="28"/>
        </w:rPr>
      </w:pPr>
      <w:r w:rsidRPr="00767ED9">
        <w:rPr>
          <w:rFonts w:ascii="Times New Roman" w:hAnsi="Times New Roman"/>
          <w:sz w:val="28"/>
          <w:szCs w:val="28"/>
        </w:rPr>
        <w:t>Никогда, ответили 50%</w:t>
      </w:r>
    </w:p>
    <w:p w:rsidR="00A11316" w:rsidRPr="00767ED9" w:rsidRDefault="00A11316" w:rsidP="00A11316">
      <w:pPr>
        <w:spacing w:after="0" w:line="240" w:lineRule="auto"/>
        <w:ind w:left="567"/>
        <w:rPr>
          <w:rFonts w:ascii="Times New Roman" w:hAnsi="Times New Roman"/>
          <w:sz w:val="28"/>
          <w:szCs w:val="28"/>
        </w:rPr>
      </w:pPr>
      <w:r w:rsidRPr="00767ED9">
        <w:rPr>
          <w:rFonts w:ascii="Times New Roman" w:hAnsi="Times New Roman"/>
          <w:sz w:val="28"/>
          <w:szCs w:val="28"/>
        </w:rPr>
        <w:t>Употребляю иногда в компании ответили 20% учащихся</w:t>
      </w:r>
    </w:p>
    <w:p w:rsidR="00A11316" w:rsidRPr="00767ED9" w:rsidRDefault="00A11316" w:rsidP="00A11316">
      <w:pPr>
        <w:spacing w:after="0" w:line="240" w:lineRule="auto"/>
        <w:ind w:left="567"/>
        <w:rPr>
          <w:rFonts w:ascii="Times New Roman" w:hAnsi="Times New Roman"/>
          <w:sz w:val="28"/>
          <w:szCs w:val="28"/>
        </w:rPr>
      </w:pPr>
      <w:r w:rsidRPr="00767ED9">
        <w:rPr>
          <w:rFonts w:ascii="Times New Roman" w:hAnsi="Times New Roman"/>
          <w:sz w:val="28"/>
          <w:szCs w:val="28"/>
        </w:rPr>
        <w:t>Пробовал, один, два раза, но больше не пробовал 30%</w:t>
      </w:r>
    </w:p>
    <w:p w:rsidR="00A11316" w:rsidRPr="00767ED9" w:rsidRDefault="00A11316" w:rsidP="00A11316">
      <w:pPr>
        <w:spacing w:after="0" w:line="240" w:lineRule="auto"/>
        <w:ind w:left="567"/>
        <w:rPr>
          <w:rFonts w:ascii="Times New Roman" w:hAnsi="Times New Roman"/>
          <w:sz w:val="28"/>
          <w:szCs w:val="28"/>
        </w:rPr>
      </w:pPr>
      <w:r w:rsidRPr="00767ED9">
        <w:rPr>
          <w:rFonts w:ascii="Times New Roman" w:hAnsi="Times New Roman"/>
          <w:sz w:val="28"/>
          <w:szCs w:val="28"/>
        </w:rPr>
        <w:t>Употребляешь ли ты наркотики</w:t>
      </w:r>
    </w:p>
    <w:p w:rsidR="00A11316" w:rsidRPr="00767ED9" w:rsidRDefault="00A11316" w:rsidP="00A11316">
      <w:pPr>
        <w:spacing w:after="0" w:line="240" w:lineRule="auto"/>
        <w:ind w:left="567"/>
        <w:rPr>
          <w:rFonts w:ascii="Times New Roman" w:hAnsi="Times New Roman"/>
          <w:sz w:val="28"/>
          <w:szCs w:val="28"/>
        </w:rPr>
      </w:pPr>
      <w:r w:rsidRPr="00767ED9">
        <w:rPr>
          <w:rFonts w:ascii="Times New Roman" w:hAnsi="Times New Roman"/>
          <w:sz w:val="28"/>
          <w:szCs w:val="28"/>
        </w:rPr>
        <w:t>Нет ответили 100% учащихся</w:t>
      </w:r>
    </w:p>
    <w:p w:rsidR="00A11316" w:rsidRPr="00767ED9" w:rsidRDefault="00A11316" w:rsidP="00A11316">
      <w:pPr>
        <w:spacing w:after="0" w:line="240" w:lineRule="auto"/>
        <w:ind w:left="567"/>
        <w:rPr>
          <w:rFonts w:ascii="Times New Roman" w:hAnsi="Times New Roman"/>
          <w:sz w:val="28"/>
          <w:szCs w:val="28"/>
        </w:rPr>
      </w:pPr>
      <w:r w:rsidRPr="00767ED9">
        <w:rPr>
          <w:rFonts w:ascii="Times New Roman" w:hAnsi="Times New Roman"/>
          <w:sz w:val="28"/>
          <w:szCs w:val="28"/>
        </w:rPr>
        <w:t>На вопрос Почему ты куришь, или употребляешь спиртные напитки?  Большинство ребят воздержались отвечать. Только 5% ответили не знаю.</w:t>
      </w:r>
    </w:p>
    <w:p w:rsidR="00A11316" w:rsidRPr="00767ED9" w:rsidRDefault="00A11316" w:rsidP="00A11316">
      <w:pPr>
        <w:spacing w:after="0" w:line="240" w:lineRule="auto"/>
        <w:ind w:left="567"/>
        <w:rPr>
          <w:rFonts w:ascii="Times New Roman" w:hAnsi="Times New Roman"/>
          <w:sz w:val="28"/>
          <w:szCs w:val="28"/>
        </w:rPr>
      </w:pPr>
      <w:r w:rsidRPr="00767ED9">
        <w:rPr>
          <w:rFonts w:ascii="Times New Roman" w:hAnsi="Times New Roman"/>
          <w:sz w:val="28"/>
          <w:szCs w:val="28"/>
        </w:rPr>
        <w:t>На вопрос Сможешь ли ты в будущем отказаться от вредных привычек 70% ответили да. Остальные ничего не отвечали мотивируя это тем, что не имеют вредных привычек.</w:t>
      </w:r>
    </w:p>
    <w:p w:rsidR="00A11316" w:rsidRPr="00767ED9" w:rsidRDefault="00A11316" w:rsidP="00A11316">
      <w:pPr>
        <w:spacing w:after="0" w:line="240" w:lineRule="auto"/>
        <w:ind w:left="567"/>
        <w:rPr>
          <w:rFonts w:ascii="Times New Roman" w:hAnsi="Times New Roman"/>
          <w:sz w:val="28"/>
          <w:szCs w:val="28"/>
        </w:rPr>
      </w:pPr>
      <w:r w:rsidRPr="00767ED9">
        <w:rPr>
          <w:rFonts w:ascii="Times New Roman" w:hAnsi="Times New Roman"/>
          <w:sz w:val="28"/>
          <w:szCs w:val="28"/>
        </w:rPr>
        <w:t xml:space="preserve"> Из  полученных результатов. можно сделать выводы о том, что большинство  опрошенных негативно относятся к вредным привычкам. Тем более все опрошенные , считают, что вредные привычки приводят к правонарушениям. Все опрошенные негативно относятся и никогда не пробовали наркотики.</w:t>
      </w:r>
    </w:p>
    <w:p w:rsidR="00A11316" w:rsidRDefault="00A11316" w:rsidP="00A50300">
      <w:pPr>
        <w:spacing w:after="0" w:line="240" w:lineRule="auto"/>
        <w:ind w:firstLine="567"/>
        <w:jc w:val="both"/>
        <w:rPr>
          <w:rFonts w:ascii="Times New Roman" w:hAnsi="Times New Roman"/>
          <w:sz w:val="28"/>
          <w:szCs w:val="28"/>
        </w:rPr>
      </w:pPr>
    </w:p>
    <w:p w:rsidR="00A11316" w:rsidRDefault="00A50300" w:rsidP="009E51A1">
      <w:pPr>
        <w:spacing w:after="0" w:line="240" w:lineRule="auto"/>
        <w:ind w:firstLine="567"/>
        <w:jc w:val="both"/>
        <w:rPr>
          <w:rFonts w:ascii="Times New Roman" w:hAnsi="Times New Roman"/>
          <w:sz w:val="28"/>
          <w:szCs w:val="28"/>
        </w:rPr>
      </w:pPr>
      <w:r w:rsidRPr="00407EB2">
        <w:rPr>
          <w:rFonts w:ascii="Times New Roman" w:hAnsi="Times New Roman"/>
          <w:sz w:val="28"/>
          <w:szCs w:val="28"/>
        </w:rPr>
        <w:t xml:space="preserve">Ежегодно педагоги нашей школы совместно с учащимися принимают самое активное участие </w:t>
      </w:r>
      <w:r>
        <w:rPr>
          <w:rFonts w:ascii="Times New Roman" w:hAnsi="Times New Roman"/>
          <w:sz w:val="28"/>
          <w:szCs w:val="28"/>
        </w:rPr>
        <w:t xml:space="preserve"> в олимпиадах, научно-практических конференциях, форумах и других творческих конкурсах муниципального, регионального и российского уровней. </w:t>
      </w:r>
    </w:p>
    <w:p w:rsidR="00A50300" w:rsidRDefault="00A50300" w:rsidP="009E51A1">
      <w:pPr>
        <w:spacing w:after="0" w:line="240" w:lineRule="auto"/>
        <w:ind w:firstLine="567"/>
        <w:jc w:val="both"/>
        <w:rPr>
          <w:rFonts w:ascii="Times New Roman" w:hAnsi="Times New Roman"/>
          <w:sz w:val="28"/>
          <w:szCs w:val="28"/>
        </w:rPr>
      </w:pPr>
      <w:r>
        <w:rPr>
          <w:rFonts w:ascii="Times New Roman" w:hAnsi="Times New Roman"/>
          <w:sz w:val="28"/>
          <w:szCs w:val="28"/>
        </w:rPr>
        <w:t xml:space="preserve">Результаты деятельности педагогов и учащихся нашей школы за последние </w:t>
      </w:r>
      <w:r w:rsidR="00EE3A21">
        <w:rPr>
          <w:rFonts w:ascii="Times New Roman" w:hAnsi="Times New Roman"/>
          <w:sz w:val="28"/>
          <w:szCs w:val="28"/>
        </w:rPr>
        <w:t>пять</w:t>
      </w:r>
      <w:r>
        <w:rPr>
          <w:rFonts w:ascii="Times New Roman" w:hAnsi="Times New Roman"/>
          <w:sz w:val="28"/>
          <w:szCs w:val="28"/>
        </w:rPr>
        <w:t xml:space="preserve"> </w:t>
      </w:r>
      <w:r w:rsidR="00EE3A21">
        <w:rPr>
          <w:rFonts w:ascii="Times New Roman" w:hAnsi="Times New Roman"/>
          <w:sz w:val="28"/>
          <w:szCs w:val="28"/>
        </w:rPr>
        <w:t>лет отражены в таблице</w:t>
      </w:r>
    </w:p>
    <w:tbl>
      <w:tblPr>
        <w:tblpPr w:leftFromText="180" w:rightFromText="180" w:vertAnchor="text" w:horzAnchor="margin" w:tblpXSpec="center" w:tblpY="84"/>
        <w:tblW w:w="219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91"/>
        <w:gridCol w:w="593"/>
        <w:gridCol w:w="338"/>
        <w:gridCol w:w="1621"/>
        <w:gridCol w:w="930"/>
        <w:gridCol w:w="91"/>
        <w:gridCol w:w="1043"/>
        <w:gridCol w:w="265"/>
        <w:gridCol w:w="79"/>
        <w:gridCol w:w="373"/>
        <w:gridCol w:w="417"/>
        <w:gridCol w:w="1267"/>
        <w:gridCol w:w="292"/>
        <w:gridCol w:w="541"/>
        <w:gridCol w:w="108"/>
        <w:gridCol w:w="1290"/>
        <w:gridCol w:w="509"/>
        <w:gridCol w:w="303"/>
        <w:gridCol w:w="390"/>
        <w:gridCol w:w="2283"/>
        <w:gridCol w:w="49"/>
        <w:gridCol w:w="865"/>
        <w:gridCol w:w="19"/>
        <w:gridCol w:w="168"/>
        <w:gridCol w:w="1820"/>
      </w:tblGrid>
      <w:tr w:rsidR="00AB5931" w:rsidRPr="00AF3766" w:rsidTr="00D33E15">
        <w:trPr>
          <w:gridAfter w:val="4"/>
          <w:wAfter w:w="2872" w:type="dxa"/>
        </w:trPr>
        <w:tc>
          <w:tcPr>
            <w:tcW w:w="6291" w:type="dxa"/>
          </w:tcPr>
          <w:p w:rsidR="00AB5931" w:rsidRPr="0034376F" w:rsidRDefault="00AB5931" w:rsidP="00AB5931">
            <w:pPr>
              <w:pStyle w:val="1"/>
              <w:spacing w:before="0" w:after="0"/>
              <w:rPr>
                <w:rFonts w:ascii="Times New Roman" w:hAnsi="Times New Roman" w:cs="Times New Roman"/>
                <w:sz w:val="28"/>
                <w:szCs w:val="28"/>
              </w:rPr>
            </w:pPr>
            <w:r w:rsidRPr="0034376F">
              <w:rPr>
                <w:rFonts w:ascii="Times New Roman" w:hAnsi="Times New Roman" w:cs="Times New Roman"/>
                <w:sz w:val="28"/>
                <w:szCs w:val="28"/>
              </w:rPr>
              <w:t>Мероприятие, уровень</w:t>
            </w:r>
          </w:p>
        </w:tc>
        <w:tc>
          <w:tcPr>
            <w:tcW w:w="3573" w:type="dxa"/>
            <w:gridSpan w:val="5"/>
          </w:tcPr>
          <w:p w:rsidR="00AB5931" w:rsidRPr="0034376F" w:rsidRDefault="00AB5931" w:rsidP="00AB5931">
            <w:pPr>
              <w:pStyle w:val="1"/>
              <w:spacing w:before="0" w:after="0"/>
              <w:rPr>
                <w:rFonts w:ascii="Times New Roman" w:hAnsi="Times New Roman" w:cs="Times New Roman"/>
                <w:sz w:val="28"/>
                <w:szCs w:val="28"/>
              </w:rPr>
            </w:pPr>
            <w:r w:rsidRPr="0034376F">
              <w:rPr>
                <w:rFonts w:ascii="Times New Roman" w:hAnsi="Times New Roman" w:cs="Times New Roman"/>
                <w:sz w:val="28"/>
                <w:szCs w:val="28"/>
              </w:rPr>
              <w:t>Руководитель</w:t>
            </w:r>
          </w:p>
        </w:tc>
        <w:tc>
          <w:tcPr>
            <w:tcW w:w="4277" w:type="dxa"/>
            <w:gridSpan w:val="8"/>
          </w:tcPr>
          <w:p w:rsidR="00AB5931" w:rsidRPr="0034376F" w:rsidRDefault="00AB5931" w:rsidP="00AB5931">
            <w:pPr>
              <w:pStyle w:val="1"/>
              <w:spacing w:before="0" w:after="0"/>
              <w:rPr>
                <w:rFonts w:ascii="Times New Roman" w:hAnsi="Times New Roman" w:cs="Times New Roman"/>
                <w:sz w:val="28"/>
                <w:szCs w:val="28"/>
              </w:rPr>
            </w:pPr>
            <w:r w:rsidRPr="0034376F">
              <w:rPr>
                <w:rFonts w:ascii="Times New Roman" w:hAnsi="Times New Roman" w:cs="Times New Roman"/>
                <w:sz w:val="28"/>
                <w:szCs w:val="28"/>
              </w:rPr>
              <w:t>Предмет</w:t>
            </w:r>
          </w:p>
        </w:tc>
        <w:tc>
          <w:tcPr>
            <w:tcW w:w="2600" w:type="dxa"/>
            <w:gridSpan w:val="5"/>
          </w:tcPr>
          <w:p w:rsidR="00AB5931" w:rsidRPr="0034376F" w:rsidRDefault="00AB5931" w:rsidP="00AB5931">
            <w:pPr>
              <w:pStyle w:val="1"/>
              <w:spacing w:before="0" w:after="0"/>
              <w:rPr>
                <w:rFonts w:ascii="Times New Roman" w:hAnsi="Times New Roman" w:cs="Times New Roman"/>
                <w:sz w:val="28"/>
                <w:szCs w:val="28"/>
              </w:rPr>
            </w:pPr>
            <w:r w:rsidRPr="0034376F">
              <w:rPr>
                <w:rFonts w:ascii="Times New Roman" w:hAnsi="Times New Roman" w:cs="Times New Roman"/>
                <w:sz w:val="28"/>
                <w:szCs w:val="28"/>
              </w:rPr>
              <w:t>Ученик, класс</w:t>
            </w:r>
          </w:p>
        </w:tc>
        <w:tc>
          <w:tcPr>
            <w:tcW w:w="2332" w:type="dxa"/>
            <w:gridSpan w:val="2"/>
          </w:tcPr>
          <w:p w:rsidR="00AB5931" w:rsidRPr="0034376F" w:rsidRDefault="00AB5931" w:rsidP="00AB5931">
            <w:pPr>
              <w:pStyle w:val="1"/>
              <w:spacing w:before="0" w:after="0"/>
              <w:rPr>
                <w:rFonts w:ascii="Times New Roman" w:hAnsi="Times New Roman" w:cs="Times New Roman"/>
                <w:sz w:val="28"/>
                <w:szCs w:val="28"/>
              </w:rPr>
            </w:pPr>
            <w:r w:rsidRPr="0034376F">
              <w:rPr>
                <w:rFonts w:ascii="Times New Roman" w:hAnsi="Times New Roman" w:cs="Times New Roman"/>
                <w:sz w:val="28"/>
                <w:szCs w:val="28"/>
              </w:rPr>
              <w:t>Результат</w:t>
            </w:r>
          </w:p>
        </w:tc>
      </w:tr>
      <w:tr w:rsidR="00AB5931" w:rsidRPr="00DC6148" w:rsidTr="00D33E15">
        <w:trPr>
          <w:gridAfter w:val="4"/>
          <w:wAfter w:w="2872" w:type="dxa"/>
        </w:trPr>
        <w:tc>
          <w:tcPr>
            <w:tcW w:w="19073" w:type="dxa"/>
            <w:gridSpan w:val="21"/>
          </w:tcPr>
          <w:p w:rsidR="00AB5931" w:rsidRPr="0044065F" w:rsidRDefault="00AB5931" w:rsidP="00AB5931">
            <w:pPr>
              <w:spacing w:after="0" w:line="240" w:lineRule="auto"/>
              <w:jc w:val="center"/>
              <w:rPr>
                <w:rFonts w:ascii="Times New Roman" w:hAnsi="Times New Roman"/>
                <w:b/>
                <w:sz w:val="32"/>
                <w:szCs w:val="32"/>
              </w:rPr>
            </w:pPr>
            <w:r w:rsidRPr="0044065F">
              <w:rPr>
                <w:rFonts w:ascii="Times New Roman" w:hAnsi="Times New Roman"/>
                <w:b/>
                <w:bCs/>
                <w:sz w:val="32"/>
                <w:szCs w:val="32"/>
              </w:rPr>
              <w:t>2009-2010</w:t>
            </w:r>
            <w:r w:rsidRPr="0044065F">
              <w:rPr>
                <w:rFonts w:ascii="Times New Roman" w:hAnsi="Times New Roman"/>
                <w:b/>
                <w:sz w:val="32"/>
                <w:szCs w:val="32"/>
              </w:rPr>
              <w:t xml:space="preserve"> уч.год</w:t>
            </w:r>
          </w:p>
        </w:tc>
      </w:tr>
      <w:tr w:rsidR="00AB5931" w:rsidRPr="00EF2D32" w:rsidTr="00D33E15">
        <w:trPr>
          <w:gridAfter w:val="4"/>
          <w:wAfter w:w="2872" w:type="dxa"/>
        </w:trPr>
        <w:tc>
          <w:tcPr>
            <w:tcW w:w="6291" w:type="dxa"/>
            <w:vMerge w:val="restart"/>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Второй  этап всероссийской предметной олимпиады (муниципальный)</w:t>
            </w:r>
          </w:p>
        </w:tc>
        <w:tc>
          <w:tcPr>
            <w:tcW w:w="3573" w:type="dxa"/>
            <w:gridSpan w:val="5"/>
            <w:tcBorders>
              <w:left w:val="single" w:sz="4" w:space="0" w:color="auto"/>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p w:rsidR="00AB5931" w:rsidRPr="00AB5931" w:rsidRDefault="00AB5931" w:rsidP="00AB5931">
            <w:pPr>
              <w:spacing w:after="0" w:line="240" w:lineRule="auto"/>
              <w:rPr>
                <w:rFonts w:ascii="Times New Roman" w:hAnsi="Times New Roman"/>
                <w:sz w:val="24"/>
                <w:szCs w:val="24"/>
                <w:lang w:eastAsia="ru-RU"/>
              </w:rPr>
            </w:pPr>
          </w:p>
        </w:tc>
        <w:tc>
          <w:tcPr>
            <w:tcW w:w="4277" w:type="dxa"/>
            <w:gridSpan w:val="8"/>
            <w:tcBorders>
              <w:left w:val="single" w:sz="4" w:space="0" w:color="auto"/>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p w:rsidR="00AB5931" w:rsidRPr="00AB5931" w:rsidRDefault="00AB5931" w:rsidP="00AB5931">
            <w:pPr>
              <w:spacing w:after="0" w:line="240" w:lineRule="auto"/>
              <w:rPr>
                <w:rFonts w:ascii="Times New Roman" w:hAnsi="Times New Roman"/>
                <w:sz w:val="24"/>
                <w:szCs w:val="24"/>
                <w:lang w:eastAsia="ru-RU"/>
              </w:rPr>
            </w:pPr>
          </w:p>
        </w:tc>
        <w:tc>
          <w:tcPr>
            <w:tcW w:w="2600" w:type="dxa"/>
            <w:gridSpan w:val="5"/>
            <w:tcBorders>
              <w:left w:val="single" w:sz="4" w:space="0" w:color="auto"/>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Юрченков В.-10кл.</w:t>
            </w:r>
          </w:p>
        </w:tc>
        <w:tc>
          <w:tcPr>
            <w:tcW w:w="2332" w:type="dxa"/>
            <w:gridSpan w:val="2"/>
            <w:tcBorders>
              <w:lef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призера</w:t>
            </w:r>
          </w:p>
          <w:p w:rsidR="00AB5931" w:rsidRPr="00AB5931" w:rsidRDefault="00AB5931" w:rsidP="00AB5931">
            <w:pPr>
              <w:spacing w:after="0" w:line="240" w:lineRule="auto"/>
              <w:rPr>
                <w:rFonts w:ascii="Times New Roman" w:hAnsi="Times New Roman"/>
                <w:sz w:val="24"/>
                <w:szCs w:val="24"/>
                <w:lang w:eastAsia="ru-RU"/>
              </w:rPr>
            </w:pPr>
          </w:p>
        </w:tc>
      </w:tr>
      <w:tr w:rsidR="00AB5931" w:rsidRPr="00EF2D32" w:rsidTr="00D33E15">
        <w:trPr>
          <w:gridAfter w:val="4"/>
          <w:wAfter w:w="2872" w:type="dxa"/>
        </w:trPr>
        <w:tc>
          <w:tcPr>
            <w:tcW w:w="6291" w:type="dxa"/>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left w:val="single" w:sz="4" w:space="0" w:color="auto"/>
              <w:right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Краснова А.П.</w:t>
            </w:r>
          </w:p>
        </w:tc>
        <w:tc>
          <w:tcPr>
            <w:tcW w:w="4277" w:type="dxa"/>
            <w:gridSpan w:val="8"/>
            <w:tcBorders>
              <w:left w:val="single" w:sz="4" w:space="0" w:color="auto"/>
              <w:right w:val="single" w:sz="4" w:space="0" w:color="auto"/>
            </w:tcBorders>
          </w:tcPr>
          <w:p w:rsidR="00AB5931" w:rsidRPr="00AB5931" w:rsidRDefault="00AB5931" w:rsidP="00AB5931">
            <w:pPr>
              <w:spacing w:after="0" w:line="240" w:lineRule="auto"/>
              <w:rPr>
                <w:rFonts w:ascii="Times New Roman" w:hAnsi="Times New Roman"/>
                <w:bCs/>
                <w:sz w:val="24"/>
                <w:szCs w:val="24"/>
              </w:rPr>
            </w:pPr>
            <w:r w:rsidRPr="00AB5931">
              <w:rPr>
                <w:rFonts w:ascii="Times New Roman" w:hAnsi="Times New Roman"/>
                <w:sz w:val="24"/>
                <w:szCs w:val="24"/>
                <w:lang w:eastAsia="ru-RU"/>
              </w:rPr>
              <w:t>Биология</w:t>
            </w:r>
          </w:p>
        </w:tc>
        <w:tc>
          <w:tcPr>
            <w:tcW w:w="2600" w:type="dxa"/>
            <w:gridSpan w:val="5"/>
            <w:tcBorders>
              <w:left w:val="single" w:sz="4" w:space="0" w:color="auto"/>
              <w:right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Куликова Е. -11кл</w:t>
            </w:r>
          </w:p>
        </w:tc>
        <w:tc>
          <w:tcPr>
            <w:tcW w:w="2332" w:type="dxa"/>
            <w:gridSpan w:val="2"/>
            <w:tcBorders>
              <w:left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Диплом призера</w:t>
            </w:r>
          </w:p>
        </w:tc>
      </w:tr>
      <w:tr w:rsidR="00AB5931" w:rsidRPr="00EF2D32" w:rsidTr="00D33E15">
        <w:trPr>
          <w:gridAfter w:val="4"/>
          <w:wAfter w:w="2872" w:type="dxa"/>
        </w:trPr>
        <w:tc>
          <w:tcPr>
            <w:tcW w:w="6291" w:type="dxa"/>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left w:val="single" w:sz="4" w:space="0" w:color="auto"/>
              <w:right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Ширманова О.Я.</w:t>
            </w:r>
          </w:p>
        </w:tc>
        <w:tc>
          <w:tcPr>
            <w:tcW w:w="4277" w:type="dxa"/>
            <w:gridSpan w:val="8"/>
            <w:tcBorders>
              <w:left w:val="single" w:sz="4" w:space="0" w:color="auto"/>
              <w:right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Немецкий язык</w:t>
            </w:r>
          </w:p>
        </w:tc>
        <w:tc>
          <w:tcPr>
            <w:tcW w:w="2600" w:type="dxa"/>
            <w:gridSpan w:val="5"/>
            <w:tcBorders>
              <w:left w:val="single" w:sz="4" w:space="0" w:color="auto"/>
              <w:right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Кулыгина М. – 10кл.</w:t>
            </w:r>
          </w:p>
        </w:tc>
        <w:tc>
          <w:tcPr>
            <w:tcW w:w="2332" w:type="dxa"/>
            <w:gridSpan w:val="2"/>
            <w:tcBorders>
              <w:left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rPr>
              <w:t>Диплом призера</w:t>
            </w:r>
          </w:p>
        </w:tc>
      </w:tr>
      <w:tr w:rsidR="00AB5931" w:rsidRPr="00EF2D32" w:rsidTr="00D33E15">
        <w:trPr>
          <w:gridAfter w:val="4"/>
          <w:wAfter w:w="2872" w:type="dxa"/>
          <w:trHeight w:val="597"/>
        </w:trPr>
        <w:tc>
          <w:tcPr>
            <w:tcW w:w="6291" w:type="dxa"/>
            <w:tcBorders>
              <w:top w:val="single" w:sz="4" w:space="0" w:color="auto"/>
              <w:bottom w:val="single" w:sz="4" w:space="0" w:color="auto"/>
              <w:right w:val="single" w:sz="4" w:space="0" w:color="auto"/>
            </w:tcBorders>
          </w:tcPr>
          <w:p w:rsidR="00AB5931" w:rsidRPr="00AB5931" w:rsidRDefault="00AB5931" w:rsidP="00454650">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Третий   этап всероссийской предметной олимпиады (Республиканский)</w:t>
            </w:r>
          </w:p>
        </w:tc>
        <w:tc>
          <w:tcPr>
            <w:tcW w:w="3573" w:type="dxa"/>
            <w:gridSpan w:val="5"/>
            <w:tcBorders>
              <w:lef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600" w:type="dxa"/>
            <w:gridSpan w:val="5"/>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Юрченков В.-10кл.</w:t>
            </w:r>
          </w:p>
        </w:tc>
        <w:tc>
          <w:tcPr>
            <w:tcW w:w="2332" w:type="dxa"/>
            <w:gridSpan w:val="2"/>
            <w:tcBorders>
              <w:lef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Призер</w:t>
            </w:r>
          </w:p>
        </w:tc>
      </w:tr>
      <w:tr w:rsidR="00AB5931" w:rsidRPr="00EF2D32" w:rsidTr="00D33E15">
        <w:trPr>
          <w:gridAfter w:val="4"/>
          <w:wAfter w:w="2872" w:type="dxa"/>
          <w:trHeight w:val="318"/>
        </w:trPr>
        <w:tc>
          <w:tcPr>
            <w:tcW w:w="6291" w:type="dxa"/>
            <w:tcBorders>
              <w:top w:val="single" w:sz="4" w:space="0" w:color="auto"/>
              <w:bottom w:val="single" w:sz="4" w:space="0" w:color="auto"/>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Городская олимпиада младших школьников</w:t>
            </w:r>
          </w:p>
          <w:p w:rsidR="00AB5931" w:rsidRPr="00AB5931" w:rsidRDefault="00AB5931" w:rsidP="00AB5931">
            <w:pPr>
              <w:pStyle w:val="1"/>
              <w:spacing w:before="0" w:after="0"/>
              <w:contextualSpacing/>
              <w:rPr>
                <w:rFonts w:ascii="Times New Roman" w:hAnsi="Times New Roman" w:cs="Times New Roman"/>
                <w:b w:val="0"/>
                <w:bCs w:val="0"/>
                <w:sz w:val="24"/>
                <w:szCs w:val="24"/>
              </w:rPr>
            </w:pPr>
          </w:p>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573" w:type="dxa"/>
            <w:gridSpan w:val="5"/>
            <w:tcBorders>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rPr>
              <w:t>Руженкова Т.А.</w:t>
            </w:r>
          </w:p>
        </w:tc>
        <w:tc>
          <w:tcPr>
            <w:tcW w:w="4277" w:type="dxa"/>
            <w:gridSpan w:val="8"/>
            <w:tcBorders>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bCs/>
                <w:sz w:val="24"/>
                <w:szCs w:val="24"/>
              </w:rPr>
              <w:t>Русский язык</w:t>
            </w:r>
          </w:p>
        </w:tc>
        <w:tc>
          <w:tcPr>
            <w:tcW w:w="2600" w:type="dxa"/>
            <w:gridSpan w:val="5"/>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Вдовина А. -4кл.</w:t>
            </w:r>
          </w:p>
        </w:tc>
        <w:tc>
          <w:tcPr>
            <w:tcW w:w="2332" w:type="dxa"/>
            <w:gridSpan w:val="2"/>
            <w:tcBorders>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rPr>
              <w:t>Диплом призера</w:t>
            </w:r>
          </w:p>
        </w:tc>
      </w:tr>
      <w:tr w:rsidR="00AB5931" w:rsidRPr="00EF2D32" w:rsidTr="00D33E15">
        <w:trPr>
          <w:gridAfter w:val="4"/>
          <w:wAfter w:w="2872" w:type="dxa"/>
          <w:trHeight w:val="675"/>
        </w:trPr>
        <w:tc>
          <w:tcPr>
            <w:tcW w:w="6291" w:type="dxa"/>
            <w:vMerge w:val="restart"/>
            <w:tcBorders>
              <w:top w:val="single" w:sz="4" w:space="0" w:color="auto"/>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Районная олимпиада младших школьников</w:t>
            </w:r>
          </w:p>
          <w:p w:rsidR="00AB5931" w:rsidRPr="00AB5931" w:rsidRDefault="00AB5931" w:rsidP="00AB5931">
            <w:pPr>
              <w:pStyle w:val="1"/>
              <w:spacing w:before="0" w:after="0"/>
              <w:contextualSpacing/>
              <w:rPr>
                <w:rFonts w:ascii="Times New Roman" w:hAnsi="Times New Roman" w:cs="Times New Roman"/>
                <w:b w:val="0"/>
                <w:bCs w:val="0"/>
                <w:sz w:val="24"/>
                <w:szCs w:val="24"/>
              </w:rPr>
            </w:pPr>
          </w:p>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573" w:type="dxa"/>
            <w:gridSpan w:val="5"/>
            <w:tcBorders>
              <w:top w:val="single" w:sz="4" w:space="0" w:color="auto"/>
              <w:left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Колмыкова Н.В.</w:t>
            </w:r>
          </w:p>
          <w:p w:rsidR="00AB5931" w:rsidRPr="00AB5931" w:rsidRDefault="00AB5931" w:rsidP="00AB5931">
            <w:pPr>
              <w:spacing w:after="0" w:line="240" w:lineRule="auto"/>
              <w:rPr>
                <w:rFonts w:ascii="Times New Roman" w:hAnsi="Times New Roman"/>
                <w:sz w:val="24"/>
                <w:szCs w:val="24"/>
              </w:rPr>
            </w:pPr>
          </w:p>
        </w:tc>
        <w:tc>
          <w:tcPr>
            <w:tcW w:w="4277" w:type="dxa"/>
            <w:gridSpan w:val="8"/>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Математика</w:t>
            </w:r>
          </w:p>
          <w:p w:rsidR="00AB5931" w:rsidRPr="00AB5931" w:rsidRDefault="00AB5931" w:rsidP="00AB5931">
            <w:pPr>
              <w:spacing w:after="0" w:line="240" w:lineRule="auto"/>
              <w:rPr>
                <w:rFonts w:ascii="Times New Roman" w:hAnsi="Times New Roman"/>
                <w:sz w:val="24"/>
                <w:szCs w:val="24"/>
              </w:rPr>
            </w:pPr>
          </w:p>
        </w:tc>
        <w:tc>
          <w:tcPr>
            <w:tcW w:w="2600"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Шмелева О. -4кл</w:t>
            </w:r>
          </w:p>
        </w:tc>
        <w:tc>
          <w:tcPr>
            <w:tcW w:w="2332" w:type="dxa"/>
            <w:gridSpan w:val="2"/>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Первое место</w:t>
            </w:r>
          </w:p>
        </w:tc>
      </w:tr>
      <w:tr w:rsidR="00AB5931" w:rsidRPr="00DC6148" w:rsidTr="00D33E15">
        <w:trPr>
          <w:gridAfter w:val="4"/>
          <w:wAfter w:w="2872" w:type="dxa"/>
          <w:trHeight w:val="685"/>
        </w:trPr>
        <w:tc>
          <w:tcPr>
            <w:tcW w:w="6291" w:type="dxa"/>
            <w:vMerge/>
            <w:tcBorders>
              <w:bottom w:val="single" w:sz="4" w:space="0" w:color="auto"/>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573" w:type="dxa"/>
            <w:gridSpan w:val="5"/>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Руженкова Т.А.</w:t>
            </w:r>
          </w:p>
        </w:tc>
        <w:tc>
          <w:tcPr>
            <w:tcW w:w="4277" w:type="dxa"/>
            <w:gridSpan w:val="8"/>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Русский язык</w:t>
            </w:r>
          </w:p>
        </w:tc>
        <w:tc>
          <w:tcPr>
            <w:tcW w:w="2600"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Вдовина А. -4кл.</w:t>
            </w: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 xml:space="preserve">Диплом. </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Третье место</w:t>
            </w:r>
          </w:p>
        </w:tc>
      </w:tr>
      <w:tr w:rsidR="00AB5931" w:rsidRPr="001E0BA4" w:rsidTr="00D33E15">
        <w:trPr>
          <w:gridAfter w:val="4"/>
          <w:wAfter w:w="2872" w:type="dxa"/>
          <w:trHeight w:val="683"/>
        </w:trPr>
        <w:tc>
          <w:tcPr>
            <w:tcW w:w="6291" w:type="dxa"/>
            <w:tcBorders>
              <w:top w:val="single" w:sz="4" w:space="0" w:color="auto"/>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bCs w:val="0"/>
                <w:sz w:val="24"/>
                <w:szCs w:val="24"/>
              </w:rPr>
              <w:t>Открытая Республиканская олимпиада на базе института физики и химии</w:t>
            </w:r>
          </w:p>
        </w:tc>
        <w:tc>
          <w:tcPr>
            <w:tcW w:w="3573" w:type="dxa"/>
            <w:gridSpan w:val="5"/>
            <w:tcBorders>
              <w:top w:val="single" w:sz="4" w:space="0" w:color="auto"/>
              <w:left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Ахметова Н.Д.</w:t>
            </w:r>
          </w:p>
        </w:tc>
        <w:tc>
          <w:tcPr>
            <w:tcW w:w="4277" w:type="dxa"/>
            <w:gridSpan w:val="8"/>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bCs/>
                <w:sz w:val="24"/>
                <w:szCs w:val="24"/>
              </w:rPr>
              <w:t>физика</w:t>
            </w: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Аниськин Д.-11кл.</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 xml:space="preserve">Диплом </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val="en-US"/>
              </w:rPr>
              <w:t xml:space="preserve">III </w:t>
            </w:r>
            <w:r w:rsidRPr="00AB5931">
              <w:rPr>
                <w:rFonts w:ascii="Times New Roman" w:hAnsi="Times New Roman"/>
                <w:sz w:val="24"/>
                <w:szCs w:val="24"/>
              </w:rPr>
              <w:t>степени</w:t>
            </w:r>
          </w:p>
        </w:tc>
      </w:tr>
      <w:tr w:rsidR="00AB5931" w:rsidRPr="00DC6148" w:rsidTr="00D33E15">
        <w:trPr>
          <w:gridAfter w:val="4"/>
          <w:wAfter w:w="2872" w:type="dxa"/>
          <w:trHeight w:val="300"/>
        </w:trPr>
        <w:tc>
          <w:tcPr>
            <w:tcW w:w="6291" w:type="dxa"/>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Заочная Всероссийская олимпиада по физике. Физико-математическая школа «Авангард»</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Г. Москва</w:t>
            </w:r>
          </w:p>
        </w:tc>
        <w:tc>
          <w:tcPr>
            <w:tcW w:w="3573" w:type="dxa"/>
            <w:gridSpan w:val="5"/>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tc>
        <w:tc>
          <w:tcPr>
            <w:tcW w:w="4277" w:type="dxa"/>
            <w:gridSpan w:val="8"/>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600" w:type="dxa"/>
            <w:gridSpan w:val="5"/>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Акимова М.-8кл.</w:t>
            </w:r>
          </w:p>
        </w:tc>
        <w:tc>
          <w:tcPr>
            <w:tcW w:w="2332" w:type="dxa"/>
            <w:gridSpan w:val="2"/>
            <w:vMerge w:val="restart"/>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Дипломы призеров. Работы вошли в 15%лучших работ.</w:t>
            </w:r>
          </w:p>
        </w:tc>
      </w:tr>
      <w:tr w:rsidR="00AB5931" w:rsidTr="00D33E15">
        <w:trPr>
          <w:gridAfter w:val="4"/>
          <w:wAfter w:w="2872" w:type="dxa"/>
          <w:trHeight w:val="264"/>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tc>
        <w:tc>
          <w:tcPr>
            <w:tcW w:w="4277" w:type="dxa"/>
            <w:gridSpan w:val="8"/>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600"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Буянов Д.-8кл.</w:t>
            </w:r>
          </w:p>
        </w:tc>
        <w:tc>
          <w:tcPr>
            <w:tcW w:w="2332" w:type="dxa"/>
            <w:gridSpan w:val="2"/>
            <w:vMerge/>
          </w:tcPr>
          <w:p w:rsidR="00AB5931" w:rsidRPr="00AB5931" w:rsidRDefault="00AB5931" w:rsidP="00AB5931">
            <w:pPr>
              <w:pStyle w:val="1"/>
              <w:spacing w:before="0" w:after="0"/>
              <w:contextualSpacing/>
              <w:rPr>
                <w:rFonts w:ascii="Times New Roman" w:hAnsi="Times New Roman" w:cs="Times New Roman"/>
                <w:b w:val="0"/>
                <w:sz w:val="24"/>
                <w:szCs w:val="24"/>
              </w:rPr>
            </w:pPr>
          </w:p>
        </w:tc>
      </w:tr>
      <w:tr w:rsidR="00AB5931" w:rsidTr="00D33E15">
        <w:trPr>
          <w:gridAfter w:val="4"/>
          <w:wAfter w:w="2872" w:type="dxa"/>
          <w:trHeight w:val="270"/>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tc>
        <w:tc>
          <w:tcPr>
            <w:tcW w:w="4277" w:type="dxa"/>
            <w:gridSpan w:val="8"/>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600"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КелинаС.-8кл.</w:t>
            </w:r>
          </w:p>
        </w:tc>
        <w:tc>
          <w:tcPr>
            <w:tcW w:w="2332" w:type="dxa"/>
            <w:gridSpan w:val="2"/>
            <w:vMerge/>
          </w:tcPr>
          <w:p w:rsidR="00AB5931" w:rsidRPr="00AB5931" w:rsidRDefault="00AB5931" w:rsidP="00AB5931">
            <w:pPr>
              <w:pStyle w:val="1"/>
              <w:spacing w:before="0" w:after="0"/>
              <w:contextualSpacing/>
              <w:rPr>
                <w:rFonts w:ascii="Times New Roman" w:hAnsi="Times New Roman" w:cs="Times New Roman"/>
                <w:b w:val="0"/>
                <w:sz w:val="24"/>
                <w:szCs w:val="24"/>
              </w:rPr>
            </w:pPr>
          </w:p>
        </w:tc>
      </w:tr>
      <w:tr w:rsidR="00AB5931" w:rsidTr="00D33E15">
        <w:trPr>
          <w:gridAfter w:val="4"/>
          <w:wAfter w:w="2872" w:type="dxa"/>
          <w:trHeight w:val="360"/>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tc>
        <w:tc>
          <w:tcPr>
            <w:tcW w:w="4277" w:type="dxa"/>
            <w:gridSpan w:val="8"/>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600" w:type="dxa"/>
            <w:gridSpan w:val="5"/>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Гунина В.-8кл.</w:t>
            </w:r>
          </w:p>
        </w:tc>
        <w:tc>
          <w:tcPr>
            <w:tcW w:w="2332" w:type="dxa"/>
            <w:gridSpan w:val="2"/>
            <w:vMerge/>
          </w:tcPr>
          <w:p w:rsidR="00AB5931" w:rsidRPr="00AB5931" w:rsidRDefault="00AB5931" w:rsidP="00AB5931">
            <w:pPr>
              <w:pStyle w:val="1"/>
              <w:spacing w:before="0" w:after="0"/>
              <w:contextualSpacing/>
              <w:rPr>
                <w:rFonts w:ascii="Times New Roman" w:hAnsi="Times New Roman" w:cs="Times New Roman"/>
                <w:b w:val="0"/>
                <w:sz w:val="24"/>
                <w:szCs w:val="24"/>
              </w:rPr>
            </w:pPr>
          </w:p>
        </w:tc>
      </w:tr>
      <w:tr w:rsidR="00AB5931" w:rsidRPr="00DC6148" w:rsidTr="00D33E15">
        <w:trPr>
          <w:gridAfter w:val="4"/>
          <w:wAfter w:w="2872" w:type="dxa"/>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Международный игровой конкурс «</w:t>
            </w:r>
            <w:r w:rsidRPr="00AB5931">
              <w:rPr>
                <w:rFonts w:ascii="Times New Roman" w:hAnsi="Times New Roman" w:cs="Times New Roman"/>
                <w:b w:val="0"/>
                <w:bCs w:val="0"/>
                <w:sz w:val="24"/>
                <w:szCs w:val="24"/>
                <w:lang w:val="en-US"/>
              </w:rPr>
              <w:t>British</w:t>
            </w:r>
            <w:r w:rsidRPr="00AB5931">
              <w:rPr>
                <w:rFonts w:ascii="Times New Roman" w:hAnsi="Times New Roman" w:cs="Times New Roman"/>
                <w:b w:val="0"/>
                <w:bCs w:val="0"/>
                <w:sz w:val="24"/>
                <w:szCs w:val="24"/>
              </w:rPr>
              <w:t xml:space="preserve"> </w:t>
            </w:r>
            <w:r w:rsidRPr="00AB5931">
              <w:rPr>
                <w:rFonts w:ascii="Times New Roman" w:hAnsi="Times New Roman" w:cs="Times New Roman"/>
                <w:b w:val="0"/>
                <w:bCs w:val="0"/>
                <w:sz w:val="24"/>
                <w:szCs w:val="24"/>
                <w:lang w:val="en-US"/>
              </w:rPr>
              <w:t>Bulldog</w:t>
            </w:r>
            <w:r w:rsidRPr="00AB5931">
              <w:rPr>
                <w:rFonts w:ascii="Times New Roman" w:hAnsi="Times New Roman" w:cs="Times New Roman"/>
                <w:b w:val="0"/>
                <w:bCs w:val="0"/>
                <w:sz w:val="24"/>
                <w:szCs w:val="24"/>
              </w:rPr>
              <w:t>»</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Кондрашкина Т.А.</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Английский язык</w:t>
            </w:r>
          </w:p>
        </w:tc>
        <w:tc>
          <w:tcPr>
            <w:tcW w:w="260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Цыганова О. – 11кл.</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Сертфикат участника</w:t>
            </w:r>
          </w:p>
        </w:tc>
      </w:tr>
      <w:tr w:rsidR="00AB5931" w:rsidRPr="00DC6148" w:rsidTr="00D33E15">
        <w:trPr>
          <w:gridAfter w:val="4"/>
          <w:wAfter w:w="2872" w:type="dxa"/>
          <w:trHeight w:val="373"/>
        </w:trPr>
        <w:tc>
          <w:tcPr>
            <w:tcW w:w="6291" w:type="dxa"/>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lang w:val="en-US"/>
              </w:rPr>
              <w:t>XIII</w:t>
            </w:r>
            <w:r w:rsidRPr="00AB5931">
              <w:rPr>
                <w:rFonts w:ascii="Times New Roman" w:hAnsi="Times New Roman" w:cs="Times New Roman"/>
                <w:b w:val="0"/>
                <w:bCs w:val="0"/>
                <w:sz w:val="24"/>
                <w:szCs w:val="24"/>
              </w:rPr>
              <w:t xml:space="preserve"> Российская научная конференции школьников «Открытие».</w:t>
            </w:r>
          </w:p>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 xml:space="preserve"> г. Ярославль</w:t>
            </w:r>
          </w:p>
        </w:tc>
        <w:tc>
          <w:tcPr>
            <w:tcW w:w="3573" w:type="dxa"/>
            <w:gridSpan w:val="5"/>
            <w:tcBorders>
              <w:bottom w:val="single" w:sz="4" w:space="0" w:color="auto"/>
            </w:tcBorders>
          </w:tcPr>
          <w:p w:rsidR="00AB5931" w:rsidRPr="00AB5931" w:rsidRDefault="00AB5931" w:rsidP="00454650">
            <w:pPr>
              <w:pStyle w:val="1"/>
              <w:spacing w:before="0" w:after="0"/>
              <w:contextualSpacing/>
              <w:rPr>
                <w:rFonts w:ascii="Times New Roman" w:hAnsi="Times New Roman"/>
                <w:sz w:val="24"/>
                <w:szCs w:val="24"/>
              </w:rPr>
            </w:pPr>
            <w:r w:rsidRPr="00AB5931">
              <w:rPr>
                <w:rFonts w:ascii="Times New Roman" w:hAnsi="Times New Roman" w:cs="Times New Roman"/>
                <w:b w:val="0"/>
                <w:sz w:val="24"/>
                <w:szCs w:val="24"/>
              </w:rPr>
              <w:t>Каледина Н.В.</w:t>
            </w:r>
          </w:p>
        </w:tc>
        <w:tc>
          <w:tcPr>
            <w:tcW w:w="4277" w:type="dxa"/>
            <w:gridSpan w:val="8"/>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bCs w:val="0"/>
                <w:sz w:val="24"/>
                <w:szCs w:val="24"/>
              </w:rPr>
              <w:t>Литературоведение</w:t>
            </w:r>
          </w:p>
        </w:tc>
        <w:tc>
          <w:tcPr>
            <w:tcW w:w="2600" w:type="dxa"/>
            <w:gridSpan w:val="5"/>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Казин А.-11кл.</w:t>
            </w:r>
          </w:p>
          <w:p w:rsidR="00AB5931" w:rsidRPr="00AB5931" w:rsidRDefault="00AB5931" w:rsidP="00AB5931">
            <w:pPr>
              <w:spacing w:after="0" w:line="240" w:lineRule="auto"/>
              <w:rPr>
                <w:rFonts w:ascii="Times New Roman" w:hAnsi="Times New Roman"/>
                <w:sz w:val="24"/>
                <w:szCs w:val="24"/>
                <w:lang w:eastAsia="ru-RU"/>
              </w:rPr>
            </w:pPr>
          </w:p>
        </w:tc>
        <w:tc>
          <w:tcPr>
            <w:tcW w:w="2332" w:type="dxa"/>
            <w:gridSpan w:val="2"/>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Сертификат участника</w:t>
            </w:r>
          </w:p>
        </w:tc>
      </w:tr>
      <w:tr w:rsidR="00AB5931" w:rsidRPr="00DC6148" w:rsidTr="00D33E15">
        <w:trPr>
          <w:gridAfter w:val="4"/>
          <w:wAfter w:w="2872" w:type="dxa"/>
          <w:trHeight w:val="495"/>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Романова О.М.</w:t>
            </w:r>
          </w:p>
        </w:tc>
        <w:tc>
          <w:tcPr>
            <w:tcW w:w="4277" w:type="dxa"/>
            <w:gridSpan w:val="8"/>
            <w:tcBorders>
              <w:top w:val="single" w:sz="4" w:space="0" w:color="auto"/>
            </w:tcBorders>
          </w:tcPr>
          <w:p w:rsidR="00AB5931" w:rsidRPr="00AB5931" w:rsidRDefault="00AB5931" w:rsidP="00AB5931">
            <w:pPr>
              <w:spacing w:after="0" w:line="240" w:lineRule="auto"/>
              <w:rPr>
                <w:rFonts w:ascii="Times New Roman" w:hAnsi="Times New Roman"/>
                <w:bCs/>
                <w:sz w:val="24"/>
                <w:szCs w:val="24"/>
              </w:rPr>
            </w:pPr>
            <w:r w:rsidRPr="00AB5931">
              <w:rPr>
                <w:rFonts w:ascii="Times New Roman" w:hAnsi="Times New Roman"/>
                <w:sz w:val="24"/>
                <w:szCs w:val="24"/>
                <w:lang w:eastAsia="ru-RU"/>
              </w:rPr>
              <w:t>Психология</w:t>
            </w: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Картавых Н. -11кл.</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 xml:space="preserve">Диплом </w:t>
            </w:r>
            <w:r w:rsidRPr="00AB5931">
              <w:rPr>
                <w:rFonts w:ascii="Times New Roman" w:hAnsi="Times New Roman"/>
                <w:sz w:val="24"/>
                <w:szCs w:val="24"/>
                <w:lang w:val="en-US" w:eastAsia="ru-RU"/>
              </w:rPr>
              <w:t>II</w:t>
            </w:r>
            <w:r w:rsidRPr="00AB5931">
              <w:rPr>
                <w:rFonts w:ascii="Times New Roman" w:hAnsi="Times New Roman"/>
                <w:sz w:val="24"/>
                <w:szCs w:val="24"/>
                <w:lang w:eastAsia="ru-RU"/>
              </w:rPr>
              <w:t xml:space="preserve"> степени</w:t>
            </w:r>
          </w:p>
        </w:tc>
      </w:tr>
      <w:tr w:rsidR="00AB5931" w:rsidRPr="00DC6148" w:rsidTr="00D33E15">
        <w:trPr>
          <w:gridAfter w:val="4"/>
          <w:wAfter w:w="2872" w:type="dxa"/>
          <w:trHeight w:val="825"/>
        </w:trPr>
        <w:tc>
          <w:tcPr>
            <w:tcW w:w="6291" w:type="dxa"/>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 xml:space="preserve">Заочный этап </w:t>
            </w:r>
            <w:r w:rsidRPr="00AB5931">
              <w:rPr>
                <w:rFonts w:ascii="Times New Roman" w:hAnsi="Times New Roman" w:cs="Times New Roman"/>
                <w:b w:val="0"/>
                <w:bCs w:val="0"/>
                <w:sz w:val="24"/>
                <w:szCs w:val="24"/>
                <w:lang w:val="en-US"/>
              </w:rPr>
              <w:t>XIII</w:t>
            </w:r>
            <w:r w:rsidRPr="00AB5931">
              <w:rPr>
                <w:rFonts w:ascii="Times New Roman" w:hAnsi="Times New Roman" w:cs="Times New Roman"/>
                <w:b w:val="0"/>
                <w:bCs w:val="0"/>
                <w:sz w:val="24"/>
                <w:szCs w:val="24"/>
              </w:rPr>
              <w:t xml:space="preserve"> Российской научной конференции школьников «Открытие». </w:t>
            </w:r>
          </w:p>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г. Ярославль</w:t>
            </w:r>
          </w:p>
        </w:tc>
        <w:tc>
          <w:tcPr>
            <w:tcW w:w="3573" w:type="dxa"/>
            <w:gridSpan w:val="5"/>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p w:rsidR="00AB5931" w:rsidRPr="00AB5931" w:rsidRDefault="00AB5931" w:rsidP="00AB5931">
            <w:pPr>
              <w:spacing w:after="0" w:line="240" w:lineRule="auto"/>
              <w:rPr>
                <w:rFonts w:ascii="Times New Roman" w:hAnsi="Times New Roman"/>
                <w:sz w:val="24"/>
                <w:szCs w:val="24"/>
                <w:lang w:eastAsia="ru-RU"/>
              </w:rPr>
            </w:pPr>
          </w:p>
        </w:tc>
        <w:tc>
          <w:tcPr>
            <w:tcW w:w="4277" w:type="dxa"/>
            <w:gridSpan w:val="8"/>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Секция «Экология»</w:t>
            </w:r>
          </w:p>
          <w:p w:rsidR="00AB5931" w:rsidRPr="00AB5931" w:rsidRDefault="00AB5931" w:rsidP="00AB5931">
            <w:pPr>
              <w:spacing w:after="0" w:line="240" w:lineRule="auto"/>
              <w:rPr>
                <w:rFonts w:ascii="Times New Roman" w:hAnsi="Times New Roman"/>
                <w:sz w:val="24"/>
                <w:szCs w:val="24"/>
                <w:lang w:eastAsia="ru-RU"/>
              </w:rPr>
            </w:pPr>
          </w:p>
        </w:tc>
        <w:tc>
          <w:tcPr>
            <w:tcW w:w="2600" w:type="dxa"/>
            <w:gridSpan w:val="5"/>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Тярина И.- 11кл.</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Рассказова М. – 10кл.</w:t>
            </w:r>
          </w:p>
        </w:tc>
        <w:tc>
          <w:tcPr>
            <w:tcW w:w="2332" w:type="dxa"/>
            <w:gridSpan w:val="2"/>
            <w:vMerge w:val="restart"/>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Свидетельство участника.</w:t>
            </w:r>
          </w:p>
        </w:tc>
      </w:tr>
      <w:tr w:rsidR="00AB5931" w:rsidRPr="00DC6148" w:rsidTr="00D33E15">
        <w:trPr>
          <w:gridAfter w:val="4"/>
          <w:wAfter w:w="2872" w:type="dxa"/>
          <w:trHeight w:val="245"/>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bottom w:val="single" w:sz="4" w:space="0" w:color="auto"/>
            </w:tcBorders>
          </w:tcPr>
          <w:p w:rsidR="00AB5931" w:rsidRPr="00AB5931" w:rsidRDefault="00AB5931" w:rsidP="00454650">
            <w:pPr>
              <w:spacing w:after="0" w:line="240" w:lineRule="auto"/>
              <w:rPr>
                <w:rFonts w:ascii="Times New Roman" w:hAnsi="Times New Roman"/>
                <w:sz w:val="24"/>
                <w:szCs w:val="24"/>
              </w:rPr>
            </w:pPr>
            <w:r w:rsidRPr="00AB5931">
              <w:rPr>
                <w:rFonts w:ascii="Times New Roman" w:hAnsi="Times New Roman"/>
                <w:sz w:val="24"/>
                <w:szCs w:val="24"/>
                <w:lang w:eastAsia="ru-RU"/>
              </w:rPr>
              <w:t>Воробьева В.В.</w:t>
            </w:r>
          </w:p>
        </w:tc>
        <w:tc>
          <w:tcPr>
            <w:tcW w:w="4277" w:type="dxa"/>
            <w:gridSpan w:val="8"/>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bCs/>
                <w:sz w:val="24"/>
                <w:szCs w:val="24"/>
              </w:rPr>
            </w:pPr>
            <w:r w:rsidRPr="00AB5931">
              <w:rPr>
                <w:rFonts w:ascii="Times New Roman" w:hAnsi="Times New Roman"/>
                <w:sz w:val="24"/>
                <w:szCs w:val="24"/>
                <w:lang w:eastAsia="ru-RU"/>
              </w:rPr>
              <w:t>Секция «Химия»</w:t>
            </w:r>
          </w:p>
          <w:p w:rsidR="00AB5931" w:rsidRPr="00AB5931" w:rsidRDefault="00AB5931" w:rsidP="00AB5931">
            <w:pPr>
              <w:spacing w:after="0" w:line="240" w:lineRule="auto"/>
              <w:rPr>
                <w:rFonts w:ascii="Times New Roman" w:hAnsi="Times New Roman"/>
                <w:sz w:val="24"/>
                <w:szCs w:val="24"/>
              </w:rPr>
            </w:pPr>
          </w:p>
        </w:tc>
        <w:tc>
          <w:tcPr>
            <w:tcW w:w="2600"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Ульянкина В. -10кл.</w:t>
            </w:r>
          </w:p>
        </w:tc>
        <w:tc>
          <w:tcPr>
            <w:tcW w:w="2332" w:type="dxa"/>
            <w:gridSpan w:val="2"/>
            <w:vMerge/>
          </w:tcPr>
          <w:p w:rsidR="00AB5931" w:rsidRPr="00AB5931" w:rsidRDefault="00AB5931" w:rsidP="00AB5931">
            <w:pPr>
              <w:pStyle w:val="1"/>
              <w:spacing w:before="0" w:after="0"/>
              <w:contextualSpacing/>
              <w:rPr>
                <w:rFonts w:ascii="Times New Roman" w:hAnsi="Times New Roman" w:cs="Times New Roman"/>
                <w:b w:val="0"/>
                <w:sz w:val="24"/>
                <w:szCs w:val="24"/>
              </w:rPr>
            </w:pPr>
          </w:p>
        </w:tc>
      </w:tr>
      <w:tr w:rsidR="00AB5931" w:rsidRPr="00DC6148" w:rsidTr="00D33E15">
        <w:trPr>
          <w:gridAfter w:val="4"/>
          <w:wAfter w:w="2872" w:type="dxa"/>
          <w:trHeight w:val="367"/>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bottom w:val="single" w:sz="4" w:space="0" w:color="auto"/>
            </w:tcBorders>
          </w:tcPr>
          <w:p w:rsidR="00AB5931" w:rsidRPr="00AB5931" w:rsidRDefault="00AB5931" w:rsidP="00454650">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Краснова А.П.</w:t>
            </w:r>
          </w:p>
        </w:tc>
        <w:tc>
          <w:tcPr>
            <w:tcW w:w="4277" w:type="dxa"/>
            <w:gridSpan w:val="8"/>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rPr>
              <w:t>Секция «Биология»</w:t>
            </w:r>
          </w:p>
        </w:tc>
        <w:tc>
          <w:tcPr>
            <w:tcW w:w="2600"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Кулыгина М. -10кл.</w:t>
            </w:r>
          </w:p>
        </w:tc>
        <w:tc>
          <w:tcPr>
            <w:tcW w:w="2332" w:type="dxa"/>
            <w:gridSpan w:val="2"/>
            <w:vMerge/>
          </w:tcPr>
          <w:p w:rsidR="00AB5931" w:rsidRPr="00AB5931" w:rsidRDefault="00AB5931" w:rsidP="00AB5931">
            <w:pPr>
              <w:pStyle w:val="1"/>
              <w:spacing w:before="0" w:after="0"/>
              <w:contextualSpacing/>
              <w:rPr>
                <w:rFonts w:ascii="Times New Roman" w:hAnsi="Times New Roman" w:cs="Times New Roman"/>
                <w:b w:val="0"/>
                <w:sz w:val="24"/>
                <w:szCs w:val="24"/>
              </w:rPr>
            </w:pPr>
          </w:p>
        </w:tc>
      </w:tr>
      <w:tr w:rsidR="00AB5931" w:rsidRPr="00DC6148" w:rsidTr="00D33E15">
        <w:trPr>
          <w:gridAfter w:val="4"/>
          <w:wAfter w:w="2872" w:type="dxa"/>
          <w:trHeight w:val="630"/>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Уханова О.В.</w:t>
            </w:r>
          </w:p>
        </w:tc>
        <w:tc>
          <w:tcPr>
            <w:tcW w:w="4277" w:type="dxa"/>
            <w:gridSpan w:val="8"/>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Секция «Обществознание»</w:t>
            </w: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Уханова Е.-9кл.</w:t>
            </w:r>
          </w:p>
        </w:tc>
        <w:tc>
          <w:tcPr>
            <w:tcW w:w="2332" w:type="dxa"/>
            <w:gridSpan w:val="2"/>
            <w:vMerge/>
          </w:tcPr>
          <w:p w:rsidR="00AB5931" w:rsidRPr="00AB5931" w:rsidRDefault="00AB5931" w:rsidP="00AB5931">
            <w:pPr>
              <w:pStyle w:val="1"/>
              <w:spacing w:before="0" w:after="0"/>
              <w:contextualSpacing/>
              <w:rPr>
                <w:rFonts w:ascii="Times New Roman" w:hAnsi="Times New Roman" w:cs="Times New Roman"/>
                <w:b w:val="0"/>
                <w:sz w:val="24"/>
                <w:szCs w:val="24"/>
              </w:rPr>
            </w:pPr>
          </w:p>
        </w:tc>
      </w:tr>
      <w:tr w:rsidR="00AB5931" w:rsidRPr="00DC6148" w:rsidTr="00D33E15">
        <w:trPr>
          <w:gridAfter w:val="4"/>
          <w:wAfter w:w="2872" w:type="dxa"/>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Республиканский конкурс «Сохраним историческую память о ветеранах и защитниках нашего отечества»</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Каледина Н.В.</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Номинация «След великой победы в моей семье».</w:t>
            </w:r>
          </w:p>
        </w:tc>
        <w:tc>
          <w:tcPr>
            <w:tcW w:w="260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Ахантьев А. -6кл.</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Грамота. </w:t>
            </w:r>
          </w:p>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Третье место</w:t>
            </w:r>
          </w:p>
        </w:tc>
      </w:tr>
      <w:tr w:rsidR="00AB5931" w:rsidRPr="00DC6148" w:rsidTr="00D33E15">
        <w:trPr>
          <w:gridAfter w:val="4"/>
          <w:wAfter w:w="2872" w:type="dxa"/>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Республиканский конкурс «Рассказ ветерана»</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Каледина Н.В.</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Номинация «Этих дней не смолкнет слава»</w:t>
            </w:r>
          </w:p>
        </w:tc>
        <w:tc>
          <w:tcPr>
            <w:tcW w:w="260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Томашова А.-6кл.</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Почетный диплом победителя</w:t>
            </w:r>
          </w:p>
        </w:tc>
      </w:tr>
      <w:tr w:rsidR="00AB5931" w:rsidRPr="00DC6148" w:rsidTr="00D33E15">
        <w:trPr>
          <w:gridAfter w:val="4"/>
          <w:wAfter w:w="2872" w:type="dxa"/>
          <w:trHeight w:val="935"/>
        </w:trPr>
        <w:tc>
          <w:tcPr>
            <w:tcW w:w="6291" w:type="dxa"/>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Межрегиональный конкрс исследовательских работ по эколого-этнографическому проекту «Дерево Земли, на которой я живу»</w:t>
            </w:r>
          </w:p>
        </w:tc>
        <w:tc>
          <w:tcPr>
            <w:tcW w:w="3573" w:type="dxa"/>
            <w:gridSpan w:val="5"/>
            <w:tcBorders>
              <w:bottom w:val="single" w:sz="4" w:space="0" w:color="auto"/>
            </w:tcBorders>
          </w:tcPr>
          <w:p w:rsidR="00AB5931" w:rsidRPr="00AB5931" w:rsidRDefault="00AB5931" w:rsidP="00454650">
            <w:pPr>
              <w:pStyle w:val="1"/>
              <w:spacing w:before="0" w:after="0"/>
              <w:contextualSpacing/>
              <w:rPr>
                <w:rFonts w:ascii="Times New Roman" w:hAnsi="Times New Roman"/>
                <w:sz w:val="24"/>
                <w:szCs w:val="24"/>
              </w:rPr>
            </w:pPr>
            <w:r w:rsidRPr="00AB5931">
              <w:rPr>
                <w:rFonts w:ascii="Times New Roman" w:hAnsi="Times New Roman" w:cs="Times New Roman"/>
                <w:b w:val="0"/>
                <w:sz w:val="24"/>
                <w:szCs w:val="24"/>
              </w:rPr>
              <w:t>Краснова А.П.</w:t>
            </w:r>
          </w:p>
          <w:p w:rsidR="00AB5931" w:rsidRPr="00AB5931" w:rsidRDefault="00AB5931" w:rsidP="00AB5931">
            <w:pPr>
              <w:spacing w:after="0" w:line="240" w:lineRule="auto"/>
              <w:rPr>
                <w:rFonts w:ascii="Times New Roman" w:hAnsi="Times New Roman"/>
                <w:sz w:val="24"/>
                <w:szCs w:val="24"/>
                <w:lang w:eastAsia="ru-RU"/>
              </w:rPr>
            </w:pPr>
          </w:p>
        </w:tc>
        <w:tc>
          <w:tcPr>
            <w:tcW w:w="4277" w:type="dxa"/>
            <w:gridSpan w:val="8"/>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Биология</w:t>
            </w:r>
          </w:p>
          <w:p w:rsidR="00AB5931" w:rsidRPr="00AB5931" w:rsidRDefault="00AB5931" w:rsidP="00AB5931">
            <w:pPr>
              <w:spacing w:after="0" w:line="240" w:lineRule="auto"/>
              <w:rPr>
                <w:rFonts w:ascii="Times New Roman" w:hAnsi="Times New Roman"/>
                <w:sz w:val="24"/>
                <w:szCs w:val="24"/>
                <w:lang w:eastAsia="ru-RU"/>
              </w:rPr>
            </w:pPr>
          </w:p>
          <w:p w:rsidR="00AB5931" w:rsidRPr="00AB5931" w:rsidRDefault="00AB5931" w:rsidP="00AB5931">
            <w:pPr>
              <w:spacing w:after="0" w:line="240" w:lineRule="auto"/>
              <w:rPr>
                <w:rFonts w:ascii="Times New Roman" w:hAnsi="Times New Roman"/>
                <w:sz w:val="24"/>
                <w:szCs w:val="24"/>
                <w:lang w:eastAsia="ru-RU"/>
              </w:rPr>
            </w:pPr>
          </w:p>
        </w:tc>
        <w:tc>
          <w:tcPr>
            <w:tcW w:w="2600" w:type="dxa"/>
            <w:gridSpan w:val="5"/>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Кулыгина М. -10кл.</w:t>
            </w:r>
          </w:p>
          <w:p w:rsidR="00AB5931" w:rsidRPr="00AB5931" w:rsidRDefault="00AB5931" w:rsidP="00AB5931">
            <w:pPr>
              <w:spacing w:after="0" w:line="240" w:lineRule="auto"/>
              <w:rPr>
                <w:rFonts w:ascii="Times New Roman" w:hAnsi="Times New Roman"/>
                <w:sz w:val="24"/>
                <w:szCs w:val="24"/>
                <w:lang w:eastAsia="ru-RU"/>
              </w:rPr>
            </w:pPr>
          </w:p>
        </w:tc>
        <w:tc>
          <w:tcPr>
            <w:tcW w:w="2332" w:type="dxa"/>
            <w:gridSpan w:val="2"/>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Грамота за активное участие</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 xml:space="preserve">Диплом </w:t>
            </w:r>
            <w:r w:rsidRPr="00AB5931">
              <w:rPr>
                <w:rFonts w:ascii="Times New Roman" w:hAnsi="Times New Roman"/>
                <w:sz w:val="24"/>
                <w:szCs w:val="24"/>
                <w:lang w:val="en-US" w:eastAsia="ru-RU"/>
              </w:rPr>
              <w:t>I</w:t>
            </w:r>
            <w:r w:rsidRPr="00AB5931">
              <w:rPr>
                <w:rFonts w:ascii="Times New Roman" w:hAnsi="Times New Roman"/>
                <w:sz w:val="24"/>
                <w:szCs w:val="24"/>
                <w:lang w:eastAsia="ru-RU"/>
              </w:rPr>
              <w:t xml:space="preserve"> степени</w:t>
            </w:r>
          </w:p>
        </w:tc>
      </w:tr>
      <w:tr w:rsidR="00AB5931" w:rsidRPr="00DC6148" w:rsidTr="00D33E15">
        <w:trPr>
          <w:gridAfter w:val="4"/>
          <w:wAfter w:w="2872" w:type="dxa"/>
          <w:trHeight w:val="585"/>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vMerge w:val="restart"/>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Руженкова Т.А.</w:t>
            </w:r>
          </w:p>
          <w:p w:rsidR="00AB5931" w:rsidRPr="00AB5931" w:rsidRDefault="00AB5931" w:rsidP="00AB5931">
            <w:pPr>
              <w:spacing w:after="0" w:line="240" w:lineRule="auto"/>
              <w:rPr>
                <w:rFonts w:ascii="Times New Roman" w:hAnsi="Times New Roman"/>
                <w:sz w:val="24"/>
                <w:szCs w:val="24"/>
                <w:lang w:eastAsia="ru-RU"/>
              </w:rPr>
            </w:pPr>
          </w:p>
          <w:p w:rsidR="00AB5931" w:rsidRPr="00AB5931" w:rsidRDefault="00AB5931" w:rsidP="00AB5931">
            <w:pPr>
              <w:spacing w:after="0" w:line="240" w:lineRule="auto"/>
              <w:rPr>
                <w:rFonts w:ascii="Times New Roman" w:hAnsi="Times New Roman"/>
                <w:sz w:val="24"/>
                <w:szCs w:val="24"/>
              </w:rPr>
            </w:pPr>
          </w:p>
        </w:tc>
        <w:tc>
          <w:tcPr>
            <w:tcW w:w="4277" w:type="dxa"/>
            <w:gridSpan w:val="8"/>
            <w:vMerge w:val="restart"/>
            <w:tcBorders>
              <w:top w:val="single" w:sz="4" w:space="0" w:color="auto"/>
            </w:tcBorders>
          </w:tcPr>
          <w:p w:rsidR="00AB5931" w:rsidRPr="00AB5931" w:rsidRDefault="00AB5931" w:rsidP="00AB5931">
            <w:pPr>
              <w:spacing w:after="0" w:line="240" w:lineRule="auto"/>
              <w:rPr>
                <w:rFonts w:ascii="Times New Roman" w:hAnsi="Times New Roman"/>
                <w:bCs/>
                <w:sz w:val="24"/>
                <w:szCs w:val="24"/>
              </w:rPr>
            </w:pPr>
            <w:r w:rsidRPr="00AB5931">
              <w:rPr>
                <w:rFonts w:ascii="Times New Roman" w:hAnsi="Times New Roman"/>
                <w:sz w:val="24"/>
                <w:szCs w:val="24"/>
                <w:lang w:eastAsia="ru-RU"/>
              </w:rPr>
              <w:t>Экология и мы</w:t>
            </w:r>
          </w:p>
        </w:tc>
        <w:tc>
          <w:tcPr>
            <w:tcW w:w="2600"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Елистратова Я. -4кл</w:t>
            </w: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 xml:space="preserve">Диплом лауреата </w:t>
            </w:r>
            <w:r w:rsidRPr="00AB5931">
              <w:rPr>
                <w:rFonts w:ascii="Times New Roman" w:hAnsi="Times New Roman"/>
                <w:sz w:val="24"/>
                <w:szCs w:val="24"/>
                <w:lang w:val="en-US" w:eastAsia="ru-RU"/>
              </w:rPr>
              <w:t xml:space="preserve">II </w:t>
            </w:r>
            <w:r w:rsidRPr="00AB5931">
              <w:rPr>
                <w:rFonts w:ascii="Times New Roman" w:hAnsi="Times New Roman"/>
                <w:sz w:val="24"/>
                <w:szCs w:val="24"/>
                <w:lang w:eastAsia="ru-RU"/>
              </w:rPr>
              <w:t>степени</w:t>
            </w:r>
          </w:p>
        </w:tc>
      </w:tr>
      <w:tr w:rsidR="00AB5931" w:rsidRPr="00DC6148" w:rsidTr="00D33E15">
        <w:trPr>
          <w:gridAfter w:val="4"/>
          <w:wAfter w:w="2872" w:type="dxa"/>
          <w:trHeight w:val="1110"/>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vMerge/>
          </w:tcPr>
          <w:p w:rsidR="00AB5931" w:rsidRPr="00AB5931" w:rsidRDefault="00AB5931" w:rsidP="00AB5931">
            <w:pPr>
              <w:spacing w:after="0" w:line="240" w:lineRule="auto"/>
              <w:rPr>
                <w:rFonts w:ascii="Times New Roman" w:hAnsi="Times New Roman"/>
                <w:sz w:val="24"/>
                <w:szCs w:val="24"/>
                <w:lang w:eastAsia="ru-RU"/>
              </w:rPr>
            </w:pPr>
          </w:p>
        </w:tc>
        <w:tc>
          <w:tcPr>
            <w:tcW w:w="4277" w:type="dxa"/>
            <w:gridSpan w:val="8"/>
            <w:vMerge/>
          </w:tcPr>
          <w:p w:rsidR="00AB5931" w:rsidRPr="00AB5931" w:rsidRDefault="00AB5931" w:rsidP="00AB5931">
            <w:pPr>
              <w:spacing w:after="0" w:line="240" w:lineRule="auto"/>
              <w:rPr>
                <w:rFonts w:ascii="Times New Roman" w:hAnsi="Times New Roman"/>
                <w:sz w:val="24"/>
                <w:szCs w:val="24"/>
                <w:lang w:eastAsia="ru-RU"/>
              </w:rPr>
            </w:pP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ВдовинаА.</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Елистратова Я</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Горлышкина А.</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rPr>
              <w:t>Заводова К.</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Грамота за активное участие.</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rPr>
              <w:t xml:space="preserve">Диплом </w:t>
            </w:r>
            <w:r w:rsidRPr="00AB5931">
              <w:rPr>
                <w:rFonts w:ascii="Times New Roman" w:hAnsi="Times New Roman"/>
                <w:sz w:val="24"/>
                <w:szCs w:val="24"/>
                <w:lang w:val="en-US"/>
              </w:rPr>
              <w:t>II</w:t>
            </w:r>
            <w:r w:rsidRPr="00AB5931">
              <w:rPr>
                <w:rFonts w:ascii="Times New Roman" w:hAnsi="Times New Roman"/>
                <w:sz w:val="24"/>
                <w:szCs w:val="24"/>
              </w:rPr>
              <w:t xml:space="preserve"> степени за групповую работу</w:t>
            </w:r>
          </w:p>
        </w:tc>
      </w:tr>
      <w:tr w:rsidR="00AB5931" w:rsidRPr="00DC6148" w:rsidTr="00D33E15">
        <w:trPr>
          <w:gridAfter w:val="4"/>
          <w:wAfter w:w="2872" w:type="dxa"/>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Республиканский детский конкурс творческих работ «Святыни земли Мордовской»</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Уханова О.В.</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Номинация «Краеведение и Родиноведение»</w:t>
            </w:r>
          </w:p>
        </w:tc>
        <w:tc>
          <w:tcPr>
            <w:tcW w:w="2600" w:type="dxa"/>
            <w:gridSpan w:val="5"/>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Уханова Е. – 9кл.</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lang w:val="en-US"/>
              </w:rPr>
            </w:pPr>
            <w:r w:rsidRPr="00AB5931">
              <w:rPr>
                <w:rFonts w:ascii="Times New Roman" w:hAnsi="Times New Roman" w:cs="Times New Roman"/>
                <w:b w:val="0"/>
                <w:sz w:val="24"/>
                <w:szCs w:val="24"/>
              </w:rPr>
              <w:t>Грамота победителя</w:t>
            </w:r>
          </w:p>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 </w:t>
            </w:r>
            <w:r w:rsidRPr="00AB5931">
              <w:rPr>
                <w:rFonts w:ascii="Times New Roman" w:hAnsi="Times New Roman" w:cs="Times New Roman"/>
                <w:b w:val="0"/>
                <w:sz w:val="24"/>
                <w:szCs w:val="24"/>
                <w:lang w:val="en-US"/>
              </w:rPr>
              <w:t xml:space="preserve">I </w:t>
            </w:r>
            <w:r w:rsidRPr="00AB5931">
              <w:rPr>
                <w:rFonts w:ascii="Times New Roman" w:hAnsi="Times New Roman" w:cs="Times New Roman"/>
                <w:b w:val="0"/>
                <w:sz w:val="24"/>
                <w:szCs w:val="24"/>
              </w:rPr>
              <w:t>степени.</w:t>
            </w:r>
          </w:p>
        </w:tc>
      </w:tr>
      <w:tr w:rsidR="00AB5931" w:rsidRPr="00DC6148" w:rsidTr="00D33E15">
        <w:trPr>
          <w:gridAfter w:val="4"/>
          <w:wAfter w:w="2872" w:type="dxa"/>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Патриотический конкурс «с чего начинается Родина»</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Цыганова О.С.</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2600" w:type="dxa"/>
            <w:gridSpan w:val="5"/>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Куликова Е. -11кл.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Куликова О. -10кл.</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Грамота.</w:t>
            </w:r>
          </w:p>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Третье место</w:t>
            </w:r>
          </w:p>
        </w:tc>
      </w:tr>
      <w:tr w:rsidR="00AB5931" w:rsidRPr="00DC6148" w:rsidTr="00D33E15">
        <w:trPr>
          <w:gridAfter w:val="4"/>
          <w:wAfter w:w="2872" w:type="dxa"/>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Республиканский фестиваль военно-патриотической песни «Афганское эхо»</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Цыганова О.С.</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Номинация «Дебют фестиваля»</w:t>
            </w:r>
          </w:p>
        </w:tc>
        <w:tc>
          <w:tcPr>
            <w:tcW w:w="2600" w:type="dxa"/>
            <w:gridSpan w:val="5"/>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Куликова Е. -11кл.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Куликова О. – 10кл.</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участника</w:t>
            </w:r>
          </w:p>
        </w:tc>
      </w:tr>
      <w:tr w:rsidR="00AB5931" w:rsidRPr="00DC6148" w:rsidTr="00D33E15">
        <w:trPr>
          <w:gridAfter w:val="4"/>
          <w:wAfter w:w="2872" w:type="dxa"/>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Гордской конкурс творческих работ «Новогодняя фантазия»</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Борисова Н.В.</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Номинация «Самая оригинальная елка»</w:t>
            </w:r>
          </w:p>
        </w:tc>
        <w:tc>
          <w:tcPr>
            <w:tcW w:w="2600" w:type="dxa"/>
            <w:gridSpan w:val="5"/>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Слепова А.-1кл</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Диплом </w:t>
            </w:r>
            <w:r w:rsidRPr="00AB5931">
              <w:rPr>
                <w:rFonts w:ascii="Times New Roman" w:hAnsi="Times New Roman" w:cs="Times New Roman"/>
                <w:b w:val="0"/>
                <w:sz w:val="24"/>
                <w:szCs w:val="24"/>
                <w:lang w:val="en-US"/>
              </w:rPr>
              <w:t>II</w:t>
            </w:r>
            <w:r w:rsidRPr="00AB5931">
              <w:rPr>
                <w:rFonts w:ascii="Times New Roman" w:hAnsi="Times New Roman" w:cs="Times New Roman"/>
                <w:b w:val="0"/>
                <w:sz w:val="24"/>
                <w:szCs w:val="24"/>
              </w:rPr>
              <w:t xml:space="preserve"> степени</w:t>
            </w:r>
          </w:p>
        </w:tc>
      </w:tr>
      <w:tr w:rsidR="00AB5931" w:rsidRPr="00DC6148" w:rsidTr="00D33E15">
        <w:trPr>
          <w:gridAfter w:val="4"/>
          <w:wAfter w:w="2872" w:type="dxa"/>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Региональное отделение Всероссийской общественной организации «Молодая гвардия единой России» РМ</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260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Тиньгаев А. -10кл.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Пастушенко Я. -10кл.</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Благодарственное письмо за сотрудничество и помощь, оказанную при подготовке и проведении молодежных мероприятий.</w:t>
            </w:r>
          </w:p>
        </w:tc>
      </w:tr>
      <w:tr w:rsidR="00AB5931" w:rsidRPr="00DC6148" w:rsidTr="00D33E15">
        <w:trPr>
          <w:gridAfter w:val="4"/>
          <w:wAfter w:w="2872" w:type="dxa"/>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Конкурс «Творчество учащихся», проводимого редакцией детской литературно-познавательной газеты «Родничок»</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Калмыкова Н.В.</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Поэзия</w:t>
            </w:r>
          </w:p>
        </w:tc>
        <w:tc>
          <w:tcPr>
            <w:tcW w:w="260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Шмелева О.- 4кл.</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Грамота лауреата</w:t>
            </w:r>
          </w:p>
        </w:tc>
      </w:tr>
      <w:tr w:rsidR="00AB5931" w:rsidRPr="00DC6148" w:rsidTr="00D33E15">
        <w:trPr>
          <w:gridAfter w:val="4"/>
          <w:wAfter w:w="2872" w:type="dxa"/>
          <w:trHeight w:val="415"/>
        </w:trPr>
        <w:tc>
          <w:tcPr>
            <w:tcW w:w="6291" w:type="dxa"/>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lang w:val="en-US"/>
              </w:rPr>
              <w:t>IV</w:t>
            </w:r>
            <w:r w:rsidRPr="00AB5931">
              <w:rPr>
                <w:rFonts w:ascii="Times New Roman" w:hAnsi="Times New Roman" w:cs="Times New Roman"/>
                <w:b w:val="0"/>
                <w:bCs w:val="0"/>
                <w:sz w:val="24"/>
                <w:szCs w:val="24"/>
              </w:rPr>
              <w:t xml:space="preserve"> Всероссийская выставка народные художественные промыслы и ремесла финно-угорских народов «ТЕВ»</w:t>
            </w:r>
          </w:p>
        </w:tc>
        <w:tc>
          <w:tcPr>
            <w:tcW w:w="3573" w:type="dxa"/>
            <w:gridSpan w:val="5"/>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Альшина Л.В.</w:t>
            </w:r>
          </w:p>
          <w:p w:rsidR="00AB5931" w:rsidRPr="00AB5931" w:rsidRDefault="00AB5931" w:rsidP="00AB5931">
            <w:pPr>
              <w:spacing w:after="0" w:line="240" w:lineRule="auto"/>
              <w:jc w:val="center"/>
              <w:rPr>
                <w:rFonts w:ascii="Times New Roman" w:hAnsi="Times New Roman"/>
                <w:sz w:val="24"/>
                <w:szCs w:val="24"/>
                <w:lang w:eastAsia="ru-RU"/>
              </w:rPr>
            </w:pPr>
          </w:p>
        </w:tc>
        <w:tc>
          <w:tcPr>
            <w:tcW w:w="4277" w:type="dxa"/>
            <w:gridSpan w:val="8"/>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sz w:val="24"/>
                <w:szCs w:val="24"/>
              </w:rPr>
              <w:t>Народные художественные промыслы</w:t>
            </w:r>
          </w:p>
        </w:tc>
        <w:tc>
          <w:tcPr>
            <w:tcW w:w="2600" w:type="dxa"/>
            <w:gridSpan w:val="5"/>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Бойко Т. -8кл.</w:t>
            </w:r>
          </w:p>
          <w:p w:rsidR="00AB5931" w:rsidRPr="00AB5931" w:rsidRDefault="00AB5931" w:rsidP="00AB5931">
            <w:pPr>
              <w:spacing w:after="0" w:line="240" w:lineRule="auto"/>
              <w:rPr>
                <w:rFonts w:ascii="Times New Roman" w:hAnsi="Times New Roman"/>
                <w:sz w:val="24"/>
                <w:szCs w:val="24"/>
                <w:lang w:eastAsia="ru-RU"/>
              </w:rPr>
            </w:pPr>
          </w:p>
        </w:tc>
        <w:tc>
          <w:tcPr>
            <w:tcW w:w="2332" w:type="dxa"/>
            <w:gridSpan w:val="2"/>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за активное участие в выставке</w:t>
            </w:r>
          </w:p>
          <w:p w:rsidR="00AB5931" w:rsidRPr="00AB5931" w:rsidRDefault="00AB5931" w:rsidP="00AB5931">
            <w:pPr>
              <w:pStyle w:val="1"/>
              <w:spacing w:before="0" w:after="0"/>
              <w:contextualSpacing/>
              <w:rPr>
                <w:rFonts w:ascii="Times New Roman" w:hAnsi="Times New Roman" w:cs="Times New Roman"/>
                <w:b w:val="0"/>
                <w:sz w:val="24"/>
                <w:szCs w:val="24"/>
              </w:rPr>
            </w:pPr>
          </w:p>
        </w:tc>
      </w:tr>
      <w:tr w:rsidR="00AB5931" w:rsidRPr="00DC6148" w:rsidTr="00D33E15">
        <w:trPr>
          <w:gridAfter w:val="4"/>
          <w:wAfter w:w="2872" w:type="dxa"/>
          <w:trHeight w:val="1035"/>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tcBorders>
          </w:tcPr>
          <w:p w:rsidR="00AB5931" w:rsidRPr="00AB5931" w:rsidRDefault="00AB5931" w:rsidP="00AB5931">
            <w:pPr>
              <w:spacing w:after="0" w:line="240" w:lineRule="auto"/>
              <w:jc w:val="center"/>
              <w:rPr>
                <w:rFonts w:ascii="Times New Roman" w:hAnsi="Times New Roman"/>
                <w:sz w:val="24"/>
                <w:szCs w:val="24"/>
              </w:rPr>
            </w:pPr>
            <w:r w:rsidRPr="00AB5931">
              <w:rPr>
                <w:rFonts w:ascii="Times New Roman" w:hAnsi="Times New Roman"/>
                <w:sz w:val="24"/>
                <w:szCs w:val="24"/>
                <w:lang w:eastAsia="ru-RU"/>
              </w:rPr>
              <w:t>Юркин Н.А.</w:t>
            </w:r>
          </w:p>
        </w:tc>
        <w:tc>
          <w:tcPr>
            <w:tcW w:w="4277" w:type="dxa"/>
            <w:gridSpan w:val="8"/>
            <w:vMerge/>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МОУ «Ялгинская СОШ»</w:t>
            </w:r>
          </w:p>
        </w:tc>
        <w:tc>
          <w:tcPr>
            <w:tcW w:w="2332" w:type="dxa"/>
            <w:gridSpan w:val="2"/>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Благодарственное письмо</w:t>
            </w:r>
          </w:p>
        </w:tc>
      </w:tr>
      <w:tr w:rsidR="00AB5931" w:rsidRPr="00DC6148" w:rsidTr="00D33E15">
        <w:trPr>
          <w:gridAfter w:val="4"/>
          <w:wAfter w:w="2872" w:type="dxa"/>
          <w:trHeight w:val="735"/>
        </w:trPr>
        <w:tc>
          <w:tcPr>
            <w:tcW w:w="6291" w:type="dxa"/>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Московский международный форум «Одаренные дети»</w:t>
            </w:r>
          </w:p>
        </w:tc>
        <w:tc>
          <w:tcPr>
            <w:tcW w:w="3573" w:type="dxa"/>
            <w:gridSpan w:val="5"/>
            <w:vMerge w:val="restart"/>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Альшина Л.В.</w:t>
            </w:r>
          </w:p>
        </w:tc>
        <w:tc>
          <w:tcPr>
            <w:tcW w:w="4277" w:type="dxa"/>
            <w:gridSpan w:val="8"/>
            <w:vMerge w:val="restart"/>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Народное творчество</w:t>
            </w:r>
          </w:p>
        </w:tc>
        <w:tc>
          <w:tcPr>
            <w:tcW w:w="2600" w:type="dxa"/>
            <w:gridSpan w:val="5"/>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Бойко Т. – 8кл</w:t>
            </w:r>
          </w:p>
          <w:p w:rsidR="00AB5931" w:rsidRPr="00AB5931" w:rsidRDefault="00AB5931" w:rsidP="00AB5931">
            <w:pPr>
              <w:spacing w:after="0" w:line="240" w:lineRule="auto"/>
              <w:rPr>
                <w:rFonts w:ascii="Times New Roman" w:hAnsi="Times New Roman"/>
                <w:sz w:val="24"/>
                <w:szCs w:val="24"/>
                <w:lang w:eastAsia="ru-RU"/>
              </w:rPr>
            </w:pPr>
          </w:p>
        </w:tc>
        <w:tc>
          <w:tcPr>
            <w:tcW w:w="2332" w:type="dxa"/>
            <w:gridSpan w:val="2"/>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 первой степени</w:t>
            </w:r>
          </w:p>
          <w:p w:rsidR="00AB5931" w:rsidRPr="00AB5931" w:rsidRDefault="00AB5931" w:rsidP="00AB5931">
            <w:pPr>
              <w:spacing w:after="0" w:line="240" w:lineRule="auto"/>
              <w:rPr>
                <w:rFonts w:ascii="Times New Roman" w:hAnsi="Times New Roman"/>
                <w:sz w:val="24"/>
                <w:szCs w:val="24"/>
                <w:lang w:eastAsia="ru-RU"/>
              </w:rPr>
            </w:pPr>
          </w:p>
        </w:tc>
      </w:tr>
      <w:tr w:rsidR="00AB5931" w:rsidRPr="00DC6148" w:rsidTr="00D33E15">
        <w:trPr>
          <w:gridAfter w:val="4"/>
          <w:wAfter w:w="2872" w:type="dxa"/>
          <w:trHeight w:val="459"/>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vMerge/>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4277" w:type="dxa"/>
            <w:gridSpan w:val="8"/>
            <w:vMerge/>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Ерочкина В. -4кл.</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Диплом Гран-При</w:t>
            </w:r>
          </w:p>
          <w:p w:rsidR="00AB5931" w:rsidRPr="00AB5931" w:rsidRDefault="00AB5931" w:rsidP="00AB5931">
            <w:pPr>
              <w:spacing w:after="0" w:line="240" w:lineRule="auto"/>
              <w:rPr>
                <w:rFonts w:ascii="Times New Roman" w:hAnsi="Times New Roman"/>
                <w:sz w:val="24"/>
                <w:szCs w:val="24"/>
              </w:rPr>
            </w:pPr>
          </w:p>
        </w:tc>
      </w:tr>
      <w:tr w:rsidR="00AB5931" w:rsidRPr="00DC6148" w:rsidTr="00D33E15">
        <w:trPr>
          <w:gridAfter w:val="4"/>
          <w:wAfter w:w="2872" w:type="dxa"/>
          <w:trHeight w:val="1080"/>
        </w:trPr>
        <w:tc>
          <w:tcPr>
            <w:tcW w:w="6291" w:type="dxa"/>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lang w:val="en-US"/>
              </w:rPr>
              <w:t>V</w:t>
            </w:r>
            <w:r w:rsidRPr="00AB5931">
              <w:rPr>
                <w:rFonts w:ascii="Times New Roman" w:hAnsi="Times New Roman" w:cs="Times New Roman"/>
                <w:b w:val="0"/>
                <w:bCs w:val="0"/>
                <w:sz w:val="24"/>
                <w:szCs w:val="24"/>
              </w:rPr>
              <w:t xml:space="preserve"> Открытый районный творческий фестиваль «Москва 2010 посвященный 65-летию разгрома немецко-фашистских войск «Салют победителям»</w:t>
            </w:r>
          </w:p>
        </w:tc>
        <w:tc>
          <w:tcPr>
            <w:tcW w:w="3573" w:type="dxa"/>
            <w:gridSpan w:val="5"/>
            <w:vMerge w:val="restart"/>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Альшина Л.В.</w:t>
            </w:r>
          </w:p>
        </w:tc>
        <w:tc>
          <w:tcPr>
            <w:tcW w:w="4277" w:type="dxa"/>
            <w:gridSpan w:val="8"/>
            <w:vMerge w:val="restart"/>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Декоративно-прикладное творчество</w:t>
            </w:r>
          </w:p>
        </w:tc>
        <w:tc>
          <w:tcPr>
            <w:tcW w:w="2600" w:type="dxa"/>
            <w:gridSpan w:val="5"/>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 Бойко Т. -8кл</w:t>
            </w:r>
          </w:p>
          <w:p w:rsidR="00AB5931" w:rsidRPr="00AB5931" w:rsidRDefault="00AB5931" w:rsidP="00AB5931">
            <w:pPr>
              <w:spacing w:after="0" w:line="240" w:lineRule="auto"/>
              <w:rPr>
                <w:rFonts w:ascii="Times New Roman" w:hAnsi="Times New Roman"/>
                <w:sz w:val="24"/>
                <w:szCs w:val="24"/>
                <w:lang w:eastAsia="ru-RU"/>
              </w:rPr>
            </w:pPr>
          </w:p>
          <w:p w:rsidR="00AB5931" w:rsidRPr="00AB5931" w:rsidRDefault="00AB5931" w:rsidP="00AB5931">
            <w:pPr>
              <w:spacing w:after="0" w:line="240" w:lineRule="auto"/>
              <w:rPr>
                <w:rFonts w:ascii="Times New Roman" w:hAnsi="Times New Roman"/>
                <w:sz w:val="24"/>
                <w:szCs w:val="24"/>
                <w:lang w:eastAsia="ru-RU"/>
              </w:rPr>
            </w:pPr>
          </w:p>
        </w:tc>
        <w:tc>
          <w:tcPr>
            <w:tcW w:w="2332" w:type="dxa"/>
            <w:gridSpan w:val="2"/>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Диплом </w:t>
            </w:r>
          </w:p>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Гран-При</w:t>
            </w:r>
          </w:p>
          <w:p w:rsidR="00AB5931" w:rsidRPr="00AB5931" w:rsidRDefault="00AB5931" w:rsidP="00AB5931">
            <w:pPr>
              <w:spacing w:after="0" w:line="240" w:lineRule="auto"/>
              <w:rPr>
                <w:rFonts w:ascii="Times New Roman" w:hAnsi="Times New Roman"/>
                <w:sz w:val="24"/>
                <w:szCs w:val="24"/>
                <w:lang w:eastAsia="ru-RU"/>
              </w:rPr>
            </w:pPr>
          </w:p>
          <w:p w:rsidR="00AB5931" w:rsidRPr="00AB5931" w:rsidRDefault="00AB5931" w:rsidP="00AB5931">
            <w:pPr>
              <w:spacing w:after="0" w:line="240" w:lineRule="auto"/>
              <w:rPr>
                <w:rFonts w:ascii="Times New Roman" w:hAnsi="Times New Roman"/>
                <w:sz w:val="24"/>
                <w:szCs w:val="24"/>
                <w:lang w:eastAsia="ru-RU"/>
              </w:rPr>
            </w:pPr>
          </w:p>
        </w:tc>
      </w:tr>
      <w:tr w:rsidR="00AB5931" w:rsidRPr="00DC6148" w:rsidTr="00D33E15">
        <w:trPr>
          <w:gridAfter w:val="4"/>
          <w:wAfter w:w="2872" w:type="dxa"/>
          <w:trHeight w:val="950"/>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lang w:val="en-US"/>
              </w:rPr>
            </w:pPr>
          </w:p>
        </w:tc>
        <w:tc>
          <w:tcPr>
            <w:tcW w:w="3573" w:type="dxa"/>
            <w:gridSpan w:val="5"/>
            <w:vMerge/>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4277" w:type="dxa"/>
            <w:gridSpan w:val="8"/>
            <w:vMerge/>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Ерочкина В.-4кл.</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 xml:space="preserve">Диплом </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Гран-При</w:t>
            </w:r>
          </w:p>
        </w:tc>
      </w:tr>
      <w:tr w:rsidR="00AB5931" w:rsidRPr="00DC6148" w:rsidTr="00D33E15">
        <w:trPr>
          <w:gridAfter w:val="4"/>
          <w:wAfter w:w="2872" w:type="dxa"/>
          <w:trHeight w:val="1680"/>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Республиканский конкурс «Рассказ Ветерана» посвященного 65-летию Великой Победы.</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Каледина Н.В.</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Ахантьев А.</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Благодарственная грамота</w:t>
            </w:r>
          </w:p>
        </w:tc>
      </w:tr>
      <w:tr w:rsidR="00AB5931" w:rsidRPr="00DC6148" w:rsidTr="00D33E15">
        <w:trPr>
          <w:gridAfter w:val="4"/>
          <w:wAfter w:w="2872" w:type="dxa"/>
          <w:trHeight w:val="1680"/>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Городской конкурс чтецов учащихся начальных классов</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Гладышева М.П.</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«Великой Победе Слава»</w:t>
            </w: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Шайгородская Д.-3кл.</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Сертификат участника</w:t>
            </w:r>
          </w:p>
        </w:tc>
      </w:tr>
      <w:tr w:rsidR="00AB5931" w:rsidRPr="00DC6148" w:rsidTr="00D33E15">
        <w:trPr>
          <w:gridAfter w:val="4"/>
          <w:wAfter w:w="2872" w:type="dxa"/>
          <w:trHeight w:val="612"/>
        </w:trPr>
        <w:tc>
          <w:tcPr>
            <w:tcW w:w="6291" w:type="dxa"/>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Интернет-конкурс. Междунароный фестиваль детского творчества «Звезды нового века»</w:t>
            </w:r>
          </w:p>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vMerge w:val="restart"/>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Колмыкова Н.В. </w:t>
            </w:r>
          </w:p>
        </w:tc>
        <w:tc>
          <w:tcPr>
            <w:tcW w:w="4277" w:type="dxa"/>
            <w:gridSpan w:val="8"/>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Поэзия</w:t>
            </w:r>
          </w:p>
          <w:p w:rsidR="00AB5931" w:rsidRPr="00AB5931" w:rsidRDefault="00AB5931" w:rsidP="00AB5931">
            <w:pPr>
              <w:spacing w:after="0" w:line="240" w:lineRule="auto"/>
              <w:rPr>
                <w:rFonts w:ascii="Times New Roman" w:hAnsi="Times New Roman"/>
                <w:sz w:val="24"/>
                <w:szCs w:val="24"/>
                <w:lang w:eastAsia="ru-RU"/>
              </w:rPr>
            </w:pPr>
          </w:p>
        </w:tc>
        <w:tc>
          <w:tcPr>
            <w:tcW w:w="2600" w:type="dxa"/>
            <w:gridSpan w:val="5"/>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Шмелева О. -4кл.</w:t>
            </w:r>
          </w:p>
        </w:tc>
        <w:tc>
          <w:tcPr>
            <w:tcW w:w="2332" w:type="dxa"/>
            <w:gridSpan w:val="2"/>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Диплом лауреата </w:t>
            </w:r>
          </w:p>
          <w:p w:rsidR="00AB5931" w:rsidRPr="00AB5931" w:rsidRDefault="00AB5931" w:rsidP="00AB5931">
            <w:pPr>
              <w:spacing w:after="0" w:line="240" w:lineRule="auto"/>
              <w:rPr>
                <w:rFonts w:ascii="Times New Roman" w:hAnsi="Times New Roman"/>
                <w:sz w:val="24"/>
                <w:szCs w:val="24"/>
                <w:lang w:eastAsia="ru-RU"/>
              </w:rPr>
            </w:pPr>
          </w:p>
        </w:tc>
      </w:tr>
      <w:tr w:rsidR="00AB5931" w:rsidRPr="00DC6148" w:rsidTr="00D33E15">
        <w:trPr>
          <w:gridAfter w:val="4"/>
          <w:wAfter w:w="2872" w:type="dxa"/>
          <w:trHeight w:val="825"/>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vMerge/>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4277" w:type="dxa"/>
            <w:gridSpan w:val="8"/>
            <w:vMerge/>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2600"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Карабанова В.-4кл.</w:t>
            </w: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Диплом лауреата</w:t>
            </w:r>
          </w:p>
        </w:tc>
      </w:tr>
      <w:tr w:rsidR="00AB5931" w:rsidRPr="00DC6148" w:rsidTr="00D33E15">
        <w:trPr>
          <w:gridAfter w:val="4"/>
          <w:wAfter w:w="2872" w:type="dxa"/>
          <w:trHeight w:val="465"/>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vMerge/>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4277" w:type="dxa"/>
            <w:gridSpan w:val="8"/>
            <w:vMerge w:val="restart"/>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Естественные науки</w:t>
            </w:r>
          </w:p>
          <w:p w:rsidR="00AB5931" w:rsidRPr="00AB5931" w:rsidRDefault="00AB5931" w:rsidP="00AB5931">
            <w:pPr>
              <w:spacing w:after="0" w:line="240" w:lineRule="auto"/>
              <w:rPr>
                <w:rFonts w:ascii="Times New Roman" w:hAnsi="Times New Roman"/>
                <w:bCs/>
                <w:sz w:val="24"/>
                <w:szCs w:val="24"/>
              </w:rPr>
            </w:pPr>
          </w:p>
        </w:tc>
        <w:tc>
          <w:tcPr>
            <w:tcW w:w="2600"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Шмелева О.-4кл.</w:t>
            </w: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Диплом лауреата</w:t>
            </w:r>
          </w:p>
        </w:tc>
      </w:tr>
      <w:tr w:rsidR="00AB5931" w:rsidRPr="00DC6148" w:rsidTr="00D33E15">
        <w:trPr>
          <w:gridAfter w:val="4"/>
          <w:wAfter w:w="2872" w:type="dxa"/>
          <w:trHeight w:val="600"/>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vMerge/>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4277" w:type="dxa"/>
            <w:gridSpan w:val="8"/>
            <w:vMerge/>
            <w:tcBorders>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p>
        </w:tc>
        <w:tc>
          <w:tcPr>
            <w:tcW w:w="2600"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Костькин Ю.-4кл.</w:t>
            </w: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Диплом участника</w:t>
            </w:r>
          </w:p>
        </w:tc>
      </w:tr>
      <w:tr w:rsidR="00AB5931" w:rsidRPr="00DC6148" w:rsidTr="00D33E15">
        <w:trPr>
          <w:gridAfter w:val="4"/>
          <w:wAfter w:w="2872" w:type="dxa"/>
          <w:trHeight w:val="780"/>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vMerge/>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4277" w:type="dxa"/>
            <w:gridSpan w:val="8"/>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Художественная проза</w:t>
            </w:r>
          </w:p>
        </w:tc>
        <w:tc>
          <w:tcPr>
            <w:tcW w:w="2600"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Шмелева О. -4кл.</w:t>
            </w:r>
          </w:p>
          <w:p w:rsidR="00AB5931" w:rsidRPr="00AB5931" w:rsidRDefault="00AB5931" w:rsidP="00AB5931">
            <w:pPr>
              <w:spacing w:after="0" w:line="240" w:lineRule="auto"/>
              <w:rPr>
                <w:rFonts w:ascii="Times New Roman" w:hAnsi="Times New Roman"/>
                <w:sz w:val="24"/>
                <w:szCs w:val="24"/>
                <w:lang w:eastAsia="ru-RU"/>
              </w:rPr>
            </w:pP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Диплом участника</w:t>
            </w:r>
          </w:p>
          <w:p w:rsidR="00AB5931" w:rsidRPr="00AB5931" w:rsidRDefault="00AB5931" w:rsidP="00AB5931">
            <w:pPr>
              <w:spacing w:after="0" w:line="240" w:lineRule="auto"/>
              <w:rPr>
                <w:rFonts w:ascii="Times New Roman" w:hAnsi="Times New Roman"/>
                <w:sz w:val="24"/>
                <w:szCs w:val="24"/>
                <w:lang w:eastAsia="ru-RU"/>
              </w:rPr>
            </w:pPr>
          </w:p>
        </w:tc>
      </w:tr>
      <w:tr w:rsidR="00AB5931" w:rsidRPr="00DC6148" w:rsidTr="00D33E15">
        <w:trPr>
          <w:gridAfter w:val="4"/>
          <w:wAfter w:w="2872" w:type="dxa"/>
          <w:trHeight w:val="663"/>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vMerge/>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4277" w:type="dxa"/>
            <w:gridSpan w:val="8"/>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Художественная фотография</w:t>
            </w:r>
          </w:p>
          <w:p w:rsidR="00AB5931" w:rsidRPr="00AB5931" w:rsidRDefault="00AB5931" w:rsidP="00AB5931">
            <w:pPr>
              <w:spacing w:after="0" w:line="240" w:lineRule="auto"/>
              <w:rPr>
                <w:rFonts w:ascii="Times New Roman" w:hAnsi="Times New Roman"/>
                <w:sz w:val="24"/>
                <w:szCs w:val="24"/>
                <w:lang w:eastAsia="ru-RU"/>
              </w:rPr>
            </w:pPr>
          </w:p>
        </w:tc>
        <w:tc>
          <w:tcPr>
            <w:tcW w:w="2600"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Шмелева О. -4кл.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Марычев А. -4кл.</w:t>
            </w: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Диплом участника</w:t>
            </w:r>
          </w:p>
          <w:p w:rsidR="00AB5931" w:rsidRPr="00AB5931" w:rsidRDefault="00AB5931" w:rsidP="00AB5931">
            <w:pPr>
              <w:spacing w:after="0" w:line="240" w:lineRule="auto"/>
              <w:rPr>
                <w:rFonts w:ascii="Times New Roman" w:hAnsi="Times New Roman"/>
                <w:sz w:val="24"/>
                <w:szCs w:val="24"/>
                <w:lang w:eastAsia="ru-RU"/>
              </w:rPr>
            </w:pPr>
          </w:p>
          <w:p w:rsidR="00AB5931" w:rsidRPr="00AB5931" w:rsidRDefault="00AB5931" w:rsidP="00AB5931">
            <w:pPr>
              <w:spacing w:after="0" w:line="240" w:lineRule="auto"/>
              <w:rPr>
                <w:rFonts w:ascii="Times New Roman" w:hAnsi="Times New Roman"/>
                <w:sz w:val="24"/>
                <w:szCs w:val="24"/>
                <w:lang w:eastAsia="ru-RU"/>
              </w:rPr>
            </w:pPr>
          </w:p>
        </w:tc>
      </w:tr>
      <w:tr w:rsidR="00AB5931" w:rsidRPr="00DC6148" w:rsidTr="00D33E15">
        <w:trPr>
          <w:gridAfter w:val="4"/>
          <w:wAfter w:w="2872" w:type="dxa"/>
          <w:trHeight w:val="930"/>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vMerge/>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4277" w:type="dxa"/>
            <w:gridSpan w:val="8"/>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Рисунок и живопись</w:t>
            </w: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Костькин Ю.- 4кл.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Шмелева О. -4кл</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Диплом участника</w:t>
            </w:r>
          </w:p>
        </w:tc>
      </w:tr>
      <w:tr w:rsidR="00AB5931" w:rsidRPr="00DC6148" w:rsidTr="00D33E15">
        <w:trPr>
          <w:gridAfter w:val="4"/>
          <w:wAfter w:w="2872" w:type="dxa"/>
          <w:trHeight w:val="930"/>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Первенство ДЮФЛ РМ 2010</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Детско-юношеская футбольная лига РМ</w:t>
            </w:r>
          </w:p>
        </w:tc>
        <w:tc>
          <w:tcPr>
            <w:tcW w:w="4277" w:type="dxa"/>
            <w:gridSpan w:val="8"/>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Физкультура и спорт</w:t>
            </w: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Аверяскин И. -4кл</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 xml:space="preserve">Грамота. </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Второе место</w:t>
            </w:r>
          </w:p>
        </w:tc>
      </w:tr>
      <w:tr w:rsidR="00AB5931" w:rsidRPr="00DC6148" w:rsidTr="00D33E15">
        <w:trPr>
          <w:gridAfter w:val="4"/>
          <w:wAfter w:w="2872" w:type="dxa"/>
          <w:trHeight w:val="930"/>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Открытое первенство ДЮСШ№1 г.Саранска по спортивной гимнастике</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w:t>
            </w:r>
          </w:p>
        </w:tc>
        <w:tc>
          <w:tcPr>
            <w:tcW w:w="4277" w:type="dxa"/>
            <w:gridSpan w:val="8"/>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Физкультура и спорт</w:t>
            </w: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Демин В.- 2кл.</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 xml:space="preserve">Грамота. </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Первое место</w:t>
            </w:r>
          </w:p>
        </w:tc>
      </w:tr>
      <w:tr w:rsidR="00AB5931" w:rsidRPr="00DC6148" w:rsidTr="00D33E15">
        <w:trPr>
          <w:gridAfter w:val="4"/>
          <w:wAfter w:w="2872" w:type="dxa"/>
          <w:trHeight w:val="930"/>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lang w:val="en-US"/>
              </w:rPr>
              <w:t>III</w:t>
            </w:r>
            <w:r w:rsidRPr="00AB5931">
              <w:rPr>
                <w:rFonts w:ascii="Times New Roman" w:hAnsi="Times New Roman" w:cs="Times New Roman"/>
                <w:b w:val="0"/>
                <w:bCs w:val="0"/>
                <w:sz w:val="24"/>
                <w:szCs w:val="24"/>
              </w:rPr>
              <w:t xml:space="preserve"> третий Всероссийский детско-юношеский турнир по футболу «Русский Берег 2009»</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Руководитель спортивно-маркетингового агенства Смирнов С.И.</w:t>
            </w:r>
          </w:p>
        </w:tc>
        <w:tc>
          <w:tcPr>
            <w:tcW w:w="4277" w:type="dxa"/>
            <w:gridSpan w:val="8"/>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Физкультура и спорт</w:t>
            </w: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Юмаев В. -8кл.</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Грамота.</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 xml:space="preserve"> Второе место</w:t>
            </w:r>
          </w:p>
        </w:tc>
      </w:tr>
      <w:tr w:rsidR="00AB5931" w:rsidRPr="00DC6148" w:rsidTr="00D33E15">
        <w:trPr>
          <w:gridAfter w:val="4"/>
          <w:wAfter w:w="2872" w:type="dxa"/>
          <w:trHeight w:val="930"/>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Всероссийские соревнования по спортивной гимнастике</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Комитет по физической культуре и спорту</w:t>
            </w:r>
          </w:p>
        </w:tc>
        <w:tc>
          <w:tcPr>
            <w:tcW w:w="4277" w:type="dxa"/>
            <w:gridSpan w:val="8"/>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Физкультура и спорт</w:t>
            </w: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Демин В. -2кл.</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 xml:space="preserve">Грамота. </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Третье место</w:t>
            </w:r>
          </w:p>
        </w:tc>
      </w:tr>
      <w:tr w:rsidR="00AB5931" w:rsidRPr="00DC6148" w:rsidTr="00D33E15">
        <w:trPr>
          <w:gridAfter w:val="4"/>
          <w:wAfter w:w="2872" w:type="dxa"/>
          <w:trHeight w:val="930"/>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Межрегиональный Республиканский фестиваль детского творчества «Пластилиновая ворона»</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ДМШ №7</w:t>
            </w:r>
          </w:p>
        </w:tc>
        <w:tc>
          <w:tcPr>
            <w:tcW w:w="4277" w:type="dxa"/>
            <w:gridSpan w:val="8"/>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Пискунова В. -4кл.</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 xml:space="preserve">Диплом. </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Первое место.</w:t>
            </w:r>
          </w:p>
        </w:tc>
      </w:tr>
      <w:tr w:rsidR="00AB5931" w:rsidRPr="00DC6148" w:rsidTr="00D33E15">
        <w:trPr>
          <w:gridAfter w:val="4"/>
          <w:wAfter w:w="2872" w:type="dxa"/>
          <w:trHeight w:val="930"/>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 xml:space="preserve">Городские соревнования среди отрядов Движения юных патриотов </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Четыркин К.В.</w:t>
            </w:r>
          </w:p>
        </w:tc>
        <w:tc>
          <w:tcPr>
            <w:tcW w:w="4277" w:type="dxa"/>
            <w:gridSpan w:val="8"/>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Знание правил дорожного движения</w:t>
            </w: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Команда младших школьников</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 xml:space="preserve">Диплом. </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Второе место.</w:t>
            </w:r>
          </w:p>
        </w:tc>
      </w:tr>
      <w:tr w:rsidR="00AB5931" w:rsidRPr="00DC6148" w:rsidTr="00D33E15">
        <w:trPr>
          <w:gridAfter w:val="4"/>
          <w:wAfter w:w="2872" w:type="dxa"/>
          <w:trHeight w:val="1275"/>
        </w:trPr>
        <w:tc>
          <w:tcPr>
            <w:tcW w:w="6291" w:type="dxa"/>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sz w:val="24"/>
                <w:szCs w:val="24"/>
              </w:rPr>
              <w:t>Всероссийское добровольное пожарное общество мордовского республиканского отделения</w:t>
            </w:r>
          </w:p>
        </w:tc>
        <w:tc>
          <w:tcPr>
            <w:tcW w:w="3573" w:type="dxa"/>
            <w:gridSpan w:val="5"/>
            <w:vMerge w:val="restart"/>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Четыркин К.В.</w:t>
            </w:r>
          </w:p>
        </w:tc>
        <w:tc>
          <w:tcPr>
            <w:tcW w:w="4277" w:type="dxa"/>
            <w:gridSpan w:val="8"/>
            <w:vMerge w:val="restart"/>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bCs/>
                <w:sz w:val="24"/>
                <w:szCs w:val="24"/>
              </w:rPr>
              <w:t>Движение юных патриотов в многоборье «Пожарная эстафета»</w:t>
            </w:r>
          </w:p>
        </w:tc>
        <w:tc>
          <w:tcPr>
            <w:tcW w:w="2600"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Команда старших школьников</w:t>
            </w:r>
          </w:p>
          <w:p w:rsidR="00AB5931" w:rsidRPr="00AB5931" w:rsidRDefault="00AB5931" w:rsidP="00AB5931">
            <w:pPr>
              <w:spacing w:after="0" w:line="240" w:lineRule="auto"/>
              <w:rPr>
                <w:rFonts w:ascii="Times New Roman" w:hAnsi="Times New Roman"/>
                <w:sz w:val="24"/>
                <w:szCs w:val="24"/>
                <w:lang w:eastAsia="ru-RU"/>
              </w:rPr>
            </w:pPr>
          </w:p>
          <w:p w:rsidR="00AB5931" w:rsidRPr="00AB5931" w:rsidRDefault="00AB5931" w:rsidP="00AB5931">
            <w:pPr>
              <w:spacing w:after="0" w:line="240" w:lineRule="auto"/>
              <w:rPr>
                <w:rFonts w:ascii="Times New Roman" w:hAnsi="Times New Roman"/>
                <w:sz w:val="24"/>
                <w:szCs w:val="24"/>
                <w:lang w:eastAsia="ru-RU"/>
              </w:rPr>
            </w:pP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 xml:space="preserve">Грамота. </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Третье место</w:t>
            </w:r>
          </w:p>
          <w:p w:rsidR="00AB5931" w:rsidRPr="00AB5931" w:rsidRDefault="00AB5931" w:rsidP="00AB5931">
            <w:pPr>
              <w:spacing w:after="0" w:line="240" w:lineRule="auto"/>
              <w:rPr>
                <w:rFonts w:ascii="Times New Roman" w:hAnsi="Times New Roman"/>
                <w:sz w:val="24"/>
                <w:szCs w:val="24"/>
                <w:lang w:eastAsia="ru-RU"/>
              </w:rPr>
            </w:pPr>
          </w:p>
          <w:p w:rsidR="00AB5931" w:rsidRPr="00AB5931" w:rsidRDefault="00AB5931" w:rsidP="00AB5931">
            <w:pPr>
              <w:spacing w:after="0" w:line="240" w:lineRule="auto"/>
              <w:rPr>
                <w:rFonts w:ascii="Times New Roman" w:hAnsi="Times New Roman"/>
                <w:sz w:val="24"/>
                <w:szCs w:val="24"/>
                <w:lang w:eastAsia="ru-RU"/>
              </w:rPr>
            </w:pPr>
          </w:p>
        </w:tc>
      </w:tr>
      <w:tr w:rsidR="00AB5931" w:rsidRPr="00DC6148" w:rsidTr="00D33E15">
        <w:trPr>
          <w:gridAfter w:val="4"/>
          <w:wAfter w:w="2872" w:type="dxa"/>
          <w:trHeight w:val="687"/>
        </w:trPr>
        <w:tc>
          <w:tcPr>
            <w:tcW w:w="6291" w:type="dxa"/>
            <w:vMerge/>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573" w:type="dxa"/>
            <w:gridSpan w:val="5"/>
            <w:vMerge/>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4277" w:type="dxa"/>
            <w:gridSpan w:val="8"/>
            <w:vMerge/>
          </w:tcPr>
          <w:p w:rsidR="00AB5931" w:rsidRPr="00AB5931" w:rsidRDefault="00AB5931" w:rsidP="00AB5931">
            <w:pPr>
              <w:spacing w:after="0" w:line="240" w:lineRule="auto"/>
              <w:rPr>
                <w:rFonts w:ascii="Times New Roman" w:hAnsi="Times New Roman"/>
                <w:bCs/>
                <w:sz w:val="24"/>
                <w:szCs w:val="24"/>
              </w:rPr>
            </w:pP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Четыркин К.В.</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Грамота за подготовку команды</w:t>
            </w:r>
          </w:p>
        </w:tc>
      </w:tr>
      <w:tr w:rsidR="00AB5931" w:rsidRPr="00DC6148" w:rsidTr="00D33E15">
        <w:trPr>
          <w:gridAfter w:val="4"/>
          <w:wAfter w:w="2872" w:type="dxa"/>
          <w:trHeight w:val="930"/>
        </w:trPr>
        <w:tc>
          <w:tcPr>
            <w:tcW w:w="6291" w:type="dxa"/>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Спортивная программа среди учителей муниципальных общеобразовательных учреждений г.о. Саранск «Папа, мама, я – спортивная семья» </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Семья Заводовых</w:t>
            </w:r>
          </w:p>
        </w:tc>
        <w:tc>
          <w:tcPr>
            <w:tcW w:w="4277" w:type="dxa"/>
            <w:gridSpan w:val="8"/>
            <w:tcBorders>
              <w:top w:val="single" w:sz="4" w:space="0" w:color="auto"/>
            </w:tcBorders>
          </w:tcPr>
          <w:p w:rsidR="00AB5931" w:rsidRPr="00AB5931" w:rsidRDefault="00AB5931" w:rsidP="00AB5931">
            <w:pPr>
              <w:spacing w:after="0" w:line="240" w:lineRule="auto"/>
              <w:rPr>
                <w:rFonts w:ascii="Times New Roman" w:hAnsi="Times New Roman"/>
                <w:bCs/>
                <w:sz w:val="24"/>
                <w:szCs w:val="24"/>
              </w:rPr>
            </w:pPr>
            <w:r w:rsidRPr="00AB5931">
              <w:rPr>
                <w:rFonts w:ascii="Times New Roman" w:hAnsi="Times New Roman"/>
                <w:bCs/>
                <w:sz w:val="24"/>
                <w:szCs w:val="24"/>
              </w:rPr>
              <w:t>Папа, мама, я – спортивная семья</w:t>
            </w: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Семья Заводовых</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 xml:space="preserve">Диплом. </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Второе место.</w:t>
            </w:r>
          </w:p>
        </w:tc>
      </w:tr>
      <w:tr w:rsidR="00AB5931" w:rsidRPr="00DC6148" w:rsidTr="00D33E15">
        <w:trPr>
          <w:gridAfter w:val="4"/>
          <w:wAfter w:w="2872" w:type="dxa"/>
        </w:trPr>
        <w:tc>
          <w:tcPr>
            <w:tcW w:w="19073" w:type="dxa"/>
            <w:gridSpan w:val="21"/>
          </w:tcPr>
          <w:p w:rsidR="00AB5931" w:rsidRPr="0044065F" w:rsidRDefault="00AB5931" w:rsidP="00AB5931">
            <w:pPr>
              <w:spacing w:after="0" w:line="240" w:lineRule="auto"/>
              <w:jc w:val="center"/>
              <w:rPr>
                <w:rFonts w:ascii="Times New Roman" w:hAnsi="Times New Roman"/>
                <w:b/>
                <w:sz w:val="32"/>
                <w:szCs w:val="32"/>
              </w:rPr>
            </w:pPr>
            <w:r w:rsidRPr="0044065F">
              <w:rPr>
                <w:rFonts w:ascii="Times New Roman" w:hAnsi="Times New Roman"/>
                <w:b/>
                <w:sz w:val="32"/>
                <w:szCs w:val="32"/>
              </w:rPr>
              <w:t>2010-2011уч. год</w:t>
            </w:r>
          </w:p>
        </w:tc>
      </w:tr>
      <w:tr w:rsidR="00AB5931" w:rsidRPr="00DC6148" w:rsidTr="00D33E15">
        <w:trPr>
          <w:gridAfter w:val="4"/>
          <w:wAfter w:w="2872" w:type="dxa"/>
          <w:trHeight w:val="519"/>
        </w:trPr>
        <w:tc>
          <w:tcPr>
            <w:tcW w:w="6291" w:type="dxa"/>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 xml:space="preserve">Второй Всероссийский этап олимпиады (муниципальный) </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Ахметова Н.Д. </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60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Федяков К.-8кл.</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Диплом  призера </w:t>
            </w:r>
          </w:p>
        </w:tc>
      </w:tr>
      <w:tr w:rsidR="00AB5931" w:rsidRPr="00DC6148" w:rsidTr="00D33E15">
        <w:trPr>
          <w:gridAfter w:val="4"/>
          <w:wAfter w:w="2872" w:type="dxa"/>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Куршева Н.А.</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География</w:t>
            </w:r>
          </w:p>
        </w:tc>
        <w:tc>
          <w:tcPr>
            <w:tcW w:w="260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Прокин В. – 9кл.</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призера</w:t>
            </w:r>
          </w:p>
        </w:tc>
      </w:tr>
      <w:tr w:rsidR="00AB5931" w:rsidRPr="00DC6148" w:rsidTr="00D33E15">
        <w:trPr>
          <w:gridAfter w:val="4"/>
          <w:wAfter w:w="2872" w:type="dxa"/>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 xml:space="preserve">Муниципальная олимпиада </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Уханова О.В.</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История по теме «Побег из ада»</w:t>
            </w:r>
          </w:p>
        </w:tc>
        <w:tc>
          <w:tcPr>
            <w:tcW w:w="260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Морозов А.- 8кл.</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Каштанов И. – 9кл.</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Сертификат участника</w:t>
            </w:r>
          </w:p>
        </w:tc>
      </w:tr>
      <w:tr w:rsidR="00AB5931" w:rsidRPr="00DC6148" w:rsidTr="00D33E15">
        <w:trPr>
          <w:gridAfter w:val="4"/>
          <w:wAfter w:w="2872" w:type="dxa"/>
          <w:trHeight w:val="679"/>
        </w:trPr>
        <w:tc>
          <w:tcPr>
            <w:tcW w:w="6291" w:type="dxa"/>
            <w:vMerge w:val="restart"/>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 xml:space="preserve">Всероссийская заочная олимпиада «Познание и творчество». </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Г. Обнинск</w:t>
            </w:r>
          </w:p>
        </w:tc>
        <w:tc>
          <w:tcPr>
            <w:tcW w:w="3573" w:type="dxa"/>
            <w:gridSpan w:val="5"/>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p w:rsidR="00AB5931" w:rsidRPr="00AB5931" w:rsidRDefault="00AB5931" w:rsidP="00AB5931">
            <w:pPr>
              <w:spacing w:after="0" w:line="240" w:lineRule="auto"/>
              <w:rPr>
                <w:rFonts w:ascii="Times New Roman" w:hAnsi="Times New Roman"/>
                <w:sz w:val="24"/>
                <w:szCs w:val="24"/>
              </w:rPr>
            </w:pPr>
          </w:p>
          <w:p w:rsidR="00AB5931" w:rsidRPr="00AB5931" w:rsidRDefault="00AB5931" w:rsidP="00AB5931">
            <w:pPr>
              <w:spacing w:after="0" w:line="240" w:lineRule="auto"/>
              <w:rPr>
                <w:rFonts w:ascii="Times New Roman" w:hAnsi="Times New Roman"/>
                <w:sz w:val="24"/>
                <w:szCs w:val="24"/>
              </w:rPr>
            </w:pPr>
          </w:p>
        </w:tc>
        <w:tc>
          <w:tcPr>
            <w:tcW w:w="4277" w:type="dxa"/>
            <w:gridSpan w:val="8"/>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600" w:type="dxa"/>
            <w:gridSpan w:val="5"/>
            <w:tcBorders>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Акимова М.-9кл.</w:t>
            </w:r>
          </w:p>
          <w:p w:rsidR="00AB5931" w:rsidRPr="00AB5931" w:rsidRDefault="00AB5931" w:rsidP="00454650">
            <w:pPr>
              <w:pStyle w:val="1"/>
              <w:spacing w:before="0" w:after="0"/>
              <w:contextualSpacing/>
              <w:rPr>
                <w:rFonts w:ascii="Times New Roman" w:hAnsi="Times New Roman"/>
                <w:sz w:val="24"/>
                <w:szCs w:val="24"/>
              </w:rPr>
            </w:pPr>
            <w:r w:rsidRPr="00AB5931">
              <w:rPr>
                <w:rFonts w:ascii="Times New Roman" w:hAnsi="Times New Roman" w:cs="Times New Roman"/>
                <w:b w:val="0"/>
                <w:sz w:val="24"/>
                <w:szCs w:val="24"/>
              </w:rPr>
              <w:t>Кулыгина М.-11кл.</w:t>
            </w:r>
          </w:p>
        </w:tc>
        <w:tc>
          <w:tcPr>
            <w:tcW w:w="2332" w:type="dxa"/>
            <w:gridSpan w:val="2"/>
            <w:vMerge w:val="restart"/>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Дипломы лауреатов</w:t>
            </w:r>
          </w:p>
          <w:p w:rsidR="00AB5931" w:rsidRPr="00AB5931" w:rsidRDefault="00AB5931" w:rsidP="00AB5931">
            <w:pPr>
              <w:spacing w:after="0" w:line="240" w:lineRule="auto"/>
              <w:rPr>
                <w:rFonts w:ascii="Times New Roman" w:hAnsi="Times New Roman"/>
                <w:sz w:val="24"/>
                <w:szCs w:val="24"/>
                <w:lang w:eastAsia="ru-RU"/>
              </w:rPr>
            </w:pPr>
          </w:p>
        </w:tc>
      </w:tr>
      <w:tr w:rsidR="00AB5931" w:rsidRPr="00DC6148" w:rsidTr="00D33E15">
        <w:trPr>
          <w:gridAfter w:val="4"/>
          <w:wAfter w:w="2872" w:type="dxa"/>
          <w:trHeight w:val="521"/>
        </w:trPr>
        <w:tc>
          <w:tcPr>
            <w:tcW w:w="6291" w:type="dxa"/>
            <w:vMerge/>
          </w:tcPr>
          <w:p w:rsidR="00AB5931" w:rsidRPr="00AB5931" w:rsidRDefault="00AB5931" w:rsidP="00AB5931">
            <w:pPr>
              <w:spacing w:after="0" w:line="240" w:lineRule="auto"/>
              <w:rPr>
                <w:rFonts w:ascii="Times New Roman" w:hAnsi="Times New Roman"/>
                <w:sz w:val="24"/>
                <w:szCs w:val="24"/>
              </w:rPr>
            </w:pPr>
          </w:p>
        </w:tc>
        <w:tc>
          <w:tcPr>
            <w:tcW w:w="3573" w:type="dxa"/>
            <w:gridSpan w:val="5"/>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Уханова О.В.</w:t>
            </w:r>
          </w:p>
        </w:tc>
        <w:tc>
          <w:tcPr>
            <w:tcW w:w="4277" w:type="dxa"/>
            <w:gridSpan w:val="8"/>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История</w:t>
            </w:r>
          </w:p>
        </w:tc>
        <w:tc>
          <w:tcPr>
            <w:tcW w:w="2600" w:type="dxa"/>
            <w:gridSpan w:val="5"/>
            <w:tcBorders>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Ахантьев А. -6кл</w:t>
            </w:r>
          </w:p>
        </w:tc>
        <w:tc>
          <w:tcPr>
            <w:tcW w:w="2332" w:type="dxa"/>
            <w:gridSpan w:val="2"/>
            <w:vMerge/>
          </w:tcPr>
          <w:p w:rsidR="00AB5931" w:rsidRPr="00AB5931" w:rsidRDefault="00AB5931" w:rsidP="00AB5931">
            <w:pPr>
              <w:spacing w:after="0" w:line="240" w:lineRule="auto"/>
              <w:rPr>
                <w:rFonts w:ascii="Times New Roman" w:hAnsi="Times New Roman"/>
                <w:sz w:val="24"/>
                <w:szCs w:val="24"/>
              </w:rPr>
            </w:pPr>
          </w:p>
        </w:tc>
      </w:tr>
      <w:tr w:rsidR="00AB5931" w:rsidRPr="00DC6148" w:rsidTr="00D33E15">
        <w:trPr>
          <w:gridAfter w:val="4"/>
          <w:wAfter w:w="2872" w:type="dxa"/>
          <w:trHeight w:val="415"/>
        </w:trPr>
        <w:tc>
          <w:tcPr>
            <w:tcW w:w="6291" w:type="dxa"/>
            <w:vMerge/>
          </w:tcPr>
          <w:p w:rsidR="00AB5931" w:rsidRPr="00AB5931" w:rsidRDefault="00AB5931" w:rsidP="00AB5931">
            <w:pPr>
              <w:spacing w:after="0" w:line="240" w:lineRule="auto"/>
              <w:rPr>
                <w:rFonts w:ascii="Times New Roman" w:hAnsi="Times New Roman"/>
                <w:sz w:val="24"/>
                <w:szCs w:val="24"/>
              </w:rPr>
            </w:pPr>
          </w:p>
        </w:tc>
        <w:tc>
          <w:tcPr>
            <w:tcW w:w="3573"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Воробьева В.В.</w:t>
            </w:r>
          </w:p>
        </w:tc>
        <w:tc>
          <w:tcPr>
            <w:tcW w:w="4277" w:type="dxa"/>
            <w:gridSpan w:val="8"/>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Химия</w:t>
            </w: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Кулыгина М. -11кл.</w:t>
            </w:r>
          </w:p>
        </w:tc>
        <w:tc>
          <w:tcPr>
            <w:tcW w:w="2332" w:type="dxa"/>
            <w:gridSpan w:val="2"/>
            <w:vMerge/>
          </w:tcPr>
          <w:p w:rsidR="00AB5931" w:rsidRPr="00AB5931" w:rsidRDefault="00AB5931" w:rsidP="00AB5931">
            <w:pPr>
              <w:spacing w:after="0" w:line="240" w:lineRule="auto"/>
              <w:rPr>
                <w:rFonts w:ascii="Times New Roman" w:hAnsi="Times New Roman"/>
                <w:sz w:val="24"/>
                <w:szCs w:val="24"/>
              </w:rPr>
            </w:pPr>
          </w:p>
        </w:tc>
      </w:tr>
      <w:tr w:rsidR="00AB5931" w:rsidRPr="00FD7521" w:rsidTr="00D33E15">
        <w:trPr>
          <w:gridAfter w:val="4"/>
          <w:wAfter w:w="2872" w:type="dxa"/>
          <w:trHeight w:val="270"/>
        </w:trPr>
        <w:tc>
          <w:tcPr>
            <w:tcW w:w="6291" w:type="dxa"/>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Заочная Всероссийская олимпиада по физике. Физико-математическая школа «Авангард»</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Г.Москва</w:t>
            </w:r>
          </w:p>
        </w:tc>
        <w:tc>
          <w:tcPr>
            <w:tcW w:w="3573" w:type="dxa"/>
            <w:gridSpan w:val="5"/>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tc>
        <w:tc>
          <w:tcPr>
            <w:tcW w:w="4277" w:type="dxa"/>
            <w:gridSpan w:val="8"/>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600" w:type="dxa"/>
            <w:gridSpan w:val="5"/>
            <w:tcBorders>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rPr>
              <w:t>Комкин А.-7кл.</w:t>
            </w:r>
          </w:p>
        </w:tc>
        <w:tc>
          <w:tcPr>
            <w:tcW w:w="2332" w:type="dxa"/>
            <w:gridSpan w:val="2"/>
            <w:vMerge w:val="restart"/>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Дипломы призеров (работы вошли в 15% лучших работ)</w:t>
            </w:r>
          </w:p>
        </w:tc>
      </w:tr>
      <w:tr w:rsidR="00AB5931" w:rsidRPr="00DC6148" w:rsidTr="00D33E15">
        <w:trPr>
          <w:gridAfter w:val="4"/>
          <w:wAfter w:w="2872" w:type="dxa"/>
          <w:trHeight w:val="315"/>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tc>
        <w:tc>
          <w:tcPr>
            <w:tcW w:w="4277" w:type="dxa"/>
            <w:gridSpan w:val="8"/>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600"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Морозов А.-7кл.</w:t>
            </w:r>
          </w:p>
        </w:tc>
        <w:tc>
          <w:tcPr>
            <w:tcW w:w="2332" w:type="dxa"/>
            <w:gridSpan w:val="2"/>
            <w:vMerge/>
          </w:tcPr>
          <w:p w:rsidR="00AB5931" w:rsidRPr="00AB5931" w:rsidRDefault="00AB5931" w:rsidP="00AB5931">
            <w:pPr>
              <w:pStyle w:val="1"/>
              <w:spacing w:before="0" w:after="0"/>
              <w:contextualSpacing/>
              <w:rPr>
                <w:rFonts w:ascii="Times New Roman" w:hAnsi="Times New Roman" w:cs="Times New Roman"/>
                <w:b w:val="0"/>
                <w:sz w:val="24"/>
                <w:szCs w:val="24"/>
              </w:rPr>
            </w:pPr>
          </w:p>
        </w:tc>
      </w:tr>
      <w:tr w:rsidR="00AB5931" w:rsidRPr="00DC6148" w:rsidTr="00D33E15">
        <w:trPr>
          <w:gridAfter w:val="4"/>
          <w:wAfter w:w="2872" w:type="dxa"/>
          <w:trHeight w:val="484"/>
        </w:trPr>
        <w:tc>
          <w:tcPr>
            <w:tcW w:w="6291" w:type="dxa"/>
            <w:vMerge/>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tc>
        <w:tc>
          <w:tcPr>
            <w:tcW w:w="4277" w:type="dxa"/>
            <w:gridSpan w:val="8"/>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600" w:type="dxa"/>
            <w:gridSpan w:val="5"/>
            <w:tcBorders>
              <w:top w:val="single" w:sz="4" w:space="0" w:color="auto"/>
              <w:bottom w:val="single" w:sz="4" w:space="0" w:color="000000"/>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Федяков К.-8кл.</w:t>
            </w:r>
          </w:p>
        </w:tc>
        <w:tc>
          <w:tcPr>
            <w:tcW w:w="2332" w:type="dxa"/>
            <w:gridSpan w:val="2"/>
            <w:vMerge/>
            <w:tcBorders>
              <w:bottom w:val="single" w:sz="4" w:space="0" w:color="000000"/>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r>
      <w:tr w:rsidR="00AB5931" w:rsidRPr="00DC6148" w:rsidTr="00D33E15">
        <w:trPr>
          <w:gridAfter w:val="4"/>
          <w:wAfter w:w="2872" w:type="dxa"/>
          <w:trHeight w:val="693"/>
        </w:trPr>
        <w:tc>
          <w:tcPr>
            <w:tcW w:w="6291" w:type="dxa"/>
            <w:vMerge w:val="restart"/>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 xml:space="preserve">Открытая республиканская олимпиада на базе </w:t>
            </w:r>
          </w:p>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института физики и химии</w:t>
            </w:r>
          </w:p>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 xml:space="preserve"> МГУ им. Н.П.Огарева</w:t>
            </w:r>
          </w:p>
        </w:tc>
        <w:tc>
          <w:tcPr>
            <w:tcW w:w="3573"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p w:rsidR="00AB5931" w:rsidRPr="00AB5931" w:rsidRDefault="00AB5931" w:rsidP="00AB5931">
            <w:pPr>
              <w:spacing w:after="0" w:line="240" w:lineRule="auto"/>
              <w:rPr>
                <w:rFonts w:ascii="Times New Roman" w:hAnsi="Times New Roman"/>
                <w:sz w:val="24"/>
                <w:szCs w:val="24"/>
              </w:rPr>
            </w:pPr>
          </w:p>
          <w:p w:rsidR="00AB5931" w:rsidRPr="00AB5931" w:rsidRDefault="00AB5931" w:rsidP="00AB5931">
            <w:pPr>
              <w:spacing w:after="0" w:line="240" w:lineRule="auto"/>
              <w:rPr>
                <w:rFonts w:ascii="Times New Roman" w:hAnsi="Times New Roman"/>
                <w:sz w:val="24"/>
                <w:szCs w:val="24"/>
              </w:rPr>
            </w:pPr>
          </w:p>
        </w:tc>
        <w:tc>
          <w:tcPr>
            <w:tcW w:w="4277" w:type="dxa"/>
            <w:gridSpan w:val="8"/>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p w:rsidR="00AB5931" w:rsidRPr="00AB5931" w:rsidRDefault="00AB5931" w:rsidP="00AB5931">
            <w:pPr>
              <w:spacing w:after="0" w:line="240" w:lineRule="auto"/>
              <w:rPr>
                <w:rFonts w:ascii="Times New Roman" w:hAnsi="Times New Roman"/>
                <w:sz w:val="24"/>
                <w:szCs w:val="24"/>
              </w:rPr>
            </w:pPr>
          </w:p>
          <w:p w:rsidR="00AB5931" w:rsidRPr="00AB5931" w:rsidRDefault="00AB5931" w:rsidP="00AB5931">
            <w:pPr>
              <w:spacing w:after="0" w:line="240" w:lineRule="auto"/>
              <w:rPr>
                <w:rFonts w:ascii="Times New Roman" w:hAnsi="Times New Roman"/>
                <w:sz w:val="24"/>
                <w:szCs w:val="24"/>
              </w:rPr>
            </w:pPr>
          </w:p>
        </w:tc>
        <w:tc>
          <w:tcPr>
            <w:tcW w:w="2600" w:type="dxa"/>
            <w:gridSpan w:val="5"/>
            <w:tcBorders>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Юрченков В.-11кл.</w:t>
            </w:r>
          </w:p>
          <w:p w:rsidR="00AB5931" w:rsidRPr="00AB5931" w:rsidRDefault="00AB5931" w:rsidP="00AB5931">
            <w:pPr>
              <w:spacing w:after="0" w:line="240" w:lineRule="auto"/>
              <w:rPr>
                <w:rFonts w:ascii="Times New Roman" w:hAnsi="Times New Roman"/>
                <w:sz w:val="24"/>
                <w:szCs w:val="24"/>
              </w:rPr>
            </w:pPr>
          </w:p>
        </w:tc>
        <w:tc>
          <w:tcPr>
            <w:tcW w:w="2332" w:type="dxa"/>
            <w:gridSpan w:val="2"/>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Диплом </w:t>
            </w:r>
          </w:p>
          <w:p w:rsidR="00AB5931" w:rsidRPr="00AB5931" w:rsidRDefault="00AB5931" w:rsidP="00454650">
            <w:pPr>
              <w:pStyle w:val="1"/>
              <w:spacing w:before="0" w:after="0"/>
              <w:contextualSpacing/>
              <w:rPr>
                <w:rFonts w:ascii="Times New Roman" w:hAnsi="Times New Roman"/>
                <w:sz w:val="24"/>
                <w:szCs w:val="24"/>
              </w:rPr>
            </w:pPr>
            <w:r w:rsidRPr="00AB5931">
              <w:rPr>
                <w:rFonts w:ascii="Times New Roman" w:hAnsi="Times New Roman" w:cs="Times New Roman"/>
                <w:b w:val="0"/>
                <w:sz w:val="24"/>
                <w:szCs w:val="24"/>
                <w:lang w:val="en-US"/>
              </w:rPr>
              <w:t>II</w:t>
            </w:r>
            <w:r w:rsidRPr="00AB5931">
              <w:rPr>
                <w:rFonts w:ascii="Times New Roman" w:hAnsi="Times New Roman" w:cs="Times New Roman"/>
                <w:b w:val="0"/>
                <w:sz w:val="24"/>
                <w:szCs w:val="24"/>
              </w:rPr>
              <w:t xml:space="preserve"> степени</w:t>
            </w:r>
          </w:p>
        </w:tc>
      </w:tr>
      <w:tr w:rsidR="00AB5931" w:rsidRPr="00DC6148" w:rsidTr="00D33E15">
        <w:trPr>
          <w:gridAfter w:val="4"/>
          <w:wAfter w:w="2872" w:type="dxa"/>
          <w:trHeight w:val="288"/>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p w:rsidR="00AB5931" w:rsidRPr="00AB5931" w:rsidRDefault="00AB5931" w:rsidP="00AB5931">
            <w:pPr>
              <w:spacing w:after="0" w:line="240" w:lineRule="auto"/>
              <w:rPr>
                <w:rFonts w:ascii="Times New Roman" w:hAnsi="Times New Roman"/>
                <w:sz w:val="24"/>
                <w:szCs w:val="24"/>
              </w:rPr>
            </w:pPr>
          </w:p>
        </w:tc>
        <w:tc>
          <w:tcPr>
            <w:tcW w:w="4277" w:type="dxa"/>
            <w:gridSpan w:val="8"/>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p w:rsidR="00AB5931" w:rsidRPr="00AB5931" w:rsidRDefault="00AB5931" w:rsidP="00AB5931">
            <w:pPr>
              <w:spacing w:after="0" w:line="240" w:lineRule="auto"/>
              <w:rPr>
                <w:rFonts w:ascii="Times New Roman" w:hAnsi="Times New Roman"/>
                <w:bCs/>
                <w:sz w:val="24"/>
                <w:szCs w:val="24"/>
              </w:rPr>
            </w:pPr>
          </w:p>
        </w:tc>
        <w:tc>
          <w:tcPr>
            <w:tcW w:w="2600"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Буянкин Д.-11кл.</w:t>
            </w: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val="en-US"/>
              </w:rPr>
            </w:pPr>
            <w:r w:rsidRPr="00AB5931">
              <w:rPr>
                <w:rFonts w:ascii="Times New Roman" w:hAnsi="Times New Roman"/>
                <w:sz w:val="24"/>
                <w:szCs w:val="24"/>
              </w:rPr>
              <w:t>Диплом</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val="en-US"/>
              </w:rPr>
              <w:t>III</w:t>
            </w:r>
            <w:r w:rsidRPr="00AB5931">
              <w:rPr>
                <w:rFonts w:ascii="Times New Roman" w:hAnsi="Times New Roman"/>
                <w:sz w:val="24"/>
                <w:szCs w:val="24"/>
              </w:rPr>
              <w:t xml:space="preserve"> степени</w:t>
            </w:r>
          </w:p>
        </w:tc>
      </w:tr>
      <w:tr w:rsidR="00AB5931" w:rsidRPr="00DC6148" w:rsidTr="00D33E15">
        <w:trPr>
          <w:gridAfter w:val="4"/>
          <w:wAfter w:w="2872" w:type="dxa"/>
          <w:trHeight w:val="525"/>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p w:rsidR="00AB5931" w:rsidRPr="00AB5931" w:rsidRDefault="00AB5931" w:rsidP="00AB5931">
            <w:pPr>
              <w:spacing w:after="0" w:line="240" w:lineRule="auto"/>
              <w:rPr>
                <w:rFonts w:ascii="Times New Roman" w:hAnsi="Times New Roman"/>
                <w:sz w:val="24"/>
                <w:szCs w:val="24"/>
              </w:rPr>
            </w:pPr>
          </w:p>
        </w:tc>
        <w:tc>
          <w:tcPr>
            <w:tcW w:w="4277" w:type="dxa"/>
            <w:gridSpan w:val="8"/>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p w:rsidR="00AB5931" w:rsidRPr="00AB5931" w:rsidRDefault="00AB5931" w:rsidP="00AB5931">
            <w:pPr>
              <w:spacing w:after="0" w:line="240" w:lineRule="auto"/>
              <w:rPr>
                <w:rFonts w:ascii="Times New Roman" w:hAnsi="Times New Roman"/>
                <w:bCs/>
                <w:sz w:val="24"/>
                <w:szCs w:val="24"/>
              </w:rPr>
            </w:pPr>
          </w:p>
        </w:tc>
        <w:tc>
          <w:tcPr>
            <w:tcW w:w="2600"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Елистратов А.-11кл.</w:t>
            </w: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val="en-US"/>
              </w:rPr>
            </w:pPr>
            <w:r w:rsidRPr="00AB5931">
              <w:rPr>
                <w:rFonts w:ascii="Times New Roman" w:hAnsi="Times New Roman"/>
                <w:sz w:val="24"/>
                <w:szCs w:val="24"/>
              </w:rPr>
              <w:t>Диплом</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val="en-US"/>
              </w:rPr>
              <w:t>III</w:t>
            </w:r>
            <w:r w:rsidRPr="00AB5931">
              <w:rPr>
                <w:rFonts w:ascii="Times New Roman" w:hAnsi="Times New Roman"/>
                <w:sz w:val="24"/>
                <w:szCs w:val="24"/>
              </w:rPr>
              <w:t xml:space="preserve"> степени</w:t>
            </w:r>
          </w:p>
        </w:tc>
      </w:tr>
      <w:tr w:rsidR="00AB5931" w:rsidRPr="00DC6148" w:rsidTr="00D33E15">
        <w:trPr>
          <w:gridAfter w:val="4"/>
          <w:wAfter w:w="2872" w:type="dxa"/>
          <w:trHeight w:val="375"/>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Воробьева В.В.</w:t>
            </w:r>
          </w:p>
        </w:tc>
        <w:tc>
          <w:tcPr>
            <w:tcW w:w="4277" w:type="dxa"/>
            <w:gridSpan w:val="8"/>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bCs/>
                <w:sz w:val="24"/>
                <w:szCs w:val="24"/>
              </w:rPr>
            </w:pPr>
            <w:r w:rsidRPr="00AB5931">
              <w:rPr>
                <w:rFonts w:ascii="Times New Roman" w:hAnsi="Times New Roman"/>
                <w:sz w:val="24"/>
                <w:szCs w:val="24"/>
              </w:rPr>
              <w:t>химия</w:t>
            </w:r>
          </w:p>
        </w:tc>
        <w:tc>
          <w:tcPr>
            <w:tcW w:w="2600"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Ульянкина В.</w:t>
            </w:r>
          </w:p>
          <w:p w:rsidR="00AB5931" w:rsidRPr="00AB5931" w:rsidRDefault="00AB5931" w:rsidP="00AB5931">
            <w:pPr>
              <w:spacing w:after="0" w:line="240" w:lineRule="auto"/>
              <w:rPr>
                <w:rFonts w:ascii="Times New Roman" w:hAnsi="Times New Roman"/>
                <w:sz w:val="24"/>
                <w:szCs w:val="24"/>
              </w:rPr>
            </w:pPr>
          </w:p>
        </w:tc>
        <w:tc>
          <w:tcPr>
            <w:tcW w:w="2332" w:type="dxa"/>
            <w:gridSpan w:val="2"/>
            <w:vMerge w:val="restart"/>
            <w:tcBorders>
              <w:top w:val="single" w:sz="4" w:space="0" w:color="auto"/>
            </w:tcBorders>
          </w:tcPr>
          <w:p w:rsidR="00AB5931" w:rsidRPr="00AB5931" w:rsidRDefault="00AB5931" w:rsidP="00AB5931">
            <w:pPr>
              <w:spacing w:after="0" w:line="240" w:lineRule="auto"/>
              <w:rPr>
                <w:rFonts w:ascii="Times New Roman" w:hAnsi="Times New Roman"/>
                <w:sz w:val="24"/>
                <w:szCs w:val="24"/>
                <w:lang w:val="en-US"/>
              </w:rPr>
            </w:pPr>
            <w:r w:rsidRPr="00AB5931">
              <w:rPr>
                <w:rFonts w:ascii="Times New Roman" w:hAnsi="Times New Roman"/>
                <w:sz w:val="24"/>
                <w:szCs w:val="24"/>
              </w:rPr>
              <w:t xml:space="preserve">Диплом </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val="en-US"/>
              </w:rPr>
              <w:t>III</w:t>
            </w:r>
            <w:r w:rsidRPr="00AB5931">
              <w:rPr>
                <w:rFonts w:ascii="Times New Roman" w:hAnsi="Times New Roman"/>
                <w:sz w:val="24"/>
                <w:szCs w:val="24"/>
              </w:rPr>
              <w:t xml:space="preserve"> степени</w:t>
            </w:r>
          </w:p>
          <w:p w:rsidR="00AB5931" w:rsidRPr="00AB5931" w:rsidRDefault="00AB5931" w:rsidP="00AB5931">
            <w:pPr>
              <w:spacing w:after="0" w:line="240" w:lineRule="auto"/>
              <w:rPr>
                <w:rFonts w:ascii="Times New Roman" w:hAnsi="Times New Roman"/>
                <w:sz w:val="24"/>
                <w:szCs w:val="24"/>
              </w:rPr>
            </w:pPr>
          </w:p>
          <w:p w:rsidR="00AB5931" w:rsidRPr="00AB5931" w:rsidRDefault="00AB5931" w:rsidP="00AB5931">
            <w:pPr>
              <w:spacing w:after="0" w:line="240" w:lineRule="auto"/>
              <w:rPr>
                <w:rFonts w:ascii="Times New Roman" w:hAnsi="Times New Roman"/>
                <w:sz w:val="24"/>
                <w:szCs w:val="24"/>
              </w:rPr>
            </w:pPr>
          </w:p>
        </w:tc>
      </w:tr>
      <w:tr w:rsidR="00AB5931" w:rsidRPr="00DC6148" w:rsidTr="00D33E15">
        <w:trPr>
          <w:gridAfter w:val="4"/>
          <w:wAfter w:w="2872" w:type="dxa"/>
          <w:trHeight w:val="720"/>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Воробьева В.В.</w:t>
            </w:r>
          </w:p>
        </w:tc>
        <w:tc>
          <w:tcPr>
            <w:tcW w:w="4277" w:type="dxa"/>
            <w:gridSpan w:val="8"/>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химия</w:t>
            </w: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Кулыгина М.</w:t>
            </w:r>
          </w:p>
        </w:tc>
        <w:tc>
          <w:tcPr>
            <w:tcW w:w="2332" w:type="dxa"/>
            <w:gridSpan w:val="2"/>
            <w:vMerge/>
          </w:tcPr>
          <w:p w:rsidR="00AB5931" w:rsidRPr="00AB5931" w:rsidRDefault="00AB5931" w:rsidP="00AB5931">
            <w:pPr>
              <w:spacing w:after="0" w:line="240" w:lineRule="auto"/>
              <w:rPr>
                <w:rFonts w:ascii="Times New Roman" w:hAnsi="Times New Roman"/>
                <w:sz w:val="24"/>
                <w:szCs w:val="24"/>
              </w:rPr>
            </w:pPr>
          </w:p>
        </w:tc>
      </w:tr>
      <w:tr w:rsidR="00AB5931" w:rsidRPr="00DC6148" w:rsidTr="00D33E15">
        <w:trPr>
          <w:gridAfter w:val="4"/>
          <w:wAfter w:w="2872" w:type="dxa"/>
          <w:trHeight w:val="450"/>
        </w:trPr>
        <w:tc>
          <w:tcPr>
            <w:tcW w:w="6291" w:type="dxa"/>
            <w:vMerge w:val="restart"/>
          </w:tcPr>
          <w:p w:rsidR="00AB5931" w:rsidRPr="00AB5931" w:rsidRDefault="00AB5931" w:rsidP="00AB5931">
            <w:pPr>
              <w:pStyle w:val="1"/>
              <w:spacing w:before="0" w:after="0"/>
              <w:contextualSpacing/>
              <w:jc w:val="both"/>
              <w:rPr>
                <w:rFonts w:ascii="Times New Roman" w:hAnsi="Times New Roman" w:cs="Times New Roman"/>
                <w:b w:val="0"/>
                <w:sz w:val="24"/>
                <w:szCs w:val="24"/>
              </w:rPr>
            </w:pPr>
            <w:r w:rsidRPr="00AB5931">
              <w:rPr>
                <w:rFonts w:ascii="Times New Roman" w:hAnsi="Times New Roman" w:cs="Times New Roman"/>
                <w:b w:val="0"/>
                <w:sz w:val="24"/>
                <w:szCs w:val="24"/>
              </w:rPr>
              <w:t xml:space="preserve">Городская научно-практическая конференция «Школьники города – науке </w:t>
            </w:r>
            <w:r w:rsidRPr="00AB5931">
              <w:rPr>
                <w:rFonts w:ascii="Times New Roman" w:hAnsi="Times New Roman" w:cs="Times New Roman"/>
                <w:b w:val="0"/>
                <w:sz w:val="24"/>
                <w:szCs w:val="24"/>
                <w:lang w:val="en-US"/>
              </w:rPr>
              <w:t>XXI</w:t>
            </w:r>
            <w:r w:rsidRPr="00AB5931">
              <w:rPr>
                <w:rFonts w:ascii="Times New Roman" w:hAnsi="Times New Roman" w:cs="Times New Roman"/>
                <w:b w:val="0"/>
                <w:sz w:val="24"/>
                <w:szCs w:val="24"/>
              </w:rPr>
              <w:t xml:space="preserve"> века»</w:t>
            </w:r>
            <w:r w:rsidRPr="00AB5931">
              <w:rPr>
                <w:rFonts w:ascii="Times New Roman" w:hAnsi="Times New Roman" w:cs="Times New Roman"/>
                <w:b w:val="0"/>
                <w:sz w:val="24"/>
                <w:szCs w:val="24"/>
              </w:rPr>
              <w:tab/>
              <w:t xml:space="preserve"> </w:t>
            </w:r>
          </w:p>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Ахметова Н.Д.</w:t>
            </w:r>
          </w:p>
        </w:tc>
        <w:tc>
          <w:tcPr>
            <w:tcW w:w="4277" w:type="dxa"/>
            <w:gridSpan w:val="8"/>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Физика</w:t>
            </w:r>
          </w:p>
        </w:tc>
        <w:tc>
          <w:tcPr>
            <w:tcW w:w="2600"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Акимова М.-9кл.</w:t>
            </w: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призера</w:t>
            </w:r>
          </w:p>
        </w:tc>
      </w:tr>
      <w:tr w:rsidR="00AB5931" w:rsidRPr="00DC6148" w:rsidTr="00D33E15">
        <w:trPr>
          <w:gridAfter w:val="4"/>
          <w:wAfter w:w="2872" w:type="dxa"/>
          <w:trHeight w:val="337"/>
        </w:trPr>
        <w:tc>
          <w:tcPr>
            <w:tcW w:w="6291" w:type="dxa"/>
            <w:vMerge/>
          </w:tcPr>
          <w:p w:rsidR="00AB5931" w:rsidRPr="00AB5931" w:rsidRDefault="00AB5931" w:rsidP="00AB5931">
            <w:pPr>
              <w:pStyle w:val="1"/>
              <w:spacing w:before="0" w:after="0"/>
              <w:contextualSpacing/>
              <w:jc w:val="both"/>
              <w:rPr>
                <w:rFonts w:ascii="Times New Roman" w:hAnsi="Times New Roman" w:cs="Times New Roman"/>
                <w:b w:val="0"/>
                <w:sz w:val="24"/>
                <w:szCs w:val="24"/>
              </w:rPr>
            </w:pPr>
          </w:p>
        </w:tc>
        <w:tc>
          <w:tcPr>
            <w:tcW w:w="3573"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Воробьева В.В.</w:t>
            </w:r>
          </w:p>
        </w:tc>
        <w:tc>
          <w:tcPr>
            <w:tcW w:w="4277" w:type="dxa"/>
            <w:gridSpan w:val="8"/>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Химия</w:t>
            </w:r>
          </w:p>
        </w:tc>
        <w:tc>
          <w:tcPr>
            <w:tcW w:w="2600"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Цуран А. -11кл.</w:t>
            </w: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участника</w:t>
            </w:r>
          </w:p>
        </w:tc>
      </w:tr>
      <w:tr w:rsidR="00AB5931" w:rsidRPr="00DC6148" w:rsidTr="00D33E15">
        <w:trPr>
          <w:gridAfter w:val="4"/>
          <w:wAfter w:w="2872" w:type="dxa"/>
          <w:trHeight w:val="403"/>
        </w:trPr>
        <w:tc>
          <w:tcPr>
            <w:tcW w:w="6291" w:type="dxa"/>
            <w:vMerge/>
          </w:tcPr>
          <w:p w:rsidR="00AB5931" w:rsidRPr="00AB5931" w:rsidRDefault="00AB5931" w:rsidP="00AB5931">
            <w:pPr>
              <w:pStyle w:val="1"/>
              <w:spacing w:before="0" w:after="0"/>
              <w:contextualSpacing/>
              <w:jc w:val="both"/>
              <w:rPr>
                <w:rFonts w:ascii="Times New Roman" w:hAnsi="Times New Roman" w:cs="Times New Roman"/>
                <w:b w:val="0"/>
                <w:sz w:val="24"/>
                <w:szCs w:val="24"/>
              </w:rPr>
            </w:pPr>
          </w:p>
        </w:tc>
        <w:tc>
          <w:tcPr>
            <w:tcW w:w="3573"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Хальзова Н.С.</w:t>
            </w:r>
          </w:p>
        </w:tc>
        <w:tc>
          <w:tcPr>
            <w:tcW w:w="4277" w:type="dxa"/>
            <w:gridSpan w:val="8"/>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Русский язык</w:t>
            </w:r>
          </w:p>
        </w:tc>
        <w:tc>
          <w:tcPr>
            <w:tcW w:w="2600" w:type="dxa"/>
            <w:gridSpan w:val="5"/>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Ботова Ю.-11кл.</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участника</w:t>
            </w:r>
          </w:p>
        </w:tc>
      </w:tr>
      <w:tr w:rsidR="00AB5931" w:rsidRPr="00DC6148" w:rsidTr="00D33E15">
        <w:trPr>
          <w:gridAfter w:val="4"/>
          <w:wAfter w:w="2872" w:type="dxa"/>
          <w:trHeight w:val="264"/>
        </w:trPr>
        <w:tc>
          <w:tcPr>
            <w:tcW w:w="6291" w:type="dxa"/>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Межрегиональный конкрс исследовательских работ по эколого-этнографическому проекту «Дерево Земли, на которой я живу»</w:t>
            </w:r>
          </w:p>
        </w:tc>
        <w:tc>
          <w:tcPr>
            <w:tcW w:w="3573" w:type="dxa"/>
            <w:gridSpan w:val="5"/>
            <w:tcBorders>
              <w:bottom w:val="single" w:sz="4" w:space="0" w:color="auto"/>
            </w:tcBorders>
          </w:tcPr>
          <w:p w:rsidR="00AB5931" w:rsidRPr="00AB5931" w:rsidRDefault="00AB5931" w:rsidP="00454650">
            <w:pPr>
              <w:pStyle w:val="1"/>
              <w:spacing w:before="0" w:after="0"/>
              <w:contextualSpacing/>
              <w:rPr>
                <w:rFonts w:ascii="Times New Roman" w:hAnsi="Times New Roman"/>
                <w:sz w:val="24"/>
                <w:szCs w:val="24"/>
              </w:rPr>
            </w:pPr>
            <w:r w:rsidRPr="00AB5931">
              <w:rPr>
                <w:rFonts w:ascii="Times New Roman" w:hAnsi="Times New Roman" w:cs="Times New Roman"/>
                <w:b w:val="0"/>
                <w:sz w:val="24"/>
                <w:szCs w:val="24"/>
              </w:rPr>
              <w:t>Ахметова Н.Д.</w:t>
            </w:r>
          </w:p>
        </w:tc>
        <w:tc>
          <w:tcPr>
            <w:tcW w:w="4277" w:type="dxa"/>
            <w:gridSpan w:val="8"/>
            <w:tcBorders>
              <w:bottom w:val="single" w:sz="4" w:space="0" w:color="auto"/>
            </w:tcBorders>
          </w:tcPr>
          <w:p w:rsidR="00AB5931" w:rsidRPr="00AB5931" w:rsidRDefault="00AB5931" w:rsidP="00454650">
            <w:pPr>
              <w:pStyle w:val="1"/>
              <w:spacing w:before="0" w:after="0"/>
              <w:contextualSpacing/>
              <w:rPr>
                <w:rFonts w:ascii="Times New Roman" w:hAnsi="Times New Roman"/>
                <w:sz w:val="24"/>
                <w:szCs w:val="24"/>
              </w:rPr>
            </w:pPr>
            <w:r w:rsidRPr="00AB5931">
              <w:rPr>
                <w:rFonts w:ascii="Times New Roman" w:hAnsi="Times New Roman" w:cs="Times New Roman"/>
                <w:b w:val="0"/>
                <w:bCs w:val="0"/>
                <w:sz w:val="24"/>
                <w:szCs w:val="24"/>
              </w:rPr>
              <w:t>Физика</w:t>
            </w:r>
          </w:p>
        </w:tc>
        <w:tc>
          <w:tcPr>
            <w:tcW w:w="2600" w:type="dxa"/>
            <w:gridSpan w:val="5"/>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Акимова М.-9кл.</w:t>
            </w:r>
          </w:p>
          <w:p w:rsidR="00AB5931" w:rsidRPr="00AB5931" w:rsidRDefault="00AB5931" w:rsidP="00AB5931">
            <w:pPr>
              <w:spacing w:after="0" w:line="240" w:lineRule="auto"/>
              <w:rPr>
                <w:rFonts w:ascii="Times New Roman" w:hAnsi="Times New Roman"/>
                <w:sz w:val="24"/>
                <w:szCs w:val="24"/>
              </w:rPr>
            </w:pPr>
          </w:p>
        </w:tc>
        <w:tc>
          <w:tcPr>
            <w:tcW w:w="2332" w:type="dxa"/>
            <w:gridSpan w:val="2"/>
            <w:tcBorders>
              <w:bottom w:val="single" w:sz="4" w:space="0" w:color="auto"/>
            </w:tcBorders>
          </w:tcPr>
          <w:p w:rsidR="00AB5931" w:rsidRPr="00AB5931" w:rsidRDefault="00AB5931" w:rsidP="00AB5931">
            <w:pPr>
              <w:pStyle w:val="1"/>
              <w:spacing w:before="0" w:after="0"/>
              <w:contextualSpacing/>
              <w:rPr>
                <w:rFonts w:ascii="Times New Roman" w:eastAsia="Calibri" w:hAnsi="Times New Roman" w:cs="Times New Roman"/>
                <w:b w:val="0"/>
                <w:sz w:val="24"/>
                <w:szCs w:val="24"/>
              </w:rPr>
            </w:pPr>
            <w:r w:rsidRPr="00AB5931">
              <w:rPr>
                <w:rFonts w:ascii="Times New Roman" w:hAnsi="Times New Roman" w:cs="Times New Roman"/>
                <w:b w:val="0"/>
                <w:sz w:val="24"/>
                <w:szCs w:val="24"/>
              </w:rPr>
              <w:t>Диплом участника</w:t>
            </w:r>
          </w:p>
        </w:tc>
      </w:tr>
      <w:tr w:rsidR="00AB5931" w:rsidRPr="00DC6148" w:rsidTr="00D33E15">
        <w:trPr>
          <w:gridAfter w:val="4"/>
          <w:wAfter w:w="2872" w:type="dxa"/>
          <w:trHeight w:val="386"/>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Воробьева В.В.</w:t>
            </w:r>
          </w:p>
          <w:p w:rsidR="00AB5931" w:rsidRPr="00AB5931" w:rsidRDefault="00AB5931" w:rsidP="00AB5931">
            <w:pPr>
              <w:spacing w:after="0" w:line="240" w:lineRule="auto"/>
              <w:rPr>
                <w:rFonts w:ascii="Times New Roman" w:hAnsi="Times New Roman"/>
                <w:sz w:val="24"/>
                <w:szCs w:val="24"/>
              </w:rPr>
            </w:pPr>
          </w:p>
        </w:tc>
        <w:tc>
          <w:tcPr>
            <w:tcW w:w="4277" w:type="dxa"/>
            <w:gridSpan w:val="8"/>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bCs/>
                <w:sz w:val="24"/>
                <w:szCs w:val="24"/>
              </w:rPr>
            </w:pPr>
            <w:r w:rsidRPr="00AB5931">
              <w:rPr>
                <w:rFonts w:ascii="Times New Roman" w:hAnsi="Times New Roman"/>
                <w:sz w:val="24"/>
                <w:szCs w:val="24"/>
              </w:rPr>
              <w:t>Экология и мы</w:t>
            </w:r>
          </w:p>
        </w:tc>
        <w:tc>
          <w:tcPr>
            <w:tcW w:w="2600"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Цуран А.- 11кл.</w:t>
            </w:r>
          </w:p>
          <w:p w:rsidR="00AB5931" w:rsidRPr="00AB5931" w:rsidRDefault="00AB5931" w:rsidP="00AB5931">
            <w:pPr>
              <w:spacing w:after="0" w:line="240" w:lineRule="auto"/>
              <w:rPr>
                <w:rFonts w:ascii="Times New Roman" w:hAnsi="Times New Roman"/>
                <w:sz w:val="24"/>
                <w:szCs w:val="24"/>
              </w:rPr>
            </w:pP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участника</w:t>
            </w:r>
          </w:p>
        </w:tc>
      </w:tr>
      <w:tr w:rsidR="00AB5931" w:rsidRPr="00DC6148" w:rsidTr="00D33E15">
        <w:trPr>
          <w:gridAfter w:val="4"/>
          <w:wAfter w:w="2872" w:type="dxa"/>
          <w:trHeight w:val="639"/>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Руженкова Т.А.</w:t>
            </w:r>
          </w:p>
        </w:tc>
        <w:tc>
          <w:tcPr>
            <w:tcW w:w="4277" w:type="dxa"/>
            <w:gridSpan w:val="8"/>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Экология и мы</w:t>
            </w: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Киселева Е.-1кл.</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lang w:val="en-US"/>
              </w:rPr>
            </w:pPr>
            <w:r w:rsidRPr="00AB5931">
              <w:rPr>
                <w:rFonts w:ascii="Times New Roman" w:hAnsi="Times New Roman"/>
                <w:sz w:val="24"/>
                <w:szCs w:val="24"/>
              </w:rPr>
              <w:t>Диплом</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val="en-US"/>
              </w:rPr>
              <w:t>II</w:t>
            </w:r>
            <w:r w:rsidRPr="00AB5931">
              <w:rPr>
                <w:rFonts w:ascii="Times New Roman" w:hAnsi="Times New Roman"/>
                <w:sz w:val="24"/>
                <w:szCs w:val="24"/>
              </w:rPr>
              <w:t xml:space="preserve"> степени</w:t>
            </w:r>
          </w:p>
        </w:tc>
      </w:tr>
      <w:tr w:rsidR="00AB5931" w:rsidRPr="00DC6148" w:rsidTr="00D33E15">
        <w:trPr>
          <w:gridAfter w:val="4"/>
          <w:wAfter w:w="2872" w:type="dxa"/>
          <w:trHeight w:val="559"/>
        </w:trPr>
        <w:tc>
          <w:tcPr>
            <w:tcW w:w="6291" w:type="dxa"/>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Республиканский конкурс исследовательских работ «Интеллектуальное будущее Мордовии»</w:t>
            </w:r>
          </w:p>
        </w:tc>
        <w:tc>
          <w:tcPr>
            <w:tcW w:w="3573" w:type="dxa"/>
            <w:gridSpan w:val="5"/>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Воробьева В.В.</w:t>
            </w:r>
          </w:p>
          <w:p w:rsidR="00AB5931" w:rsidRPr="00AB5931" w:rsidRDefault="00AB5931" w:rsidP="00AB5931">
            <w:pPr>
              <w:spacing w:after="0" w:line="240" w:lineRule="auto"/>
              <w:rPr>
                <w:rFonts w:ascii="Times New Roman" w:hAnsi="Times New Roman"/>
                <w:sz w:val="24"/>
                <w:szCs w:val="24"/>
              </w:rPr>
            </w:pPr>
          </w:p>
        </w:tc>
        <w:tc>
          <w:tcPr>
            <w:tcW w:w="4277" w:type="dxa"/>
            <w:gridSpan w:val="8"/>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химия</w:t>
            </w:r>
          </w:p>
          <w:p w:rsidR="00AB5931" w:rsidRPr="00AB5931" w:rsidRDefault="00AB5931" w:rsidP="00AB5931">
            <w:pPr>
              <w:spacing w:after="0" w:line="240" w:lineRule="auto"/>
              <w:rPr>
                <w:rFonts w:ascii="Times New Roman" w:hAnsi="Times New Roman"/>
                <w:sz w:val="24"/>
                <w:szCs w:val="24"/>
              </w:rPr>
            </w:pPr>
          </w:p>
        </w:tc>
        <w:tc>
          <w:tcPr>
            <w:tcW w:w="2600" w:type="dxa"/>
            <w:gridSpan w:val="5"/>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Цуран А. – 11кл.</w:t>
            </w:r>
          </w:p>
          <w:p w:rsidR="00AB5931" w:rsidRPr="00AB5931" w:rsidRDefault="00AB5931" w:rsidP="00AB5931">
            <w:pPr>
              <w:spacing w:after="0" w:line="240" w:lineRule="auto"/>
              <w:rPr>
                <w:rFonts w:ascii="Times New Roman" w:hAnsi="Times New Roman"/>
                <w:sz w:val="24"/>
                <w:szCs w:val="24"/>
              </w:rPr>
            </w:pPr>
          </w:p>
        </w:tc>
        <w:tc>
          <w:tcPr>
            <w:tcW w:w="2332" w:type="dxa"/>
            <w:gridSpan w:val="2"/>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lang w:val="en-US"/>
              </w:rPr>
            </w:pPr>
            <w:r w:rsidRPr="00AB5931">
              <w:rPr>
                <w:rFonts w:ascii="Times New Roman" w:hAnsi="Times New Roman" w:cs="Times New Roman"/>
                <w:b w:val="0"/>
                <w:sz w:val="24"/>
                <w:szCs w:val="24"/>
              </w:rPr>
              <w:t>Диплом</w:t>
            </w:r>
          </w:p>
          <w:p w:rsidR="00AB5931" w:rsidRPr="00AB5931" w:rsidRDefault="00AB5931" w:rsidP="00AB5931">
            <w:pPr>
              <w:pStyle w:val="1"/>
              <w:spacing w:before="0" w:after="0"/>
              <w:contextualSpacing/>
              <w:rPr>
                <w:rFonts w:ascii="Times New Roman" w:eastAsia="Calibri" w:hAnsi="Times New Roman" w:cs="Times New Roman"/>
                <w:b w:val="0"/>
                <w:sz w:val="24"/>
                <w:szCs w:val="24"/>
              </w:rPr>
            </w:pPr>
            <w:r w:rsidRPr="00AB5931">
              <w:rPr>
                <w:rFonts w:ascii="Times New Roman" w:hAnsi="Times New Roman" w:cs="Times New Roman"/>
                <w:b w:val="0"/>
                <w:sz w:val="24"/>
                <w:szCs w:val="24"/>
              </w:rPr>
              <w:t xml:space="preserve"> </w:t>
            </w:r>
            <w:r w:rsidRPr="00AB5931">
              <w:rPr>
                <w:rFonts w:ascii="Times New Roman" w:hAnsi="Times New Roman" w:cs="Times New Roman"/>
                <w:b w:val="0"/>
                <w:sz w:val="24"/>
                <w:szCs w:val="24"/>
                <w:lang w:val="en-US"/>
              </w:rPr>
              <w:t>III</w:t>
            </w:r>
            <w:r w:rsidRPr="00AB5931">
              <w:rPr>
                <w:rFonts w:ascii="Times New Roman" w:hAnsi="Times New Roman" w:cs="Times New Roman"/>
                <w:b w:val="0"/>
                <w:sz w:val="24"/>
                <w:szCs w:val="24"/>
              </w:rPr>
              <w:t xml:space="preserve"> степени</w:t>
            </w:r>
          </w:p>
        </w:tc>
      </w:tr>
      <w:tr w:rsidR="00AB5931" w:rsidRPr="00DC6148" w:rsidTr="00D33E15">
        <w:trPr>
          <w:gridAfter w:val="4"/>
          <w:wAfter w:w="2872" w:type="dxa"/>
          <w:trHeight w:val="398"/>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Ахметова Н.Д.</w:t>
            </w:r>
          </w:p>
        </w:tc>
        <w:tc>
          <w:tcPr>
            <w:tcW w:w="4277" w:type="dxa"/>
            <w:gridSpan w:val="8"/>
            <w:tcBorders>
              <w:top w:val="single" w:sz="4" w:space="0" w:color="auto"/>
            </w:tcBorders>
          </w:tcPr>
          <w:p w:rsidR="00AB5931" w:rsidRPr="00AB5931" w:rsidRDefault="00AB5931" w:rsidP="00AB5931">
            <w:pPr>
              <w:spacing w:after="0" w:line="240" w:lineRule="auto"/>
              <w:rPr>
                <w:rFonts w:ascii="Times New Roman" w:hAnsi="Times New Roman"/>
                <w:bCs/>
                <w:sz w:val="24"/>
                <w:szCs w:val="24"/>
              </w:rPr>
            </w:pPr>
            <w:r w:rsidRPr="00AB5931">
              <w:rPr>
                <w:rFonts w:ascii="Times New Roman" w:hAnsi="Times New Roman"/>
                <w:sz w:val="24"/>
                <w:szCs w:val="24"/>
              </w:rPr>
              <w:t>физика</w:t>
            </w: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Акимова М. – 9кл.</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участника</w:t>
            </w:r>
          </w:p>
        </w:tc>
      </w:tr>
      <w:tr w:rsidR="00AB5931" w:rsidRPr="00DC6148" w:rsidTr="00D33E15">
        <w:trPr>
          <w:gridAfter w:val="4"/>
          <w:wAfter w:w="2872" w:type="dxa"/>
          <w:trHeight w:val="1126"/>
        </w:trPr>
        <w:tc>
          <w:tcPr>
            <w:tcW w:w="6291" w:type="dxa"/>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Международный математический конкурс-игра «Кенгуру»</w:t>
            </w:r>
          </w:p>
        </w:tc>
        <w:tc>
          <w:tcPr>
            <w:tcW w:w="3573" w:type="dxa"/>
            <w:gridSpan w:val="5"/>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Квачадзе С.А.</w:t>
            </w:r>
          </w:p>
          <w:p w:rsidR="00AB5931" w:rsidRPr="00AB5931" w:rsidRDefault="00AB5931" w:rsidP="00AB5931">
            <w:pPr>
              <w:spacing w:after="0" w:line="240" w:lineRule="auto"/>
              <w:rPr>
                <w:rFonts w:ascii="Times New Roman" w:hAnsi="Times New Roman"/>
                <w:sz w:val="24"/>
                <w:szCs w:val="24"/>
              </w:rPr>
            </w:pPr>
          </w:p>
          <w:p w:rsidR="00AB5931" w:rsidRPr="00AB5931" w:rsidRDefault="00AB5931" w:rsidP="00AB5931">
            <w:pPr>
              <w:spacing w:after="0" w:line="240" w:lineRule="auto"/>
              <w:rPr>
                <w:rFonts w:ascii="Times New Roman" w:hAnsi="Times New Roman"/>
                <w:sz w:val="24"/>
                <w:szCs w:val="24"/>
              </w:rPr>
            </w:pPr>
          </w:p>
          <w:p w:rsidR="00AB5931" w:rsidRPr="00AB5931" w:rsidRDefault="00AB5931" w:rsidP="00AB5931">
            <w:pPr>
              <w:spacing w:after="0" w:line="240" w:lineRule="auto"/>
              <w:rPr>
                <w:rFonts w:ascii="Times New Roman" w:hAnsi="Times New Roman"/>
                <w:sz w:val="24"/>
                <w:szCs w:val="24"/>
              </w:rPr>
            </w:pPr>
          </w:p>
          <w:p w:rsidR="00AB5931" w:rsidRPr="00AB5931" w:rsidRDefault="00AB5931" w:rsidP="00AB5931">
            <w:pPr>
              <w:spacing w:after="0" w:line="240" w:lineRule="auto"/>
              <w:rPr>
                <w:rFonts w:ascii="Times New Roman" w:hAnsi="Times New Roman"/>
                <w:sz w:val="24"/>
                <w:szCs w:val="24"/>
              </w:rPr>
            </w:pPr>
          </w:p>
        </w:tc>
        <w:tc>
          <w:tcPr>
            <w:tcW w:w="4277" w:type="dxa"/>
            <w:gridSpan w:val="8"/>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математика</w:t>
            </w:r>
          </w:p>
        </w:tc>
        <w:tc>
          <w:tcPr>
            <w:tcW w:w="2600" w:type="dxa"/>
            <w:gridSpan w:val="5"/>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Шмелева О.-5кл.</w:t>
            </w:r>
          </w:p>
          <w:p w:rsidR="00AB5931" w:rsidRPr="00AB5931" w:rsidRDefault="00AB5931" w:rsidP="00AB5931">
            <w:pPr>
              <w:spacing w:after="0" w:line="240" w:lineRule="auto"/>
              <w:rPr>
                <w:rFonts w:ascii="Times New Roman" w:hAnsi="Times New Roman"/>
                <w:sz w:val="24"/>
                <w:szCs w:val="24"/>
              </w:rPr>
            </w:pPr>
          </w:p>
          <w:p w:rsidR="00AB5931" w:rsidRPr="00AB5931" w:rsidRDefault="00AB5931" w:rsidP="00AB5931">
            <w:pPr>
              <w:spacing w:after="0" w:line="240" w:lineRule="auto"/>
              <w:rPr>
                <w:rFonts w:ascii="Times New Roman" w:hAnsi="Times New Roman"/>
                <w:sz w:val="24"/>
                <w:szCs w:val="24"/>
              </w:rPr>
            </w:pPr>
          </w:p>
          <w:p w:rsidR="00AB5931" w:rsidRPr="00AB5931" w:rsidRDefault="00AB5931" w:rsidP="00AB5931">
            <w:pPr>
              <w:spacing w:after="0" w:line="240" w:lineRule="auto"/>
              <w:rPr>
                <w:rFonts w:ascii="Times New Roman" w:hAnsi="Times New Roman"/>
                <w:sz w:val="24"/>
                <w:szCs w:val="24"/>
              </w:rPr>
            </w:pPr>
          </w:p>
          <w:p w:rsidR="00AB5931" w:rsidRPr="00AB5931" w:rsidRDefault="00AB5931" w:rsidP="00AB5931">
            <w:pPr>
              <w:spacing w:after="0" w:line="240" w:lineRule="auto"/>
              <w:rPr>
                <w:rFonts w:ascii="Times New Roman" w:hAnsi="Times New Roman"/>
                <w:sz w:val="24"/>
                <w:szCs w:val="24"/>
              </w:rPr>
            </w:pPr>
          </w:p>
        </w:tc>
        <w:tc>
          <w:tcPr>
            <w:tcW w:w="2332" w:type="dxa"/>
            <w:gridSpan w:val="2"/>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за высокие результаты. Третье место в регионе</w:t>
            </w:r>
          </w:p>
          <w:p w:rsidR="00AB5931" w:rsidRPr="00AB5931" w:rsidRDefault="00AB5931" w:rsidP="00AB5931">
            <w:pPr>
              <w:pStyle w:val="1"/>
              <w:spacing w:before="0" w:after="0"/>
              <w:contextualSpacing/>
              <w:rPr>
                <w:rFonts w:ascii="Times New Roman" w:hAnsi="Times New Roman" w:cs="Times New Roman"/>
                <w:b w:val="0"/>
                <w:sz w:val="24"/>
                <w:szCs w:val="24"/>
                <w:lang w:val="en-US"/>
              </w:rPr>
            </w:pPr>
            <w:r w:rsidRPr="00AB5931">
              <w:rPr>
                <w:rFonts w:ascii="Times New Roman" w:hAnsi="Times New Roman" w:cs="Times New Roman"/>
                <w:b w:val="0"/>
                <w:sz w:val="24"/>
                <w:szCs w:val="24"/>
                <w:lang w:val="en-US"/>
              </w:rPr>
              <w:t>(</w:t>
            </w:r>
            <w:r w:rsidRPr="00AB5931">
              <w:rPr>
                <w:rFonts w:ascii="Times New Roman" w:hAnsi="Times New Roman" w:cs="Times New Roman"/>
                <w:b w:val="0"/>
                <w:sz w:val="24"/>
                <w:szCs w:val="24"/>
              </w:rPr>
              <w:t>106 б.</w:t>
            </w:r>
            <w:r w:rsidRPr="00AB5931">
              <w:rPr>
                <w:rFonts w:ascii="Times New Roman" w:hAnsi="Times New Roman" w:cs="Times New Roman"/>
                <w:b w:val="0"/>
                <w:sz w:val="24"/>
                <w:szCs w:val="24"/>
                <w:lang w:val="en-US"/>
              </w:rPr>
              <w:t>)</w:t>
            </w:r>
          </w:p>
          <w:p w:rsidR="00AB5931" w:rsidRPr="00AB5931" w:rsidRDefault="00AB5931" w:rsidP="00AB5931">
            <w:pPr>
              <w:spacing w:after="0" w:line="240" w:lineRule="auto"/>
              <w:rPr>
                <w:rFonts w:ascii="Times New Roman" w:hAnsi="Times New Roman"/>
                <w:sz w:val="24"/>
                <w:szCs w:val="24"/>
              </w:rPr>
            </w:pPr>
          </w:p>
        </w:tc>
      </w:tr>
      <w:tr w:rsidR="00AB5931" w:rsidRPr="00DC6148" w:rsidTr="00D33E15">
        <w:trPr>
          <w:gridAfter w:val="4"/>
          <w:wAfter w:w="2872" w:type="dxa"/>
          <w:trHeight w:val="990"/>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Мартынова Г.П.</w:t>
            </w:r>
          </w:p>
        </w:tc>
        <w:tc>
          <w:tcPr>
            <w:tcW w:w="4277" w:type="dxa"/>
            <w:gridSpan w:val="8"/>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Щипакина Е. -3кл.</w:t>
            </w:r>
          </w:p>
          <w:p w:rsidR="00AB5931" w:rsidRPr="00AB5931" w:rsidRDefault="00AB5931" w:rsidP="00AB5931">
            <w:pPr>
              <w:spacing w:after="0" w:line="240" w:lineRule="auto"/>
              <w:rPr>
                <w:rFonts w:ascii="Times New Roman" w:hAnsi="Times New Roman"/>
                <w:sz w:val="24"/>
                <w:szCs w:val="24"/>
              </w:rPr>
            </w:pPr>
          </w:p>
          <w:p w:rsidR="00AB5931" w:rsidRPr="00AB5931" w:rsidRDefault="00AB5931" w:rsidP="00AB5931">
            <w:pPr>
              <w:spacing w:after="0" w:line="240" w:lineRule="auto"/>
              <w:rPr>
                <w:rFonts w:ascii="Times New Roman" w:hAnsi="Times New Roman"/>
                <w:sz w:val="24"/>
                <w:szCs w:val="24"/>
              </w:rPr>
            </w:pP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 xml:space="preserve">Диплом за высокие результаты. Седьмое место в районе </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(95 б.)</w:t>
            </w:r>
          </w:p>
        </w:tc>
      </w:tr>
      <w:tr w:rsidR="00AB5931" w:rsidRPr="00DC6148" w:rsidTr="00D33E15">
        <w:trPr>
          <w:gridAfter w:val="4"/>
          <w:wAfter w:w="2872" w:type="dxa"/>
          <w:trHeight w:val="653"/>
        </w:trPr>
        <w:tc>
          <w:tcPr>
            <w:tcW w:w="6291" w:type="dxa"/>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Центр дополнительного образования для детей «Одаренный школьник». Игра-конкурс «Русский медвежонок»</w:t>
            </w:r>
          </w:p>
        </w:tc>
        <w:tc>
          <w:tcPr>
            <w:tcW w:w="3573" w:type="dxa"/>
            <w:gridSpan w:val="5"/>
            <w:vMerge w:val="restart"/>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Каледина Н.В.</w:t>
            </w:r>
          </w:p>
        </w:tc>
        <w:tc>
          <w:tcPr>
            <w:tcW w:w="4277" w:type="dxa"/>
            <w:gridSpan w:val="8"/>
            <w:vMerge w:val="restart"/>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Русский язык</w:t>
            </w:r>
          </w:p>
        </w:tc>
        <w:tc>
          <w:tcPr>
            <w:tcW w:w="2600"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Хальзова Е.-5кл.</w:t>
            </w:r>
          </w:p>
          <w:p w:rsidR="00AB5931" w:rsidRPr="00AB5931" w:rsidRDefault="00AB5931" w:rsidP="00AB5931">
            <w:pPr>
              <w:spacing w:after="0" w:line="240" w:lineRule="auto"/>
              <w:rPr>
                <w:rFonts w:ascii="Times New Roman" w:hAnsi="Times New Roman"/>
                <w:sz w:val="24"/>
                <w:szCs w:val="24"/>
              </w:rPr>
            </w:pPr>
          </w:p>
          <w:p w:rsidR="00AB5931" w:rsidRPr="00AB5931" w:rsidRDefault="00AB5931" w:rsidP="00AB5931">
            <w:pPr>
              <w:spacing w:after="0" w:line="240" w:lineRule="auto"/>
              <w:rPr>
                <w:rFonts w:ascii="Times New Roman" w:hAnsi="Times New Roman"/>
                <w:sz w:val="24"/>
                <w:szCs w:val="24"/>
              </w:rPr>
            </w:pP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Грамота за успешное выступление.</w:t>
            </w:r>
          </w:p>
        </w:tc>
      </w:tr>
      <w:tr w:rsidR="00AB5931" w:rsidRPr="00DC6148" w:rsidTr="00D33E15">
        <w:trPr>
          <w:gridAfter w:val="4"/>
          <w:wAfter w:w="2872" w:type="dxa"/>
          <w:trHeight w:val="825"/>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vMerge/>
            <w:tcBorders>
              <w:bottom w:val="single" w:sz="4" w:space="0" w:color="auto"/>
            </w:tcBorders>
          </w:tcPr>
          <w:p w:rsidR="00AB5931" w:rsidRPr="00AB5931" w:rsidRDefault="00AB5931" w:rsidP="00AB5931">
            <w:pPr>
              <w:spacing w:after="0" w:line="240" w:lineRule="auto"/>
              <w:rPr>
                <w:rFonts w:ascii="Times New Roman" w:hAnsi="Times New Roman"/>
                <w:sz w:val="24"/>
                <w:szCs w:val="24"/>
              </w:rPr>
            </w:pPr>
          </w:p>
        </w:tc>
        <w:tc>
          <w:tcPr>
            <w:tcW w:w="4277" w:type="dxa"/>
            <w:gridSpan w:val="8"/>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2600"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Ахантьев А. -6кл</w:t>
            </w:r>
          </w:p>
          <w:p w:rsidR="00AB5931" w:rsidRPr="00AB5931" w:rsidRDefault="00AB5931" w:rsidP="00AB5931">
            <w:pPr>
              <w:spacing w:after="0" w:line="240" w:lineRule="auto"/>
              <w:rPr>
                <w:rFonts w:ascii="Times New Roman" w:hAnsi="Times New Roman"/>
                <w:sz w:val="24"/>
                <w:szCs w:val="24"/>
              </w:rPr>
            </w:pP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 xml:space="preserve">Диплом </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val="en-US"/>
              </w:rPr>
              <w:t>III</w:t>
            </w:r>
            <w:r w:rsidRPr="00AB5931">
              <w:rPr>
                <w:rFonts w:ascii="Times New Roman" w:hAnsi="Times New Roman"/>
                <w:sz w:val="24"/>
                <w:szCs w:val="24"/>
              </w:rPr>
              <w:t xml:space="preserve"> степени</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 xml:space="preserve"> на школьном уровне</w:t>
            </w:r>
          </w:p>
        </w:tc>
      </w:tr>
      <w:tr w:rsidR="00AB5931" w:rsidRPr="00DC6148" w:rsidTr="00D33E15">
        <w:trPr>
          <w:gridAfter w:val="4"/>
          <w:wAfter w:w="2872" w:type="dxa"/>
          <w:trHeight w:val="621"/>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Борисова Н.В.</w:t>
            </w:r>
          </w:p>
        </w:tc>
        <w:tc>
          <w:tcPr>
            <w:tcW w:w="4277" w:type="dxa"/>
            <w:gridSpan w:val="8"/>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Волков К. -2кл</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победителя на школьном уровне</w:t>
            </w:r>
          </w:p>
        </w:tc>
      </w:tr>
      <w:tr w:rsidR="00AB5931" w:rsidRPr="00DC6148" w:rsidTr="00D33E15">
        <w:trPr>
          <w:gridAfter w:val="4"/>
          <w:wAfter w:w="2872" w:type="dxa"/>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Городской конкурс детского рисунка на асфальте по безопасности дорожного движения «Дороги глазами детей»</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lang w:val="en-US"/>
              </w:rPr>
            </w:pPr>
            <w:r w:rsidRPr="00AB5931">
              <w:rPr>
                <w:rFonts w:ascii="Times New Roman" w:hAnsi="Times New Roman" w:cs="Times New Roman"/>
                <w:b w:val="0"/>
                <w:sz w:val="24"/>
                <w:szCs w:val="24"/>
                <w:lang w:val="en-US"/>
              </w:rPr>
              <w:t>-</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 xml:space="preserve">Конкурс рисунков </w:t>
            </w:r>
          </w:p>
        </w:tc>
        <w:tc>
          <w:tcPr>
            <w:tcW w:w="260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Ерочкина В.-5кл.</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Диплом </w:t>
            </w:r>
            <w:r w:rsidRPr="00AB5931">
              <w:rPr>
                <w:rFonts w:ascii="Times New Roman" w:hAnsi="Times New Roman" w:cs="Times New Roman"/>
                <w:b w:val="0"/>
                <w:sz w:val="24"/>
                <w:szCs w:val="24"/>
                <w:lang w:val="en-US"/>
              </w:rPr>
              <w:t>I</w:t>
            </w:r>
            <w:r w:rsidRPr="00AB5931">
              <w:rPr>
                <w:rFonts w:ascii="Times New Roman" w:hAnsi="Times New Roman" w:cs="Times New Roman"/>
                <w:b w:val="0"/>
                <w:sz w:val="24"/>
                <w:szCs w:val="24"/>
              </w:rPr>
              <w:t xml:space="preserve"> степени</w:t>
            </w:r>
          </w:p>
        </w:tc>
      </w:tr>
      <w:tr w:rsidR="00AB5931" w:rsidRPr="00DC6148" w:rsidTr="00D33E15">
        <w:trPr>
          <w:gridAfter w:val="4"/>
          <w:wAfter w:w="2872" w:type="dxa"/>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Городской конкурс рисунков «Поклонимся великим тем годам…»</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Альшина Л.В.</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Декоративно-прикладное искусство</w:t>
            </w:r>
          </w:p>
        </w:tc>
        <w:tc>
          <w:tcPr>
            <w:tcW w:w="260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Ерочкина В.-5кл.</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победителя</w:t>
            </w:r>
          </w:p>
        </w:tc>
      </w:tr>
      <w:tr w:rsidR="00AB5931" w:rsidRPr="00DC6148" w:rsidTr="00D33E15">
        <w:trPr>
          <w:gridAfter w:val="4"/>
          <w:wAfter w:w="2872" w:type="dxa"/>
          <w:trHeight w:val="637"/>
        </w:trPr>
        <w:tc>
          <w:tcPr>
            <w:tcW w:w="6291" w:type="dxa"/>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Интернет-конкурс. Междунароный фестиваль детского творчества «Звезды нового века»</w:t>
            </w:r>
          </w:p>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Альшина Л.В.</w:t>
            </w:r>
          </w:p>
          <w:p w:rsidR="00AB5931" w:rsidRPr="00AB5931" w:rsidRDefault="00AB5931" w:rsidP="00AB5931">
            <w:pPr>
              <w:spacing w:after="0" w:line="240" w:lineRule="auto"/>
              <w:rPr>
                <w:rFonts w:ascii="Times New Roman" w:hAnsi="Times New Roman"/>
                <w:sz w:val="24"/>
                <w:szCs w:val="24"/>
              </w:rPr>
            </w:pPr>
          </w:p>
          <w:p w:rsidR="00AB5931" w:rsidRPr="00AB5931" w:rsidRDefault="00AB5931" w:rsidP="00AB5931">
            <w:pPr>
              <w:spacing w:after="0" w:line="240" w:lineRule="auto"/>
              <w:rPr>
                <w:rFonts w:ascii="Times New Roman" w:hAnsi="Times New Roman"/>
                <w:sz w:val="24"/>
                <w:szCs w:val="24"/>
              </w:rPr>
            </w:pPr>
          </w:p>
        </w:tc>
        <w:tc>
          <w:tcPr>
            <w:tcW w:w="4277" w:type="dxa"/>
            <w:gridSpan w:val="8"/>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Декоративно-прикладное искусство</w:t>
            </w:r>
          </w:p>
        </w:tc>
        <w:tc>
          <w:tcPr>
            <w:tcW w:w="2600" w:type="dxa"/>
            <w:gridSpan w:val="5"/>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Бойко Т.-9кл.</w:t>
            </w:r>
          </w:p>
          <w:p w:rsidR="00AB5931" w:rsidRPr="00AB5931" w:rsidRDefault="00AB5931" w:rsidP="00AB5931">
            <w:pPr>
              <w:spacing w:after="0" w:line="240" w:lineRule="auto"/>
              <w:rPr>
                <w:rFonts w:ascii="Times New Roman" w:hAnsi="Times New Roman"/>
                <w:sz w:val="24"/>
                <w:szCs w:val="24"/>
              </w:rPr>
            </w:pPr>
          </w:p>
          <w:p w:rsidR="00AB5931" w:rsidRPr="00AB5931" w:rsidRDefault="00AB5931" w:rsidP="00AB5931">
            <w:pPr>
              <w:spacing w:after="0" w:line="240" w:lineRule="auto"/>
              <w:rPr>
                <w:rFonts w:ascii="Times New Roman" w:hAnsi="Times New Roman"/>
                <w:sz w:val="24"/>
                <w:szCs w:val="24"/>
              </w:rPr>
            </w:pPr>
          </w:p>
        </w:tc>
        <w:tc>
          <w:tcPr>
            <w:tcW w:w="2332" w:type="dxa"/>
            <w:gridSpan w:val="2"/>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 Диплом лауреата</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победителя</w:t>
            </w:r>
          </w:p>
        </w:tc>
      </w:tr>
      <w:tr w:rsidR="00AB5931" w:rsidRPr="00DC6148" w:rsidTr="00D33E15">
        <w:trPr>
          <w:gridAfter w:val="4"/>
          <w:wAfter w:w="2872" w:type="dxa"/>
          <w:trHeight w:val="337"/>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Альшина Л.В.</w:t>
            </w:r>
          </w:p>
          <w:p w:rsidR="00AB5931" w:rsidRPr="00AB5931" w:rsidRDefault="00AB5931" w:rsidP="00AB5931">
            <w:pPr>
              <w:spacing w:after="0" w:line="240" w:lineRule="auto"/>
              <w:rPr>
                <w:rFonts w:ascii="Times New Roman" w:hAnsi="Times New Roman"/>
                <w:sz w:val="24"/>
                <w:szCs w:val="24"/>
              </w:rPr>
            </w:pPr>
          </w:p>
        </w:tc>
        <w:tc>
          <w:tcPr>
            <w:tcW w:w="4277" w:type="dxa"/>
            <w:gridSpan w:val="8"/>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2600"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Ерочкина В.</w:t>
            </w:r>
          </w:p>
          <w:p w:rsidR="00AB5931" w:rsidRPr="00AB5931" w:rsidRDefault="00AB5931" w:rsidP="00AB5931">
            <w:pPr>
              <w:spacing w:after="0" w:line="240" w:lineRule="auto"/>
              <w:rPr>
                <w:rFonts w:ascii="Times New Roman" w:hAnsi="Times New Roman"/>
                <w:sz w:val="24"/>
                <w:szCs w:val="24"/>
              </w:rPr>
            </w:pP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победителя.</w:t>
            </w:r>
          </w:p>
        </w:tc>
      </w:tr>
      <w:tr w:rsidR="00AB5931" w:rsidRPr="00DC6148" w:rsidTr="00D33E15">
        <w:trPr>
          <w:gridAfter w:val="4"/>
          <w:wAfter w:w="2872" w:type="dxa"/>
          <w:trHeight w:val="451"/>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vMerge w:val="restart"/>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Колмыкова Н.В.</w:t>
            </w:r>
          </w:p>
          <w:p w:rsidR="00AB5931" w:rsidRPr="00AB5931" w:rsidRDefault="00AB5931" w:rsidP="00AB5931">
            <w:pPr>
              <w:spacing w:after="0" w:line="240" w:lineRule="auto"/>
              <w:rPr>
                <w:rFonts w:ascii="Times New Roman" w:hAnsi="Times New Roman"/>
                <w:sz w:val="24"/>
                <w:szCs w:val="24"/>
              </w:rPr>
            </w:pPr>
          </w:p>
        </w:tc>
        <w:tc>
          <w:tcPr>
            <w:tcW w:w="4277" w:type="dxa"/>
            <w:gridSpan w:val="8"/>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2600"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Максименкова А. – 4кл.</w:t>
            </w: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лауреата</w:t>
            </w:r>
          </w:p>
          <w:p w:rsidR="00AB5931" w:rsidRPr="00AB5931" w:rsidRDefault="00AB5931" w:rsidP="00AB5931">
            <w:pPr>
              <w:spacing w:after="0" w:line="240" w:lineRule="auto"/>
              <w:rPr>
                <w:rFonts w:ascii="Times New Roman" w:hAnsi="Times New Roman"/>
                <w:sz w:val="24"/>
                <w:szCs w:val="24"/>
              </w:rPr>
            </w:pPr>
          </w:p>
        </w:tc>
      </w:tr>
      <w:tr w:rsidR="00AB5931" w:rsidRPr="00DC6148" w:rsidTr="00D33E15">
        <w:trPr>
          <w:gridAfter w:val="4"/>
          <w:wAfter w:w="2872" w:type="dxa"/>
          <w:trHeight w:val="864"/>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vMerge/>
          </w:tcPr>
          <w:p w:rsidR="00AB5931" w:rsidRPr="00AB5931" w:rsidRDefault="00AB5931" w:rsidP="00AB5931">
            <w:pPr>
              <w:spacing w:after="0" w:line="240" w:lineRule="auto"/>
              <w:rPr>
                <w:rFonts w:ascii="Times New Roman" w:hAnsi="Times New Roman"/>
                <w:sz w:val="24"/>
                <w:szCs w:val="24"/>
              </w:rPr>
            </w:pPr>
          </w:p>
        </w:tc>
        <w:tc>
          <w:tcPr>
            <w:tcW w:w="4277" w:type="dxa"/>
            <w:gridSpan w:val="8"/>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 xml:space="preserve">Пьянзова А. – 1кл. </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Кузнецова К. -1кл</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Пьянзова А.- 1кл.</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rPr>
            </w:pP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участника</w:t>
            </w:r>
          </w:p>
          <w:p w:rsidR="00AB5931" w:rsidRPr="00AB5931" w:rsidRDefault="00AB5931" w:rsidP="00AB5931">
            <w:pPr>
              <w:spacing w:after="0" w:line="240" w:lineRule="auto"/>
              <w:rPr>
                <w:rFonts w:ascii="Times New Roman" w:hAnsi="Times New Roman"/>
                <w:sz w:val="24"/>
                <w:szCs w:val="24"/>
              </w:rPr>
            </w:pPr>
          </w:p>
          <w:p w:rsidR="00AB5931" w:rsidRPr="00AB5931" w:rsidRDefault="00AB5931" w:rsidP="00AB5931">
            <w:pPr>
              <w:spacing w:after="0" w:line="240" w:lineRule="auto"/>
              <w:rPr>
                <w:rFonts w:ascii="Times New Roman" w:hAnsi="Times New Roman"/>
                <w:sz w:val="24"/>
                <w:szCs w:val="24"/>
              </w:rPr>
            </w:pPr>
          </w:p>
        </w:tc>
      </w:tr>
      <w:tr w:rsidR="00AB5931" w:rsidRPr="00DC6148" w:rsidTr="00D33E15">
        <w:trPr>
          <w:gridAfter w:val="4"/>
          <w:wAfter w:w="2872" w:type="dxa"/>
          <w:trHeight w:val="555"/>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vMerge w:val="restart"/>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Калмыкова Н.В.</w:t>
            </w:r>
          </w:p>
          <w:p w:rsidR="00AB5931" w:rsidRPr="00AB5931" w:rsidRDefault="00AB5931" w:rsidP="00AB5931">
            <w:pPr>
              <w:spacing w:after="0" w:line="240" w:lineRule="auto"/>
              <w:rPr>
                <w:rFonts w:ascii="Times New Roman" w:hAnsi="Times New Roman"/>
                <w:sz w:val="24"/>
                <w:szCs w:val="24"/>
              </w:rPr>
            </w:pPr>
          </w:p>
        </w:tc>
        <w:tc>
          <w:tcPr>
            <w:tcW w:w="4277" w:type="dxa"/>
            <w:gridSpan w:val="8"/>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Публицистика</w:t>
            </w:r>
          </w:p>
          <w:p w:rsidR="00AB5931" w:rsidRPr="00AB5931" w:rsidRDefault="00AB5931" w:rsidP="00AB5931">
            <w:pPr>
              <w:spacing w:after="0" w:line="240" w:lineRule="auto"/>
              <w:rPr>
                <w:rFonts w:ascii="Times New Roman" w:hAnsi="Times New Roman"/>
                <w:sz w:val="24"/>
                <w:szCs w:val="24"/>
              </w:rPr>
            </w:pPr>
          </w:p>
        </w:tc>
        <w:tc>
          <w:tcPr>
            <w:tcW w:w="2600" w:type="dxa"/>
            <w:gridSpan w:val="5"/>
            <w:tcBorders>
              <w:bottom w:val="single" w:sz="4" w:space="0" w:color="auto"/>
            </w:tcBorders>
          </w:tcPr>
          <w:p w:rsidR="00AB5931" w:rsidRPr="00AB5931" w:rsidRDefault="00AB5931" w:rsidP="00454650">
            <w:pPr>
              <w:spacing w:after="0" w:line="240" w:lineRule="auto"/>
              <w:rPr>
                <w:rFonts w:ascii="Times New Roman" w:hAnsi="Times New Roman"/>
                <w:sz w:val="24"/>
                <w:szCs w:val="24"/>
              </w:rPr>
            </w:pPr>
            <w:r w:rsidRPr="00AB5931">
              <w:rPr>
                <w:rFonts w:ascii="Times New Roman" w:hAnsi="Times New Roman"/>
                <w:sz w:val="24"/>
                <w:szCs w:val="24"/>
              </w:rPr>
              <w:t>Максименкова А.-5кл.</w:t>
            </w:r>
          </w:p>
        </w:tc>
        <w:tc>
          <w:tcPr>
            <w:tcW w:w="2332" w:type="dxa"/>
            <w:gridSpan w:val="2"/>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w:t>
            </w:r>
          </w:p>
          <w:p w:rsidR="00AB5931" w:rsidRPr="00AB5931" w:rsidRDefault="00AB5931" w:rsidP="00AB5931">
            <w:pPr>
              <w:spacing w:after="0" w:line="240" w:lineRule="auto"/>
              <w:rPr>
                <w:rFonts w:ascii="Times New Roman" w:hAnsi="Times New Roman"/>
                <w:sz w:val="24"/>
                <w:szCs w:val="24"/>
              </w:rPr>
            </w:pPr>
          </w:p>
          <w:p w:rsidR="00AB5931" w:rsidRPr="00AB5931" w:rsidRDefault="00AB5931" w:rsidP="00AB5931">
            <w:pPr>
              <w:spacing w:after="0" w:line="240" w:lineRule="auto"/>
              <w:rPr>
                <w:rFonts w:ascii="Times New Roman" w:hAnsi="Times New Roman"/>
                <w:sz w:val="24"/>
                <w:szCs w:val="24"/>
              </w:rPr>
            </w:pPr>
          </w:p>
        </w:tc>
      </w:tr>
      <w:tr w:rsidR="00AB5931" w:rsidRPr="00DC6148" w:rsidTr="00D33E15">
        <w:trPr>
          <w:gridAfter w:val="4"/>
          <w:wAfter w:w="2872" w:type="dxa"/>
          <w:trHeight w:val="397"/>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vMerge/>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4277" w:type="dxa"/>
            <w:gridSpan w:val="8"/>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Поэзия</w:t>
            </w:r>
          </w:p>
          <w:p w:rsidR="00AB5931" w:rsidRPr="00AB5931" w:rsidRDefault="00AB5931" w:rsidP="00AB5931">
            <w:pPr>
              <w:spacing w:after="0" w:line="240" w:lineRule="auto"/>
              <w:rPr>
                <w:rFonts w:ascii="Times New Roman" w:hAnsi="Times New Roman"/>
                <w:bCs/>
                <w:sz w:val="24"/>
                <w:szCs w:val="24"/>
              </w:rPr>
            </w:pPr>
          </w:p>
        </w:tc>
        <w:tc>
          <w:tcPr>
            <w:tcW w:w="2600" w:type="dxa"/>
            <w:gridSpan w:val="5"/>
            <w:tcBorders>
              <w:top w:val="single" w:sz="4" w:space="0" w:color="auto"/>
              <w:bottom w:val="single" w:sz="4" w:space="0" w:color="auto"/>
            </w:tcBorders>
          </w:tcPr>
          <w:p w:rsidR="00AB5931" w:rsidRPr="00AB5931" w:rsidRDefault="00AB5931" w:rsidP="00454650">
            <w:pPr>
              <w:pStyle w:val="1"/>
              <w:spacing w:before="0" w:after="0"/>
              <w:contextualSpacing/>
              <w:rPr>
                <w:rFonts w:ascii="Times New Roman" w:hAnsi="Times New Roman"/>
                <w:sz w:val="24"/>
                <w:szCs w:val="24"/>
              </w:rPr>
            </w:pPr>
            <w:r w:rsidRPr="00AB5931">
              <w:rPr>
                <w:rFonts w:ascii="Times New Roman" w:hAnsi="Times New Roman" w:cs="Times New Roman"/>
                <w:b w:val="0"/>
                <w:sz w:val="24"/>
                <w:szCs w:val="24"/>
              </w:rPr>
              <w:t>Костькин Ю.-5кл.</w:t>
            </w: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участника</w:t>
            </w:r>
          </w:p>
          <w:p w:rsidR="00AB5931" w:rsidRPr="00AB5931" w:rsidRDefault="00AB5931" w:rsidP="00AB5931">
            <w:pPr>
              <w:spacing w:after="0" w:line="240" w:lineRule="auto"/>
              <w:rPr>
                <w:rFonts w:ascii="Times New Roman" w:hAnsi="Times New Roman"/>
                <w:sz w:val="24"/>
                <w:szCs w:val="24"/>
              </w:rPr>
            </w:pPr>
          </w:p>
          <w:p w:rsidR="00AB5931" w:rsidRPr="00AB5931" w:rsidRDefault="00AB5931" w:rsidP="00AB5931">
            <w:pPr>
              <w:spacing w:after="0" w:line="240" w:lineRule="auto"/>
              <w:rPr>
                <w:rFonts w:ascii="Times New Roman" w:hAnsi="Times New Roman"/>
                <w:sz w:val="24"/>
                <w:szCs w:val="24"/>
              </w:rPr>
            </w:pPr>
          </w:p>
        </w:tc>
      </w:tr>
      <w:tr w:rsidR="00AB5931" w:rsidRPr="00DC6148" w:rsidTr="00D33E15">
        <w:trPr>
          <w:gridAfter w:val="4"/>
          <w:wAfter w:w="2872" w:type="dxa"/>
          <w:trHeight w:val="585"/>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vMerge/>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4277" w:type="dxa"/>
            <w:gridSpan w:val="8"/>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Рисунок</w:t>
            </w:r>
          </w:p>
          <w:p w:rsidR="00AB5931" w:rsidRPr="00AB5931" w:rsidRDefault="00AB5931" w:rsidP="00AB5931">
            <w:pPr>
              <w:spacing w:after="0" w:line="240" w:lineRule="auto"/>
              <w:rPr>
                <w:rFonts w:ascii="Times New Roman" w:hAnsi="Times New Roman"/>
                <w:sz w:val="24"/>
                <w:szCs w:val="24"/>
              </w:rPr>
            </w:pPr>
          </w:p>
        </w:tc>
        <w:tc>
          <w:tcPr>
            <w:tcW w:w="2600"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Карабанова В. – 1кл.</w:t>
            </w: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участника.</w:t>
            </w:r>
          </w:p>
          <w:p w:rsidR="00AB5931" w:rsidRPr="00AB5931" w:rsidRDefault="00AB5931" w:rsidP="00AB5931">
            <w:pPr>
              <w:spacing w:after="0" w:line="240" w:lineRule="auto"/>
              <w:rPr>
                <w:rFonts w:ascii="Times New Roman" w:hAnsi="Times New Roman"/>
                <w:sz w:val="24"/>
                <w:szCs w:val="24"/>
              </w:rPr>
            </w:pPr>
          </w:p>
        </w:tc>
      </w:tr>
      <w:tr w:rsidR="00AB5931" w:rsidRPr="00DC6148" w:rsidTr="00D33E15">
        <w:trPr>
          <w:gridAfter w:val="4"/>
          <w:wAfter w:w="2872" w:type="dxa"/>
          <w:trHeight w:val="631"/>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vMerge/>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4277" w:type="dxa"/>
            <w:gridSpan w:val="8"/>
            <w:tcBorders>
              <w:top w:val="single" w:sz="4" w:space="0" w:color="auto"/>
              <w:bottom w:val="single" w:sz="4" w:space="0" w:color="auto"/>
            </w:tcBorders>
          </w:tcPr>
          <w:p w:rsidR="00AB5931" w:rsidRPr="00AB5931" w:rsidRDefault="00AB5931" w:rsidP="00454650">
            <w:pPr>
              <w:spacing w:after="0" w:line="240" w:lineRule="auto"/>
              <w:rPr>
                <w:rFonts w:ascii="Times New Roman" w:hAnsi="Times New Roman"/>
                <w:sz w:val="24"/>
                <w:szCs w:val="24"/>
              </w:rPr>
            </w:pPr>
            <w:r w:rsidRPr="00AB5931">
              <w:rPr>
                <w:rFonts w:ascii="Times New Roman" w:hAnsi="Times New Roman"/>
                <w:sz w:val="24"/>
                <w:szCs w:val="24"/>
              </w:rPr>
              <w:t>Художественная фотография</w:t>
            </w:r>
          </w:p>
        </w:tc>
        <w:tc>
          <w:tcPr>
            <w:tcW w:w="2600"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 xml:space="preserve">Шмелева О. – 4кл. </w:t>
            </w:r>
          </w:p>
          <w:p w:rsidR="00AB5931" w:rsidRPr="00AB5931" w:rsidRDefault="00AB5931" w:rsidP="00454650">
            <w:pPr>
              <w:spacing w:after="0" w:line="240" w:lineRule="auto"/>
              <w:rPr>
                <w:rFonts w:ascii="Times New Roman" w:hAnsi="Times New Roman"/>
                <w:sz w:val="24"/>
                <w:szCs w:val="24"/>
              </w:rPr>
            </w:pPr>
            <w:r w:rsidRPr="00AB5931">
              <w:rPr>
                <w:rFonts w:ascii="Times New Roman" w:hAnsi="Times New Roman"/>
                <w:sz w:val="24"/>
                <w:szCs w:val="24"/>
              </w:rPr>
              <w:t>Солдатова Д. – 1кл.</w:t>
            </w:r>
          </w:p>
        </w:tc>
        <w:tc>
          <w:tcPr>
            <w:tcW w:w="2332" w:type="dxa"/>
            <w:gridSpan w:val="2"/>
            <w:tcBorders>
              <w:top w:val="single" w:sz="4" w:space="0" w:color="auto"/>
              <w:bottom w:val="single" w:sz="4" w:space="0" w:color="auto"/>
            </w:tcBorders>
          </w:tcPr>
          <w:p w:rsidR="00AB5931" w:rsidRPr="00AB5931" w:rsidRDefault="00AB5931" w:rsidP="00454650">
            <w:pPr>
              <w:spacing w:after="0" w:line="240" w:lineRule="auto"/>
              <w:rPr>
                <w:rFonts w:ascii="Times New Roman" w:hAnsi="Times New Roman"/>
                <w:sz w:val="24"/>
                <w:szCs w:val="24"/>
              </w:rPr>
            </w:pPr>
            <w:r w:rsidRPr="00AB5931">
              <w:rPr>
                <w:rFonts w:ascii="Times New Roman" w:hAnsi="Times New Roman"/>
                <w:sz w:val="24"/>
                <w:szCs w:val="24"/>
              </w:rPr>
              <w:t>Диплом участника.</w:t>
            </w:r>
          </w:p>
        </w:tc>
      </w:tr>
      <w:tr w:rsidR="00AB5931" w:rsidRPr="00DC6148" w:rsidTr="00D33E15">
        <w:trPr>
          <w:gridAfter w:val="4"/>
          <w:wAfter w:w="2872" w:type="dxa"/>
          <w:trHeight w:val="1831"/>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vMerge/>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4277" w:type="dxa"/>
            <w:gridSpan w:val="8"/>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Художественная проза</w:t>
            </w:r>
          </w:p>
          <w:p w:rsidR="00AB5931" w:rsidRPr="00AB5931" w:rsidRDefault="00AB5931" w:rsidP="00AB5931">
            <w:pPr>
              <w:spacing w:after="0" w:line="240" w:lineRule="auto"/>
              <w:rPr>
                <w:rFonts w:ascii="Times New Roman" w:hAnsi="Times New Roman"/>
                <w:sz w:val="24"/>
                <w:szCs w:val="24"/>
              </w:rPr>
            </w:pPr>
          </w:p>
          <w:p w:rsidR="00AB5931" w:rsidRPr="00AB5931" w:rsidRDefault="00AB5931" w:rsidP="00AB5931">
            <w:pPr>
              <w:spacing w:after="0" w:line="240" w:lineRule="auto"/>
              <w:rPr>
                <w:rFonts w:ascii="Times New Roman" w:hAnsi="Times New Roman"/>
                <w:sz w:val="24"/>
                <w:szCs w:val="24"/>
              </w:rPr>
            </w:pPr>
          </w:p>
        </w:tc>
        <w:tc>
          <w:tcPr>
            <w:tcW w:w="2600"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Костькин Ю.-4кл.</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Максименкова А.-4кл.</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Юмаева И. – 4кл.</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Шмелева О. – 4кл.</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Солдатова Д. – 1кл.</w:t>
            </w: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участника</w:t>
            </w:r>
          </w:p>
          <w:p w:rsidR="00AB5931" w:rsidRPr="00AB5931" w:rsidRDefault="00AB5931" w:rsidP="00AB5931">
            <w:pPr>
              <w:spacing w:after="0" w:line="240" w:lineRule="auto"/>
              <w:rPr>
                <w:rFonts w:ascii="Times New Roman" w:hAnsi="Times New Roman"/>
                <w:sz w:val="24"/>
                <w:szCs w:val="24"/>
              </w:rPr>
            </w:pPr>
          </w:p>
          <w:p w:rsidR="00AB5931" w:rsidRPr="00AB5931" w:rsidRDefault="00AB5931" w:rsidP="00AB5931">
            <w:pPr>
              <w:spacing w:after="0" w:line="240" w:lineRule="auto"/>
              <w:rPr>
                <w:rFonts w:ascii="Times New Roman" w:hAnsi="Times New Roman"/>
                <w:sz w:val="24"/>
                <w:szCs w:val="24"/>
              </w:rPr>
            </w:pPr>
          </w:p>
          <w:p w:rsidR="00AB5931" w:rsidRPr="00AB5931" w:rsidRDefault="00AB5931" w:rsidP="00AB5931">
            <w:pPr>
              <w:spacing w:after="0" w:line="240" w:lineRule="auto"/>
              <w:rPr>
                <w:rFonts w:ascii="Times New Roman" w:hAnsi="Times New Roman"/>
                <w:sz w:val="24"/>
                <w:szCs w:val="24"/>
              </w:rPr>
            </w:pPr>
          </w:p>
        </w:tc>
      </w:tr>
      <w:tr w:rsidR="00AB5931" w:rsidRPr="00DC6148" w:rsidTr="00D33E15">
        <w:trPr>
          <w:gridAfter w:val="4"/>
          <w:wAfter w:w="2872" w:type="dxa"/>
          <w:trHeight w:val="397"/>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vMerge/>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4277" w:type="dxa"/>
            <w:gridSpan w:val="8"/>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Естественные науки</w:t>
            </w: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Заводова К. – 5кл.</w:t>
            </w:r>
          </w:p>
          <w:p w:rsidR="00AB5931" w:rsidRPr="00AB5931" w:rsidRDefault="00AB5931" w:rsidP="00AB5931">
            <w:pPr>
              <w:spacing w:after="0" w:line="240" w:lineRule="auto"/>
              <w:rPr>
                <w:rFonts w:ascii="Times New Roman" w:hAnsi="Times New Roman"/>
                <w:sz w:val="24"/>
                <w:szCs w:val="24"/>
              </w:rPr>
            </w:pP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лауреата</w:t>
            </w:r>
          </w:p>
        </w:tc>
      </w:tr>
      <w:tr w:rsidR="00AB5931" w:rsidRPr="00DC6148" w:rsidTr="00D33E15">
        <w:trPr>
          <w:gridAfter w:val="4"/>
          <w:wAfter w:w="2872" w:type="dxa"/>
          <w:trHeight w:val="661"/>
        </w:trPr>
        <w:tc>
          <w:tcPr>
            <w:tcW w:w="6291" w:type="dxa"/>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Республиканский детский конкурс творческих работ «Святыни земли мордовской»</w:t>
            </w:r>
          </w:p>
        </w:tc>
        <w:tc>
          <w:tcPr>
            <w:tcW w:w="3573" w:type="dxa"/>
            <w:gridSpan w:val="5"/>
            <w:vMerge w:val="restart"/>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МУ ДОД</w:t>
            </w:r>
          </w:p>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 «ДШИ №7»</w:t>
            </w:r>
          </w:p>
        </w:tc>
        <w:tc>
          <w:tcPr>
            <w:tcW w:w="4277" w:type="dxa"/>
            <w:gridSpan w:val="8"/>
            <w:vMerge w:val="restart"/>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Изобразительное искусство</w:t>
            </w:r>
          </w:p>
        </w:tc>
        <w:tc>
          <w:tcPr>
            <w:tcW w:w="2600"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Кулыгина М. – 11кл.</w:t>
            </w:r>
          </w:p>
          <w:p w:rsidR="00AB5931" w:rsidRPr="00AB5931" w:rsidRDefault="00AB5931" w:rsidP="00AB5931">
            <w:pPr>
              <w:spacing w:after="0" w:line="240" w:lineRule="auto"/>
              <w:rPr>
                <w:rFonts w:ascii="Times New Roman" w:hAnsi="Times New Roman"/>
                <w:sz w:val="24"/>
                <w:szCs w:val="24"/>
              </w:rPr>
            </w:pP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val="en-US"/>
              </w:rPr>
            </w:pPr>
            <w:r w:rsidRPr="00AB5931">
              <w:rPr>
                <w:rFonts w:ascii="Times New Roman" w:hAnsi="Times New Roman"/>
                <w:sz w:val="24"/>
                <w:szCs w:val="24"/>
              </w:rPr>
              <w:t xml:space="preserve">Грамота победителя </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val="en-US"/>
              </w:rPr>
              <w:t>III</w:t>
            </w:r>
            <w:r w:rsidRPr="00AB5931">
              <w:rPr>
                <w:rFonts w:ascii="Times New Roman" w:hAnsi="Times New Roman"/>
                <w:sz w:val="24"/>
                <w:szCs w:val="24"/>
              </w:rPr>
              <w:t xml:space="preserve"> степени</w:t>
            </w:r>
          </w:p>
        </w:tc>
      </w:tr>
      <w:tr w:rsidR="00AB5931" w:rsidRPr="00DC6148" w:rsidTr="00D33E15">
        <w:trPr>
          <w:gridAfter w:val="4"/>
          <w:wAfter w:w="2872" w:type="dxa"/>
          <w:trHeight w:val="1266"/>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vMerge/>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4277" w:type="dxa"/>
            <w:gridSpan w:val="8"/>
            <w:vMerge/>
          </w:tcPr>
          <w:p w:rsidR="00AB5931" w:rsidRPr="00AB5931" w:rsidRDefault="00AB5931" w:rsidP="00AB5931">
            <w:pPr>
              <w:spacing w:after="0" w:line="240" w:lineRule="auto"/>
              <w:rPr>
                <w:rFonts w:ascii="Times New Roman" w:hAnsi="Times New Roman"/>
                <w:sz w:val="24"/>
                <w:szCs w:val="24"/>
              </w:rPr>
            </w:pP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Максименкова А. -5кл.</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Валгаева Е. -7кл.</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Артемьевы А. -7кл.</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Грамоты за участие</w:t>
            </w:r>
          </w:p>
        </w:tc>
      </w:tr>
      <w:tr w:rsidR="00AB5931" w:rsidRPr="00DC6148" w:rsidTr="00D33E15">
        <w:trPr>
          <w:gridAfter w:val="4"/>
          <w:wAfter w:w="2872" w:type="dxa"/>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Районная спартакиада «Старты надежд»</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Четыркин К.В.</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Физкультура и спорт</w:t>
            </w:r>
          </w:p>
        </w:tc>
        <w:tc>
          <w:tcPr>
            <w:tcW w:w="260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Команда школы</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Грамота за активное участие</w:t>
            </w:r>
          </w:p>
        </w:tc>
      </w:tr>
      <w:tr w:rsidR="00AB5931" w:rsidRPr="00DC6148" w:rsidTr="00D33E15">
        <w:trPr>
          <w:gridAfter w:val="4"/>
          <w:wAfter w:w="2872" w:type="dxa"/>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Городская олимпиада по изобразительному искусству</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Альшина Л.В.</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Иозобразительное искусство</w:t>
            </w:r>
          </w:p>
        </w:tc>
        <w:tc>
          <w:tcPr>
            <w:tcW w:w="260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Буянкина М. – 7кл.</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Бойко А. – 6кл.</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Саулина Т. -8кл.</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Буянкин Д.- 11кл</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Сертификат участника</w:t>
            </w:r>
          </w:p>
          <w:p w:rsidR="00AB5931" w:rsidRPr="00AB5931" w:rsidRDefault="00AB5931" w:rsidP="00AB5931">
            <w:pPr>
              <w:spacing w:after="0" w:line="240" w:lineRule="auto"/>
              <w:rPr>
                <w:rFonts w:ascii="Times New Roman" w:hAnsi="Times New Roman"/>
                <w:sz w:val="24"/>
                <w:szCs w:val="24"/>
              </w:rPr>
            </w:pPr>
          </w:p>
          <w:p w:rsidR="00AB5931" w:rsidRPr="00AB5931" w:rsidRDefault="00AB5931" w:rsidP="00AB5931">
            <w:pPr>
              <w:spacing w:after="0" w:line="240" w:lineRule="auto"/>
              <w:rPr>
                <w:rFonts w:ascii="Times New Roman" w:hAnsi="Times New Roman"/>
                <w:sz w:val="24"/>
                <w:szCs w:val="24"/>
              </w:rPr>
            </w:pPr>
          </w:p>
        </w:tc>
      </w:tr>
      <w:tr w:rsidR="00AB5931" w:rsidRPr="00DC6148" w:rsidTr="00D33E15">
        <w:trPr>
          <w:gridAfter w:val="4"/>
          <w:wAfter w:w="2872" w:type="dxa"/>
          <w:trHeight w:val="374"/>
        </w:trPr>
        <w:tc>
          <w:tcPr>
            <w:tcW w:w="6291" w:type="dxa"/>
            <w:vMerge w:val="restart"/>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Городской конкурс чтецов учащихся начальных классов «Пою мое Отечество!»</w:t>
            </w:r>
          </w:p>
        </w:tc>
        <w:tc>
          <w:tcPr>
            <w:tcW w:w="3573" w:type="dxa"/>
            <w:gridSpan w:val="5"/>
            <w:tcBorders>
              <w:left w:val="single" w:sz="4" w:space="0" w:color="auto"/>
              <w:bottom w:val="single" w:sz="4" w:space="0" w:color="auto"/>
            </w:tcBorders>
          </w:tcPr>
          <w:p w:rsidR="00AB5931" w:rsidRPr="00AB5931" w:rsidRDefault="00AB5931" w:rsidP="00454650">
            <w:pPr>
              <w:pStyle w:val="1"/>
              <w:spacing w:before="0" w:after="0"/>
              <w:contextualSpacing/>
              <w:rPr>
                <w:rFonts w:ascii="Times New Roman" w:hAnsi="Times New Roman"/>
                <w:sz w:val="24"/>
                <w:szCs w:val="24"/>
              </w:rPr>
            </w:pPr>
            <w:r w:rsidRPr="00AB5931">
              <w:rPr>
                <w:rFonts w:ascii="Times New Roman" w:hAnsi="Times New Roman" w:cs="Times New Roman"/>
                <w:b w:val="0"/>
                <w:sz w:val="24"/>
                <w:szCs w:val="24"/>
              </w:rPr>
              <w:t>Руженкова Т.А.</w:t>
            </w:r>
          </w:p>
        </w:tc>
        <w:tc>
          <w:tcPr>
            <w:tcW w:w="4277" w:type="dxa"/>
            <w:gridSpan w:val="8"/>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Конкурс чтецов</w:t>
            </w:r>
          </w:p>
        </w:tc>
        <w:tc>
          <w:tcPr>
            <w:tcW w:w="2600" w:type="dxa"/>
            <w:gridSpan w:val="5"/>
            <w:tcBorders>
              <w:bottom w:val="single" w:sz="4" w:space="0" w:color="auto"/>
            </w:tcBorders>
          </w:tcPr>
          <w:p w:rsidR="00AB5931" w:rsidRPr="00AB5931" w:rsidRDefault="00AB5931" w:rsidP="00454650">
            <w:pPr>
              <w:pStyle w:val="1"/>
              <w:spacing w:before="0" w:after="0"/>
              <w:contextualSpacing/>
              <w:rPr>
                <w:rFonts w:ascii="Times New Roman" w:hAnsi="Times New Roman"/>
                <w:sz w:val="24"/>
                <w:szCs w:val="24"/>
              </w:rPr>
            </w:pPr>
            <w:r w:rsidRPr="00AB5931">
              <w:rPr>
                <w:rFonts w:ascii="Times New Roman" w:hAnsi="Times New Roman" w:cs="Times New Roman"/>
                <w:b w:val="0"/>
                <w:sz w:val="24"/>
                <w:szCs w:val="24"/>
              </w:rPr>
              <w:t>Киселева Е.-1кл.</w:t>
            </w:r>
          </w:p>
        </w:tc>
        <w:tc>
          <w:tcPr>
            <w:tcW w:w="2332" w:type="dxa"/>
            <w:gridSpan w:val="2"/>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победителя</w:t>
            </w:r>
          </w:p>
        </w:tc>
      </w:tr>
      <w:tr w:rsidR="00AB5931" w:rsidRPr="00DC6148" w:rsidTr="00D33E15">
        <w:trPr>
          <w:gridAfter w:val="4"/>
          <w:wAfter w:w="2872" w:type="dxa"/>
          <w:trHeight w:val="407"/>
        </w:trPr>
        <w:tc>
          <w:tcPr>
            <w:tcW w:w="6291" w:type="dxa"/>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left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Мартынова Г.П.</w:t>
            </w:r>
          </w:p>
        </w:tc>
        <w:tc>
          <w:tcPr>
            <w:tcW w:w="4277" w:type="dxa"/>
            <w:gridSpan w:val="8"/>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Демин В.- 3кл.</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участника</w:t>
            </w:r>
          </w:p>
        </w:tc>
      </w:tr>
      <w:tr w:rsidR="00AB5931" w:rsidRPr="00DC6148" w:rsidTr="00D33E15">
        <w:trPr>
          <w:gridAfter w:val="4"/>
          <w:wAfter w:w="2872" w:type="dxa"/>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Конкурс педагогических научно-исследовательских проектов «Этнокультурный компонент с использованием информационных и коммуникационных технологий в образовательной деятельности», посвященного 1000-летию единения мордовского народа с народами Российского государства</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Мартынова Г.П.</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Этнокультурный региональный компонент</w:t>
            </w:r>
          </w:p>
        </w:tc>
        <w:tc>
          <w:tcPr>
            <w:tcW w:w="260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Конкурс среди учителей</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Диплом призера </w:t>
            </w:r>
            <w:r w:rsidRPr="00AB5931">
              <w:rPr>
                <w:rFonts w:ascii="Times New Roman" w:hAnsi="Times New Roman" w:cs="Times New Roman"/>
                <w:b w:val="0"/>
                <w:sz w:val="24"/>
                <w:szCs w:val="24"/>
                <w:lang w:val="en-US"/>
              </w:rPr>
              <w:t>II</w:t>
            </w:r>
            <w:r w:rsidRPr="00AB5931">
              <w:rPr>
                <w:rFonts w:ascii="Times New Roman" w:hAnsi="Times New Roman" w:cs="Times New Roman"/>
                <w:b w:val="0"/>
                <w:sz w:val="24"/>
                <w:szCs w:val="24"/>
              </w:rPr>
              <w:t>степени</w:t>
            </w:r>
          </w:p>
        </w:tc>
      </w:tr>
      <w:tr w:rsidR="00AB5931" w:rsidRPr="00DC6148" w:rsidTr="00D33E15">
        <w:trPr>
          <w:gridAfter w:val="4"/>
          <w:wAfter w:w="2872" w:type="dxa"/>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Республиканский конкурс «День Мордовской культуры»</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Мартынова Г.П.</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Мордовский язык</w:t>
            </w:r>
          </w:p>
        </w:tc>
        <w:tc>
          <w:tcPr>
            <w:tcW w:w="260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Конкурс среди учителей</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Грамота Министерства по национальной политике РМ</w:t>
            </w:r>
          </w:p>
        </w:tc>
      </w:tr>
      <w:tr w:rsidR="00AB5931" w:rsidRPr="00DC6148" w:rsidTr="00D33E15">
        <w:trPr>
          <w:gridAfter w:val="4"/>
          <w:wAfter w:w="2872" w:type="dxa"/>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Городской конкурс сочинений и творческих работ «Россия – космическая держава»</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Каледина Н.В.</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Русский язык и литература</w:t>
            </w:r>
          </w:p>
        </w:tc>
        <w:tc>
          <w:tcPr>
            <w:tcW w:w="260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Рузайкин Д.</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победителя</w:t>
            </w:r>
          </w:p>
        </w:tc>
      </w:tr>
      <w:tr w:rsidR="00AB5931" w:rsidRPr="00DC6148" w:rsidTr="00D33E15">
        <w:trPr>
          <w:gridAfter w:val="4"/>
          <w:wAfter w:w="2872" w:type="dxa"/>
          <w:trHeight w:val="661"/>
        </w:trPr>
        <w:tc>
          <w:tcPr>
            <w:tcW w:w="6291" w:type="dxa"/>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Конкурс декоративно-прикладного творчества «Краски осени»</w:t>
            </w:r>
          </w:p>
        </w:tc>
        <w:tc>
          <w:tcPr>
            <w:tcW w:w="3573" w:type="dxa"/>
            <w:gridSpan w:val="5"/>
            <w:vMerge w:val="restart"/>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Руженкова Т.А.</w:t>
            </w:r>
          </w:p>
        </w:tc>
        <w:tc>
          <w:tcPr>
            <w:tcW w:w="4277" w:type="dxa"/>
            <w:gridSpan w:val="8"/>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Декоративно-прикладное искусство</w:t>
            </w:r>
          </w:p>
        </w:tc>
        <w:tc>
          <w:tcPr>
            <w:tcW w:w="2600" w:type="dxa"/>
            <w:gridSpan w:val="5"/>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Коллектив 1б класса</w:t>
            </w:r>
          </w:p>
          <w:p w:rsidR="00AB5931" w:rsidRPr="00AB5931" w:rsidRDefault="00AB5931" w:rsidP="00AB5931">
            <w:pPr>
              <w:spacing w:after="0" w:line="240" w:lineRule="auto"/>
              <w:rPr>
                <w:rFonts w:ascii="Times New Roman" w:hAnsi="Times New Roman"/>
                <w:sz w:val="24"/>
                <w:szCs w:val="24"/>
              </w:rPr>
            </w:pPr>
          </w:p>
        </w:tc>
        <w:tc>
          <w:tcPr>
            <w:tcW w:w="2332" w:type="dxa"/>
            <w:gridSpan w:val="2"/>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Грамота.  </w:t>
            </w:r>
          </w:p>
          <w:p w:rsidR="00AB5931" w:rsidRPr="00AB5931" w:rsidRDefault="00AB5931" w:rsidP="00EA26DA">
            <w:pPr>
              <w:pStyle w:val="1"/>
              <w:spacing w:before="0" w:after="0"/>
              <w:contextualSpacing/>
              <w:rPr>
                <w:rFonts w:ascii="Times New Roman" w:hAnsi="Times New Roman"/>
                <w:sz w:val="24"/>
                <w:szCs w:val="24"/>
              </w:rPr>
            </w:pPr>
            <w:r w:rsidRPr="00AB5931">
              <w:rPr>
                <w:rFonts w:ascii="Times New Roman" w:hAnsi="Times New Roman" w:cs="Times New Roman"/>
                <w:b w:val="0"/>
                <w:sz w:val="24"/>
                <w:szCs w:val="24"/>
              </w:rPr>
              <w:t>Второе место</w:t>
            </w:r>
          </w:p>
        </w:tc>
      </w:tr>
      <w:tr w:rsidR="00AB5931" w:rsidRPr="00DC6148" w:rsidTr="00D33E15">
        <w:trPr>
          <w:gridAfter w:val="4"/>
          <w:wAfter w:w="2872" w:type="dxa"/>
          <w:trHeight w:val="543"/>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vMerge/>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4277" w:type="dxa"/>
            <w:gridSpan w:val="8"/>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Коллектив 5б класса</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Грамота.</w:t>
            </w:r>
          </w:p>
          <w:p w:rsidR="00AB5931" w:rsidRPr="00AB5931" w:rsidRDefault="00AB5931" w:rsidP="00EA26DA">
            <w:pPr>
              <w:spacing w:after="0" w:line="240" w:lineRule="auto"/>
              <w:rPr>
                <w:rFonts w:ascii="Times New Roman" w:hAnsi="Times New Roman"/>
                <w:sz w:val="24"/>
                <w:szCs w:val="24"/>
              </w:rPr>
            </w:pPr>
            <w:r w:rsidRPr="00AB5931">
              <w:rPr>
                <w:rFonts w:ascii="Times New Roman" w:hAnsi="Times New Roman"/>
                <w:sz w:val="24"/>
                <w:szCs w:val="24"/>
              </w:rPr>
              <w:t xml:space="preserve"> Первое место</w:t>
            </w:r>
          </w:p>
        </w:tc>
      </w:tr>
      <w:tr w:rsidR="00AB5931" w:rsidRPr="00DC6148" w:rsidTr="00D33E15">
        <w:trPr>
          <w:gridAfter w:val="4"/>
          <w:wAfter w:w="2872" w:type="dxa"/>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Республиканский конкурс новогодней игрушки «Зимняя сказка»</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Борисова Н.В.</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Номинация «Новогодние игрушки на елку из нетрадиционного материала»</w:t>
            </w:r>
          </w:p>
        </w:tc>
        <w:tc>
          <w:tcPr>
            <w:tcW w:w="260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Баранова К. – 2кл.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Искакова А.- 2кл.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Назаркин Д.- 2кл.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Слепова А.- 2кл.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Дяпкина Д. – 2кл.</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Свидетельство участника</w:t>
            </w:r>
          </w:p>
        </w:tc>
      </w:tr>
      <w:tr w:rsidR="00AB5931" w:rsidRPr="00DC6148" w:rsidTr="00D33E15">
        <w:trPr>
          <w:gridAfter w:val="4"/>
          <w:wAfter w:w="2872" w:type="dxa"/>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Третий республиканский конкурс моделей одежды «Флора-Дизайн»</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Руженкова Т.А.</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Объединение «Экология и мы»</w:t>
            </w:r>
          </w:p>
        </w:tc>
        <w:tc>
          <w:tcPr>
            <w:tcW w:w="260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Заводова К. -5кл.</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Свидетельство участника</w:t>
            </w:r>
          </w:p>
        </w:tc>
      </w:tr>
      <w:tr w:rsidR="00AB5931" w:rsidRPr="00DC6148" w:rsidTr="00D33E15">
        <w:trPr>
          <w:gridAfter w:val="4"/>
          <w:wAfter w:w="2872" w:type="dxa"/>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Гродской конкурс исследовательских- краеведческих работ «Растим патриотов»</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Гладышева М.П.</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Номинация «История школ г. Саранска».</w:t>
            </w:r>
          </w:p>
        </w:tc>
        <w:tc>
          <w:tcPr>
            <w:tcW w:w="260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Кулыгина Л. -4кл.</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Грамота.</w:t>
            </w:r>
          </w:p>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Третье место.</w:t>
            </w:r>
          </w:p>
        </w:tc>
      </w:tr>
      <w:tr w:rsidR="00AB5931" w:rsidRPr="00DC6148" w:rsidTr="00D33E15">
        <w:trPr>
          <w:gridAfter w:val="4"/>
          <w:wAfter w:w="2872" w:type="dxa"/>
          <w:trHeight w:val="603"/>
        </w:trPr>
        <w:tc>
          <w:tcPr>
            <w:tcW w:w="6291" w:type="dxa"/>
            <w:vMerge w:val="restart"/>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lang w:val="en-US"/>
              </w:rPr>
              <w:t>V</w:t>
            </w:r>
            <w:r w:rsidRPr="00AB5931">
              <w:rPr>
                <w:rFonts w:ascii="Times New Roman" w:hAnsi="Times New Roman" w:cs="Times New Roman"/>
                <w:b w:val="0"/>
                <w:bCs w:val="0"/>
                <w:sz w:val="24"/>
                <w:szCs w:val="24"/>
              </w:rPr>
              <w:t xml:space="preserve"> Всероссийская выставка народные художественные промыслы и ремесла финно-угорских народов «ТЕВ»</w:t>
            </w:r>
          </w:p>
        </w:tc>
        <w:tc>
          <w:tcPr>
            <w:tcW w:w="3573" w:type="dxa"/>
            <w:gridSpan w:val="5"/>
            <w:tcBorders>
              <w:left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Альшина Л.В.</w:t>
            </w:r>
          </w:p>
        </w:tc>
        <w:tc>
          <w:tcPr>
            <w:tcW w:w="4277" w:type="dxa"/>
            <w:gridSpan w:val="8"/>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Народные художественные промыслы</w:t>
            </w:r>
          </w:p>
        </w:tc>
        <w:tc>
          <w:tcPr>
            <w:tcW w:w="2600" w:type="dxa"/>
            <w:gridSpan w:val="5"/>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Ерочкина В. -5кл.</w:t>
            </w:r>
          </w:p>
          <w:p w:rsidR="00AB5931" w:rsidRPr="00AB5931" w:rsidRDefault="00AB5931" w:rsidP="00EA26DA">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Бойко Т. – 9кл.</w:t>
            </w:r>
          </w:p>
        </w:tc>
        <w:tc>
          <w:tcPr>
            <w:tcW w:w="2332" w:type="dxa"/>
            <w:gridSpan w:val="2"/>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Дипломы за активное участие в выставке</w:t>
            </w:r>
          </w:p>
          <w:p w:rsidR="00AB5931" w:rsidRPr="00AB5931" w:rsidRDefault="00AB5931" w:rsidP="00AB5931">
            <w:pPr>
              <w:spacing w:after="0" w:line="240" w:lineRule="auto"/>
              <w:rPr>
                <w:rFonts w:ascii="Times New Roman" w:hAnsi="Times New Roman"/>
                <w:sz w:val="24"/>
                <w:szCs w:val="24"/>
                <w:lang w:eastAsia="ru-RU"/>
              </w:rPr>
            </w:pPr>
          </w:p>
        </w:tc>
      </w:tr>
      <w:tr w:rsidR="00AB5931" w:rsidRPr="00DC6148" w:rsidTr="00D33E15">
        <w:trPr>
          <w:gridAfter w:val="4"/>
          <w:wAfter w:w="2872" w:type="dxa"/>
          <w:trHeight w:val="587"/>
        </w:trPr>
        <w:tc>
          <w:tcPr>
            <w:tcW w:w="6291" w:type="dxa"/>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lef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Юркин Н.А.</w:t>
            </w:r>
          </w:p>
        </w:tc>
        <w:tc>
          <w:tcPr>
            <w:tcW w:w="4277" w:type="dxa"/>
            <w:gridSpan w:val="8"/>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МОУ «Ялгинская СОШ»</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Диплом за активное участие</w:t>
            </w:r>
          </w:p>
        </w:tc>
      </w:tr>
      <w:tr w:rsidR="00AB5931" w:rsidRPr="00DC6148" w:rsidTr="00D33E15">
        <w:trPr>
          <w:gridAfter w:val="4"/>
          <w:wAfter w:w="2872" w:type="dxa"/>
          <w:trHeight w:val="942"/>
        </w:trPr>
        <w:tc>
          <w:tcPr>
            <w:tcW w:w="6291" w:type="dxa"/>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lang w:val="en-US"/>
              </w:rPr>
              <w:t>II</w:t>
            </w:r>
            <w:r w:rsidRPr="00AB5931">
              <w:rPr>
                <w:rFonts w:ascii="Times New Roman" w:hAnsi="Times New Roman" w:cs="Times New Roman"/>
                <w:b w:val="0"/>
                <w:bCs w:val="0"/>
                <w:sz w:val="24"/>
                <w:szCs w:val="24"/>
              </w:rPr>
              <w:t xml:space="preserve"> открытый отборочный тур Московского международного форума «Одаренные дети»</w:t>
            </w:r>
          </w:p>
        </w:tc>
        <w:tc>
          <w:tcPr>
            <w:tcW w:w="3573" w:type="dxa"/>
            <w:gridSpan w:val="5"/>
            <w:vMerge w:val="restart"/>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Альшина Л.В.</w:t>
            </w:r>
          </w:p>
        </w:tc>
        <w:tc>
          <w:tcPr>
            <w:tcW w:w="4277" w:type="dxa"/>
            <w:gridSpan w:val="8"/>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Декоративно-прикладное искусство</w:t>
            </w:r>
          </w:p>
        </w:tc>
        <w:tc>
          <w:tcPr>
            <w:tcW w:w="2600" w:type="dxa"/>
            <w:gridSpan w:val="5"/>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Ерочкина В. -5кл.</w:t>
            </w:r>
          </w:p>
        </w:tc>
        <w:tc>
          <w:tcPr>
            <w:tcW w:w="2332" w:type="dxa"/>
            <w:gridSpan w:val="2"/>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Диплом </w:t>
            </w:r>
          </w:p>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лауреата </w:t>
            </w:r>
          </w:p>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lang w:val="en-US"/>
              </w:rPr>
              <w:t>I</w:t>
            </w:r>
            <w:r w:rsidRPr="00AB5931">
              <w:rPr>
                <w:rFonts w:ascii="Times New Roman" w:hAnsi="Times New Roman" w:cs="Times New Roman"/>
                <w:b w:val="0"/>
                <w:sz w:val="24"/>
                <w:szCs w:val="24"/>
              </w:rPr>
              <w:t xml:space="preserve"> степени</w:t>
            </w:r>
          </w:p>
        </w:tc>
      </w:tr>
      <w:tr w:rsidR="00AB5931" w:rsidRPr="00DC6148" w:rsidTr="00D33E15">
        <w:trPr>
          <w:gridAfter w:val="4"/>
          <w:wAfter w:w="2872" w:type="dxa"/>
          <w:trHeight w:val="549"/>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lang w:val="en-US"/>
              </w:rPr>
            </w:pPr>
          </w:p>
        </w:tc>
        <w:tc>
          <w:tcPr>
            <w:tcW w:w="3573" w:type="dxa"/>
            <w:gridSpan w:val="5"/>
            <w:vMerge/>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4277" w:type="dxa"/>
            <w:gridSpan w:val="8"/>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Бойко Т. – 9кл.</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Диплом участника</w:t>
            </w:r>
          </w:p>
        </w:tc>
      </w:tr>
      <w:tr w:rsidR="00AB5931" w:rsidRPr="00DC6148" w:rsidTr="00D33E15">
        <w:trPr>
          <w:gridAfter w:val="4"/>
          <w:wAfter w:w="2872" w:type="dxa"/>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Весеннее первенство Мордовии по мини-теннису</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Четыркин К.В.</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Физкультура и спорт</w:t>
            </w:r>
          </w:p>
        </w:tc>
        <w:tc>
          <w:tcPr>
            <w:tcW w:w="260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Демин В.</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Грамота. </w:t>
            </w:r>
          </w:p>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Второе место</w:t>
            </w:r>
          </w:p>
        </w:tc>
      </w:tr>
      <w:tr w:rsidR="00AB5931" w:rsidRPr="00DC6148" w:rsidTr="00D33E15">
        <w:trPr>
          <w:gridAfter w:val="4"/>
          <w:wAfter w:w="2872" w:type="dxa"/>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Министерство образования РМ</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Четыркин К.В.</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За активное участие в спортивной жизни</w:t>
            </w:r>
          </w:p>
        </w:tc>
        <w:tc>
          <w:tcPr>
            <w:tcW w:w="260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Рычкова О.</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Грамота за активное участие</w:t>
            </w:r>
          </w:p>
        </w:tc>
      </w:tr>
      <w:tr w:rsidR="00AB5931" w:rsidRPr="00A74FD0" w:rsidTr="00D33E15">
        <w:trPr>
          <w:gridAfter w:val="4"/>
          <w:wAfter w:w="2872" w:type="dxa"/>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Конкурс художествнной самодеятельности</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Краснова А.П.</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Хальзова Н.С.</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Каледина Н.В.</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Художественная самодеятельность</w:t>
            </w:r>
          </w:p>
        </w:tc>
        <w:tc>
          <w:tcPr>
            <w:tcW w:w="260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Коллектив МОУ «Ялгинская СОШ»</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Диплом </w:t>
            </w:r>
            <w:r w:rsidRPr="00AB5931">
              <w:rPr>
                <w:rFonts w:ascii="Times New Roman" w:hAnsi="Times New Roman" w:cs="Times New Roman"/>
                <w:b w:val="0"/>
                <w:sz w:val="24"/>
                <w:szCs w:val="24"/>
                <w:lang w:val="en-US"/>
              </w:rPr>
              <w:t>II</w:t>
            </w:r>
            <w:r w:rsidRPr="00AB5931">
              <w:rPr>
                <w:rFonts w:ascii="Times New Roman" w:hAnsi="Times New Roman" w:cs="Times New Roman"/>
                <w:b w:val="0"/>
                <w:sz w:val="24"/>
                <w:szCs w:val="24"/>
              </w:rPr>
              <w:t xml:space="preserve"> степени по городу</w:t>
            </w:r>
          </w:p>
        </w:tc>
      </w:tr>
      <w:tr w:rsidR="00AB5931" w:rsidRPr="00DC6148" w:rsidTr="00D33E15">
        <w:trPr>
          <w:gridAfter w:val="4"/>
          <w:wAfter w:w="2872" w:type="dxa"/>
        </w:trPr>
        <w:tc>
          <w:tcPr>
            <w:tcW w:w="19073" w:type="dxa"/>
            <w:gridSpan w:val="21"/>
          </w:tcPr>
          <w:p w:rsidR="00AB5931" w:rsidRPr="00EA26DA" w:rsidRDefault="00AB5931" w:rsidP="00AB5931">
            <w:pPr>
              <w:spacing w:after="0" w:line="240" w:lineRule="auto"/>
              <w:jc w:val="center"/>
              <w:rPr>
                <w:rFonts w:ascii="Times New Roman" w:hAnsi="Times New Roman"/>
                <w:b/>
                <w:sz w:val="32"/>
                <w:szCs w:val="32"/>
              </w:rPr>
            </w:pPr>
            <w:r w:rsidRPr="00EA26DA">
              <w:rPr>
                <w:rFonts w:ascii="Times New Roman" w:hAnsi="Times New Roman"/>
                <w:b/>
                <w:sz w:val="32"/>
                <w:szCs w:val="32"/>
              </w:rPr>
              <w:t>2011-2012уч. год</w:t>
            </w:r>
          </w:p>
        </w:tc>
      </w:tr>
      <w:tr w:rsidR="00AB5931" w:rsidRPr="00DC6148" w:rsidTr="00D33E15">
        <w:trPr>
          <w:gridAfter w:val="4"/>
          <w:wAfter w:w="2872" w:type="dxa"/>
          <w:trHeight w:val="284"/>
        </w:trPr>
        <w:tc>
          <w:tcPr>
            <w:tcW w:w="6291" w:type="dxa"/>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 xml:space="preserve">Второй Всероссийский этап олимпиады (муниципальный) </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Воробьева В.В.</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химия</w:t>
            </w:r>
          </w:p>
        </w:tc>
        <w:tc>
          <w:tcPr>
            <w:tcW w:w="260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Пинемаскин В..-8кл</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победителя.</w:t>
            </w:r>
          </w:p>
        </w:tc>
      </w:tr>
      <w:tr w:rsidR="00AB5931" w:rsidRPr="00DC6148" w:rsidTr="00D33E15">
        <w:trPr>
          <w:gridAfter w:val="4"/>
          <w:wAfter w:w="2872" w:type="dxa"/>
          <w:trHeight w:val="320"/>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Ахметова Н.Д. </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60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Пинемаскин В..-8кл.</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Диплом  призера </w:t>
            </w:r>
          </w:p>
        </w:tc>
      </w:tr>
      <w:tr w:rsidR="00AB5931" w:rsidRPr="00DC6148" w:rsidTr="00D33E15">
        <w:trPr>
          <w:gridAfter w:val="4"/>
          <w:wAfter w:w="2872" w:type="dxa"/>
          <w:trHeight w:val="356"/>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Куршева Н.А.</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География</w:t>
            </w:r>
          </w:p>
        </w:tc>
        <w:tc>
          <w:tcPr>
            <w:tcW w:w="260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Прокин В. – 10класс</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призера</w:t>
            </w:r>
          </w:p>
        </w:tc>
      </w:tr>
      <w:tr w:rsidR="00AB5931" w:rsidRPr="00DC6148" w:rsidTr="00D33E15">
        <w:trPr>
          <w:gridAfter w:val="4"/>
          <w:wAfter w:w="2872" w:type="dxa"/>
          <w:trHeight w:val="250"/>
        </w:trPr>
        <w:tc>
          <w:tcPr>
            <w:tcW w:w="6291" w:type="dxa"/>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Третий  Всероссийский этап олимпиады (муниципальный)</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Куршева Н.А.</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География</w:t>
            </w:r>
          </w:p>
        </w:tc>
        <w:tc>
          <w:tcPr>
            <w:tcW w:w="260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Прокин В. – 10класс</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призера</w:t>
            </w:r>
          </w:p>
        </w:tc>
      </w:tr>
      <w:tr w:rsidR="00AB5931" w:rsidRPr="00DC6148" w:rsidTr="00D33E15">
        <w:trPr>
          <w:gridAfter w:val="4"/>
          <w:wAfter w:w="2872" w:type="dxa"/>
          <w:trHeight w:val="245"/>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Ахметова Н.Д. </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60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Пинемаскин В..-8кл.</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Участие</w:t>
            </w:r>
          </w:p>
        </w:tc>
      </w:tr>
      <w:tr w:rsidR="00AB5931" w:rsidTr="00D33E15">
        <w:trPr>
          <w:gridAfter w:val="4"/>
          <w:wAfter w:w="2872" w:type="dxa"/>
          <w:trHeight w:val="236"/>
        </w:trPr>
        <w:tc>
          <w:tcPr>
            <w:tcW w:w="6291" w:type="dxa"/>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 xml:space="preserve">Всероссийская олимпиада </w:t>
            </w:r>
          </w:p>
        </w:tc>
        <w:tc>
          <w:tcPr>
            <w:tcW w:w="3573" w:type="dxa"/>
            <w:gridSpan w:val="5"/>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Куршева Н.А.</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География</w:t>
            </w:r>
          </w:p>
        </w:tc>
        <w:tc>
          <w:tcPr>
            <w:tcW w:w="260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Прокин В. – 10класс</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Участие</w:t>
            </w:r>
          </w:p>
        </w:tc>
      </w:tr>
      <w:tr w:rsidR="00AB5931" w:rsidRPr="00DC6148" w:rsidTr="00D33E15">
        <w:trPr>
          <w:gridAfter w:val="4"/>
          <w:wAfter w:w="2872" w:type="dxa"/>
          <w:trHeight w:val="353"/>
        </w:trPr>
        <w:tc>
          <w:tcPr>
            <w:tcW w:w="6291" w:type="dxa"/>
            <w:vMerge w:val="restart"/>
            <w:tcBorders>
              <w:top w:val="single" w:sz="4" w:space="0" w:color="auto"/>
              <w:right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 xml:space="preserve">Всероссийская заочная олимпиада «Познание и </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 xml:space="preserve">творчество». </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Г. Обнинск</w:t>
            </w:r>
          </w:p>
        </w:tc>
        <w:tc>
          <w:tcPr>
            <w:tcW w:w="3573" w:type="dxa"/>
            <w:gridSpan w:val="5"/>
            <w:tcBorders>
              <w:top w:val="single" w:sz="4" w:space="0" w:color="auto"/>
              <w:left w:val="single" w:sz="4" w:space="0" w:color="auto"/>
              <w:bottom w:val="single" w:sz="4" w:space="0" w:color="auto"/>
            </w:tcBorders>
          </w:tcPr>
          <w:p w:rsidR="00AB5931" w:rsidRPr="00AB5931" w:rsidRDefault="00AB5931" w:rsidP="00EA26DA">
            <w:pPr>
              <w:pStyle w:val="1"/>
              <w:spacing w:before="0" w:after="0"/>
              <w:contextualSpacing/>
              <w:rPr>
                <w:rFonts w:ascii="Times New Roman" w:hAnsi="Times New Roman"/>
                <w:sz w:val="24"/>
                <w:szCs w:val="24"/>
              </w:rPr>
            </w:pPr>
            <w:r w:rsidRPr="00AB5931">
              <w:rPr>
                <w:rFonts w:ascii="Times New Roman" w:hAnsi="Times New Roman" w:cs="Times New Roman"/>
                <w:b w:val="0"/>
                <w:sz w:val="24"/>
                <w:szCs w:val="24"/>
              </w:rPr>
              <w:t>Ахметова Н.Д.</w:t>
            </w:r>
          </w:p>
        </w:tc>
        <w:tc>
          <w:tcPr>
            <w:tcW w:w="4277" w:type="dxa"/>
            <w:gridSpan w:val="8"/>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Физика(осенний тур)</w:t>
            </w:r>
          </w:p>
        </w:tc>
        <w:tc>
          <w:tcPr>
            <w:tcW w:w="2600" w:type="dxa"/>
            <w:gridSpan w:val="5"/>
            <w:tcBorders>
              <w:bottom w:val="single" w:sz="4" w:space="0" w:color="auto"/>
            </w:tcBorders>
          </w:tcPr>
          <w:p w:rsidR="00AB5931" w:rsidRPr="00AB5931" w:rsidRDefault="00AB5931" w:rsidP="00EA26DA">
            <w:pPr>
              <w:pStyle w:val="1"/>
              <w:spacing w:before="0" w:after="0"/>
              <w:contextualSpacing/>
              <w:rPr>
                <w:rFonts w:ascii="Times New Roman" w:hAnsi="Times New Roman"/>
                <w:sz w:val="24"/>
                <w:szCs w:val="24"/>
              </w:rPr>
            </w:pPr>
            <w:r w:rsidRPr="00AB5931">
              <w:rPr>
                <w:rFonts w:ascii="Times New Roman" w:hAnsi="Times New Roman" w:cs="Times New Roman"/>
                <w:b w:val="0"/>
                <w:sz w:val="24"/>
                <w:szCs w:val="24"/>
              </w:rPr>
              <w:t>Рычкова О. -7класс</w:t>
            </w:r>
          </w:p>
        </w:tc>
        <w:tc>
          <w:tcPr>
            <w:tcW w:w="2332" w:type="dxa"/>
            <w:gridSpan w:val="2"/>
            <w:vMerge w:val="restart"/>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Дипломы лауреатов</w:t>
            </w:r>
          </w:p>
          <w:p w:rsidR="00AB5931" w:rsidRPr="00AB5931" w:rsidRDefault="00AB5931" w:rsidP="00AB5931">
            <w:pPr>
              <w:spacing w:after="0" w:line="240" w:lineRule="auto"/>
              <w:rPr>
                <w:rFonts w:ascii="Times New Roman" w:hAnsi="Times New Roman"/>
                <w:sz w:val="24"/>
                <w:szCs w:val="24"/>
                <w:lang w:eastAsia="ru-RU"/>
              </w:rPr>
            </w:pPr>
          </w:p>
        </w:tc>
      </w:tr>
      <w:tr w:rsidR="00AB5931" w:rsidRPr="00DC6148" w:rsidTr="00D33E15">
        <w:trPr>
          <w:gridAfter w:val="4"/>
          <w:wAfter w:w="2872" w:type="dxa"/>
          <w:trHeight w:val="333"/>
        </w:trPr>
        <w:tc>
          <w:tcPr>
            <w:tcW w:w="6291" w:type="dxa"/>
            <w:vMerge/>
            <w:tcBorders>
              <w:right w:val="single" w:sz="4" w:space="0" w:color="auto"/>
            </w:tcBorders>
          </w:tcPr>
          <w:p w:rsidR="00AB5931" w:rsidRPr="00AB5931" w:rsidRDefault="00AB5931" w:rsidP="00AB5931">
            <w:pPr>
              <w:spacing w:after="0" w:line="240" w:lineRule="auto"/>
              <w:rPr>
                <w:rFonts w:ascii="Times New Roman" w:hAnsi="Times New Roman"/>
                <w:sz w:val="24"/>
                <w:szCs w:val="24"/>
              </w:rPr>
            </w:pPr>
          </w:p>
        </w:tc>
        <w:tc>
          <w:tcPr>
            <w:tcW w:w="3573" w:type="dxa"/>
            <w:gridSpan w:val="5"/>
            <w:tcBorders>
              <w:top w:val="single" w:sz="4" w:space="0" w:color="auto"/>
              <w:left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tc>
        <w:tc>
          <w:tcPr>
            <w:tcW w:w="4277" w:type="dxa"/>
            <w:gridSpan w:val="8"/>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 (зимний тур)</w:t>
            </w:r>
          </w:p>
        </w:tc>
        <w:tc>
          <w:tcPr>
            <w:tcW w:w="2600" w:type="dxa"/>
            <w:gridSpan w:val="5"/>
            <w:tcBorders>
              <w:bottom w:val="single" w:sz="4" w:space="0" w:color="auto"/>
            </w:tcBorders>
          </w:tcPr>
          <w:p w:rsidR="00AB5931" w:rsidRPr="00AB5931" w:rsidRDefault="00AB5931" w:rsidP="00EA26DA">
            <w:pPr>
              <w:spacing w:after="0" w:line="240" w:lineRule="auto"/>
              <w:rPr>
                <w:rFonts w:ascii="Times New Roman" w:hAnsi="Times New Roman"/>
                <w:sz w:val="24"/>
                <w:szCs w:val="24"/>
              </w:rPr>
            </w:pPr>
            <w:r w:rsidRPr="00AB5931">
              <w:rPr>
                <w:rFonts w:ascii="Times New Roman" w:hAnsi="Times New Roman"/>
                <w:sz w:val="24"/>
                <w:szCs w:val="24"/>
              </w:rPr>
              <w:t>Рычкова О.- 7класс</w:t>
            </w:r>
          </w:p>
        </w:tc>
        <w:tc>
          <w:tcPr>
            <w:tcW w:w="2332" w:type="dxa"/>
            <w:gridSpan w:val="2"/>
            <w:vMerge/>
          </w:tcPr>
          <w:p w:rsidR="00AB5931" w:rsidRPr="00AB5931" w:rsidRDefault="00AB5931" w:rsidP="00AB5931">
            <w:pPr>
              <w:spacing w:after="0" w:line="240" w:lineRule="auto"/>
              <w:rPr>
                <w:rFonts w:ascii="Times New Roman" w:hAnsi="Times New Roman"/>
                <w:sz w:val="24"/>
                <w:szCs w:val="24"/>
              </w:rPr>
            </w:pPr>
          </w:p>
        </w:tc>
      </w:tr>
      <w:tr w:rsidR="00AB5931" w:rsidRPr="00DC6148" w:rsidTr="00D33E15">
        <w:trPr>
          <w:gridAfter w:val="4"/>
          <w:wAfter w:w="2872" w:type="dxa"/>
          <w:trHeight w:val="336"/>
        </w:trPr>
        <w:tc>
          <w:tcPr>
            <w:tcW w:w="6291" w:type="dxa"/>
            <w:vMerge/>
            <w:tcBorders>
              <w:bottom w:val="single" w:sz="4" w:space="0" w:color="000000"/>
              <w:right w:val="single" w:sz="4" w:space="0" w:color="auto"/>
            </w:tcBorders>
          </w:tcPr>
          <w:p w:rsidR="00AB5931" w:rsidRPr="00AB5931" w:rsidRDefault="00AB5931" w:rsidP="00AB5931">
            <w:pPr>
              <w:spacing w:after="0" w:line="240" w:lineRule="auto"/>
              <w:rPr>
                <w:rFonts w:ascii="Times New Roman" w:hAnsi="Times New Roman"/>
                <w:sz w:val="24"/>
                <w:szCs w:val="24"/>
              </w:rPr>
            </w:pPr>
          </w:p>
        </w:tc>
        <w:tc>
          <w:tcPr>
            <w:tcW w:w="3573" w:type="dxa"/>
            <w:gridSpan w:val="5"/>
            <w:tcBorders>
              <w:top w:val="single" w:sz="4" w:space="0" w:color="auto"/>
              <w:left w:val="single" w:sz="4" w:space="0" w:color="auto"/>
              <w:bottom w:val="single" w:sz="4" w:space="0" w:color="000000"/>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Ахметова Н.Д.</w:t>
            </w:r>
          </w:p>
        </w:tc>
        <w:tc>
          <w:tcPr>
            <w:tcW w:w="4277" w:type="dxa"/>
            <w:gridSpan w:val="8"/>
            <w:tcBorders>
              <w:top w:val="single" w:sz="4" w:space="0" w:color="auto"/>
              <w:bottom w:val="single" w:sz="4" w:space="0" w:color="000000"/>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 (зимний тур)</w:t>
            </w:r>
          </w:p>
        </w:tc>
        <w:tc>
          <w:tcPr>
            <w:tcW w:w="2600"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Ахантьев А.- 7класс</w:t>
            </w:r>
          </w:p>
        </w:tc>
        <w:tc>
          <w:tcPr>
            <w:tcW w:w="2332" w:type="dxa"/>
            <w:gridSpan w:val="2"/>
            <w:vMerge/>
            <w:tcBorders>
              <w:bottom w:val="single" w:sz="4" w:space="0" w:color="auto"/>
            </w:tcBorders>
          </w:tcPr>
          <w:p w:rsidR="00AB5931" w:rsidRPr="00AB5931" w:rsidRDefault="00AB5931" w:rsidP="00AB5931">
            <w:pPr>
              <w:spacing w:after="0" w:line="240" w:lineRule="auto"/>
              <w:rPr>
                <w:rFonts w:ascii="Times New Roman" w:hAnsi="Times New Roman"/>
                <w:sz w:val="24"/>
                <w:szCs w:val="24"/>
              </w:rPr>
            </w:pPr>
          </w:p>
        </w:tc>
      </w:tr>
      <w:tr w:rsidR="00AB5931" w:rsidRPr="00454E30" w:rsidTr="00D33E15">
        <w:trPr>
          <w:gridAfter w:val="4"/>
          <w:wAfter w:w="2872" w:type="dxa"/>
          <w:trHeight w:val="414"/>
        </w:trPr>
        <w:tc>
          <w:tcPr>
            <w:tcW w:w="6291" w:type="dxa"/>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Заочная Всероссийская олимпиада по физике. Физико-математическая школа «Авангард»</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Г.Москва</w:t>
            </w:r>
          </w:p>
        </w:tc>
        <w:tc>
          <w:tcPr>
            <w:tcW w:w="3573" w:type="dxa"/>
            <w:gridSpan w:val="5"/>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tc>
        <w:tc>
          <w:tcPr>
            <w:tcW w:w="4277" w:type="dxa"/>
            <w:gridSpan w:val="8"/>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600" w:type="dxa"/>
            <w:gridSpan w:val="5"/>
            <w:tcBorders>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rPr>
              <w:t>Комкин А.-8кл.</w:t>
            </w:r>
          </w:p>
        </w:tc>
        <w:tc>
          <w:tcPr>
            <w:tcW w:w="2332" w:type="dxa"/>
            <w:gridSpan w:val="2"/>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Диплом </w:t>
            </w:r>
            <w:r w:rsidRPr="00AB5931">
              <w:rPr>
                <w:rFonts w:ascii="Times New Roman" w:hAnsi="Times New Roman" w:cs="Times New Roman"/>
                <w:b w:val="0"/>
                <w:sz w:val="24"/>
                <w:szCs w:val="24"/>
                <w:lang w:val="en-US"/>
              </w:rPr>
              <w:t xml:space="preserve">II </w:t>
            </w:r>
            <w:r w:rsidRPr="00AB5931">
              <w:rPr>
                <w:rFonts w:ascii="Times New Roman" w:hAnsi="Times New Roman" w:cs="Times New Roman"/>
                <w:b w:val="0"/>
                <w:sz w:val="24"/>
                <w:szCs w:val="24"/>
              </w:rPr>
              <w:t>степени</w:t>
            </w:r>
          </w:p>
        </w:tc>
      </w:tr>
      <w:tr w:rsidR="00AB5931" w:rsidRPr="00454E30" w:rsidTr="00D33E15">
        <w:trPr>
          <w:gridAfter w:val="4"/>
          <w:wAfter w:w="2872" w:type="dxa"/>
          <w:trHeight w:val="261"/>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bottom w:val="single" w:sz="4" w:space="0" w:color="auto"/>
            </w:tcBorders>
          </w:tcPr>
          <w:p w:rsidR="00AB5931" w:rsidRPr="00AB5931" w:rsidRDefault="00AB5931" w:rsidP="00EA26DA">
            <w:pPr>
              <w:pStyle w:val="1"/>
              <w:spacing w:before="0" w:after="0"/>
              <w:contextualSpacing/>
              <w:rPr>
                <w:rFonts w:ascii="Times New Roman" w:hAnsi="Times New Roman"/>
                <w:sz w:val="24"/>
                <w:szCs w:val="24"/>
              </w:rPr>
            </w:pPr>
            <w:r w:rsidRPr="00AB5931">
              <w:rPr>
                <w:rFonts w:ascii="Times New Roman" w:hAnsi="Times New Roman" w:cs="Times New Roman"/>
                <w:b w:val="0"/>
                <w:sz w:val="24"/>
                <w:szCs w:val="24"/>
              </w:rPr>
              <w:t>Ахметова Н.Д.</w:t>
            </w:r>
          </w:p>
        </w:tc>
        <w:tc>
          <w:tcPr>
            <w:tcW w:w="4277" w:type="dxa"/>
            <w:gridSpan w:val="8"/>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600"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Пинемаскин В..-8кл.</w:t>
            </w:r>
          </w:p>
        </w:tc>
        <w:tc>
          <w:tcPr>
            <w:tcW w:w="2332" w:type="dxa"/>
            <w:gridSpan w:val="2"/>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Диплом </w:t>
            </w:r>
            <w:r w:rsidRPr="00AB5931">
              <w:rPr>
                <w:rFonts w:ascii="Times New Roman" w:hAnsi="Times New Roman" w:cs="Times New Roman"/>
                <w:b w:val="0"/>
                <w:sz w:val="24"/>
                <w:szCs w:val="24"/>
                <w:lang w:val="en-US"/>
              </w:rPr>
              <w:t xml:space="preserve">II </w:t>
            </w:r>
            <w:r w:rsidRPr="00AB5931">
              <w:rPr>
                <w:rFonts w:ascii="Times New Roman" w:hAnsi="Times New Roman" w:cs="Times New Roman"/>
                <w:b w:val="0"/>
                <w:sz w:val="24"/>
                <w:szCs w:val="24"/>
              </w:rPr>
              <w:t>степени</w:t>
            </w:r>
          </w:p>
        </w:tc>
      </w:tr>
      <w:tr w:rsidR="00AB5931" w:rsidRPr="00454E30" w:rsidTr="00D33E15">
        <w:trPr>
          <w:gridAfter w:val="4"/>
          <w:wAfter w:w="2872" w:type="dxa"/>
          <w:trHeight w:val="366"/>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bottom w:val="single" w:sz="4" w:space="0" w:color="auto"/>
            </w:tcBorders>
          </w:tcPr>
          <w:p w:rsidR="00AB5931" w:rsidRPr="00AB5931" w:rsidRDefault="00AB5931" w:rsidP="00EA26DA">
            <w:pPr>
              <w:pStyle w:val="1"/>
              <w:spacing w:before="0" w:after="0"/>
              <w:contextualSpacing/>
              <w:rPr>
                <w:rFonts w:ascii="Times New Roman" w:hAnsi="Times New Roman"/>
                <w:sz w:val="24"/>
                <w:szCs w:val="24"/>
              </w:rPr>
            </w:pPr>
            <w:r w:rsidRPr="00AB5931">
              <w:rPr>
                <w:rFonts w:ascii="Times New Roman" w:hAnsi="Times New Roman" w:cs="Times New Roman"/>
                <w:b w:val="0"/>
                <w:sz w:val="24"/>
                <w:szCs w:val="24"/>
              </w:rPr>
              <w:t>Ахметова Н.Д.</w:t>
            </w:r>
          </w:p>
        </w:tc>
        <w:tc>
          <w:tcPr>
            <w:tcW w:w="4277" w:type="dxa"/>
            <w:gridSpan w:val="8"/>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600"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Нуянзин А..-8кл.</w:t>
            </w:r>
          </w:p>
        </w:tc>
        <w:tc>
          <w:tcPr>
            <w:tcW w:w="2332" w:type="dxa"/>
            <w:gridSpan w:val="2"/>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Диплом </w:t>
            </w:r>
            <w:r w:rsidRPr="00AB5931">
              <w:rPr>
                <w:rFonts w:ascii="Times New Roman" w:hAnsi="Times New Roman" w:cs="Times New Roman"/>
                <w:b w:val="0"/>
                <w:sz w:val="24"/>
                <w:szCs w:val="24"/>
                <w:lang w:val="en-US"/>
              </w:rPr>
              <w:t xml:space="preserve">II </w:t>
            </w:r>
            <w:r w:rsidRPr="00AB5931">
              <w:rPr>
                <w:rFonts w:ascii="Times New Roman" w:hAnsi="Times New Roman" w:cs="Times New Roman"/>
                <w:b w:val="0"/>
                <w:sz w:val="24"/>
                <w:szCs w:val="24"/>
              </w:rPr>
              <w:t>степени</w:t>
            </w:r>
          </w:p>
        </w:tc>
      </w:tr>
      <w:tr w:rsidR="00AB5931" w:rsidRPr="00454E30" w:rsidTr="00D33E15">
        <w:trPr>
          <w:gridAfter w:val="4"/>
          <w:wAfter w:w="2872" w:type="dxa"/>
          <w:trHeight w:val="423"/>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tc>
        <w:tc>
          <w:tcPr>
            <w:tcW w:w="4277" w:type="dxa"/>
            <w:gridSpan w:val="8"/>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600"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Ахантьев А. – 7класс</w:t>
            </w:r>
          </w:p>
        </w:tc>
        <w:tc>
          <w:tcPr>
            <w:tcW w:w="2332" w:type="dxa"/>
            <w:gridSpan w:val="2"/>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Диплом </w:t>
            </w:r>
            <w:r w:rsidRPr="00AB5931">
              <w:rPr>
                <w:rFonts w:ascii="Times New Roman" w:hAnsi="Times New Roman" w:cs="Times New Roman"/>
                <w:b w:val="0"/>
                <w:sz w:val="24"/>
                <w:szCs w:val="24"/>
                <w:lang w:val="en-US"/>
              </w:rPr>
              <w:t>I</w:t>
            </w:r>
            <w:r w:rsidRPr="00AB5931">
              <w:rPr>
                <w:rFonts w:ascii="Times New Roman" w:hAnsi="Times New Roman" w:cs="Times New Roman"/>
                <w:b w:val="0"/>
                <w:sz w:val="24"/>
                <w:szCs w:val="24"/>
              </w:rPr>
              <w:t>степени</w:t>
            </w:r>
          </w:p>
        </w:tc>
      </w:tr>
      <w:tr w:rsidR="00AB5931" w:rsidRPr="00454E30" w:rsidTr="00D33E15">
        <w:trPr>
          <w:gridAfter w:val="4"/>
          <w:wAfter w:w="2872" w:type="dxa"/>
          <w:trHeight w:val="249"/>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tc>
        <w:tc>
          <w:tcPr>
            <w:tcW w:w="4277" w:type="dxa"/>
            <w:gridSpan w:val="8"/>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600"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Рычкова О. – 7класс</w:t>
            </w:r>
          </w:p>
        </w:tc>
        <w:tc>
          <w:tcPr>
            <w:tcW w:w="2332" w:type="dxa"/>
            <w:gridSpan w:val="2"/>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Диплом </w:t>
            </w:r>
            <w:r w:rsidRPr="00AB5931">
              <w:rPr>
                <w:rFonts w:ascii="Times New Roman" w:hAnsi="Times New Roman" w:cs="Times New Roman"/>
                <w:b w:val="0"/>
                <w:sz w:val="24"/>
                <w:szCs w:val="24"/>
                <w:lang w:val="en-US"/>
              </w:rPr>
              <w:t>II</w:t>
            </w:r>
            <w:r w:rsidRPr="00AB5931">
              <w:rPr>
                <w:rFonts w:ascii="Times New Roman" w:hAnsi="Times New Roman" w:cs="Times New Roman"/>
                <w:b w:val="0"/>
                <w:sz w:val="24"/>
                <w:szCs w:val="24"/>
              </w:rPr>
              <w:t xml:space="preserve"> степени</w:t>
            </w:r>
          </w:p>
        </w:tc>
      </w:tr>
      <w:tr w:rsidR="00AB5931" w:rsidRPr="00454E30" w:rsidTr="00D33E15">
        <w:trPr>
          <w:gridAfter w:val="4"/>
          <w:wAfter w:w="2872" w:type="dxa"/>
          <w:trHeight w:val="240"/>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bottom w:val="single" w:sz="4" w:space="0" w:color="auto"/>
            </w:tcBorders>
          </w:tcPr>
          <w:p w:rsidR="00AB5931" w:rsidRPr="00AB5931" w:rsidRDefault="00AB5931" w:rsidP="00EA26DA">
            <w:pPr>
              <w:pStyle w:val="1"/>
              <w:spacing w:before="0" w:after="0"/>
              <w:contextualSpacing/>
              <w:rPr>
                <w:rFonts w:ascii="Times New Roman" w:hAnsi="Times New Roman"/>
                <w:sz w:val="24"/>
                <w:szCs w:val="24"/>
              </w:rPr>
            </w:pPr>
            <w:r w:rsidRPr="00AB5931">
              <w:rPr>
                <w:rFonts w:ascii="Times New Roman" w:hAnsi="Times New Roman" w:cs="Times New Roman"/>
                <w:b w:val="0"/>
                <w:sz w:val="24"/>
                <w:szCs w:val="24"/>
              </w:rPr>
              <w:t>Ахметова Н.Д.</w:t>
            </w:r>
          </w:p>
        </w:tc>
        <w:tc>
          <w:tcPr>
            <w:tcW w:w="4277" w:type="dxa"/>
            <w:gridSpan w:val="8"/>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600"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Рузайкин Д. – 7класс</w:t>
            </w:r>
          </w:p>
        </w:tc>
        <w:tc>
          <w:tcPr>
            <w:tcW w:w="2332" w:type="dxa"/>
            <w:gridSpan w:val="2"/>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Диплом </w:t>
            </w:r>
            <w:r w:rsidRPr="00AB5931">
              <w:rPr>
                <w:rFonts w:ascii="Times New Roman" w:hAnsi="Times New Roman" w:cs="Times New Roman"/>
                <w:b w:val="0"/>
                <w:sz w:val="24"/>
                <w:szCs w:val="24"/>
                <w:lang w:val="en-US"/>
              </w:rPr>
              <w:t xml:space="preserve">II </w:t>
            </w:r>
            <w:r w:rsidRPr="00AB5931">
              <w:rPr>
                <w:rFonts w:ascii="Times New Roman" w:hAnsi="Times New Roman" w:cs="Times New Roman"/>
                <w:b w:val="0"/>
                <w:sz w:val="24"/>
                <w:szCs w:val="24"/>
              </w:rPr>
              <w:t>степени</w:t>
            </w:r>
          </w:p>
        </w:tc>
      </w:tr>
      <w:tr w:rsidR="00AB5931" w:rsidRPr="00454E30" w:rsidTr="00D33E15">
        <w:trPr>
          <w:gridAfter w:val="4"/>
          <w:wAfter w:w="2872" w:type="dxa"/>
          <w:trHeight w:val="326"/>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tcBorders>
          </w:tcPr>
          <w:p w:rsidR="00AB5931" w:rsidRPr="00AB5931" w:rsidRDefault="00AB5931" w:rsidP="00EA26DA">
            <w:pPr>
              <w:pStyle w:val="1"/>
              <w:spacing w:before="0" w:after="0"/>
              <w:contextualSpacing/>
              <w:rPr>
                <w:rFonts w:ascii="Times New Roman" w:hAnsi="Times New Roman"/>
                <w:sz w:val="24"/>
                <w:szCs w:val="24"/>
              </w:rPr>
            </w:pPr>
            <w:r w:rsidRPr="00AB5931">
              <w:rPr>
                <w:rFonts w:ascii="Times New Roman" w:hAnsi="Times New Roman" w:cs="Times New Roman"/>
                <w:b w:val="0"/>
                <w:sz w:val="24"/>
                <w:szCs w:val="24"/>
              </w:rPr>
              <w:t>Ахметова Н.Д.</w:t>
            </w:r>
          </w:p>
        </w:tc>
        <w:tc>
          <w:tcPr>
            <w:tcW w:w="4277" w:type="dxa"/>
            <w:gridSpan w:val="8"/>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Холмлвая А. – 7класс</w:t>
            </w:r>
          </w:p>
        </w:tc>
        <w:tc>
          <w:tcPr>
            <w:tcW w:w="2332" w:type="dxa"/>
            <w:gridSpan w:val="2"/>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Диплом </w:t>
            </w:r>
            <w:r w:rsidRPr="00AB5931">
              <w:rPr>
                <w:rFonts w:ascii="Times New Roman" w:hAnsi="Times New Roman" w:cs="Times New Roman"/>
                <w:b w:val="0"/>
                <w:sz w:val="24"/>
                <w:szCs w:val="24"/>
                <w:lang w:val="en-US"/>
              </w:rPr>
              <w:t>II</w:t>
            </w:r>
            <w:r w:rsidRPr="00AB5931">
              <w:rPr>
                <w:rFonts w:ascii="Times New Roman" w:hAnsi="Times New Roman" w:cs="Times New Roman"/>
                <w:b w:val="0"/>
                <w:sz w:val="24"/>
                <w:szCs w:val="24"/>
              </w:rPr>
              <w:t xml:space="preserve"> степени</w:t>
            </w:r>
          </w:p>
        </w:tc>
      </w:tr>
      <w:tr w:rsidR="00AB5931" w:rsidRPr="00DC6148" w:rsidTr="00D33E15">
        <w:trPr>
          <w:gridAfter w:val="4"/>
          <w:wAfter w:w="2872" w:type="dxa"/>
          <w:trHeight w:val="450"/>
        </w:trPr>
        <w:tc>
          <w:tcPr>
            <w:tcW w:w="6291" w:type="dxa"/>
            <w:vMerge w:val="restart"/>
          </w:tcPr>
          <w:p w:rsidR="00AB5931" w:rsidRPr="00AB5931" w:rsidRDefault="00AB5931" w:rsidP="00AB5931">
            <w:pPr>
              <w:pStyle w:val="1"/>
              <w:spacing w:before="0" w:after="0"/>
              <w:contextualSpacing/>
              <w:jc w:val="both"/>
              <w:rPr>
                <w:rFonts w:ascii="Times New Roman" w:hAnsi="Times New Roman" w:cs="Times New Roman"/>
                <w:b w:val="0"/>
                <w:sz w:val="24"/>
                <w:szCs w:val="24"/>
              </w:rPr>
            </w:pPr>
            <w:r w:rsidRPr="00AB5931">
              <w:rPr>
                <w:rFonts w:ascii="Times New Roman" w:hAnsi="Times New Roman" w:cs="Times New Roman"/>
                <w:b w:val="0"/>
                <w:sz w:val="24"/>
                <w:szCs w:val="24"/>
              </w:rPr>
              <w:t xml:space="preserve">Городская научно-практическая конференция «Школьники города – науке </w:t>
            </w:r>
            <w:r w:rsidRPr="00AB5931">
              <w:rPr>
                <w:rFonts w:ascii="Times New Roman" w:hAnsi="Times New Roman" w:cs="Times New Roman"/>
                <w:b w:val="0"/>
                <w:sz w:val="24"/>
                <w:szCs w:val="24"/>
                <w:lang w:val="en-US"/>
              </w:rPr>
              <w:t>XXI</w:t>
            </w:r>
            <w:r w:rsidRPr="00AB5931">
              <w:rPr>
                <w:rFonts w:ascii="Times New Roman" w:hAnsi="Times New Roman" w:cs="Times New Roman"/>
                <w:b w:val="0"/>
                <w:sz w:val="24"/>
                <w:szCs w:val="24"/>
              </w:rPr>
              <w:t xml:space="preserve"> века»</w:t>
            </w:r>
            <w:r w:rsidRPr="00AB5931">
              <w:rPr>
                <w:rFonts w:ascii="Times New Roman" w:hAnsi="Times New Roman" w:cs="Times New Roman"/>
                <w:b w:val="0"/>
                <w:sz w:val="24"/>
                <w:szCs w:val="24"/>
              </w:rPr>
              <w:tab/>
              <w:t>и</w:t>
            </w:r>
          </w:p>
          <w:p w:rsidR="00AB5931" w:rsidRPr="00AB5931" w:rsidRDefault="00AB5931" w:rsidP="00AB5931">
            <w:pPr>
              <w:pStyle w:val="1"/>
              <w:spacing w:before="0" w:after="0"/>
              <w:contextualSpacing/>
              <w:jc w:val="both"/>
              <w:rPr>
                <w:rFonts w:ascii="Times New Roman" w:hAnsi="Times New Roman" w:cs="Times New Roman"/>
                <w:b w:val="0"/>
                <w:sz w:val="24"/>
                <w:szCs w:val="24"/>
              </w:rPr>
            </w:pPr>
            <w:r w:rsidRPr="00AB5931">
              <w:rPr>
                <w:rFonts w:ascii="Times New Roman" w:hAnsi="Times New Roman" w:cs="Times New Roman"/>
                <w:b w:val="0"/>
                <w:sz w:val="24"/>
                <w:szCs w:val="24"/>
              </w:rPr>
              <w:t xml:space="preserve">«Ярмарка идей» </w:t>
            </w:r>
          </w:p>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Куршева Н.А.</w:t>
            </w:r>
          </w:p>
        </w:tc>
        <w:tc>
          <w:tcPr>
            <w:tcW w:w="4277" w:type="dxa"/>
            <w:gridSpan w:val="8"/>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география</w:t>
            </w:r>
          </w:p>
        </w:tc>
        <w:tc>
          <w:tcPr>
            <w:tcW w:w="2600"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Шмелева О.-6класс</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Юмаева И.-6класс</w:t>
            </w: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призера</w:t>
            </w:r>
          </w:p>
        </w:tc>
      </w:tr>
      <w:tr w:rsidR="00AB5931" w:rsidRPr="00DC6148" w:rsidTr="00D33E15">
        <w:trPr>
          <w:gridAfter w:val="4"/>
          <w:wAfter w:w="2872" w:type="dxa"/>
          <w:trHeight w:val="450"/>
        </w:trPr>
        <w:tc>
          <w:tcPr>
            <w:tcW w:w="6291" w:type="dxa"/>
            <w:vMerge/>
          </w:tcPr>
          <w:p w:rsidR="00AB5931" w:rsidRPr="00AB5931" w:rsidRDefault="00AB5931" w:rsidP="00AB5931">
            <w:pPr>
              <w:pStyle w:val="1"/>
              <w:spacing w:before="0" w:after="0"/>
              <w:contextualSpacing/>
              <w:jc w:val="both"/>
              <w:rPr>
                <w:rFonts w:ascii="Times New Roman" w:hAnsi="Times New Roman" w:cs="Times New Roman"/>
                <w:b w:val="0"/>
                <w:sz w:val="24"/>
                <w:szCs w:val="24"/>
              </w:rPr>
            </w:pPr>
          </w:p>
        </w:tc>
        <w:tc>
          <w:tcPr>
            <w:tcW w:w="3573"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Хальзова Н.С.</w:t>
            </w:r>
          </w:p>
        </w:tc>
        <w:tc>
          <w:tcPr>
            <w:tcW w:w="4277" w:type="dxa"/>
            <w:gridSpan w:val="8"/>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литература</w:t>
            </w:r>
          </w:p>
        </w:tc>
        <w:tc>
          <w:tcPr>
            <w:tcW w:w="2600"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Калачина Ю.-9класс</w:t>
            </w: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призера</w:t>
            </w:r>
          </w:p>
        </w:tc>
      </w:tr>
      <w:tr w:rsidR="00AB5931" w:rsidRPr="00DC6148" w:rsidTr="00D33E15">
        <w:trPr>
          <w:gridAfter w:val="4"/>
          <w:wAfter w:w="2872" w:type="dxa"/>
          <w:trHeight w:val="450"/>
        </w:trPr>
        <w:tc>
          <w:tcPr>
            <w:tcW w:w="6291" w:type="dxa"/>
            <w:vMerge/>
          </w:tcPr>
          <w:p w:rsidR="00AB5931" w:rsidRPr="00AB5931" w:rsidRDefault="00AB5931" w:rsidP="00AB5931">
            <w:pPr>
              <w:pStyle w:val="1"/>
              <w:spacing w:before="0" w:after="0"/>
              <w:contextualSpacing/>
              <w:jc w:val="both"/>
              <w:rPr>
                <w:rFonts w:ascii="Times New Roman" w:hAnsi="Times New Roman" w:cs="Times New Roman"/>
                <w:b w:val="0"/>
                <w:sz w:val="24"/>
                <w:szCs w:val="24"/>
              </w:rPr>
            </w:pPr>
          </w:p>
        </w:tc>
        <w:tc>
          <w:tcPr>
            <w:tcW w:w="3573"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Коробанова И.А.</w:t>
            </w:r>
          </w:p>
        </w:tc>
        <w:tc>
          <w:tcPr>
            <w:tcW w:w="4277" w:type="dxa"/>
            <w:gridSpan w:val="8"/>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история</w:t>
            </w:r>
          </w:p>
        </w:tc>
        <w:tc>
          <w:tcPr>
            <w:tcW w:w="2600"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Прокин В.-10класс</w:t>
            </w: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участника</w:t>
            </w:r>
          </w:p>
        </w:tc>
      </w:tr>
      <w:tr w:rsidR="00AB5931" w:rsidRPr="00DC6148" w:rsidTr="00D33E15">
        <w:trPr>
          <w:gridAfter w:val="4"/>
          <w:wAfter w:w="2872" w:type="dxa"/>
          <w:trHeight w:val="355"/>
        </w:trPr>
        <w:tc>
          <w:tcPr>
            <w:tcW w:w="6291" w:type="dxa"/>
            <w:vMerge/>
          </w:tcPr>
          <w:p w:rsidR="00AB5931" w:rsidRPr="00AB5931" w:rsidRDefault="00AB5931" w:rsidP="00AB5931">
            <w:pPr>
              <w:pStyle w:val="1"/>
              <w:spacing w:before="0" w:after="0"/>
              <w:contextualSpacing/>
              <w:jc w:val="both"/>
              <w:rPr>
                <w:rFonts w:ascii="Times New Roman" w:hAnsi="Times New Roman" w:cs="Times New Roman"/>
                <w:b w:val="0"/>
                <w:sz w:val="24"/>
                <w:szCs w:val="24"/>
              </w:rPr>
            </w:pPr>
          </w:p>
        </w:tc>
        <w:tc>
          <w:tcPr>
            <w:tcW w:w="3573"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Ахметова Н.Д.</w:t>
            </w:r>
          </w:p>
        </w:tc>
        <w:tc>
          <w:tcPr>
            <w:tcW w:w="4277" w:type="dxa"/>
            <w:gridSpan w:val="8"/>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Физика</w:t>
            </w:r>
          </w:p>
        </w:tc>
        <w:tc>
          <w:tcPr>
            <w:tcW w:w="2600"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Акимова М.-10класс</w:t>
            </w:r>
          </w:p>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Келина С.-10кл.</w:t>
            </w: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участника</w:t>
            </w:r>
          </w:p>
        </w:tc>
      </w:tr>
      <w:tr w:rsidR="00AB5931" w:rsidRPr="00DC6148" w:rsidTr="00D33E15">
        <w:trPr>
          <w:gridAfter w:val="4"/>
          <w:wAfter w:w="2872" w:type="dxa"/>
          <w:trHeight w:val="486"/>
        </w:trPr>
        <w:tc>
          <w:tcPr>
            <w:tcW w:w="6291" w:type="dxa"/>
            <w:vMerge/>
          </w:tcPr>
          <w:p w:rsidR="00AB5931" w:rsidRPr="00AB5931" w:rsidRDefault="00AB5931" w:rsidP="00AB5931">
            <w:pPr>
              <w:pStyle w:val="1"/>
              <w:spacing w:before="0" w:after="0"/>
              <w:contextualSpacing/>
              <w:jc w:val="both"/>
              <w:rPr>
                <w:rFonts w:ascii="Times New Roman" w:hAnsi="Times New Roman" w:cs="Times New Roman"/>
                <w:b w:val="0"/>
                <w:sz w:val="24"/>
                <w:szCs w:val="24"/>
              </w:rPr>
            </w:pPr>
          </w:p>
        </w:tc>
        <w:tc>
          <w:tcPr>
            <w:tcW w:w="3573"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Воробьева В.В.</w:t>
            </w:r>
          </w:p>
        </w:tc>
        <w:tc>
          <w:tcPr>
            <w:tcW w:w="4277" w:type="dxa"/>
            <w:gridSpan w:val="8"/>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Химия</w:t>
            </w:r>
          </w:p>
        </w:tc>
        <w:tc>
          <w:tcPr>
            <w:tcW w:w="2600" w:type="dxa"/>
            <w:gridSpan w:val="5"/>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Зубарева В. -10кл.</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участника</w:t>
            </w:r>
          </w:p>
        </w:tc>
      </w:tr>
      <w:tr w:rsidR="00AB5931" w:rsidRPr="00DC6148" w:rsidTr="00D33E15">
        <w:trPr>
          <w:gridAfter w:val="4"/>
          <w:wAfter w:w="2872" w:type="dxa"/>
          <w:trHeight w:val="257"/>
        </w:trPr>
        <w:tc>
          <w:tcPr>
            <w:tcW w:w="6291" w:type="dxa"/>
            <w:vMerge/>
          </w:tcPr>
          <w:p w:rsidR="00AB5931" w:rsidRPr="00AB5931" w:rsidRDefault="00AB5931" w:rsidP="00AB5931">
            <w:pPr>
              <w:pStyle w:val="1"/>
              <w:spacing w:before="0" w:after="0"/>
              <w:contextualSpacing/>
              <w:jc w:val="both"/>
              <w:rPr>
                <w:rFonts w:ascii="Times New Roman" w:hAnsi="Times New Roman" w:cs="Times New Roman"/>
                <w:b w:val="0"/>
                <w:sz w:val="24"/>
                <w:szCs w:val="24"/>
              </w:rPr>
            </w:pPr>
          </w:p>
        </w:tc>
        <w:tc>
          <w:tcPr>
            <w:tcW w:w="3573"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Квачадзе С.А.</w:t>
            </w:r>
          </w:p>
        </w:tc>
        <w:tc>
          <w:tcPr>
            <w:tcW w:w="4277" w:type="dxa"/>
            <w:gridSpan w:val="8"/>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Математика.</w:t>
            </w:r>
          </w:p>
        </w:tc>
        <w:tc>
          <w:tcPr>
            <w:tcW w:w="2600" w:type="dxa"/>
            <w:gridSpan w:val="5"/>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Шмелева О.- 6класс</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участника</w:t>
            </w:r>
          </w:p>
        </w:tc>
      </w:tr>
      <w:tr w:rsidR="00AB5931" w:rsidRPr="00DC6148" w:rsidTr="00D33E15">
        <w:trPr>
          <w:gridAfter w:val="4"/>
          <w:wAfter w:w="2872" w:type="dxa"/>
          <w:trHeight w:val="555"/>
        </w:trPr>
        <w:tc>
          <w:tcPr>
            <w:tcW w:w="6291" w:type="dxa"/>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Межрегиональный конкрс исследовательских работ по эколого-этнографическому проекту «Дерево Земли, на которой я живу»</w:t>
            </w:r>
          </w:p>
        </w:tc>
        <w:tc>
          <w:tcPr>
            <w:tcW w:w="3573" w:type="dxa"/>
            <w:gridSpan w:val="5"/>
            <w:tcBorders>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Куршева Н.А.</w:t>
            </w:r>
          </w:p>
        </w:tc>
        <w:tc>
          <w:tcPr>
            <w:tcW w:w="4277" w:type="dxa"/>
            <w:gridSpan w:val="8"/>
            <w:tcBorders>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география</w:t>
            </w:r>
          </w:p>
        </w:tc>
        <w:tc>
          <w:tcPr>
            <w:tcW w:w="2600" w:type="dxa"/>
            <w:gridSpan w:val="5"/>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Шмелева О.-6класс</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Юмаева И.-6класс</w:t>
            </w:r>
          </w:p>
        </w:tc>
        <w:tc>
          <w:tcPr>
            <w:tcW w:w="2332" w:type="dxa"/>
            <w:gridSpan w:val="2"/>
            <w:tcBorders>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участника</w:t>
            </w:r>
          </w:p>
        </w:tc>
      </w:tr>
      <w:tr w:rsidR="00AB5931" w:rsidRPr="00DC6148" w:rsidTr="00D33E15">
        <w:trPr>
          <w:gridAfter w:val="4"/>
          <w:wAfter w:w="2872" w:type="dxa"/>
          <w:trHeight w:val="585"/>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Хальзова Н.С.</w:t>
            </w:r>
          </w:p>
        </w:tc>
        <w:tc>
          <w:tcPr>
            <w:tcW w:w="4277" w:type="dxa"/>
            <w:gridSpan w:val="8"/>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литература</w:t>
            </w:r>
          </w:p>
        </w:tc>
        <w:tc>
          <w:tcPr>
            <w:tcW w:w="2600"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Калачина Ю.-9класс</w:t>
            </w: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участника</w:t>
            </w:r>
          </w:p>
        </w:tc>
      </w:tr>
      <w:tr w:rsidR="00AB5931" w:rsidRPr="00DC6148" w:rsidTr="00D33E15">
        <w:trPr>
          <w:gridAfter w:val="4"/>
          <w:wAfter w:w="2872" w:type="dxa"/>
          <w:trHeight w:val="321"/>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Коробанова И.А.</w:t>
            </w:r>
          </w:p>
        </w:tc>
        <w:tc>
          <w:tcPr>
            <w:tcW w:w="4277" w:type="dxa"/>
            <w:gridSpan w:val="8"/>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история</w:t>
            </w:r>
          </w:p>
        </w:tc>
        <w:tc>
          <w:tcPr>
            <w:tcW w:w="2600" w:type="dxa"/>
            <w:gridSpan w:val="5"/>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Прокин В.-10класс</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участника</w:t>
            </w:r>
          </w:p>
        </w:tc>
      </w:tr>
      <w:tr w:rsidR="00AB5931" w:rsidRPr="00DC6148" w:rsidTr="00D33E15">
        <w:trPr>
          <w:gridAfter w:val="4"/>
          <w:wAfter w:w="2872" w:type="dxa"/>
          <w:trHeight w:val="574"/>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Ахметова Н.Д.</w:t>
            </w:r>
          </w:p>
        </w:tc>
        <w:tc>
          <w:tcPr>
            <w:tcW w:w="4277" w:type="dxa"/>
            <w:gridSpan w:val="8"/>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Физика</w:t>
            </w:r>
          </w:p>
        </w:tc>
        <w:tc>
          <w:tcPr>
            <w:tcW w:w="2600" w:type="dxa"/>
            <w:gridSpan w:val="5"/>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Акимова М.-10класс</w:t>
            </w:r>
          </w:p>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Келина С.-10кл.</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участника</w:t>
            </w:r>
          </w:p>
        </w:tc>
      </w:tr>
      <w:tr w:rsidR="00AB5931" w:rsidRPr="00DC6148" w:rsidTr="00D33E15">
        <w:trPr>
          <w:gridAfter w:val="4"/>
          <w:wAfter w:w="2872" w:type="dxa"/>
          <w:trHeight w:val="250"/>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Воробьева В.В.</w:t>
            </w:r>
          </w:p>
        </w:tc>
        <w:tc>
          <w:tcPr>
            <w:tcW w:w="4277" w:type="dxa"/>
            <w:gridSpan w:val="8"/>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Химия</w:t>
            </w:r>
          </w:p>
        </w:tc>
        <w:tc>
          <w:tcPr>
            <w:tcW w:w="2600" w:type="dxa"/>
            <w:gridSpan w:val="5"/>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Зубарева В. -10кл.</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участника</w:t>
            </w:r>
          </w:p>
        </w:tc>
      </w:tr>
      <w:tr w:rsidR="00AB5931" w:rsidRPr="00DC6148" w:rsidTr="00D33E15">
        <w:trPr>
          <w:gridAfter w:val="4"/>
          <w:wAfter w:w="2872" w:type="dxa"/>
          <w:trHeight w:val="239"/>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Руженкова Т.А.</w:t>
            </w:r>
          </w:p>
        </w:tc>
        <w:tc>
          <w:tcPr>
            <w:tcW w:w="4277" w:type="dxa"/>
            <w:gridSpan w:val="8"/>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экология</w:t>
            </w:r>
          </w:p>
        </w:tc>
        <w:tc>
          <w:tcPr>
            <w:tcW w:w="2600" w:type="dxa"/>
            <w:gridSpan w:val="5"/>
            <w:tcBorders>
              <w:top w:val="single" w:sz="4" w:space="0" w:color="auto"/>
            </w:tcBorders>
          </w:tcPr>
          <w:p w:rsidR="00AB5931" w:rsidRPr="00AB5931" w:rsidRDefault="00AB5931" w:rsidP="00EA26DA">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Киселева Е. – 2б кл</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участника</w:t>
            </w:r>
          </w:p>
        </w:tc>
      </w:tr>
      <w:tr w:rsidR="00AB5931" w:rsidRPr="00DC6148" w:rsidTr="00D33E15">
        <w:trPr>
          <w:gridAfter w:val="4"/>
          <w:wAfter w:w="2872" w:type="dxa"/>
          <w:trHeight w:val="358"/>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Квачадзе С.А.</w:t>
            </w:r>
          </w:p>
        </w:tc>
        <w:tc>
          <w:tcPr>
            <w:tcW w:w="4277" w:type="dxa"/>
            <w:gridSpan w:val="8"/>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Математика.</w:t>
            </w:r>
          </w:p>
        </w:tc>
        <w:tc>
          <w:tcPr>
            <w:tcW w:w="2600" w:type="dxa"/>
            <w:gridSpan w:val="5"/>
            <w:tcBorders>
              <w:top w:val="single" w:sz="4" w:space="0" w:color="auto"/>
            </w:tcBorders>
          </w:tcPr>
          <w:p w:rsidR="00AB5931" w:rsidRPr="00AB5931" w:rsidRDefault="00AB5931" w:rsidP="00EA26DA">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Шмелева О.- 6кл</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участника</w:t>
            </w:r>
          </w:p>
        </w:tc>
      </w:tr>
      <w:tr w:rsidR="00AB5931" w:rsidRPr="00DC6148" w:rsidTr="00D33E15">
        <w:trPr>
          <w:gridAfter w:val="4"/>
          <w:wAfter w:w="2872" w:type="dxa"/>
          <w:trHeight w:val="692"/>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Квачадзе С.А.</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Воробьева В. В.</w:t>
            </w:r>
          </w:p>
        </w:tc>
        <w:tc>
          <w:tcPr>
            <w:tcW w:w="4277" w:type="dxa"/>
            <w:gridSpan w:val="8"/>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Математика</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Химия</w:t>
            </w:r>
          </w:p>
        </w:tc>
        <w:tc>
          <w:tcPr>
            <w:tcW w:w="2600" w:type="dxa"/>
            <w:gridSpan w:val="5"/>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Гунина В. – 10кл</w:t>
            </w:r>
          </w:p>
          <w:p w:rsidR="00AB5931" w:rsidRPr="00AB5931" w:rsidRDefault="00AB5931" w:rsidP="00EA26DA">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Чигажова И. – 10кл</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Дипломы участников</w:t>
            </w:r>
          </w:p>
        </w:tc>
      </w:tr>
      <w:tr w:rsidR="00AB5931" w:rsidRPr="00DC6148" w:rsidTr="00D33E15">
        <w:trPr>
          <w:gridAfter w:val="4"/>
          <w:wAfter w:w="2872" w:type="dxa"/>
          <w:trHeight w:val="461"/>
        </w:trPr>
        <w:tc>
          <w:tcPr>
            <w:tcW w:w="6291" w:type="dxa"/>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Республиканский конкурс исследовательских работ «Интеллектуальное будущее Мордовии»</w:t>
            </w:r>
          </w:p>
        </w:tc>
        <w:tc>
          <w:tcPr>
            <w:tcW w:w="3573" w:type="dxa"/>
            <w:gridSpan w:val="5"/>
            <w:tcBorders>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Воробьева В.В.</w:t>
            </w:r>
          </w:p>
        </w:tc>
        <w:tc>
          <w:tcPr>
            <w:tcW w:w="4277" w:type="dxa"/>
            <w:gridSpan w:val="8"/>
            <w:tcBorders>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Химия</w:t>
            </w:r>
          </w:p>
        </w:tc>
        <w:tc>
          <w:tcPr>
            <w:tcW w:w="2600" w:type="dxa"/>
            <w:gridSpan w:val="5"/>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Зубарева В. -10кл.</w:t>
            </w:r>
          </w:p>
        </w:tc>
        <w:tc>
          <w:tcPr>
            <w:tcW w:w="2332" w:type="dxa"/>
            <w:gridSpan w:val="2"/>
            <w:tcBorders>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призера</w:t>
            </w:r>
          </w:p>
        </w:tc>
      </w:tr>
      <w:tr w:rsidR="00AB5931" w:rsidRPr="00DC6148" w:rsidTr="00D33E15">
        <w:trPr>
          <w:gridAfter w:val="4"/>
          <w:wAfter w:w="2872" w:type="dxa"/>
          <w:trHeight w:val="611"/>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Квачадзе С.А.</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Воробьева В. В.</w:t>
            </w:r>
          </w:p>
        </w:tc>
        <w:tc>
          <w:tcPr>
            <w:tcW w:w="4277" w:type="dxa"/>
            <w:gridSpan w:val="8"/>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Математика</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Химия</w:t>
            </w:r>
          </w:p>
        </w:tc>
        <w:tc>
          <w:tcPr>
            <w:tcW w:w="2600" w:type="dxa"/>
            <w:gridSpan w:val="5"/>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Гунина В. – 10класс</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Чигажова И. – 10класс</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призера</w:t>
            </w:r>
          </w:p>
        </w:tc>
      </w:tr>
      <w:tr w:rsidR="00AB5931" w:rsidRPr="00DC6148" w:rsidTr="00D33E15">
        <w:trPr>
          <w:gridAfter w:val="4"/>
          <w:wAfter w:w="2872" w:type="dxa"/>
          <w:trHeight w:val="524"/>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Куршева Н.А.</w:t>
            </w:r>
          </w:p>
        </w:tc>
        <w:tc>
          <w:tcPr>
            <w:tcW w:w="4277" w:type="dxa"/>
            <w:gridSpan w:val="8"/>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география</w:t>
            </w:r>
          </w:p>
        </w:tc>
        <w:tc>
          <w:tcPr>
            <w:tcW w:w="2600" w:type="dxa"/>
            <w:gridSpan w:val="5"/>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Шмелева О.-6класс</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Юмаева И.-6класс</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участника</w:t>
            </w:r>
          </w:p>
        </w:tc>
      </w:tr>
      <w:tr w:rsidR="00AB5931" w:rsidRPr="00DC6148" w:rsidTr="00D33E15">
        <w:trPr>
          <w:gridAfter w:val="4"/>
          <w:wAfter w:w="2872" w:type="dxa"/>
          <w:trHeight w:val="282"/>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Хальзова Н.С.</w:t>
            </w:r>
          </w:p>
        </w:tc>
        <w:tc>
          <w:tcPr>
            <w:tcW w:w="4277" w:type="dxa"/>
            <w:gridSpan w:val="8"/>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литература</w:t>
            </w:r>
          </w:p>
        </w:tc>
        <w:tc>
          <w:tcPr>
            <w:tcW w:w="2600" w:type="dxa"/>
            <w:gridSpan w:val="5"/>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Калачина Ю.-9класс</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участника</w:t>
            </w:r>
          </w:p>
        </w:tc>
      </w:tr>
      <w:tr w:rsidR="00AB5931" w:rsidRPr="00DC6148" w:rsidTr="00D33E15">
        <w:trPr>
          <w:gridAfter w:val="4"/>
          <w:wAfter w:w="2872" w:type="dxa"/>
          <w:trHeight w:val="414"/>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Ахметова Н.Д.</w:t>
            </w:r>
          </w:p>
        </w:tc>
        <w:tc>
          <w:tcPr>
            <w:tcW w:w="4277" w:type="dxa"/>
            <w:gridSpan w:val="8"/>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Физика</w:t>
            </w:r>
          </w:p>
        </w:tc>
        <w:tc>
          <w:tcPr>
            <w:tcW w:w="2600" w:type="dxa"/>
            <w:gridSpan w:val="5"/>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Акимова М.-10класс</w:t>
            </w:r>
          </w:p>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Келина С.-10кл.</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участника</w:t>
            </w:r>
          </w:p>
        </w:tc>
      </w:tr>
      <w:tr w:rsidR="00AB5931" w:rsidRPr="00DC6148" w:rsidTr="00D33E15">
        <w:trPr>
          <w:gridAfter w:val="4"/>
          <w:wAfter w:w="2872" w:type="dxa"/>
          <w:trHeight w:val="648"/>
        </w:trPr>
        <w:tc>
          <w:tcPr>
            <w:tcW w:w="6291" w:type="dxa"/>
            <w:vMerge/>
            <w:tcBorders>
              <w:bottom w:val="single" w:sz="4" w:space="0" w:color="000000"/>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bottom w:val="single" w:sz="4" w:space="0" w:color="000000"/>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Руженкова Т.А.</w:t>
            </w:r>
          </w:p>
        </w:tc>
        <w:tc>
          <w:tcPr>
            <w:tcW w:w="4277" w:type="dxa"/>
            <w:gridSpan w:val="8"/>
            <w:tcBorders>
              <w:top w:val="single" w:sz="4" w:space="0" w:color="auto"/>
              <w:bottom w:val="single" w:sz="4" w:space="0" w:color="000000"/>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экология</w:t>
            </w:r>
          </w:p>
        </w:tc>
        <w:tc>
          <w:tcPr>
            <w:tcW w:w="2600" w:type="dxa"/>
            <w:gridSpan w:val="5"/>
            <w:tcBorders>
              <w:top w:val="single" w:sz="4" w:space="0" w:color="auto"/>
              <w:bottom w:val="single" w:sz="4" w:space="0" w:color="000000"/>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Киселева Е. – 2б класс</w:t>
            </w:r>
          </w:p>
        </w:tc>
        <w:tc>
          <w:tcPr>
            <w:tcW w:w="2332" w:type="dxa"/>
            <w:gridSpan w:val="2"/>
            <w:tcBorders>
              <w:top w:val="single" w:sz="4" w:space="0" w:color="auto"/>
              <w:bottom w:val="single" w:sz="4" w:space="0" w:color="000000"/>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участника</w:t>
            </w:r>
          </w:p>
        </w:tc>
      </w:tr>
      <w:tr w:rsidR="00AB5931" w:rsidRPr="00DC6148" w:rsidTr="00D33E15">
        <w:trPr>
          <w:gridAfter w:val="4"/>
          <w:wAfter w:w="2872" w:type="dxa"/>
          <w:trHeight w:val="420"/>
        </w:trPr>
        <w:tc>
          <w:tcPr>
            <w:tcW w:w="6291" w:type="dxa"/>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Квачадзе С.А.</w:t>
            </w:r>
          </w:p>
        </w:tc>
        <w:tc>
          <w:tcPr>
            <w:tcW w:w="4277" w:type="dxa"/>
            <w:gridSpan w:val="8"/>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Математика.</w:t>
            </w:r>
          </w:p>
        </w:tc>
        <w:tc>
          <w:tcPr>
            <w:tcW w:w="2600" w:type="dxa"/>
            <w:gridSpan w:val="5"/>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Шмелева О.- 6класс</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участника</w:t>
            </w:r>
          </w:p>
        </w:tc>
      </w:tr>
      <w:tr w:rsidR="00AB5931" w:rsidRPr="00DC6148" w:rsidTr="00D33E15">
        <w:trPr>
          <w:gridAfter w:val="4"/>
          <w:wAfter w:w="2872" w:type="dxa"/>
          <w:trHeight w:val="557"/>
        </w:trPr>
        <w:tc>
          <w:tcPr>
            <w:tcW w:w="6291" w:type="dxa"/>
            <w:vMerge w:val="restart"/>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Интернет-конкурс. Междунароный фестиваль детского творчества «Звезды нового века»</w:t>
            </w:r>
          </w:p>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Ахметова Н.Д.</w:t>
            </w:r>
          </w:p>
        </w:tc>
        <w:tc>
          <w:tcPr>
            <w:tcW w:w="4277" w:type="dxa"/>
            <w:gridSpan w:val="8"/>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 xml:space="preserve">Естественные науки от 14 до 16лет </w:t>
            </w:r>
          </w:p>
        </w:tc>
        <w:tc>
          <w:tcPr>
            <w:tcW w:w="2600" w:type="dxa"/>
            <w:gridSpan w:val="5"/>
            <w:tcBorders>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Акимова Мария</w:t>
            </w:r>
          </w:p>
        </w:tc>
        <w:tc>
          <w:tcPr>
            <w:tcW w:w="2332" w:type="dxa"/>
            <w:gridSpan w:val="2"/>
            <w:tcBorders>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лауреата.</w:t>
            </w:r>
          </w:p>
        </w:tc>
      </w:tr>
      <w:tr w:rsidR="00AB5931" w:rsidTr="00D33E15">
        <w:trPr>
          <w:gridAfter w:val="4"/>
          <w:wAfter w:w="2872" w:type="dxa"/>
          <w:trHeight w:val="537"/>
        </w:trPr>
        <w:tc>
          <w:tcPr>
            <w:tcW w:w="6291" w:type="dxa"/>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left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Квачадзе С.А.</w:t>
            </w:r>
          </w:p>
        </w:tc>
        <w:tc>
          <w:tcPr>
            <w:tcW w:w="4277" w:type="dxa"/>
            <w:gridSpan w:val="8"/>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 xml:space="preserve">Естественные науки от 10 до 14 лет </w:t>
            </w:r>
          </w:p>
        </w:tc>
        <w:tc>
          <w:tcPr>
            <w:tcW w:w="2600" w:type="dxa"/>
            <w:gridSpan w:val="5"/>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Шмелева Оксана</w:t>
            </w:r>
          </w:p>
        </w:tc>
        <w:tc>
          <w:tcPr>
            <w:tcW w:w="2332" w:type="dxa"/>
            <w:gridSpan w:val="2"/>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лауреата</w:t>
            </w:r>
          </w:p>
        </w:tc>
      </w:tr>
      <w:tr w:rsidR="00AB5931" w:rsidRPr="00DC6148" w:rsidTr="00D33E15">
        <w:trPr>
          <w:gridAfter w:val="4"/>
          <w:wAfter w:w="2872" w:type="dxa"/>
          <w:trHeight w:val="2076"/>
        </w:trPr>
        <w:tc>
          <w:tcPr>
            <w:tcW w:w="6291" w:type="dxa"/>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lang w:val="en-US"/>
              </w:rPr>
              <w:t>VI</w:t>
            </w:r>
            <w:r w:rsidRPr="00AB5931">
              <w:rPr>
                <w:rFonts w:ascii="Times New Roman" w:hAnsi="Times New Roman" w:cs="Times New Roman"/>
                <w:b w:val="0"/>
                <w:bCs w:val="0"/>
                <w:sz w:val="24"/>
                <w:szCs w:val="24"/>
              </w:rPr>
              <w:t xml:space="preserve"> Всероссийская выставка народные художественные промыслы и ремесла финно-угорских народов «ТЕВ»</w:t>
            </w:r>
          </w:p>
        </w:tc>
        <w:tc>
          <w:tcPr>
            <w:tcW w:w="3573" w:type="dxa"/>
            <w:gridSpan w:val="5"/>
            <w:tcBorders>
              <w:lef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Альшина Л.В.</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Народные художественные промыслы</w:t>
            </w:r>
          </w:p>
        </w:tc>
        <w:tc>
          <w:tcPr>
            <w:tcW w:w="2600" w:type="dxa"/>
            <w:gridSpan w:val="5"/>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МОУ «Ялгинская СОШ»</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Ерочкина В.</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Карнишина Н.</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Саулина Т.</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Назаркина А.</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Бойко А.</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7дипломов  за активное участие в выставке</w:t>
            </w:r>
          </w:p>
          <w:p w:rsidR="00AB5931" w:rsidRPr="00AB5931" w:rsidRDefault="00AB5931" w:rsidP="00AB5931">
            <w:pPr>
              <w:spacing w:after="0" w:line="240" w:lineRule="auto"/>
              <w:rPr>
                <w:rFonts w:ascii="Times New Roman" w:hAnsi="Times New Roman"/>
                <w:sz w:val="24"/>
                <w:szCs w:val="24"/>
                <w:lang w:eastAsia="ru-RU"/>
              </w:rPr>
            </w:pPr>
          </w:p>
        </w:tc>
      </w:tr>
      <w:tr w:rsidR="00AB5931" w:rsidRPr="00DC6148" w:rsidTr="00D33E15">
        <w:trPr>
          <w:gridAfter w:val="4"/>
          <w:wAfter w:w="2872" w:type="dxa"/>
          <w:trHeight w:val="675"/>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lang w:val="en-US"/>
              </w:rPr>
              <w:t>III</w:t>
            </w:r>
            <w:r w:rsidRPr="00AB5931">
              <w:rPr>
                <w:rFonts w:ascii="Times New Roman" w:hAnsi="Times New Roman" w:cs="Times New Roman"/>
                <w:b w:val="0"/>
                <w:bCs w:val="0"/>
                <w:sz w:val="24"/>
                <w:szCs w:val="24"/>
              </w:rPr>
              <w:t xml:space="preserve"> открытый отборочный тур Московского международного форума «Одаренные дети»</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Альшина Л.В.</w:t>
            </w:r>
          </w:p>
        </w:tc>
        <w:tc>
          <w:tcPr>
            <w:tcW w:w="4277" w:type="dxa"/>
            <w:gridSpan w:val="8"/>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Декоративно-прикладное искусство</w:t>
            </w:r>
          </w:p>
        </w:tc>
        <w:tc>
          <w:tcPr>
            <w:tcW w:w="2600" w:type="dxa"/>
            <w:gridSpan w:val="5"/>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Ерочкина В. -</w:t>
            </w:r>
            <w:r w:rsidRPr="00AB5931">
              <w:rPr>
                <w:rFonts w:ascii="Times New Roman" w:hAnsi="Times New Roman" w:cs="Times New Roman"/>
                <w:b w:val="0"/>
                <w:sz w:val="24"/>
                <w:szCs w:val="24"/>
                <w:lang w:val="en-US"/>
              </w:rPr>
              <w:t>6</w:t>
            </w:r>
            <w:r w:rsidRPr="00AB5931">
              <w:rPr>
                <w:rFonts w:ascii="Times New Roman" w:hAnsi="Times New Roman" w:cs="Times New Roman"/>
                <w:b w:val="0"/>
                <w:sz w:val="24"/>
                <w:szCs w:val="24"/>
              </w:rPr>
              <w:t>кл.</w:t>
            </w:r>
          </w:p>
        </w:tc>
        <w:tc>
          <w:tcPr>
            <w:tcW w:w="2332" w:type="dxa"/>
            <w:gridSpan w:val="2"/>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Гран-При</w:t>
            </w:r>
          </w:p>
          <w:p w:rsidR="00AB5931" w:rsidRPr="00AB5931" w:rsidRDefault="00AB5931" w:rsidP="00AB5931">
            <w:pPr>
              <w:pStyle w:val="1"/>
              <w:spacing w:before="0" w:after="0"/>
              <w:contextualSpacing/>
              <w:rPr>
                <w:rFonts w:ascii="Times New Roman" w:hAnsi="Times New Roman" w:cs="Times New Roman"/>
                <w:b w:val="0"/>
                <w:sz w:val="24"/>
                <w:szCs w:val="24"/>
              </w:rPr>
            </w:pPr>
          </w:p>
        </w:tc>
      </w:tr>
      <w:tr w:rsidR="00AB5931" w:rsidRPr="00DC6148" w:rsidTr="00D33E15">
        <w:trPr>
          <w:gridAfter w:val="4"/>
          <w:wAfter w:w="2872" w:type="dxa"/>
          <w:trHeight w:val="415"/>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Московский международный форум «Одаренные дети»</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Альшина Л.В.</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Народное творчество</w:t>
            </w:r>
          </w:p>
        </w:tc>
        <w:tc>
          <w:tcPr>
            <w:tcW w:w="2600" w:type="dxa"/>
            <w:gridSpan w:val="5"/>
            <w:tcBorders>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Ерочкина В. -6кл.</w:t>
            </w:r>
          </w:p>
        </w:tc>
        <w:tc>
          <w:tcPr>
            <w:tcW w:w="2332" w:type="dxa"/>
            <w:gridSpan w:val="2"/>
            <w:tcBorders>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Диплом Гран-При</w:t>
            </w:r>
          </w:p>
          <w:p w:rsidR="00AB5931" w:rsidRPr="00AB5931" w:rsidRDefault="00AB5931" w:rsidP="00AB5931">
            <w:pPr>
              <w:spacing w:after="0" w:line="240" w:lineRule="auto"/>
              <w:rPr>
                <w:rFonts w:ascii="Times New Roman" w:hAnsi="Times New Roman"/>
                <w:sz w:val="24"/>
                <w:szCs w:val="24"/>
                <w:lang w:eastAsia="ru-RU"/>
              </w:rPr>
            </w:pPr>
          </w:p>
        </w:tc>
      </w:tr>
      <w:tr w:rsidR="00AB5931" w:rsidRPr="00A74FD0" w:rsidTr="00D33E15">
        <w:trPr>
          <w:gridAfter w:val="4"/>
          <w:wAfter w:w="2872" w:type="dxa"/>
        </w:trPr>
        <w:tc>
          <w:tcPr>
            <w:tcW w:w="6291" w:type="dxa"/>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Конкурс художествнной самодеятельности</w:t>
            </w:r>
          </w:p>
        </w:tc>
        <w:tc>
          <w:tcPr>
            <w:tcW w:w="3573"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Краснова А.П.</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Каледина Н.В.</w:t>
            </w:r>
          </w:p>
        </w:tc>
        <w:tc>
          <w:tcPr>
            <w:tcW w:w="4277" w:type="dxa"/>
            <w:gridSpan w:val="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Художественная самодеятельность</w:t>
            </w:r>
          </w:p>
        </w:tc>
        <w:tc>
          <w:tcPr>
            <w:tcW w:w="260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Коллектив МОУ «Ялгинская СОШ»</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Участие</w:t>
            </w:r>
          </w:p>
        </w:tc>
      </w:tr>
      <w:tr w:rsidR="00AB5931" w:rsidRPr="00A74FD0" w:rsidTr="00D33E15">
        <w:trPr>
          <w:gridAfter w:val="4"/>
          <w:wAfter w:w="2872" w:type="dxa"/>
          <w:trHeight w:val="659"/>
        </w:trPr>
        <w:tc>
          <w:tcPr>
            <w:tcW w:w="6291" w:type="dxa"/>
            <w:vMerge w:val="restart"/>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 xml:space="preserve">Работа городского экспертного совета по утверждению авторских программ  </w:t>
            </w:r>
          </w:p>
        </w:tc>
        <w:tc>
          <w:tcPr>
            <w:tcW w:w="3573" w:type="dxa"/>
            <w:gridSpan w:val="5"/>
            <w:tcBorders>
              <w:left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tc>
        <w:tc>
          <w:tcPr>
            <w:tcW w:w="6877" w:type="dxa"/>
            <w:gridSpan w:val="13"/>
            <w:tcBorders>
              <w:bottom w:val="single" w:sz="4" w:space="0" w:color="auto"/>
            </w:tcBorders>
          </w:tcPr>
          <w:p w:rsidR="00AB5931" w:rsidRPr="00AB5931" w:rsidRDefault="00AB5931" w:rsidP="00EA26DA">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bCs w:val="0"/>
                <w:sz w:val="24"/>
                <w:szCs w:val="24"/>
              </w:rPr>
              <w:t>1. Факультативный курс по физике «Занимательная физика»</w:t>
            </w:r>
          </w:p>
        </w:tc>
        <w:tc>
          <w:tcPr>
            <w:tcW w:w="2332" w:type="dxa"/>
            <w:gridSpan w:val="2"/>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Сертификат</w:t>
            </w:r>
          </w:p>
        </w:tc>
      </w:tr>
      <w:tr w:rsidR="00AB5931" w:rsidTr="00D33E15">
        <w:trPr>
          <w:gridAfter w:val="4"/>
          <w:wAfter w:w="2872" w:type="dxa"/>
          <w:trHeight w:val="697"/>
        </w:trPr>
        <w:tc>
          <w:tcPr>
            <w:tcW w:w="6291" w:type="dxa"/>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left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tc>
        <w:tc>
          <w:tcPr>
            <w:tcW w:w="6877" w:type="dxa"/>
            <w:gridSpan w:val="13"/>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bCs/>
                <w:sz w:val="24"/>
                <w:szCs w:val="24"/>
              </w:rPr>
            </w:pPr>
            <w:r w:rsidRPr="00AB5931">
              <w:rPr>
                <w:rFonts w:ascii="Times New Roman" w:hAnsi="Times New Roman"/>
                <w:sz w:val="24"/>
                <w:szCs w:val="24"/>
                <w:lang w:eastAsia="ru-RU"/>
              </w:rPr>
              <w:t>2. Элективный курс по физике «Физические величины и их измерение»</w:t>
            </w:r>
          </w:p>
        </w:tc>
        <w:tc>
          <w:tcPr>
            <w:tcW w:w="2332" w:type="dxa"/>
            <w:gridSpan w:val="2"/>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Сертификат</w:t>
            </w:r>
          </w:p>
        </w:tc>
      </w:tr>
      <w:tr w:rsidR="00AB5931" w:rsidTr="00D33E15">
        <w:trPr>
          <w:gridAfter w:val="4"/>
          <w:wAfter w:w="2872" w:type="dxa"/>
          <w:trHeight w:val="693"/>
        </w:trPr>
        <w:tc>
          <w:tcPr>
            <w:tcW w:w="6291" w:type="dxa"/>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573" w:type="dxa"/>
            <w:gridSpan w:val="5"/>
            <w:tcBorders>
              <w:top w:val="single" w:sz="4" w:space="0" w:color="auto"/>
              <w:left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tc>
        <w:tc>
          <w:tcPr>
            <w:tcW w:w="6877" w:type="dxa"/>
            <w:gridSpan w:val="13"/>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3.Элективный курс по физике «Методы решения задач повышенной сложности»</w:t>
            </w:r>
          </w:p>
        </w:tc>
        <w:tc>
          <w:tcPr>
            <w:tcW w:w="2332" w:type="dxa"/>
            <w:gridSpan w:val="2"/>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Сертификат</w:t>
            </w:r>
          </w:p>
        </w:tc>
      </w:tr>
      <w:tr w:rsidR="00EA26DA" w:rsidRPr="0090541C" w:rsidTr="00D33E15">
        <w:trPr>
          <w:gridAfter w:val="5"/>
          <w:wAfter w:w="2921" w:type="dxa"/>
          <w:trHeight w:val="1125"/>
        </w:trPr>
        <w:tc>
          <w:tcPr>
            <w:tcW w:w="6291" w:type="dxa"/>
            <w:tcBorders>
              <w:right w:val="single" w:sz="4" w:space="0" w:color="auto"/>
            </w:tcBorders>
          </w:tcPr>
          <w:p w:rsidR="00EA26DA" w:rsidRPr="00AB5931" w:rsidRDefault="00EA26DA"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 xml:space="preserve">Конкурс-фестиваль юных инспекторов движения «Безопасное колесо» </w:t>
            </w:r>
          </w:p>
          <w:p w:rsidR="00EA26DA" w:rsidRPr="00AB5931" w:rsidRDefault="00EA26DA"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На этапе «Основы безопасности жизнедеятельности» среди образовательных учреждении г.о.Саранск</w:t>
            </w:r>
          </w:p>
        </w:tc>
        <w:tc>
          <w:tcPr>
            <w:tcW w:w="3573" w:type="dxa"/>
            <w:gridSpan w:val="5"/>
            <w:tcBorders>
              <w:top w:val="single" w:sz="4" w:space="0" w:color="auto"/>
              <w:left w:val="single" w:sz="4" w:space="0" w:color="auto"/>
              <w:bottom w:val="single" w:sz="4" w:space="0" w:color="auto"/>
            </w:tcBorders>
          </w:tcPr>
          <w:p w:rsidR="00EA26DA" w:rsidRPr="00AB5931" w:rsidRDefault="00EA26DA"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Четыркин К.В.</w:t>
            </w:r>
          </w:p>
        </w:tc>
        <w:tc>
          <w:tcPr>
            <w:tcW w:w="6877" w:type="dxa"/>
            <w:gridSpan w:val="13"/>
            <w:tcBorders>
              <w:top w:val="single" w:sz="4" w:space="0" w:color="auto"/>
              <w:bottom w:val="single" w:sz="4" w:space="0" w:color="auto"/>
            </w:tcBorders>
          </w:tcPr>
          <w:p w:rsidR="00EA26DA" w:rsidRPr="00AB5931" w:rsidRDefault="00EA26DA"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Отряд ЮИД</w:t>
            </w:r>
          </w:p>
          <w:p w:rsidR="00EA26DA" w:rsidRPr="00AB5931" w:rsidRDefault="00EA26DA"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Григоревская Аня -6б класс</w:t>
            </w:r>
          </w:p>
          <w:p w:rsidR="00EA26DA" w:rsidRPr="00AB5931" w:rsidRDefault="00EA26DA"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Макшанов Артем -6б класс</w:t>
            </w:r>
          </w:p>
          <w:p w:rsidR="00EA26DA" w:rsidRPr="00AB5931" w:rsidRDefault="00EA26DA"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Слепцов Алеша -6б класс</w:t>
            </w:r>
          </w:p>
          <w:p w:rsidR="00EA26DA" w:rsidRPr="00AB5931" w:rsidRDefault="00EA26DA"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Заводова Кристина -6б класс</w:t>
            </w:r>
          </w:p>
        </w:tc>
        <w:tc>
          <w:tcPr>
            <w:tcW w:w="2283" w:type="dxa"/>
            <w:tcBorders>
              <w:top w:val="single" w:sz="4" w:space="0" w:color="auto"/>
              <w:bottom w:val="single" w:sz="4" w:space="0" w:color="auto"/>
            </w:tcBorders>
          </w:tcPr>
          <w:p w:rsidR="00EA26DA" w:rsidRPr="00AB5931" w:rsidRDefault="00EA26DA"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w:t>
            </w:r>
          </w:p>
          <w:p w:rsidR="00EA26DA" w:rsidRPr="00AB5931" w:rsidRDefault="00EA26DA"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2место</w:t>
            </w:r>
          </w:p>
        </w:tc>
      </w:tr>
      <w:tr w:rsidR="00EA26DA" w:rsidRPr="003B5F60" w:rsidTr="00D33E15">
        <w:trPr>
          <w:gridAfter w:val="5"/>
          <w:wAfter w:w="2921" w:type="dxa"/>
          <w:trHeight w:val="1125"/>
        </w:trPr>
        <w:tc>
          <w:tcPr>
            <w:tcW w:w="6291" w:type="dxa"/>
            <w:tcBorders>
              <w:right w:val="single" w:sz="4" w:space="0" w:color="auto"/>
            </w:tcBorders>
          </w:tcPr>
          <w:p w:rsidR="00EA26DA" w:rsidRPr="00AB5931" w:rsidRDefault="00EA26DA"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 xml:space="preserve">Конкурс-фестиваль юных инспекторов движения «Безопасное колесо» </w:t>
            </w:r>
          </w:p>
          <w:p w:rsidR="00EA26DA" w:rsidRPr="00AB5931" w:rsidRDefault="00EA26DA"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На этапе «Основы безопасности жизнедеятельности» среди образовательных учреждении по региону</w:t>
            </w:r>
          </w:p>
        </w:tc>
        <w:tc>
          <w:tcPr>
            <w:tcW w:w="3573" w:type="dxa"/>
            <w:gridSpan w:val="5"/>
            <w:tcBorders>
              <w:top w:val="single" w:sz="4" w:space="0" w:color="auto"/>
              <w:left w:val="single" w:sz="4" w:space="0" w:color="auto"/>
              <w:bottom w:val="single" w:sz="4" w:space="0" w:color="auto"/>
            </w:tcBorders>
          </w:tcPr>
          <w:p w:rsidR="00EA26DA" w:rsidRPr="00AB5931" w:rsidRDefault="00EA26DA"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Четыркин К.В.</w:t>
            </w:r>
          </w:p>
        </w:tc>
        <w:tc>
          <w:tcPr>
            <w:tcW w:w="6877" w:type="dxa"/>
            <w:gridSpan w:val="13"/>
            <w:tcBorders>
              <w:top w:val="single" w:sz="4" w:space="0" w:color="auto"/>
              <w:bottom w:val="single" w:sz="4" w:space="0" w:color="auto"/>
            </w:tcBorders>
          </w:tcPr>
          <w:p w:rsidR="00EA26DA" w:rsidRPr="00AB5931" w:rsidRDefault="00EA26DA"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Отряд ЮИД</w:t>
            </w:r>
          </w:p>
          <w:p w:rsidR="00EA26DA" w:rsidRPr="00AB5931" w:rsidRDefault="00EA26DA" w:rsidP="00AB5931">
            <w:pPr>
              <w:spacing w:after="0" w:line="240" w:lineRule="auto"/>
              <w:rPr>
                <w:rFonts w:ascii="Times New Roman" w:hAnsi="Times New Roman"/>
                <w:sz w:val="24"/>
                <w:szCs w:val="24"/>
              </w:rPr>
            </w:pPr>
            <w:r w:rsidRPr="00AB5931">
              <w:rPr>
                <w:rFonts w:ascii="Times New Roman" w:hAnsi="Times New Roman"/>
                <w:sz w:val="24"/>
                <w:szCs w:val="24"/>
              </w:rPr>
              <w:t>Кузнецова Екатерина- 6а класс</w:t>
            </w:r>
          </w:p>
          <w:p w:rsidR="00EA26DA" w:rsidRPr="00AB5931" w:rsidRDefault="00EA26DA" w:rsidP="00AB5931">
            <w:pPr>
              <w:spacing w:after="0" w:line="240" w:lineRule="auto"/>
              <w:rPr>
                <w:rFonts w:ascii="Times New Roman" w:hAnsi="Times New Roman"/>
                <w:sz w:val="24"/>
                <w:szCs w:val="24"/>
              </w:rPr>
            </w:pPr>
            <w:r w:rsidRPr="00AB5931">
              <w:rPr>
                <w:rFonts w:ascii="Times New Roman" w:hAnsi="Times New Roman"/>
                <w:sz w:val="24"/>
                <w:szCs w:val="24"/>
              </w:rPr>
              <w:t>Кулыгина Лилия – 5класс</w:t>
            </w:r>
          </w:p>
          <w:p w:rsidR="00EA26DA" w:rsidRPr="00AB5931" w:rsidRDefault="00EA26DA" w:rsidP="00AB5931">
            <w:pPr>
              <w:spacing w:after="0" w:line="240" w:lineRule="auto"/>
              <w:rPr>
                <w:rFonts w:ascii="Times New Roman" w:hAnsi="Times New Roman"/>
                <w:sz w:val="24"/>
                <w:szCs w:val="24"/>
              </w:rPr>
            </w:pPr>
            <w:r w:rsidRPr="00AB5931">
              <w:rPr>
                <w:rFonts w:ascii="Times New Roman" w:hAnsi="Times New Roman"/>
                <w:sz w:val="24"/>
                <w:szCs w:val="24"/>
              </w:rPr>
              <w:t>Слепцов Алексей – 6б класс</w:t>
            </w:r>
          </w:p>
          <w:p w:rsidR="00EA26DA" w:rsidRPr="00AB5931" w:rsidRDefault="00EA26DA" w:rsidP="00AB5931">
            <w:pPr>
              <w:spacing w:after="0" w:line="240" w:lineRule="auto"/>
              <w:rPr>
                <w:rFonts w:ascii="Times New Roman" w:hAnsi="Times New Roman"/>
                <w:sz w:val="24"/>
                <w:szCs w:val="24"/>
              </w:rPr>
            </w:pPr>
            <w:r w:rsidRPr="00AB5931">
              <w:rPr>
                <w:rFonts w:ascii="Times New Roman" w:hAnsi="Times New Roman"/>
                <w:sz w:val="24"/>
                <w:szCs w:val="24"/>
              </w:rPr>
              <w:t>Потягов Никита – 5класс</w:t>
            </w:r>
          </w:p>
          <w:p w:rsidR="00EA26DA" w:rsidRPr="00AB5931" w:rsidRDefault="00EA26DA" w:rsidP="00AB5931">
            <w:pPr>
              <w:pStyle w:val="1"/>
              <w:spacing w:before="0" w:after="0"/>
              <w:contextualSpacing/>
              <w:rPr>
                <w:rFonts w:ascii="Times New Roman" w:hAnsi="Times New Roman" w:cs="Times New Roman"/>
                <w:b w:val="0"/>
                <w:sz w:val="24"/>
                <w:szCs w:val="24"/>
              </w:rPr>
            </w:pPr>
          </w:p>
        </w:tc>
        <w:tc>
          <w:tcPr>
            <w:tcW w:w="2283" w:type="dxa"/>
            <w:tcBorders>
              <w:top w:val="single" w:sz="4" w:space="0" w:color="auto"/>
              <w:bottom w:val="single" w:sz="4" w:space="0" w:color="auto"/>
            </w:tcBorders>
          </w:tcPr>
          <w:p w:rsidR="00EA26DA" w:rsidRPr="00AB5931" w:rsidRDefault="00EA26DA"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Дипломы</w:t>
            </w:r>
          </w:p>
          <w:p w:rsidR="00EA26DA" w:rsidRPr="00AB5931" w:rsidRDefault="00EA26DA"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1 место</w:t>
            </w:r>
          </w:p>
        </w:tc>
      </w:tr>
      <w:tr w:rsidR="00EA26DA" w:rsidTr="00D33E15">
        <w:trPr>
          <w:gridAfter w:val="5"/>
          <w:wAfter w:w="2921" w:type="dxa"/>
          <w:trHeight w:val="1125"/>
        </w:trPr>
        <w:tc>
          <w:tcPr>
            <w:tcW w:w="6291" w:type="dxa"/>
            <w:tcBorders>
              <w:right w:val="single" w:sz="4" w:space="0" w:color="auto"/>
            </w:tcBorders>
          </w:tcPr>
          <w:p w:rsidR="00EA26DA" w:rsidRPr="00AB5931" w:rsidRDefault="00EA26DA"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Городские соревнования среди отрядов «Движение юных патриотов» в конкурсе «Один за всех и все за одного»</w:t>
            </w:r>
          </w:p>
        </w:tc>
        <w:tc>
          <w:tcPr>
            <w:tcW w:w="3573" w:type="dxa"/>
            <w:gridSpan w:val="5"/>
            <w:tcBorders>
              <w:top w:val="single" w:sz="4" w:space="0" w:color="auto"/>
              <w:left w:val="single" w:sz="4" w:space="0" w:color="auto"/>
              <w:bottom w:val="single" w:sz="4" w:space="0" w:color="auto"/>
            </w:tcBorders>
          </w:tcPr>
          <w:p w:rsidR="00EA26DA" w:rsidRPr="00AB5931" w:rsidRDefault="00EA26DA"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Четыркин К.В.</w:t>
            </w:r>
          </w:p>
        </w:tc>
        <w:tc>
          <w:tcPr>
            <w:tcW w:w="6877" w:type="dxa"/>
            <w:gridSpan w:val="13"/>
            <w:tcBorders>
              <w:top w:val="single" w:sz="4" w:space="0" w:color="auto"/>
              <w:bottom w:val="single" w:sz="4" w:space="0" w:color="auto"/>
            </w:tcBorders>
          </w:tcPr>
          <w:p w:rsidR="00EA26DA" w:rsidRPr="00AB5931" w:rsidRDefault="00EA26DA"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Елистратов Владимир</w:t>
            </w:r>
          </w:p>
          <w:p w:rsidR="00EA26DA" w:rsidRPr="00AB5931" w:rsidRDefault="00EA26DA"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Перякин Алексей</w:t>
            </w:r>
          </w:p>
          <w:p w:rsidR="00EA26DA" w:rsidRPr="00AB5931" w:rsidRDefault="00EA26DA"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Суродеев Сергей</w:t>
            </w:r>
          </w:p>
          <w:p w:rsidR="00EA26DA" w:rsidRPr="00AB5931" w:rsidRDefault="00EA26DA"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Ахантьев Александр</w:t>
            </w:r>
          </w:p>
          <w:p w:rsidR="00EA26DA" w:rsidRPr="00AB5931" w:rsidRDefault="00EA26DA"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Тремаскин Евгений</w:t>
            </w:r>
          </w:p>
          <w:p w:rsidR="00EA26DA" w:rsidRPr="00AB5931" w:rsidRDefault="00EA26DA"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Холмовая Анастасия</w:t>
            </w:r>
          </w:p>
          <w:p w:rsidR="00EA26DA" w:rsidRPr="00AB5931" w:rsidRDefault="00EA26DA"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Парамонова Ирина</w:t>
            </w:r>
          </w:p>
        </w:tc>
        <w:tc>
          <w:tcPr>
            <w:tcW w:w="2283" w:type="dxa"/>
            <w:tcBorders>
              <w:top w:val="single" w:sz="4" w:space="0" w:color="auto"/>
              <w:bottom w:val="single" w:sz="4" w:space="0" w:color="auto"/>
            </w:tcBorders>
          </w:tcPr>
          <w:p w:rsidR="00EA26DA" w:rsidRPr="00AB5931" w:rsidRDefault="00EA26DA"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3 степени</w:t>
            </w:r>
          </w:p>
        </w:tc>
      </w:tr>
      <w:tr w:rsidR="00EA26DA" w:rsidTr="00D33E15">
        <w:trPr>
          <w:gridAfter w:val="5"/>
          <w:wAfter w:w="2921" w:type="dxa"/>
          <w:trHeight w:val="1125"/>
        </w:trPr>
        <w:tc>
          <w:tcPr>
            <w:tcW w:w="6291" w:type="dxa"/>
            <w:tcBorders>
              <w:right w:val="single" w:sz="4" w:space="0" w:color="auto"/>
            </w:tcBorders>
          </w:tcPr>
          <w:p w:rsidR="00EA26DA" w:rsidRPr="00AB5931" w:rsidRDefault="00EA26DA"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Республиканская научная профориентационная конференция Многоликая Мордовия: потенциал устойчивого развития республики»</w:t>
            </w:r>
          </w:p>
        </w:tc>
        <w:tc>
          <w:tcPr>
            <w:tcW w:w="3573" w:type="dxa"/>
            <w:gridSpan w:val="5"/>
            <w:tcBorders>
              <w:top w:val="single" w:sz="4" w:space="0" w:color="auto"/>
              <w:left w:val="single" w:sz="4" w:space="0" w:color="auto"/>
              <w:bottom w:val="single" w:sz="4" w:space="0" w:color="auto"/>
            </w:tcBorders>
          </w:tcPr>
          <w:p w:rsidR="00EA26DA" w:rsidRPr="00AB5931" w:rsidRDefault="00EA26DA" w:rsidP="00AB5931">
            <w:pPr>
              <w:pStyle w:val="1"/>
              <w:spacing w:before="0" w:after="0"/>
              <w:contextualSpacing/>
              <w:rPr>
                <w:rFonts w:ascii="Times New Roman" w:hAnsi="Times New Roman" w:cs="Times New Roman"/>
                <w:b w:val="0"/>
                <w:sz w:val="24"/>
                <w:szCs w:val="24"/>
              </w:rPr>
            </w:pPr>
          </w:p>
        </w:tc>
        <w:tc>
          <w:tcPr>
            <w:tcW w:w="6877" w:type="dxa"/>
            <w:gridSpan w:val="13"/>
            <w:tcBorders>
              <w:top w:val="single" w:sz="4" w:space="0" w:color="auto"/>
              <w:bottom w:val="single" w:sz="4" w:space="0" w:color="auto"/>
            </w:tcBorders>
          </w:tcPr>
          <w:p w:rsidR="00EA26DA" w:rsidRPr="00AB5931" w:rsidRDefault="00EA26DA"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Шмелева Оксана, </w:t>
            </w:r>
          </w:p>
          <w:p w:rsidR="00EA26DA" w:rsidRPr="00AB5931" w:rsidRDefault="00EA26DA"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Юмаева Ирина,</w:t>
            </w:r>
          </w:p>
          <w:p w:rsidR="00EA26DA" w:rsidRPr="00AB5931" w:rsidRDefault="00EA26DA"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6а класс</w:t>
            </w:r>
          </w:p>
        </w:tc>
        <w:tc>
          <w:tcPr>
            <w:tcW w:w="2283" w:type="dxa"/>
            <w:tcBorders>
              <w:top w:val="single" w:sz="4" w:space="0" w:color="auto"/>
              <w:bottom w:val="single" w:sz="4" w:space="0" w:color="auto"/>
            </w:tcBorders>
          </w:tcPr>
          <w:p w:rsidR="00EA26DA" w:rsidRPr="00AB5931" w:rsidRDefault="00EA26DA"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участника</w:t>
            </w:r>
          </w:p>
        </w:tc>
      </w:tr>
      <w:tr w:rsidR="00EA26DA" w:rsidTr="00D33E15">
        <w:trPr>
          <w:gridAfter w:val="5"/>
          <w:wAfter w:w="2921" w:type="dxa"/>
          <w:trHeight w:val="1125"/>
        </w:trPr>
        <w:tc>
          <w:tcPr>
            <w:tcW w:w="6291" w:type="dxa"/>
            <w:tcBorders>
              <w:right w:val="single" w:sz="4" w:space="0" w:color="auto"/>
            </w:tcBorders>
          </w:tcPr>
          <w:p w:rsidR="00EA26DA" w:rsidRPr="00AB5931" w:rsidRDefault="00EA26DA"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Второй всероссийский конкурс детского рисунка «Семейное путешествие по России»</w:t>
            </w:r>
          </w:p>
        </w:tc>
        <w:tc>
          <w:tcPr>
            <w:tcW w:w="3573" w:type="dxa"/>
            <w:gridSpan w:val="5"/>
            <w:tcBorders>
              <w:top w:val="single" w:sz="4" w:space="0" w:color="auto"/>
              <w:left w:val="single" w:sz="4" w:space="0" w:color="auto"/>
              <w:bottom w:val="single" w:sz="4" w:space="0" w:color="auto"/>
            </w:tcBorders>
          </w:tcPr>
          <w:p w:rsidR="00EA26DA" w:rsidRPr="00AB5931" w:rsidRDefault="00EA26DA"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Альшина Л.В.</w:t>
            </w:r>
          </w:p>
        </w:tc>
        <w:tc>
          <w:tcPr>
            <w:tcW w:w="6877" w:type="dxa"/>
            <w:gridSpan w:val="13"/>
            <w:tcBorders>
              <w:top w:val="single" w:sz="4" w:space="0" w:color="auto"/>
              <w:bottom w:val="single" w:sz="4" w:space="0" w:color="auto"/>
            </w:tcBorders>
          </w:tcPr>
          <w:p w:rsidR="00EA26DA" w:rsidRPr="00AB5931" w:rsidRDefault="00EA26DA"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Ерочкина В., 6б класс</w:t>
            </w:r>
          </w:p>
        </w:tc>
        <w:tc>
          <w:tcPr>
            <w:tcW w:w="2283" w:type="dxa"/>
            <w:tcBorders>
              <w:top w:val="single" w:sz="4" w:space="0" w:color="auto"/>
              <w:bottom w:val="single" w:sz="4" w:space="0" w:color="auto"/>
            </w:tcBorders>
          </w:tcPr>
          <w:p w:rsidR="00EA26DA" w:rsidRPr="00AB5931" w:rsidRDefault="00EA26DA"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участника</w:t>
            </w:r>
          </w:p>
        </w:tc>
      </w:tr>
      <w:tr w:rsidR="00EA26DA" w:rsidTr="00D33E15">
        <w:trPr>
          <w:gridAfter w:val="5"/>
          <w:wAfter w:w="2921" w:type="dxa"/>
          <w:trHeight w:val="1125"/>
        </w:trPr>
        <w:tc>
          <w:tcPr>
            <w:tcW w:w="6291" w:type="dxa"/>
            <w:tcBorders>
              <w:right w:val="single" w:sz="4" w:space="0" w:color="auto"/>
            </w:tcBorders>
          </w:tcPr>
          <w:p w:rsidR="00EA26DA" w:rsidRPr="00AB5931" w:rsidRDefault="00EA26DA"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Республиканский конкурс психолого-педагогических программ «Профессиональная перспектива» в номинации «Коррекционно-развивающие программы»</w:t>
            </w:r>
          </w:p>
        </w:tc>
        <w:tc>
          <w:tcPr>
            <w:tcW w:w="3573" w:type="dxa"/>
            <w:gridSpan w:val="5"/>
            <w:tcBorders>
              <w:top w:val="single" w:sz="4" w:space="0" w:color="auto"/>
              <w:left w:val="single" w:sz="4" w:space="0" w:color="auto"/>
              <w:bottom w:val="single" w:sz="4" w:space="0" w:color="auto"/>
            </w:tcBorders>
          </w:tcPr>
          <w:p w:rsidR="00EA26DA" w:rsidRPr="00AB5931" w:rsidRDefault="00EA26DA"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Романова О.М.</w:t>
            </w:r>
          </w:p>
        </w:tc>
        <w:tc>
          <w:tcPr>
            <w:tcW w:w="6877" w:type="dxa"/>
            <w:gridSpan w:val="13"/>
            <w:tcBorders>
              <w:top w:val="single" w:sz="4" w:space="0" w:color="auto"/>
              <w:bottom w:val="single" w:sz="4" w:space="0" w:color="auto"/>
            </w:tcBorders>
          </w:tcPr>
          <w:p w:rsidR="00EA26DA" w:rsidRPr="00AB5931" w:rsidRDefault="00EA26DA" w:rsidP="00AB5931">
            <w:pPr>
              <w:pStyle w:val="1"/>
              <w:spacing w:before="0" w:after="0"/>
              <w:contextualSpacing/>
              <w:rPr>
                <w:rFonts w:ascii="Times New Roman" w:hAnsi="Times New Roman" w:cs="Times New Roman"/>
                <w:b w:val="0"/>
                <w:sz w:val="24"/>
                <w:szCs w:val="24"/>
              </w:rPr>
            </w:pPr>
          </w:p>
        </w:tc>
        <w:tc>
          <w:tcPr>
            <w:tcW w:w="2283" w:type="dxa"/>
            <w:tcBorders>
              <w:top w:val="single" w:sz="4" w:space="0" w:color="auto"/>
              <w:bottom w:val="single" w:sz="4" w:space="0" w:color="auto"/>
            </w:tcBorders>
          </w:tcPr>
          <w:p w:rsidR="00EA26DA" w:rsidRPr="00AB5931" w:rsidRDefault="00EA26DA"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1 степени</w:t>
            </w:r>
          </w:p>
        </w:tc>
      </w:tr>
      <w:tr w:rsidR="00EA26DA" w:rsidTr="00D33E15">
        <w:trPr>
          <w:gridAfter w:val="5"/>
          <w:wAfter w:w="2921" w:type="dxa"/>
          <w:trHeight w:val="1125"/>
        </w:trPr>
        <w:tc>
          <w:tcPr>
            <w:tcW w:w="6291" w:type="dxa"/>
            <w:tcBorders>
              <w:right w:val="single" w:sz="4" w:space="0" w:color="auto"/>
            </w:tcBorders>
          </w:tcPr>
          <w:p w:rsidR="00EA26DA" w:rsidRPr="00AB5931" w:rsidRDefault="00EA26DA"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Городской молодежный квест «Город в движении!»</w:t>
            </w:r>
          </w:p>
        </w:tc>
        <w:tc>
          <w:tcPr>
            <w:tcW w:w="3573" w:type="dxa"/>
            <w:gridSpan w:val="5"/>
            <w:tcBorders>
              <w:top w:val="single" w:sz="4" w:space="0" w:color="auto"/>
              <w:left w:val="single" w:sz="4" w:space="0" w:color="auto"/>
              <w:bottom w:val="single" w:sz="4" w:space="0" w:color="auto"/>
            </w:tcBorders>
          </w:tcPr>
          <w:p w:rsidR="00EA26DA" w:rsidRPr="00AB5931" w:rsidRDefault="00EA26DA" w:rsidP="00AB5931">
            <w:pPr>
              <w:pStyle w:val="1"/>
              <w:spacing w:before="0" w:after="0"/>
              <w:contextualSpacing/>
              <w:rPr>
                <w:rFonts w:ascii="Times New Roman" w:hAnsi="Times New Roman" w:cs="Times New Roman"/>
                <w:b w:val="0"/>
                <w:sz w:val="24"/>
                <w:szCs w:val="24"/>
              </w:rPr>
            </w:pPr>
          </w:p>
        </w:tc>
        <w:tc>
          <w:tcPr>
            <w:tcW w:w="6877" w:type="dxa"/>
            <w:gridSpan w:val="13"/>
            <w:tcBorders>
              <w:top w:val="single" w:sz="4" w:space="0" w:color="auto"/>
              <w:bottom w:val="single" w:sz="4" w:space="0" w:color="auto"/>
            </w:tcBorders>
          </w:tcPr>
          <w:p w:rsidR="00EA26DA" w:rsidRPr="00AB5931" w:rsidRDefault="00EA26DA" w:rsidP="00AB5931">
            <w:pPr>
              <w:pStyle w:val="1"/>
              <w:spacing w:before="0" w:after="0"/>
              <w:contextualSpacing/>
              <w:rPr>
                <w:rFonts w:ascii="Times New Roman" w:hAnsi="Times New Roman" w:cs="Times New Roman"/>
                <w:b w:val="0"/>
                <w:sz w:val="24"/>
                <w:szCs w:val="24"/>
              </w:rPr>
            </w:pPr>
          </w:p>
        </w:tc>
        <w:tc>
          <w:tcPr>
            <w:tcW w:w="2283" w:type="dxa"/>
            <w:tcBorders>
              <w:top w:val="single" w:sz="4" w:space="0" w:color="auto"/>
              <w:bottom w:val="single" w:sz="4" w:space="0" w:color="auto"/>
            </w:tcBorders>
          </w:tcPr>
          <w:p w:rsidR="00EA26DA" w:rsidRPr="00AB5931" w:rsidRDefault="00EA26DA"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за активное участие</w:t>
            </w:r>
          </w:p>
        </w:tc>
      </w:tr>
      <w:tr w:rsidR="00AB5931" w:rsidRPr="00DC6148" w:rsidTr="00D33E15">
        <w:trPr>
          <w:gridAfter w:val="4"/>
          <w:wAfter w:w="2872" w:type="dxa"/>
        </w:trPr>
        <w:tc>
          <w:tcPr>
            <w:tcW w:w="19073" w:type="dxa"/>
            <w:gridSpan w:val="21"/>
          </w:tcPr>
          <w:p w:rsidR="00AB5931" w:rsidRPr="00EA26DA" w:rsidRDefault="00AB5931" w:rsidP="00AB5931">
            <w:pPr>
              <w:spacing w:after="0" w:line="240" w:lineRule="auto"/>
              <w:jc w:val="center"/>
              <w:rPr>
                <w:rFonts w:ascii="Times New Roman" w:hAnsi="Times New Roman"/>
                <w:b/>
                <w:sz w:val="32"/>
                <w:szCs w:val="32"/>
              </w:rPr>
            </w:pPr>
            <w:r w:rsidRPr="00EA26DA">
              <w:rPr>
                <w:rFonts w:ascii="Times New Roman" w:hAnsi="Times New Roman"/>
                <w:b/>
                <w:sz w:val="32"/>
                <w:szCs w:val="32"/>
              </w:rPr>
              <w:t>2012-2013уч. год</w:t>
            </w:r>
          </w:p>
        </w:tc>
      </w:tr>
      <w:tr w:rsidR="00AB5931" w:rsidRPr="00DC6148" w:rsidTr="00D33E15">
        <w:trPr>
          <w:gridAfter w:val="4"/>
          <w:wAfter w:w="2872" w:type="dxa"/>
          <w:trHeight w:val="519"/>
        </w:trPr>
        <w:tc>
          <w:tcPr>
            <w:tcW w:w="6884" w:type="dxa"/>
            <w:gridSpan w:val="2"/>
            <w:vMerge w:val="restart"/>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p>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 xml:space="preserve">Второй Всероссийский этап олимпиады (муниципальный) </w:t>
            </w:r>
          </w:p>
        </w:tc>
        <w:tc>
          <w:tcPr>
            <w:tcW w:w="4367" w:type="dxa"/>
            <w:gridSpan w:val="7"/>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tc>
        <w:tc>
          <w:tcPr>
            <w:tcW w:w="2998"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492" w:type="dxa"/>
            <w:gridSpan w:val="4"/>
          </w:tcPr>
          <w:p w:rsidR="00AB5931" w:rsidRPr="00AB5931" w:rsidRDefault="00AB5931" w:rsidP="00217B7D">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Двуглазов Е</w:t>
            </w:r>
            <w:r w:rsidR="00217B7D">
              <w:rPr>
                <w:rFonts w:ascii="Times New Roman" w:hAnsi="Times New Roman" w:cs="Times New Roman"/>
                <w:b w:val="0"/>
                <w:sz w:val="24"/>
                <w:szCs w:val="24"/>
              </w:rPr>
              <w:t>.-7кл</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призера</w:t>
            </w:r>
          </w:p>
        </w:tc>
      </w:tr>
      <w:tr w:rsidR="00AB5931" w:rsidRPr="00DC6148" w:rsidTr="00D33E15">
        <w:trPr>
          <w:gridAfter w:val="4"/>
          <w:wAfter w:w="2872" w:type="dxa"/>
          <w:trHeight w:val="512"/>
        </w:trPr>
        <w:tc>
          <w:tcPr>
            <w:tcW w:w="6884" w:type="dxa"/>
            <w:gridSpan w:val="2"/>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4367" w:type="dxa"/>
            <w:gridSpan w:val="7"/>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Краснова А.П.</w:t>
            </w:r>
          </w:p>
        </w:tc>
        <w:tc>
          <w:tcPr>
            <w:tcW w:w="2998"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Биология</w:t>
            </w:r>
          </w:p>
        </w:tc>
        <w:tc>
          <w:tcPr>
            <w:tcW w:w="2492" w:type="dxa"/>
            <w:gridSpan w:val="4"/>
          </w:tcPr>
          <w:p w:rsidR="00AB5931" w:rsidRPr="00AB5931" w:rsidRDefault="00AB5931" w:rsidP="00217B7D">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Кузнецова Е</w:t>
            </w:r>
            <w:r w:rsidR="00217B7D">
              <w:rPr>
                <w:rFonts w:ascii="Times New Roman" w:hAnsi="Times New Roman" w:cs="Times New Roman"/>
                <w:b w:val="0"/>
                <w:sz w:val="24"/>
                <w:szCs w:val="24"/>
              </w:rPr>
              <w:t>.- 7кл</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Диплом  призера </w:t>
            </w:r>
          </w:p>
        </w:tc>
      </w:tr>
      <w:tr w:rsidR="00AB5931" w:rsidRPr="00DC6148" w:rsidTr="00D33E15">
        <w:trPr>
          <w:gridAfter w:val="4"/>
          <w:wAfter w:w="2872" w:type="dxa"/>
          <w:trHeight w:val="512"/>
        </w:trPr>
        <w:tc>
          <w:tcPr>
            <w:tcW w:w="6884" w:type="dxa"/>
            <w:gridSpan w:val="2"/>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4367" w:type="dxa"/>
            <w:gridSpan w:val="7"/>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Хальзова Н.С.</w:t>
            </w:r>
          </w:p>
        </w:tc>
        <w:tc>
          <w:tcPr>
            <w:tcW w:w="2998"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Русский язык</w:t>
            </w:r>
          </w:p>
        </w:tc>
        <w:tc>
          <w:tcPr>
            <w:tcW w:w="2492" w:type="dxa"/>
            <w:gridSpan w:val="4"/>
          </w:tcPr>
          <w:p w:rsidR="00AB5931" w:rsidRPr="00AB5931" w:rsidRDefault="00AB5931" w:rsidP="00217B7D">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Калачина Ю</w:t>
            </w:r>
            <w:r w:rsidR="00217B7D">
              <w:rPr>
                <w:rFonts w:ascii="Times New Roman" w:hAnsi="Times New Roman" w:cs="Times New Roman"/>
                <w:b w:val="0"/>
                <w:sz w:val="24"/>
                <w:szCs w:val="24"/>
              </w:rPr>
              <w:t>- 10кл</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призера</w:t>
            </w:r>
          </w:p>
        </w:tc>
      </w:tr>
      <w:tr w:rsidR="00AB5931" w:rsidRPr="00DC6148" w:rsidTr="00D33E15">
        <w:trPr>
          <w:gridAfter w:val="4"/>
          <w:wAfter w:w="2872" w:type="dxa"/>
          <w:trHeight w:val="512"/>
        </w:trPr>
        <w:tc>
          <w:tcPr>
            <w:tcW w:w="6884" w:type="dxa"/>
            <w:gridSpan w:val="2"/>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Третий  Всероссийский этап олимпиады (Республиканский)</w:t>
            </w:r>
          </w:p>
        </w:tc>
        <w:tc>
          <w:tcPr>
            <w:tcW w:w="4367" w:type="dxa"/>
            <w:gridSpan w:val="7"/>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tc>
        <w:tc>
          <w:tcPr>
            <w:tcW w:w="2998"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492" w:type="dxa"/>
            <w:gridSpan w:val="4"/>
          </w:tcPr>
          <w:p w:rsidR="00AB5931" w:rsidRPr="00AB5931" w:rsidRDefault="00AB5931" w:rsidP="00217B7D">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Двуглазов Е</w:t>
            </w:r>
            <w:r w:rsidR="00217B7D">
              <w:rPr>
                <w:rFonts w:ascii="Times New Roman" w:hAnsi="Times New Roman" w:cs="Times New Roman"/>
                <w:b w:val="0"/>
                <w:sz w:val="24"/>
                <w:szCs w:val="24"/>
              </w:rPr>
              <w:t xml:space="preserve"> -7кл</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участник</w:t>
            </w:r>
          </w:p>
        </w:tc>
      </w:tr>
      <w:tr w:rsidR="00AB5931" w:rsidRPr="00DC6148" w:rsidTr="00D33E15">
        <w:trPr>
          <w:gridAfter w:val="4"/>
          <w:wAfter w:w="2872" w:type="dxa"/>
          <w:trHeight w:val="512"/>
        </w:trPr>
        <w:tc>
          <w:tcPr>
            <w:tcW w:w="6884" w:type="dxa"/>
            <w:gridSpan w:val="2"/>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4367" w:type="dxa"/>
            <w:gridSpan w:val="7"/>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Куршева Н.А.</w:t>
            </w:r>
          </w:p>
        </w:tc>
        <w:tc>
          <w:tcPr>
            <w:tcW w:w="2998"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География</w:t>
            </w:r>
          </w:p>
        </w:tc>
        <w:tc>
          <w:tcPr>
            <w:tcW w:w="2492" w:type="dxa"/>
            <w:gridSpan w:val="4"/>
          </w:tcPr>
          <w:p w:rsidR="00AB5931" w:rsidRPr="00AB5931" w:rsidRDefault="00AB5931" w:rsidP="00217B7D">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Прокин В</w:t>
            </w:r>
            <w:r w:rsidR="00217B7D">
              <w:rPr>
                <w:rFonts w:ascii="Times New Roman" w:hAnsi="Times New Roman" w:cs="Times New Roman"/>
                <w:b w:val="0"/>
                <w:sz w:val="24"/>
                <w:szCs w:val="24"/>
              </w:rPr>
              <w:t>- 11кл</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призер</w:t>
            </w:r>
          </w:p>
        </w:tc>
      </w:tr>
      <w:tr w:rsidR="00AB5931" w:rsidRPr="00DC6148" w:rsidTr="00D33E15">
        <w:trPr>
          <w:gridAfter w:val="4"/>
          <w:wAfter w:w="2872" w:type="dxa"/>
          <w:trHeight w:val="512"/>
        </w:trPr>
        <w:tc>
          <w:tcPr>
            <w:tcW w:w="6884" w:type="dxa"/>
            <w:gridSpan w:val="2"/>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4367" w:type="dxa"/>
            <w:gridSpan w:val="7"/>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Хальзова Н.С.</w:t>
            </w:r>
          </w:p>
        </w:tc>
        <w:tc>
          <w:tcPr>
            <w:tcW w:w="2998"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Русский язык</w:t>
            </w:r>
          </w:p>
        </w:tc>
        <w:tc>
          <w:tcPr>
            <w:tcW w:w="2492" w:type="dxa"/>
            <w:gridSpan w:val="4"/>
          </w:tcPr>
          <w:p w:rsidR="00AB5931" w:rsidRPr="00AB5931" w:rsidRDefault="00AB5931" w:rsidP="00217B7D">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Калачина Ю</w:t>
            </w:r>
            <w:r w:rsidR="00217B7D">
              <w:rPr>
                <w:rFonts w:ascii="Times New Roman" w:hAnsi="Times New Roman" w:cs="Times New Roman"/>
                <w:b w:val="0"/>
                <w:sz w:val="24"/>
                <w:szCs w:val="24"/>
              </w:rPr>
              <w:t>- 10кл</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участник</w:t>
            </w:r>
          </w:p>
        </w:tc>
      </w:tr>
      <w:tr w:rsidR="00AB5931" w:rsidTr="00D33E15">
        <w:trPr>
          <w:gridAfter w:val="4"/>
          <w:wAfter w:w="2872" w:type="dxa"/>
          <w:trHeight w:val="512"/>
        </w:trPr>
        <w:tc>
          <w:tcPr>
            <w:tcW w:w="6884" w:type="dxa"/>
            <w:gridSpan w:val="2"/>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Заочная Всероссийская олимпиада по физике. Физико-математическая школа «Авангард»</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Г.Москва</w:t>
            </w:r>
          </w:p>
        </w:tc>
        <w:tc>
          <w:tcPr>
            <w:tcW w:w="4367" w:type="dxa"/>
            <w:gridSpan w:val="7"/>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tc>
        <w:tc>
          <w:tcPr>
            <w:tcW w:w="2998"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492" w:type="dxa"/>
            <w:gridSpan w:val="4"/>
          </w:tcPr>
          <w:p w:rsidR="00AB5931" w:rsidRPr="00AB5931" w:rsidRDefault="00AB5931" w:rsidP="00217B7D">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Двуглазов Е</w:t>
            </w:r>
            <w:r w:rsidR="00217B7D">
              <w:rPr>
                <w:rFonts w:ascii="Times New Roman" w:hAnsi="Times New Roman" w:cs="Times New Roman"/>
                <w:b w:val="0"/>
                <w:sz w:val="24"/>
                <w:szCs w:val="24"/>
              </w:rPr>
              <w:t xml:space="preserve"> – 7кл</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первой степени</w:t>
            </w:r>
          </w:p>
        </w:tc>
      </w:tr>
      <w:tr w:rsidR="00AB5931" w:rsidTr="00D33E15">
        <w:trPr>
          <w:gridAfter w:val="4"/>
          <w:wAfter w:w="2872" w:type="dxa"/>
          <w:trHeight w:val="512"/>
        </w:trPr>
        <w:tc>
          <w:tcPr>
            <w:tcW w:w="6884" w:type="dxa"/>
            <w:gridSpan w:val="2"/>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4367" w:type="dxa"/>
            <w:gridSpan w:val="7"/>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p w:rsidR="00AB5931" w:rsidRPr="00AB5931" w:rsidRDefault="00AB5931" w:rsidP="00AB5931">
            <w:pPr>
              <w:spacing w:after="0" w:line="240" w:lineRule="auto"/>
              <w:rPr>
                <w:rFonts w:ascii="Times New Roman" w:hAnsi="Times New Roman"/>
                <w:sz w:val="24"/>
                <w:szCs w:val="24"/>
              </w:rPr>
            </w:pPr>
          </w:p>
        </w:tc>
        <w:tc>
          <w:tcPr>
            <w:tcW w:w="2998"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492" w:type="dxa"/>
            <w:gridSpan w:val="4"/>
          </w:tcPr>
          <w:p w:rsidR="00AB5931" w:rsidRPr="00AB5931" w:rsidRDefault="00AB5931" w:rsidP="00217B7D">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Юмаева И</w:t>
            </w:r>
            <w:r w:rsidR="00217B7D">
              <w:rPr>
                <w:rFonts w:ascii="Times New Roman" w:hAnsi="Times New Roman" w:cs="Times New Roman"/>
                <w:b w:val="0"/>
                <w:sz w:val="24"/>
                <w:szCs w:val="24"/>
              </w:rPr>
              <w:t xml:space="preserve"> -7кл</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первой степени</w:t>
            </w:r>
          </w:p>
        </w:tc>
      </w:tr>
      <w:tr w:rsidR="00AB5931" w:rsidTr="00D33E15">
        <w:trPr>
          <w:gridAfter w:val="4"/>
          <w:wAfter w:w="2872" w:type="dxa"/>
          <w:trHeight w:val="512"/>
        </w:trPr>
        <w:tc>
          <w:tcPr>
            <w:tcW w:w="6884" w:type="dxa"/>
            <w:gridSpan w:val="2"/>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4367" w:type="dxa"/>
            <w:gridSpan w:val="7"/>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p w:rsidR="00AB5931" w:rsidRPr="00AB5931" w:rsidRDefault="00AB5931" w:rsidP="00AB5931">
            <w:pPr>
              <w:spacing w:after="0" w:line="240" w:lineRule="auto"/>
              <w:rPr>
                <w:rFonts w:ascii="Times New Roman" w:hAnsi="Times New Roman"/>
                <w:sz w:val="24"/>
                <w:szCs w:val="24"/>
              </w:rPr>
            </w:pPr>
          </w:p>
        </w:tc>
        <w:tc>
          <w:tcPr>
            <w:tcW w:w="2998"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492" w:type="dxa"/>
            <w:gridSpan w:val="4"/>
          </w:tcPr>
          <w:p w:rsidR="00AB5931" w:rsidRPr="00AB5931" w:rsidRDefault="00AB5931" w:rsidP="00217B7D">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Марычев А</w:t>
            </w:r>
            <w:r w:rsidR="00217B7D">
              <w:rPr>
                <w:rFonts w:ascii="Times New Roman" w:hAnsi="Times New Roman" w:cs="Times New Roman"/>
                <w:b w:val="0"/>
                <w:sz w:val="24"/>
                <w:szCs w:val="24"/>
              </w:rPr>
              <w:t xml:space="preserve"> -7кл</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первой степени</w:t>
            </w:r>
          </w:p>
        </w:tc>
      </w:tr>
      <w:tr w:rsidR="00AB5931" w:rsidTr="00D33E15">
        <w:trPr>
          <w:gridAfter w:val="4"/>
          <w:wAfter w:w="2872" w:type="dxa"/>
          <w:trHeight w:val="512"/>
        </w:trPr>
        <w:tc>
          <w:tcPr>
            <w:tcW w:w="6884" w:type="dxa"/>
            <w:gridSpan w:val="2"/>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4367" w:type="dxa"/>
            <w:gridSpan w:val="7"/>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tc>
        <w:tc>
          <w:tcPr>
            <w:tcW w:w="2998"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492" w:type="dxa"/>
            <w:gridSpan w:val="4"/>
          </w:tcPr>
          <w:p w:rsidR="00AB5931" w:rsidRPr="00AB5931" w:rsidRDefault="00AB5931" w:rsidP="00217B7D">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Синицына Н</w:t>
            </w:r>
            <w:r w:rsidR="00217B7D">
              <w:rPr>
                <w:rFonts w:ascii="Times New Roman" w:hAnsi="Times New Roman" w:cs="Times New Roman"/>
                <w:b w:val="0"/>
                <w:sz w:val="24"/>
                <w:szCs w:val="24"/>
              </w:rPr>
              <w:t xml:space="preserve"> – 7кл</w:t>
            </w:r>
          </w:p>
        </w:tc>
        <w:tc>
          <w:tcPr>
            <w:tcW w:w="2332"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первой степени</w:t>
            </w:r>
          </w:p>
        </w:tc>
      </w:tr>
      <w:tr w:rsidR="00AB5931" w:rsidRPr="00916183" w:rsidTr="00D33E15">
        <w:trPr>
          <w:gridAfter w:val="4"/>
          <w:wAfter w:w="2872" w:type="dxa"/>
          <w:trHeight w:val="672"/>
        </w:trPr>
        <w:tc>
          <w:tcPr>
            <w:tcW w:w="6884" w:type="dxa"/>
            <w:gridSpan w:val="2"/>
            <w:vMerge w:val="restart"/>
            <w:tcBorders>
              <w:top w:val="single" w:sz="4" w:space="0" w:color="auto"/>
              <w:right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 xml:space="preserve">Всероссийская заочная олимпиада «Познание и </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 xml:space="preserve">творчество». </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Г. Обнинск</w:t>
            </w:r>
          </w:p>
        </w:tc>
        <w:tc>
          <w:tcPr>
            <w:tcW w:w="4367" w:type="dxa"/>
            <w:gridSpan w:val="7"/>
            <w:tcBorders>
              <w:top w:val="single" w:sz="4" w:space="0" w:color="auto"/>
              <w:left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p w:rsidR="00AB5931" w:rsidRPr="00AB5931" w:rsidRDefault="00AB5931" w:rsidP="00AB5931">
            <w:pPr>
              <w:spacing w:after="0" w:line="240" w:lineRule="auto"/>
              <w:rPr>
                <w:rFonts w:ascii="Times New Roman" w:hAnsi="Times New Roman"/>
                <w:sz w:val="24"/>
                <w:szCs w:val="24"/>
              </w:rPr>
            </w:pPr>
          </w:p>
        </w:tc>
        <w:tc>
          <w:tcPr>
            <w:tcW w:w="2998" w:type="dxa"/>
            <w:gridSpan w:val="6"/>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492" w:type="dxa"/>
            <w:gridSpan w:val="4"/>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Заводова К.. -7кл</w:t>
            </w:r>
          </w:p>
          <w:p w:rsidR="00AB5931" w:rsidRPr="00AB5931" w:rsidRDefault="00AB5931" w:rsidP="00AB5931">
            <w:pPr>
              <w:spacing w:after="0" w:line="240" w:lineRule="auto"/>
              <w:rPr>
                <w:rFonts w:ascii="Times New Roman" w:hAnsi="Times New Roman"/>
                <w:sz w:val="24"/>
                <w:szCs w:val="24"/>
                <w:lang w:eastAsia="ru-RU"/>
              </w:rPr>
            </w:pPr>
          </w:p>
        </w:tc>
        <w:tc>
          <w:tcPr>
            <w:tcW w:w="2332" w:type="dxa"/>
            <w:gridSpan w:val="2"/>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лауреата4место</w:t>
            </w:r>
          </w:p>
        </w:tc>
      </w:tr>
      <w:tr w:rsidR="00AB5931" w:rsidRPr="00916183" w:rsidTr="00D33E15">
        <w:trPr>
          <w:gridAfter w:val="4"/>
          <w:wAfter w:w="2872" w:type="dxa"/>
          <w:trHeight w:val="70"/>
        </w:trPr>
        <w:tc>
          <w:tcPr>
            <w:tcW w:w="6884" w:type="dxa"/>
            <w:gridSpan w:val="2"/>
            <w:vMerge/>
            <w:tcBorders>
              <w:right w:val="single" w:sz="4" w:space="0" w:color="auto"/>
            </w:tcBorders>
          </w:tcPr>
          <w:p w:rsidR="00AB5931" w:rsidRPr="00AB5931" w:rsidRDefault="00AB5931" w:rsidP="00AB5931">
            <w:pPr>
              <w:spacing w:after="0" w:line="240" w:lineRule="auto"/>
              <w:rPr>
                <w:rFonts w:ascii="Times New Roman" w:hAnsi="Times New Roman"/>
                <w:sz w:val="24"/>
                <w:szCs w:val="24"/>
              </w:rPr>
            </w:pPr>
          </w:p>
        </w:tc>
        <w:tc>
          <w:tcPr>
            <w:tcW w:w="4367" w:type="dxa"/>
            <w:gridSpan w:val="7"/>
            <w:tcBorders>
              <w:top w:val="single" w:sz="4" w:space="0" w:color="auto"/>
              <w:left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tc>
        <w:tc>
          <w:tcPr>
            <w:tcW w:w="2998" w:type="dxa"/>
            <w:gridSpan w:val="6"/>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 xml:space="preserve">Физика </w:t>
            </w:r>
          </w:p>
        </w:tc>
        <w:tc>
          <w:tcPr>
            <w:tcW w:w="2492" w:type="dxa"/>
            <w:gridSpan w:val="4"/>
            <w:tcBorders>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Ерочкина В.- 7кл</w:t>
            </w:r>
          </w:p>
          <w:p w:rsidR="00AB5931" w:rsidRPr="00AB5931" w:rsidRDefault="00AB5931" w:rsidP="00AB5931">
            <w:pPr>
              <w:spacing w:after="0" w:line="240" w:lineRule="auto"/>
              <w:rPr>
                <w:rFonts w:ascii="Times New Roman" w:hAnsi="Times New Roman"/>
                <w:sz w:val="24"/>
                <w:szCs w:val="24"/>
              </w:rPr>
            </w:pP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лауреата</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(2место)</w:t>
            </w:r>
          </w:p>
        </w:tc>
      </w:tr>
      <w:tr w:rsidR="00AB5931" w:rsidRPr="00916183" w:rsidTr="00D33E15">
        <w:trPr>
          <w:gridAfter w:val="4"/>
          <w:wAfter w:w="2872" w:type="dxa"/>
          <w:trHeight w:val="70"/>
        </w:trPr>
        <w:tc>
          <w:tcPr>
            <w:tcW w:w="6884" w:type="dxa"/>
            <w:gridSpan w:val="2"/>
            <w:vMerge/>
            <w:tcBorders>
              <w:right w:val="single" w:sz="4" w:space="0" w:color="auto"/>
            </w:tcBorders>
          </w:tcPr>
          <w:p w:rsidR="00AB5931" w:rsidRPr="00AB5931" w:rsidRDefault="00AB5931" w:rsidP="00AB5931">
            <w:pPr>
              <w:spacing w:after="0" w:line="240" w:lineRule="auto"/>
              <w:rPr>
                <w:rFonts w:ascii="Times New Roman" w:hAnsi="Times New Roman"/>
                <w:sz w:val="24"/>
                <w:szCs w:val="24"/>
              </w:rPr>
            </w:pPr>
          </w:p>
        </w:tc>
        <w:tc>
          <w:tcPr>
            <w:tcW w:w="4367" w:type="dxa"/>
            <w:gridSpan w:val="7"/>
            <w:tcBorders>
              <w:top w:val="single" w:sz="4" w:space="0" w:color="auto"/>
              <w:left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tc>
        <w:tc>
          <w:tcPr>
            <w:tcW w:w="2998" w:type="dxa"/>
            <w:gridSpan w:val="6"/>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 xml:space="preserve">Физика </w:t>
            </w:r>
          </w:p>
        </w:tc>
        <w:tc>
          <w:tcPr>
            <w:tcW w:w="2492" w:type="dxa"/>
            <w:gridSpan w:val="4"/>
            <w:tcBorders>
              <w:bottom w:val="single" w:sz="4" w:space="0" w:color="auto"/>
            </w:tcBorders>
          </w:tcPr>
          <w:p w:rsidR="00AB5931" w:rsidRPr="00AB5931" w:rsidRDefault="00AB5931" w:rsidP="00217B7D">
            <w:pPr>
              <w:spacing w:after="0" w:line="240" w:lineRule="auto"/>
              <w:rPr>
                <w:rFonts w:ascii="Times New Roman" w:hAnsi="Times New Roman"/>
                <w:sz w:val="24"/>
                <w:szCs w:val="24"/>
              </w:rPr>
            </w:pPr>
            <w:r w:rsidRPr="00AB5931">
              <w:rPr>
                <w:rFonts w:ascii="Times New Roman" w:hAnsi="Times New Roman"/>
                <w:sz w:val="24"/>
                <w:szCs w:val="24"/>
              </w:rPr>
              <w:t>Двуглазов Е. – 7кл</w:t>
            </w: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лауреата</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(3место)</w:t>
            </w:r>
          </w:p>
        </w:tc>
      </w:tr>
      <w:tr w:rsidR="00AB5931" w:rsidRPr="00DC6148" w:rsidTr="00D33E15">
        <w:trPr>
          <w:gridAfter w:val="4"/>
          <w:wAfter w:w="2872" w:type="dxa"/>
          <w:trHeight w:val="584"/>
        </w:trPr>
        <w:tc>
          <w:tcPr>
            <w:tcW w:w="6884" w:type="dxa"/>
            <w:gridSpan w:val="2"/>
            <w:vMerge/>
            <w:tcBorders>
              <w:bottom w:val="single" w:sz="4" w:space="0" w:color="000000"/>
              <w:right w:val="single" w:sz="4" w:space="0" w:color="auto"/>
            </w:tcBorders>
          </w:tcPr>
          <w:p w:rsidR="00AB5931" w:rsidRPr="00AB5931" w:rsidRDefault="00AB5931" w:rsidP="00AB5931">
            <w:pPr>
              <w:spacing w:after="0" w:line="240" w:lineRule="auto"/>
              <w:rPr>
                <w:rFonts w:ascii="Times New Roman" w:hAnsi="Times New Roman"/>
                <w:sz w:val="24"/>
                <w:szCs w:val="24"/>
              </w:rPr>
            </w:pPr>
          </w:p>
        </w:tc>
        <w:tc>
          <w:tcPr>
            <w:tcW w:w="4367" w:type="dxa"/>
            <w:gridSpan w:val="7"/>
            <w:tcBorders>
              <w:top w:val="single" w:sz="4" w:space="0" w:color="auto"/>
              <w:left w:val="single" w:sz="4" w:space="0" w:color="auto"/>
              <w:bottom w:val="single" w:sz="4" w:space="0" w:color="000000"/>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Ахметова Н.Д.</w:t>
            </w:r>
          </w:p>
        </w:tc>
        <w:tc>
          <w:tcPr>
            <w:tcW w:w="2998" w:type="dxa"/>
            <w:gridSpan w:val="6"/>
            <w:tcBorders>
              <w:top w:val="single" w:sz="4" w:space="0" w:color="auto"/>
              <w:bottom w:val="single" w:sz="4" w:space="0" w:color="000000"/>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 xml:space="preserve">Физика </w:t>
            </w:r>
          </w:p>
        </w:tc>
        <w:tc>
          <w:tcPr>
            <w:tcW w:w="2492" w:type="dxa"/>
            <w:gridSpan w:val="4"/>
            <w:tcBorders>
              <w:top w:val="single" w:sz="4" w:space="0" w:color="auto"/>
              <w:bottom w:val="single" w:sz="4" w:space="0" w:color="auto"/>
            </w:tcBorders>
          </w:tcPr>
          <w:p w:rsidR="00AB5931" w:rsidRPr="00AB5931" w:rsidRDefault="00AB5931" w:rsidP="00217B7D">
            <w:pPr>
              <w:spacing w:after="0" w:line="240" w:lineRule="auto"/>
              <w:rPr>
                <w:rFonts w:ascii="Times New Roman" w:hAnsi="Times New Roman"/>
                <w:sz w:val="24"/>
                <w:szCs w:val="24"/>
              </w:rPr>
            </w:pPr>
            <w:r w:rsidRPr="00AB5931">
              <w:rPr>
                <w:rFonts w:ascii="Times New Roman" w:hAnsi="Times New Roman"/>
                <w:sz w:val="24"/>
                <w:szCs w:val="24"/>
              </w:rPr>
              <w:t>Нуянзин А.- 9кл</w:t>
            </w: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лауреата</w:t>
            </w:r>
          </w:p>
        </w:tc>
      </w:tr>
      <w:tr w:rsidR="00AB5931" w:rsidRPr="00DC6148" w:rsidTr="00D33E15">
        <w:trPr>
          <w:gridAfter w:val="4"/>
          <w:wAfter w:w="2872" w:type="dxa"/>
          <w:trHeight w:val="450"/>
        </w:trPr>
        <w:tc>
          <w:tcPr>
            <w:tcW w:w="6884" w:type="dxa"/>
            <w:gridSpan w:val="2"/>
            <w:vMerge w:val="restart"/>
            <w:tcBorders>
              <w:right w:val="single" w:sz="4" w:space="0" w:color="auto"/>
            </w:tcBorders>
          </w:tcPr>
          <w:p w:rsidR="00AB5931" w:rsidRPr="00AB5931" w:rsidRDefault="00AB5931" w:rsidP="00AB5931">
            <w:pPr>
              <w:pStyle w:val="1"/>
              <w:spacing w:before="0" w:after="0"/>
              <w:contextualSpacing/>
              <w:jc w:val="both"/>
              <w:rPr>
                <w:rFonts w:ascii="Times New Roman" w:hAnsi="Times New Roman" w:cs="Times New Roman"/>
                <w:b w:val="0"/>
                <w:sz w:val="24"/>
                <w:szCs w:val="24"/>
              </w:rPr>
            </w:pPr>
            <w:r w:rsidRPr="00AB5931">
              <w:rPr>
                <w:rFonts w:ascii="Times New Roman" w:hAnsi="Times New Roman" w:cs="Times New Roman"/>
                <w:b w:val="0"/>
                <w:sz w:val="24"/>
                <w:szCs w:val="24"/>
              </w:rPr>
              <w:t xml:space="preserve">Городская научно-практическая конференция «Школьники города – науке </w:t>
            </w:r>
            <w:r w:rsidRPr="00AB5931">
              <w:rPr>
                <w:rFonts w:ascii="Times New Roman" w:hAnsi="Times New Roman" w:cs="Times New Roman"/>
                <w:b w:val="0"/>
                <w:sz w:val="24"/>
                <w:szCs w:val="24"/>
                <w:lang w:val="en-US"/>
              </w:rPr>
              <w:t>XXI</w:t>
            </w:r>
            <w:r w:rsidRPr="00AB5931">
              <w:rPr>
                <w:rFonts w:ascii="Times New Roman" w:hAnsi="Times New Roman" w:cs="Times New Roman"/>
                <w:b w:val="0"/>
                <w:sz w:val="24"/>
                <w:szCs w:val="24"/>
              </w:rPr>
              <w:t xml:space="preserve"> века»</w:t>
            </w:r>
            <w:r w:rsidRPr="00AB5931">
              <w:rPr>
                <w:rFonts w:ascii="Times New Roman" w:hAnsi="Times New Roman" w:cs="Times New Roman"/>
                <w:b w:val="0"/>
                <w:sz w:val="24"/>
                <w:szCs w:val="24"/>
              </w:rPr>
              <w:tab/>
              <w:t>и</w:t>
            </w:r>
          </w:p>
          <w:p w:rsidR="00AB5931" w:rsidRPr="00AB5931" w:rsidRDefault="00AB5931" w:rsidP="00AB5931">
            <w:pPr>
              <w:pStyle w:val="1"/>
              <w:spacing w:before="0" w:after="0"/>
              <w:contextualSpacing/>
              <w:jc w:val="both"/>
              <w:rPr>
                <w:rFonts w:ascii="Times New Roman" w:hAnsi="Times New Roman" w:cs="Times New Roman"/>
                <w:b w:val="0"/>
                <w:sz w:val="24"/>
                <w:szCs w:val="24"/>
              </w:rPr>
            </w:pPr>
            <w:r w:rsidRPr="00AB5931">
              <w:rPr>
                <w:rFonts w:ascii="Times New Roman" w:hAnsi="Times New Roman" w:cs="Times New Roman"/>
                <w:b w:val="0"/>
                <w:sz w:val="24"/>
                <w:szCs w:val="24"/>
              </w:rPr>
              <w:t xml:space="preserve">«Ярмарка идей» </w:t>
            </w:r>
          </w:p>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4367" w:type="dxa"/>
            <w:gridSpan w:val="7"/>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Куршева Н.А.</w:t>
            </w:r>
          </w:p>
        </w:tc>
        <w:tc>
          <w:tcPr>
            <w:tcW w:w="2998" w:type="dxa"/>
            <w:gridSpan w:val="6"/>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география</w:t>
            </w:r>
          </w:p>
        </w:tc>
        <w:tc>
          <w:tcPr>
            <w:tcW w:w="2492" w:type="dxa"/>
            <w:gridSpan w:val="4"/>
            <w:tcBorders>
              <w:top w:val="single" w:sz="4" w:space="0" w:color="auto"/>
              <w:bottom w:val="single" w:sz="4" w:space="0" w:color="auto"/>
            </w:tcBorders>
          </w:tcPr>
          <w:p w:rsidR="00AB5931" w:rsidRPr="00AB5931" w:rsidRDefault="00AB5931" w:rsidP="00217B7D">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Булаев Д..-6кл</w:t>
            </w: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победителя</w:t>
            </w:r>
          </w:p>
        </w:tc>
      </w:tr>
      <w:tr w:rsidR="00AB5931" w:rsidRPr="00DC6148" w:rsidTr="00D33E15">
        <w:trPr>
          <w:gridAfter w:val="4"/>
          <w:wAfter w:w="2872" w:type="dxa"/>
          <w:trHeight w:val="450"/>
        </w:trPr>
        <w:tc>
          <w:tcPr>
            <w:tcW w:w="6884" w:type="dxa"/>
            <w:gridSpan w:val="2"/>
            <w:vMerge/>
            <w:tcBorders>
              <w:right w:val="single" w:sz="4" w:space="0" w:color="auto"/>
            </w:tcBorders>
          </w:tcPr>
          <w:p w:rsidR="00AB5931" w:rsidRPr="00AB5931" w:rsidRDefault="00AB5931" w:rsidP="00AB5931">
            <w:pPr>
              <w:pStyle w:val="1"/>
              <w:spacing w:before="0" w:after="0"/>
              <w:contextualSpacing/>
              <w:jc w:val="both"/>
              <w:rPr>
                <w:rFonts w:ascii="Times New Roman" w:hAnsi="Times New Roman" w:cs="Times New Roman"/>
                <w:b w:val="0"/>
                <w:sz w:val="24"/>
                <w:szCs w:val="24"/>
              </w:rPr>
            </w:pPr>
          </w:p>
        </w:tc>
        <w:tc>
          <w:tcPr>
            <w:tcW w:w="4367" w:type="dxa"/>
            <w:gridSpan w:val="7"/>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Квачадзе С.А.</w:t>
            </w:r>
          </w:p>
        </w:tc>
        <w:tc>
          <w:tcPr>
            <w:tcW w:w="2998" w:type="dxa"/>
            <w:gridSpan w:val="6"/>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Математика.</w:t>
            </w:r>
          </w:p>
        </w:tc>
        <w:tc>
          <w:tcPr>
            <w:tcW w:w="2492" w:type="dxa"/>
            <w:gridSpan w:val="4"/>
            <w:tcBorders>
              <w:top w:val="single" w:sz="4" w:space="0" w:color="auto"/>
              <w:bottom w:val="single" w:sz="4" w:space="0" w:color="auto"/>
            </w:tcBorders>
          </w:tcPr>
          <w:p w:rsidR="00AB5931" w:rsidRPr="00AB5931" w:rsidRDefault="00AB5931" w:rsidP="00217B7D">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Синицына Н..- 7кл</w:t>
            </w: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победителя</w:t>
            </w:r>
          </w:p>
        </w:tc>
      </w:tr>
      <w:tr w:rsidR="00AB5931" w:rsidRPr="00DC6148" w:rsidTr="00D33E15">
        <w:trPr>
          <w:gridAfter w:val="4"/>
          <w:wAfter w:w="2872" w:type="dxa"/>
          <w:trHeight w:val="600"/>
        </w:trPr>
        <w:tc>
          <w:tcPr>
            <w:tcW w:w="6884" w:type="dxa"/>
            <w:gridSpan w:val="2"/>
            <w:vMerge/>
            <w:tcBorders>
              <w:right w:val="single" w:sz="4" w:space="0" w:color="auto"/>
            </w:tcBorders>
          </w:tcPr>
          <w:p w:rsidR="00AB5931" w:rsidRPr="00AB5931" w:rsidRDefault="00AB5931" w:rsidP="00AB5931">
            <w:pPr>
              <w:pStyle w:val="1"/>
              <w:spacing w:before="0" w:after="0"/>
              <w:contextualSpacing/>
              <w:jc w:val="both"/>
              <w:rPr>
                <w:rFonts w:ascii="Times New Roman" w:hAnsi="Times New Roman" w:cs="Times New Roman"/>
                <w:b w:val="0"/>
                <w:sz w:val="24"/>
                <w:szCs w:val="24"/>
              </w:rPr>
            </w:pPr>
          </w:p>
        </w:tc>
        <w:tc>
          <w:tcPr>
            <w:tcW w:w="4367" w:type="dxa"/>
            <w:gridSpan w:val="7"/>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Ахметова Н.Д.</w:t>
            </w:r>
          </w:p>
        </w:tc>
        <w:tc>
          <w:tcPr>
            <w:tcW w:w="2998" w:type="dxa"/>
            <w:gridSpan w:val="6"/>
            <w:vMerge w:val="restart"/>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Физика</w:t>
            </w:r>
          </w:p>
        </w:tc>
        <w:tc>
          <w:tcPr>
            <w:tcW w:w="2492" w:type="dxa"/>
            <w:gridSpan w:val="4"/>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Щекин Д. -5кл.</w:t>
            </w: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призера</w:t>
            </w:r>
          </w:p>
        </w:tc>
      </w:tr>
      <w:tr w:rsidR="00AB5931" w:rsidRPr="00DC6148" w:rsidTr="00D33E15">
        <w:trPr>
          <w:gridAfter w:val="4"/>
          <w:wAfter w:w="2872" w:type="dxa"/>
          <w:trHeight w:val="564"/>
        </w:trPr>
        <w:tc>
          <w:tcPr>
            <w:tcW w:w="6884" w:type="dxa"/>
            <w:gridSpan w:val="2"/>
            <w:vMerge/>
            <w:tcBorders>
              <w:right w:val="single" w:sz="4" w:space="0" w:color="auto"/>
            </w:tcBorders>
          </w:tcPr>
          <w:p w:rsidR="00AB5931" w:rsidRPr="00AB5931" w:rsidRDefault="00AB5931" w:rsidP="00AB5931">
            <w:pPr>
              <w:pStyle w:val="1"/>
              <w:spacing w:before="0" w:after="0"/>
              <w:contextualSpacing/>
              <w:jc w:val="both"/>
              <w:rPr>
                <w:rFonts w:ascii="Times New Roman" w:hAnsi="Times New Roman" w:cs="Times New Roman"/>
                <w:b w:val="0"/>
                <w:sz w:val="24"/>
                <w:szCs w:val="24"/>
              </w:rPr>
            </w:pPr>
          </w:p>
        </w:tc>
        <w:tc>
          <w:tcPr>
            <w:tcW w:w="4367" w:type="dxa"/>
            <w:gridSpan w:val="7"/>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Ахметова Н.Д.</w:t>
            </w:r>
          </w:p>
        </w:tc>
        <w:tc>
          <w:tcPr>
            <w:tcW w:w="2998" w:type="dxa"/>
            <w:gridSpan w:val="6"/>
            <w:vMerge/>
          </w:tcPr>
          <w:p w:rsidR="00AB5931" w:rsidRPr="00AB5931" w:rsidRDefault="00AB5931" w:rsidP="00AB5931">
            <w:pPr>
              <w:spacing w:after="0" w:line="240" w:lineRule="auto"/>
              <w:rPr>
                <w:rFonts w:ascii="Times New Roman" w:hAnsi="Times New Roman"/>
                <w:sz w:val="24"/>
                <w:szCs w:val="24"/>
              </w:rPr>
            </w:pPr>
          </w:p>
        </w:tc>
        <w:tc>
          <w:tcPr>
            <w:tcW w:w="2492" w:type="dxa"/>
            <w:gridSpan w:val="4"/>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 xml:space="preserve">Жарков В. – 5кл </w:t>
            </w: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призера</w:t>
            </w:r>
          </w:p>
        </w:tc>
      </w:tr>
      <w:tr w:rsidR="00AB5931" w:rsidRPr="00DC6148" w:rsidTr="00D33E15">
        <w:trPr>
          <w:gridAfter w:val="4"/>
          <w:wAfter w:w="2872" w:type="dxa"/>
          <w:trHeight w:val="571"/>
        </w:trPr>
        <w:tc>
          <w:tcPr>
            <w:tcW w:w="6884" w:type="dxa"/>
            <w:gridSpan w:val="2"/>
            <w:vMerge/>
            <w:tcBorders>
              <w:right w:val="single" w:sz="4" w:space="0" w:color="auto"/>
            </w:tcBorders>
          </w:tcPr>
          <w:p w:rsidR="00AB5931" w:rsidRPr="00AB5931" w:rsidRDefault="00AB5931" w:rsidP="00AB5931">
            <w:pPr>
              <w:pStyle w:val="1"/>
              <w:spacing w:before="0" w:after="0"/>
              <w:contextualSpacing/>
              <w:jc w:val="both"/>
              <w:rPr>
                <w:rFonts w:ascii="Times New Roman" w:hAnsi="Times New Roman" w:cs="Times New Roman"/>
                <w:b w:val="0"/>
                <w:sz w:val="24"/>
                <w:szCs w:val="24"/>
              </w:rPr>
            </w:pPr>
          </w:p>
        </w:tc>
        <w:tc>
          <w:tcPr>
            <w:tcW w:w="4367" w:type="dxa"/>
            <w:gridSpan w:val="7"/>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Ахметова Н.Д.</w:t>
            </w:r>
          </w:p>
        </w:tc>
        <w:tc>
          <w:tcPr>
            <w:tcW w:w="2998" w:type="dxa"/>
            <w:gridSpan w:val="6"/>
            <w:vMerge/>
          </w:tcPr>
          <w:p w:rsidR="00AB5931" w:rsidRPr="00AB5931" w:rsidRDefault="00AB5931" w:rsidP="00AB5931">
            <w:pPr>
              <w:spacing w:after="0" w:line="240" w:lineRule="auto"/>
              <w:rPr>
                <w:rFonts w:ascii="Times New Roman" w:hAnsi="Times New Roman"/>
                <w:sz w:val="24"/>
                <w:szCs w:val="24"/>
              </w:rPr>
            </w:pPr>
          </w:p>
        </w:tc>
        <w:tc>
          <w:tcPr>
            <w:tcW w:w="2492" w:type="dxa"/>
            <w:gridSpan w:val="4"/>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Осянин А. – 5кл.</w:t>
            </w: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призера</w:t>
            </w:r>
          </w:p>
        </w:tc>
      </w:tr>
      <w:tr w:rsidR="00AB5931" w:rsidRPr="00DC6148" w:rsidTr="00D33E15">
        <w:trPr>
          <w:gridAfter w:val="4"/>
          <w:wAfter w:w="2872" w:type="dxa"/>
          <w:trHeight w:val="450"/>
        </w:trPr>
        <w:tc>
          <w:tcPr>
            <w:tcW w:w="6884" w:type="dxa"/>
            <w:gridSpan w:val="2"/>
            <w:vMerge/>
            <w:tcBorders>
              <w:right w:val="single" w:sz="4" w:space="0" w:color="auto"/>
            </w:tcBorders>
          </w:tcPr>
          <w:p w:rsidR="00AB5931" w:rsidRPr="00AB5931" w:rsidRDefault="00AB5931" w:rsidP="00AB5931">
            <w:pPr>
              <w:pStyle w:val="1"/>
              <w:spacing w:before="0" w:after="0"/>
              <w:contextualSpacing/>
              <w:jc w:val="both"/>
              <w:rPr>
                <w:rFonts w:ascii="Times New Roman" w:hAnsi="Times New Roman" w:cs="Times New Roman"/>
                <w:b w:val="0"/>
                <w:sz w:val="24"/>
                <w:szCs w:val="24"/>
              </w:rPr>
            </w:pPr>
          </w:p>
        </w:tc>
        <w:tc>
          <w:tcPr>
            <w:tcW w:w="4367" w:type="dxa"/>
            <w:gridSpan w:val="7"/>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Воробьева В.В.</w:t>
            </w:r>
          </w:p>
        </w:tc>
        <w:tc>
          <w:tcPr>
            <w:tcW w:w="2998" w:type="dxa"/>
            <w:gridSpan w:val="6"/>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Химия</w:t>
            </w:r>
          </w:p>
        </w:tc>
        <w:tc>
          <w:tcPr>
            <w:tcW w:w="2492" w:type="dxa"/>
            <w:gridSpan w:val="4"/>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Зубарева В. -</w:t>
            </w:r>
            <w:r w:rsidR="00217B7D">
              <w:rPr>
                <w:rFonts w:ascii="Times New Roman" w:hAnsi="Times New Roman" w:cs="Times New Roman"/>
                <w:b w:val="0"/>
                <w:sz w:val="24"/>
                <w:szCs w:val="24"/>
              </w:rPr>
              <w:t xml:space="preserve"> </w:t>
            </w:r>
            <w:r w:rsidRPr="00AB5931">
              <w:rPr>
                <w:rFonts w:ascii="Times New Roman" w:hAnsi="Times New Roman" w:cs="Times New Roman"/>
                <w:b w:val="0"/>
                <w:sz w:val="24"/>
                <w:szCs w:val="24"/>
              </w:rPr>
              <w:t>11кл.</w:t>
            </w: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призера</w:t>
            </w:r>
          </w:p>
        </w:tc>
      </w:tr>
      <w:tr w:rsidR="00AB5931" w:rsidRPr="00DC6148" w:rsidTr="00D33E15">
        <w:trPr>
          <w:gridAfter w:val="4"/>
          <w:wAfter w:w="2872" w:type="dxa"/>
          <w:trHeight w:val="450"/>
        </w:trPr>
        <w:tc>
          <w:tcPr>
            <w:tcW w:w="6884" w:type="dxa"/>
            <w:gridSpan w:val="2"/>
            <w:vMerge/>
            <w:tcBorders>
              <w:right w:val="single" w:sz="4" w:space="0" w:color="auto"/>
            </w:tcBorders>
          </w:tcPr>
          <w:p w:rsidR="00AB5931" w:rsidRPr="00AB5931" w:rsidRDefault="00AB5931" w:rsidP="00AB5931">
            <w:pPr>
              <w:pStyle w:val="1"/>
              <w:spacing w:before="0" w:after="0"/>
              <w:contextualSpacing/>
              <w:jc w:val="both"/>
              <w:rPr>
                <w:rFonts w:ascii="Times New Roman" w:hAnsi="Times New Roman" w:cs="Times New Roman"/>
                <w:b w:val="0"/>
                <w:sz w:val="24"/>
                <w:szCs w:val="24"/>
              </w:rPr>
            </w:pPr>
          </w:p>
        </w:tc>
        <w:tc>
          <w:tcPr>
            <w:tcW w:w="4367" w:type="dxa"/>
            <w:gridSpan w:val="7"/>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Хальзова Н.С.</w:t>
            </w:r>
          </w:p>
        </w:tc>
        <w:tc>
          <w:tcPr>
            <w:tcW w:w="2998" w:type="dxa"/>
            <w:gridSpan w:val="6"/>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литература</w:t>
            </w:r>
          </w:p>
        </w:tc>
        <w:tc>
          <w:tcPr>
            <w:tcW w:w="2492" w:type="dxa"/>
            <w:gridSpan w:val="4"/>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Калачина Ю.</w:t>
            </w:r>
            <w:r w:rsidR="00217B7D">
              <w:rPr>
                <w:rFonts w:ascii="Times New Roman" w:hAnsi="Times New Roman" w:cs="Times New Roman"/>
                <w:b w:val="0"/>
                <w:sz w:val="24"/>
                <w:szCs w:val="24"/>
              </w:rPr>
              <w:t xml:space="preserve"> </w:t>
            </w:r>
            <w:r w:rsidRPr="00AB5931">
              <w:rPr>
                <w:rFonts w:ascii="Times New Roman" w:hAnsi="Times New Roman" w:cs="Times New Roman"/>
                <w:b w:val="0"/>
                <w:sz w:val="24"/>
                <w:szCs w:val="24"/>
              </w:rPr>
              <w:t>-</w:t>
            </w:r>
            <w:r w:rsidR="00217B7D">
              <w:rPr>
                <w:rFonts w:ascii="Times New Roman" w:hAnsi="Times New Roman" w:cs="Times New Roman"/>
                <w:b w:val="0"/>
                <w:sz w:val="24"/>
                <w:szCs w:val="24"/>
              </w:rPr>
              <w:t xml:space="preserve"> </w:t>
            </w:r>
            <w:r w:rsidRPr="00AB5931">
              <w:rPr>
                <w:rFonts w:ascii="Times New Roman" w:hAnsi="Times New Roman" w:cs="Times New Roman"/>
                <w:b w:val="0"/>
                <w:sz w:val="24"/>
                <w:szCs w:val="24"/>
              </w:rPr>
              <w:t>9класс</w:t>
            </w: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 xml:space="preserve">Диплом </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участника</w:t>
            </w:r>
          </w:p>
        </w:tc>
      </w:tr>
      <w:tr w:rsidR="00AB5931" w:rsidRPr="00DC6148" w:rsidTr="00D33E15">
        <w:trPr>
          <w:gridAfter w:val="4"/>
          <w:wAfter w:w="2872" w:type="dxa"/>
          <w:trHeight w:val="450"/>
        </w:trPr>
        <w:tc>
          <w:tcPr>
            <w:tcW w:w="6884" w:type="dxa"/>
            <w:gridSpan w:val="2"/>
            <w:vMerge/>
            <w:tcBorders>
              <w:right w:val="single" w:sz="4" w:space="0" w:color="auto"/>
            </w:tcBorders>
          </w:tcPr>
          <w:p w:rsidR="00AB5931" w:rsidRPr="00AB5931" w:rsidRDefault="00AB5931" w:rsidP="00AB5931">
            <w:pPr>
              <w:pStyle w:val="1"/>
              <w:spacing w:before="0" w:after="0"/>
              <w:contextualSpacing/>
              <w:jc w:val="both"/>
              <w:rPr>
                <w:rFonts w:ascii="Times New Roman" w:hAnsi="Times New Roman" w:cs="Times New Roman"/>
                <w:b w:val="0"/>
                <w:sz w:val="24"/>
                <w:szCs w:val="24"/>
              </w:rPr>
            </w:pPr>
          </w:p>
        </w:tc>
        <w:tc>
          <w:tcPr>
            <w:tcW w:w="4367" w:type="dxa"/>
            <w:gridSpan w:val="7"/>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Руженкова Т.А.</w:t>
            </w:r>
          </w:p>
        </w:tc>
        <w:tc>
          <w:tcPr>
            <w:tcW w:w="2998" w:type="dxa"/>
            <w:gridSpan w:val="6"/>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Экология</w:t>
            </w:r>
          </w:p>
        </w:tc>
        <w:tc>
          <w:tcPr>
            <w:tcW w:w="2492" w:type="dxa"/>
            <w:gridSpan w:val="4"/>
            <w:tcBorders>
              <w:top w:val="single" w:sz="4" w:space="0" w:color="auto"/>
              <w:bottom w:val="single" w:sz="4" w:space="0" w:color="auto"/>
            </w:tcBorders>
          </w:tcPr>
          <w:p w:rsidR="00AB5931" w:rsidRPr="00AB5931" w:rsidRDefault="00AB5931" w:rsidP="00217B7D">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Киселева Е.- 3кл</w:t>
            </w: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участника</w:t>
            </w:r>
          </w:p>
        </w:tc>
      </w:tr>
      <w:tr w:rsidR="00AB5931" w:rsidRPr="00DC6148" w:rsidTr="00D33E15">
        <w:trPr>
          <w:gridAfter w:val="4"/>
          <w:wAfter w:w="2872" w:type="dxa"/>
          <w:trHeight w:val="450"/>
        </w:trPr>
        <w:tc>
          <w:tcPr>
            <w:tcW w:w="6884" w:type="dxa"/>
            <w:gridSpan w:val="2"/>
            <w:vMerge/>
            <w:tcBorders>
              <w:right w:val="single" w:sz="4" w:space="0" w:color="auto"/>
            </w:tcBorders>
          </w:tcPr>
          <w:p w:rsidR="00AB5931" w:rsidRPr="00AB5931" w:rsidRDefault="00AB5931" w:rsidP="00AB5931">
            <w:pPr>
              <w:pStyle w:val="1"/>
              <w:spacing w:before="0" w:after="0"/>
              <w:contextualSpacing/>
              <w:jc w:val="both"/>
              <w:rPr>
                <w:rFonts w:ascii="Times New Roman" w:hAnsi="Times New Roman" w:cs="Times New Roman"/>
                <w:b w:val="0"/>
                <w:sz w:val="24"/>
                <w:szCs w:val="24"/>
              </w:rPr>
            </w:pPr>
          </w:p>
        </w:tc>
        <w:tc>
          <w:tcPr>
            <w:tcW w:w="4367" w:type="dxa"/>
            <w:gridSpan w:val="7"/>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Бутырина Л.М.</w:t>
            </w:r>
          </w:p>
        </w:tc>
        <w:tc>
          <w:tcPr>
            <w:tcW w:w="2998" w:type="dxa"/>
            <w:gridSpan w:val="6"/>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ИКТ</w:t>
            </w:r>
          </w:p>
        </w:tc>
        <w:tc>
          <w:tcPr>
            <w:tcW w:w="2492" w:type="dxa"/>
            <w:gridSpan w:val="4"/>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Ахантьев А. – 8кл.</w:t>
            </w: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участника</w:t>
            </w:r>
          </w:p>
        </w:tc>
      </w:tr>
      <w:tr w:rsidR="00AB5931" w:rsidRPr="00DC6148" w:rsidTr="00D33E15">
        <w:trPr>
          <w:gridAfter w:val="4"/>
          <w:wAfter w:w="2872" w:type="dxa"/>
          <w:trHeight w:val="450"/>
        </w:trPr>
        <w:tc>
          <w:tcPr>
            <w:tcW w:w="6884" w:type="dxa"/>
            <w:gridSpan w:val="2"/>
            <w:vMerge w:val="restart"/>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Межрегиональный конкрс исследовательских работ по эколого-этнографическому проекту «Дерево Земли, на которой я живу»</w:t>
            </w:r>
          </w:p>
        </w:tc>
        <w:tc>
          <w:tcPr>
            <w:tcW w:w="4367" w:type="dxa"/>
            <w:gridSpan w:val="7"/>
            <w:tcBorders>
              <w:top w:val="single" w:sz="4" w:space="0" w:color="auto"/>
              <w:left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p w:rsidR="00AB5931" w:rsidRPr="00AB5931" w:rsidRDefault="00AB5931" w:rsidP="00AB5931">
            <w:pPr>
              <w:spacing w:after="0" w:line="240" w:lineRule="auto"/>
              <w:rPr>
                <w:rFonts w:ascii="Times New Roman" w:hAnsi="Times New Roman"/>
                <w:sz w:val="24"/>
                <w:szCs w:val="24"/>
              </w:rPr>
            </w:pPr>
          </w:p>
        </w:tc>
        <w:tc>
          <w:tcPr>
            <w:tcW w:w="2998" w:type="dxa"/>
            <w:gridSpan w:val="6"/>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Экология здорового образа жизни</w:t>
            </w:r>
          </w:p>
          <w:p w:rsidR="00AB5931" w:rsidRPr="00AB5931" w:rsidRDefault="00AB5931" w:rsidP="00AB5931">
            <w:pPr>
              <w:spacing w:after="0" w:line="240" w:lineRule="auto"/>
              <w:rPr>
                <w:rFonts w:ascii="Times New Roman" w:hAnsi="Times New Roman"/>
                <w:sz w:val="24"/>
                <w:szCs w:val="24"/>
              </w:rPr>
            </w:pPr>
          </w:p>
        </w:tc>
        <w:tc>
          <w:tcPr>
            <w:tcW w:w="2492" w:type="dxa"/>
            <w:gridSpan w:val="4"/>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Щекин Д -</w:t>
            </w:r>
            <w:r w:rsidR="00217B7D">
              <w:rPr>
                <w:rFonts w:ascii="Times New Roman" w:hAnsi="Times New Roman" w:cs="Times New Roman"/>
                <w:b w:val="0"/>
                <w:sz w:val="24"/>
                <w:szCs w:val="24"/>
              </w:rPr>
              <w:t xml:space="preserve"> </w:t>
            </w:r>
            <w:r w:rsidRPr="00AB5931">
              <w:rPr>
                <w:rFonts w:ascii="Times New Roman" w:hAnsi="Times New Roman" w:cs="Times New Roman"/>
                <w:b w:val="0"/>
                <w:sz w:val="24"/>
                <w:szCs w:val="24"/>
              </w:rPr>
              <w:t>5кл.</w:t>
            </w:r>
          </w:p>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Осянин А</w:t>
            </w:r>
            <w:r w:rsidR="00217B7D">
              <w:rPr>
                <w:rFonts w:ascii="Times New Roman" w:hAnsi="Times New Roman" w:cs="Times New Roman"/>
                <w:b w:val="0"/>
                <w:sz w:val="24"/>
                <w:szCs w:val="24"/>
              </w:rPr>
              <w:t xml:space="preserve"> </w:t>
            </w:r>
            <w:r w:rsidRPr="00AB5931">
              <w:rPr>
                <w:rFonts w:ascii="Times New Roman" w:hAnsi="Times New Roman" w:cs="Times New Roman"/>
                <w:b w:val="0"/>
                <w:sz w:val="24"/>
                <w:szCs w:val="24"/>
              </w:rPr>
              <w:t>-</w:t>
            </w:r>
            <w:r w:rsidR="00217B7D">
              <w:rPr>
                <w:rFonts w:ascii="Times New Roman" w:hAnsi="Times New Roman" w:cs="Times New Roman"/>
                <w:b w:val="0"/>
                <w:sz w:val="24"/>
                <w:szCs w:val="24"/>
              </w:rPr>
              <w:t xml:space="preserve"> </w:t>
            </w:r>
            <w:r w:rsidRPr="00AB5931">
              <w:rPr>
                <w:rFonts w:ascii="Times New Roman" w:hAnsi="Times New Roman" w:cs="Times New Roman"/>
                <w:b w:val="0"/>
                <w:sz w:val="24"/>
                <w:szCs w:val="24"/>
              </w:rPr>
              <w:t>5кл.</w:t>
            </w:r>
          </w:p>
          <w:p w:rsidR="00AB5931" w:rsidRPr="00AB5931" w:rsidRDefault="00AB5931" w:rsidP="00217B7D">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Жарков В</w:t>
            </w:r>
            <w:r w:rsidR="00217B7D">
              <w:rPr>
                <w:rFonts w:ascii="Times New Roman" w:hAnsi="Times New Roman" w:cs="Times New Roman"/>
                <w:b w:val="0"/>
                <w:sz w:val="24"/>
                <w:szCs w:val="24"/>
              </w:rPr>
              <w:t xml:space="preserve"> </w:t>
            </w:r>
            <w:r w:rsidRPr="00AB5931">
              <w:rPr>
                <w:rFonts w:ascii="Times New Roman" w:hAnsi="Times New Roman" w:cs="Times New Roman"/>
                <w:b w:val="0"/>
                <w:sz w:val="24"/>
                <w:szCs w:val="24"/>
              </w:rPr>
              <w:t>-</w:t>
            </w:r>
            <w:r w:rsidR="00217B7D">
              <w:rPr>
                <w:rFonts w:ascii="Times New Roman" w:hAnsi="Times New Roman" w:cs="Times New Roman"/>
                <w:b w:val="0"/>
                <w:sz w:val="24"/>
                <w:szCs w:val="24"/>
              </w:rPr>
              <w:t xml:space="preserve"> </w:t>
            </w:r>
            <w:r w:rsidRPr="00AB5931">
              <w:rPr>
                <w:rFonts w:ascii="Times New Roman" w:hAnsi="Times New Roman" w:cs="Times New Roman"/>
                <w:b w:val="0"/>
                <w:sz w:val="24"/>
                <w:szCs w:val="24"/>
              </w:rPr>
              <w:t>5кл.</w:t>
            </w:r>
          </w:p>
        </w:tc>
        <w:tc>
          <w:tcPr>
            <w:tcW w:w="2332" w:type="dxa"/>
            <w:gridSpan w:val="2"/>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eastAsia="Calibri" w:hAnsi="Times New Roman" w:cs="Times New Roman"/>
                <w:b w:val="0"/>
                <w:sz w:val="24"/>
                <w:szCs w:val="24"/>
              </w:rPr>
            </w:pPr>
            <w:r w:rsidRPr="00AB5931">
              <w:rPr>
                <w:rFonts w:ascii="Times New Roman" w:hAnsi="Times New Roman" w:cs="Times New Roman"/>
                <w:b w:val="0"/>
                <w:sz w:val="24"/>
                <w:szCs w:val="24"/>
              </w:rPr>
              <w:t>Второе место</w:t>
            </w:r>
          </w:p>
        </w:tc>
      </w:tr>
      <w:tr w:rsidR="00AB5931" w:rsidTr="00D33E15">
        <w:trPr>
          <w:gridAfter w:val="4"/>
          <w:wAfter w:w="2872" w:type="dxa"/>
          <w:trHeight w:val="450"/>
        </w:trPr>
        <w:tc>
          <w:tcPr>
            <w:tcW w:w="6884" w:type="dxa"/>
            <w:gridSpan w:val="2"/>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4367" w:type="dxa"/>
            <w:gridSpan w:val="7"/>
            <w:tcBorders>
              <w:top w:val="single" w:sz="4" w:space="0" w:color="auto"/>
              <w:left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Руженкова Т.А.</w:t>
            </w:r>
          </w:p>
        </w:tc>
        <w:tc>
          <w:tcPr>
            <w:tcW w:w="2998" w:type="dxa"/>
            <w:gridSpan w:val="6"/>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2492" w:type="dxa"/>
            <w:gridSpan w:val="4"/>
            <w:tcBorders>
              <w:top w:val="single" w:sz="4" w:space="0" w:color="auto"/>
              <w:bottom w:val="single" w:sz="4" w:space="0" w:color="auto"/>
            </w:tcBorders>
          </w:tcPr>
          <w:p w:rsidR="00AB5931" w:rsidRPr="00AB5931" w:rsidRDefault="00AB5931" w:rsidP="00217B7D">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Киселева Е -3б кл.</w:t>
            </w:r>
          </w:p>
        </w:tc>
        <w:tc>
          <w:tcPr>
            <w:tcW w:w="2332" w:type="dxa"/>
            <w:gridSpan w:val="2"/>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Второе место</w:t>
            </w:r>
          </w:p>
        </w:tc>
      </w:tr>
      <w:tr w:rsidR="00AB5931" w:rsidTr="00D33E15">
        <w:trPr>
          <w:gridAfter w:val="4"/>
          <w:wAfter w:w="2872" w:type="dxa"/>
          <w:trHeight w:val="450"/>
        </w:trPr>
        <w:tc>
          <w:tcPr>
            <w:tcW w:w="6884" w:type="dxa"/>
            <w:gridSpan w:val="2"/>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4367" w:type="dxa"/>
            <w:gridSpan w:val="7"/>
            <w:tcBorders>
              <w:top w:val="single" w:sz="4" w:space="0" w:color="auto"/>
              <w:left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Краснова А.П.</w:t>
            </w:r>
          </w:p>
        </w:tc>
        <w:tc>
          <w:tcPr>
            <w:tcW w:w="2998" w:type="dxa"/>
            <w:gridSpan w:val="6"/>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Экология культуры растений</w:t>
            </w:r>
          </w:p>
        </w:tc>
        <w:tc>
          <w:tcPr>
            <w:tcW w:w="2492" w:type="dxa"/>
            <w:gridSpan w:val="4"/>
            <w:tcBorders>
              <w:top w:val="single" w:sz="4" w:space="0" w:color="auto"/>
              <w:bottom w:val="single" w:sz="4" w:space="0" w:color="auto"/>
            </w:tcBorders>
          </w:tcPr>
          <w:p w:rsidR="00AB5931" w:rsidRPr="00AB5931" w:rsidRDefault="00AB5931" w:rsidP="00217B7D">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Кузнецова Е – 7а кл.</w:t>
            </w:r>
          </w:p>
        </w:tc>
        <w:tc>
          <w:tcPr>
            <w:tcW w:w="2332" w:type="dxa"/>
            <w:gridSpan w:val="2"/>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Третье место</w:t>
            </w:r>
          </w:p>
        </w:tc>
      </w:tr>
      <w:tr w:rsidR="00AB5931" w:rsidRPr="00DC6148" w:rsidTr="00D33E15">
        <w:trPr>
          <w:gridAfter w:val="4"/>
          <w:wAfter w:w="2872" w:type="dxa"/>
          <w:trHeight w:val="450"/>
        </w:trPr>
        <w:tc>
          <w:tcPr>
            <w:tcW w:w="6884" w:type="dxa"/>
            <w:gridSpan w:val="2"/>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4367" w:type="dxa"/>
            <w:gridSpan w:val="7"/>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Воробьева В.В.</w:t>
            </w:r>
          </w:p>
          <w:p w:rsidR="00AB5931" w:rsidRPr="00AB5931" w:rsidRDefault="00AB5931" w:rsidP="00AB5931">
            <w:pPr>
              <w:spacing w:after="0" w:line="240" w:lineRule="auto"/>
              <w:rPr>
                <w:rFonts w:ascii="Times New Roman" w:hAnsi="Times New Roman"/>
                <w:sz w:val="24"/>
                <w:szCs w:val="24"/>
              </w:rPr>
            </w:pPr>
          </w:p>
        </w:tc>
        <w:tc>
          <w:tcPr>
            <w:tcW w:w="2998" w:type="dxa"/>
            <w:gridSpan w:val="6"/>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bCs/>
                <w:sz w:val="24"/>
                <w:szCs w:val="24"/>
              </w:rPr>
            </w:pPr>
            <w:r w:rsidRPr="00AB5931">
              <w:rPr>
                <w:rFonts w:ascii="Times New Roman" w:hAnsi="Times New Roman"/>
                <w:sz w:val="24"/>
                <w:szCs w:val="24"/>
              </w:rPr>
              <w:t>Экология и мы</w:t>
            </w:r>
          </w:p>
        </w:tc>
        <w:tc>
          <w:tcPr>
            <w:tcW w:w="2492" w:type="dxa"/>
            <w:gridSpan w:val="4"/>
            <w:tcBorders>
              <w:top w:val="single" w:sz="4" w:space="0" w:color="auto"/>
              <w:bottom w:val="single" w:sz="4" w:space="0" w:color="auto"/>
            </w:tcBorders>
          </w:tcPr>
          <w:p w:rsidR="00AB5931" w:rsidRPr="00AB5931" w:rsidRDefault="00AB5931" w:rsidP="00217B7D">
            <w:pPr>
              <w:spacing w:after="0" w:line="240" w:lineRule="auto"/>
              <w:rPr>
                <w:rFonts w:ascii="Times New Roman" w:hAnsi="Times New Roman"/>
                <w:sz w:val="24"/>
                <w:szCs w:val="24"/>
              </w:rPr>
            </w:pPr>
            <w:r w:rsidRPr="00AB5931">
              <w:rPr>
                <w:rFonts w:ascii="Times New Roman" w:hAnsi="Times New Roman"/>
                <w:sz w:val="24"/>
                <w:szCs w:val="24"/>
              </w:rPr>
              <w:t>Зубарева В – 11кл.</w:t>
            </w: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участника</w:t>
            </w:r>
          </w:p>
        </w:tc>
      </w:tr>
      <w:tr w:rsidR="00AB5931" w:rsidRPr="00DC6148" w:rsidTr="00D33E15">
        <w:trPr>
          <w:gridAfter w:val="4"/>
          <w:wAfter w:w="2872" w:type="dxa"/>
          <w:trHeight w:val="352"/>
        </w:trPr>
        <w:tc>
          <w:tcPr>
            <w:tcW w:w="6884" w:type="dxa"/>
            <w:gridSpan w:val="2"/>
            <w:vMerge w:val="restart"/>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Республиканский конкурс исследовательских работ «Интеллектуальное будущее Мордовии»</w:t>
            </w:r>
          </w:p>
        </w:tc>
        <w:tc>
          <w:tcPr>
            <w:tcW w:w="4367" w:type="dxa"/>
            <w:gridSpan w:val="7"/>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Воробьева В.В.</w:t>
            </w:r>
          </w:p>
        </w:tc>
        <w:tc>
          <w:tcPr>
            <w:tcW w:w="2998" w:type="dxa"/>
            <w:gridSpan w:val="6"/>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Химия</w:t>
            </w:r>
          </w:p>
        </w:tc>
        <w:tc>
          <w:tcPr>
            <w:tcW w:w="2492" w:type="dxa"/>
            <w:gridSpan w:val="4"/>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Зубарева В. -</w:t>
            </w:r>
            <w:r w:rsidR="00217B7D">
              <w:rPr>
                <w:rFonts w:ascii="Times New Roman" w:hAnsi="Times New Roman" w:cs="Times New Roman"/>
                <w:b w:val="0"/>
                <w:sz w:val="24"/>
                <w:szCs w:val="24"/>
              </w:rPr>
              <w:t xml:space="preserve"> </w:t>
            </w:r>
            <w:r w:rsidRPr="00AB5931">
              <w:rPr>
                <w:rFonts w:ascii="Times New Roman" w:hAnsi="Times New Roman" w:cs="Times New Roman"/>
                <w:b w:val="0"/>
                <w:sz w:val="24"/>
                <w:szCs w:val="24"/>
              </w:rPr>
              <w:t>11кл.</w:t>
            </w:r>
          </w:p>
        </w:tc>
        <w:tc>
          <w:tcPr>
            <w:tcW w:w="2332" w:type="dxa"/>
            <w:gridSpan w:val="2"/>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Второе место.</w:t>
            </w:r>
          </w:p>
        </w:tc>
      </w:tr>
      <w:tr w:rsidR="00AB5931" w:rsidRPr="00DC6148" w:rsidTr="00D33E15">
        <w:trPr>
          <w:gridAfter w:val="4"/>
          <w:wAfter w:w="2872" w:type="dxa"/>
          <w:trHeight w:val="556"/>
        </w:trPr>
        <w:tc>
          <w:tcPr>
            <w:tcW w:w="6884" w:type="dxa"/>
            <w:gridSpan w:val="2"/>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4367" w:type="dxa"/>
            <w:gridSpan w:val="7"/>
            <w:tcBorders>
              <w:left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Краснова А.П.</w:t>
            </w:r>
          </w:p>
        </w:tc>
        <w:tc>
          <w:tcPr>
            <w:tcW w:w="2998" w:type="dxa"/>
            <w:gridSpan w:val="6"/>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Биология</w:t>
            </w:r>
          </w:p>
        </w:tc>
        <w:tc>
          <w:tcPr>
            <w:tcW w:w="2492" w:type="dxa"/>
            <w:gridSpan w:val="4"/>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Кузнецова Е. – 7кл.</w:t>
            </w:r>
          </w:p>
        </w:tc>
        <w:tc>
          <w:tcPr>
            <w:tcW w:w="2332" w:type="dxa"/>
            <w:gridSpan w:val="2"/>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Первое место</w:t>
            </w:r>
          </w:p>
        </w:tc>
      </w:tr>
      <w:tr w:rsidR="00EA26DA" w:rsidRPr="00DC6148" w:rsidTr="00D33E15">
        <w:trPr>
          <w:gridAfter w:val="4"/>
          <w:wAfter w:w="2872" w:type="dxa"/>
          <w:trHeight w:val="3636"/>
        </w:trPr>
        <w:tc>
          <w:tcPr>
            <w:tcW w:w="6884" w:type="dxa"/>
            <w:gridSpan w:val="2"/>
            <w:vMerge w:val="restart"/>
            <w:tcBorders>
              <w:right w:val="single" w:sz="4" w:space="0" w:color="auto"/>
            </w:tcBorders>
          </w:tcPr>
          <w:p w:rsidR="00EA26DA" w:rsidRPr="00AB5931" w:rsidRDefault="00EA26DA"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lang w:val="en-US"/>
              </w:rPr>
              <w:t>VI</w:t>
            </w:r>
            <w:r w:rsidRPr="00AB5931">
              <w:rPr>
                <w:rFonts w:ascii="Times New Roman" w:hAnsi="Times New Roman" w:cs="Times New Roman"/>
                <w:b w:val="0"/>
                <w:bCs w:val="0"/>
                <w:sz w:val="24"/>
                <w:szCs w:val="24"/>
              </w:rPr>
              <w:t xml:space="preserve"> Всероссийская выставка народные художественные промыслы и ремесла финно-угорских народов «ТЕВ»</w:t>
            </w:r>
          </w:p>
        </w:tc>
        <w:tc>
          <w:tcPr>
            <w:tcW w:w="4367" w:type="dxa"/>
            <w:gridSpan w:val="7"/>
            <w:vMerge w:val="restart"/>
            <w:tcBorders>
              <w:left w:val="single" w:sz="4" w:space="0" w:color="auto"/>
            </w:tcBorders>
          </w:tcPr>
          <w:p w:rsidR="00EA26DA" w:rsidRPr="00AB5931" w:rsidRDefault="00EA26DA"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Альшина Л.В.</w:t>
            </w:r>
          </w:p>
        </w:tc>
        <w:tc>
          <w:tcPr>
            <w:tcW w:w="2998" w:type="dxa"/>
            <w:gridSpan w:val="6"/>
            <w:vMerge w:val="restart"/>
          </w:tcPr>
          <w:p w:rsidR="00EA26DA" w:rsidRPr="00AB5931" w:rsidRDefault="00EA26DA"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Народные художественные промыслы</w:t>
            </w:r>
          </w:p>
        </w:tc>
        <w:tc>
          <w:tcPr>
            <w:tcW w:w="2492" w:type="dxa"/>
            <w:gridSpan w:val="4"/>
          </w:tcPr>
          <w:p w:rsidR="00EA26DA" w:rsidRPr="00AB5931" w:rsidRDefault="00EA26DA"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МОУ «Ялгинская СОШ»</w:t>
            </w:r>
          </w:p>
          <w:p w:rsidR="00EA26DA" w:rsidRPr="00AB5931" w:rsidRDefault="00EA26DA"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Ерочкина В.</w:t>
            </w:r>
          </w:p>
          <w:p w:rsidR="00EA26DA" w:rsidRPr="00AB5931" w:rsidRDefault="00EA26DA"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Карнишина Н.</w:t>
            </w:r>
          </w:p>
          <w:p w:rsidR="00EA26DA" w:rsidRPr="00AB5931" w:rsidRDefault="00EA26DA"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Сяфукова А.</w:t>
            </w:r>
          </w:p>
          <w:p w:rsidR="00EA26DA" w:rsidRPr="00AB5931" w:rsidRDefault="00EA26DA"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Русакова М.</w:t>
            </w:r>
          </w:p>
          <w:p w:rsidR="00EA26DA" w:rsidRPr="00AB5931" w:rsidRDefault="00EA26DA"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Костькина А.</w:t>
            </w:r>
          </w:p>
          <w:p w:rsidR="00EA26DA" w:rsidRPr="00AB5931" w:rsidRDefault="00EA26DA"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Щипакина Е.</w:t>
            </w:r>
          </w:p>
          <w:p w:rsidR="00EA26DA" w:rsidRPr="00AB5931" w:rsidRDefault="00EA26DA"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Ивойлова А.</w:t>
            </w:r>
          </w:p>
          <w:p w:rsidR="00EA26DA" w:rsidRPr="00AB5931" w:rsidRDefault="00EA26DA"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Ревакшина А.</w:t>
            </w:r>
          </w:p>
          <w:p w:rsidR="00EA26DA" w:rsidRPr="00AB5931" w:rsidRDefault="00EA26DA"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Полякова А.</w:t>
            </w:r>
          </w:p>
          <w:p w:rsidR="00EA26DA" w:rsidRPr="00AB5931" w:rsidRDefault="00EA26DA"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Томашова А.</w:t>
            </w:r>
          </w:p>
          <w:p w:rsidR="00EA26DA" w:rsidRPr="00AB5931" w:rsidRDefault="00EA26DA"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Максименкова А.</w:t>
            </w:r>
          </w:p>
        </w:tc>
        <w:tc>
          <w:tcPr>
            <w:tcW w:w="2332" w:type="dxa"/>
            <w:gridSpan w:val="2"/>
          </w:tcPr>
          <w:p w:rsidR="00EA26DA" w:rsidRPr="00AB5931" w:rsidRDefault="00EA26DA"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11дипломов  за активное участие в выставке</w:t>
            </w:r>
          </w:p>
        </w:tc>
      </w:tr>
      <w:tr w:rsidR="00EA26DA" w:rsidRPr="00DC6148" w:rsidTr="00D33E15">
        <w:trPr>
          <w:gridAfter w:val="4"/>
          <w:wAfter w:w="2872" w:type="dxa"/>
          <w:trHeight w:val="644"/>
        </w:trPr>
        <w:tc>
          <w:tcPr>
            <w:tcW w:w="6884" w:type="dxa"/>
            <w:gridSpan w:val="2"/>
            <w:vMerge/>
            <w:tcBorders>
              <w:right w:val="single" w:sz="4" w:space="0" w:color="auto"/>
            </w:tcBorders>
          </w:tcPr>
          <w:p w:rsidR="00EA26DA" w:rsidRPr="00AB5931" w:rsidRDefault="00EA26DA" w:rsidP="00AB5931">
            <w:pPr>
              <w:pStyle w:val="1"/>
              <w:spacing w:before="0" w:after="0"/>
              <w:contextualSpacing/>
              <w:rPr>
                <w:rFonts w:ascii="Times New Roman" w:hAnsi="Times New Roman" w:cs="Times New Roman"/>
                <w:b w:val="0"/>
                <w:bCs w:val="0"/>
                <w:sz w:val="24"/>
                <w:szCs w:val="24"/>
              </w:rPr>
            </w:pPr>
          </w:p>
        </w:tc>
        <w:tc>
          <w:tcPr>
            <w:tcW w:w="4367" w:type="dxa"/>
            <w:gridSpan w:val="7"/>
            <w:vMerge/>
            <w:tcBorders>
              <w:left w:val="single" w:sz="4" w:space="0" w:color="auto"/>
            </w:tcBorders>
          </w:tcPr>
          <w:p w:rsidR="00EA26DA" w:rsidRPr="00AB5931" w:rsidRDefault="00EA26DA" w:rsidP="00AB5931">
            <w:pPr>
              <w:pStyle w:val="1"/>
              <w:spacing w:before="0" w:after="0"/>
              <w:contextualSpacing/>
              <w:rPr>
                <w:rFonts w:ascii="Times New Roman" w:hAnsi="Times New Roman" w:cs="Times New Roman"/>
                <w:b w:val="0"/>
                <w:sz w:val="24"/>
                <w:szCs w:val="24"/>
              </w:rPr>
            </w:pPr>
          </w:p>
        </w:tc>
        <w:tc>
          <w:tcPr>
            <w:tcW w:w="2998" w:type="dxa"/>
            <w:gridSpan w:val="6"/>
            <w:vMerge/>
          </w:tcPr>
          <w:p w:rsidR="00EA26DA" w:rsidRPr="00AB5931" w:rsidRDefault="00EA26DA" w:rsidP="00AB5931">
            <w:pPr>
              <w:pStyle w:val="1"/>
              <w:spacing w:before="0" w:after="0"/>
              <w:contextualSpacing/>
              <w:rPr>
                <w:rFonts w:ascii="Times New Roman" w:hAnsi="Times New Roman" w:cs="Times New Roman"/>
                <w:b w:val="0"/>
                <w:sz w:val="24"/>
                <w:szCs w:val="24"/>
              </w:rPr>
            </w:pPr>
          </w:p>
        </w:tc>
        <w:tc>
          <w:tcPr>
            <w:tcW w:w="4824" w:type="dxa"/>
            <w:gridSpan w:val="6"/>
          </w:tcPr>
          <w:p w:rsidR="00EA26DA" w:rsidRPr="00AB5931" w:rsidRDefault="00EA26DA"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Благодарность МОУ «Ялгинская СОШ»</w:t>
            </w:r>
          </w:p>
        </w:tc>
      </w:tr>
      <w:tr w:rsidR="00EA26DA" w:rsidRPr="00DC6148" w:rsidTr="00D33E15">
        <w:trPr>
          <w:gridAfter w:val="4"/>
          <w:wAfter w:w="2872" w:type="dxa"/>
          <w:trHeight w:val="695"/>
        </w:trPr>
        <w:tc>
          <w:tcPr>
            <w:tcW w:w="6884" w:type="dxa"/>
            <w:gridSpan w:val="2"/>
            <w:vMerge/>
            <w:tcBorders>
              <w:right w:val="single" w:sz="4" w:space="0" w:color="auto"/>
            </w:tcBorders>
          </w:tcPr>
          <w:p w:rsidR="00EA26DA" w:rsidRPr="00AB5931" w:rsidRDefault="00EA26DA" w:rsidP="00AB5931">
            <w:pPr>
              <w:pStyle w:val="1"/>
              <w:spacing w:before="0" w:after="0"/>
              <w:contextualSpacing/>
              <w:rPr>
                <w:rFonts w:ascii="Times New Roman" w:hAnsi="Times New Roman" w:cs="Times New Roman"/>
                <w:b w:val="0"/>
                <w:bCs w:val="0"/>
                <w:sz w:val="24"/>
                <w:szCs w:val="24"/>
              </w:rPr>
            </w:pPr>
          </w:p>
        </w:tc>
        <w:tc>
          <w:tcPr>
            <w:tcW w:w="4367" w:type="dxa"/>
            <w:gridSpan w:val="7"/>
            <w:vMerge/>
            <w:tcBorders>
              <w:left w:val="single" w:sz="4" w:space="0" w:color="auto"/>
            </w:tcBorders>
          </w:tcPr>
          <w:p w:rsidR="00EA26DA" w:rsidRPr="00AB5931" w:rsidRDefault="00EA26DA" w:rsidP="00AB5931">
            <w:pPr>
              <w:pStyle w:val="1"/>
              <w:spacing w:before="0" w:after="0"/>
              <w:contextualSpacing/>
              <w:rPr>
                <w:rFonts w:ascii="Times New Roman" w:hAnsi="Times New Roman" w:cs="Times New Roman"/>
                <w:b w:val="0"/>
                <w:sz w:val="24"/>
                <w:szCs w:val="24"/>
              </w:rPr>
            </w:pPr>
          </w:p>
        </w:tc>
        <w:tc>
          <w:tcPr>
            <w:tcW w:w="2998" w:type="dxa"/>
            <w:gridSpan w:val="6"/>
            <w:vMerge/>
          </w:tcPr>
          <w:p w:rsidR="00EA26DA" w:rsidRPr="00AB5931" w:rsidRDefault="00EA26DA" w:rsidP="00AB5931">
            <w:pPr>
              <w:pStyle w:val="1"/>
              <w:spacing w:before="0" w:after="0"/>
              <w:contextualSpacing/>
              <w:rPr>
                <w:rFonts w:ascii="Times New Roman" w:hAnsi="Times New Roman" w:cs="Times New Roman"/>
                <w:b w:val="0"/>
                <w:sz w:val="24"/>
                <w:szCs w:val="24"/>
              </w:rPr>
            </w:pPr>
          </w:p>
        </w:tc>
        <w:tc>
          <w:tcPr>
            <w:tcW w:w="4824" w:type="dxa"/>
            <w:gridSpan w:val="6"/>
          </w:tcPr>
          <w:p w:rsidR="00EA26DA" w:rsidRPr="00AB5931" w:rsidRDefault="00EA26DA"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Благодарность директору МОУ «Ялгинская СОШ» Юркину Н.А.</w:t>
            </w:r>
          </w:p>
        </w:tc>
      </w:tr>
      <w:tr w:rsidR="00EA26DA" w:rsidRPr="00DC6148" w:rsidTr="00D33E15">
        <w:trPr>
          <w:gridAfter w:val="4"/>
          <w:wAfter w:w="2872" w:type="dxa"/>
          <w:trHeight w:val="691"/>
        </w:trPr>
        <w:tc>
          <w:tcPr>
            <w:tcW w:w="6884" w:type="dxa"/>
            <w:gridSpan w:val="2"/>
            <w:vMerge/>
            <w:tcBorders>
              <w:right w:val="single" w:sz="4" w:space="0" w:color="auto"/>
            </w:tcBorders>
          </w:tcPr>
          <w:p w:rsidR="00EA26DA" w:rsidRPr="00AB5931" w:rsidRDefault="00EA26DA" w:rsidP="00AB5931">
            <w:pPr>
              <w:pStyle w:val="1"/>
              <w:spacing w:before="0" w:after="0"/>
              <w:contextualSpacing/>
              <w:rPr>
                <w:rFonts w:ascii="Times New Roman" w:hAnsi="Times New Roman" w:cs="Times New Roman"/>
                <w:b w:val="0"/>
                <w:bCs w:val="0"/>
                <w:sz w:val="24"/>
                <w:szCs w:val="24"/>
              </w:rPr>
            </w:pPr>
          </w:p>
        </w:tc>
        <w:tc>
          <w:tcPr>
            <w:tcW w:w="4367" w:type="dxa"/>
            <w:gridSpan w:val="7"/>
            <w:vMerge/>
            <w:tcBorders>
              <w:left w:val="single" w:sz="4" w:space="0" w:color="auto"/>
            </w:tcBorders>
          </w:tcPr>
          <w:p w:rsidR="00EA26DA" w:rsidRPr="00AB5931" w:rsidRDefault="00EA26DA" w:rsidP="00AB5931">
            <w:pPr>
              <w:pStyle w:val="1"/>
              <w:spacing w:before="0" w:after="0"/>
              <w:contextualSpacing/>
              <w:rPr>
                <w:rFonts w:ascii="Times New Roman" w:hAnsi="Times New Roman" w:cs="Times New Roman"/>
                <w:b w:val="0"/>
                <w:sz w:val="24"/>
                <w:szCs w:val="24"/>
              </w:rPr>
            </w:pPr>
          </w:p>
        </w:tc>
        <w:tc>
          <w:tcPr>
            <w:tcW w:w="2998" w:type="dxa"/>
            <w:gridSpan w:val="6"/>
            <w:vMerge/>
          </w:tcPr>
          <w:p w:rsidR="00EA26DA" w:rsidRPr="00AB5931" w:rsidRDefault="00EA26DA" w:rsidP="00AB5931">
            <w:pPr>
              <w:pStyle w:val="1"/>
              <w:spacing w:before="0" w:after="0"/>
              <w:contextualSpacing/>
              <w:rPr>
                <w:rFonts w:ascii="Times New Roman" w:hAnsi="Times New Roman" w:cs="Times New Roman"/>
                <w:b w:val="0"/>
                <w:sz w:val="24"/>
                <w:szCs w:val="24"/>
              </w:rPr>
            </w:pPr>
          </w:p>
        </w:tc>
        <w:tc>
          <w:tcPr>
            <w:tcW w:w="4824" w:type="dxa"/>
            <w:gridSpan w:val="6"/>
          </w:tcPr>
          <w:p w:rsidR="00EA26DA" w:rsidRPr="00AB5931" w:rsidRDefault="00EA26DA"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Благодарность учителю ИЗО МОУ «Ялгинская СОШ» Альшиной Л.В.</w:t>
            </w:r>
          </w:p>
        </w:tc>
      </w:tr>
      <w:tr w:rsidR="00AB5931" w:rsidRPr="00DC6148" w:rsidTr="00D33E15">
        <w:trPr>
          <w:gridAfter w:val="3"/>
          <w:wAfter w:w="2007" w:type="dxa"/>
          <w:trHeight w:val="1719"/>
        </w:trPr>
        <w:tc>
          <w:tcPr>
            <w:tcW w:w="6884" w:type="dxa"/>
            <w:gridSpan w:val="2"/>
            <w:vMerge w:val="restart"/>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lang w:val="en-US"/>
              </w:rPr>
              <w:t>III</w:t>
            </w:r>
            <w:r w:rsidRPr="00AB5931">
              <w:rPr>
                <w:rFonts w:ascii="Times New Roman" w:hAnsi="Times New Roman" w:cs="Times New Roman"/>
                <w:b w:val="0"/>
                <w:bCs w:val="0"/>
                <w:sz w:val="24"/>
                <w:szCs w:val="24"/>
              </w:rPr>
              <w:t xml:space="preserve"> открытый отборочный тур Московского международного форума «Одаренные дети»</w:t>
            </w:r>
          </w:p>
        </w:tc>
        <w:tc>
          <w:tcPr>
            <w:tcW w:w="4367" w:type="dxa"/>
            <w:gridSpan w:val="7"/>
            <w:tcBorders>
              <w:lef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Альшина Л.В.</w:t>
            </w:r>
          </w:p>
        </w:tc>
        <w:tc>
          <w:tcPr>
            <w:tcW w:w="2998"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Декоративно-прикладное искусство</w:t>
            </w:r>
          </w:p>
        </w:tc>
        <w:tc>
          <w:tcPr>
            <w:tcW w:w="1799"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Ерочкина Вероника</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Максименкова Алина</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Тихонова Алина</w:t>
            </w:r>
          </w:p>
          <w:p w:rsidR="00AB5931" w:rsidRPr="00AB5931" w:rsidRDefault="00AB5931" w:rsidP="00AB5931">
            <w:pPr>
              <w:spacing w:after="0" w:line="240" w:lineRule="auto"/>
              <w:rPr>
                <w:rFonts w:ascii="Times New Roman" w:hAnsi="Times New Roman"/>
                <w:sz w:val="24"/>
                <w:szCs w:val="24"/>
                <w:lang w:eastAsia="ru-RU"/>
              </w:rPr>
            </w:pPr>
          </w:p>
        </w:tc>
        <w:tc>
          <w:tcPr>
            <w:tcW w:w="389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 первой</w:t>
            </w:r>
          </w:p>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степени</w:t>
            </w:r>
          </w:p>
        </w:tc>
      </w:tr>
      <w:tr w:rsidR="00AB5931" w:rsidRPr="00DC6148" w:rsidTr="00D33E15">
        <w:trPr>
          <w:gridAfter w:val="3"/>
          <w:wAfter w:w="2007" w:type="dxa"/>
          <w:trHeight w:val="557"/>
        </w:trPr>
        <w:tc>
          <w:tcPr>
            <w:tcW w:w="6884" w:type="dxa"/>
            <w:gridSpan w:val="2"/>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lang w:val="en-US"/>
              </w:rPr>
            </w:pPr>
          </w:p>
        </w:tc>
        <w:tc>
          <w:tcPr>
            <w:tcW w:w="4367" w:type="dxa"/>
            <w:gridSpan w:val="7"/>
            <w:tcBorders>
              <w:lef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Каледина Н.В.</w:t>
            </w:r>
          </w:p>
        </w:tc>
        <w:tc>
          <w:tcPr>
            <w:tcW w:w="2998"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Глаголом сжечь сердца людей</w:t>
            </w:r>
          </w:p>
        </w:tc>
        <w:tc>
          <w:tcPr>
            <w:tcW w:w="1799"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Демин Вадим</w:t>
            </w:r>
          </w:p>
        </w:tc>
        <w:tc>
          <w:tcPr>
            <w:tcW w:w="389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 второй</w:t>
            </w:r>
          </w:p>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степени</w:t>
            </w:r>
          </w:p>
        </w:tc>
      </w:tr>
      <w:tr w:rsidR="00AB5931" w:rsidRPr="00DC6148" w:rsidTr="00D33E15">
        <w:trPr>
          <w:gridAfter w:val="3"/>
          <w:wAfter w:w="2007" w:type="dxa"/>
          <w:trHeight w:val="678"/>
        </w:trPr>
        <w:tc>
          <w:tcPr>
            <w:tcW w:w="6884" w:type="dxa"/>
            <w:gridSpan w:val="2"/>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lang w:val="en-US"/>
              </w:rPr>
            </w:pPr>
          </w:p>
        </w:tc>
        <w:tc>
          <w:tcPr>
            <w:tcW w:w="4367" w:type="dxa"/>
            <w:gridSpan w:val="7"/>
            <w:tcBorders>
              <w:lef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Руженкова Т.А.</w:t>
            </w:r>
          </w:p>
        </w:tc>
        <w:tc>
          <w:tcPr>
            <w:tcW w:w="2998"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Союз юных экологов</w:t>
            </w:r>
          </w:p>
        </w:tc>
        <w:tc>
          <w:tcPr>
            <w:tcW w:w="1799"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Киселева Екатерина</w:t>
            </w:r>
          </w:p>
        </w:tc>
        <w:tc>
          <w:tcPr>
            <w:tcW w:w="389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 второй</w:t>
            </w:r>
          </w:p>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степени</w:t>
            </w:r>
          </w:p>
        </w:tc>
      </w:tr>
      <w:tr w:rsidR="00AB5931" w:rsidRPr="00DC6148" w:rsidTr="00D33E15">
        <w:trPr>
          <w:gridAfter w:val="3"/>
          <w:wAfter w:w="2007" w:type="dxa"/>
          <w:trHeight w:val="1115"/>
        </w:trPr>
        <w:tc>
          <w:tcPr>
            <w:tcW w:w="6884" w:type="dxa"/>
            <w:gridSpan w:val="2"/>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Московский международный форум «Одаренные дети»</w:t>
            </w:r>
          </w:p>
        </w:tc>
        <w:tc>
          <w:tcPr>
            <w:tcW w:w="4367" w:type="dxa"/>
            <w:gridSpan w:val="7"/>
            <w:tcBorders>
              <w:lef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Альшина Л.В.</w:t>
            </w:r>
          </w:p>
        </w:tc>
        <w:tc>
          <w:tcPr>
            <w:tcW w:w="2998" w:type="dxa"/>
            <w:gridSpan w:val="6"/>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Народное творчество</w:t>
            </w:r>
          </w:p>
        </w:tc>
        <w:tc>
          <w:tcPr>
            <w:tcW w:w="1799" w:type="dxa"/>
            <w:gridSpan w:val="2"/>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Ерочкина Вероника</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Максименкова Алина</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Тихонова Алина</w:t>
            </w:r>
          </w:p>
        </w:tc>
        <w:tc>
          <w:tcPr>
            <w:tcW w:w="3890" w:type="dxa"/>
            <w:gridSpan w:val="5"/>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Первое место</w:t>
            </w:r>
          </w:p>
          <w:p w:rsidR="00AB5931" w:rsidRPr="00AB5931" w:rsidRDefault="00AB5931" w:rsidP="00AB5931">
            <w:pPr>
              <w:spacing w:after="0" w:line="240" w:lineRule="auto"/>
              <w:rPr>
                <w:rFonts w:ascii="Times New Roman" w:hAnsi="Times New Roman"/>
                <w:sz w:val="24"/>
                <w:szCs w:val="24"/>
                <w:lang w:eastAsia="ru-RU"/>
              </w:rPr>
            </w:pP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Гран-при</w:t>
            </w:r>
          </w:p>
        </w:tc>
      </w:tr>
      <w:tr w:rsidR="00AB5931" w:rsidTr="00D33E15">
        <w:trPr>
          <w:gridAfter w:val="3"/>
          <w:wAfter w:w="2007" w:type="dxa"/>
          <w:trHeight w:val="1115"/>
        </w:trPr>
        <w:tc>
          <w:tcPr>
            <w:tcW w:w="6884" w:type="dxa"/>
            <w:gridSpan w:val="2"/>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Муниципальный конкурс «Мой край – Мордовия моя»</w:t>
            </w:r>
          </w:p>
        </w:tc>
        <w:tc>
          <w:tcPr>
            <w:tcW w:w="4367" w:type="dxa"/>
            <w:gridSpan w:val="7"/>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Корнеева О.Н.</w:t>
            </w:r>
          </w:p>
        </w:tc>
        <w:tc>
          <w:tcPr>
            <w:tcW w:w="2998"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Секция «Мокшанский язык»</w:t>
            </w:r>
          </w:p>
        </w:tc>
        <w:tc>
          <w:tcPr>
            <w:tcW w:w="1799"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Корнеев Артем</w:t>
            </w:r>
          </w:p>
        </w:tc>
        <w:tc>
          <w:tcPr>
            <w:tcW w:w="389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победителя</w:t>
            </w:r>
          </w:p>
        </w:tc>
      </w:tr>
      <w:tr w:rsidR="00AB5931" w:rsidTr="00D33E15">
        <w:trPr>
          <w:gridAfter w:val="3"/>
          <w:wAfter w:w="2007" w:type="dxa"/>
          <w:trHeight w:val="1115"/>
        </w:trPr>
        <w:tc>
          <w:tcPr>
            <w:tcW w:w="6884" w:type="dxa"/>
            <w:gridSpan w:val="2"/>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Муниципальный конкурс «Мой край – Мордовия моя»</w:t>
            </w:r>
          </w:p>
        </w:tc>
        <w:tc>
          <w:tcPr>
            <w:tcW w:w="4367" w:type="dxa"/>
            <w:gridSpan w:val="7"/>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Корнеева О.Н.</w:t>
            </w:r>
          </w:p>
        </w:tc>
        <w:tc>
          <w:tcPr>
            <w:tcW w:w="2998"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Секция «Авторское стихотворение»</w:t>
            </w:r>
          </w:p>
        </w:tc>
        <w:tc>
          <w:tcPr>
            <w:tcW w:w="1799"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Демин Вадим</w:t>
            </w:r>
          </w:p>
        </w:tc>
        <w:tc>
          <w:tcPr>
            <w:tcW w:w="3890"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победителя</w:t>
            </w:r>
          </w:p>
        </w:tc>
      </w:tr>
      <w:tr w:rsidR="00D33E15" w:rsidTr="00D33E15">
        <w:trPr>
          <w:gridAfter w:val="2"/>
          <w:wAfter w:w="1988" w:type="dxa"/>
          <w:trHeight w:val="1115"/>
        </w:trPr>
        <w:tc>
          <w:tcPr>
            <w:tcW w:w="6884" w:type="dxa"/>
            <w:gridSpan w:val="2"/>
          </w:tcPr>
          <w:p w:rsidR="00D33E15" w:rsidRPr="00AB5931" w:rsidRDefault="00D33E15"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Система воспитательной работы</w:t>
            </w:r>
          </w:p>
        </w:tc>
        <w:tc>
          <w:tcPr>
            <w:tcW w:w="4367" w:type="dxa"/>
            <w:gridSpan w:val="7"/>
          </w:tcPr>
          <w:p w:rsidR="00D33E15" w:rsidRPr="00AB5931" w:rsidRDefault="00D33E15"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Юркин Н.А.</w:t>
            </w:r>
          </w:p>
          <w:p w:rsidR="00D33E15" w:rsidRPr="00AB5931" w:rsidRDefault="00D33E15"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p w:rsidR="00D33E15" w:rsidRPr="00AB5931" w:rsidRDefault="00D33E15"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Романова О.М.</w:t>
            </w:r>
          </w:p>
        </w:tc>
        <w:tc>
          <w:tcPr>
            <w:tcW w:w="8706" w:type="dxa"/>
            <w:gridSpan w:val="14"/>
          </w:tcPr>
          <w:p w:rsidR="00D33E15" w:rsidRPr="00AB5931" w:rsidRDefault="00D33E15"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Утверждена в МРИО (май, 2012г)</w:t>
            </w:r>
          </w:p>
        </w:tc>
      </w:tr>
      <w:tr w:rsidR="00AB5931" w:rsidRPr="009734A2" w:rsidTr="00D33E15">
        <w:trPr>
          <w:gridAfter w:val="2"/>
          <w:wAfter w:w="1988" w:type="dxa"/>
          <w:trHeight w:val="804"/>
        </w:trPr>
        <w:tc>
          <w:tcPr>
            <w:tcW w:w="6884" w:type="dxa"/>
            <w:gridSpan w:val="2"/>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 xml:space="preserve">Институт развития школьного образования </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Конкурс «Альбус 2013». Всероссийская олимпиада</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Г. Калининград</w:t>
            </w:r>
          </w:p>
        </w:tc>
        <w:tc>
          <w:tcPr>
            <w:tcW w:w="4367" w:type="dxa"/>
            <w:gridSpan w:val="7"/>
            <w:vMerge w:val="restart"/>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Юркин Н.А.</w:t>
            </w:r>
          </w:p>
        </w:tc>
        <w:tc>
          <w:tcPr>
            <w:tcW w:w="2057" w:type="dxa"/>
            <w:gridSpan w:val="3"/>
            <w:vMerge w:val="restart"/>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Русский язык</w:t>
            </w:r>
          </w:p>
        </w:tc>
        <w:tc>
          <w:tcPr>
            <w:tcW w:w="3043" w:type="dxa"/>
            <w:gridSpan w:val="6"/>
            <w:tcBorders>
              <w:left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Сержантов Илья, 5кл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Дерябина Юлия,5кл</w:t>
            </w:r>
          </w:p>
        </w:tc>
        <w:tc>
          <w:tcPr>
            <w:tcW w:w="3606" w:type="dxa"/>
            <w:gridSpan w:val="5"/>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Первое место</w:t>
            </w:r>
          </w:p>
        </w:tc>
      </w:tr>
      <w:tr w:rsidR="00AB5931" w:rsidRPr="009734A2" w:rsidTr="00D33E15">
        <w:trPr>
          <w:gridAfter w:val="2"/>
          <w:wAfter w:w="1988" w:type="dxa"/>
          <w:trHeight w:val="1395"/>
        </w:trPr>
        <w:tc>
          <w:tcPr>
            <w:tcW w:w="6884" w:type="dxa"/>
            <w:gridSpan w:val="2"/>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4367" w:type="dxa"/>
            <w:gridSpan w:val="7"/>
            <w:vMerge/>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2057" w:type="dxa"/>
            <w:gridSpan w:val="3"/>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043"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Ивойлова Александра,5кл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Кирдяшкина Анастасия, 5кл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Осянин Алексей, 5кл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Леушина Анастасия,5кл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Лукашкина Олеся, 5кл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Жарков Виталий, 5кл,</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Юдина Юлия,5кл</w:t>
            </w:r>
          </w:p>
        </w:tc>
        <w:tc>
          <w:tcPr>
            <w:tcW w:w="3606"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w:t>
            </w:r>
          </w:p>
        </w:tc>
      </w:tr>
      <w:tr w:rsidR="00AB5931" w:rsidRPr="009734A2" w:rsidTr="00D33E15">
        <w:trPr>
          <w:gridAfter w:val="2"/>
          <w:wAfter w:w="1988" w:type="dxa"/>
          <w:trHeight w:val="1893"/>
        </w:trPr>
        <w:tc>
          <w:tcPr>
            <w:tcW w:w="6884" w:type="dxa"/>
            <w:gridSpan w:val="2"/>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4367" w:type="dxa"/>
            <w:gridSpan w:val="7"/>
            <w:vMerge w:val="restart"/>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Хальзова Н.С.</w:t>
            </w:r>
          </w:p>
        </w:tc>
        <w:tc>
          <w:tcPr>
            <w:tcW w:w="2057" w:type="dxa"/>
            <w:gridSpan w:val="3"/>
            <w:vMerge w:val="restart"/>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Русский язык</w:t>
            </w:r>
          </w:p>
        </w:tc>
        <w:tc>
          <w:tcPr>
            <w:tcW w:w="3043"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Катищина Елена,5кл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Салтаев Илья, 5кл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Ревакшина Алена, 5кл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Курбатов Олег, 5кл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Демин Вадим, 5кл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Волкова Анастасия, 6кл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Хальзова Екатерина,7кл</w:t>
            </w:r>
          </w:p>
        </w:tc>
        <w:tc>
          <w:tcPr>
            <w:tcW w:w="3606"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Первое место</w:t>
            </w:r>
          </w:p>
        </w:tc>
      </w:tr>
      <w:tr w:rsidR="00AB5931" w:rsidRPr="009734A2" w:rsidTr="00D33E15">
        <w:trPr>
          <w:gridAfter w:val="2"/>
          <w:wAfter w:w="1988" w:type="dxa"/>
          <w:trHeight w:val="3554"/>
        </w:trPr>
        <w:tc>
          <w:tcPr>
            <w:tcW w:w="6884" w:type="dxa"/>
            <w:gridSpan w:val="2"/>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4367" w:type="dxa"/>
            <w:gridSpan w:val="7"/>
            <w:vMerge/>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2057" w:type="dxa"/>
            <w:gridSpan w:val="3"/>
            <w:vMerge/>
            <w:tcBorders>
              <w:bottom w:val="single" w:sz="4" w:space="0" w:color="auto"/>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043"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Полякова Арина, 5кл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Русакова Мария, 5кл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Тишкина Алина,5кл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Карманова Дарья,6кл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Булаев Дмитрий, 6кл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Кулыгина Лилия, 5кл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 xml:space="preserve">Шайгородская Дарья, 6кл, </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Сяфукова Айгуль, 6кл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Тумайкин Константин, 6кл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Лапшина Кристина, 6кл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Потягов Никита,6кл,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Сорокин Артем, 6кл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Березин Даниил, 7кл</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Слепцов Алексей, 7кл</w:t>
            </w:r>
          </w:p>
        </w:tc>
        <w:tc>
          <w:tcPr>
            <w:tcW w:w="3606"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w:t>
            </w:r>
          </w:p>
        </w:tc>
      </w:tr>
      <w:tr w:rsidR="00AB5931" w:rsidRPr="009734A2" w:rsidTr="00D33E15">
        <w:trPr>
          <w:gridAfter w:val="2"/>
          <w:wAfter w:w="1988" w:type="dxa"/>
          <w:trHeight w:val="855"/>
        </w:trPr>
        <w:tc>
          <w:tcPr>
            <w:tcW w:w="6884" w:type="dxa"/>
            <w:gridSpan w:val="2"/>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4367" w:type="dxa"/>
            <w:gridSpan w:val="7"/>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Каледина Н.В.</w:t>
            </w:r>
          </w:p>
        </w:tc>
        <w:tc>
          <w:tcPr>
            <w:tcW w:w="2057" w:type="dxa"/>
            <w:gridSpan w:val="3"/>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Русский язык</w:t>
            </w:r>
          </w:p>
        </w:tc>
        <w:tc>
          <w:tcPr>
            <w:tcW w:w="3043"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Кузнецова Екатерина, 7кл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Томашова Анна, 8кл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Шаляева Дарья, 8кл</w:t>
            </w:r>
          </w:p>
        </w:tc>
        <w:tc>
          <w:tcPr>
            <w:tcW w:w="3606"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w:t>
            </w:r>
          </w:p>
        </w:tc>
      </w:tr>
      <w:tr w:rsidR="00AB5931" w:rsidRPr="009734A2" w:rsidTr="00D33E15">
        <w:trPr>
          <w:gridAfter w:val="2"/>
          <w:wAfter w:w="1988" w:type="dxa"/>
          <w:trHeight w:val="556"/>
        </w:trPr>
        <w:tc>
          <w:tcPr>
            <w:tcW w:w="6884" w:type="dxa"/>
            <w:gridSpan w:val="2"/>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4367" w:type="dxa"/>
            <w:gridSpan w:val="7"/>
            <w:vMerge w:val="restart"/>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tc>
        <w:tc>
          <w:tcPr>
            <w:tcW w:w="2057" w:type="dxa"/>
            <w:gridSpan w:val="3"/>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Физика</w:t>
            </w:r>
          </w:p>
        </w:tc>
        <w:tc>
          <w:tcPr>
            <w:tcW w:w="3043"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Юмаева Ирина,8кл</w:t>
            </w:r>
          </w:p>
        </w:tc>
        <w:tc>
          <w:tcPr>
            <w:tcW w:w="3606" w:type="dxa"/>
            <w:gridSpan w:val="5"/>
            <w:vMerge w:val="restart"/>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w:t>
            </w:r>
          </w:p>
        </w:tc>
      </w:tr>
      <w:tr w:rsidR="00AB5931" w:rsidRPr="009734A2" w:rsidTr="00D33E15">
        <w:trPr>
          <w:gridAfter w:val="2"/>
          <w:wAfter w:w="1988" w:type="dxa"/>
          <w:trHeight w:val="1127"/>
        </w:trPr>
        <w:tc>
          <w:tcPr>
            <w:tcW w:w="6884" w:type="dxa"/>
            <w:gridSpan w:val="2"/>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4367" w:type="dxa"/>
            <w:gridSpan w:val="7"/>
            <w:vMerge/>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2057" w:type="dxa"/>
            <w:gridSpan w:val="3"/>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Математика</w:t>
            </w:r>
          </w:p>
        </w:tc>
        <w:tc>
          <w:tcPr>
            <w:tcW w:w="3043"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Осянин Алексей, 5кл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Ивойлова Александра, 5кл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Жарков Виталий, 5кл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Дерябина Юлия, 5кл</w:t>
            </w:r>
          </w:p>
        </w:tc>
        <w:tc>
          <w:tcPr>
            <w:tcW w:w="3606" w:type="dxa"/>
            <w:gridSpan w:val="5"/>
            <w:vMerge/>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r>
      <w:tr w:rsidR="00AB5931" w:rsidRPr="009734A2" w:rsidTr="00D33E15">
        <w:trPr>
          <w:gridAfter w:val="2"/>
          <w:wAfter w:w="1988" w:type="dxa"/>
          <w:trHeight w:val="604"/>
        </w:trPr>
        <w:tc>
          <w:tcPr>
            <w:tcW w:w="6884" w:type="dxa"/>
            <w:gridSpan w:val="2"/>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4367" w:type="dxa"/>
            <w:gridSpan w:val="7"/>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Воробьева В.В.</w:t>
            </w:r>
          </w:p>
        </w:tc>
        <w:tc>
          <w:tcPr>
            <w:tcW w:w="2057" w:type="dxa"/>
            <w:gridSpan w:val="3"/>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Химия</w:t>
            </w:r>
          </w:p>
        </w:tc>
        <w:tc>
          <w:tcPr>
            <w:tcW w:w="3043"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Парамонова Ирина, 8кл</w:t>
            </w:r>
          </w:p>
        </w:tc>
        <w:tc>
          <w:tcPr>
            <w:tcW w:w="3606"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w:t>
            </w:r>
          </w:p>
        </w:tc>
      </w:tr>
      <w:tr w:rsidR="00AB5931" w:rsidRPr="009734A2" w:rsidTr="00D33E15">
        <w:trPr>
          <w:gridAfter w:val="2"/>
          <w:wAfter w:w="1988" w:type="dxa"/>
          <w:trHeight w:val="655"/>
        </w:trPr>
        <w:tc>
          <w:tcPr>
            <w:tcW w:w="6884" w:type="dxa"/>
            <w:gridSpan w:val="2"/>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4367" w:type="dxa"/>
            <w:gridSpan w:val="7"/>
            <w:vMerge w:val="restart"/>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Краснова А.П.</w:t>
            </w:r>
          </w:p>
        </w:tc>
        <w:tc>
          <w:tcPr>
            <w:tcW w:w="2057" w:type="dxa"/>
            <w:gridSpan w:val="3"/>
            <w:vMerge w:val="restart"/>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Биология</w:t>
            </w:r>
          </w:p>
        </w:tc>
        <w:tc>
          <w:tcPr>
            <w:tcW w:w="3043"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Карманова Дарья, 6кл</w:t>
            </w:r>
          </w:p>
        </w:tc>
        <w:tc>
          <w:tcPr>
            <w:tcW w:w="3606"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Первое место</w:t>
            </w:r>
          </w:p>
        </w:tc>
      </w:tr>
      <w:tr w:rsidR="00AB5931" w:rsidRPr="009734A2" w:rsidTr="00D33E15">
        <w:trPr>
          <w:gridAfter w:val="2"/>
          <w:wAfter w:w="1988" w:type="dxa"/>
          <w:trHeight w:val="1125"/>
        </w:trPr>
        <w:tc>
          <w:tcPr>
            <w:tcW w:w="6884" w:type="dxa"/>
            <w:gridSpan w:val="2"/>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4367" w:type="dxa"/>
            <w:gridSpan w:val="7"/>
            <w:vMerge/>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2057" w:type="dxa"/>
            <w:gridSpan w:val="3"/>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043"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Кузнецова Екатерина, 7кл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Пинемаскин Вадим, 9кл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Годунов Валерий, 9кл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Артемьев Александр, 9кл</w:t>
            </w:r>
          </w:p>
        </w:tc>
        <w:tc>
          <w:tcPr>
            <w:tcW w:w="3606"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w:t>
            </w:r>
          </w:p>
        </w:tc>
      </w:tr>
      <w:tr w:rsidR="00AB5931" w:rsidRPr="009734A2" w:rsidTr="00D33E15">
        <w:trPr>
          <w:gridAfter w:val="2"/>
          <w:wAfter w:w="1988" w:type="dxa"/>
          <w:trHeight w:val="695"/>
        </w:trPr>
        <w:tc>
          <w:tcPr>
            <w:tcW w:w="6884" w:type="dxa"/>
            <w:gridSpan w:val="2"/>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4367" w:type="dxa"/>
            <w:gridSpan w:val="7"/>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Котова М.И.</w:t>
            </w:r>
          </w:p>
        </w:tc>
        <w:tc>
          <w:tcPr>
            <w:tcW w:w="2057" w:type="dxa"/>
            <w:gridSpan w:val="3"/>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Английский язык</w:t>
            </w:r>
          </w:p>
        </w:tc>
        <w:tc>
          <w:tcPr>
            <w:tcW w:w="3043"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Ракова Дарья, 4кл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Щетинкина Олеся, 4кл</w:t>
            </w:r>
          </w:p>
        </w:tc>
        <w:tc>
          <w:tcPr>
            <w:tcW w:w="3606"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w:t>
            </w:r>
          </w:p>
        </w:tc>
      </w:tr>
      <w:tr w:rsidR="00AB5931" w:rsidRPr="009734A2" w:rsidTr="00D33E15">
        <w:trPr>
          <w:gridAfter w:val="2"/>
          <w:wAfter w:w="1988" w:type="dxa"/>
          <w:trHeight w:val="564"/>
        </w:trPr>
        <w:tc>
          <w:tcPr>
            <w:tcW w:w="6884" w:type="dxa"/>
            <w:gridSpan w:val="2"/>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4367" w:type="dxa"/>
            <w:gridSpan w:val="7"/>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Куршева Н.А.</w:t>
            </w:r>
          </w:p>
        </w:tc>
        <w:tc>
          <w:tcPr>
            <w:tcW w:w="2057" w:type="dxa"/>
            <w:gridSpan w:val="3"/>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География</w:t>
            </w:r>
          </w:p>
        </w:tc>
        <w:tc>
          <w:tcPr>
            <w:tcW w:w="3043"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Булаев Дмитрий, 6кл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Кузнецова Екатерина, 7кл</w:t>
            </w:r>
          </w:p>
        </w:tc>
        <w:tc>
          <w:tcPr>
            <w:tcW w:w="3606"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w:t>
            </w:r>
          </w:p>
        </w:tc>
      </w:tr>
      <w:tr w:rsidR="00AB5931" w:rsidRPr="009734A2" w:rsidTr="00D33E15">
        <w:trPr>
          <w:gridAfter w:val="2"/>
          <w:wAfter w:w="1988" w:type="dxa"/>
          <w:trHeight w:val="1395"/>
        </w:trPr>
        <w:tc>
          <w:tcPr>
            <w:tcW w:w="6884" w:type="dxa"/>
            <w:gridSpan w:val="2"/>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4367" w:type="dxa"/>
            <w:gridSpan w:val="7"/>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Уханова О.В.</w:t>
            </w:r>
          </w:p>
        </w:tc>
        <w:tc>
          <w:tcPr>
            <w:tcW w:w="2057" w:type="dxa"/>
            <w:gridSpan w:val="3"/>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История</w:t>
            </w:r>
          </w:p>
        </w:tc>
        <w:tc>
          <w:tcPr>
            <w:tcW w:w="3043"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Тишкина Алина, 5кл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Щипакина Екатерина, 5кл,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Богачева Дарья, 5кл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Русакова Мария,5кл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Рябов Максим,5кл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Курбатов Олег, 5кл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Полякова Арина,5кл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Булаев Дмитрий,6кл,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Парамонова Ирина, 8кл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Уханова Наталья,8кл</w:t>
            </w:r>
          </w:p>
        </w:tc>
        <w:tc>
          <w:tcPr>
            <w:tcW w:w="3606"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w:t>
            </w:r>
          </w:p>
        </w:tc>
      </w:tr>
      <w:tr w:rsidR="00AB5931" w:rsidRPr="009734A2" w:rsidTr="00D33E15">
        <w:trPr>
          <w:gridAfter w:val="2"/>
          <w:wAfter w:w="1988" w:type="dxa"/>
          <w:trHeight w:val="1395"/>
        </w:trPr>
        <w:tc>
          <w:tcPr>
            <w:tcW w:w="6884" w:type="dxa"/>
            <w:gridSpan w:val="2"/>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4367" w:type="dxa"/>
            <w:gridSpan w:val="7"/>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Борисова Н.В.</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Павлова Л.В.</w:t>
            </w:r>
          </w:p>
        </w:tc>
        <w:tc>
          <w:tcPr>
            <w:tcW w:w="2057" w:type="dxa"/>
            <w:gridSpan w:val="3"/>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Русский язык</w:t>
            </w:r>
          </w:p>
        </w:tc>
        <w:tc>
          <w:tcPr>
            <w:tcW w:w="3043"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Баранова Ксения,4б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Гераськина Настя,4б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Волков Кирилл,4б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Щетинкина Олеся,4б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Дябкина Дарина,4б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Девина Наталья.4а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Слепова Настя,4б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Артемов Илья, 4б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Давыдов Никита, 4б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Капишникова Дарья, 4а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Соколова Алена, 4а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Уткина Елена, 4а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Крупенкова Вика, 4а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Терентьева Ксеня, 4а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Орда Олеся, 4а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Ракова Дарья, 4а кл</w:t>
            </w:r>
          </w:p>
        </w:tc>
        <w:tc>
          <w:tcPr>
            <w:tcW w:w="3606"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w:t>
            </w:r>
          </w:p>
        </w:tc>
      </w:tr>
      <w:tr w:rsidR="00AB5931" w:rsidRPr="009734A2" w:rsidTr="00D33E15">
        <w:trPr>
          <w:gridAfter w:val="2"/>
          <w:wAfter w:w="1988" w:type="dxa"/>
          <w:trHeight w:val="1395"/>
        </w:trPr>
        <w:tc>
          <w:tcPr>
            <w:tcW w:w="6884" w:type="dxa"/>
            <w:gridSpan w:val="2"/>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4367" w:type="dxa"/>
            <w:gridSpan w:val="7"/>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Борисова Н.В.</w:t>
            </w:r>
          </w:p>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Павлова Л.В.</w:t>
            </w:r>
          </w:p>
        </w:tc>
        <w:tc>
          <w:tcPr>
            <w:tcW w:w="2057" w:type="dxa"/>
            <w:gridSpan w:val="3"/>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Математика</w:t>
            </w:r>
          </w:p>
        </w:tc>
        <w:tc>
          <w:tcPr>
            <w:tcW w:w="3043"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Зубарева Ольга, 4б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Уткина Елена, 4б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Давыдов Никита, 4б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Слепова Настя, 4б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Артемов Илья, 4б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Щетинкина Олеся, 4б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Келин Женя, 4а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Тясина Ангелина, 4а кл</w:t>
            </w:r>
          </w:p>
        </w:tc>
        <w:tc>
          <w:tcPr>
            <w:tcW w:w="3606"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w:t>
            </w:r>
          </w:p>
        </w:tc>
      </w:tr>
      <w:tr w:rsidR="00AB5931" w:rsidRPr="009734A2" w:rsidTr="00D33E15">
        <w:trPr>
          <w:gridAfter w:val="2"/>
          <w:wAfter w:w="1988" w:type="dxa"/>
          <w:trHeight w:val="580"/>
        </w:trPr>
        <w:tc>
          <w:tcPr>
            <w:tcW w:w="6884" w:type="dxa"/>
            <w:gridSpan w:val="2"/>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4367" w:type="dxa"/>
            <w:gridSpan w:val="7"/>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Михайлова О.С.</w:t>
            </w:r>
          </w:p>
        </w:tc>
        <w:tc>
          <w:tcPr>
            <w:tcW w:w="2057" w:type="dxa"/>
            <w:gridSpan w:val="3"/>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Обществознание</w:t>
            </w:r>
          </w:p>
        </w:tc>
        <w:tc>
          <w:tcPr>
            <w:tcW w:w="3043"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Парамонова Ирина, 8кл</w:t>
            </w:r>
          </w:p>
        </w:tc>
        <w:tc>
          <w:tcPr>
            <w:tcW w:w="3606"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w:t>
            </w:r>
          </w:p>
        </w:tc>
      </w:tr>
      <w:tr w:rsidR="00AB5931" w:rsidRPr="009734A2" w:rsidTr="00D33E15">
        <w:trPr>
          <w:gridAfter w:val="4"/>
          <w:wAfter w:w="2872" w:type="dxa"/>
          <w:trHeight w:val="580"/>
        </w:trPr>
        <w:tc>
          <w:tcPr>
            <w:tcW w:w="6884" w:type="dxa"/>
            <w:gridSpan w:val="2"/>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12189" w:type="dxa"/>
            <w:gridSpan w:val="19"/>
          </w:tcPr>
          <w:p w:rsidR="00AB5931" w:rsidRPr="00AB5931" w:rsidRDefault="00AB5931" w:rsidP="00681D8D">
            <w:pPr>
              <w:pStyle w:val="1"/>
              <w:spacing w:before="0" w:after="0"/>
              <w:contextualSpacing/>
              <w:rPr>
                <w:rFonts w:ascii="Times New Roman" w:hAnsi="Times New Roman" w:cs="Times New Roman"/>
                <w:b w:val="0"/>
                <w:sz w:val="24"/>
                <w:szCs w:val="24"/>
              </w:rPr>
            </w:pPr>
            <w:r>
              <w:rPr>
                <w:rFonts w:ascii="Times New Roman" w:hAnsi="Times New Roman" w:cs="Times New Roman"/>
                <w:b w:val="0"/>
                <w:sz w:val="24"/>
                <w:szCs w:val="24"/>
              </w:rPr>
              <w:t>Дипломом награждаю</w:t>
            </w:r>
            <w:r w:rsidR="00681D8D">
              <w:rPr>
                <w:rFonts w:ascii="Times New Roman" w:hAnsi="Times New Roman" w:cs="Times New Roman"/>
                <w:b w:val="0"/>
                <w:sz w:val="24"/>
                <w:szCs w:val="24"/>
              </w:rPr>
              <w:t>тся Н.А.Юркин и Н.Д.Ахметова за организацию сверхпрограммного конкурса Альбус, объявленного Институтом Развития Школьного Образования.</w:t>
            </w:r>
          </w:p>
        </w:tc>
      </w:tr>
      <w:tr w:rsidR="00AB5931" w:rsidRPr="009734A2" w:rsidTr="00D33E15">
        <w:trPr>
          <w:gridAfter w:val="1"/>
          <w:wAfter w:w="1820" w:type="dxa"/>
          <w:trHeight w:val="580"/>
        </w:trPr>
        <w:tc>
          <w:tcPr>
            <w:tcW w:w="6884" w:type="dxa"/>
            <w:gridSpan w:val="2"/>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4288" w:type="dxa"/>
            <w:gridSpan w:val="6"/>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Квачадзе С.А.</w:t>
            </w:r>
          </w:p>
        </w:tc>
        <w:tc>
          <w:tcPr>
            <w:tcW w:w="2136" w:type="dxa"/>
            <w:gridSpan w:val="4"/>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Математика</w:t>
            </w:r>
          </w:p>
        </w:tc>
        <w:tc>
          <w:tcPr>
            <w:tcW w:w="3043"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Булаев Дмитрий, 6кл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Юмаева Ирина, 7а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Кузнецова Екатерина, 7а кл</w:t>
            </w:r>
          </w:p>
        </w:tc>
        <w:tc>
          <w:tcPr>
            <w:tcW w:w="3774" w:type="dxa"/>
            <w:gridSpan w:val="6"/>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w:t>
            </w:r>
          </w:p>
        </w:tc>
      </w:tr>
      <w:tr w:rsidR="00AB5931" w:rsidTr="00D33E15">
        <w:trPr>
          <w:gridAfter w:val="1"/>
          <w:wAfter w:w="1820" w:type="dxa"/>
          <w:trHeight w:val="580"/>
        </w:trPr>
        <w:tc>
          <w:tcPr>
            <w:tcW w:w="6884" w:type="dxa"/>
            <w:gridSpan w:val="2"/>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«Зеленая планета»</w:t>
            </w:r>
          </w:p>
        </w:tc>
        <w:tc>
          <w:tcPr>
            <w:tcW w:w="4288" w:type="dxa"/>
            <w:gridSpan w:val="6"/>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Альшина Л.В.</w:t>
            </w:r>
          </w:p>
        </w:tc>
        <w:tc>
          <w:tcPr>
            <w:tcW w:w="2136" w:type="dxa"/>
            <w:gridSpan w:val="4"/>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043"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Максименкова А., 7а кл.</w:t>
            </w:r>
          </w:p>
        </w:tc>
        <w:tc>
          <w:tcPr>
            <w:tcW w:w="3774" w:type="dxa"/>
            <w:gridSpan w:val="6"/>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второй степени</w:t>
            </w:r>
          </w:p>
        </w:tc>
      </w:tr>
      <w:tr w:rsidR="00AB5931" w:rsidTr="00D33E15">
        <w:trPr>
          <w:gridAfter w:val="1"/>
          <w:wAfter w:w="1820" w:type="dxa"/>
          <w:trHeight w:val="580"/>
        </w:trPr>
        <w:tc>
          <w:tcPr>
            <w:tcW w:w="6884" w:type="dxa"/>
            <w:gridSpan w:val="2"/>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Международный интернет-конкурс «Звезды нового века»</w:t>
            </w:r>
          </w:p>
        </w:tc>
        <w:tc>
          <w:tcPr>
            <w:tcW w:w="4288" w:type="dxa"/>
            <w:gridSpan w:val="6"/>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Альшина Л.В.</w:t>
            </w:r>
          </w:p>
        </w:tc>
        <w:tc>
          <w:tcPr>
            <w:tcW w:w="2136" w:type="dxa"/>
            <w:gridSpan w:val="4"/>
            <w:tcBorders>
              <w:bottom w:val="single" w:sz="4" w:space="0" w:color="auto"/>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Прикладное искусство</w:t>
            </w:r>
          </w:p>
        </w:tc>
        <w:tc>
          <w:tcPr>
            <w:tcW w:w="3043"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Максименкова А., 7кл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Тихонова А. – 4кл</w:t>
            </w:r>
          </w:p>
        </w:tc>
        <w:tc>
          <w:tcPr>
            <w:tcW w:w="3774" w:type="dxa"/>
            <w:gridSpan w:val="6"/>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Победители(Дипломы первой степени)</w:t>
            </w:r>
          </w:p>
        </w:tc>
      </w:tr>
      <w:tr w:rsidR="00AB5931" w:rsidRPr="006B7991" w:rsidTr="00D33E15">
        <w:trPr>
          <w:gridAfter w:val="4"/>
          <w:wAfter w:w="2872" w:type="dxa"/>
        </w:trPr>
        <w:tc>
          <w:tcPr>
            <w:tcW w:w="19073" w:type="dxa"/>
            <w:gridSpan w:val="21"/>
          </w:tcPr>
          <w:p w:rsidR="00AB5931" w:rsidRPr="00D33E15" w:rsidRDefault="00AB5931" w:rsidP="00AB5931">
            <w:pPr>
              <w:spacing w:after="0" w:line="240" w:lineRule="auto"/>
              <w:jc w:val="center"/>
              <w:rPr>
                <w:rFonts w:ascii="Times New Roman" w:hAnsi="Times New Roman"/>
                <w:b/>
                <w:sz w:val="32"/>
                <w:szCs w:val="32"/>
              </w:rPr>
            </w:pPr>
            <w:r w:rsidRPr="00D33E15">
              <w:rPr>
                <w:rFonts w:ascii="Times New Roman" w:hAnsi="Times New Roman"/>
                <w:b/>
                <w:sz w:val="32"/>
                <w:szCs w:val="32"/>
              </w:rPr>
              <w:t>2013-2014уч. год</w:t>
            </w:r>
          </w:p>
        </w:tc>
      </w:tr>
      <w:tr w:rsidR="00AB5931" w:rsidRPr="006B7991" w:rsidTr="00D33E15">
        <w:trPr>
          <w:gridAfter w:val="4"/>
          <w:wAfter w:w="2872" w:type="dxa"/>
          <w:trHeight w:val="519"/>
        </w:trPr>
        <w:tc>
          <w:tcPr>
            <w:tcW w:w="7222" w:type="dxa"/>
            <w:gridSpan w:val="3"/>
            <w:vMerge w:val="restart"/>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p>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Второй Всероссийский</w:t>
            </w:r>
          </w:p>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этап олимпиады (муниципальный)</w:t>
            </w:r>
          </w:p>
        </w:tc>
        <w:tc>
          <w:tcPr>
            <w:tcW w:w="3685" w:type="dxa"/>
            <w:gridSpan w:val="4"/>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tc>
        <w:tc>
          <w:tcPr>
            <w:tcW w:w="2693"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751"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Пинемаскин В. -10кл</w:t>
            </w:r>
          </w:p>
        </w:tc>
        <w:tc>
          <w:tcPr>
            <w:tcW w:w="2722" w:type="dxa"/>
            <w:gridSpan w:val="3"/>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призера</w:t>
            </w:r>
          </w:p>
        </w:tc>
      </w:tr>
      <w:tr w:rsidR="00AB5931" w:rsidRPr="006B7991" w:rsidTr="00D33E15">
        <w:trPr>
          <w:gridAfter w:val="4"/>
          <w:wAfter w:w="2872" w:type="dxa"/>
          <w:trHeight w:val="519"/>
        </w:trPr>
        <w:tc>
          <w:tcPr>
            <w:tcW w:w="7222" w:type="dxa"/>
            <w:gridSpan w:val="3"/>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685" w:type="dxa"/>
            <w:gridSpan w:val="4"/>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tc>
        <w:tc>
          <w:tcPr>
            <w:tcW w:w="2693" w:type="dxa"/>
            <w:gridSpan w:val="6"/>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751"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Комкин А. -10кл</w:t>
            </w:r>
          </w:p>
        </w:tc>
        <w:tc>
          <w:tcPr>
            <w:tcW w:w="2722" w:type="dxa"/>
            <w:gridSpan w:val="3"/>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призера</w:t>
            </w:r>
          </w:p>
        </w:tc>
      </w:tr>
      <w:tr w:rsidR="00AB5931" w:rsidRPr="006B7991" w:rsidTr="00D33E15">
        <w:trPr>
          <w:gridAfter w:val="4"/>
          <w:wAfter w:w="2872" w:type="dxa"/>
          <w:trHeight w:val="519"/>
        </w:trPr>
        <w:tc>
          <w:tcPr>
            <w:tcW w:w="7222" w:type="dxa"/>
            <w:gridSpan w:val="3"/>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685" w:type="dxa"/>
            <w:gridSpan w:val="4"/>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tc>
        <w:tc>
          <w:tcPr>
            <w:tcW w:w="2693" w:type="dxa"/>
            <w:gridSpan w:val="6"/>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751"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Булаев Д. – 7кл.</w:t>
            </w:r>
          </w:p>
        </w:tc>
        <w:tc>
          <w:tcPr>
            <w:tcW w:w="2722" w:type="dxa"/>
            <w:gridSpan w:val="3"/>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призера</w:t>
            </w:r>
          </w:p>
        </w:tc>
      </w:tr>
      <w:tr w:rsidR="00AB5931" w:rsidRPr="006B7991" w:rsidTr="00D33E15">
        <w:trPr>
          <w:gridAfter w:val="4"/>
          <w:wAfter w:w="2872" w:type="dxa"/>
          <w:trHeight w:val="512"/>
        </w:trPr>
        <w:tc>
          <w:tcPr>
            <w:tcW w:w="7222" w:type="dxa"/>
            <w:gridSpan w:val="3"/>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685" w:type="dxa"/>
            <w:gridSpan w:val="4"/>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Краснова А.П.</w:t>
            </w:r>
          </w:p>
        </w:tc>
        <w:tc>
          <w:tcPr>
            <w:tcW w:w="2693"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Биология</w:t>
            </w:r>
          </w:p>
        </w:tc>
        <w:tc>
          <w:tcPr>
            <w:tcW w:w="2751"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Кутуров А. – 10кл</w:t>
            </w:r>
          </w:p>
        </w:tc>
        <w:tc>
          <w:tcPr>
            <w:tcW w:w="2722" w:type="dxa"/>
            <w:gridSpan w:val="3"/>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призера</w:t>
            </w:r>
          </w:p>
        </w:tc>
      </w:tr>
      <w:tr w:rsidR="00AB5931" w:rsidRPr="006B7991" w:rsidTr="00D33E15">
        <w:trPr>
          <w:gridAfter w:val="4"/>
          <w:wAfter w:w="2872" w:type="dxa"/>
          <w:trHeight w:val="512"/>
        </w:trPr>
        <w:tc>
          <w:tcPr>
            <w:tcW w:w="7222" w:type="dxa"/>
            <w:gridSpan w:val="3"/>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685" w:type="dxa"/>
            <w:gridSpan w:val="4"/>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Краснова А.П.</w:t>
            </w:r>
          </w:p>
        </w:tc>
        <w:tc>
          <w:tcPr>
            <w:tcW w:w="2693"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Биология</w:t>
            </w:r>
          </w:p>
        </w:tc>
        <w:tc>
          <w:tcPr>
            <w:tcW w:w="2751"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Булаев Д. – 7кл</w:t>
            </w:r>
          </w:p>
        </w:tc>
        <w:tc>
          <w:tcPr>
            <w:tcW w:w="2722" w:type="dxa"/>
            <w:gridSpan w:val="3"/>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призера</w:t>
            </w:r>
          </w:p>
        </w:tc>
      </w:tr>
      <w:tr w:rsidR="00AB5931" w:rsidRPr="006B7991" w:rsidTr="00D33E15">
        <w:trPr>
          <w:gridAfter w:val="4"/>
          <w:wAfter w:w="2872" w:type="dxa"/>
          <w:trHeight w:val="512"/>
        </w:trPr>
        <w:tc>
          <w:tcPr>
            <w:tcW w:w="7222" w:type="dxa"/>
            <w:gridSpan w:val="3"/>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685" w:type="dxa"/>
            <w:gridSpan w:val="4"/>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Каледина Н.В.</w:t>
            </w:r>
          </w:p>
        </w:tc>
        <w:tc>
          <w:tcPr>
            <w:tcW w:w="2693"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Русский язык</w:t>
            </w:r>
          </w:p>
        </w:tc>
        <w:tc>
          <w:tcPr>
            <w:tcW w:w="2751"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Кузнецова Е. – 8кл</w:t>
            </w:r>
          </w:p>
        </w:tc>
        <w:tc>
          <w:tcPr>
            <w:tcW w:w="2722" w:type="dxa"/>
            <w:gridSpan w:val="3"/>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призера</w:t>
            </w:r>
          </w:p>
        </w:tc>
      </w:tr>
      <w:tr w:rsidR="00AB5931" w:rsidRPr="006B7991" w:rsidTr="00D33E15">
        <w:trPr>
          <w:gridAfter w:val="4"/>
          <w:wAfter w:w="2872" w:type="dxa"/>
          <w:trHeight w:val="512"/>
        </w:trPr>
        <w:tc>
          <w:tcPr>
            <w:tcW w:w="7222" w:type="dxa"/>
            <w:gridSpan w:val="3"/>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685" w:type="dxa"/>
            <w:gridSpan w:val="4"/>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Уханова О.В.</w:t>
            </w:r>
          </w:p>
        </w:tc>
        <w:tc>
          <w:tcPr>
            <w:tcW w:w="2693"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История</w:t>
            </w:r>
          </w:p>
        </w:tc>
        <w:tc>
          <w:tcPr>
            <w:tcW w:w="2751"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Кутуров А. – 10кл.</w:t>
            </w:r>
          </w:p>
        </w:tc>
        <w:tc>
          <w:tcPr>
            <w:tcW w:w="2722" w:type="dxa"/>
            <w:gridSpan w:val="3"/>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призера</w:t>
            </w:r>
          </w:p>
        </w:tc>
      </w:tr>
      <w:tr w:rsidR="00AB5931" w:rsidRPr="006B7991" w:rsidTr="00D33E15">
        <w:trPr>
          <w:gridAfter w:val="4"/>
          <w:wAfter w:w="2872" w:type="dxa"/>
          <w:trHeight w:val="512"/>
        </w:trPr>
        <w:tc>
          <w:tcPr>
            <w:tcW w:w="7222" w:type="dxa"/>
            <w:gridSpan w:val="3"/>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685" w:type="dxa"/>
            <w:gridSpan w:val="4"/>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Корнеева О.Н.</w:t>
            </w:r>
          </w:p>
        </w:tc>
        <w:tc>
          <w:tcPr>
            <w:tcW w:w="2693"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Мордовский язык</w:t>
            </w:r>
          </w:p>
        </w:tc>
        <w:tc>
          <w:tcPr>
            <w:tcW w:w="2751"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Менякина А.(</w:t>
            </w:r>
          </w:p>
        </w:tc>
        <w:tc>
          <w:tcPr>
            <w:tcW w:w="2722" w:type="dxa"/>
            <w:gridSpan w:val="3"/>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призера</w:t>
            </w:r>
          </w:p>
        </w:tc>
      </w:tr>
      <w:tr w:rsidR="00AB5931" w:rsidRPr="006B7991" w:rsidTr="00D33E15">
        <w:trPr>
          <w:gridAfter w:val="4"/>
          <w:wAfter w:w="2872" w:type="dxa"/>
          <w:trHeight w:val="512"/>
        </w:trPr>
        <w:tc>
          <w:tcPr>
            <w:tcW w:w="7222" w:type="dxa"/>
            <w:gridSpan w:val="3"/>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685" w:type="dxa"/>
            <w:gridSpan w:val="4"/>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Четыркин К.В.</w:t>
            </w:r>
          </w:p>
        </w:tc>
        <w:tc>
          <w:tcPr>
            <w:tcW w:w="2693"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Физическая культура</w:t>
            </w:r>
          </w:p>
        </w:tc>
        <w:tc>
          <w:tcPr>
            <w:tcW w:w="2751"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Рычкова О.-9кл</w:t>
            </w:r>
          </w:p>
        </w:tc>
        <w:tc>
          <w:tcPr>
            <w:tcW w:w="2722" w:type="dxa"/>
            <w:gridSpan w:val="3"/>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призера</w:t>
            </w:r>
          </w:p>
        </w:tc>
      </w:tr>
      <w:tr w:rsidR="00AB5931" w:rsidRPr="006B7991" w:rsidTr="00D33E15">
        <w:trPr>
          <w:gridAfter w:val="4"/>
          <w:wAfter w:w="2872" w:type="dxa"/>
          <w:trHeight w:val="284"/>
        </w:trPr>
        <w:tc>
          <w:tcPr>
            <w:tcW w:w="7222" w:type="dxa"/>
            <w:gridSpan w:val="3"/>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Третий  Всероссийский этап олимпиады (Республиканский)</w:t>
            </w:r>
          </w:p>
        </w:tc>
        <w:tc>
          <w:tcPr>
            <w:tcW w:w="3685" w:type="dxa"/>
            <w:gridSpan w:val="4"/>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tc>
        <w:tc>
          <w:tcPr>
            <w:tcW w:w="2693"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751"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Пинемаскин В. -10кл</w:t>
            </w:r>
          </w:p>
        </w:tc>
        <w:tc>
          <w:tcPr>
            <w:tcW w:w="2722" w:type="dxa"/>
            <w:gridSpan w:val="3"/>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участник</w:t>
            </w:r>
          </w:p>
        </w:tc>
      </w:tr>
      <w:tr w:rsidR="00AB5931" w:rsidRPr="006B7991" w:rsidTr="00D33E15">
        <w:trPr>
          <w:gridAfter w:val="4"/>
          <w:wAfter w:w="2872" w:type="dxa"/>
          <w:trHeight w:val="334"/>
        </w:trPr>
        <w:tc>
          <w:tcPr>
            <w:tcW w:w="7222" w:type="dxa"/>
            <w:gridSpan w:val="3"/>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685" w:type="dxa"/>
            <w:gridSpan w:val="4"/>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tc>
        <w:tc>
          <w:tcPr>
            <w:tcW w:w="2693"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751"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Комкин А. -10кл</w:t>
            </w:r>
          </w:p>
        </w:tc>
        <w:tc>
          <w:tcPr>
            <w:tcW w:w="2722" w:type="dxa"/>
            <w:gridSpan w:val="3"/>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участник</w:t>
            </w:r>
          </w:p>
        </w:tc>
      </w:tr>
      <w:tr w:rsidR="00AB5931" w:rsidRPr="006B7991" w:rsidTr="00D33E15">
        <w:trPr>
          <w:gridAfter w:val="4"/>
          <w:wAfter w:w="2872" w:type="dxa"/>
          <w:trHeight w:val="242"/>
        </w:trPr>
        <w:tc>
          <w:tcPr>
            <w:tcW w:w="7222" w:type="dxa"/>
            <w:gridSpan w:val="3"/>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685" w:type="dxa"/>
            <w:gridSpan w:val="4"/>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tc>
        <w:tc>
          <w:tcPr>
            <w:tcW w:w="2693"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751"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Булаев Д. – 7кл.</w:t>
            </w:r>
          </w:p>
        </w:tc>
        <w:tc>
          <w:tcPr>
            <w:tcW w:w="2722" w:type="dxa"/>
            <w:gridSpan w:val="3"/>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участник</w:t>
            </w:r>
          </w:p>
        </w:tc>
      </w:tr>
      <w:tr w:rsidR="00AB5931" w:rsidRPr="006B7991" w:rsidTr="00D33E15">
        <w:trPr>
          <w:gridAfter w:val="4"/>
          <w:wAfter w:w="2872" w:type="dxa"/>
          <w:trHeight w:val="281"/>
        </w:trPr>
        <w:tc>
          <w:tcPr>
            <w:tcW w:w="7222" w:type="dxa"/>
            <w:gridSpan w:val="3"/>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685" w:type="dxa"/>
            <w:gridSpan w:val="4"/>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Краснова А.П.</w:t>
            </w:r>
          </w:p>
        </w:tc>
        <w:tc>
          <w:tcPr>
            <w:tcW w:w="2693"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Биология</w:t>
            </w:r>
          </w:p>
        </w:tc>
        <w:tc>
          <w:tcPr>
            <w:tcW w:w="2751"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Кутуров А. – 10кл</w:t>
            </w:r>
          </w:p>
        </w:tc>
        <w:tc>
          <w:tcPr>
            <w:tcW w:w="2722" w:type="dxa"/>
            <w:gridSpan w:val="3"/>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участник</w:t>
            </w:r>
          </w:p>
        </w:tc>
      </w:tr>
      <w:tr w:rsidR="00AB5931" w:rsidRPr="006B7991" w:rsidTr="00D33E15">
        <w:trPr>
          <w:gridAfter w:val="4"/>
          <w:wAfter w:w="2872" w:type="dxa"/>
          <w:trHeight w:val="317"/>
        </w:trPr>
        <w:tc>
          <w:tcPr>
            <w:tcW w:w="7222" w:type="dxa"/>
            <w:gridSpan w:val="3"/>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685" w:type="dxa"/>
            <w:gridSpan w:val="4"/>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Краснова А.П.</w:t>
            </w:r>
          </w:p>
        </w:tc>
        <w:tc>
          <w:tcPr>
            <w:tcW w:w="2693"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Биология</w:t>
            </w:r>
          </w:p>
        </w:tc>
        <w:tc>
          <w:tcPr>
            <w:tcW w:w="2751"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Булаев Д. – 7кл</w:t>
            </w:r>
          </w:p>
        </w:tc>
        <w:tc>
          <w:tcPr>
            <w:tcW w:w="2722" w:type="dxa"/>
            <w:gridSpan w:val="3"/>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участник</w:t>
            </w:r>
          </w:p>
        </w:tc>
      </w:tr>
      <w:tr w:rsidR="00AB5931" w:rsidRPr="006B7991" w:rsidTr="00D33E15">
        <w:trPr>
          <w:gridAfter w:val="4"/>
          <w:wAfter w:w="2872" w:type="dxa"/>
          <w:trHeight w:val="375"/>
        </w:trPr>
        <w:tc>
          <w:tcPr>
            <w:tcW w:w="7222" w:type="dxa"/>
            <w:gridSpan w:val="3"/>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685" w:type="dxa"/>
            <w:gridSpan w:val="4"/>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Уханова О.В.</w:t>
            </w:r>
          </w:p>
        </w:tc>
        <w:tc>
          <w:tcPr>
            <w:tcW w:w="2693"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История</w:t>
            </w:r>
          </w:p>
        </w:tc>
        <w:tc>
          <w:tcPr>
            <w:tcW w:w="2751"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Кутуров А. – 10кл.</w:t>
            </w:r>
          </w:p>
        </w:tc>
        <w:tc>
          <w:tcPr>
            <w:tcW w:w="2722" w:type="dxa"/>
            <w:gridSpan w:val="3"/>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участник</w:t>
            </w:r>
          </w:p>
        </w:tc>
      </w:tr>
      <w:tr w:rsidR="00AB5931" w:rsidRPr="006B7991" w:rsidTr="00D33E15">
        <w:trPr>
          <w:gridAfter w:val="4"/>
          <w:wAfter w:w="2872" w:type="dxa"/>
          <w:trHeight w:val="329"/>
        </w:trPr>
        <w:tc>
          <w:tcPr>
            <w:tcW w:w="7222" w:type="dxa"/>
            <w:gridSpan w:val="3"/>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685" w:type="dxa"/>
            <w:gridSpan w:val="4"/>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Корнеева О.Н.</w:t>
            </w:r>
          </w:p>
        </w:tc>
        <w:tc>
          <w:tcPr>
            <w:tcW w:w="2693"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Морд. яз.</w:t>
            </w:r>
          </w:p>
        </w:tc>
        <w:tc>
          <w:tcPr>
            <w:tcW w:w="2751"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Менякина А.(</w:t>
            </w:r>
          </w:p>
        </w:tc>
        <w:tc>
          <w:tcPr>
            <w:tcW w:w="2722" w:type="dxa"/>
            <w:gridSpan w:val="3"/>
          </w:tcPr>
          <w:p w:rsidR="00AB5931" w:rsidRPr="00AB5931" w:rsidRDefault="00AB5931" w:rsidP="00AB5931">
            <w:pPr>
              <w:pStyle w:val="1"/>
              <w:spacing w:before="0" w:after="0"/>
              <w:contextualSpacing/>
              <w:rPr>
                <w:rFonts w:ascii="Times New Roman" w:hAnsi="Times New Roman" w:cs="Times New Roman"/>
                <w:b w:val="0"/>
                <w:sz w:val="24"/>
                <w:szCs w:val="24"/>
              </w:rPr>
            </w:pPr>
          </w:p>
        </w:tc>
      </w:tr>
      <w:tr w:rsidR="00AB5931" w:rsidRPr="006B7991" w:rsidTr="00D33E15">
        <w:trPr>
          <w:gridAfter w:val="4"/>
          <w:wAfter w:w="2872" w:type="dxa"/>
          <w:trHeight w:val="329"/>
        </w:trPr>
        <w:tc>
          <w:tcPr>
            <w:tcW w:w="7222" w:type="dxa"/>
            <w:gridSpan w:val="3"/>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Вторая Республиканская предметная олимпиада по музыке для учащихся 6-7 классов</w:t>
            </w:r>
          </w:p>
        </w:tc>
        <w:tc>
          <w:tcPr>
            <w:tcW w:w="3685" w:type="dxa"/>
            <w:gridSpan w:val="4"/>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Тагаева Ж.А.</w:t>
            </w:r>
          </w:p>
        </w:tc>
        <w:tc>
          <w:tcPr>
            <w:tcW w:w="2693" w:type="dxa"/>
            <w:gridSpan w:val="6"/>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Музыка</w:t>
            </w:r>
          </w:p>
        </w:tc>
        <w:tc>
          <w:tcPr>
            <w:tcW w:w="2751" w:type="dxa"/>
            <w:gridSpan w:val="5"/>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Ивойлова А.(6а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Казакевич Е.(6а кл)</w:t>
            </w:r>
          </w:p>
        </w:tc>
        <w:tc>
          <w:tcPr>
            <w:tcW w:w="2722" w:type="dxa"/>
            <w:gridSpan w:val="3"/>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Дипломы Призеров за исполнение песни</w:t>
            </w:r>
          </w:p>
        </w:tc>
      </w:tr>
      <w:tr w:rsidR="00AB5931" w:rsidRPr="006B7991" w:rsidTr="00D33E15">
        <w:trPr>
          <w:gridAfter w:val="4"/>
          <w:wAfter w:w="2872" w:type="dxa"/>
          <w:trHeight w:val="512"/>
        </w:trPr>
        <w:tc>
          <w:tcPr>
            <w:tcW w:w="7222" w:type="dxa"/>
            <w:gridSpan w:val="3"/>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Заочная Всероссийская олимпиада по физике. Физико-математическая школа «Авангард»</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Г.Москва</w:t>
            </w:r>
          </w:p>
        </w:tc>
        <w:tc>
          <w:tcPr>
            <w:tcW w:w="3685" w:type="dxa"/>
            <w:gridSpan w:val="4"/>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tc>
        <w:tc>
          <w:tcPr>
            <w:tcW w:w="2693"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751"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Тумайкин К.(7кл)</w:t>
            </w:r>
          </w:p>
        </w:tc>
        <w:tc>
          <w:tcPr>
            <w:tcW w:w="2722" w:type="dxa"/>
            <w:gridSpan w:val="3"/>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1степени</w:t>
            </w:r>
          </w:p>
        </w:tc>
      </w:tr>
      <w:tr w:rsidR="00AB5931" w:rsidRPr="006B7991" w:rsidTr="00D33E15">
        <w:trPr>
          <w:gridAfter w:val="4"/>
          <w:wAfter w:w="2872" w:type="dxa"/>
          <w:trHeight w:val="512"/>
        </w:trPr>
        <w:tc>
          <w:tcPr>
            <w:tcW w:w="7222" w:type="dxa"/>
            <w:gridSpan w:val="3"/>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685" w:type="dxa"/>
            <w:gridSpan w:val="4"/>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Ахметова Н.Д.</w:t>
            </w:r>
          </w:p>
        </w:tc>
        <w:tc>
          <w:tcPr>
            <w:tcW w:w="2693"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751"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Булаев Д.(7кл)</w:t>
            </w:r>
          </w:p>
        </w:tc>
        <w:tc>
          <w:tcPr>
            <w:tcW w:w="2722" w:type="dxa"/>
            <w:gridSpan w:val="3"/>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2степени</w:t>
            </w:r>
          </w:p>
        </w:tc>
      </w:tr>
      <w:tr w:rsidR="00AB5931" w:rsidRPr="006B7991" w:rsidTr="00D33E15">
        <w:trPr>
          <w:gridAfter w:val="4"/>
          <w:wAfter w:w="2872" w:type="dxa"/>
          <w:trHeight w:val="504"/>
        </w:trPr>
        <w:tc>
          <w:tcPr>
            <w:tcW w:w="7222" w:type="dxa"/>
            <w:gridSpan w:val="3"/>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685" w:type="dxa"/>
            <w:gridSpan w:val="4"/>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Ахметова Н.Д.</w:t>
            </w:r>
          </w:p>
        </w:tc>
        <w:tc>
          <w:tcPr>
            <w:tcW w:w="2693"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w:t>
            </w:r>
          </w:p>
        </w:tc>
        <w:tc>
          <w:tcPr>
            <w:tcW w:w="2751"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Ерочкина В.(8кл)</w:t>
            </w:r>
          </w:p>
        </w:tc>
        <w:tc>
          <w:tcPr>
            <w:tcW w:w="2722" w:type="dxa"/>
            <w:gridSpan w:val="3"/>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2степени</w:t>
            </w:r>
          </w:p>
        </w:tc>
      </w:tr>
      <w:tr w:rsidR="00AB5931" w:rsidRPr="006B7991" w:rsidTr="00D33E15">
        <w:trPr>
          <w:gridAfter w:val="4"/>
          <w:wAfter w:w="2872" w:type="dxa"/>
          <w:trHeight w:val="672"/>
        </w:trPr>
        <w:tc>
          <w:tcPr>
            <w:tcW w:w="7222" w:type="dxa"/>
            <w:gridSpan w:val="3"/>
            <w:vMerge w:val="restart"/>
            <w:tcBorders>
              <w:top w:val="single" w:sz="4" w:space="0" w:color="auto"/>
              <w:right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Всероссийская заочная олимпиада «Познание и</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творчество».</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Г. Обнинск</w:t>
            </w:r>
          </w:p>
        </w:tc>
        <w:tc>
          <w:tcPr>
            <w:tcW w:w="3685" w:type="dxa"/>
            <w:gridSpan w:val="4"/>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Ахметова Н.Д.</w:t>
            </w:r>
          </w:p>
        </w:tc>
        <w:tc>
          <w:tcPr>
            <w:tcW w:w="2693" w:type="dxa"/>
            <w:gridSpan w:val="6"/>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Физика(осенний тур)</w:t>
            </w:r>
          </w:p>
        </w:tc>
        <w:tc>
          <w:tcPr>
            <w:tcW w:w="2751" w:type="dxa"/>
            <w:gridSpan w:val="5"/>
            <w:tcBorders>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Ерочкина В.(8кл)</w:t>
            </w:r>
          </w:p>
        </w:tc>
        <w:tc>
          <w:tcPr>
            <w:tcW w:w="2722" w:type="dxa"/>
            <w:gridSpan w:val="3"/>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Второе место</w:t>
            </w:r>
          </w:p>
        </w:tc>
      </w:tr>
      <w:tr w:rsidR="00AB5931" w:rsidRPr="006B7991" w:rsidTr="00D33E15">
        <w:trPr>
          <w:gridAfter w:val="4"/>
          <w:wAfter w:w="2872" w:type="dxa"/>
          <w:trHeight w:val="70"/>
        </w:trPr>
        <w:tc>
          <w:tcPr>
            <w:tcW w:w="7222" w:type="dxa"/>
            <w:gridSpan w:val="3"/>
            <w:vMerge/>
            <w:tcBorders>
              <w:right w:val="single" w:sz="4" w:space="0" w:color="auto"/>
            </w:tcBorders>
          </w:tcPr>
          <w:p w:rsidR="00AB5931" w:rsidRPr="00AB5931" w:rsidRDefault="00AB5931" w:rsidP="00AB5931">
            <w:pPr>
              <w:spacing w:after="0" w:line="240" w:lineRule="auto"/>
              <w:rPr>
                <w:rFonts w:ascii="Times New Roman" w:hAnsi="Times New Roman"/>
                <w:sz w:val="24"/>
                <w:szCs w:val="24"/>
              </w:rPr>
            </w:pPr>
          </w:p>
        </w:tc>
        <w:tc>
          <w:tcPr>
            <w:tcW w:w="3685" w:type="dxa"/>
            <w:gridSpan w:val="4"/>
            <w:tcBorders>
              <w:top w:val="single" w:sz="4" w:space="0" w:color="auto"/>
              <w:left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tc>
        <w:tc>
          <w:tcPr>
            <w:tcW w:w="2693" w:type="dxa"/>
            <w:gridSpan w:val="6"/>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Физика(осенний тур)</w:t>
            </w:r>
          </w:p>
        </w:tc>
        <w:tc>
          <w:tcPr>
            <w:tcW w:w="2751" w:type="dxa"/>
            <w:gridSpan w:val="5"/>
            <w:tcBorders>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Булаев Д.(7кл)</w:t>
            </w:r>
          </w:p>
        </w:tc>
        <w:tc>
          <w:tcPr>
            <w:tcW w:w="2722" w:type="dxa"/>
            <w:gridSpan w:val="3"/>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Лауреат</w:t>
            </w:r>
          </w:p>
        </w:tc>
      </w:tr>
      <w:tr w:rsidR="00AB5931" w:rsidRPr="006B7991" w:rsidTr="00D33E15">
        <w:trPr>
          <w:gridAfter w:val="4"/>
          <w:wAfter w:w="2872" w:type="dxa"/>
          <w:trHeight w:val="70"/>
        </w:trPr>
        <w:tc>
          <w:tcPr>
            <w:tcW w:w="7222" w:type="dxa"/>
            <w:gridSpan w:val="3"/>
            <w:vMerge/>
            <w:tcBorders>
              <w:right w:val="single" w:sz="4" w:space="0" w:color="auto"/>
            </w:tcBorders>
          </w:tcPr>
          <w:p w:rsidR="00AB5931" w:rsidRPr="00AB5931" w:rsidRDefault="00AB5931" w:rsidP="00AB5931">
            <w:pPr>
              <w:spacing w:after="0" w:line="240" w:lineRule="auto"/>
              <w:rPr>
                <w:rFonts w:ascii="Times New Roman" w:hAnsi="Times New Roman"/>
                <w:sz w:val="24"/>
                <w:szCs w:val="24"/>
              </w:rPr>
            </w:pPr>
          </w:p>
        </w:tc>
        <w:tc>
          <w:tcPr>
            <w:tcW w:w="3685" w:type="dxa"/>
            <w:gridSpan w:val="4"/>
            <w:tcBorders>
              <w:top w:val="single" w:sz="4" w:space="0" w:color="auto"/>
              <w:left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tc>
        <w:tc>
          <w:tcPr>
            <w:tcW w:w="2693" w:type="dxa"/>
            <w:gridSpan w:val="6"/>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Физика(осенний тур)</w:t>
            </w:r>
          </w:p>
        </w:tc>
        <w:tc>
          <w:tcPr>
            <w:tcW w:w="2751" w:type="dxa"/>
            <w:gridSpan w:val="5"/>
            <w:tcBorders>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Нуянзин А.(10кл)</w:t>
            </w:r>
          </w:p>
        </w:tc>
        <w:tc>
          <w:tcPr>
            <w:tcW w:w="2722" w:type="dxa"/>
            <w:gridSpan w:val="3"/>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Лауреат</w:t>
            </w:r>
          </w:p>
        </w:tc>
      </w:tr>
      <w:tr w:rsidR="00AB5931" w:rsidRPr="006B7991" w:rsidTr="00D33E15">
        <w:trPr>
          <w:gridAfter w:val="4"/>
          <w:wAfter w:w="2872" w:type="dxa"/>
          <w:trHeight w:val="70"/>
        </w:trPr>
        <w:tc>
          <w:tcPr>
            <w:tcW w:w="7222" w:type="dxa"/>
            <w:gridSpan w:val="3"/>
            <w:vMerge/>
            <w:tcBorders>
              <w:right w:val="single" w:sz="4" w:space="0" w:color="auto"/>
            </w:tcBorders>
          </w:tcPr>
          <w:p w:rsidR="00AB5931" w:rsidRPr="00AB5931" w:rsidRDefault="00AB5931" w:rsidP="00AB5931">
            <w:pPr>
              <w:spacing w:after="0" w:line="240" w:lineRule="auto"/>
              <w:rPr>
                <w:rFonts w:ascii="Times New Roman" w:hAnsi="Times New Roman"/>
                <w:sz w:val="24"/>
                <w:szCs w:val="24"/>
              </w:rPr>
            </w:pPr>
          </w:p>
        </w:tc>
        <w:tc>
          <w:tcPr>
            <w:tcW w:w="3685" w:type="dxa"/>
            <w:gridSpan w:val="4"/>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Ахметова Н.Д.</w:t>
            </w:r>
          </w:p>
        </w:tc>
        <w:tc>
          <w:tcPr>
            <w:tcW w:w="2693" w:type="dxa"/>
            <w:gridSpan w:val="6"/>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Физика(осенний тур)</w:t>
            </w:r>
          </w:p>
        </w:tc>
        <w:tc>
          <w:tcPr>
            <w:tcW w:w="2751" w:type="dxa"/>
            <w:gridSpan w:val="5"/>
            <w:tcBorders>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Холмовая А.(10кл)</w:t>
            </w:r>
          </w:p>
        </w:tc>
        <w:tc>
          <w:tcPr>
            <w:tcW w:w="2722" w:type="dxa"/>
            <w:gridSpan w:val="3"/>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Лауреат</w:t>
            </w:r>
          </w:p>
        </w:tc>
      </w:tr>
      <w:tr w:rsidR="00AB5931" w:rsidRPr="006B7991" w:rsidTr="00D33E15">
        <w:trPr>
          <w:gridAfter w:val="4"/>
          <w:wAfter w:w="2872" w:type="dxa"/>
          <w:trHeight w:val="70"/>
        </w:trPr>
        <w:tc>
          <w:tcPr>
            <w:tcW w:w="7222" w:type="dxa"/>
            <w:gridSpan w:val="3"/>
            <w:vMerge/>
            <w:tcBorders>
              <w:right w:val="single" w:sz="4" w:space="0" w:color="auto"/>
            </w:tcBorders>
          </w:tcPr>
          <w:p w:rsidR="00AB5931" w:rsidRPr="00AB5931" w:rsidRDefault="00AB5931" w:rsidP="00AB5931">
            <w:pPr>
              <w:spacing w:after="0" w:line="240" w:lineRule="auto"/>
              <w:rPr>
                <w:rFonts w:ascii="Times New Roman" w:hAnsi="Times New Roman"/>
                <w:sz w:val="24"/>
                <w:szCs w:val="24"/>
              </w:rPr>
            </w:pPr>
          </w:p>
        </w:tc>
        <w:tc>
          <w:tcPr>
            <w:tcW w:w="3685" w:type="dxa"/>
            <w:gridSpan w:val="4"/>
            <w:tcBorders>
              <w:top w:val="single" w:sz="4" w:space="0" w:color="auto"/>
              <w:left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Силякова С.Н.</w:t>
            </w:r>
          </w:p>
        </w:tc>
        <w:tc>
          <w:tcPr>
            <w:tcW w:w="2693" w:type="dxa"/>
            <w:gridSpan w:val="6"/>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2751" w:type="dxa"/>
            <w:gridSpan w:val="5"/>
            <w:tcBorders>
              <w:bottom w:val="single" w:sz="4" w:space="0" w:color="auto"/>
            </w:tcBorders>
          </w:tcPr>
          <w:p w:rsidR="00AB5931" w:rsidRPr="00AB5931" w:rsidRDefault="00AB5931" w:rsidP="00AB5931">
            <w:pPr>
              <w:spacing w:after="0" w:line="240" w:lineRule="auto"/>
              <w:rPr>
                <w:rFonts w:ascii="Times New Roman" w:hAnsi="Times New Roman"/>
                <w:sz w:val="24"/>
                <w:szCs w:val="24"/>
              </w:rPr>
            </w:pPr>
          </w:p>
        </w:tc>
        <w:tc>
          <w:tcPr>
            <w:tcW w:w="2722" w:type="dxa"/>
            <w:gridSpan w:val="3"/>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Лауреат</w:t>
            </w:r>
          </w:p>
        </w:tc>
      </w:tr>
      <w:tr w:rsidR="00AB5931" w:rsidRPr="006B7991" w:rsidTr="00D33E15">
        <w:trPr>
          <w:gridAfter w:val="4"/>
          <w:wAfter w:w="2872" w:type="dxa"/>
          <w:trHeight w:val="329"/>
        </w:trPr>
        <w:tc>
          <w:tcPr>
            <w:tcW w:w="7222" w:type="dxa"/>
            <w:gridSpan w:val="3"/>
            <w:vMerge/>
            <w:tcBorders>
              <w:right w:val="single" w:sz="4" w:space="0" w:color="auto"/>
            </w:tcBorders>
          </w:tcPr>
          <w:p w:rsidR="00AB5931" w:rsidRPr="00AB5931" w:rsidRDefault="00AB5931" w:rsidP="00AB5931">
            <w:pPr>
              <w:spacing w:after="0" w:line="240" w:lineRule="auto"/>
              <w:rPr>
                <w:rFonts w:ascii="Times New Roman" w:hAnsi="Times New Roman"/>
                <w:sz w:val="24"/>
                <w:szCs w:val="24"/>
              </w:rPr>
            </w:pPr>
          </w:p>
        </w:tc>
        <w:tc>
          <w:tcPr>
            <w:tcW w:w="3685" w:type="dxa"/>
            <w:gridSpan w:val="4"/>
            <w:tcBorders>
              <w:top w:val="single" w:sz="4" w:space="0" w:color="auto"/>
              <w:left w:val="single" w:sz="4" w:space="0" w:color="auto"/>
              <w:bottom w:val="single" w:sz="4" w:space="0" w:color="000000"/>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Силякова С.Н.</w:t>
            </w:r>
          </w:p>
        </w:tc>
        <w:tc>
          <w:tcPr>
            <w:tcW w:w="2693" w:type="dxa"/>
            <w:gridSpan w:val="6"/>
            <w:tcBorders>
              <w:top w:val="single" w:sz="4" w:space="0" w:color="auto"/>
              <w:bottom w:val="single" w:sz="4" w:space="0" w:color="000000"/>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2751"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p>
        </w:tc>
        <w:tc>
          <w:tcPr>
            <w:tcW w:w="2722" w:type="dxa"/>
            <w:gridSpan w:val="3"/>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Лауреат</w:t>
            </w:r>
          </w:p>
        </w:tc>
      </w:tr>
      <w:tr w:rsidR="00AB5931" w:rsidRPr="006B7991" w:rsidTr="00D33E15">
        <w:trPr>
          <w:gridAfter w:val="4"/>
          <w:wAfter w:w="2872" w:type="dxa"/>
          <w:trHeight w:val="584"/>
        </w:trPr>
        <w:tc>
          <w:tcPr>
            <w:tcW w:w="7222" w:type="dxa"/>
            <w:gridSpan w:val="3"/>
            <w:vMerge/>
            <w:tcBorders>
              <w:right w:val="single" w:sz="4" w:space="0" w:color="auto"/>
            </w:tcBorders>
          </w:tcPr>
          <w:p w:rsidR="00AB5931" w:rsidRPr="00AB5931" w:rsidRDefault="00AB5931" w:rsidP="00AB5931">
            <w:pPr>
              <w:spacing w:after="0" w:line="240" w:lineRule="auto"/>
              <w:rPr>
                <w:rFonts w:ascii="Times New Roman" w:hAnsi="Times New Roman"/>
                <w:sz w:val="24"/>
                <w:szCs w:val="24"/>
              </w:rPr>
            </w:pPr>
          </w:p>
        </w:tc>
        <w:tc>
          <w:tcPr>
            <w:tcW w:w="3685" w:type="dxa"/>
            <w:gridSpan w:val="4"/>
            <w:tcBorders>
              <w:top w:val="single" w:sz="4" w:space="0" w:color="auto"/>
              <w:left w:val="single" w:sz="4" w:space="0" w:color="auto"/>
              <w:bottom w:val="single" w:sz="4" w:space="0" w:color="000000"/>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Ахметова Н.Д.</w:t>
            </w:r>
          </w:p>
        </w:tc>
        <w:tc>
          <w:tcPr>
            <w:tcW w:w="2693" w:type="dxa"/>
            <w:gridSpan w:val="6"/>
            <w:tcBorders>
              <w:top w:val="single" w:sz="4" w:space="0" w:color="auto"/>
              <w:bottom w:val="single" w:sz="4" w:space="0" w:color="000000"/>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Физика(весенний тур)</w:t>
            </w:r>
          </w:p>
        </w:tc>
        <w:tc>
          <w:tcPr>
            <w:tcW w:w="2751"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Тумайкин К.(7кл.)</w:t>
            </w:r>
          </w:p>
        </w:tc>
        <w:tc>
          <w:tcPr>
            <w:tcW w:w="2722" w:type="dxa"/>
            <w:gridSpan w:val="3"/>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Лауреат</w:t>
            </w:r>
          </w:p>
        </w:tc>
      </w:tr>
      <w:tr w:rsidR="00AB5931" w:rsidRPr="006B7991" w:rsidTr="00D33E15">
        <w:trPr>
          <w:gridAfter w:val="4"/>
          <w:wAfter w:w="2872" w:type="dxa"/>
          <w:trHeight w:val="584"/>
        </w:trPr>
        <w:tc>
          <w:tcPr>
            <w:tcW w:w="7222" w:type="dxa"/>
            <w:gridSpan w:val="3"/>
            <w:vMerge/>
            <w:tcBorders>
              <w:right w:val="single" w:sz="4" w:space="0" w:color="auto"/>
            </w:tcBorders>
          </w:tcPr>
          <w:p w:rsidR="00AB5931" w:rsidRPr="00AB5931" w:rsidRDefault="00AB5931" w:rsidP="00AB5931">
            <w:pPr>
              <w:spacing w:after="0" w:line="240" w:lineRule="auto"/>
              <w:rPr>
                <w:rFonts w:ascii="Times New Roman" w:hAnsi="Times New Roman"/>
                <w:sz w:val="24"/>
                <w:szCs w:val="24"/>
              </w:rPr>
            </w:pPr>
          </w:p>
        </w:tc>
        <w:tc>
          <w:tcPr>
            <w:tcW w:w="3685" w:type="dxa"/>
            <w:gridSpan w:val="4"/>
            <w:tcBorders>
              <w:top w:val="single" w:sz="4" w:space="0" w:color="auto"/>
              <w:left w:val="single" w:sz="4" w:space="0" w:color="auto"/>
              <w:bottom w:val="single" w:sz="4" w:space="0" w:color="000000"/>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Ахметова Н.Д.</w:t>
            </w:r>
          </w:p>
        </w:tc>
        <w:tc>
          <w:tcPr>
            <w:tcW w:w="2693" w:type="dxa"/>
            <w:gridSpan w:val="6"/>
            <w:tcBorders>
              <w:top w:val="single" w:sz="4" w:space="0" w:color="auto"/>
              <w:bottom w:val="single" w:sz="4" w:space="0" w:color="000000"/>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Математика (весенний тур)</w:t>
            </w:r>
          </w:p>
        </w:tc>
        <w:tc>
          <w:tcPr>
            <w:tcW w:w="2751"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Осянин А.(6кл)</w:t>
            </w:r>
          </w:p>
        </w:tc>
        <w:tc>
          <w:tcPr>
            <w:tcW w:w="2722" w:type="dxa"/>
            <w:gridSpan w:val="3"/>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Лауреат</w:t>
            </w:r>
          </w:p>
        </w:tc>
      </w:tr>
      <w:tr w:rsidR="00AB5931" w:rsidRPr="006B7991" w:rsidTr="00D33E15">
        <w:trPr>
          <w:gridAfter w:val="4"/>
          <w:wAfter w:w="2872" w:type="dxa"/>
          <w:trHeight w:val="584"/>
        </w:trPr>
        <w:tc>
          <w:tcPr>
            <w:tcW w:w="7222" w:type="dxa"/>
            <w:gridSpan w:val="3"/>
            <w:vMerge/>
            <w:tcBorders>
              <w:right w:val="single" w:sz="4" w:space="0" w:color="auto"/>
            </w:tcBorders>
          </w:tcPr>
          <w:p w:rsidR="00AB5931" w:rsidRPr="00AB5931" w:rsidRDefault="00AB5931" w:rsidP="00AB5931">
            <w:pPr>
              <w:spacing w:after="0" w:line="240" w:lineRule="auto"/>
              <w:rPr>
                <w:rFonts w:ascii="Times New Roman" w:hAnsi="Times New Roman"/>
                <w:sz w:val="24"/>
                <w:szCs w:val="24"/>
              </w:rPr>
            </w:pPr>
          </w:p>
        </w:tc>
        <w:tc>
          <w:tcPr>
            <w:tcW w:w="3685" w:type="dxa"/>
            <w:gridSpan w:val="4"/>
            <w:tcBorders>
              <w:top w:val="single" w:sz="4" w:space="0" w:color="auto"/>
              <w:left w:val="single" w:sz="4" w:space="0" w:color="auto"/>
              <w:bottom w:val="single" w:sz="4" w:space="0" w:color="000000"/>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Ахметова Н.Д.</w:t>
            </w:r>
          </w:p>
        </w:tc>
        <w:tc>
          <w:tcPr>
            <w:tcW w:w="2693" w:type="dxa"/>
            <w:gridSpan w:val="6"/>
            <w:tcBorders>
              <w:top w:val="single" w:sz="4" w:space="0" w:color="auto"/>
              <w:bottom w:val="single" w:sz="4" w:space="0" w:color="000000"/>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Математика (весенний тур)</w:t>
            </w:r>
          </w:p>
        </w:tc>
        <w:tc>
          <w:tcPr>
            <w:tcW w:w="2751"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Жарков В.(6кл)</w:t>
            </w:r>
          </w:p>
        </w:tc>
        <w:tc>
          <w:tcPr>
            <w:tcW w:w="2722" w:type="dxa"/>
            <w:gridSpan w:val="3"/>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Лауреат</w:t>
            </w:r>
          </w:p>
        </w:tc>
      </w:tr>
      <w:tr w:rsidR="00AB5931" w:rsidRPr="006B7991" w:rsidTr="00D33E15">
        <w:trPr>
          <w:gridAfter w:val="4"/>
          <w:wAfter w:w="2872" w:type="dxa"/>
          <w:trHeight w:val="584"/>
        </w:trPr>
        <w:tc>
          <w:tcPr>
            <w:tcW w:w="7222" w:type="dxa"/>
            <w:gridSpan w:val="3"/>
            <w:vMerge/>
            <w:tcBorders>
              <w:right w:val="single" w:sz="4" w:space="0" w:color="auto"/>
            </w:tcBorders>
          </w:tcPr>
          <w:p w:rsidR="00AB5931" w:rsidRPr="00AB5931" w:rsidRDefault="00AB5931" w:rsidP="00AB5931">
            <w:pPr>
              <w:spacing w:after="0" w:line="240" w:lineRule="auto"/>
              <w:rPr>
                <w:rFonts w:ascii="Times New Roman" w:hAnsi="Times New Roman"/>
                <w:sz w:val="24"/>
                <w:szCs w:val="24"/>
              </w:rPr>
            </w:pPr>
          </w:p>
        </w:tc>
        <w:tc>
          <w:tcPr>
            <w:tcW w:w="3685" w:type="dxa"/>
            <w:gridSpan w:val="4"/>
            <w:tcBorders>
              <w:top w:val="single" w:sz="4" w:space="0" w:color="auto"/>
              <w:left w:val="single" w:sz="4" w:space="0" w:color="auto"/>
              <w:bottom w:val="single" w:sz="4" w:space="0" w:color="000000"/>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Малышкина Н.В.</w:t>
            </w:r>
          </w:p>
        </w:tc>
        <w:tc>
          <w:tcPr>
            <w:tcW w:w="2693" w:type="dxa"/>
            <w:gridSpan w:val="6"/>
            <w:tcBorders>
              <w:top w:val="single" w:sz="4" w:space="0" w:color="auto"/>
              <w:bottom w:val="single" w:sz="4" w:space="0" w:color="000000"/>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Математика (весенний тур)</w:t>
            </w:r>
          </w:p>
        </w:tc>
        <w:tc>
          <w:tcPr>
            <w:tcW w:w="2751"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Демин (6кл)</w:t>
            </w:r>
          </w:p>
        </w:tc>
        <w:tc>
          <w:tcPr>
            <w:tcW w:w="2722" w:type="dxa"/>
            <w:gridSpan w:val="3"/>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Лауреат</w:t>
            </w:r>
          </w:p>
        </w:tc>
      </w:tr>
      <w:tr w:rsidR="00AB5931" w:rsidRPr="006B7991" w:rsidTr="00D33E15">
        <w:trPr>
          <w:gridAfter w:val="4"/>
          <w:wAfter w:w="2872" w:type="dxa"/>
          <w:trHeight w:val="584"/>
        </w:trPr>
        <w:tc>
          <w:tcPr>
            <w:tcW w:w="7222" w:type="dxa"/>
            <w:gridSpan w:val="3"/>
            <w:vMerge/>
            <w:tcBorders>
              <w:right w:val="single" w:sz="4" w:space="0" w:color="auto"/>
            </w:tcBorders>
          </w:tcPr>
          <w:p w:rsidR="00AB5931" w:rsidRPr="00AB5931" w:rsidRDefault="00AB5931" w:rsidP="00AB5931">
            <w:pPr>
              <w:spacing w:after="0" w:line="240" w:lineRule="auto"/>
              <w:rPr>
                <w:rFonts w:ascii="Times New Roman" w:hAnsi="Times New Roman"/>
                <w:sz w:val="24"/>
                <w:szCs w:val="24"/>
              </w:rPr>
            </w:pPr>
          </w:p>
        </w:tc>
        <w:tc>
          <w:tcPr>
            <w:tcW w:w="3685" w:type="dxa"/>
            <w:gridSpan w:val="4"/>
            <w:tcBorders>
              <w:top w:val="single" w:sz="4" w:space="0" w:color="auto"/>
              <w:left w:val="single" w:sz="4" w:space="0" w:color="auto"/>
              <w:bottom w:val="single" w:sz="4" w:space="0" w:color="000000"/>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Малышкина Н.В.</w:t>
            </w:r>
          </w:p>
        </w:tc>
        <w:tc>
          <w:tcPr>
            <w:tcW w:w="2693" w:type="dxa"/>
            <w:gridSpan w:val="6"/>
            <w:tcBorders>
              <w:top w:val="single" w:sz="4" w:space="0" w:color="auto"/>
              <w:bottom w:val="single" w:sz="4" w:space="0" w:color="000000"/>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Математика (весенний тур)</w:t>
            </w:r>
          </w:p>
        </w:tc>
        <w:tc>
          <w:tcPr>
            <w:tcW w:w="2751"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Ревакшина (6кл)</w:t>
            </w:r>
          </w:p>
        </w:tc>
        <w:tc>
          <w:tcPr>
            <w:tcW w:w="2722" w:type="dxa"/>
            <w:gridSpan w:val="3"/>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Лауреат</w:t>
            </w:r>
          </w:p>
        </w:tc>
      </w:tr>
      <w:tr w:rsidR="00AB5931" w:rsidRPr="006B7991" w:rsidTr="00D33E15">
        <w:trPr>
          <w:gridAfter w:val="4"/>
          <w:wAfter w:w="2872" w:type="dxa"/>
          <w:trHeight w:val="584"/>
        </w:trPr>
        <w:tc>
          <w:tcPr>
            <w:tcW w:w="7222" w:type="dxa"/>
            <w:gridSpan w:val="3"/>
            <w:vMerge/>
            <w:tcBorders>
              <w:bottom w:val="single" w:sz="4" w:space="0" w:color="000000"/>
              <w:right w:val="single" w:sz="4" w:space="0" w:color="auto"/>
            </w:tcBorders>
          </w:tcPr>
          <w:p w:rsidR="00AB5931" w:rsidRPr="00AB5931" w:rsidRDefault="00AB5931" w:rsidP="00AB5931">
            <w:pPr>
              <w:spacing w:after="0" w:line="240" w:lineRule="auto"/>
              <w:rPr>
                <w:rFonts w:ascii="Times New Roman" w:hAnsi="Times New Roman"/>
                <w:sz w:val="24"/>
                <w:szCs w:val="24"/>
              </w:rPr>
            </w:pPr>
          </w:p>
        </w:tc>
        <w:tc>
          <w:tcPr>
            <w:tcW w:w="3685" w:type="dxa"/>
            <w:gridSpan w:val="4"/>
            <w:tcBorders>
              <w:top w:val="single" w:sz="4" w:space="0" w:color="auto"/>
              <w:left w:val="single" w:sz="4" w:space="0" w:color="auto"/>
              <w:bottom w:val="single" w:sz="4" w:space="0" w:color="000000"/>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Малышкина Н.В.</w:t>
            </w:r>
          </w:p>
        </w:tc>
        <w:tc>
          <w:tcPr>
            <w:tcW w:w="2693" w:type="dxa"/>
            <w:gridSpan w:val="6"/>
            <w:tcBorders>
              <w:top w:val="single" w:sz="4" w:space="0" w:color="auto"/>
              <w:bottom w:val="single" w:sz="4" w:space="0" w:color="000000"/>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Математика (весенний тур)</w:t>
            </w:r>
          </w:p>
        </w:tc>
        <w:tc>
          <w:tcPr>
            <w:tcW w:w="2751"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Тишкина (6кл)</w:t>
            </w:r>
          </w:p>
        </w:tc>
        <w:tc>
          <w:tcPr>
            <w:tcW w:w="2722" w:type="dxa"/>
            <w:gridSpan w:val="3"/>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Лауреат</w:t>
            </w:r>
          </w:p>
        </w:tc>
      </w:tr>
      <w:tr w:rsidR="00AB5931" w:rsidRPr="006B7991" w:rsidTr="00D33E15">
        <w:trPr>
          <w:gridAfter w:val="4"/>
          <w:wAfter w:w="2872" w:type="dxa"/>
          <w:trHeight w:val="450"/>
        </w:trPr>
        <w:tc>
          <w:tcPr>
            <w:tcW w:w="7222" w:type="dxa"/>
            <w:gridSpan w:val="3"/>
            <w:vMerge w:val="restart"/>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 xml:space="preserve">Городская научно-практическая конференция «Школьники города – науке </w:t>
            </w:r>
            <w:r w:rsidRPr="00AB5931">
              <w:rPr>
                <w:rFonts w:ascii="Times New Roman" w:hAnsi="Times New Roman" w:cs="Times New Roman"/>
                <w:b w:val="0"/>
                <w:sz w:val="24"/>
                <w:szCs w:val="24"/>
                <w:lang w:val="en-US"/>
              </w:rPr>
              <w:t>XXI</w:t>
            </w:r>
            <w:r w:rsidRPr="00AB5931">
              <w:rPr>
                <w:rFonts w:ascii="Times New Roman" w:hAnsi="Times New Roman" w:cs="Times New Roman"/>
                <w:b w:val="0"/>
                <w:sz w:val="24"/>
                <w:szCs w:val="24"/>
              </w:rPr>
              <w:t xml:space="preserve"> века»</w:t>
            </w:r>
            <w:r w:rsidRPr="00AB5931">
              <w:rPr>
                <w:rFonts w:ascii="Times New Roman" w:hAnsi="Times New Roman" w:cs="Times New Roman"/>
                <w:b w:val="0"/>
                <w:sz w:val="24"/>
                <w:szCs w:val="24"/>
              </w:rPr>
              <w:tab/>
              <w:t>и</w:t>
            </w:r>
          </w:p>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«Ярмарка идей»</w:t>
            </w:r>
          </w:p>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685" w:type="dxa"/>
            <w:gridSpan w:val="4"/>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Ахметова Н.Д.</w:t>
            </w:r>
          </w:p>
        </w:tc>
        <w:tc>
          <w:tcPr>
            <w:tcW w:w="2693" w:type="dxa"/>
            <w:gridSpan w:val="6"/>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Физика</w:t>
            </w:r>
          </w:p>
        </w:tc>
        <w:tc>
          <w:tcPr>
            <w:tcW w:w="2751"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Осянин А.(6а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Жарков В.(6а кл)</w:t>
            </w:r>
          </w:p>
        </w:tc>
        <w:tc>
          <w:tcPr>
            <w:tcW w:w="2722" w:type="dxa"/>
            <w:gridSpan w:val="3"/>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Призеры</w:t>
            </w:r>
          </w:p>
        </w:tc>
      </w:tr>
      <w:tr w:rsidR="00AB5931" w:rsidRPr="006B7991" w:rsidTr="00D33E15">
        <w:trPr>
          <w:gridAfter w:val="4"/>
          <w:wAfter w:w="2872" w:type="dxa"/>
          <w:trHeight w:val="450"/>
        </w:trPr>
        <w:tc>
          <w:tcPr>
            <w:tcW w:w="7222" w:type="dxa"/>
            <w:gridSpan w:val="3"/>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685" w:type="dxa"/>
            <w:gridSpan w:val="4"/>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Краснова А.П.</w:t>
            </w:r>
          </w:p>
        </w:tc>
        <w:tc>
          <w:tcPr>
            <w:tcW w:w="2693" w:type="dxa"/>
            <w:gridSpan w:val="6"/>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Биология</w:t>
            </w:r>
          </w:p>
        </w:tc>
        <w:tc>
          <w:tcPr>
            <w:tcW w:w="2751"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Максименкова А.(8кл)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Кузнецова Е.(8кл)</w:t>
            </w:r>
          </w:p>
        </w:tc>
        <w:tc>
          <w:tcPr>
            <w:tcW w:w="2722" w:type="dxa"/>
            <w:gridSpan w:val="3"/>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Призеры</w:t>
            </w:r>
          </w:p>
        </w:tc>
      </w:tr>
      <w:tr w:rsidR="00AB5931" w:rsidRPr="006B7991" w:rsidTr="00D33E15">
        <w:trPr>
          <w:gridAfter w:val="4"/>
          <w:wAfter w:w="2872" w:type="dxa"/>
          <w:trHeight w:val="334"/>
        </w:trPr>
        <w:tc>
          <w:tcPr>
            <w:tcW w:w="7222" w:type="dxa"/>
            <w:gridSpan w:val="3"/>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685" w:type="dxa"/>
            <w:gridSpan w:val="4"/>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Хальзова Н.С.</w:t>
            </w:r>
          </w:p>
        </w:tc>
        <w:tc>
          <w:tcPr>
            <w:tcW w:w="2693" w:type="dxa"/>
            <w:gridSpan w:val="6"/>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Языкозн.</w:t>
            </w:r>
          </w:p>
        </w:tc>
        <w:tc>
          <w:tcPr>
            <w:tcW w:w="2751"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Демин В.(6б кл)</w:t>
            </w:r>
          </w:p>
        </w:tc>
        <w:tc>
          <w:tcPr>
            <w:tcW w:w="2722" w:type="dxa"/>
            <w:gridSpan w:val="3"/>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Призер</w:t>
            </w:r>
          </w:p>
        </w:tc>
      </w:tr>
      <w:tr w:rsidR="00AB5931" w:rsidRPr="006B7991" w:rsidTr="00D33E15">
        <w:trPr>
          <w:gridAfter w:val="4"/>
          <w:wAfter w:w="2872" w:type="dxa"/>
          <w:trHeight w:val="564"/>
        </w:trPr>
        <w:tc>
          <w:tcPr>
            <w:tcW w:w="7222" w:type="dxa"/>
            <w:gridSpan w:val="3"/>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685" w:type="dxa"/>
            <w:gridSpan w:val="4"/>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Куршева Н.А.</w:t>
            </w:r>
          </w:p>
        </w:tc>
        <w:tc>
          <w:tcPr>
            <w:tcW w:w="2693" w:type="dxa"/>
            <w:gridSpan w:val="6"/>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География</w:t>
            </w:r>
          </w:p>
        </w:tc>
        <w:tc>
          <w:tcPr>
            <w:tcW w:w="2751"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Булаев Д.(7кл)</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Волкова А.((7кл)</w:t>
            </w:r>
          </w:p>
        </w:tc>
        <w:tc>
          <w:tcPr>
            <w:tcW w:w="2722" w:type="dxa"/>
            <w:gridSpan w:val="3"/>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Призеры</w:t>
            </w:r>
          </w:p>
        </w:tc>
      </w:tr>
      <w:tr w:rsidR="00AB5931" w:rsidRPr="006B7991" w:rsidTr="00D33E15">
        <w:trPr>
          <w:gridAfter w:val="4"/>
          <w:wAfter w:w="2872" w:type="dxa"/>
          <w:trHeight w:val="262"/>
        </w:trPr>
        <w:tc>
          <w:tcPr>
            <w:tcW w:w="7222" w:type="dxa"/>
            <w:gridSpan w:val="3"/>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685" w:type="dxa"/>
            <w:gridSpan w:val="4"/>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Воробьева В.В.</w:t>
            </w:r>
          </w:p>
        </w:tc>
        <w:tc>
          <w:tcPr>
            <w:tcW w:w="2693" w:type="dxa"/>
            <w:gridSpan w:val="6"/>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Химия</w:t>
            </w:r>
          </w:p>
        </w:tc>
        <w:tc>
          <w:tcPr>
            <w:tcW w:w="2751"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Низовкина Е. – 10кл</w:t>
            </w:r>
          </w:p>
        </w:tc>
        <w:tc>
          <w:tcPr>
            <w:tcW w:w="2722" w:type="dxa"/>
            <w:gridSpan w:val="3"/>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Призер</w:t>
            </w:r>
          </w:p>
        </w:tc>
      </w:tr>
      <w:tr w:rsidR="00AB5931" w:rsidRPr="006B7991" w:rsidTr="00D33E15">
        <w:trPr>
          <w:gridAfter w:val="4"/>
          <w:wAfter w:w="2872" w:type="dxa"/>
          <w:trHeight w:val="266"/>
        </w:trPr>
        <w:tc>
          <w:tcPr>
            <w:tcW w:w="7222" w:type="dxa"/>
            <w:gridSpan w:val="3"/>
            <w:vMerge/>
            <w:tcBorders>
              <w:bottom w:val="nil"/>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685" w:type="dxa"/>
            <w:gridSpan w:val="4"/>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Беспалова Н.А.</w:t>
            </w:r>
          </w:p>
        </w:tc>
        <w:tc>
          <w:tcPr>
            <w:tcW w:w="2693" w:type="dxa"/>
            <w:gridSpan w:val="6"/>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Нем. язык</w:t>
            </w:r>
          </w:p>
        </w:tc>
        <w:tc>
          <w:tcPr>
            <w:tcW w:w="2751"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Лаптев И. – 11кл</w:t>
            </w:r>
          </w:p>
        </w:tc>
        <w:tc>
          <w:tcPr>
            <w:tcW w:w="2722" w:type="dxa"/>
            <w:gridSpan w:val="3"/>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Призер</w:t>
            </w:r>
          </w:p>
        </w:tc>
      </w:tr>
      <w:tr w:rsidR="00D33E15" w:rsidRPr="006B7991" w:rsidTr="00D33E15">
        <w:trPr>
          <w:gridAfter w:val="4"/>
          <w:wAfter w:w="2872" w:type="dxa"/>
          <w:trHeight w:val="571"/>
        </w:trPr>
        <w:tc>
          <w:tcPr>
            <w:tcW w:w="7222" w:type="dxa"/>
            <w:gridSpan w:val="3"/>
            <w:vMerge/>
            <w:tcBorders>
              <w:top w:val="nil"/>
              <w:bottom w:val="nil"/>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685" w:type="dxa"/>
            <w:gridSpan w:val="4"/>
            <w:tcBorders>
              <w:top w:val="nil"/>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Руженкова Т.А.</w:t>
            </w:r>
          </w:p>
        </w:tc>
        <w:tc>
          <w:tcPr>
            <w:tcW w:w="2693" w:type="dxa"/>
            <w:gridSpan w:val="6"/>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Экология</w:t>
            </w:r>
          </w:p>
        </w:tc>
        <w:tc>
          <w:tcPr>
            <w:tcW w:w="2751" w:type="dxa"/>
            <w:gridSpan w:val="5"/>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Киселева Е.(4б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Кафторева А.(кб кл)</w:t>
            </w:r>
          </w:p>
        </w:tc>
        <w:tc>
          <w:tcPr>
            <w:tcW w:w="2722" w:type="dxa"/>
            <w:gridSpan w:val="3"/>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Участники</w:t>
            </w:r>
          </w:p>
        </w:tc>
      </w:tr>
      <w:tr w:rsidR="00AB5931" w:rsidRPr="006B7991" w:rsidTr="00D33E15">
        <w:trPr>
          <w:gridAfter w:val="4"/>
          <w:wAfter w:w="2872" w:type="dxa"/>
          <w:trHeight w:val="450"/>
        </w:trPr>
        <w:tc>
          <w:tcPr>
            <w:tcW w:w="7222" w:type="dxa"/>
            <w:gridSpan w:val="3"/>
            <w:vMerge/>
            <w:tcBorders>
              <w:top w:val="nil"/>
              <w:bottom w:val="nil"/>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685" w:type="dxa"/>
            <w:gridSpan w:val="4"/>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Колмыкова Н.А.</w:t>
            </w:r>
          </w:p>
        </w:tc>
        <w:tc>
          <w:tcPr>
            <w:tcW w:w="2693" w:type="dxa"/>
            <w:gridSpan w:val="6"/>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Экология</w:t>
            </w:r>
          </w:p>
        </w:tc>
        <w:tc>
          <w:tcPr>
            <w:tcW w:w="2751"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Макушкина А(4а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Солдатова Д.(4б кл)</w:t>
            </w:r>
          </w:p>
        </w:tc>
        <w:tc>
          <w:tcPr>
            <w:tcW w:w="2722" w:type="dxa"/>
            <w:gridSpan w:val="3"/>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Участники</w:t>
            </w:r>
          </w:p>
        </w:tc>
      </w:tr>
      <w:tr w:rsidR="00AB5931" w:rsidRPr="006B7991" w:rsidTr="00D33E15">
        <w:trPr>
          <w:gridAfter w:val="4"/>
          <w:wAfter w:w="2872" w:type="dxa"/>
          <w:trHeight w:val="450"/>
        </w:trPr>
        <w:tc>
          <w:tcPr>
            <w:tcW w:w="7222" w:type="dxa"/>
            <w:gridSpan w:val="3"/>
            <w:vMerge/>
            <w:tcBorders>
              <w:top w:val="nil"/>
              <w:bottom w:val="nil"/>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685" w:type="dxa"/>
            <w:gridSpan w:val="4"/>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Коткина М.И.</w:t>
            </w:r>
          </w:p>
        </w:tc>
        <w:tc>
          <w:tcPr>
            <w:tcW w:w="2693" w:type="dxa"/>
            <w:gridSpan w:val="6"/>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Англ. Яз.</w:t>
            </w:r>
          </w:p>
        </w:tc>
        <w:tc>
          <w:tcPr>
            <w:tcW w:w="2751"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Рузайкин Д.(9кл)</w:t>
            </w:r>
          </w:p>
        </w:tc>
        <w:tc>
          <w:tcPr>
            <w:tcW w:w="2722" w:type="dxa"/>
            <w:gridSpan w:val="3"/>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Участник</w:t>
            </w:r>
          </w:p>
        </w:tc>
      </w:tr>
      <w:tr w:rsidR="00AB5931" w:rsidRPr="006B7991" w:rsidTr="00D33E15">
        <w:trPr>
          <w:gridAfter w:val="4"/>
          <w:wAfter w:w="2872" w:type="dxa"/>
          <w:trHeight w:val="450"/>
        </w:trPr>
        <w:tc>
          <w:tcPr>
            <w:tcW w:w="7222" w:type="dxa"/>
            <w:gridSpan w:val="3"/>
            <w:vMerge/>
            <w:tcBorders>
              <w:top w:val="nil"/>
              <w:bottom w:val="nil"/>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685" w:type="dxa"/>
            <w:gridSpan w:val="4"/>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Альшина Л.В.</w:t>
            </w:r>
          </w:p>
        </w:tc>
        <w:tc>
          <w:tcPr>
            <w:tcW w:w="2693" w:type="dxa"/>
            <w:gridSpan w:val="6"/>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Технология</w:t>
            </w:r>
          </w:p>
        </w:tc>
        <w:tc>
          <w:tcPr>
            <w:tcW w:w="2751"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Ерочкина В.(8б кл)</w:t>
            </w:r>
          </w:p>
        </w:tc>
        <w:tc>
          <w:tcPr>
            <w:tcW w:w="2722" w:type="dxa"/>
            <w:gridSpan w:val="3"/>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Участник</w:t>
            </w:r>
          </w:p>
        </w:tc>
      </w:tr>
      <w:tr w:rsidR="00AB5931" w:rsidRPr="006B7991" w:rsidTr="00D33E15">
        <w:trPr>
          <w:gridAfter w:val="4"/>
          <w:wAfter w:w="2872" w:type="dxa"/>
          <w:trHeight w:val="450"/>
        </w:trPr>
        <w:tc>
          <w:tcPr>
            <w:tcW w:w="7222" w:type="dxa"/>
            <w:gridSpan w:val="3"/>
            <w:vMerge/>
            <w:tcBorders>
              <w:top w:val="nil"/>
              <w:bottom w:val="nil"/>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685" w:type="dxa"/>
            <w:gridSpan w:val="4"/>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Бутырина Л.М.</w:t>
            </w:r>
          </w:p>
        </w:tc>
        <w:tc>
          <w:tcPr>
            <w:tcW w:w="2693" w:type="dxa"/>
            <w:gridSpan w:val="6"/>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География</w:t>
            </w:r>
          </w:p>
        </w:tc>
        <w:tc>
          <w:tcPr>
            <w:tcW w:w="2751"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Заводова К.(8б кл)</w:t>
            </w:r>
          </w:p>
        </w:tc>
        <w:tc>
          <w:tcPr>
            <w:tcW w:w="2722" w:type="dxa"/>
            <w:gridSpan w:val="3"/>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Участник</w:t>
            </w:r>
          </w:p>
        </w:tc>
      </w:tr>
      <w:tr w:rsidR="00AB5931" w:rsidRPr="006B7991" w:rsidTr="00D33E15">
        <w:trPr>
          <w:gridAfter w:val="4"/>
          <w:wAfter w:w="2872" w:type="dxa"/>
          <w:trHeight w:val="306"/>
        </w:trPr>
        <w:tc>
          <w:tcPr>
            <w:tcW w:w="7222" w:type="dxa"/>
            <w:gridSpan w:val="3"/>
            <w:vMerge/>
            <w:tcBorders>
              <w:top w:val="nil"/>
              <w:bottom w:val="nil"/>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685" w:type="dxa"/>
            <w:gridSpan w:val="4"/>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Уханова О.В.</w:t>
            </w:r>
          </w:p>
        </w:tc>
        <w:tc>
          <w:tcPr>
            <w:tcW w:w="2693" w:type="dxa"/>
            <w:gridSpan w:val="6"/>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История</w:t>
            </w:r>
          </w:p>
        </w:tc>
        <w:tc>
          <w:tcPr>
            <w:tcW w:w="2751"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2722" w:type="dxa"/>
            <w:gridSpan w:val="3"/>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Участник</w:t>
            </w:r>
          </w:p>
        </w:tc>
      </w:tr>
      <w:tr w:rsidR="00AB5931" w:rsidRPr="006B7991" w:rsidTr="00D33E15">
        <w:trPr>
          <w:gridAfter w:val="4"/>
          <w:wAfter w:w="2872" w:type="dxa"/>
          <w:trHeight w:val="282"/>
        </w:trPr>
        <w:tc>
          <w:tcPr>
            <w:tcW w:w="7222" w:type="dxa"/>
            <w:gridSpan w:val="3"/>
            <w:vMerge/>
            <w:tcBorders>
              <w:top w:val="nil"/>
              <w:bottom w:val="nil"/>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685" w:type="dxa"/>
            <w:gridSpan w:val="4"/>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Хальзова Н.С.</w:t>
            </w:r>
          </w:p>
        </w:tc>
        <w:tc>
          <w:tcPr>
            <w:tcW w:w="2693" w:type="dxa"/>
            <w:gridSpan w:val="6"/>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Рус.язык</w:t>
            </w:r>
          </w:p>
        </w:tc>
        <w:tc>
          <w:tcPr>
            <w:tcW w:w="2751"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Калачина Ю. – 11кл</w:t>
            </w:r>
          </w:p>
        </w:tc>
        <w:tc>
          <w:tcPr>
            <w:tcW w:w="2722" w:type="dxa"/>
            <w:gridSpan w:val="3"/>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Участник</w:t>
            </w:r>
          </w:p>
        </w:tc>
      </w:tr>
      <w:tr w:rsidR="00AB5931" w:rsidRPr="006B7991" w:rsidTr="00D33E15">
        <w:trPr>
          <w:gridAfter w:val="4"/>
          <w:wAfter w:w="2872" w:type="dxa"/>
          <w:trHeight w:val="258"/>
        </w:trPr>
        <w:tc>
          <w:tcPr>
            <w:tcW w:w="7222" w:type="dxa"/>
            <w:gridSpan w:val="3"/>
            <w:vMerge/>
            <w:tcBorders>
              <w:top w:val="nil"/>
              <w:bottom w:val="nil"/>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685" w:type="dxa"/>
            <w:gridSpan w:val="4"/>
            <w:tcBorders>
              <w:top w:val="single" w:sz="4" w:space="0" w:color="auto"/>
              <w:left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Максимова Н.Н.</w:t>
            </w:r>
          </w:p>
        </w:tc>
        <w:tc>
          <w:tcPr>
            <w:tcW w:w="2693" w:type="dxa"/>
            <w:gridSpan w:val="6"/>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Англ.яз.</w:t>
            </w:r>
          </w:p>
        </w:tc>
        <w:tc>
          <w:tcPr>
            <w:tcW w:w="2751" w:type="dxa"/>
            <w:gridSpan w:val="5"/>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Кутуров А. – 10кл</w:t>
            </w:r>
          </w:p>
        </w:tc>
        <w:tc>
          <w:tcPr>
            <w:tcW w:w="2722" w:type="dxa"/>
            <w:gridSpan w:val="3"/>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Участник</w:t>
            </w:r>
          </w:p>
        </w:tc>
      </w:tr>
      <w:tr w:rsidR="00AB5931" w:rsidRPr="006B7991" w:rsidTr="00D33E15">
        <w:trPr>
          <w:gridAfter w:val="4"/>
          <w:wAfter w:w="2872" w:type="dxa"/>
          <w:trHeight w:val="450"/>
        </w:trPr>
        <w:tc>
          <w:tcPr>
            <w:tcW w:w="7222" w:type="dxa"/>
            <w:gridSpan w:val="3"/>
            <w:vMerge w:val="restart"/>
            <w:tcBorders>
              <w:right w:val="single" w:sz="4" w:space="0" w:color="auto"/>
            </w:tcBorders>
          </w:tcPr>
          <w:p w:rsidR="00AB5931" w:rsidRPr="00AB5931" w:rsidRDefault="00AB5931" w:rsidP="00AB5931">
            <w:pPr>
              <w:pStyle w:val="1"/>
              <w:spacing w:before="0" w:after="0"/>
              <w:contextualSpacing/>
              <w:jc w:val="both"/>
              <w:rPr>
                <w:rFonts w:ascii="Times New Roman" w:hAnsi="Times New Roman" w:cs="Times New Roman"/>
                <w:b w:val="0"/>
                <w:sz w:val="24"/>
                <w:szCs w:val="24"/>
              </w:rPr>
            </w:pPr>
            <w:r w:rsidRPr="00AB5931">
              <w:rPr>
                <w:rFonts w:ascii="Times New Roman" w:hAnsi="Times New Roman" w:cs="Times New Roman"/>
                <w:b w:val="0"/>
                <w:sz w:val="24"/>
                <w:szCs w:val="24"/>
              </w:rPr>
              <w:t>Республиканский конкурс сочинений на тему «Юность, опаленная войной», посвященный  памяти воинов, погибших  в ходе  боевых  действий  на Северном Кавказе.</w:t>
            </w:r>
          </w:p>
        </w:tc>
        <w:tc>
          <w:tcPr>
            <w:tcW w:w="3685" w:type="dxa"/>
            <w:gridSpan w:val="4"/>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Каледина Н.В.</w:t>
            </w:r>
          </w:p>
        </w:tc>
        <w:tc>
          <w:tcPr>
            <w:tcW w:w="2693" w:type="dxa"/>
            <w:gridSpan w:val="6"/>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Русский язык</w:t>
            </w:r>
          </w:p>
        </w:tc>
        <w:tc>
          <w:tcPr>
            <w:tcW w:w="2751"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Рычкова О.(9кл)</w:t>
            </w:r>
          </w:p>
        </w:tc>
        <w:tc>
          <w:tcPr>
            <w:tcW w:w="2722" w:type="dxa"/>
            <w:gridSpan w:val="3"/>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победителя</w:t>
            </w:r>
          </w:p>
        </w:tc>
      </w:tr>
      <w:tr w:rsidR="00AB5931" w:rsidRPr="006B7991" w:rsidTr="00D33E15">
        <w:trPr>
          <w:gridAfter w:val="4"/>
          <w:wAfter w:w="2872" w:type="dxa"/>
          <w:trHeight w:val="450"/>
        </w:trPr>
        <w:tc>
          <w:tcPr>
            <w:tcW w:w="7222" w:type="dxa"/>
            <w:gridSpan w:val="3"/>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685" w:type="dxa"/>
            <w:gridSpan w:val="4"/>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Каледина Н.В.</w:t>
            </w:r>
          </w:p>
        </w:tc>
        <w:tc>
          <w:tcPr>
            <w:tcW w:w="2693" w:type="dxa"/>
            <w:gridSpan w:val="6"/>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Русский язык</w:t>
            </w:r>
          </w:p>
        </w:tc>
        <w:tc>
          <w:tcPr>
            <w:tcW w:w="2751"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Кутуров А.(10кл)</w:t>
            </w:r>
          </w:p>
        </w:tc>
        <w:tc>
          <w:tcPr>
            <w:tcW w:w="2722" w:type="dxa"/>
            <w:gridSpan w:val="3"/>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победителя</w:t>
            </w:r>
          </w:p>
        </w:tc>
      </w:tr>
      <w:tr w:rsidR="00AB5931" w:rsidRPr="006B7991" w:rsidTr="00D33E15">
        <w:trPr>
          <w:gridAfter w:val="4"/>
          <w:wAfter w:w="2872" w:type="dxa"/>
          <w:trHeight w:val="450"/>
        </w:trPr>
        <w:tc>
          <w:tcPr>
            <w:tcW w:w="7222" w:type="dxa"/>
            <w:gridSpan w:val="3"/>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685" w:type="dxa"/>
            <w:gridSpan w:val="4"/>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Хальзова Н.С.</w:t>
            </w:r>
          </w:p>
        </w:tc>
        <w:tc>
          <w:tcPr>
            <w:tcW w:w="2693" w:type="dxa"/>
            <w:gridSpan w:val="6"/>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Русский язык</w:t>
            </w:r>
          </w:p>
        </w:tc>
        <w:tc>
          <w:tcPr>
            <w:tcW w:w="2751" w:type="dxa"/>
            <w:gridSpan w:val="5"/>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Калачина Ю.(11кл)</w:t>
            </w:r>
          </w:p>
        </w:tc>
        <w:tc>
          <w:tcPr>
            <w:tcW w:w="2722" w:type="dxa"/>
            <w:gridSpan w:val="3"/>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 победителя</w:t>
            </w:r>
          </w:p>
        </w:tc>
      </w:tr>
      <w:tr w:rsidR="00AB5931" w:rsidRPr="00611E4D" w:rsidTr="00D33E15">
        <w:trPr>
          <w:gridAfter w:val="4"/>
          <w:wAfter w:w="2872" w:type="dxa"/>
          <w:trHeight w:val="450"/>
        </w:trPr>
        <w:tc>
          <w:tcPr>
            <w:tcW w:w="7222" w:type="dxa"/>
            <w:gridSpan w:val="3"/>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11851" w:type="dxa"/>
            <w:gridSpan w:val="18"/>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Благодарственное письмо педагогическому коллективу МОУ «Ялгинская СОШ»   за  участие  в  Республиканском  конкурсе  сочинений на тему «Юность, опаленная войной», посвященного памяти  воинов,  погибших в ходе  боевых действий  на Северном Кавказе  от Мордовской региональной  общественной  организации           « Комитет солдатских матерей» от имени матерей, чьи дети погибли в Чечне .</w:t>
            </w:r>
          </w:p>
        </w:tc>
      </w:tr>
      <w:tr w:rsidR="00AB5931" w:rsidRPr="006B7991" w:rsidTr="00D33E15">
        <w:trPr>
          <w:trHeight w:val="562"/>
        </w:trPr>
        <w:tc>
          <w:tcPr>
            <w:tcW w:w="7222" w:type="dxa"/>
            <w:gridSpan w:val="3"/>
            <w:vMerge w:val="restart"/>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Межрегиональный конкрс исследовательских работ по эколого-этнографическому проекту «Дерево Земли, на которой я живу»</w:t>
            </w:r>
          </w:p>
        </w:tc>
        <w:tc>
          <w:tcPr>
            <w:tcW w:w="1621" w:type="dxa"/>
            <w:tcBorders>
              <w:top w:val="single" w:sz="4" w:space="0" w:color="auto"/>
              <w:left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Ахметова Н.Д.</w:t>
            </w:r>
          </w:p>
        </w:tc>
        <w:tc>
          <w:tcPr>
            <w:tcW w:w="2781" w:type="dxa"/>
            <w:gridSpan w:val="6"/>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Физика</w:t>
            </w:r>
          </w:p>
        </w:tc>
        <w:tc>
          <w:tcPr>
            <w:tcW w:w="3915" w:type="dxa"/>
            <w:gridSpan w:val="6"/>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Осянин А.(6а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Жарков В.(6а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Щекин Д.(6а кл)</w:t>
            </w:r>
          </w:p>
        </w:tc>
        <w:tc>
          <w:tcPr>
            <w:tcW w:w="6406" w:type="dxa"/>
            <w:gridSpan w:val="9"/>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3место</w:t>
            </w:r>
          </w:p>
        </w:tc>
      </w:tr>
      <w:tr w:rsidR="00AB5931" w:rsidRPr="006B7991" w:rsidTr="00D33E15">
        <w:trPr>
          <w:trHeight w:val="363"/>
        </w:trPr>
        <w:tc>
          <w:tcPr>
            <w:tcW w:w="7222" w:type="dxa"/>
            <w:gridSpan w:val="3"/>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1621" w:type="dxa"/>
            <w:tcBorders>
              <w:top w:val="single" w:sz="4" w:space="0" w:color="auto"/>
              <w:left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Воробьева В.В.</w:t>
            </w:r>
          </w:p>
        </w:tc>
        <w:tc>
          <w:tcPr>
            <w:tcW w:w="2781" w:type="dxa"/>
            <w:gridSpan w:val="6"/>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Химия</w:t>
            </w:r>
          </w:p>
        </w:tc>
        <w:tc>
          <w:tcPr>
            <w:tcW w:w="3915" w:type="dxa"/>
            <w:gridSpan w:val="6"/>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Низовкина Е. – 10кл</w:t>
            </w:r>
          </w:p>
        </w:tc>
        <w:tc>
          <w:tcPr>
            <w:tcW w:w="6406" w:type="dxa"/>
            <w:gridSpan w:val="9"/>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3место</w:t>
            </w:r>
          </w:p>
        </w:tc>
      </w:tr>
      <w:tr w:rsidR="00AB5931" w:rsidRPr="006B7991" w:rsidTr="00D33E15">
        <w:trPr>
          <w:trHeight w:val="848"/>
        </w:trPr>
        <w:tc>
          <w:tcPr>
            <w:tcW w:w="7222" w:type="dxa"/>
            <w:gridSpan w:val="3"/>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1621" w:type="dxa"/>
            <w:tcBorders>
              <w:top w:val="single" w:sz="4" w:space="0" w:color="auto"/>
              <w:left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Руженкова Т.А.</w:t>
            </w:r>
          </w:p>
        </w:tc>
        <w:tc>
          <w:tcPr>
            <w:tcW w:w="2781" w:type="dxa"/>
            <w:gridSpan w:val="6"/>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Экология</w:t>
            </w:r>
          </w:p>
        </w:tc>
        <w:tc>
          <w:tcPr>
            <w:tcW w:w="3915" w:type="dxa"/>
            <w:gridSpan w:val="6"/>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Киселева Е.(4б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Кафторева А.(4б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МакушкинаА(4кл)</w:t>
            </w:r>
          </w:p>
        </w:tc>
        <w:tc>
          <w:tcPr>
            <w:tcW w:w="6406" w:type="dxa"/>
            <w:gridSpan w:val="9"/>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Участники</w:t>
            </w:r>
          </w:p>
        </w:tc>
      </w:tr>
      <w:tr w:rsidR="00AB5931" w:rsidRPr="006B7991" w:rsidTr="00D33E15">
        <w:trPr>
          <w:trHeight w:val="352"/>
        </w:trPr>
        <w:tc>
          <w:tcPr>
            <w:tcW w:w="7222" w:type="dxa"/>
            <w:gridSpan w:val="3"/>
            <w:vMerge w:val="restart"/>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Республиканский конкурс исследовательских работ «Интеллектуальное будущее Мордовии»</w:t>
            </w:r>
          </w:p>
        </w:tc>
        <w:tc>
          <w:tcPr>
            <w:tcW w:w="1621" w:type="dxa"/>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Ахметова Н.Д.</w:t>
            </w:r>
          </w:p>
        </w:tc>
        <w:tc>
          <w:tcPr>
            <w:tcW w:w="2781" w:type="dxa"/>
            <w:gridSpan w:val="6"/>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Физика</w:t>
            </w:r>
          </w:p>
        </w:tc>
        <w:tc>
          <w:tcPr>
            <w:tcW w:w="3915" w:type="dxa"/>
            <w:gridSpan w:val="6"/>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Осянин А.(6а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Жарков В.(6а кл)</w:t>
            </w:r>
          </w:p>
        </w:tc>
        <w:tc>
          <w:tcPr>
            <w:tcW w:w="6406" w:type="dxa"/>
            <w:gridSpan w:val="9"/>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Участники</w:t>
            </w:r>
          </w:p>
        </w:tc>
      </w:tr>
      <w:tr w:rsidR="00AB5931" w:rsidRPr="006B7991" w:rsidTr="00D33E15">
        <w:trPr>
          <w:trHeight w:val="240"/>
        </w:trPr>
        <w:tc>
          <w:tcPr>
            <w:tcW w:w="7222" w:type="dxa"/>
            <w:gridSpan w:val="3"/>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1621" w:type="dxa"/>
            <w:tcBorders>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Краснова А.П.</w:t>
            </w:r>
          </w:p>
        </w:tc>
        <w:tc>
          <w:tcPr>
            <w:tcW w:w="2781" w:type="dxa"/>
            <w:gridSpan w:val="6"/>
            <w:tcBorders>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Биология</w:t>
            </w:r>
          </w:p>
        </w:tc>
        <w:tc>
          <w:tcPr>
            <w:tcW w:w="3915" w:type="dxa"/>
            <w:gridSpan w:val="6"/>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Максименкова А.(8кл)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Кузнецова Е.(8кл)</w:t>
            </w:r>
          </w:p>
        </w:tc>
        <w:tc>
          <w:tcPr>
            <w:tcW w:w="6406" w:type="dxa"/>
            <w:gridSpan w:val="9"/>
            <w:tcBorders>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Участники</w:t>
            </w:r>
          </w:p>
        </w:tc>
      </w:tr>
      <w:tr w:rsidR="00AB5931" w:rsidRPr="006B7991" w:rsidTr="00D33E15">
        <w:trPr>
          <w:trHeight w:val="254"/>
        </w:trPr>
        <w:tc>
          <w:tcPr>
            <w:tcW w:w="7222" w:type="dxa"/>
            <w:gridSpan w:val="3"/>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1621" w:type="dxa"/>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Куршева Н.А.</w:t>
            </w:r>
          </w:p>
        </w:tc>
        <w:tc>
          <w:tcPr>
            <w:tcW w:w="2781" w:type="dxa"/>
            <w:gridSpan w:val="6"/>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География</w:t>
            </w:r>
          </w:p>
        </w:tc>
        <w:tc>
          <w:tcPr>
            <w:tcW w:w="3915" w:type="dxa"/>
            <w:gridSpan w:val="6"/>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Булаев Д.(7кл)</w:t>
            </w:r>
          </w:p>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Волкова А.((7кл)</w:t>
            </w:r>
          </w:p>
        </w:tc>
        <w:tc>
          <w:tcPr>
            <w:tcW w:w="6406" w:type="dxa"/>
            <w:gridSpan w:val="9"/>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Участники</w:t>
            </w:r>
          </w:p>
        </w:tc>
      </w:tr>
      <w:tr w:rsidR="00AB5931" w:rsidRPr="006B7991" w:rsidTr="00D33E15">
        <w:trPr>
          <w:trHeight w:val="348"/>
        </w:trPr>
        <w:tc>
          <w:tcPr>
            <w:tcW w:w="7222" w:type="dxa"/>
            <w:gridSpan w:val="3"/>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1621" w:type="dxa"/>
            <w:tcBorders>
              <w:top w:val="single" w:sz="4" w:space="0" w:color="auto"/>
              <w:left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Воробьева В.В.</w:t>
            </w:r>
          </w:p>
        </w:tc>
        <w:tc>
          <w:tcPr>
            <w:tcW w:w="2781" w:type="dxa"/>
            <w:gridSpan w:val="6"/>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Химия</w:t>
            </w:r>
          </w:p>
        </w:tc>
        <w:tc>
          <w:tcPr>
            <w:tcW w:w="3915" w:type="dxa"/>
            <w:gridSpan w:val="6"/>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Низовкина Е.( 10кл(</w:t>
            </w:r>
          </w:p>
        </w:tc>
        <w:tc>
          <w:tcPr>
            <w:tcW w:w="6406" w:type="dxa"/>
            <w:gridSpan w:val="9"/>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2место</w:t>
            </w:r>
          </w:p>
        </w:tc>
      </w:tr>
      <w:tr w:rsidR="00AB5931" w:rsidRPr="006B7991" w:rsidTr="00D33E15">
        <w:trPr>
          <w:trHeight w:val="285"/>
        </w:trPr>
        <w:tc>
          <w:tcPr>
            <w:tcW w:w="7222" w:type="dxa"/>
            <w:gridSpan w:val="3"/>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1621" w:type="dxa"/>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Бутырина Л.М.</w:t>
            </w:r>
          </w:p>
        </w:tc>
        <w:tc>
          <w:tcPr>
            <w:tcW w:w="2781" w:type="dxa"/>
            <w:gridSpan w:val="6"/>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География</w:t>
            </w:r>
          </w:p>
        </w:tc>
        <w:tc>
          <w:tcPr>
            <w:tcW w:w="3915" w:type="dxa"/>
            <w:gridSpan w:val="6"/>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Заводова К.(8б кл)</w:t>
            </w:r>
          </w:p>
        </w:tc>
        <w:tc>
          <w:tcPr>
            <w:tcW w:w="6406" w:type="dxa"/>
            <w:gridSpan w:val="9"/>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Участники</w:t>
            </w:r>
          </w:p>
        </w:tc>
      </w:tr>
      <w:tr w:rsidR="00AB5931" w:rsidRPr="006B7991" w:rsidTr="00D33E15">
        <w:trPr>
          <w:trHeight w:val="255"/>
        </w:trPr>
        <w:tc>
          <w:tcPr>
            <w:tcW w:w="7222" w:type="dxa"/>
            <w:gridSpan w:val="3"/>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1621" w:type="dxa"/>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Хальзова Н.С.</w:t>
            </w:r>
          </w:p>
        </w:tc>
        <w:tc>
          <w:tcPr>
            <w:tcW w:w="2781" w:type="dxa"/>
            <w:gridSpan w:val="6"/>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Рус.язык</w:t>
            </w:r>
          </w:p>
        </w:tc>
        <w:tc>
          <w:tcPr>
            <w:tcW w:w="3915" w:type="dxa"/>
            <w:gridSpan w:val="6"/>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Калачина Ю. – 11кл</w:t>
            </w:r>
          </w:p>
        </w:tc>
        <w:tc>
          <w:tcPr>
            <w:tcW w:w="6406" w:type="dxa"/>
            <w:gridSpan w:val="9"/>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Участники</w:t>
            </w:r>
          </w:p>
        </w:tc>
      </w:tr>
      <w:tr w:rsidR="00AB5931" w:rsidRPr="006B7991" w:rsidTr="00D33E15">
        <w:trPr>
          <w:trHeight w:val="417"/>
        </w:trPr>
        <w:tc>
          <w:tcPr>
            <w:tcW w:w="7222" w:type="dxa"/>
            <w:gridSpan w:val="3"/>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1621" w:type="dxa"/>
            <w:tcBorders>
              <w:top w:val="single" w:sz="4" w:space="0" w:color="auto"/>
              <w:left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Максимова Н.Н.</w:t>
            </w:r>
          </w:p>
        </w:tc>
        <w:tc>
          <w:tcPr>
            <w:tcW w:w="2781" w:type="dxa"/>
            <w:gridSpan w:val="6"/>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Англ.яз.</w:t>
            </w:r>
          </w:p>
        </w:tc>
        <w:tc>
          <w:tcPr>
            <w:tcW w:w="3915" w:type="dxa"/>
            <w:gridSpan w:val="6"/>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Кутуров А. – 10кл</w:t>
            </w:r>
          </w:p>
        </w:tc>
        <w:tc>
          <w:tcPr>
            <w:tcW w:w="6406" w:type="dxa"/>
            <w:gridSpan w:val="9"/>
            <w:tcBorders>
              <w:top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Участники</w:t>
            </w:r>
          </w:p>
        </w:tc>
      </w:tr>
      <w:tr w:rsidR="00AB5931" w:rsidRPr="006B7991" w:rsidTr="00D33E15">
        <w:trPr>
          <w:trHeight w:val="515"/>
        </w:trPr>
        <w:tc>
          <w:tcPr>
            <w:tcW w:w="7222" w:type="dxa"/>
            <w:gridSpan w:val="3"/>
            <w:vMerge w:val="restart"/>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Московский международный форум «Одаренные дети»</w:t>
            </w:r>
          </w:p>
        </w:tc>
        <w:tc>
          <w:tcPr>
            <w:tcW w:w="1621" w:type="dxa"/>
            <w:tcBorders>
              <w:left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Альшина Л.В.</w:t>
            </w:r>
          </w:p>
        </w:tc>
        <w:tc>
          <w:tcPr>
            <w:tcW w:w="2781" w:type="dxa"/>
            <w:gridSpan w:val="6"/>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Народное творчество</w:t>
            </w:r>
          </w:p>
        </w:tc>
        <w:tc>
          <w:tcPr>
            <w:tcW w:w="3915" w:type="dxa"/>
            <w:gridSpan w:val="6"/>
            <w:tcBorders>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Ерочкина В.(8кл)</w:t>
            </w:r>
          </w:p>
        </w:tc>
        <w:tc>
          <w:tcPr>
            <w:tcW w:w="6406" w:type="dxa"/>
            <w:gridSpan w:val="9"/>
            <w:tcBorders>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Гран-при</w:t>
            </w:r>
          </w:p>
        </w:tc>
      </w:tr>
      <w:tr w:rsidR="00AB5931" w:rsidRPr="006B7991" w:rsidTr="00D33E15">
        <w:trPr>
          <w:trHeight w:val="585"/>
        </w:trPr>
        <w:tc>
          <w:tcPr>
            <w:tcW w:w="7222" w:type="dxa"/>
            <w:gridSpan w:val="3"/>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1621" w:type="dxa"/>
            <w:tcBorders>
              <w:top w:val="single" w:sz="4" w:space="0" w:color="auto"/>
              <w:lef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Альшина Л.В.</w:t>
            </w:r>
          </w:p>
        </w:tc>
        <w:tc>
          <w:tcPr>
            <w:tcW w:w="2781" w:type="dxa"/>
            <w:gridSpan w:val="6"/>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Народное творчество</w:t>
            </w:r>
          </w:p>
        </w:tc>
        <w:tc>
          <w:tcPr>
            <w:tcW w:w="3915" w:type="dxa"/>
            <w:gridSpan w:val="6"/>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Солдатова Д.(4а кл)</w:t>
            </w:r>
          </w:p>
        </w:tc>
        <w:tc>
          <w:tcPr>
            <w:tcW w:w="6406" w:type="dxa"/>
            <w:gridSpan w:val="9"/>
            <w:tcBorders>
              <w:top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Первое место</w:t>
            </w:r>
          </w:p>
        </w:tc>
      </w:tr>
      <w:tr w:rsidR="00AB5931" w:rsidRPr="006B7991" w:rsidTr="00D33E15">
        <w:trPr>
          <w:gridAfter w:val="4"/>
          <w:wAfter w:w="2872" w:type="dxa"/>
          <w:trHeight w:val="945"/>
        </w:trPr>
        <w:tc>
          <w:tcPr>
            <w:tcW w:w="7222" w:type="dxa"/>
            <w:gridSpan w:val="3"/>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11851" w:type="dxa"/>
            <w:gridSpan w:val="18"/>
            <w:tcBorders>
              <w:top w:val="single" w:sz="4" w:space="0" w:color="auto"/>
              <w:left w:val="single" w:sz="4" w:space="0" w:color="auto"/>
            </w:tcBorders>
          </w:tcPr>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Диплом  за высокий профессионализм  и педагогическое мастерство, проявленные при подготовке учащихся и воспитанников к конкурсам  Московского Международного Форума «Одаренные дети» в 2014 году.</w:t>
            </w:r>
          </w:p>
          <w:p w:rsidR="00AB5931" w:rsidRPr="00AB5931" w:rsidRDefault="00AB5931" w:rsidP="00AB5931">
            <w:pPr>
              <w:spacing w:after="0" w:line="240" w:lineRule="auto"/>
              <w:rPr>
                <w:rFonts w:ascii="Times New Roman" w:hAnsi="Times New Roman"/>
                <w:sz w:val="24"/>
                <w:szCs w:val="24"/>
                <w:lang w:eastAsia="ru-RU"/>
              </w:rPr>
            </w:pPr>
          </w:p>
        </w:tc>
      </w:tr>
      <w:tr w:rsidR="00AB5931" w:rsidRPr="006B7991" w:rsidTr="00D33E15">
        <w:trPr>
          <w:trHeight w:val="426"/>
        </w:trPr>
        <w:tc>
          <w:tcPr>
            <w:tcW w:w="7222" w:type="dxa"/>
            <w:gridSpan w:val="3"/>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Конкурс «Ученик года»</w:t>
            </w:r>
          </w:p>
        </w:tc>
        <w:tc>
          <w:tcPr>
            <w:tcW w:w="2551"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2268" w:type="dxa"/>
            <w:gridSpan w:val="6"/>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3498" w:type="dxa"/>
            <w:gridSpan w:val="5"/>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Рычкова О.(9кл)</w:t>
            </w:r>
          </w:p>
        </w:tc>
        <w:tc>
          <w:tcPr>
            <w:tcW w:w="6406" w:type="dxa"/>
            <w:gridSpan w:val="9"/>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Участница</w:t>
            </w:r>
          </w:p>
        </w:tc>
      </w:tr>
      <w:tr w:rsidR="00681D8D" w:rsidRPr="006B7991" w:rsidTr="00D33E15">
        <w:trPr>
          <w:trHeight w:val="1410"/>
        </w:trPr>
        <w:tc>
          <w:tcPr>
            <w:tcW w:w="7222" w:type="dxa"/>
            <w:gridSpan w:val="3"/>
            <w:vMerge w:val="restart"/>
          </w:tcPr>
          <w:p w:rsidR="00681D8D" w:rsidRPr="00AB5931" w:rsidRDefault="00681D8D"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Институт развития школьного образования</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Конкурс «Альбус 2013». Всероссийская олимпиада</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Г. Калининград</w:t>
            </w:r>
          </w:p>
        </w:tc>
        <w:tc>
          <w:tcPr>
            <w:tcW w:w="2551" w:type="dxa"/>
            <w:gridSpan w:val="2"/>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Краснова А.П.</w:t>
            </w:r>
          </w:p>
        </w:tc>
        <w:tc>
          <w:tcPr>
            <w:tcW w:w="2268" w:type="dxa"/>
            <w:gridSpan w:val="6"/>
            <w:tcBorders>
              <w:right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Биология</w:t>
            </w:r>
          </w:p>
        </w:tc>
        <w:tc>
          <w:tcPr>
            <w:tcW w:w="3498" w:type="dxa"/>
            <w:gridSpan w:val="5"/>
            <w:tcBorders>
              <w:left w:val="single" w:sz="4" w:space="0" w:color="auto"/>
            </w:tcBorders>
          </w:tcPr>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Демин В.(6кл)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Ревакшина А.(6кл)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Полякова А.(6кл)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Кирдяшкина А.(6кл)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Синицына Н.(8кл)</w:t>
            </w:r>
          </w:p>
        </w:tc>
        <w:tc>
          <w:tcPr>
            <w:tcW w:w="6406" w:type="dxa"/>
            <w:gridSpan w:val="9"/>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w:t>
            </w:r>
          </w:p>
        </w:tc>
      </w:tr>
      <w:tr w:rsidR="00681D8D" w:rsidRPr="006B7991" w:rsidTr="00D33E15">
        <w:trPr>
          <w:trHeight w:val="468"/>
        </w:trPr>
        <w:tc>
          <w:tcPr>
            <w:tcW w:w="7222" w:type="dxa"/>
            <w:gridSpan w:val="3"/>
            <w:vMerge/>
          </w:tcPr>
          <w:p w:rsidR="00681D8D" w:rsidRPr="00AB5931" w:rsidRDefault="00681D8D" w:rsidP="00AB5931">
            <w:pPr>
              <w:pStyle w:val="1"/>
              <w:spacing w:before="0" w:after="0"/>
              <w:contextualSpacing/>
              <w:rPr>
                <w:rFonts w:ascii="Times New Roman" w:hAnsi="Times New Roman" w:cs="Times New Roman"/>
                <w:b w:val="0"/>
                <w:bCs w:val="0"/>
                <w:sz w:val="24"/>
                <w:szCs w:val="24"/>
              </w:rPr>
            </w:pPr>
          </w:p>
        </w:tc>
        <w:tc>
          <w:tcPr>
            <w:tcW w:w="2551" w:type="dxa"/>
            <w:gridSpan w:val="2"/>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Куршева Н.А.</w:t>
            </w:r>
          </w:p>
        </w:tc>
        <w:tc>
          <w:tcPr>
            <w:tcW w:w="2268" w:type="dxa"/>
            <w:gridSpan w:val="6"/>
            <w:tcBorders>
              <w:right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География</w:t>
            </w:r>
          </w:p>
        </w:tc>
        <w:tc>
          <w:tcPr>
            <w:tcW w:w="3498" w:type="dxa"/>
            <w:gridSpan w:val="5"/>
            <w:tcBorders>
              <w:top w:val="single" w:sz="4" w:space="0" w:color="auto"/>
              <w:left w:val="single" w:sz="4" w:space="0" w:color="auto"/>
            </w:tcBorders>
          </w:tcPr>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Полянскова Е.(8кл)</w:t>
            </w:r>
          </w:p>
        </w:tc>
        <w:tc>
          <w:tcPr>
            <w:tcW w:w="6406" w:type="dxa"/>
            <w:gridSpan w:val="9"/>
            <w:tcBorders>
              <w:top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w:t>
            </w:r>
          </w:p>
        </w:tc>
      </w:tr>
      <w:tr w:rsidR="00681D8D" w:rsidRPr="006B7991" w:rsidTr="00D33E15">
        <w:trPr>
          <w:trHeight w:val="3736"/>
        </w:trPr>
        <w:tc>
          <w:tcPr>
            <w:tcW w:w="7222" w:type="dxa"/>
            <w:gridSpan w:val="3"/>
            <w:vMerge/>
          </w:tcPr>
          <w:p w:rsidR="00681D8D" w:rsidRPr="00AB5931" w:rsidRDefault="00681D8D" w:rsidP="00AB5931">
            <w:pPr>
              <w:pStyle w:val="1"/>
              <w:spacing w:before="0" w:after="0"/>
              <w:contextualSpacing/>
              <w:rPr>
                <w:rFonts w:ascii="Times New Roman" w:hAnsi="Times New Roman" w:cs="Times New Roman"/>
                <w:b w:val="0"/>
                <w:bCs w:val="0"/>
                <w:sz w:val="24"/>
                <w:szCs w:val="24"/>
              </w:rPr>
            </w:pPr>
          </w:p>
        </w:tc>
        <w:tc>
          <w:tcPr>
            <w:tcW w:w="2551" w:type="dxa"/>
            <w:gridSpan w:val="2"/>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Уханова О.В.</w:t>
            </w:r>
          </w:p>
        </w:tc>
        <w:tc>
          <w:tcPr>
            <w:tcW w:w="2268" w:type="dxa"/>
            <w:gridSpan w:val="6"/>
            <w:tcBorders>
              <w:right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История</w:t>
            </w:r>
          </w:p>
        </w:tc>
        <w:tc>
          <w:tcPr>
            <w:tcW w:w="3498" w:type="dxa"/>
            <w:gridSpan w:val="5"/>
            <w:tcBorders>
              <w:top w:val="single" w:sz="4" w:space="0" w:color="auto"/>
              <w:left w:val="single" w:sz="4" w:space="0" w:color="auto"/>
              <w:bottom w:val="single" w:sz="4" w:space="0" w:color="auto"/>
            </w:tcBorders>
          </w:tcPr>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Гераськина А.(5кл)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Щетинкина О.(5кл)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Усов О.(5кл)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Зубков О.(5кл)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Русяйкина И.(5кл)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Соколова А..(5кл)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Ракова Д..(5кл)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Слепова А..(5кл)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Польдяева Е..(5кл)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Адрова Ю..(5кл)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Рябов М..(6кл)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Жарков В..(6кл)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Рузайкин Д.(9кл)</w:t>
            </w:r>
          </w:p>
        </w:tc>
        <w:tc>
          <w:tcPr>
            <w:tcW w:w="6406" w:type="dxa"/>
            <w:gridSpan w:val="9"/>
            <w:tcBorders>
              <w:top w:val="single" w:sz="4" w:space="0" w:color="auto"/>
              <w:bottom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w:t>
            </w:r>
          </w:p>
        </w:tc>
      </w:tr>
      <w:tr w:rsidR="00681D8D" w:rsidRPr="006B7991" w:rsidTr="00D33E15">
        <w:trPr>
          <w:trHeight w:val="560"/>
        </w:trPr>
        <w:tc>
          <w:tcPr>
            <w:tcW w:w="7222" w:type="dxa"/>
            <w:gridSpan w:val="3"/>
            <w:vMerge/>
          </w:tcPr>
          <w:p w:rsidR="00681D8D" w:rsidRPr="00AB5931" w:rsidRDefault="00681D8D" w:rsidP="00AB5931">
            <w:pPr>
              <w:pStyle w:val="1"/>
              <w:spacing w:before="0" w:after="0"/>
              <w:contextualSpacing/>
              <w:rPr>
                <w:rFonts w:ascii="Times New Roman" w:hAnsi="Times New Roman" w:cs="Times New Roman"/>
                <w:b w:val="0"/>
                <w:bCs w:val="0"/>
                <w:sz w:val="24"/>
                <w:szCs w:val="24"/>
              </w:rPr>
            </w:pPr>
          </w:p>
        </w:tc>
        <w:tc>
          <w:tcPr>
            <w:tcW w:w="2551" w:type="dxa"/>
            <w:gridSpan w:val="2"/>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Каледина Н.В.</w:t>
            </w:r>
          </w:p>
        </w:tc>
        <w:tc>
          <w:tcPr>
            <w:tcW w:w="2268" w:type="dxa"/>
            <w:gridSpan w:val="6"/>
            <w:tcBorders>
              <w:right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Литература</w:t>
            </w:r>
          </w:p>
        </w:tc>
        <w:tc>
          <w:tcPr>
            <w:tcW w:w="3498" w:type="dxa"/>
            <w:gridSpan w:val="5"/>
            <w:tcBorders>
              <w:top w:val="single" w:sz="4" w:space="0" w:color="auto"/>
              <w:left w:val="single" w:sz="4" w:space="0" w:color="auto"/>
            </w:tcBorders>
          </w:tcPr>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Зубарева О.(5кл)</w:t>
            </w:r>
          </w:p>
        </w:tc>
        <w:tc>
          <w:tcPr>
            <w:tcW w:w="6406" w:type="dxa"/>
            <w:gridSpan w:val="9"/>
            <w:tcBorders>
              <w:top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w:t>
            </w:r>
          </w:p>
        </w:tc>
      </w:tr>
      <w:tr w:rsidR="00681D8D" w:rsidRPr="006B7991" w:rsidTr="00D33E15">
        <w:trPr>
          <w:trHeight w:val="303"/>
        </w:trPr>
        <w:tc>
          <w:tcPr>
            <w:tcW w:w="7222" w:type="dxa"/>
            <w:gridSpan w:val="3"/>
            <w:vMerge/>
          </w:tcPr>
          <w:p w:rsidR="00681D8D" w:rsidRPr="00AB5931" w:rsidRDefault="00681D8D" w:rsidP="00AB5931">
            <w:pPr>
              <w:pStyle w:val="1"/>
              <w:spacing w:before="0" w:after="0"/>
              <w:contextualSpacing/>
              <w:rPr>
                <w:rFonts w:ascii="Times New Roman" w:hAnsi="Times New Roman" w:cs="Times New Roman"/>
                <w:b w:val="0"/>
                <w:bCs w:val="0"/>
                <w:sz w:val="24"/>
                <w:szCs w:val="24"/>
              </w:rPr>
            </w:pPr>
          </w:p>
        </w:tc>
        <w:tc>
          <w:tcPr>
            <w:tcW w:w="2551" w:type="dxa"/>
            <w:gridSpan w:val="2"/>
            <w:tcBorders>
              <w:bottom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Бутырина Л.М.</w:t>
            </w:r>
          </w:p>
        </w:tc>
        <w:tc>
          <w:tcPr>
            <w:tcW w:w="2268" w:type="dxa"/>
            <w:gridSpan w:val="6"/>
            <w:tcBorders>
              <w:bottom w:val="single" w:sz="4" w:space="0" w:color="auto"/>
              <w:right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Математика</w:t>
            </w:r>
          </w:p>
        </w:tc>
        <w:tc>
          <w:tcPr>
            <w:tcW w:w="3498" w:type="dxa"/>
            <w:gridSpan w:val="5"/>
            <w:tcBorders>
              <w:top w:val="single" w:sz="4" w:space="0" w:color="auto"/>
              <w:left w:val="single" w:sz="4" w:space="0" w:color="auto"/>
              <w:bottom w:val="single" w:sz="4" w:space="0" w:color="auto"/>
            </w:tcBorders>
          </w:tcPr>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Баранова К(5кл)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Щетинкина О.(5кл)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Трунин Г.(5кл)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Давыдов Н.(5кл)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Заводова К.(8кл)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Горлышкина А.(8кл)</w:t>
            </w:r>
          </w:p>
        </w:tc>
        <w:tc>
          <w:tcPr>
            <w:tcW w:w="6406" w:type="dxa"/>
            <w:gridSpan w:val="9"/>
            <w:tcBorders>
              <w:top w:val="single" w:sz="4" w:space="0" w:color="auto"/>
              <w:bottom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w:t>
            </w:r>
          </w:p>
        </w:tc>
      </w:tr>
      <w:tr w:rsidR="00681D8D" w:rsidRPr="006B7991" w:rsidTr="00D33E15">
        <w:trPr>
          <w:trHeight w:val="1161"/>
        </w:trPr>
        <w:tc>
          <w:tcPr>
            <w:tcW w:w="7222" w:type="dxa"/>
            <w:gridSpan w:val="3"/>
            <w:vMerge/>
          </w:tcPr>
          <w:p w:rsidR="00681D8D" w:rsidRPr="00AB5931" w:rsidRDefault="00681D8D" w:rsidP="00AB5931">
            <w:pPr>
              <w:pStyle w:val="1"/>
              <w:spacing w:before="0" w:after="0"/>
              <w:contextualSpacing/>
              <w:rPr>
                <w:rFonts w:ascii="Times New Roman" w:hAnsi="Times New Roman" w:cs="Times New Roman"/>
                <w:b w:val="0"/>
                <w:bCs w:val="0"/>
                <w:sz w:val="24"/>
                <w:szCs w:val="24"/>
              </w:rPr>
            </w:pPr>
          </w:p>
        </w:tc>
        <w:tc>
          <w:tcPr>
            <w:tcW w:w="2551" w:type="dxa"/>
            <w:gridSpan w:val="2"/>
            <w:tcBorders>
              <w:top w:val="single" w:sz="4" w:space="0" w:color="auto"/>
            </w:tcBorders>
          </w:tcPr>
          <w:p w:rsidR="00681D8D" w:rsidRPr="00AB5931" w:rsidRDefault="00681D8D"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Квачадзе С.А.</w:t>
            </w:r>
          </w:p>
        </w:tc>
        <w:tc>
          <w:tcPr>
            <w:tcW w:w="2268" w:type="dxa"/>
            <w:gridSpan w:val="6"/>
            <w:tcBorders>
              <w:top w:val="single" w:sz="4" w:space="0" w:color="auto"/>
              <w:right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p>
        </w:tc>
        <w:tc>
          <w:tcPr>
            <w:tcW w:w="3498" w:type="dxa"/>
            <w:gridSpan w:val="5"/>
            <w:tcBorders>
              <w:top w:val="single" w:sz="4" w:space="0" w:color="auto"/>
              <w:left w:val="single" w:sz="4" w:space="0" w:color="auto"/>
              <w:bottom w:val="single" w:sz="4" w:space="0" w:color="auto"/>
            </w:tcBorders>
          </w:tcPr>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Суркова В.(5кл)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Ракова Д.(5кл)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Булаев Д.(7кл)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Шайгородская Д.(7кл)</w:t>
            </w:r>
          </w:p>
        </w:tc>
        <w:tc>
          <w:tcPr>
            <w:tcW w:w="6406" w:type="dxa"/>
            <w:gridSpan w:val="9"/>
            <w:tcBorders>
              <w:top w:val="single" w:sz="4" w:space="0" w:color="auto"/>
              <w:bottom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w:t>
            </w:r>
          </w:p>
        </w:tc>
      </w:tr>
      <w:tr w:rsidR="00681D8D" w:rsidRPr="006B7991" w:rsidTr="00D33E15">
        <w:trPr>
          <w:trHeight w:val="838"/>
        </w:trPr>
        <w:tc>
          <w:tcPr>
            <w:tcW w:w="7222" w:type="dxa"/>
            <w:gridSpan w:val="3"/>
            <w:vMerge/>
          </w:tcPr>
          <w:p w:rsidR="00681D8D" w:rsidRPr="00AB5931" w:rsidRDefault="00681D8D" w:rsidP="00AB5931">
            <w:pPr>
              <w:pStyle w:val="1"/>
              <w:spacing w:before="0" w:after="0"/>
              <w:contextualSpacing/>
              <w:rPr>
                <w:rFonts w:ascii="Times New Roman" w:hAnsi="Times New Roman" w:cs="Times New Roman"/>
                <w:b w:val="0"/>
                <w:bCs w:val="0"/>
                <w:sz w:val="24"/>
                <w:szCs w:val="24"/>
              </w:rPr>
            </w:pPr>
          </w:p>
        </w:tc>
        <w:tc>
          <w:tcPr>
            <w:tcW w:w="2551" w:type="dxa"/>
            <w:gridSpan w:val="2"/>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Малышкина Н.В.</w:t>
            </w:r>
          </w:p>
        </w:tc>
        <w:tc>
          <w:tcPr>
            <w:tcW w:w="2268" w:type="dxa"/>
            <w:gridSpan w:val="6"/>
            <w:tcBorders>
              <w:right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Математика</w:t>
            </w:r>
          </w:p>
        </w:tc>
        <w:tc>
          <w:tcPr>
            <w:tcW w:w="3498" w:type="dxa"/>
            <w:gridSpan w:val="5"/>
            <w:tcBorders>
              <w:top w:val="single" w:sz="4" w:space="0" w:color="auto"/>
              <w:left w:val="single" w:sz="4" w:space="0" w:color="auto"/>
            </w:tcBorders>
          </w:tcPr>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Ревакшина А.(6кл)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Курбатов О.(6кл)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Тишкина А.(6кл)</w:t>
            </w:r>
          </w:p>
        </w:tc>
        <w:tc>
          <w:tcPr>
            <w:tcW w:w="6406" w:type="dxa"/>
            <w:gridSpan w:val="9"/>
            <w:tcBorders>
              <w:top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w:t>
            </w:r>
          </w:p>
        </w:tc>
      </w:tr>
      <w:tr w:rsidR="00681D8D" w:rsidRPr="006B7991" w:rsidTr="00D33E15">
        <w:trPr>
          <w:trHeight w:val="706"/>
        </w:trPr>
        <w:tc>
          <w:tcPr>
            <w:tcW w:w="7222" w:type="dxa"/>
            <w:gridSpan w:val="3"/>
            <w:vMerge/>
          </w:tcPr>
          <w:p w:rsidR="00681D8D" w:rsidRPr="00AB5931" w:rsidRDefault="00681D8D" w:rsidP="00AB5931">
            <w:pPr>
              <w:pStyle w:val="1"/>
              <w:spacing w:before="0" w:after="0"/>
              <w:contextualSpacing/>
              <w:rPr>
                <w:rFonts w:ascii="Times New Roman" w:hAnsi="Times New Roman" w:cs="Times New Roman"/>
                <w:b w:val="0"/>
                <w:bCs w:val="0"/>
                <w:sz w:val="24"/>
                <w:szCs w:val="24"/>
              </w:rPr>
            </w:pPr>
          </w:p>
        </w:tc>
        <w:tc>
          <w:tcPr>
            <w:tcW w:w="2551" w:type="dxa"/>
            <w:gridSpan w:val="2"/>
          </w:tcPr>
          <w:p w:rsidR="00681D8D" w:rsidRPr="00AB5931" w:rsidRDefault="00681D8D"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Ширманова О.Я.</w:t>
            </w:r>
          </w:p>
        </w:tc>
        <w:tc>
          <w:tcPr>
            <w:tcW w:w="2268" w:type="dxa"/>
            <w:gridSpan w:val="6"/>
            <w:tcBorders>
              <w:right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Немецкий язык</w:t>
            </w:r>
          </w:p>
        </w:tc>
        <w:tc>
          <w:tcPr>
            <w:tcW w:w="3498" w:type="dxa"/>
            <w:gridSpan w:val="5"/>
            <w:tcBorders>
              <w:top w:val="single" w:sz="4" w:space="0" w:color="auto"/>
              <w:left w:val="single" w:sz="4" w:space="0" w:color="auto"/>
            </w:tcBorders>
          </w:tcPr>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Пьянзова А.(4кл)</w:t>
            </w:r>
          </w:p>
        </w:tc>
        <w:tc>
          <w:tcPr>
            <w:tcW w:w="6406" w:type="dxa"/>
            <w:gridSpan w:val="9"/>
            <w:tcBorders>
              <w:top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w:t>
            </w:r>
          </w:p>
        </w:tc>
      </w:tr>
      <w:tr w:rsidR="00681D8D" w:rsidRPr="006B7991" w:rsidTr="00D33E15">
        <w:trPr>
          <w:trHeight w:val="1079"/>
        </w:trPr>
        <w:tc>
          <w:tcPr>
            <w:tcW w:w="7222" w:type="dxa"/>
            <w:gridSpan w:val="3"/>
            <w:vMerge/>
          </w:tcPr>
          <w:p w:rsidR="00681D8D" w:rsidRPr="00AB5931" w:rsidRDefault="00681D8D" w:rsidP="00AB5931">
            <w:pPr>
              <w:pStyle w:val="1"/>
              <w:spacing w:before="0" w:after="0"/>
              <w:contextualSpacing/>
              <w:rPr>
                <w:rFonts w:ascii="Times New Roman" w:hAnsi="Times New Roman" w:cs="Times New Roman"/>
                <w:b w:val="0"/>
                <w:bCs w:val="0"/>
                <w:sz w:val="24"/>
                <w:szCs w:val="24"/>
              </w:rPr>
            </w:pPr>
          </w:p>
        </w:tc>
        <w:tc>
          <w:tcPr>
            <w:tcW w:w="2551" w:type="dxa"/>
            <w:gridSpan w:val="2"/>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Калмыкова Н.В.</w:t>
            </w:r>
          </w:p>
        </w:tc>
        <w:tc>
          <w:tcPr>
            <w:tcW w:w="2268" w:type="dxa"/>
            <w:gridSpan w:val="6"/>
            <w:tcBorders>
              <w:right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Математика</w:t>
            </w:r>
          </w:p>
        </w:tc>
        <w:tc>
          <w:tcPr>
            <w:tcW w:w="3498" w:type="dxa"/>
            <w:gridSpan w:val="5"/>
            <w:tcBorders>
              <w:top w:val="single" w:sz="4" w:space="0" w:color="auto"/>
              <w:left w:val="single" w:sz="4" w:space="0" w:color="auto"/>
            </w:tcBorders>
          </w:tcPr>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Жарков Д.(4кл)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Солдатова С.(4кл)</w:t>
            </w:r>
          </w:p>
        </w:tc>
        <w:tc>
          <w:tcPr>
            <w:tcW w:w="6406" w:type="dxa"/>
            <w:gridSpan w:val="9"/>
            <w:tcBorders>
              <w:top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w:t>
            </w:r>
          </w:p>
        </w:tc>
      </w:tr>
      <w:tr w:rsidR="00681D8D" w:rsidRPr="006B7991" w:rsidTr="00D33E15">
        <w:trPr>
          <w:trHeight w:val="690"/>
        </w:trPr>
        <w:tc>
          <w:tcPr>
            <w:tcW w:w="7222" w:type="dxa"/>
            <w:gridSpan w:val="3"/>
            <w:vMerge/>
          </w:tcPr>
          <w:p w:rsidR="00681D8D" w:rsidRPr="00AB5931" w:rsidRDefault="00681D8D" w:rsidP="00AB5931">
            <w:pPr>
              <w:pStyle w:val="1"/>
              <w:spacing w:before="0" w:after="0"/>
              <w:contextualSpacing/>
              <w:rPr>
                <w:rFonts w:ascii="Times New Roman" w:hAnsi="Times New Roman" w:cs="Times New Roman"/>
                <w:b w:val="0"/>
                <w:bCs w:val="0"/>
                <w:sz w:val="24"/>
                <w:szCs w:val="24"/>
              </w:rPr>
            </w:pPr>
          </w:p>
        </w:tc>
        <w:tc>
          <w:tcPr>
            <w:tcW w:w="2551" w:type="dxa"/>
            <w:gridSpan w:val="2"/>
            <w:vMerge w:val="restart"/>
            <w:tcBorders>
              <w:top w:val="single" w:sz="4" w:space="0" w:color="auto"/>
            </w:tcBorders>
          </w:tcPr>
          <w:p w:rsidR="00681D8D" w:rsidRPr="00AB5931" w:rsidRDefault="00681D8D"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Руженкова Т.А.</w:t>
            </w:r>
          </w:p>
        </w:tc>
        <w:tc>
          <w:tcPr>
            <w:tcW w:w="2268" w:type="dxa"/>
            <w:gridSpan w:val="6"/>
            <w:tcBorders>
              <w:top w:val="single" w:sz="4" w:space="0" w:color="auto"/>
              <w:bottom w:val="single" w:sz="4" w:space="0" w:color="auto"/>
              <w:right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Математика</w:t>
            </w:r>
          </w:p>
        </w:tc>
        <w:tc>
          <w:tcPr>
            <w:tcW w:w="3498" w:type="dxa"/>
            <w:gridSpan w:val="5"/>
            <w:tcBorders>
              <w:top w:val="single" w:sz="4" w:space="0" w:color="auto"/>
              <w:left w:val="single" w:sz="4" w:space="0" w:color="auto"/>
              <w:bottom w:val="single" w:sz="4" w:space="0" w:color="auto"/>
            </w:tcBorders>
          </w:tcPr>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Киселева Е.(4кл)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Спиридонова М (4кл)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Селдушев С.(4кл)</w:t>
            </w:r>
          </w:p>
        </w:tc>
        <w:tc>
          <w:tcPr>
            <w:tcW w:w="6406" w:type="dxa"/>
            <w:gridSpan w:val="9"/>
            <w:vMerge w:val="restart"/>
            <w:tcBorders>
              <w:top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w:t>
            </w:r>
          </w:p>
        </w:tc>
      </w:tr>
      <w:tr w:rsidR="00681D8D" w:rsidRPr="006B7991" w:rsidTr="00D33E15">
        <w:trPr>
          <w:trHeight w:val="1470"/>
        </w:trPr>
        <w:tc>
          <w:tcPr>
            <w:tcW w:w="7222" w:type="dxa"/>
            <w:gridSpan w:val="3"/>
            <w:vMerge/>
          </w:tcPr>
          <w:p w:rsidR="00681D8D" w:rsidRPr="00AB5931" w:rsidRDefault="00681D8D" w:rsidP="00AB5931">
            <w:pPr>
              <w:pStyle w:val="1"/>
              <w:spacing w:before="0" w:after="0"/>
              <w:contextualSpacing/>
              <w:rPr>
                <w:rFonts w:ascii="Times New Roman" w:hAnsi="Times New Roman" w:cs="Times New Roman"/>
                <w:b w:val="0"/>
                <w:bCs w:val="0"/>
                <w:sz w:val="24"/>
                <w:szCs w:val="24"/>
              </w:rPr>
            </w:pPr>
          </w:p>
        </w:tc>
        <w:tc>
          <w:tcPr>
            <w:tcW w:w="2551" w:type="dxa"/>
            <w:gridSpan w:val="2"/>
            <w:vMerge/>
          </w:tcPr>
          <w:p w:rsidR="00681D8D" w:rsidRPr="00AB5931" w:rsidRDefault="00681D8D" w:rsidP="00AB5931">
            <w:pPr>
              <w:spacing w:after="0" w:line="240" w:lineRule="auto"/>
              <w:rPr>
                <w:rFonts w:ascii="Times New Roman" w:hAnsi="Times New Roman"/>
                <w:sz w:val="24"/>
                <w:szCs w:val="24"/>
                <w:lang w:eastAsia="ru-RU"/>
              </w:rPr>
            </w:pPr>
          </w:p>
        </w:tc>
        <w:tc>
          <w:tcPr>
            <w:tcW w:w="2268" w:type="dxa"/>
            <w:gridSpan w:val="6"/>
            <w:tcBorders>
              <w:top w:val="single" w:sz="4" w:space="0" w:color="auto"/>
              <w:right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Русский  язык</w:t>
            </w:r>
          </w:p>
        </w:tc>
        <w:tc>
          <w:tcPr>
            <w:tcW w:w="3498" w:type="dxa"/>
            <w:gridSpan w:val="5"/>
            <w:tcBorders>
              <w:top w:val="single" w:sz="4" w:space="0" w:color="auto"/>
              <w:left w:val="single" w:sz="4" w:space="0" w:color="auto"/>
              <w:bottom w:val="single" w:sz="4" w:space="0" w:color="auto"/>
            </w:tcBorders>
          </w:tcPr>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Кафторева А.</w:t>
            </w:r>
            <w:r w:rsidR="00D33E15" w:rsidRPr="00AB5931">
              <w:rPr>
                <w:rFonts w:ascii="Times New Roman" w:hAnsi="Times New Roman"/>
                <w:sz w:val="24"/>
                <w:szCs w:val="24"/>
                <w:lang w:eastAsia="ru-RU"/>
              </w:rPr>
              <w:t xml:space="preserve"> </w:t>
            </w:r>
            <w:r w:rsidRPr="00AB5931">
              <w:rPr>
                <w:rFonts w:ascii="Times New Roman" w:hAnsi="Times New Roman"/>
                <w:sz w:val="24"/>
                <w:szCs w:val="24"/>
                <w:lang w:eastAsia="ru-RU"/>
              </w:rPr>
              <w:t>(4кл)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Рыжов Ю.</w:t>
            </w:r>
            <w:r w:rsidR="00D33E15" w:rsidRPr="00AB5931">
              <w:rPr>
                <w:rFonts w:ascii="Times New Roman" w:hAnsi="Times New Roman"/>
                <w:sz w:val="24"/>
                <w:szCs w:val="24"/>
                <w:lang w:eastAsia="ru-RU"/>
              </w:rPr>
              <w:t xml:space="preserve"> </w:t>
            </w:r>
            <w:r w:rsidRPr="00AB5931">
              <w:rPr>
                <w:rFonts w:ascii="Times New Roman" w:hAnsi="Times New Roman"/>
                <w:sz w:val="24"/>
                <w:szCs w:val="24"/>
                <w:lang w:eastAsia="ru-RU"/>
              </w:rPr>
              <w:t>(4кл)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Родионов Д.</w:t>
            </w:r>
            <w:r w:rsidR="00D33E15" w:rsidRPr="00AB5931">
              <w:rPr>
                <w:rFonts w:ascii="Times New Roman" w:hAnsi="Times New Roman"/>
                <w:sz w:val="24"/>
                <w:szCs w:val="24"/>
                <w:lang w:eastAsia="ru-RU"/>
              </w:rPr>
              <w:t xml:space="preserve"> </w:t>
            </w:r>
            <w:r w:rsidRPr="00AB5931">
              <w:rPr>
                <w:rFonts w:ascii="Times New Roman" w:hAnsi="Times New Roman"/>
                <w:sz w:val="24"/>
                <w:szCs w:val="24"/>
                <w:lang w:eastAsia="ru-RU"/>
              </w:rPr>
              <w:t>(4кл)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Шаляева С.</w:t>
            </w:r>
            <w:r w:rsidR="00D33E15" w:rsidRPr="00AB5931">
              <w:rPr>
                <w:rFonts w:ascii="Times New Roman" w:hAnsi="Times New Roman"/>
                <w:sz w:val="24"/>
                <w:szCs w:val="24"/>
                <w:lang w:eastAsia="ru-RU"/>
              </w:rPr>
              <w:t xml:space="preserve"> </w:t>
            </w:r>
            <w:r w:rsidRPr="00AB5931">
              <w:rPr>
                <w:rFonts w:ascii="Times New Roman" w:hAnsi="Times New Roman"/>
                <w:sz w:val="24"/>
                <w:szCs w:val="24"/>
                <w:lang w:eastAsia="ru-RU"/>
              </w:rPr>
              <w:t>(4кл)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Спиридонова М.(4кл)</w:t>
            </w:r>
          </w:p>
        </w:tc>
        <w:tc>
          <w:tcPr>
            <w:tcW w:w="6406" w:type="dxa"/>
            <w:gridSpan w:val="9"/>
            <w:vMerge/>
            <w:tcBorders>
              <w:bottom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p>
        </w:tc>
      </w:tr>
      <w:tr w:rsidR="00681D8D" w:rsidRPr="006B7991" w:rsidTr="00D33E15">
        <w:trPr>
          <w:trHeight w:val="556"/>
        </w:trPr>
        <w:tc>
          <w:tcPr>
            <w:tcW w:w="7222" w:type="dxa"/>
            <w:gridSpan w:val="3"/>
            <w:vMerge/>
          </w:tcPr>
          <w:p w:rsidR="00681D8D" w:rsidRPr="00AB5931" w:rsidRDefault="00681D8D" w:rsidP="00AB5931">
            <w:pPr>
              <w:pStyle w:val="1"/>
              <w:spacing w:before="0" w:after="0"/>
              <w:contextualSpacing/>
              <w:rPr>
                <w:rFonts w:ascii="Times New Roman" w:hAnsi="Times New Roman" w:cs="Times New Roman"/>
                <w:b w:val="0"/>
                <w:bCs w:val="0"/>
                <w:sz w:val="24"/>
                <w:szCs w:val="24"/>
              </w:rPr>
            </w:pPr>
          </w:p>
        </w:tc>
        <w:tc>
          <w:tcPr>
            <w:tcW w:w="2551" w:type="dxa"/>
            <w:gridSpan w:val="2"/>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Михайлова О.С.</w:t>
            </w:r>
          </w:p>
        </w:tc>
        <w:tc>
          <w:tcPr>
            <w:tcW w:w="2268" w:type="dxa"/>
            <w:gridSpan w:val="6"/>
            <w:tcBorders>
              <w:right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Обществознание</w:t>
            </w:r>
          </w:p>
        </w:tc>
        <w:tc>
          <w:tcPr>
            <w:tcW w:w="3498" w:type="dxa"/>
            <w:gridSpan w:val="5"/>
            <w:tcBorders>
              <w:top w:val="single" w:sz="4" w:space="0" w:color="auto"/>
              <w:left w:val="single" w:sz="4" w:space="0" w:color="auto"/>
            </w:tcBorders>
          </w:tcPr>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Ерочкина В.(8кл)</w:t>
            </w:r>
          </w:p>
        </w:tc>
        <w:tc>
          <w:tcPr>
            <w:tcW w:w="6406" w:type="dxa"/>
            <w:gridSpan w:val="9"/>
            <w:tcBorders>
              <w:top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w:t>
            </w:r>
          </w:p>
        </w:tc>
      </w:tr>
      <w:tr w:rsidR="00681D8D" w:rsidRPr="006B7991" w:rsidTr="00D33E15">
        <w:trPr>
          <w:trHeight w:val="255"/>
        </w:trPr>
        <w:tc>
          <w:tcPr>
            <w:tcW w:w="7222" w:type="dxa"/>
            <w:gridSpan w:val="3"/>
            <w:vMerge/>
          </w:tcPr>
          <w:p w:rsidR="00681D8D" w:rsidRPr="00AB5931" w:rsidRDefault="00681D8D" w:rsidP="00AB5931">
            <w:pPr>
              <w:pStyle w:val="1"/>
              <w:spacing w:before="0" w:after="0"/>
              <w:contextualSpacing/>
              <w:rPr>
                <w:rFonts w:ascii="Times New Roman" w:hAnsi="Times New Roman" w:cs="Times New Roman"/>
                <w:b w:val="0"/>
                <w:bCs w:val="0"/>
                <w:sz w:val="24"/>
                <w:szCs w:val="24"/>
              </w:rPr>
            </w:pPr>
          </w:p>
        </w:tc>
        <w:tc>
          <w:tcPr>
            <w:tcW w:w="2551" w:type="dxa"/>
            <w:gridSpan w:val="2"/>
            <w:tcBorders>
              <w:bottom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Алексина Е.В.</w:t>
            </w:r>
          </w:p>
        </w:tc>
        <w:tc>
          <w:tcPr>
            <w:tcW w:w="2268" w:type="dxa"/>
            <w:gridSpan w:val="6"/>
            <w:tcBorders>
              <w:bottom w:val="single" w:sz="4" w:space="0" w:color="auto"/>
              <w:right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Русский  язык</w:t>
            </w:r>
          </w:p>
        </w:tc>
        <w:tc>
          <w:tcPr>
            <w:tcW w:w="3498" w:type="dxa"/>
            <w:gridSpan w:val="5"/>
            <w:tcBorders>
              <w:top w:val="single" w:sz="4" w:space="0" w:color="auto"/>
              <w:left w:val="single" w:sz="4" w:space="0" w:color="auto"/>
              <w:bottom w:val="single" w:sz="4" w:space="0" w:color="auto"/>
            </w:tcBorders>
          </w:tcPr>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Тараканов Ю.(5кл)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Ракова Д.(5кл)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Маслов Д.(5кл)</w:t>
            </w:r>
          </w:p>
        </w:tc>
        <w:tc>
          <w:tcPr>
            <w:tcW w:w="6406" w:type="dxa"/>
            <w:gridSpan w:val="9"/>
            <w:tcBorders>
              <w:top w:val="single" w:sz="4" w:space="0" w:color="auto"/>
              <w:bottom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w:t>
            </w:r>
          </w:p>
        </w:tc>
      </w:tr>
      <w:tr w:rsidR="00681D8D" w:rsidRPr="006B7991" w:rsidTr="00D33E15">
        <w:trPr>
          <w:trHeight w:val="845"/>
        </w:trPr>
        <w:tc>
          <w:tcPr>
            <w:tcW w:w="7222" w:type="dxa"/>
            <w:gridSpan w:val="3"/>
            <w:vMerge/>
          </w:tcPr>
          <w:p w:rsidR="00681D8D" w:rsidRPr="00AB5931" w:rsidRDefault="00681D8D" w:rsidP="00AB5931">
            <w:pPr>
              <w:pStyle w:val="1"/>
              <w:spacing w:before="0" w:after="0"/>
              <w:contextualSpacing/>
              <w:rPr>
                <w:rFonts w:ascii="Times New Roman" w:hAnsi="Times New Roman" w:cs="Times New Roman"/>
                <w:b w:val="0"/>
                <w:bCs w:val="0"/>
                <w:sz w:val="24"/>
                <w:szCs w:val="24"/>
              </w:rPr>
            </w:pPr>
          </w:p>
        </w:tc>
        <w:tc>
          <w:tcPr>
            <w:tcW w:w="2551" w:type="dxa"/>
            <w:gridSpan w:val="2"/>
            <w:tcBorders>
              <w:top w:val="single" w:sz="4" w:space="0" w:color="auto"/>
            </w:tcBorders>
          </w:tcPr>
          <w:p w:rsidR="00681D8D" w:rsidRPr="00AB5931" w:rsidRDefault="00681D8D" w:rsidP="00AB5931">
            <w:pPr>
              <w:spacing w:after="0" w:line="240" w:lineRule="auto"/>
              <w:rPr>
                <w:rFonts w:ascii="Times New Roman" w:hAnsi="Times New Roman"/>
                <w:sz w:val="24"/>
                <w:szCs w:val="24"/>
              </w:rPr>
            </w:pPr>
            <w:r w:rsidRPr="00AB5931">
              <w:rPr>
                <w:rFonts w:ascii="Times New Roman" w:hAnsi="Times New Roman"/>
                <w:sz w:val="24"/>
                <w:szCs w:val="24"/>
                <w:lang w:eastAsia="ru-RU"/>
              </w:rPr>
              <w:t>Каледина Н.В.</w:t>
            </w:r>
          </w:p>
        </w:tc>
        <w:tc>
          <w:tcPr>
            <w:tcW w:w="2268" w:type="dxa"/>
            <w:gridSpan w:val="6"/>
            <w:tcBorders>
              <w:top w:val="single" w:sz="4" w:space="0" w:color="auto"/>
              <w:right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Русский  язык</w:t>
            </w:r>
          </w:p>
        </w:tc>
        <w:tc>
          <w:tcPr>
            <w:tcW w:w="3498" w:type="dxa"/>
            <w:gridSpan w:val="5"/>
            <w:tcBorders>
              <w:top w:val="single" w:sz="4" w:space="0" w:color="auto"/>
              <w:left w:val="single" w:sz="4" w:space="0" w:color="auto"/>
            </w:tcBorders>
          </w:tcPr>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Щетинкина О.(5кл)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Давыдов Н.(5кл)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Гераськина А.(5кл)</w:t>
            </w:r>
          </w:p>
        </w:tc>
        <w:tc>
          <w:tcPr>
            <w:tcW w:w="6406" w:type="dxa"/>
            <w:gridSpan w:val="9"/>
            <w:tcBorders>
              <w:top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w:t>
            </w:r>
          </w:p>
        </w:tc>
      </w:tr>
      <w:tr w:rsidR="00681D8D" w:rsidRPr="006B7991" w:rsidTr="00D33E15">
        <w:trPr>
          <w:trHeight w:val="2895"/>
        </w:trPr>
        <w:tc>
          <w:tcPr>
            <w:tcW w:w="7222" w:type="dxa"/>
            <w:gridSpan w:val="3"/>
            <w:vMerge/>
          </w:tcPr>
          <w:p w:rsidR="00681D8D" w:rsidRPr="00AB5931" w:rsidRDefault="00681D8D" w:rsidP="00AB5931">
            <w:pPr>
              <w:pStyle w:val="1"/>
              <w:spacing w:before="0" w:after="0"/>
              <w:contextualSpacing/>
              <w:rPr>
                <w:rFonts w:ascii="Times New Roman" w:hAnsi="Times New Roman" w:cs="Times New Roman"/>
                <w:b w:val="0"/>
                <w:bCs w:val="0"/>
                <w:sz w:val="24"/>
                <w:szCs w:val="24"/>
              </w:rPr>
            </w:pPr>
          </w:p>
        </w:tc>
        <w:tc>
          <w:tcPr>
            <w:tcW w:w="2551" w:type="dxa"/>
            <w:gridSpan w:val="2"/>
            <w:vMerge w:val="restart"/>
            <w:tcBorders>
              <w:top w:val="single" w:sz="4" w:space="0" w:color="auto"/>
            </w:tcBorders>
          </w:tcPr>
          <w:p w:rsidR="00681D8D" w:rsidRPr="00AB5931" w:rsidRDefault="00681D8D" w:rsidP="00AB5931">
            <w:pPr>
              <w:spacing w:after="0" w:line="240" w:lineRule="auto"/>
              <w:rPr>
                <w:rFonts w:ascii="Times New Roman" w:hAnsi="Times New Roman"/>
                <w:sz w:val="24"/>
                <w:szCs w:val="24"/>
              </w:rPr>
            </w:pPr>
            <w:r w:rsidRPr="00AB5931">
              <w:rPr>
                <w:rFonts w:ascii="Times New Roman" w:hAnsi="Times New Roman"/>
                <w:sz w:val="24"/>
                <w:szCs w:val="24"/>
              </w:rPr>
              <w:t>Ахметова Н.Д.</w:t>
            </w:r>
          </w:p>
        </w:tc>
        <w:tc>
          <w:tcPr>
            <w:tcW w:w="2268" w:type="dxa"/>
            <w:gridSpan w:val="6"/>
            <w:tcBorders>
              <w:top w:val="single" w:sz="4" w:space="0" w:color="auto"/>
              <w:bottom w:val="single" w:sz="4" w:space="0" w:color="auto"/>
              <w:right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Физика</w:t>
            </w:r>
          </w:p>
        </w:tc>
        <w:tc>
          <w:tcPr>
            <w:tcW w:w="3498" w:type="dxa"/>
            <w:gridSpan w:val="5"/>
            <w:tcBorders>
              <w:top w:val="single" w:sz="4" w:space="0" w:color="auto"/>
              <w:left w:val="single" w:sz="4" w:space="0" w:color="auto"/>
              <w:bottom w:val="single" w:sz="4" w:space="0" w:color="auto"/>
            </w:tcBorders>
          </w:tcPr>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Тумайкин К.(7кл)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Шайгородская Д.(7кл)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Сорокин А.(7кл)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Сяфукова А.(7кл)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Абрашин П.(7кл)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Кулыгина Л.(7кл)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Волкова А.(7кл)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Лапшина К.(7кл)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Булаев Д.(7кл)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Карманова Д.(7кл)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Горлышкина А.(8кл)</w:t>
            </w:r>
          </w:p>
        </w:tc>
        <w:tc>
          <w:tcPr>
            <w:tcW w:w="6406" w:type="dxa"/>
            <w:gridSpan w:val="9"/>
            <w:vMerge w:val="restart"/>
            <w:tcBorders>
              <w:top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w:t>
            </w:r>
          </w:p>
        </w:tc>
      </w:tr>
      <w:tr w:rsidR="00681D8D" w:rsidRPr="006B7991" w:rsidTr="00D33E15">
        <w:trPr>
          <w:trHeight w:val="126"/>
        </w:trPr>
        <w:tc>
          <w:tcPr>
            <w:tcW w:w="7222" w:type="dxa"/>
            <w:gridSpan w:val="3"/>
            <w:vMerge/>
          </w:tcPr>
          <w:p w:rsidR="00681D8D" w:rsidRPr="00AB5931" w:rsidRDefault="00681D8D" w:rsidP="00AB5931">
            <w:pPr>
              <w:pStyle w:val="1"/>
              <w:spacing w:before="0" w:after="0"/>
              <w:contextualSpacing/>
              <w:rPr>
                <w:rFonts w:ascii="Times New Roman" w:hAnsi="Times New Roman" w:cs="Times New Roman"/>
                <w:b w:val="0"/>
                <w:bCs w:val="0"/>
                <w:sz w:val="24"/>
                <w:szCs w:val="24"/>
              </w:rPr>
            </w:pPr>
          </w:p>
        </w:tc>
        <w:tc>
          <w:tcPr>
            <w:tcW w:w="2551" w:type="dxa"/>
            <w:gridSpan w:val="2"/>
            <w:vMerge/>
            <w:tcBorders>
              <w:bottom w:val="single" w:sz="4" w:space="0" w:color="auto"/>
            </w:tcBorders>
          </w:tcPr>
          <w:p w:rsidR="00681D8D" w:rsidRPr="00AB5931" w:rsidRDefault="00681D8D" w:rsidP="00AB5931">
            <w:pPr>
              <w:spacing w:after="0" w:line="240" w:lineRule="auto"/>
              <w:rPr>
                <w:rFonts w:ascii="Times New Roman" w:hAnsi="Times New Roman"/>
                <w:sz w:val="24"/>
                <w:szCs w:val="24"/>
              </w:rPr>
            </w:pPr>
          </w:p>
        </w:tc>
        <w:tc>
          <w:tcPr>
            <w:tcW w:w="2268" w:type="dxa"/>
            <w:gridSpan w:val="6"/>
            <w:tcBorders>
              <w:top w:val="single" w:sz="4" w:space="0" w:color="auto"/>
              <w:bottom w:val="single" w:sz="4" w:space="0" w:color="auto"/>
              <w:right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Математика</w:t>
            </w:r>
          </w:p>
        </w:tc>
        <w:tc>
          <w:tcPr>
            <w:tcW w:w="3498" w:type="dxa"/>
            <w:gridSpan w:val="5"/>
            <w:tcBorders>
              <w:top w:val="single" w:sz="4" w:space="0" w:color="auto"/>
              <w:left w:val="single" w:sz="4" w:space="0" w:color="auto"/>
              <w:bottom w:val="single" w:sz="4" w:space="0" w:color="auto"/>
            </w:tcBorders>
          </w:tcPr>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Сержантов И.(6кл)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Осянин А.(6кл)</w:t>
            </w:r>
          </w:p>
        </w:tc>
        <w:tc>
          <w:tcPr>
            <w:tcW w:w="6406" w:type="dxa"/>
            <w:gridSpan w:val="9"/>
            <w:vMerge/>
            <w:tcBorders>
              <w:bottom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p>
        </w:tc>
      </w:tr>
      <w:tr w:rsidR="00681D8D" w:rsidRPr="006B7991" w:rsidTr="00D33E15">
        <w:trPr>
          <w:trHeight w:val="1656"/>
        </w:trPr>
        <w:tc>
          <w:tcPr>
            <w:tcW w:w="7222" w:type="dxa"/>
            <w:gridSpan w:val="3"/>
            <w:vMerge/>
          </w:tcPr>
          <w:p w:rsidR="00681D8D" w:rsidRPr="00AB5931" w:rsidRDefault="00681D8D" w:rsidP="00AB5931">
            <w:pPr>
              <w:pStyle w:val="1"/>
              <w:spacing w:before="0" w:after="0"/>
              <w:contextualSpacing/>
              <w:rPr>
                <w:rFonts w:ascii="Times New Roman" w:hAnsi="Times New Roman" w:cs="Times New Roman"/>
                <w:b w:val="0"/>
                <w:bCs w:val="0"/>
                <w:sz w:val="24"/>
                <w:szCs w:val="24"/>
              </w:rPr>
            </w:pPr>
          </w:p>
        </w:tc>
        <w:tc>
          <w:tcPr>
            <w:tcW w:w="2551" w:type="dxa"/>
            <w:gridSpan w:val="2"/>
            <w:tcBorders>
              <w:top w:val="single" w:sz="4" w:space="0" w:color="auto"/>
            </w:tcBorders>
          </w:tcPr>
          <w:p w:rsidR="00681D8D" w:rsidRPr="00AB5931" w:rsidRDefault="00681D8D" w:rsidP="00AB5931">
            <w:pPr>
              <w:spacing w:after="0" w:line="240" w:lineRule="auto"/>
              <w:rPr>
                <w:rFonts w:ascii="Times New Roman" w:hAnsi="Times New Roman"/>
                <w:sz w:val="24"/>
                <w:szCs w:val="24"/>
              </w:rPr>
            </w:pPr>
            <w:r w:rsidRPr="00AB5931">
              <w:rPr>
                <w:rFonts w:ascii="Times New Roman" w:hAnsi="Times New Roman"/>
                <w:sz w:val="24"/>
                <w:szCs w:val="24"/>
              </w:rPr>
              <w:t>Воробьева В.В.</w:t>
            </w:r>
          </w:p>
        </w:tc>
        <w:tc>
          <w:tcPr>
            <w:tcW w:w="2268" w:type="dxa"/>
            <w:gridSpan w:val="6"/>
            <w:tcBorders>
              <w:top w:val="single" w:sz="4" w:space="0" w:color="auto"/>
              <w:right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Химия</w:t>
            </w:r>
          </w:p>
        </w:tc>
        <w:tc>
          <w:tcPr>
            <w:tcW w:w="3498" w:type="dxa"/>
            <w:gridSpan w:val="5"/>
            <w:tcBorders>
              <w:top w:val="single" w:sz="4" w:space="0" w:color="auto"/>
              <w:left w:val="single" w:sz="4" w:space="0" w:color="auto"/>
            </w:tcBorders>
          </w:tcPr>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Пискунова В.(8кл)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Юмаева И.(8кл)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Заводова К.(8кл)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Березин Д.(8кл)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Синицына Н.(8кл)</w:t>
            </w:r>
          </w:p>
          <w:p w:rsidR="00681D8D" w:rsidRPr="00AB5931" w:rsidRDefault="00681D8D"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Двуглазов Е.(8кл)</w:t>
            </w:r>
          </w:p>
        </w:tc>
        <w:tc>
          <w:tcPr>
            <w:tcW w:w="6406" w:type="dxa"/>
            <w:gridSpan w:val="9"/>
            <w:tcBorders>
              <w:top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w:t>
            </w:r>
          </w:p>
        </w:tc>
      </w:tr>
      <w:tr w:rsidR="00681D8D" w:rsidRPr="006B7991" w:rsidTr="00D33E15">
        <w:trPr>
          <w:gridAfter w:val="4"/>
          <w:wAfter w:w="2872" w:type="dxa"/>
          <w:trHeight w:val="805"/>
        </w:trPr>
        <w:tc>
          <w:tcPr>
            <w:tcW w:w="7222" w:type="dxa"/>
            <w:gridSpan w:val="3"/>
            <w:vMerge/>
          </w:tcPr>
          <w:p w:rsidR="00681D8D" w:rsidRPr="00AB5931" w:rsidRDefault="00681D8D" w:rsidP="00AB5931">
            <w:pPr>
              <w:pStyle w:val="1"/>
              <w:spacing w:before="0" w:after="0"/>
              <w:contextualSpacing/>
              <w:rPr>
                <w:rFonts w:ascii="Times New Roman" w:hAnsi="Times New Roman" w:cs="Times New Roman"/>
                <w:b w:val="0"/>
                <w:bCs w:val="0"/>
                <w:sz w:val="24"/>
                <w:szCs w:val="24"/>
              </w:rPr>
            </w:pPr>
          </w:p>
        </w:tc>
        <w:tc>
          <w:tcPr>
            <w:tcW w:w="11851" w:type="dxa"/>
            <w:gridSpan w:val="18"/>
            <w:tcBorders>
              <w:top w:val="single" w:sz="4" w:space="0" w:color="auto"/>
            </w:tcBorders>
          </w:tcPr>
          <w:p w:rsidR="00681D8D" w:rsidRPr="00AB5931" w:rsidRDefault="00681D8D" w:rsidP="00AB5931">
            <w:pPr>
              <w:pStyle w:val="1"/>
              <w:spacing w:before="0" w:after="0"/>
              <w:contextualSpacing/>
              <w:rPr>
                <w:rFonts w:ascii="Times New Roman" w:hAnsi="Times New Roman" w:cs="Times New Roman"/>
                <w:b w:val="0"/>
                <w:sz w:val="24"/>
                <w:szCs w:val="24"/>
              </w:rPr>
            </w:pPr>
            <w:r>
              <w:rPr>
                <w:rFonts w:ascii="Times New Roman" w:hAnsi="Times New Roman" w:cs="Times New Roman"/>
                <w:b w:val="0"/>
                <w:sz w:val="24"/>
                <w:szCs w:val="24"/>
              </w:rPr>
              <w:t>Дипломом награждаются Н.А.Юркин и Н.Д.Ахметова за организацию сверхпрограммного конкурса Альбус, объявленного Институтом Развития Школьного Образования.</w:t>
            </w:r>
          </w:p>
        </w:tc>
      </w:tr>
      <w:tr w:rsidR="00AB5931" w:rsidRPr="006B7991" w:rsidTr="00D33E15">
        <w:trPr>
          <w:trHeight w:val="495"/>
        </w:trPr>
        <w:tc>
          <w:tcPr>
            <w:tcW w:w="7222" w:type="dxa"/>
            <w:gridSpan w:val="3"/>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Международный математический конкурс-игра «Кенгуру»</w:t>
            </w:r>
          </w:p>
        </w:tc>
        <w:tc>
          <w:tcPr>
            <w:tcW w:w="2551" w:type="dxa"/>
            <w:gridSpan w:val="2"/>
            <w:tcBorders>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Бутырина Л.М.</w:t>
            </w:r>
          </w:p>
        </w:tc>
        <w:tc>
          <w:tcPr>
            <w:tcW w:w="2268" w:type="dxa"/>
            <w:gridSpan w:val="6"/>
            <w:tcBorders>
              <w:bottom w:val="single" w:sz="4" w:space="0" w:color="auto"/>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Математика</w:t>
            </w:r>
          </w:p>
        </w:tc>
        <w:tc>
          <w:tcPr>
            <w:tcW w:w="3498" w:type="dxa"/>
            <w:gridSpan w:val="5"/>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Баранова К.(5кл)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Щетинкина О.(5кл)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Волков К.(5кл)</w:t>
            </w:r>
          </w:p>
        </w:tc>
        <w:tc>
          <w:tcPr>
            <w:tcW w:w="6406" w:type="dxa"/>
            <w:gridSpan w:val="9"/>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98б.</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98б.</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95б.</w:t>
            </w:r>
          </w:p>
        </w:tc>
      </w:tr>
      <w:tr w:rsidR="00AB5931" w:rsidRPr="006B7991" w:rsidTr="00D33E15">
        <w:trPr>
          <w:trHeight w:val="318"/>
        </w:trPr>
        <w:tc>
          <w:tcPr>
            <w:tcW w:w="7222" w:type="dxa"/>
            <w:gridSpan w:val="3"/>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2551" w:type="dxa"/>
            <w:gridSpan w:val="2"/>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Мартынова Г.П.</w:t>
            </w:r>
          </w:p>
        </w:tc>
        <w:tc>
          <w:tcPr>
            <w:tcW w:w="2268" w:type="dxa"/>
            <w:gridSpan w:val="6"/>
            <w:tcBorders>
              <w:top w:val="single" w:sz="4" w:space="0" w:color="auto"/>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Математика</w:t>
            </w:r>
          </w:p>
        </w:tc>
        <w:tc>
          <w:tcPr>
            <w:tcW w:w="3498" w:type="dxa"/>
            <w:gridSpan w:val="5"/>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Гунин Е.(2кл)</w:t>
            </w:r>
          </w:p>
        </w:tc>
        <w:tc>
          <w:tcPr>
            <w:tcW w:w="6406" w:type="dxa"/>
            <w:gridSpan w:val="9"/>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95б.</w:t>
            </w:r>
          </w:p>
        </w:tc>
      </w:tr>
      <w:tr w:rsidR="00AB5931" w:rsidRPr="006B7991" w:rsidTr="00D33E15">
        <w:trPr>
          <w:trHeight w:val="318"/>
        </w:trPr>
        <w:tc>
          <w:tcPr>
            <w:tcW w:w="7222" w:type="dxa"/>
            <w:gridSpan w:val="3"/>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2551" w:type="dxa"/>
            <w:gridSpan w:val="2"/>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Ахметова Н.Д.</w:t>
            </w:r>
          </w:p>
        </w:tc>
        <w:tc>
          <w:tcPr>
            <w:tcW w:w="2268" w:type="dxa"/>
            <w:gridSpan w:val="6"/>
            <w:tcBorders>
              <w:top w:val="single" w:sz="4" w:space="0" w:color="auto"/>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Математика</w:t>
            </w:r>
          </w:p>
        </w:tc>
        <w:tc>
          <w:tcPr>
            <w:tcW w:w="3498" w:type="dxa"/>
            <w:gridSpan w:val="5"/>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Осянин А.(6кл)</w:t>
            </w:r>
          </w:p>
        </w:tc>
        <w:tc>
          <w:tcPr>
            <w:tcW w:w="6406" w:type="dxa"/>
            <w:gridSpan w:val="9"/>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95б.</w:t>
            </w:r>
          </w:p>
        </w:tc>
      </w:tr>
      <w:tr w:rsidR="00AB5931" w:rsidRPr="006B7991" w:rsidTr="00D33E15">
        <w:trPr>
          <w:trHeight w:val="318"/>
        </w:trPr>
        <w:tc>
          <w:tcPr>
            <w:tcW w:w="7222" w:type="dxa"/>
            <w:gridSpan w:val="3"/>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Вторая Республиканская предметная олимпиада по музыке для учащихся 6-7 классов</w:t>
            </w:r>
          </w:p>
        </w:tc>
        <w:tc>
          <w:tcPr>
            <w:tcW w:w="2551" w:type="dxa"/>
            <w:gridSpan w:val="2"/>
            <w:tcBorders>
              <w:top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Тагаева Ж.А.</w:t>
            </w:r>
          </w:p>
        </w:tc>
        <w:tc>
          <w:tcPr>
            <w:tcW w:w="2268" w:type="dxa"/>
            <w:gridSpan w:val="6"/>
            <w:tcBorders>
              <w:top w:val="single" w:sz="4" w:space="0" w:color="auto"/>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Музыка</w:t>
            </w:r>
          </w:p>
        </w:tc>
        <w:tc>
          <w:tcPr>
            <w:tcW w:w="3498" w:type="dxa"/>
            <w:gridSpan w:val="5"/>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Ивойлова А.(6а кл)</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Казакевич Е.(6а кл)</w:t>
            </w:r>
          </w:p>
        </w:tc>
        <w:tc>
          <w:tcPr>
            <w:tcW w:w="6406" w:type="dxa"/>
            <w:gridSpan w:val="9"/>
            <w:tcBorders>
              <w:top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rPr>
            </w:pPr>
            <w:r w:rsidRPr="00AB5931">
              <w:rPr>
                <w:rFonts w:ascii="Times New Roman" w:hAnsi="Times New Roman"/>
                <w:sz w:val="24"/>
                <w:szCs w:val="24"/>
              </w:rPr>
              <w:t>Дипломы Призеров за исполнение песни</w:t>
            </w:r>
          </w:p>
        </w:tc>
      </w:tr>
      <w:tr w:rsidR="00AB5931" w:rsidRPr="006B7991" w:rsidTr="00D33E15">
        <w:trPr>
          <w:trHeight w:val="580"/>
        </w:trPr>
        <w:tc>
          <w:tcPr>
            <w:tcW w:w="7222" w:type="dxa"/>
            <w:gridSpan w:val="3"/>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Конкурс школьных сочинений и детских рисунков по темам воссоединения Крыма и России</w:t>
            </w:r>
          </w:p>
        </w:tc>
        <w:tc>
          <w:tcPr>
            <w:tcW w:w="2551" w:type="dxa"/>
            <w:gridSpan w:val="2"/>
            <w:vMerge w:val="restart"/>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Хальзова Н.С.</w:t>
            </w:r>
          </w:p>
        </w:tc>
        <w:tc>
          <w:tcPr>
            <w:tcW w:w="2268" w:type="dxa"/>
            <w:gridSpan w:val="6"/>
            <w:vMerge w:val="restart"/>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Русский язык</w:t>
            </w:r>
          </w:p>
        </w:tc>
        <w:tc>
          <w:tcPr>
            <w:tcW w:w="3498" w:type="dxa"/>
            <w:gridSpan w:val="5"/>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Демин В(6б кл)</w:t>
            </w:r>
          </w:p>
        </w:tc>
        <w:tc>
          <w:tcPr>
            <w:tcW w:w="6406" w:type="dxa"/>
            <w:gridSpan w:val="9"/>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участник</w:t>
            </w:r>
          </w:p>
        </w:tc>
      </w:tr>
      <w:tr w:rsidR="00AB5931" w:rsidRPr="006B7991" w:rsidTr="00D33E15">
        <w:trPr>
          <w:trHeight w:val="580"/>
        </w:trPr>
        <w:tc>
          <w:tcPr>
            <w:tcW w:w="7222" w:type="dxa"/>
            <w:gridSpan w:val="3"/>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2551" w:type="dxa"/>
            <w:gridSpan w:val="2"/>
            <w:vMerge/>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2268" w:type="dxa"/>
            <w:gridSpan w:val="6"/>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498" w:type="dxa"/>
            <w:gridSpan w:val="5"/>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Полякова А.(6б кл</w:t>
            </w:r>
          </w:p>
        </w:tc>
        <w:tc>
          <w:tcPr>
            <w:tcW w:w="6406" w:type="dxa"/>
            <w:gridSpan w:val="9"/>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Призер,</w:t>
            </w:r>
          </w:p>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3 место</w:t>
            </w:r>
          </w:p>
        </w:tc>
      </w:tr>
      <w:tr w:rsidR="00AB5931" w:rsidRPr="006B7991" w:rsidTr="00D33E15">
        <w:trPr>
          <w:trHeight w:val="580"/>
        </w:trPr>
        <w:tc>
          <w:tcPr>
            <w:tcW w:w="7222" w:type="dxa"/>
            <w:gridSpan w:val="3"/>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2551" w:type="dxa"/>
            <w:gridSpan w:val="2"/>
            <w:vMerge/>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2268" w:type="dxa"/>
            <w:gridSpan w:val="6"/>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498" w:type="dxa"/>
            <w:gridSpan w:val="5"/>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Тишкина (6б кл)</w:t>
            </w:r>
          </w:p>
        </w:tc>
        <w:tc>
          <w:tcPr>
            <w:tcW w:w="6406" w:type="dxa"/>
            <w:gridSpan w:val="9"/>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Призер,</w:t>
            </w:r>
          </w:p>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3 место</w:t>
            </w:r>
          </w:p>
        </w:tc>
      </w:tr>
      <w:tr w:rsidR="00AB5931" w:rsidRPr="006B7991" w:rsidTr="00D33E15">
        <w:trPr>
          <w:trHeight w:val="580"/>
        </w:trPr>
        <w:tc>
          <w:tcPr>
            <w:tcW w:w="7222" w:type="dxa"/>
            <w:gridSpan w:val="3"/>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2551" w:type="dxa"/>
            <w:gridSpan w:val="2"/>
            <w:vMerge/>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2268" w:type="dxa"/>
            <w:gridSpan w:val="6"/>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498" w:type="dxa"/>
            <w:gridSpan w:val="5"/>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Зубарева О.(5кл)</w:t>
            </w:r>
          </w:p>
        </w:tc>
        <w:tc>
          <w:tcPr>
            <w:tcW w:w="6406" w:type="dxa"/>
            <w:gridSpan w:val="9"/>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участник</w:t>
            </w:r>
          </w:p>
        </w:tc>
      </w:tr>
      <w:tr w:rsidR="00AB5931" w:rsidRPr="006B7991" w:rsidTr="00D33E15">
        <w:trPr>
          <w:trHeight w:val="580"/>
        </w:trPr>
        <w:tc>
          <w:tcPr>
            <w:tcW w:w="7222" w:type="dxa"/>
            <w:gridSpan w:val="3"/>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2551"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Силякова С.Н.</w:t>
            </w:r>
          </w:p>
        </w:tc>
        <w:tc>
          <w:tcPr>
            <w:tcW w:w="2268" w:type="dxa"/>
            <w:gridSpan w:val="6"/>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498" w:type="dxa"/>
            <w:gridSpan w:val="5"/>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Мальгина В.(3бкл)</w:t>
            </w:r>
          </w:p>
        </w:tc>
        <w:tc>
          <w:tcPr>
            <w:tcW w:w="6406" w:type="dxa"/>
            <w:gridSpan w:val="9"/>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участник</w:t>
            </w:r>
          </w:p>
        </w:tc>
      </w:tr>
      <w:tr w:rsidR="00AB5931" w:rsidRPr="006B7991" w:rsidTr="00D33E15">
        <w:trPr>
          <w:trHeight w:val="580"/>
        </w:trPr>
        <w:tc>
          <w:tcPr>
            <w:tcW w:w="7222" w:type="dxa"/>
            <w:gridSpan w:val="3"/>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2551" w:type="dxa"/>
            <w:gridSpan w:val="2"/>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Гладышева М.П.</w:t>
            </w:r>
          </w:p>
        </w:tc>
        <w:tc>
          <w:tcPr>
            <w:tcW w:w="2268" w:type="dxa"/>
            <w:gridSpan w:val="6"/>
            <w:vMerge/>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498" w:type="dxa"/>
            <w:gridSpan w:val="5"/>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Кулебякина К.(3акл)</w:t>
            </w:r>
          </w:p>
        </w:tc>
        <w:tc>
          <w:tcPr>
            <w:tcW w:w="6406" w:type="dxa"/>
            <w:gridSpan w:val="9"/>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участник</w:t>
            </w:r>
          </w:p>
        </w:tc>
      </w:tr>
      <w:tr w:rsidR="00AB5931" w:rsidRPr="006B7991" w:rsidTr="00D33E15">
        <w:trPr>
          <w:gridAfter w:val="4"/>
          <w:wAfter w:w="2872" w:type="dxa"/>
          <w:trHeight w:val="580"/>
        </w:trPr>
        <w:tc>
          <w:tcPr>
            <w:tcW w:w="7222" w:type="dxa"/>
            <w:gridSpan w:val="3"/>
            <w:vMerge/>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11851" w:type="dxa"/>
            <w:gridSpan w:val="18"/>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Благодарственное письмо педагогическому коллективу МОУ «Ялгинская СОШ»   за  участие  в  Республиканском  конкурсе  сочинений на тему «Юность, опаленная войной», посвященного памяти  воинов,  погибших в ходе  боевых действий  на Северном Кавказе  от Мордовской региональной  общественной  организации           « Комитет солдатских матерей» от имени матерей, чьи дети погибли в Чечне</w:t>
            </w:r>
          </w:p>
        </w:tc>
      </w:tr>
      <w:tr w:rsidR="00AB5931" w:rsidRPr="006B7991" w:rsidTr="00D33E15">
        <w:trPr>
          <w:trHeight w:val="580"/>
        </w:trPr>
        <w:tc>
          <w:tcPr>
            <w:tcW w:w="7222" w:type="dxa"/>
            <w:gridSpan w:val="3"/>
          </w:tcPr>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Республиканский смотр – конкурс трудовых объединений  школьников  и учебно-опытнических  участков  образовательных учреждений (Лето 2013 год).</w:t>
            </w:r>
          </w:p>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1621" w:type="dxa"/>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МОУ «Ялгинская СОШ»</w:t>
            </w:r>
          </w:p>
        </w:tc>
        <w:tc>
          <w:tcPr>
            <w:tcW w:w="2781" w:type="dxa"/>
            <w:gridSpan w:val="6"/>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915"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p>
        </w:tc>
        <w:tc>
          <w:tcPr>
            <w:tcW w:w="6406" w:type="dxa"/>
            <w:gridSpan w:val="9"/>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Грамота</w:t>
            </w:r>
          </w:p>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w:t>
            </w:r>
            <w:r w:rsidRPr="00AB5931">
              <w:rPr>
                <w:rFonts w:ascii="Times New Roman" w:hAnsi="Times New Roman" w:cs="Times New Roman"/>
                <w:b w:val="0"/>
                <w:sz w:val="24"/>
                <w:szCs w:val="24"/>
                <w:lang w:val="en-US"/>
              </w:rPr>
              <w:t>III</w:t>
            </w:r>
            <w:r w:rsidRPr="00AB5931">
              <w:rPr>
                <w:rFonts w:ascii="Times New Roman" w:hAnsi="Times New Roman" w:cs="Times New Roman"/>
                <w:b w:val="0"/>
                <w:sz w:val="24"/>
                <w:szCs w:val="24"/>
              </w:rPr>
              <w:t xml:space="preserve"> место)</w:t>
            </w:r>
          </w:p>
        </w:tc>
      </w:tr>
      <w:tr w:rsidR="00AB5931" w:rsidRPr="006B7991" w:rsidTr="00D33E15">
        <w:trPr>
          <w:trHeight w:val="580"/>
        </w:trPr>
        <w:tc>
          <w:tcPr>
            <w:tcW w:w="7222" w:type="dxa"/>
            <w:gridSpan w:val="3"/>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sz w:val="24"/>
                <w:szCs w:val="24"/>
              </w:rPr>
              <w:t>Городской антинаркотический фотоконкурс  «В объективе жизнь!» среди учащейся молодежи г.о. Саранск</w:t>
            </w:r>
          </w:p>
        </w:tc>
        <w:tc>
          <w:tcPr>
            <w:tcW w:w="1621" w:type="dxa"/>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Педагогический коллектив   и учащиеся МОУ «Ялгинская СОШ»</w:t>
            </w:r>
          </w:p>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Ваньков Е.</w:t>
            </w:r>
          </w:p>
        </w:tc>
        <w:tc>
          <w:tcPr>
            <w:tcW w:w="2781" w:type="dxa"/>
            <w:gridSpan w:val="6"/>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915"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p>
        </w:tc>
        <w:tc>
          <w:tcPr>
            <w:tcW w:w="6406" w:type="dxa"/>
            <w:gridSpan w:val="9"/>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участника</w:t>
            </w:r>
          </w:p>
        </w:tc>
      </w:tr>
      <w:tr w:rsidR="00AB5931" w:rsidRPr="006B7991" w:rsidTr="00D33E15">
        <w:trPr>
          <w:trHeight w:val="580"/>
        </w:trPr>
        <w:tc>
          <w:tcPr>
            <w:tcW w:w="7222" w:type="dxa"/>
            <w:gridSpan w:val="3"/>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sz w:val="24"/>
                <w:szCs w:val="24"/>
                <w:lang w:val="en-US"/>
              </w:rPr>
              <w:t>I</w:t>
            </w:r>
            <w:r w:rsidRPr="00AB5931">
              <w:rPr>
                <w:rFonts w:ascii="Times New Roman" w:hAnsi="Times New Roman" w:cs="Times New Roman"/>
                <w:b w:val="0"/>
                <w:sz w:val="24"/>
                <w:szCs w:val="24"/>
              </w:rPr>
              <w:t xml:space="preserve"> Республиканский слет юных исследователей «Опыт. Поиск. Успех», проводимый  ГБОУ ДПО (ПК) С «МРИО» и географическим факультетом  ГОУВПО «МГУ им. Н.П. Огарева»,</w:t>
            </w:r>
            <w:r w:rsidRPr="00AB5931">
              <w:rPr>
                <w:rFonts w:ascii="Times New Roman" w:hAnsi="Times New Roman" w:cs="Times New Roman"/>
                <w:b w:val="0"/>
                <w:sz w:val="24"/>
                <w:szCs w:val="24"/>
                <w:lang w:val="en-US"/>
              </w:rPr>
              <w:t xml:space="preserve"> 2014</w:t>
            </w:r>
            <w:r w:rsidRPr="00AB5931">
              <w:rPr>
                <w:rFonts w:ascii="Times New Roman" w:hAnsi="Times New Roman" w:cs="Times New Roman"/>
                <w:b w:val="0"/>
                <w:sz w:val="24"/>
                <w:szCs w:val="24"/>
              </w:rPr>
              <w:t>г.</w:t>
            </w:r>
          </w:p>
        </w:tc>
        <w:tc>
          <w:tcPr>
            <w:tcW w:w="1621" w:type="dxa"/>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Команда Ялгинской СОШ в лице Кузнецовой Е., Синициной Н.</w:t>
            </w:r>
          </w:p>
        </w:tc>
        <w:tc>
          <w:tcPr>
            <w:tcW w:w="6696" w:type="dxa"/>
            <w:gridSpan w:val="12"/>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bCs/>
                <w:sz w:val="24"/>
                <w:szCs w:val="24"/>
              </w:rPr>
              <w:t xml:space="preserve">Благодарственным письмом награждается  Краснова А.П.  за подготовку команды учащихся  в </w:t>
            </w:r>
            <w:r w:rsidRPr="00AB5931">
              <w:rPr>
                <w:rFonts w:ascii="Times New Roman" w:hAnsi="Times New Roman"/>
                <w:sz w:val="24"/>
                <w:szCs w:val="24"/>
              </w:rPr>
              <w:t xml:space="preserve"> </w:t>
            </w:r>
            <w:r w:rsidRPr="00AB5931">
              <w:rPr>
                <w:rFonts w:ascii="Times New Roman" w:hAnsi="Times New Roman"/>
                <w:sz w:val="24"/>
                <w:szCs w:val="24"/>
                <w:lang w:val="en-US"/>
              </w:rPr>
              <w:t>I</w:t>
            </w:r>
            <w:r w:rsidRPr="00AB5931">
              <w:rPr>
                <w:rFonts w:ascii="Times New Roman" w:hAnsi="Times New Roman"/>
                <w:sz w:val="24"/>
                <w:szCs w:val="24"/>
              </w:rPr>
              <w:t xml:space="preserve"> Республиканский слет юных исследователей «Опыт. Поиск. Успех»</w:t>
            </w:r>
          </w:p>
        </w:tc>
        <w:tc>
          <w:tcPr>
            <w:tcW w:w="6406" w:type="dxa"/>
            <w:gridSpan w:val="9"/>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участника</w:t>
            </w:r>
          </w:p>
        </w:tc>
      </w:tr>
      <w:tr w:rsidR="00AB5931" w:rsidRPr="006B7991" w:rsidTr="00D33E15">
        <w:trPr>
          <w:trHeight w:val="580"/>
        </w:trPr>
        <w:tc>
          <w:tcPr>
            <w:tcW w:w="7222" w:type="dxa"/>
            <w:gridSpan w:val="3"/>
          </w:tcPr>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Республиканский конкурс-фестиваль юных инспекторов движения «Безопасное колесо» среди общеобразовательных организаций г.о. Саранск.</w:t>
            </w:r>
          </w:p>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1621" w:type="dxa"/>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Отряд ЮИД</w:t>
            </w:r>
          </w:p>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МОУ «Ялгинская СОШ»</w:t>
            </w:r>
          </w:p>
        </w:tc>
        <w:tc>
          <w:tcPr>
            <w:tcW w:w="2781" w:type="dxa"/>
            <w:gridSpan w:val="6"/>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915"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p>
        </w:tc>
        <w:tc>
          <w:tcPr>
            <w:tcW w:w="6406" w:type="dxa"/>
            <w:gridSpan w:val="9"/>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(3место)</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Призер -1</w:t>
            </w:r>
          </w:p>
        </w:tc>
      </w:tr>
      <w:tr w:rsidR="00AB5931" w:rsidRPr="006B7991" w:rsidTr="00D33E15">
        <w:trPr>
          <w:trHeight w:val="580"/>
        </w:trPr>
        <w:tc>
          <w:tcPr>
            <w:tcW w:w="7222" w:type="dxa"/>
            <w:gridSpan w:val="3"/>
          </w:tcPr>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Республиканский конкурс по правилам дорожного движения «Дорожная капель»</w:t>
            </w:r>
          </w:p>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1621" w:type="dxa"/>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Маслов Дмитрий 5а класс</w:t>
            </w:r>
          </w:p>
        </w:tc>
        <w:tc>
          <w:tcPr>
            <w:tcW w:w="2781" w:type="dxa"/>
            <w:gridSpan w:val="6"/>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915"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p>
        </w:tc>
        <w:tc>
          <w:tcPr>
            <w:tcW w:w="6406" w:type="dxa"/>
            <w:gridSpan w:val="9"/>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Призер</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Диплом</w:t>
            </w:r>
          </w:p>
        </w:tc>
      </w:tr>
      <w:tr w:rsidR="00AB5931" w:rsidRPr="006B7991" w:rsidTr="00D33E15">
        <w:trPr>
          <w:trHeight w:val="841"/>
        </w:trPr>
        <w:tc>
          <w:tcPr>
            <w:tcW w:w="7222" w:type="dxa"/>
            <w:gridSpan w:val="3"/>
          </w:tcPr>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Конкурс «Творчество учащихся», проводимого редакцией  детского литературно- познавательного журнала  «Родничок в 2013г.»</w:t>
            </w:r>
          </w:p>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1621" w:type="dxa"/>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2781" w:type="dxa"/>
            <w:gridSpan w:val="6"/>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915"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rPr>
              <w:t>Баранова К. (4 класс)</w:t>
            </w:r>
          </w:p>
        </w:tc>
        <w:tc>
          <w:tcPr>
            <w:tcW w:w="6406" w:type="dxa"/>
            <w:gridSpan w:val="9"/>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лауреата</w:t>
            </w:r>
          </w:p>
        </w:tc>
      </w:tr>
      <w:tr w:rsidR="00AB5931" w:rsidRPr="006B7991" w:rsidTr="00D33E15">
        <w:trPr>
          <w:trHeight w:val="580"/>
        </w:trPr>
        <w:tc>
          <w:tcPr>
            <w:tcW w:w="7222" w:type="dxa"/>
            <w:gridSpan w:val="3"/>
          </w:tcPr>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Первенство октябрьского района по мини-футболу</w:t>
            </w:r>
          </w:p>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1621" w:type="dxa"/>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Четыркин К.В.</w:t>
            </w:r>
          </w:p>
        </w:tc>
        <w:tc>
          <w:tcPr>
            <w:tcW w:w="2781" w:type="dxa"/>
            <w:gridSpan w:val="6"/>
            <w:tcBorders>
              <w:right w:val="single" w:sz="4" w:space="0" w:color="auto"/>
            </w:tcBorders>
          </w:tcPr>
          <w:p w:rsidR="00AB5931" w:rsidRPr="00AB5931" w:rsidRDefault="00AB5931" w:rsidP="00AB5931">
            <w:pPr>
              <w:spacing w:after="0" w:line="240" w:lineRule="auto"/>
              <w:rPr>
                <w:rFonts w:ascii="Times New Roman" w:eastAsia="Times New Roman" w:hAnsi="Times New Roman"/>
                <w:sz w:val="24"/>
                <w:szCs w:val="24"/>
              </w:rPr>
            </w:pPr>
          </w:p>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915" w:type="dxa"/>
            <w:gridSpan w:val="6"/>
            <w:tcBorders>
              <w:top w:val="single" w:sz="4" w:space="0" w:color="auto"/>
              <w:left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Команда МОУ «Ялгинская СОШ»</w:t>
            </w:r>
          </w:p>
          <w:p w:rsidR="00AB5931" w:rsidRPr="00AB5931" w:rsidRDefault="00AB5931" w:rsidP="00AB5931">
            <w:pPr>
              <w:spacing w:after="0" w:line="240" w:lineRule="auto"/>
              <w:rPr>
                <w:rFonts w:ascii="Times New Roman" w:hAnsi="Times New Roman"/>
                <w:sz w:val="24"/>
                <w:szCs w:val="24"/>
                <w:lang w:eastAsia="ru-RU"/>
              </w:rPr>
            </w:pPr>
          </w:p>
        </w:tc>
        <w:tc>
          <w:tcPr>
            <w:tcW w:w="6406" w:type="dxa"/>
            <w:gridSpan w:val="9"/>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второе место</w:t>
            </w:r>
          </w:p>
        </w:tc>
      </w:tr>
      <w:tr w:rsidR="00AB5931" w:rsidRPr="006B7991" w:rsidTr="00D33E15">
        <w:trPr>
          <w:trHeight w:val="580"/>
        </w:trPr>
        <w:tc>
          <w:tcPr>
            <w:tcW w:w="7222" w:type="dxa"/>
            <w:gridSpan w:val="3"/>
          </w:tcPr>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Республиканский конкурс  научно-исследовательских работ  студентов  и учащихся  общеобразовательных  организаций  Республики Мордовия «</w:t>
            </w:r>
            <w:r w:rsidRPr="00AB5931">
              <w:rPr>
                <w:rFonts w:ascii="Times New Roman" w:eastAsia="Times New Roman" w:hAnsi="Times New Roman"/>
                <w:sz w:val="24"/>
                <w:szCs w:val="24"/>
                <w:lang w:val="en-US"/>
              </w:rPr>
              <w:t>Vivft</w:t>
            </w:r>
            <w:r w:rsidRPr="00AB5931">
              <w:rPr>
                <w:rFonts w:ascii="Times New Roman" w:eastAsia="Times New Roman" w:hAnsi="Times New Roman"/>
                <w:sz w:val="24"/>
                <w:szCs w:val="24"/>
              </w:rPr>
              <w:t>, Наука!», посвященный  юбилею  А.Ф. Юртова, проводимый  филолгическим факультетом  ФГБОУ ВПО «МГПИ им. М.Е. Евсевьева»</w:t>
            </w:r>
          </w:p>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1621" w:type="dxa"/>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Хальзова Н.С.</w:t>
            </w:r>
          </w:p>
        </w:tc>
        <w:tc>
          <w:tcPr>
            <w:tcW w:w="2781" w:type="dxa"/>
            <w:gridSpan w:val="6"/>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915"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Калачина Ю.(11кл)</w:t>
            </w:r>
          </w:p>
        </w:tc>
        <w:tc>
          <w:tcPr>
            <w:tcW w:w="6406" w:type="dxa"/>
            <w:gridSpan w:val="9"/>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победителя</w:t>
            </w:r>
          </w:p>
        </w:tc>
      </w:tr>
      <w:tr w:rsidR="00AB5931" w:rsidRPr="006B7991" w:rsidTr="00D33E15">
        <w:trPr>
          <w:trHeight w:val="580"/>
        </w:trPr>
        <w:tc>
          <w:tcPr>
            <w:tcW w:w="7222" w:type="dxa"/>
            <w:gridSpan w:val="3"/>
          </w:tcPr>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Конкурс  ПРИОРИТЕТНЫЙ НАЦИОНАЛЬНЫЙ ПРОЕКТ  «Образование»</w:t>
            </w:r>
          </w:p>
          <w:p w:rsidR="00AB5931" w:rsidRPr="00AB5931" w:rsidRDefault="00AB5931" w:rsidP="00AB5931">
            <w:pPr>
              <w:pStyle w:val="1"/>
              <w:spacing w:before="0" w:after="0"/>
              <w:contextualSpacing/>
              <w:rPr>
                <w:rFonts w:ascii="Times New Roman" w:hAnsi="Times New Roman" w:cs="Times New Roman"/>
                <w:b w:val="0"/>
                <w:bCs w:val="0"/>
                <w:sz w:val="24"/>
                <w:szCs w:val="24"/>
              </w:rPr>
            </w:pPr>
          </w:p>
        </w:tc>
        <w:tc>
          <w:tcPr>
            <w:tcW w:w="1621" w:type="dxa"/>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2781" w:type="dxa"/>
            <w:gridSpan w:val="6"/>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915"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Рычкова О.(9кл)</w:t>
            </w:r>
          </w:p>
        </w:tc>
        <w:tc>
          <w:tcPr>
            <w:tcW w:w="6406" w:type="dxa"/>
            <w:gridSpan w:val="9"/>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bCs w:val="0"/>
                <w:sz w:val="24"/>
                <w:szCs w:val="24"/>
              </w:rPr>
              <w:t>Диплом лауреата  премии  РФ  по поддержке талантливой молодежи, 2013г.</w:t>
            </w:r>
          </w:p>
        </w:tc>
      </w:tr>
      <w:tr w:rsidR="00AB5931" w:rsidRPr="006B7991" w:rsidTr="00D33E15">
        <w:trPr>
          <w:trHeight w:val="580"/>
        </w:trPr>
        <w:tc>
          <w:tcPr>
            <w:tcW w:w="7222" w:type="dxa"/>
            <w:gridSpan w:val="3"/>
          </w:tcPr>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lang w:val="en-US"/>
              </w:rPr>
              <w:t>II</w:t>
            </w:r>
            <w:r w:rsidRPr="00AB5931">
              <w:rPr>
                <w:rFonts w:ascii="Times New Roman" w:eastAsia="Times New Roman" w:hAnsi="Times New Roman"/>
                <w:sz w:val="24"/>
                <w:szCs w:val="24"/>
              </w:rPr>
              <w:t xml:space="preserve"> республиканский  этап  соревнований по легкой атлетике «Шиповка юных» среди общеобразовательных школ г. Саранска, 2013г.</w:t>
            </w:r>
          </w:p>
        </w:tc>
        <w:tc>
          <w:tcPr>
            <w:tcW w:w="1621" w:type="dxa"/>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2781" w:type="dxa"/>
            <w:gridSpan w:val="6"/>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915"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Рычкова О (9кл.)</w:t>
            </w:r>
          </w:p>
        </w:tc>
        <w:tc>
          <w:tcPr>
            <w:tcW w:w="6406" w:type="dxa"/>
            <w:gridSpan w:val="9"/>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Грамота (</w:t>
            </w:r>
            <w:r w:rsidRPr="00AB5931">
              <w:rPr>
                <w:rFonts w:ascii="Times New Roman" w:hAnsi="Times New Roman" w:cs="Times New Roman"/>
                <w:b w:val="0"/>
                <w:bCs w:val="0"/>
                <w:sz w:val="24"/>
                <w:szCs w:val="24"/>
                <w:lang w:val="en-US"/>
              </w:rPr>
              <w:t>II</w:t>
            </w:r>
            <w:r w:rsidRPr="00AB5931">
              <w:rPr>
                <w:rFonts w:ascii="Times New Roman" w:hAnsi="Times New Roman" w:cs="Times New Roman"/>
                <w:b w:val="0"/>
                <w:bCs w:val="0"/>
                <w:sz w:val="24"/>
                <w:szCs w:val="24"/>
              </w:rPr>
              <w:t xml:space="preserve"> место)</w:t>
            </w:r>
          </w:p>
        </w:tc>
      </w:tr>
      <w:tr w:rsidR="00AB5931" w:rsidRPr="006B7991" w:rsidTr="00D33E15">
        <w:trPr>
          <w:trHeight w:val="580"/>
        </w:trPr>
        <w:tc>
          <w:tcPr>
            <w:tcW w:w="7222" w:type="dxa"/>
            <w:gridSpan w:val="3"/>
          </w:tcPr>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lang w:val="en-US"/>
              </w:rPr>
              <w:t>III</w:t>
            </w:r>
            <w:r w:rsidRPr="00AB5931">
              <w:rPr>
                <w:rFonts w:ascii="Times New Roman" w:eastAsia="Times New Roman" w:hAnsi="Times New Roman"/>
                <w:sz w:val="24"/>
                <w:szCs w:val="24"/>
              </w:rPr>
              <w:t xml:space="preserve">  республиканский этап  соревнований по легкой атлетике «Шиповка юных» среди городских  общеобразовательных школ г. Саранска среди девушек, 2013г.</w:t>
            </w:r>
          </w:p>
        </w:tc>
        <w:tc>
          <w:tcPr>
            <w:tcW w:w="1621" w:type="dxa"/>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2781" w:type="dxa"/>
            <w:gridSpan w:val="6"/>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915"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Рычкова О. (9кл.)</w:t>
            </w:r>
          </w:p>
        </w:tc>
        <w:tc>
          <w:tcPr>
            <w:tcW w:w="6406" w:type="dxa"/>
            <w:gridSpan w:val="9"/>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Грамота (</w:t>
            </w:r>
            <w:r w:rsidRPr="00AB5931">
              <w:rPr>
                <w:rFonts w:ascii="Times New Roman" w:hAnsi="Times New Roman" w:cs="Times New Roman"/>
                <w:b w:val="0"/>
                <w:bCs w:val="0"/>
                <w:sz w:val="24"/>
                <w:szCs w:val="24"/>
                <w:lang w:val="en-US"/>
              </w:rPr>
              <w:t>I</w:t>
            </w:r>
            <w:r w:rsidRPr="00AB5931">
              <w:rPr>
                <w:rFonts w:ascii="Times New Roman" w:hAnsi="Times New Roman" w:cs="Times New Roman"/>
                <w:b w:val="0"/>
                <w:bCs w:val="0"/>
                <w:sz w:val="24"/>
                <w:szCs w:val="24"/>
              </w:rPr>
              <w:t xml:space="preserve"> место)</w:t>
            </w:r>
          </w:p>
        </w:tc>
      </w:tr>
      <w:tr w:rsidR="00AB5931" w:rsidRPr="006B7991" w:rsidTr="00D33E15">
        <w:trPr>
          <w:trHeight w:val="580"/>
        </w:trPr>
        <w:tc>
          <w:tcPr>
            <w:tcW w:w="7222" w:type="dxa"/>
            <w:gridSpan w:val="3"/>
          </w:tcPr>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Соревнования по легкой атлетике среди учащихся общеобразовательных учреждений г.о. Саранск в зачете Спартакиады МОУ 2013-2014 уч.г. (прыжок в высоту)</w:t>
            </w:r>
          </w:p>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ПОБЕДИТЕЛЬ-1</w:t>
            </w:r>
          </w:p>
        </w:tc>
        <w:tc>
          <w:tcPr>
            <w:tcW w:w="1621" w:type="dxa"/>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2781" w:type="dxa"/>
            <w:gridSpan w:val="6"/>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915"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Рычкова О )9кл.)</w:t>
            </w:r>
          </w:p>
        </w:tc>
        <w:tc>
          <w:tcPr>
            <w:tcW w:w="6406" w:type="dxa"/>
            <w:gridSpan w:val="9"/>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Грамота (</w:t>
            </w:r>
            <w:r w:rsidRPr="00AB5931">
              <w:rPr>
                <w:rFonts w:ascii="Times New Roman" w:hAnsi="Times New Roman" w:cs="Times New Roman"/>
                <w:b w:val="0"/>
                <w:bCs w:val="0"/>
                <w:sz w:val="24"/>
                <w:szCs w:val="24"/>
                <w:lang w:val="en-US"/>
              </w:rPr>
              <w:t>I</w:t>
            </w:r>
            <w:r w:rsidRPr="00AB5931">
              <w:rPr>
                <w:rFonts w:ascii="Times New Roman" w:hAnsi="Times New Roman" w:cs="Times New Roman"/>
                <w:b w:val="0"/>
                <w:bCs w:val="0"/>
                <w:sz w:val="24"/>
                <w:szCs w:val="24"/>
              </w:rPr>
              <w:t xml:space="preserve"> место)</w:t>
            </w:r>
          </w:p>
        </w:tc>
      </w:tr>
      <w:tr w:rsidR="00AB5931" w:rsidRPr="006B7991" w:rsidTr="00D33E15">
        <w:trPr>
          <w:trHeight w:val="580"/>
        </w:trPr>
        <w:tc>
          <w:tcPr>
            <w:tcW w:w="7222" w:type="dxa"/>
            <w:gridSpan w:val="3"/>
          </w:tcPr>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Соревнования по легкой атлетике среди учащихся общеобразовательных учреждений г.о. Саранск в зачет Спартакиады МОУ 2013-2014 уч.г. (?)</w:t>
            </w:r>
          </w:p>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ПРИЗЕР-1</w:t>
            </w:r>
          </w:p>
        </w:tc>
        <w:tc>
          <w:tcPr>
            <w:tcW w:w="1621" w:type="dxa"/>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2781" w:type="dxa"/>
            <w:gridSpan w:val="6"/>
            <w:tcBorders>
              <w:bottom w:val="single" w:sz="4" w:space="0" w:color="auto"/>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915"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Рычкова О )9кл.)</w:t>
            </w:r>
          </w:p>
        </w:tc>
        <w:tc>
          <w:tcPr>
            <w:tcW w:w="6406" w:type="dxa"/>
            <w:gridSpan w:val="9"/>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Грамота</w:t>
            </w:r>
          </w:p>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w:t>
            </w:r>
            <w:r w:rsidRPr="00AB5931">
              <w:rPr>
                <w:rFonts w:ascii="Times New Roman" w:hAnsi="Times New Roman" w:cs="Times New Roman"/>
                <w:b w:val="0"/>
                <w:bCs w:val="0"/>
                <w:sz w:val="24"/>
                <w:szCs w:val="24"/>
                <w:lang w:val="en-US"/>
              </w:rPr>
              <w:t>II</w:t>
            </w:r>
            <w:r w:rsidRPr="00AB5931">
              <w:rPr>
                <w:rFonts w:ascii="Times New Roman" w:hAnsi="Times New Roman" w:cs="Times New Roman"/>
                <w:b w:val="0"/>
                <w:bCs w:val="0"/>
                <w:sz w:val="24"/>
                <w:szCs w:val="24"/>
              </w:rPr>
              <w:t xml:space="preserve"> место)</w:t>
            </w:r>
          </w:p>
        </w:tc>
      </w:tr>
      <w:tr w:rsidR="00AB5931" w:rsidRPr="006B7991" w:rsidTr="00D33E15">
        <w:trPr>
          <w:trHeight w:val="580"/>
        </w:trPr>
        <w:tc>
          <w:tcPr>
            <w:tcW w:w="7222" w:type="dxa"/>
            <w:gridSpan w:val="3"/>
          </w:tcPr>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Открытое первенство ДЮСШ №1  по легкой атлетике памяти  О.В.Макарова, ноябрь  2013г. (вид-400метров)</w:t>
            </w:r>
          </w:p>
        </w:tc>
        <w:tc>
          <w:tcPr>
            <w:tcW w:w="1621" w:type="dxa"/>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2781" w:type="dxa"/>
            <w:gridSpan w:val="6"/>
            <w:tcBorders>
              <w:bottom w:val="single" w:sz="4" w:space="0" w:color="auto"/>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915"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Рычкова О )9кл.)</w:t>
            </w:r>
          </w:p>
        </w:tc>
        <w:tc>
          <w:tcPr>
            <w:tcW w:w="6406" w:type="dxa"/>
            <w:gridSpan w:val="9"/>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Грамота</w:t>
            </w:r>
          </w:p>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w:t>
            </w:r>
            <w:r w:rsidRPr="00AB5931">
              <w:rPr>
                <w:rFonts w:ascii="Times New Roman" w:hAnsi="Times New Roman" w:cs="Times New Roman"/>
                <w:b w:val="0"/>
                <w:bCs w:val="0"/>
                <w:sz w:val="24"/>
                <w:szCs w:val="24"/>
                <w:lang w:val="en-US"/>
              </w:rPr>
              <w:t>II</w:t>
            </w:r>
            <w:r w:rsidRPr="00AB5931">
              <w:rPr>
                <w:rFonts w:ascii="Times New Roman" w:hAnsi="Times New Roman" w:cs="Times New Roman"/>
                <w:b w:val="0"/>
                <w:bCs w:val="0"/>
                <w:sz w:val="24"/>
                <w:szCs w:val="24"/>
              </w:rPr>
              <w:t xml:space="preserve"> место)</w:t>
            </w:r>
          </w:p>
        </w:tc>
      </w:tr>
      <w:tr w:rsidR="00AB5931" w:rsidRPr="006B7991" w:rsidTr="00D33E15">
        <w:trPr>
          <w:trHeight w:val="580"/>
        </w:trPr>
        <w:tc>
          <w:tcPr>
            <w:tcW w:w="7222" w:type="dxa"/>
            <w:gridSpan w:val="3"/>
          </w:tcPr>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 xml:space="preserve">Открытое первенство ДЮСШ №1  по легкоатлетическому двоеборью на призы серебреного призера </w:t>
            </w:r>
            <w:r w:rsidRPr="00AB5931">
              <w:rPr>
                <w:rFonts w:ascii="Times New Roman" w:eastAsia="Times New Roman" w:hAnsi="Times New Roman"/>
                <w:sz w:val="24"/>
                <w:szCs w:val="24"/>
                <w:lang w:val="en-US"/>
              </w:rPr>
              <w:t>XV</w:t>
            </w:r>
            <w:r w:rsidRPr="00AB5931">
              <w:rPr>
                <w:rFonts w:ascii="Times New Roman" w:eastAsia="Times New Roman" w:hAnsi="Times New Roman"/>
                <w:sz w:val="24"/>
                <w:szCs w:val="24"/>
              </w:rPr>
              <w:t xml:space="preserve"> летней  Спартакиады школьников СССР по легкой атлетике Иванова А.И. (двоеборье 60+высота), февраль 2014г.</w:t>
            </w:r>
          </w:p>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ПОБЕДИТЕЛЬ-1</w:t>
            </w:r>
          </w:p>
        </w:tc>
        <w:tc>
          <w:tcPr>
            <w:tcW w:w="1621" w:type="dxa"/>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2781" w:type="dxa"/>
            <w:gridSpan w:val="6"/>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915"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Рычкова О )9кл.)</w:t>
            </w:r>
          </w:p>
        </w:tc>
        <w:tc>
          <w:tcPr>
            <w:tcW w:w="6406" w:type="dxa"/>
            <w:gridSpan w:val="9"/>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Грамота</w:t>
            </w:r>
          </w:p>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w:t>
            </w:r>
            <w:r w:rsidRPr="00AB5931">
              <w:rPr>
                <w:rFonts w:ascii="Times New Roman" w:hAnsi="Times New Roman" w:cs="Times New Roman"/>
                <w:b w:val="0"/>
                <w:bCs w:val="0"/>
                <w:sz w:val="24"/>
                <w:szCs w:val="24"/>
                <w:lang w:val="en-US"/>
              </w:rPr>
              <w:t>I</w:t>
            </w:r>
            <w:r w:rsidRPr="00AB5931">
              <w:rPr>
                <w:rFonts w:ascii="Times New Roman" w:hAnsi="Times New Roman" w:cs="Times New Roman"/>
                <w:b w:val="0"/>
                <w:bCs w:val="0"/>
                <w:sz w:val="24"/>
                <w:szCs w:val="24"/>
              </w:rPr>
              <w:t xml:space="preserve"> место)</w:t>
            </w:r>
          </w:p>
        </w:tc>
      </w:tr>
      <w:tr w:rsidR="00AB5931" w:rsidRPr="006B7991" w:rsidTr="00D33E15">
        <w:trPr>
          <w:trHeight w:val="580"/>
        </w:trPr>
        <w:tc>
          <w:tcPr>
            <w:tcW w:w="7222" w:type="dxa"/>
            <w:gridSpan w:val="3"/>
          </w:tcPr>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Чемпионат и первенство  РМ по биатлону в смешанной эстафете</w:t>
            </w:r>
          </w:p>
          <w:p w:rsidR="00AB5931" w:rsidRPr="00AB5931" w:rsidRDefault="00AB5931" w:rsidP="00AB5931">
            <w:pPr>
              <w:spacing w:after="0" w:line="240" w:lineRule="auto"/>
              <w:rPr>
                <w:rFonts w:ascii="Times New Roman" w:eastAsia="Times New Roman" w:hAnsi="Times New Roman"/>
                <w:sz w:val="24"/>
                <w:szCs w:val="24"/>
              </w:rPr>
            </w:pPr>
          </w:p>
        </w:tc>
        <w:tc>
          <w:tcPr>
            <w:tcW w:w="1621" w:type="dxa"/>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2781" w:type="dxa"/>
            <w:gridSpan w:val="6"/>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915"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Сержантов И.</w:t>
            </w:r>
          </w:p>
        </w:tc>
        <w:tc>
          <w:tcPr>
            <w:tcW w:w="6406" w:type="dxa"/>
            <w:gridSpan w:val="9"/>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Грамота</w:t>
            </w:r>
          </w:p>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sz w:val="24"/>
                <w:szCs w:val="24"/>
              </w:rPr>
              <w:t>(</w:t>
            </w:r>
            <w:r w:rsidRPr="00AB5931">
              <w:rPr>
                <w:rFonts w:ascii="Times New Roman" w:hAnsi="Times New Roman" w:cs="Times New Roman"/>
                <w:b w:val="0"/>
                <w:sz w:val="24"/>
                <w:szCs w:val="24"/>
                <w:lang w:val="en-US"/>
              </w:rPr>
              <w:t>I</w:t>
            </w:r>
            <w:r w:rsidRPr="00AB5931">
              <w:rPr>
                <w:rFonts w:ascii="Times New Roman" w:hAnsi="Times New Roman" w:cs="Times New Roman"/>
                <w:b w:val="0"/>
                <w:sz w:val="24"/>
                <w:szCs w:val="24"/>
              </w:rPr>
              <w:t xml:space="preserve"> место)</w:t>
            </w:r>
          </w:p>
        </w:tc>
      </w:tr>
      <w:tr w:rsidR="00AB5931" w:rsidRPr="006B7991" w:rsidTr="00D33E15">
        <w:trPr>
          <w:trHeight w:val="580"/>
        </w:trPr>
        <w:tc>
          <w:tcPr>
            <w:tcW w:w="7222" w:type="dxa"/>
            <w:gridSpan w:val="3"/>
          </w:tcPr>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hAnsi="Times New Roman"/>
                <w:bCs/>
                <w:sz w:val="24"/>
                <w:szCs w:val="24"/>
              </w:rPr>
              <w:t>Городской фестиваль юных исполнителей  эстрадной песни «Музыкальный снегопад», 2013г.</w:t>
            </w:r>
          </w:p>
        </w:tc>
        <w:tc>
          <w:tcPr>
            <w:tcW w:w="1621" w:type="dxa"/>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Тагаева Ж.А.</w:t>
            </w:r>
          </w:p>
        </w:tc>
        <w:tc>
          <w:tcPr>
            <w:tcW w:w="2781" w:type="dxa"/>
            <w:gridSpan w:val="6"/>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915"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eastAsia="Times New Roman" w:hAnsi="Times New Roman"/>
                <w:sz w:val="24"/>
                <w:szCs w:val="24"/>
              </w:rPr>
            </w:pPr>
          </w:p>
        </w:tc>
        <w:tc>
          <w:tcPr>
            <w:tcW w:w="6406" w:type="dxa"/>
            <w:gridSpan w:val="9"/>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p>
        </w:tc>
      </w:tr>
      <w:tr w:rsidR="00AB5931" w:rsidRPr="006B7991" w:rsidTr="00D33E15">
        <w:trPr>
          <w:trHeight w:val="580"/>
        </w:trPr>
        <w:tc>
          <w:tcPr>
            <w:tcW w:w="7222" w:type="dxa"/>
            <w:gridSpan w:val="3"/>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Городской конкурс</w:t>
            </w:r>
          </w:p>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hAnsi="Times New Roman"/>
                <w:bCs/>
                <w:sz w:val="24"/>
                <w:szCs w:val="24"/>
              </w:rPr>
              <w:t>« Символы новогоднего праздника»</w:t>
            </w:r>
          </w:p>
        </w:tc>
        <w:tc>
          <w:tcPr>
            <w:tcW w:w="1621" w:type="dxa"/>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Гладышева М.П.</w:t>
            </w:r>
          </w:p>
        </w:tc>
        <w:tc>
          <w:tcPr>
            <w:tcW w:w="2781" w:type="dxa"/>
            <w:gridSpan w:val="6"/>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bCs w:val="0"/>
                <w:sz w:val="24"/>
                <w:szCs w:val="24"/>
              </w:rPr>
              <w:t>Номинация «Символ года - лошадь»</w:t>
            </w:r>
          </w:p>
        </w:tc>
        <w:tc>
          <w:tcPr>
            <w:tcW w:w="3915"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hAnsi="Times New Roman"/>
                <w:sz w:val="24"/>
                <w:szCs w:val="24"/>
              </w:rPr>
              <w:t>Лапшина Е.(3А кл</w:t>
            </w:r>
          </w:p>
        </w:tc>
        <w:tc>
          <w:tcPr>
            <w:tcW w:w="6406" w:type="dxa"/>
            <w:gridSpan w:val="9"/>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Диплом второй степени</w:t>
            </w:r>
          </w:p>
        </w:tc>
      </w:tr>
      <w:tr w:rsidR="00AB5931" w:rsidRPr="006B7991" w:rsidTr="00D33E15">
        <w:trPr>
          <w:trHeight w:val="580"/>
        </w:trPr>
        <w:tc>
          <w:tcPr>
            <w:tcW w:w="7222" w:type="dxa"/>
            <w:gridSpan w:val="3"/>
            <w:vMerge w:val="restart"/>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Городской конкурс  детских и творческих работ  «Знакомьтесь: Незнайка и его друзья»</w:t>
            </w:r>
          </w:p>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 к 60-летию со дня  выхода книги Н.Н. Носова «Приключения Незнайки  и его друзей»).</w:t>
            </w:r>
          </w:p>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Учредителем и  организатором    конкурса является   Государственное  бюджетное  учреждение культуры «Мордовская республиканская  детская библиотека»</w:t>
            </w:r>
          </w:p>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(Апрель 2014г.)</w:t>
            </w:r>
          </w:p>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Конкурс проводился в рамках Года культуры  Российской Федерации.</w:t>
            </w:r>
          </w:p>
          <w:p w:rsidR="00AB5931" w:rsidRPr="00AB5931" w:rsidRDefault="00AB5931" w:rsidP="00AB5931">
            <w:pPr>
              <w:spacing w:after="0" w:line="240" w:lineRule="auto"/>
              <w:rPr>
                <w:rFonts w:ascii="Times New Roman" w:eastAsia="Times New Roman" w:hAnsi="Times New Roman"/>
                <w:sz w:val="24"/>
                <w:szCs w:val="24"/>
              </w:rPr>
            </w:pPr>
          </w:p>
        </w:tc>
        <w:tc>
          <w:tcPr>
            <w:tcW w:w="1621" w:type="dxa"/>
            <w:vMerge w:val="restart"/>
          </w:tcPr>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Силякова С.Н.</w:t>
            </w:r>
          </w:p>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Силякова С.Н.</w:t>
            </w:r>
          </w:p>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Гладышева М.П.</w:t>
            </w:r>
          </w:p>
        </w:tc>
        <w:tc>
          <w:tcPr>
            <w:tcW w:w="2781" w:type="dxa"/>
            <w:gridSpan w:val="6"/>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Номинация «Поздравительная открытка»</w:t>
            </w:r>
          </w:p>
        </w:tc>
        <w:tc>
          <w:tcPr>
            <w:tcW w:w="3915" w:type="dxa"/>
            <w:gridSpan w:val="6"/>
            <w:tcBorders>
              <w:top w:val="single" w:sz="4" w:space="0" w:color="auto"/>
              <w:left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Арбузова А. (3Б кл.)</w:t>
            </w:r>
          </w:p>
        </w:tc>
        <w:tc>
          <w:tcPr>
            <w:tcW w:w="6406" w:type="dxa"/>
            <w:gridSpan w:val="9"/>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Грамота</w:t>
            </w:r>
          </w:p>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призера</w:t>
            </w:r>
          </w:p>
        </w:tc>
      </w:tr>
      <w:tr w:rsidR="00AB5931" w:rsidRPr="006B7991" w:rsidTr="00D33E15">
        <w:trPr>
          <w:trHeight w:val="580"/>
        </w:trPr>
        <w:tc>
          <w:tcPr>
            <w:tcW w:w="7222" w:type="dxa"/>
            <w:gridSpan w:val="3"/>
            <w:vMerge/>
          </w:tcPr>
          <w:p w:rsidR="00AB5931" w:rsidRPr="00AB5931" w:rsidRDefault="00AB5931" w:rsidP="00AB5931">
            <w:pPr>
              <w:spacing w:after="0" w:line="240" w:lineRule="auto"/>
              <w:rPr>
                <w:rFonts w:ascii="Times New Roman" w:eastAsia="Times New Roman" w:hAnsi="Times New Roman"/>
                <w:sz w:val="24"/>
                <w:szCs w:val="24"/>
              </w:rPr>
            </w:pPr>
          </w:p>
        </w:tc>
        <w:tc>
          <w:tcPr>
            <w:tcW w:w="1621" w:type="dxa"/>
            <w:vMerge/>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2781" w:type="dxa"/>
            <w:gridSpan w:val="6"/>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Номинация «Поздравительная открытка»</w:t>
            </w:r>
          </w:p>
        </w:tc>
        <w:tc>
          <w:tcPr>
            <w:tcW w:w="3915" w:type="dxa"/>
            <w:gridSpan w:val="6"/>
            <w:tcBorders>
              <w:top w:val="single" w:sz="4" w:space="0" w:color="auto"/>
              <w:left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Тягушев Д. (3Б кл.)</w:t>
            </w:r>
          </w:p>
        </w:tc>
        <w:tc>
          <w:tcPr>
            <w:tcW w:w="6406" w:type="dxa"/>
            <w:gridSpan w:val="9"/>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Грамота</w:t>
            </w:r>
          </w:p>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призера</w:t>
            </w:r>
          </w:p>
        </w:tc>
      </w:tr>
      <w:tr w:rsidR="00AB5931" w:rsidRPr="006B7991" w:rsidTr="00D33E15">
        <w:trPr>
          <w:trHeight w:val="580"/>
        </w:trPr>
        <w:tc>
          <w:tcPr>
            <w:tcW w:w="7222" w:type="dxa"/>
            <w:gridSpan w:val="3"/>
            <w:vMerge/>
          </w:tcPr>
          <w:p w:rsidR="00AB5931" w:rsidRPr="00AB5931" w:rsidRDefault="00AB5931" w:rsidP="00AB5931">
            <w:pPr>
              <w:spacing w:after="0" w:line="240" w:lineRule="auto"/>
              <w:rPr>
                <w:rFonts w:ascii="Times New Roman" w:eastAsia="Times New Roman" w:hAnsi="Times New Roman"/>
                <w:sz w:val="24"/>
                <w:szCs w:val="24"/>
              </w:rPr>
            </w:pPr>
          </w:p>
        </w:tc>
        <w:tc>
          <w:tcPr>
            <w:tcW w:w="1621" w:type="dxa"/>
            <w:vMerge/>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2781" w:type="dxa"/>
            <w:gridSpan w:val="6"/>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Номинация «А знаете ли вы?»</w:t>
            </w:r>
          </w:p>
        </w:tc>
        <w:tc>
          <w:tcPr>
            <w:tcW w:w="3915" w:type="dxa"/>
            <w:gridSpan w:val="6"/>
            <w:tcBorders>
              <w:top w:val="single" w:sz="4" w:space="0" w:color="auto"/>
              <w:left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Суродеев А.</w:t>
            </w:r>
          </w:p>
        </w:tc>
        <w:tc>
          <w:tcPr>
            <w:tcW w:w="6406" w:type="dxa"/>
            <w:gridSpan w:val="9"/>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Диплом победителя</w:t>
            </w:r>
          </w:p>
        </w:tc>
      </w:tr>
      <w:tr w:rsidR="00AB5931" w:rsidRPr="006B7991" w:rsidTr="00D33E15">
        <w:trPr>
          <w:gridAfter w:val="4"/>
          <w:wAfter w:w="2872" w:type="dxa"/>
          <w:trHeight w:val="1124"/>
        </w:trPr>
        <w:tc>
          <w:tcPr>
            <w:tcW w:w="7222" w:type="dxa"/>
            <w:gridSpan w:val="3"/>
            <w:vMerge/>
          </w:tcPr>
          <w:p w:rsidR="00AB5931" w:rsidRPr="00AB5931" w:rsidRDefault="00AB5931" w:rsidP="00AB5931">
            <w:pPr>
              <w:spacing w:after="0" w:line="240" w:lineRule="auto"/>
              <w:rPr>
                <w:rFonts w:ascii="Times New Roman" w:eastAsia="Times New Roman" w:hAnsi="Times New Roman"/>
                <w:sz w:val="24"/>
                <w:szCs w:val="24"/>
              </w:rPr>
            </w:pPr>
          </w:p>
        </w:tc>
        <w:tc>
          <w:tcPr>
            <w:tcW w:w="11851" w:type="dxa"/>
            <w:gridSpan w:val="18"/>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sz w:val="24"/>
                <w:szCs w:val="24"/>
              </w:rPr>
              <w:t xml:space="preserve">Благодарственные письма  Гладышевой М.П. и Силяковой С. Н.  за  участие  в проведении  городского конкурса </w:t>
            </w:r>
            <w:r w:rsidRPr="00AB5931">
              <w:rPr>
                <w:rFonts w:ascii="Times New Roman" w:hAnsi="Times New Roman" w:cs="Times New Roman"/>
                <w:b w:val="0"/>
                <w:bCs w:val="0"/>
                <w:sz w:val="24"/>
                <w:szCs w:val="24"/>
              </w:rPr>
              <w:t xml:space="preserve"> детских и творческих работ  «Знакомьтесь: Незнайка и его друзья»</w:t>
            </w:r>
          </w:p>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 к 60-летию со дня  выхода книги Н.Н. Носова «Приключения Незнайки  и его друзей»).</w:t>
            </w:r>
          </w:p>
          <w:p w:rsidR="00AB5931" w:rsidRPr="00AB5931" w:rsidRDefault="00AB5931" w:rsidP="00AB5931">
            <w:pPr>
              <w:pStyle w:val="1"/>
              <w:spacing w:before="0" w:after="0"/>
              <w:contextualSpacing/>
              <w:rPr>
                <w:rFonts w:ascii="Times New Roman" w:hAnsi="Times New Roman" w:cs="Times New Roman"/>
                <w:b w:val="0"/>
                <w:bCs w:val="0"/>
                <w:sz w:val="24"/>
                <w:szCs w:val="24"/>
              </w:rPr>
            </w:pPr>
          </w:p>
        </w:tc>
      </w:tr>
      <w:tr w:rsidR="00AB5931" w:rsidRPr="006B7991" w:rsidTr="00D33E15">
        <w:trPr>
          <w:trHeight w:val="580"/>
        </w:trPr>
        <w:tc>
          <w:tcPr>
            <w:tcW w:w="7222" w:type="dxa"/>
            <w:gridSpan w:val="3"/>
          </w:tcPr>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hAnsi="Times New Roman"/>
                <w:bCs/>
                <w:sz w:val="24"/>
                <w:szCs w:val="24"/>
              </w:rPr>
              <w:t>Городские соревнования по футболу среди школ города «Кожаный мяч» II место</w:t>
            </w:r>
          </w:p>
        </w:tc>
        <w:tc>
          <w:tcPr>
            <w:tcW w:w="1621" w:type="dxa"/>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Четыркин К.В.</w:t>
            </w:r>
          </w:p>
        </w:tc>
        <w:tc>
          <w:tcPr>
            <w:tcW w:w="2781" w:type="dxa"/>
            <w:gridSpan w:val="6"/>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p>
        </w:tc>
        <w:tc>
          <w:tcPr>
            <w:tcW w:w="3915"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eastAsia="Times New Roman" w:hAnsi="Times New Roman"/>
                <w:sz w:val="24"/>
                <w:szCs w:val="24"/>
              </w:rPr>
            </w:pPr>
          </w:p>
        </w:tc>
        <w:tc>
          <w:tcPr>
            <w:tcW w:w="6406" w:type="dxa"/>
            <w:gridSpan w:val="9"/>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Второе место Диплом</w:t>
            </w:r>
          </w:p>
        </w:tc>
      </w:tr>
      <w:tr w:rsidR="00AB5931" w:rsidRPr="006B7991" w:rsidTr="00D33E15">
        <w:trPr>
          <w:trHeight w:val="580"/>
        </w:trPr>
        <w:tc>
          <w:tcPr>
            <w:tcW w:w="7222" w:type="dxa"/>
            <w:gridSpan w:val="3"/>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Городская спартакиада «Старты надежд»</w:t>
            </w:r>
          </w:p>
          <w:p w:rsidR="00AB5931" w:rsidRPr="00AB5931" w:rsidRDefault="00AB5931" w:rsidP="00AB5931">
            <w:pPr>
              <w:spacing w:after="0" w:line="240" w:lineRule="auto"/>
              <w:rPr>
                <w:rFonts w:ascii="Times New Roman" w:eastAsia="Times New Roman" w:hAnsi="Times New Roman"/>
                <w:sz w:val="24"/>
                <w:szCs w:val="24"/>
              </w:rPr>
            </w:pPr>
          </w:p>
        </w:tc>
        <w:tc>
          <w:tcPr>
            <w:tcW w:w="1621" w:type="dxa"/>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Четыркин К.В.</w:t>
            </w:r>
          </w:p>
        </w:tc>
        <w:tc>
          <w:tcPr>
            <w:tcW w:w="2781" w:type="dxa"/>
            <w:gridSpan w:val="6"/>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АРМРЕСЛИНГ</w:t>
            </w:r>
          </w:p>
        </w:tc>
        <w:tc>
          <w:tcPr>
            <w:tcW w:w="3915" w:type="dxa"/>
            <w:gridSpan w:val="6"/>
            <w:tcBorders>
              <w:top w:val="single" w:sz="4" w:space="0" w:color="auto"/>
              <w:left w:val="single" w:sz="4" w:space="0" w:color="auto"/>
              <w:bottom w:val="single" w:sz="4" w:space="0" w:color="auto"/>
            </w:tcBorders>
          </w:tcPr>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eastAsia="Times New Roman" w:hAnsi="Times New Roman"/>
                <w:sz w:val="24"/>
                <w:szCs w:val="24"/>
              </w:rPr>
              <w:t>Нуянзин А(10кл)</w:t>
            </w:r>
          </w:p>
        </w:tc>
        <w:tc>
          <w:tcPr>
            <w:tcW w:w="6406" w:type="dxa"/>
            <w:gridSpan w:val="9"/>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Диплом</w:t>
            </w:r>
          </w:p>
          <w:p w:rsidR="00AB5931" w:rsidRPr="00AB5931" w:rsidRDefault="00AB5931" w:rsidP="00AB5931">
            <w:pPr>
              <w:spacing w:after="0" w:line="240" w:lineRule="auto"/>
              <w:rPr>
                <w:rFonts w:ascii="Times New Roman" w:hAnsi="Times New Roman"/>
                <w:sz w:val="24"/>
                <w:szCs w:val="24"/>
                <w:lang w:eastAsia="ru-RU"/>
              </w:rPr>
            </w:pPr>
            <w:r w:rsidRPr="00AB5931">
              <w:rPr>
                <w:rFonts w:ascii="Times New Roman" w:hAnsi="Times New Roman"/>
                <w:sz w:val="24"/>
                <w:szCs w:val="24"/>
                <w:lang w:eastAsia="ru-RU"/>
              </w:rPr>
              <w:t>Второе место</w:t>
            </w:r>
          </w:p>
        </w:tc>
      </w:tr>
      <w:tr w:rsidR="00AB5931" w:rsidRPr="006B7991" w:rsidTr="00D33E15">
        <w:trPr>
          <w:trHeight w:val="580"/>
        </w:trPr>
        <w:tc>
          <w:tcPr>
            <w:tcW w:w="7222" w:type="dxa"/>
            <w:gridSpan w:val="3"/>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Городская спартакиада «Старты надежд»</w:t>
            </w:r>
          </w:p>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sz w:val="24"/>
                <w:szCs w:val="24"/>
              </w:rPr>
              <w:t>(командный зачет)</w:t>
            </w:r>
          </w:p>
        </w:tc>
        <w:tc>
          <w:tcPr>
            <w:tcW w:w="1621" w:type="dxa"/>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Четыркин К.В.</w:t>
            </w:r>
          </w:p>
        </w:tc>
        <w:tc>
          <w:tcPr>
            <w:tcW w:w="2781" w:type="dxa"/>
            <w:gridSpan w:val="6"/>
            <w:tcBorders>
              <w:right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канат</w:t>
            </w:r>
          </w:p>
        </w:tc>
        <w:tc>
          <w:tcPr>
            <w:tcW w:w="3915" w:type="dxa"/>
            <w:gridSpan w:val="6"/>
            <w:tcBorders>
              <w:top w:val="single" w:sz="4" w:space="0" w:color="auto"/>
              <w:left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sz w:val="24"/>
                <w:szCs w:val="24"/>
              </w:rPr>
            </w:pPr>
            <w:r w:rsidRPr="00AB5931">
              <w:rPr>
                <w:rFonts w:ascii="Times New Roman" w:hAnsi="Times New Roman" w:cs="Times New Roman"/>
                <w:b w:val="0"/>
                <w:sz w:val="24"/>
                <w:szCs w:val="24"/>
              </w:rPr>
              <w:t>Команда МОУ «Ялгинская СОШ» диплом</w:t>
            </w:r>
          </w:p>
          <w:p w:rsidR="00AB5931" w:rsidRPr="00AB5931" w:rsidRDefault="00AB5931" w:rsidP="00AB5931">
            <w:pPr>
              <w:spacing w:after="0" w:line="240" w:lineRule="auto"/>
              <w:rPr>
                <w:rFonts w:ascii="Times New Roman" w:eastAsia="Times New Roman" w:hAnsi="Times New Roman"/>
                <w:sz w:val="24"/>
                <w:szCs w:val="24"/>
              </w:rPr>
            </w:pPr>
            <w:r w:rsidRPr="00AB5931">
              <w:rPr>
                <w:rFonts w:ascii="Times New Roman" w:hAnsi="Times New Roman"/>
                <w:sz w:val="24"/>
                <w:szCs w:val="24"/>
              </w:rPr>
              <w:t>Нуянзин А.,10кл, Шкаликов В. 10 кл, Борисов И., 10 кл.,Артемьев А. 10 кл., Марычев А.8а кл., Забненков А.,Макшанов А.,8б кл., Березин Д. 8б кл., Федонькин А. 10 кл., Пинимаскин В. 10 кл., Ивашкин И. 10 кл.</w:t>
            </w:r>
          </w:p>
        </w:tc>
        <w:tc>
          <w:tcPr>
            <w:tcW w:w="6406" w:type="dxa"/>
            <w:gridSpan w:val="9"/>
            <w:tcBorders>
              <w:top w:val="single" w:sz="4" w:space="0" w:color="auto"/>
              <w:bottom w:val="single" w:sz="4" w:space="0" w:color="auto"/>
            </w:tcBorders>
          </w:tcPr>
          <w:p w:rsidR="00AB5931" w:rsidRPr="00AB5931" w:rsidRDefault="00AB5931" w:rsidP="00AB5931">
            <w:pPr>
              <w:pStyle w:val="1"/>
              <w:spacing w:before="0" w:after="0"/>
              <w:contextualSpacing/>
              <w:rPr>
                <w:rFonts w:ascii="Times New Roman" w:hAnsi="Times New Roman" w:cs="Times New Roman"/>
                <w:b w:val="0"/>
                <w:bCs w:val="0"/>
                <w:sz w:val="24"/>
                <w:szCs w:val="24"/>
              </w:rPr>
            </w:pPr>
            <w:r w:rsidRPr="00AB5931">
              <w:rPr>
                <w:rFonts w:ascii="Times New Roman" w:hAnsi="Times New Roman" w:cs="Times New Roman"/>
                <w:b w:val="0"/>
                <w:bCs w:val="0"/>
                <w:sz w:val="24"/>
                <w:szCs w:val="24"/>
              </w:rPr>
              <w:t>Диплом второе место</w:t>
            </w:r>
          </w:p>
        </w:tc>
      </w:tr>
    </w:tbl>
    <w:p w:rsidR="00EE3A21" w:rsidRDefault="00EE3A21" w:rsidP="00A50300">
      <w:pPr>
        <w:spacing w:after="0" w:line="240" w:lineRule="auto"/>
        <w:rPr>
          <w:rFonts w:ascii="Times New Roman" w:hAnsi="Times New Roman"/>
          <w:b/>
          <w:i/>
          <w:sz w:val="28"/>
          <w:szCs w:val="28"/>
        </w:rPr>
      </w:pPr>
    </w:p>
    <w:p w:rsidR="00A50300" w:rsidRPr="00974330" w:rsidRDefault="00681D8D" w:rsidP="00681D8D">
      <w:pPr>
        <w:spacing w:after="0" w:line="240" w:lineRule="auto"/>
        <w:ind w:left="360"/>
        <w:rPr>
          <w:rFonts w:ascii="Times New Roman" w:hAnsi="Times New Roman"/>
          <w:b/>
          <w:i/>
          <w:color w:val="C00000"/>
          <w:sz w:val="36"/>
          <w:szCs w:val="36"/>
        </w:rPr>
      </w:pPr>
      <w:r w:rsidRPr="00974330">
        <w:rPr>
          <w:rFonts w:ascii="Times New Roman" w:hAnsi="Times New Roman"/>
          <w:b/>
          <w:i/>
          <w:color w:val="C00000"/>
          <w:sz w:val="36"/>
          <w:szCs w:val="36"/>
        </w:rPr>
        <w:t>6.3.</w:t>
      </w:r>
      <w:r w:rsidR="00A50300" w:rsidRPr="00974330">
        <w:rPr>
          <w:rFonts w:ascii="Times New Roman" w:hAnsi="Times New Roman"/>
          <w:b/>
          <w:i/>
          <w:color w:val="C00000"/>
          <w:sz w:val="36"/>
          <w:szCs w:val="36"/>
        </w:rPr>
        <w:t xml:space="preserve">Реализация программы «Здоровье» </w:t>
      </w:r>
    </w:p>
    <w:p w:rsidR="00A50300" w:rsidRDefault="00A50300" w:rsidP="00A50300">
      <w:pPr>
        <w:spacing w:after="0" w:line="240" w:lineRule="auto"/>
        <w:ind w:left="360"/>
        <w:rPr>
          <w:rFonts w:ascii="Times New Roman" w:hAnsi="Times New Roman"/>
          <w:b/>
          <w:i/>
          <w:sz w:val="28"/>
          <w:szCs w:val="28"/>
        </w:rPr>
      </w:pPr>
    </w:p>
    <w:p w:rsidR="00A50300" w:rsidRPr="00573E36" w:rsidRDefault="00A50300" w:rsidP="00A50300">
      <w:pPr>
        <w:spacing w:before="100" w:beforeAutospacing="1" w:after="100" w:afterAutospacing="1" w:line="240" w:lineRule="auto"/>
        <w:ind w:left="360"/>
        <w:jc w:val="center"/>
        <w:outlineLvl w:val="2"/>
        <w:rPr>
          <w:rFonts w:ascii="Times New Roman" w:eastAsia="Times New Roman" w:hAnsi="Times New Roman"/>
          <w:b/>
          <w:bCs/>
          <w:sz w:val="27"/>
          <w:szCs w:val="27"/>
          <w:lang w:eastAsia="ru-RU"/>
        </w:rPr>
      </w:pPr>
      <w:r w:rsidRPr="00573E36">
        <w:rPr>
          <w:rFonts w:ascii="Times New Roman" w:eastAsia="Times New Roman" w:hAnsi="Times New Roman"/>
          <w:b/>
          <w:bCs/>
          <w:sz w:val="27"/>
          <w:szCs w:val="27"/>
          <w:lang w:eastAsia="ru-RU"/>
        </w:rPr>
        <w:t xml:space="preserve">ОБОСНОВАНИЕ НЕОБХОДИМОСТИ РЕАЛИЗАЦИИ ПРОГРАММЫ </w:t>
      </w:r>
    </w:p>
    <w:p w:rsidR="00A50300" w:rsidRPr="009E51A1" w:rsidRDefault="00A50300" w:rsidP="00A50300">
      <w:pPr>
        <w:spacing w:before="100" w:beforeAutospacing="1" w:after="100" w:afterAutospacing="1" w:line="240" w:lineRule="auto"/>
        <w:ind w:left="1080"/>
        <w:outlineLvl w:val="2"/>
        <w:rPr>
          <w:rFonts w:ascii="Times New Roman" w:eastAsia="Times New Roman" w:hAnsi="Times New Roman"/>
          <w:bCs/>
          <w:sz w:val="27"/>
          <w:szCs w:val="27"/>
          <w:lang w:eastAsia="ru-RU"/>
        </w:rPr>
      </w:pPr>
      <w:r w:rsidRPr="009E51A1">
        <w:rPr>
          <w:rFonts w:ascii="Times New Roman" w:eastAsia="Times New Roman" w:hAnsi="Times New Roman"/>
          <w:bCs/>
          <w:sz w:val="27"/>
          <w:szCs w:val="27"/>
          <w:lang w:eastAsia="ru-RU"/>
        </w:rPr>
        <w:t>АКТУАЛЬНОСТЬ</w:t>
      </w:r>
    </w:p>
    <w:p w:rsidR="00A50300" w:rsidRPr="006F5356" w:rsidRDefault="00A50300" w:rsidP="00A50300">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2E4F8C">
        <w:rPr>
          <w:rFonts w:ascii="Times New Roman" w:eastAsia="Times New Roman" w:hAnsi="Times New Roman"/>
          <w:sz w:val="28"/>
          <w:szCs w:val="28"/>
          <w:lang w:eastAsia="ru-RU"/>
        </w:rPr>
        <w:t xml:space="preserve">Актуальность данной программы обусловлена приоритетным направлениям государственной политики в области образования на сохранение здоровья школьников. Проблема сохранения и укрепления здоровья школьников является одной из важнейших задач современной школы и требование сохранения здоровья учащихся находятся на первом месте в иерархии запросов к результатам общего образования и реализуется в соответствии со   стратегических документами, определяющими развитие системы образования Российской Федерации и </w:t>
      </w:r>
      <w:r>
        <w:rPr>
          <w:rFonts w:ascii="Times New Roman" w:eastAsia="Times New Roman" w:hAnsi="Times New Roman"/>
          <w:sz w:val="28"/>
          <w:szCs w:val="28"/>
          <w:lang w:eastAsia="ru-RU"/>
        </w:rPr>
        <w:t>Республике Мордовия</w:t>
      </w:r>
      <w:r w:rsidRPr="002E4F8C">
        <w:rPr>
          <w:rFonts w:ascii="Times New Roman" w:eastAsia="Times New Roman" w:hAnsi="Times New Roman"/>
          <w:sz w:val="28"/>
          <w:szCs w:val="28"/>
          <w:lang w:eastAsia="ru-RU"/>
        </w:rPr>
        <w:t>, в том числе Национальной образовательной инициативой «Наша новая школа» (направление «Здоровье в школе»), Доктриной информационной безопасности РФ, Федеральным законом «О безопасности», Федеральными государственными образовательными стандартами нового поколения (Программа формирования культуры здорового и безопасного образа жизни учащихся</w:t>
      </w:r>
      <w:r>
        <w:rPr>
          <w:rFonts w:ascii="Times New Roman" w:eastAsia="Times New Roman" w:hAnsi="Times New Roman"/>
          <w:sz w:val="28"/>
          <w:szCs w:val="28"/>
          <w:lang w:eastAsia="ru-RU"/>
        </w:rPr>
        <w:t>, Программа  формирования культуры здорового питания</w:t>
      </w:r>
      <w:r w:rsidRPr="002E4F8C">
        <w:rPr>
          <w:rFonts w:ascii="Times New Roman" w:eastAsia="Times New Roman" w:hAnsi="Times New Roman"/>
          <w:sz w:val="28"/>
          <w:szCs w:val="28"/>
          <w:lang w:eastAsia="ru-RU"/>
        </w:rPr>
        <w:t>)</w:t>
      </w:r>
      <w:r>
        <w:rPr>
          <w:rFonts w:ascii="Times New Roman" w:eastAsia="Times New Roman" w:hAnsi="Times New Roman"/>
          <w:sz w:val="28"/>
          <w:szCs w:val="28"/>
          <w:lang w:eastAsia="ru-RU"/>
        </w:rPr>
        <w:t>.</w:t>
      </w:r>
      <w:r w:rsidRPr="006F5356">
        <w:rPr>
          <w:rFonts w:ascii="Times New Roman" w:hAnsi="Times New Roman"/>
          <w:color w:val="000000"/>
          <w:sz w:val="20"/>
          <w:szCs w:val="20"/>
          <w:lang w:eastAsia="ru-RU"/>
        </w:rPr>
        <w:t xml:space="preserve"> </w:t>
      </w:r>
      <w:r w:rsidRPr="006F5356">
        <w:rPr>
          <w:rFonts w:ascii="Times New Roman" w:hAnsi="Times New Roman"/>
          <w:color w:val="000000"/>
          <w:sz w:val="28"/>
          <w:szCs w:val="28"/>
          <w:lang w:eastAsia="ru-RU"/>
        </w:rPr>
        <w:t>Образовательные учреждения являются единственной системой общественного воспитания, охватывающей в течение продолжительного периода всю детско-подростковую популяцию страны. Большую часть дня (более 70 % времени) учащиеся проводят в стенах образовательного учреждения. Время обучения в образовательном учреждении совпадает с периодом роста и развития ребенка, когда организм наиболее чувствителен к воздействию благоприятных и неблагоприятных условий окружающей среды.</w:t>
      </w:r>
    </w:p>
    <w:p w:rsidR="00A50300" w:rsidRPr="006F5356" w:rsidRDefault="00A50300" w:rsidP="00A50300">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6F5356">
        <w:rPr>
          <w:rFonts w:ascii="Times New Roman" w:hAnsi="Times New Roman"/>
          <w:color w:val="000000"/>
          <w:sz w:val="28"/>
          <w:szCs w:val="28"/>
          <w:lang w:eastAsia="ru-RU"/>
        </w:rPr>
        <w:t>За последнее десятилетие произошло значительное ухудшение состояния здоровья учащихся образовательных учреждений. У них отмечается выраженный рост распространенности функциональных отклонений, хронических заболеваний, нарушений физического развития и снижение функциональных возможностей. Показатели состояния здоровья учащихся ухудшаются в процессе обучения в школе от младших классов к старшим. В настоящее время менее 5% учащихся младших классов школы могут считаться абсолютно здоровыми. К старшим классам их численность уменьшается до 3%, одновременно с 50% до 38% уменьшается численность школьников, имеющих только функциональные отклонения, и возрастает процент учащихся с хронической патологией с 45% до 59%. У большинства современных детей и подростков диагностируется 2-3, а у учащихся школ нового вида (гимназий, лицеев) - 3-5 хронических заболеваний и функциональных отклонений. Уровни заболеваемости учащихся учреждений начального и среднего профессионального образования не ниже уровней заболеваемости учащихся школ.</w:t>
      </w:r>
    </w:p>
    <w:p w:rsidR="00A50300" w:rsidRPr="006F5356" w:rsidRDefault="00A50300" w:rsidP="00A50300">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6F5356">
        <w:rPr>
          <w:rFonts w:ascii="Times New Roman" w:hAnsi="Times New Roman"/>
          <w:color w:val="000000"/>
          <w:sz w:val="28"/>
          <w:szCs w:val="28"/>
          <w:lang w:eastAsia="ru-RU"/>
        </w:rPr>
        <w:t xml:space="preserve">Еще в 60-х гг. XIX столетия педиатры, проводя изучение состояния здоровья школьников, обнаружили чрезвычайно высокую распространенность нарушений осанки и сколиозов, близорукости, невротических расстройств, склонность к частым простудным заболеваниям. Перечисленные заболевания получили название «школьных болезней». </w:t>
      </w:r>
      <w:r>
        <w:rPr>
          <w:rFonts w:ascii="Times New Roman" w:hAnsi="Times New Roman"/>
          <w:color w:val="000000"/>
          <w:sz w:val="28"/>
          <w:szCs w:val="28"/>
          <w:lang w:eastAsia="ru-RU"/>
        </w:rPr>
        <w:t>Н</w:t>
      </w:r>
      <w:r w:rsidRPr="006F5356">
        <w:rPr>
          <w:rFonts w:ascii="Times New Roman" w:hAnsi="Times New Roman"/>
          <w:color w:val="000000"/>
          <w:sz w:val="28"/>
          <w:szCs w:val="28"/>
          <w:lang w:eastAsia="ru-RU"/>
        </w:rPr>
        <w:t xml:space="preserve">есмотря на существенные преобразования материальной базы </w:t>
      </w:r>
      <w:r>
        <w:rPr>
          <w:rFonts w:ascii="Times New Roman" w:hAnsi="Times New Roman"/>
          <w:color w:val="000000"/>
          <w:sz w:val="28"/>
          <w:szCs w:val="28"/>
          <w:lang w:eastAsia="ru-RU"/>
        </w:rPr>
        <w:t>ОУ</w:t>
      </w:r>
      <w:r w:rsidRPr="006F5356">
        <w:rPr>
          <w:rFonts w:ascii="Times New Roman" w:hAnsi="Times New Roman"/>
          <w:color w:val="000000"/>
          <w:sz w:val="28"/>
          <w:szCs w:val="28"/>
          <w:lang w:eastAsia="ru-RU"/>
        </w:rPr>
        <w:t>, «школьные болезни» продолжают сохранять массовый характер.</w:t>
      </w:r>
    </w:p>
    <w:p w:rsidR="00A50300" w:rsidRPr="006F5356" w:rsidRDefault="00A50300" w:rsidP="00A50300">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6F5356">
        <w:rPr>
          <w:rFonts w:ascii="Times New Roman" w:hAnsi="Times New Roman"/>
          <w:color w:val="000000"/>
          <w:sz w:val="28"/>
          <w:szCs w:val="28"/>
          <w:lang w:eastAsia="ru-RU"/>
        </w:rPr>
        <w:t>Результаты научных исследований показывают, что успешность обучения в настоящее время достигается ценой интенсификации умственной деятельности учащихся, обусловленной повышенным объемом учебной нагрузки в условиях дефицита учебного времени. Для учащихся характерны   постоянное   психоэмоциональное</w:t>
      </w:r>
      <w:r>
        <w:rPr>
          <w:rFonts w:ascii="Times New Roman" w:hAnsi="Times New Roman"/>
          <w:color w:val="000000"/>
          <w:sz w:val="28"/>
          <w:szCs w:val="28"/>
          <w:lang w:eastAsia="ru-RU"/>
        </w:rPr>
        <w:t xml:space="preserve"> </w:t>
      </w:r>
      <w:r w:rsidRPr="006F5356">
        <w:rPr>
          <w:rFonts w:ascii="Times New Roman" w:hAnsi="Times New Roman"/>
          <w:color w:val="000000"/>
          <w:sz w:val="28"/>
          <w:szCs w:val="28"/>
          <w:lang w:eastAsia="ru-RU"/>
        </w:rPr>
        <w:t>снижение двигательной активности и времени пребывания на свежем воздухе. В последнее время сформировались и дополнительные факторы - интенсификация обучения, связанная с использованием технических средств обучения ( видеотехники, персональных компьютеров и др.). Комплексное воздействие неблагоприятных факторов учебного процесса приводит к ухудшению адаптационных резервов нервной, эндокринной, иммунной и других систем растущего организма, формированию функциональных расстройств и хронической патологии.</w:t>
      </w:r>
    </w:p>
    <w:p w:rsidR="00A50300" w:rsidRPr="006F5356" w:rsidRDefault="00A50300" w:rsidP="00EC3AF5">
      <w:pPr>
        <w:spacing w:after="0" w:line="240" w:lineRule="auto"/>
        <w:ind w:firstLine="567"/>
        <w:jc w:val="both"/>
        <w:rPr>
          <w:rFonts w:ascii="Times New Roman" w:eastAsia="Times New Roman" w:hAnsi="Times New Roman"/>
          <w:sz w:val="28"/>
          <w:szCs w:val="28"/>
          <w:lang w:eastAsia="ru-RU"/>
        </w:rPr>
      </w:pPr>
      <w:r w:rsidRPr="006F5356">
        <w:rPr>
          <w:rFonts w:ascii="Times New Roman" w:hAnsi="Times New Roman"/>
          <w:color w:val="000000"/>
          <w:sz w:val="28"/>
          <w:szCs w:val="28"/>
          <w:lang w:eastAsia="ru-RU"/>
        </w:rPr>
        <w:t xml:space="preserve">Негативное влияние факторов обучения на состояние здоровья детей и подростков требует совершенствования медицинского обеспечения учащихся. Образовательные учреждения, в особенности школы, являются </w:t>
      </w:r>
      <w:r>
        <w:rPr>
          <w:rFonts w:ascii="Times New Roman" w:hAnsi="Times New Roman"/>
          <w:color w:val="000000"/>
          <w:sz w:val="28"/>
          <w:szCs w:val="28"/>
          <w:lang w:eastAsia="ru-RU"/>
        </w:rPr>
        <w:t>места</w:t>
      </w:r>
      <w:r w:rsidRPr="006F5356">
        <w:rPr>
          <w:rFonts w:ascii="Times New Roman" w:hAnsi="Times New Roman"/>
          <w:color w:val="000000"/>
          <w:sz w:val="28"/>
          <w:szCs w:val="28"/>
          <w:lang w:eastAsia="ru-RU"/>
        </w:rPr>
        <w:t>, в которых дети и подростки в течение 5-6 дней в неделю проводят от 4 до 10 часов, а обучение осуществляется 9 лет и более. Организация учащихся в коллективы и их длительное пребывание в учебных заведениях позволяет на протяжении всего периода получения образования эффективно осуществлять целенаправленные массовые профилактические и оздоровительные программы.</w:t>
      </w:r>
      <w:r>
        <w:rPr>
          <w:rFonts w:ascii="Times New Roman" w:hAnsi="Times New Roman"/>
          <w:color w:val="000000"/>
          <w:sz w:val="28"/>
          <w:szCs w:val="28"/>
          <w:lang w:eastAsia="ru-RU"/>
        </w:rPr>
        <w:t xml:space="preserve"> В нашей школе реализуются следующие программы: «Формирование культуры здорового питания» ,Программа «Здоровье», Программа «Ориентир», Программа «Служу России» и др.</w:t>
      </w:r>
    </w:p>
    <w:p w:rsidR="00A50300" w:rsidRPr="006F5356" w:rsidRDefault="00A50300" w:rsidP="00A50300">
      <w:pPr>
        <w:spacing w:after="0" w:line="240" w:lineRule="auto"/>
        <w:jc w:val="both"/>
        <w:rPr>
          <w:rFonts w:ascii="Times New Roman" w:eastAsia="Times New Roman" w:hAnsi="Times New Roman"/>
          <w:sz w:val="28"/>
          <w:szCs w:val="28"/>
          <w:lang w:eastAsia="ru-RU"/>
        </w:rPr>
      </w:pPr>
      <w:r w:rsidRPr="006F5356">
        <w:rPr>
          <w:rFonts w:ascii="Times New Roman" w:eastAsia="Times New Roman" w:hAnsi="Times New Roman"/>
          <w:sz w:val="28"/>
          <w:szCs w:val="28"/>
          <w:lang w:eastAsia="ru-RU"/>
        </w:rPr>
        <w:t xml:space="preserve">По материалам Федеральных государственных образовательных стандартов нового поколения 95% опрошенных среди всех заинтересованных групп (семей, школьных специалистов, педагогической общественности, медицинских ассоциаций и т.п.) включают сохранение здоровья школьников в первую пятерку своих потребностных запросов. Результаты   медицинского   осмотра учащихся МОУ  </w:t>
      </w:r>
      <w:r>
        <w:rPr>
          <w:rFonts w:ascii="Times New Roman" w:eastAsia="Times New Roman" w:hAnsi="Times New Roman"/>
          <w:sz w:val="28"/>
          <w:szCs w:val="28"/>
          <w:lang w:eastAsia="ru-RU"/>
        </w:rPr>
        <w:t>«Ялгинская СОШ»</w:t>
      </w:r>
      <w:r w:rsidRPr="006F5356">
        <w:rPr>
          <w:rFonts w:ascii="Times New Roman" w:eastAsia="Times New Roman" w:hAnsi="Times New Roman"/>
          <w:sz w:val="28"/>
          <w:szCs w:val="28"/>
          <w:lang w:eastAsia="ru-RU"/>
        </w:rPr>
        <w:t xml:space="preserve">свидетельствуют о том, что наиболее   распространены  у  детей    такие заболевания, как: </w:t>
      </w:r>
      <w:r w:rsidRPr="002F39FF">
        <w:rPr>
          <w:rFonts w:ascii="Times New Roman" w:eastAsia="Times New Roman" w:hAnsi="Times New Roman"/>
          <w:color w:val="000000"/>
          <w:sz w:val="28"/>
          <w:szCs w:val="28"/>
          <w:lang w:eastAsia="ru-RU"/>
        </w:rPr>
        <w:t>1. патология костно-мышечной системы; 2. болезни органов зрения, 3. болезни органов дыхания; 4. патология пищеварительного тракта; 4. Сердечно сосудистые. Программа «Здоровье» МОУ «Ялгинская СОШ» - это</w:t>
      </w:r>
      <w:r w:rsidRPr="006F5356">
        <w:rPr>
          <w:rFonts w:ascii="Times New Roman" w:eastAsia="Times New Roman" w:hAnsi="Times New Roman"/>
          <w:sz w:val="28"/>
          <w:szCs w:val="28"/>
          <w:lang w:eastAsia="ru-RU"/>
        </w:rPr>
        <w:t xml:space="preserve"> комплексная программа, направленная на формирование здоровьес</w:t>
      </w:r>
      <w:r>
        <w:rPr>
          <w:rFonts w:ascii="Times New Roman" w:eastAsia="Times New Roman" w:hAnsi="Times New Roman"/>
          <w:sz w:val="28"/>
          <w:szCs w:val="28"/>
          <w:lang w:eastAsia="ru-RU"/>
        </w:rPr>
        <w:t xml:space="preserve">берегающей </w:t>
      </w:r>
      <w:r w:rsidRPr="006F5356">
        <w:rPr>
          <w:rFonts w:ascii="Times New Roman" w:eastAsia="Times New Roman" w:hAnsi="Times New Roman"/>
          <w:sz w:val="28"/>
          <w:szCs w:val="28"/>
          <w:lang w:eastAsia="ru-RU"/>
        </w:rPr>
        <w:t xml:space="preserve"> среды и здорового образа жизни ребенка, сохранение и укрепление здоровья учащихся и учителей; воспитание у них внутренней потребности вести здоровый образ жизни. </w:t>
      </w:r>
    </w:p>
    <w:p w:rsidR="00A50300" w:rsidRPr="00160F70" w:rsidRDefault="00A50300" w:rsidP="00A50300">
      <w:pPr>
        <w:tabs>
          <w:tab w:val="left" w:pos="284"/>
        </w:tabs>
        <w:spacing w:before="100" w:beforeAutospacing="1" w:after="100" w:afterAutospacing="1" w:line="240" w:lineRule="auto"/>
        <w:jc w:val="center"/>
        <w:outlineLvl w:val="2"/>
        <w:rPr>
          <w:rFonts w:ascii="Times New Roman" w:eastAsia="Times New Roman" w:hAnsi="Times New Roman"/>
          <w:bCs/>
          <w:sz w:val="27"/>
          <w:szCs w:val="27"/>
          <w:u w:val="single"/>
          <w:lang w:eastAsia="ru-RU"/>
        </w:rPr>
      </w:pPr>
      <w:r w:rsidRPr="00160F70">
        <w:rPr>
          <w:rFonts w:ascii="Times New Roman" w:eastAsia="Times New Roman" w:hAnsi="Times New Roman"/>
          <w:bCs/>
          <w:sz w:val="27"/>
          <w:szCs w:val="27"/>
          <w:u w:val="single"/>
          <w:lang w:eastAsia="ru-RU"/>
        </w:rPr>
        <w:t>ОПИСАНИЕ ОПЫТА РЕШЕНИЯ ПРОБЛЕМЫ СОХРАНЕНИЯ И УКРЕПЛЕНИЯ ЗДОРОВЬЯ В МОУ «ЯЛГИНСКАЯ СОШ»</w:t>
      </w:r>
    </w:p>
    <w:p w:rsidR="00A50300" w:rsidRPr="001E1DE7" w:rsidRDefault="00A50300" w:rsidP="00A50300">
      <w:pPr>
        <w:spacing w:after="0" w:line="240" w:lineRule="auto"/>
        <w:ind w:firstLine="567"/>
        <w:jc w:val="both"/>
        <w:rPr>
          <w:rFonts w:ascii="Times New Roman" w:eastAsia="Times New Roman" w:hAnsi="Times New Roman"/>
          <w:sz w:val="28"/>
          <w:szCs w:val="28"/>
          <w:lang w:eastAsia="ru-RU"/>
        </w:rPr>
      </w:pPr>
      <w:r w:rsidRPr="001E1DE7">
        <w:rPr>
          <w:rFonts w:ascii="Times New Roman" w:eastAsia="Times New Roman" w:hAnsi="Times New Roman"/>
          <w:sz w:val="28"/>
          <w:szCs w:val="28"/>
          <w:lang w:eastAsia="ru-RU"/>
        </w:rPr>
        <w:t>В МОУ «Ялгинская СОШ» – большой опыт по здоровьесберегающей деятельности. Для педагогического коллектива школы здоровье – это одна из базовых профессиональных ценностей. Коллектив ОУ ориентирован на поиск и внедрение здоровьесберегающих технологий и на обеспечение высоких достижений учащихся за счет подбора адекватных технологий педагогической деятельности. В ОУ уделяется большое внимание созданию оптимальных условий для работы педагогов. Регулярно проводятся медицинские осмотры, диспансеризация, вакцинация и другие профилактические мероприятия.</w:t>
      </w:r>
      <w:r>
        <w:rPr>
          <w:rFonts w:ascii="Times New Roman" w:eastAsia="Times New Roman" w:hAnsi="Times New Roman"/>
          <w:sz w:val="28"/>
          <w:szCs w:val="28"/>
          <w:lang w:eastAsia="ru-RU"/>
        </w:rPr>
        <w:t xml:space="preserve"> </w:t>
      </w:r>
      <w:r w:rsidRPr="001E1DE7">
        <w:rPr>
          <w:rFonts w:ascii="Times New Roman" w:eastAsia="Times New Roman" w:hAnsi="Times New Roman"/>
          <w:sz w:val="28"/>
          <w:szCs w:val="28"/>
          <w:lang w:eastAsia="ru-RU"/>
        </w:rPr>
        <w:t>В школе осуществляется целенаправленная работа по развитию физической культуры учащихся и формированию здорового образа жизни. Эта работа осуществляется по следующим направлениям:</w:t>
      </w:r>
    </w:p>
    <w:p w:rsidR="00A50300" w:rsidRPr="001E1DE7" w:rsidRDefault="00A50300" w:rsidP="00D97154">
      <w:pPr>
        <w:numPr>
          <w:ilvl w:val="1"/>
          <w:numId w:val="75"/>
        </w:numPr>
        <w:tabs>
          <w:tab w:val="clear" w:pos="1440"/>
          <w:tab w:val="num" w:pos="709"/>
        </w:tabs>
        <w:spacing w:after="0" w:line="240" w:lineRule="auto"/>
        <w:ind w:left="567" w:firstLine="0"/>
        <w:rPr>
          <w:rFonts w:ascii="Times New Roman" w:eastAsia="Times New Roman" w:hAnsi="Times New Roman"/>
          <w:sz w:val="28"/>
          <w:szCs w:val="28"/>
          <w:lang w:eastAsia="ru-RU"/>
        </w:rPr>
      </w:pPr>
      <w:r w:rsidRPr="001E1DE7">
        <w:rPr>
          <w:rFonts w:ascii="Times New Roman" w:eastAsia="Times New Roman" w:hAnsi="Times New Roman"/>
          <w:sz w:val="28"/>
          <w:szCs w:val="28"/>
          <w:lang w:eastAsia="ru-RU"/>
        </w:rPr>
        <w:t>формирование ценностного отношения учащихся к проблемам здоровья;</w:t>
      </w:r>
    </w:p>
    <w:p w:rsidR="00A50300" w:rsidRPr="001E1DE7" w:rsidRDefault="00A50300" w:rsidP="00D97154">
      <w:pPr>
        <w:numPr>
          <w:ilvl w:val="1"/>
          <w:numId w:val="75"/>
        </w:numPr>
        <w:tabs>
          <w:tab w:val="clear" w:pos="1440"/>
          <w:tab w:val="num" w:pos="709"/>
        </w:tabs>
        <w:spacing w:after="0" w:line="240" w:lineRule="auto"/>
        <w:ind w:left="567" w:firstLine="0"/>
        <w:rPr>
          <w:rFonts w:ascii="Times New Roman" w:eastAsia="Times New Roman" w:hAnsi="Times New Roman"/>
          <w:sz w:val="28"/>
          <w:szCs w:val="28"/>
          <w:lang w:eastAsia="ru-RU"/>
        </w:rPr>
      </w:pPr>
      <w:r w:rsidRPr="001E1DE7">
        <w:rPr>
          <w:rFonts w:ascii="Times New Roman" w:eastAsia="Times New Roman" w:hAnsi="Times New Roman"/>
          <w:sz w:val="28"/>
          <w:szCs w:val="28"/>
          <w:lang w:eastAsia="ru-RU"/>
        </w:rPr>
        <w:t>осуществление мониторинга здоровья учащихся;</w:t>
      </w:r>
    </w:p>
    <w:p w:rsidR="00A50300" w:rsidRPr="001E1DE7" w:rsidRDefault="00A50300" w:rsidP="00D97154">
      <w:pPr>
        <w:numPr>
          <w:ilvl w:val="1"/>
          <w:numId w:val="75"/>
        </w:numPr>
        <w:tabs>
          <w:tab w:val="clear" w:pos="1440"/>
          <w:tab w:val="num" w:pos="709"/>
        </w:tabs>
        <w:spacing w:after="0" w:line="240" w:lineRule="auto"/>
        <w:ind w:left="567" w:firstLine="0"/>
        <w:rPr>
          <w:rFonts w:ascii="Times New Roman" w:eastAsia="Times New Roman" w:hAnsi="Times New Roman"/>
          <w:sz w:val="28"/>
          <w:szCs w:val="28"/>
          <w:lang w:eastAsia="ru-RU"/>
        </w:rPr>
      </w:pPr>
      <w:r w:rsidRPr="001E1DE7">
        <w:rPr>
          <w:rFonts w:ascii="Times New Roman" w:eastAsia="Times New Roman" w:hAnsi="Times New Roman"/>
          <w:sz w:val="28"/>
          <w:szCs w:val="28"/>
          <w:lang w:eastAsia="ru-RU"/>
        </w:rPr>
        <w:t>реализация систем спортивных мероприятий и двигательной активности учащихся как компонента воспитательной работы школы;</w:t>
      </w:r>
    </w:p>
    <w:p w:rsidR="00A50300" w:rsidRPr="001E1DE7" w:rsidRDefault="00A50300" w:rsidP="00D97154">
      <w:pPr>
        <w:numPr>
          <w:ilvl w:val="1"/>
          <w:numId w:val="75"/>
        </w:numPr>
        <w:tabs>
          <w:tab w:val="clear" w:pos="1440"/>
          <w:tab w:val="num" w:pos="709"/>
        </w:tabs>
        <w:spacing w:after="0" w:line="240" w:lineRule="auto"/>
        <w:ind w:left="567" w:firstLine="0"/>
        <w:rPr>
          <w:rFonts w:ascii="Times New Roman" w:eastAsia="Times New Roman" w:hAnsi="Times New Roman"/>
          <w:sz w:val="28"/>
          <w:szCs w:val="28"/>
          <w:lang w:eastAsia="ru-RU"/>
        </w:rPr>
      </w:pPr>
      <w:r w:rsidRPr="001E1DE7">
        <w:rPr>
          <w:rFonts w:ascii="Times New Roman" w:eastAsia="Times New Roman" w:hAnsi="Times New Roman"/>
          <w:sz w:val="28"/>
          <w:szCs w:val="28"/>
          <w:lang w:eastAsia="ru-RU"/>
        </w:rPr>
        <w:t xml:space="preserve">формирование культуры здорового питания </w:t>
      </w:r>
      <w:r w:rsidRPr="002F39FF">
        <w:rPr>
          <w:rFonts w:ascii="Times New Roman" w:eastAsia="Times New Roman" w:hAnsi="Times New Roman"/>
          <w:sz w:val="28"/>
          <w:szCs w:val="28"/>
          <w:lang w:eastAsia="ru-RU"/>
        </w:rPr>
        <w:t>(Программа  «Формирование культуры здорового питания»);</w:t>
      </w:r>
    </w:p>
    <w:p w:rsidR="00A50300" w:rsidRPr="001E1DE7" w:rsidRDefault="00A50300" w:rsidP="00D97154">
      <w:pPr>
        <w:numPr>
          <w:ilvl w:val="1"/>
          <w:numId w:val="75"/>
        </w:numPr>
        <w:tabs>
          <w:tab w:val="clear" w:pos="1440"/>
          <w:tab w:val="num" w:pos="709"/>
        </w:tabs>
        <w:spacing w:after="0" w:line="240" w:lineRule="auto"/>
        <w:ind w:left="567" w:firstLine="0"/>
        <w:rPr>
          <w:rFonts w:ascii="Times New Roman" w:eastAsia="Times New Roman" w:hAnsi="Times New Roman"/>
          <w:sz w:val="28"/>
          <w:szCs w:val="28"/>
          <w:lang w:eastAsia="ru-RU"/>
        </w:rPr>
      </w:pPr>
      <w:r w:rsidRPr="001E1DE7">
        <w:rPr>
          <w:rFonts w:ascii="Times New Roman" w:eastAsia="Times New Roman" w:hAnsi="Times New Roman"/>
          <w:sz w:val="28"/>
          <w:szCs w:val="28"/>
          <w:lang w:eastAsia="ru-RU"/>
        </w:rPr>
        <w:t xml:space="preserve">создание материально-технического обеспечения </w:t>
      </w:r>
      <w:r>
        <w:rPr>
          <w:rFonts w:ascii="Times New Roman" w:eastAsia="Times New Roman" w:hAnsi="Times New Roman"/>
          <w:sz w:val="28"/>
          <w:szCs w:val="28"/>
          <w:lang w:eastAsia="ru-RU"/>
        </w:rPr>
        <w:t xml:space="preserve">при </w:t>
      </w:r>
      <w:r w:rsidRPr="001E1DE7">
        <w:rPr>
          <w:rFonts w:ascii="Times New Roman" w:eastAsia="Times New Roman" w:hAnsi="Times New Roman"/>
          <w:sz w:val="28"/>
          <w:szCs w:val="28"/>
          <w:lang w:eastAsia="ru-RU"/>
        </w:rPr>
        <w:t>формировани</w:t>
      </w:r>
      <w:r>
        <w:rPr>
          <w:rFonts w:ascii="Times New Roman" w:eastAsia="Times New Roman" w:hAnsi="Times New Roman"/>
          <w:sz w:val="28"/>
          <w:szCs w:val="28"/>
          <w:lang w:eastAsia="ru-RU"/>
        </w:rPr>
        <w:t xml:space="preserve">и </w:t>
      </w:r>
      <w:r w:rsidRPr="001E1DE7">
        <w:rPr>
          <w:rFonts w:ascii="Times New Roman" w:eastAsia="Times New Roman" w:hAnsi="Times New Roman"/>
          <w:sz w:val="28"/>
          <w:szCs w:val="28"/>
          <w:lang w:eastAsia="ru-RU"/>
        </w:rPr>
        <w:t>здорового образа жизни и развитии физической культуры учащихся.</w:t>
      </w:r>
    </w:p>
    <w:p w:rsidR="00A50300" w:rsidRPr="001E1DE7" w:rsidRDefault="00A50300" w:rsidP="00A50300">
      <w:pPr>
        <w:spacing w:after="0" w:line="240" w:lineRule="auto"/>
        <w:ind w:firstLine="567"/>
        <w:jc w:val="both"/>
        <w:rPr>
          <w:rFonts w:ascii="Times New Roman" w:eastAsia="Times New Roman" w:hAnsi="Times New Roman"/>
          <w:sz w:val="28"/>
          <w:szCs w:val="28"/>
          <w:lang w:eastAsia="ru-RU"/>
        </w:rPr>
      </w:pPr>
      <w:r w:rsidRPr="001E1DE7">
        <w:rPr>
          <w:rFonts w:ascii="Times New Roman" w:eastAsia="Times New Roman" w:hAnsi="Times New Roman"/>
          <w:sz w:val="28"/>
          <w:szCs w:val="28"/>
          <w:lang w:eastAsia="ru-RU"/>
        </w:rPr>
        <w:t>Урочная и внеурочная деятельность дополняют друг друга и  направлены на укрепление здоровья детей. Программы физкультурно-оздоровительной направленности и спортивно-массовые мероприятия реализуются и через систему организации досуга учащихся. Они также являются важным моментом здоровьес</w:t>
      </w:r>
      <w:r>
        <w:rPr>
          <w:rFonts w:ascii="Times New Roman" w:eastAsia="Times New Roman" w:hAnsi="Times New Roman"/>
          <w:sz w:val="28"/>
          <w:szCs w:val="28"/>
          <w:lang w:eastAsia="ru-RU"/>
        </w:rPr>
        <w:t xml:space="preserve">берегающей </w:t>
      </w:r>
      <w:r w:rsidRPr="001E1DE7">
        <w:rPr>
          <w:rFonts w:ascii="Times New Roman" w:eastAsia="Times New Roman" w:hAnsi="Times New Roman"/>
          <w:sz w:val="28"/>
          <w:szCs w:val="28"/>
          <w:lang w:eastAsia="ru-RU"/>
        </w:rPr>
        <w:t xml:space="preserve"> деятельности. Большое внимание уделяется организации динамических пауз</w:t>
      </w:r>
      <w:r>
        <w:rPr>
          <w:rFonts w:ascii="Times New Roman" w:eastAsia="Times New Roman" w:hAnsi="Times New Roman"/>
          <w:sz w:val="28"/>
          <w:szCs w:val="28"/>
          <w:lang w:eastAsia="ru-RU"/>
        </w:rPr>
        <w:t xml:space="preserve"> </w:t>
      </w:r>
      <w:r w:rsidRPr="001E1DE7">
        <w:rPr>
          <w:rFonts w:ascii="Times New Roman" w:eastAsia="Times New Roman" w:hAnsi="Times New Roman"/>
          <w:sz w:val="28"/>
          <w:szCs w:val="28"/>
          <w:lang w:eastAsia="ru-RU"/>
        </w:rPr>
        <w:t>как во</w:t>
      </w:r>
      <w:r>
        <w:rPr>
          <w:rFonts w:ascii="Times New Roman" w:eastAsia="Times New Roman" w:hAnsi="Times New Roman"/>
          <w:sz w:val="28"/>
          <w:szCs w:val="28"/>
          <w:lang w:eastAsia="ru-RU"/>
        </w:rPr>
        <w:t xml:space="preserve"> </w:t>
      </w:r>
      <w:r w:rsidRPr="001E1DE7">
        <w:rPr>
          <w:rFonts w:ascii="Times New Roman" w:eastAsia="Times New Roman" w:hAnsi="Times New Roman"/>
          <w:sz w:val="28"/>
          <w:szCs w:val="28"/>
          <w:lang w:eastAsia="ru-RU"/>
        </w:rPr>
        <w:t xml:space="preserve">время уроков, так и вне. В школе работает </w:t>
      </w:r>
      <w:r>
        <w:rPr>
          <w:rFonts w:ascii="Times New Roman" w:eastAsia="Times New Roman" w:hAnsi="Times New Roman"/>
          <w:sz w:val="28"/>
          <w:szCs w:val="28"/>
          <w:lang w:eastAsia="ru-RU"/>
        </w:rPr>
        <w:t>3</w:t>
      </w:r>
      <w:r w:rsidRPr="001E1DE7">
        <w:rPr>
          <w:rFonts w:ascii="Times New Roman" w:eastAsia="Times New Roman" w:hAnsi="Times New Roman"/>
          <w:sz w:val="28"/>
          <w:szCs w:val="28"/>
          <w:lang w:eastAsia="ru-RU"/>
        </w:rPr>
        <w:t xml:space="preserve"> группы  продлённого дня (1-4 классы), где воспитатели </w:t>
      </w:r>
      <w:r>
        <w:rPr>
          <w:rFonts w:ascii="Times New Roman" w:eastAsia="Times New Roman" w:hAnsi="Times New Roman"/>
          <w:sz w:val="28"/>
          <w:szCs w:val="28"/>
          <w:lang w:eastAsia="ru-RU"/>
        </w:rPr>
        <w:t xml:space="preserve"> учат</w:t>
      </w:r>
      <w:r w:rsidRPr="001E1DE7">
        <w:rPr>
          <w:rFonts w:ascii="Times New Roman" w:eastAsia="Times New Roman" w:hAnsi="Times New Roman"/>
          <w:sz w:val="28"/>
          <w:szCs w:val="28"/>
          <w:lang w:eastAsia="ru-RU"/>
        </w:rPr>
        <w:t xml:space="preserve"> ребят</w:t>
      </w:r>
      <w:r>
        <w:rPr>
          <w:rFonts w:ascii="Times New Roman" w:eastAsia="Times New Roman" w:hAnsi="Times New Roman"/>
          <w:sz w:val="28"/>
          <w:szCs w:val="28"/>
          <w:lang w:eastAsia="ru-RU"/>
        </w:rPr>
        <w:t xml:space="preserve"> </w:t>
      </w:r>
      <w:r w:rsidRPr="001E1DE7">
        <w:rPr>
          <w:rFonts w:ascii="Times New Roman" w:eastAsia="Times New Roman" w:hAnsi="Times New Roman"/>
          <w:sz w:val="28"/>
          <w:szCs w:val="28"/>
          <w:lang w:eastAsia="ru-RU"/>
        </w:rPr>
        <w:t xml:space="preserve"> выполн</w:t>
      </w:r>
      <w:r>
        <w:rPr>
          <w:rFonts w:ascii="Times New Roman" w:eastAsia="Times New Roman" w:hAnsi="Times New Roman"/>
          <w:sz w:val="28"/>
          <w:szCs w:val="28"/>
          <w:lang w:eastAsia="ru-RU"/>
        </w:rPr>
        <w:t>я</w:t>
      </w:r>
      <w:r w:rsidRPr="001E1DE7">
        <w:rPr>
          <w:rFonts w:ascii="Times New Roman" w:eastAsia="Times New Roman" w:hAnsi="Times New Roman"/>
          <w:sz w:val="28"/>
          <w:szCs w:val="28"/>
          <w:lang w:eastAsia="ru-RU"/>
        </w:rPr>
        <w:t>ть домашние задания, но и ведут различные кружки, дополнительные занятия и организовывают различные мероприятия. Также в начальной школе работает логопед. Школа является активным участником различных спортивно-массовых мероприятий, у которых задействованы все участники образовательного процесса (учащиеся, родители и педагоги). В школе работают спортивные секции. Не только физическому, но и духовному воспитанию, как  одному из механизмов оздоровления и воспитания подрастающего поколения в МОУ «</w:t>
      </w:r>
      <w:r>
        <w:rPr>
          <w:rFonts w:ascii="Times New Roman" w:eastAsia="Times New Roman" w:hAnsi="Times New Roman"/>
          <w:sz w:val="28"/>
          <w:szCs w:val="28"/>
          <w:lang w:eastAsia="ru-RU"/>
        </w:rPr>
        <w:t>Я</w:t>
      </w:r>
      <w:r w:rsidRPr="001E1DE7">
        <w:rPr>
          <w:rFonts w:ascii="Times New Roman" w:eastAsia="Times New Roman" w:hAnsi="Times New Roman"/>
          <w:sz w:val="28"/>
          <w:szCs w:val="28"/>
          <w:lang w:eastAsia="ru-RU"/>
        </w:rPr>
        <w:t>лгинская СОШ» уделяется значительное внимание. В ОУ налажена реализация системы просветительской работы по формированию у учащихся, педагогов и родителей культуры отношения к своему здоровью. Кроме того, в школе ведется работа социального характера:</w:t>
      </w:r>
    </w:p>
    <w:p w:rsidR="00A50300" w:rsidRPr="001E1DE7" w:rsidRDefault="00A50300" w:rsidP="00D33E15">
      <w:pPr>
        <w:numPr>
          <w:ilvl w:val="1"/>
          <w:numId w:val="76"/>
        </w:numPr>
        <w:spacing w:after="0" w:line="240" w:lineRule="auto"/>
        <w:rPr>
          <w:rFonts w:ascii="Times New Roman" w:eastAsia="Times New Roman" w:hAnsi="Times New Roman"/>
          <w:sz w:val="28"/>
          <w:szCs w:val="28"/>
          <w:lang w:eastAsia="ru-RU"/>
        </w:rPr>
      </w:pPr>
      <w:r w:rsidRPr="001E1DE7">
        <w:rPr>
          <w:rFonts w:ascii="Times New Roman" w:eastAsia="Times New Roman" w:hAnsi="Times New Roman"/>
          <w:sz w:val="28"/>
          <w:szCs w:val="28"/>
          <w:lang w:eastAsia="ru-RU"/>
        </w:rPr>
        <w:t>Диагностические мероприятия:</w:t>
      </w:r>
    </w:p>
    <w:p w:rsidR="00A50300" w:rsidRPr="001E1DE7" w:rsidRDefault="00A50300" w:rsidP="00D33E15">
      <w:pPr>
        <w:spacing w:after="0" w:line="240" w:lineRule="auto"/>
        <w:rPr>
          <w:rFonts w:ascii="Times New Roman" w:eastAsia="Times New Roman" w:hAnsi="Times New Roman"/>
          <w:sz w:val="28"/>
          <w:szCs w:val="28"/>
          <w:lang w:eastAsia="ru-RU"/>
        </w:rPr>
      </w:pPr>
      <w:r w:rsidRPr="001E1DE7">
        <w:rPr>
          <w:rFonts w:ascii="Times New Roman" w:eastAsia="Times New Roman" w:hAnsi="Times New Roman"/>
          <w:sz w:val="28"/>
          <w:szCs w:val="28"/>
          <w:lang w:eastAsia="ru-RU"/>
        </w:rPr>
        <w:t>- составление социального портрета школы (классов);</w:t>
      </w:r>
      <w:r w:rsidRPr="001E1DE7">
        <w:rPr>
          <w:rFonts w:ascii="Times New Roman" w:eastAsia="Times New Roman" w:hAnsi="Times New Roman"/>
          <w:sz w:val="28"/>
          <w:szCs w:val="28"/>
          <w:lang w:eastAsia="ru-RU"/>
        </w:rPr>
        <w:br/>
        <w:t>- выявление подростков, нуждающихся в психологической и социально-педагогической помощи.</w:t>
      </w:r>
    </w:p>
    <w:p w:rsidR="00A50300" w:rsidRPr="001E1DE7" w:rsidRDefault="00A50300" w:rsidP="00D33E15">
      <w:pPr>
        <w:numPr>
          <w:ilvl w:val="1"/>
          <w:numId w:val="77"/>
        </w:numPr>
        <w:spacing w:after="0" w:line="240" w:lineRule="auto"/>
        <w:rPr>
          <w:rFonts w:ascii="Times New Roman" w:eastAsia="Times New Roman" w:hAnsi="Times New Roman"/>
          <w:sz w:val="28"/>
          <w:szCs w:val="28"/>
          <w:lang w:eastAsia="ru-RU"/>
        </w:rPr>
      </w:pPr>
      <w:r w:rsidRPr="001E1DE7">
        <w:rPr>
          <w:rFonts w:ascii="Times New Roman" w:eastAsia="Times New Roman" w:hAnsi="Times New Roman"/>
          <w:sz w:val="28"/>
          <w:szCs w:val="28"/>
          <w:lang w:eastAsia="ru-RU"/>
        </w:rPr>
        <w:t>Профилактические мероприятия:</w:t>
      </w:r>
    </w:p>
    <w:p w:rsidR="00A50300" w:rsidRPr="001E1DE7" w:rsidRDefault="00A50300" w:rsidP="00D33E15">
      <w:pPr>
        <w:spacing w:after="0" w:line="240" w:lineRule="auto"/>
        <w:rPr>
          <w:rFonts w:ascii="Times New Roman" w:eastAsia="Times New Roman" w:hAnsi="Times New Roman"/>
          <w:sz w:val="28"/>
          <w:szCs w:val="28"/>
          <w:lang w:eastAsia="ru-RU"/>
        </w:rPr>
      </w:pPr>
      <w:r w:rsidRPr="001E1DE7">
        <w:rPr>
          <w:rFonts w:ascii="Times New Roman" w:eastAsia="Times New Roman" w:hAnsi="Times New Roman"/>
          <w:sz w:val="28"/>
          <w:szCs w:val="28"/>
          <w:lang w:eastAsia="ru-RU"/>
        </w:rPr>
        <w:t>-  совместная работа с КДН с неблагополучными семьями;</w:t>
      </w:r>
      <w:r w:rsidRPr="001E1DE7">
        <w:rPr>
          <w:rFonts w:ascii="Times New Roman" w:eastAsia="Times New Roman" w:hAnsi="Times New Roman"/>
          <w:sz w:val="28"/>
          <w:szCs w:val="28"/>
          <w:lang w:eastAsia="ru-RU"/>
        </w:rPr>
        <w:br/>
        <w:t>- проведение мероприятий по профилактике наркомании, алкоголизма</w:t>
      </w:r>
      <w:r>
        <w:rPr>
          <w:rFonts w:ascii="Times New Roman" w:eastAsia="Times New Roman" w:hAnsi="Times New Roman"/>
          <w:sz w:val="28"/>
          <w:szCs w:val="28"/>
          <w:lang w:eastAsia="ru-RU"/>
        </w:rPr>
        <w:t>;</w:t>
      </w:r>
      <w:r w:rsidRPr="001E1DE7">
        <w:rPr>
          <w:rFonts w:ascii="Times New Roman" w:eastAsia="Times New Roman" w:hAnsi="Times New Roman"/>
          <w:sz w:val="28"/>
          <w:szCs w:val="28"/>
          <w:lang w:eastAsia="ru-RU"/>
        </w:rPr>
        <w:t xml:space="preserve"> </w:t>
      </w:r>
      <w:r w:rsidRPr="001E1DE7">
        <w:rPr>
          <w:rFonts w:ascii="Times New Roman" w:eastAsia="Times New Roman" w:hAnsi="Times New Roman"/>
          <w:sz w:val="28"/>
          <w:szCs w:val="28"/>
          <w:lang w:eastAsia="ru-RU"/>
        </w:rPr>
        <w:br/>
        <w:t>- проведение индивидуальных консультаций для родителей, испытывающих трудности в воспитании детей.</w:t>
      </w:r>
      <w:r>
        <w:rPr>
          <w:rFonts w:ascii="Times New Roman" w:eastAsia="Times New Roman" w:hAnsi="Times New Roman"/>
          <w:sz w:val="28"/>
          <w:szCs w:val="28"/>
          <w:lang w:eastAsia="ru-RU"/>
        </w:rPr>
        <w:t xml:space="preserve"> </w:t>
      </w:r>
      <w:r w:rsidRPr="001E1DE7">
        <w:rPr>
          <w:rFonts w:ascii="Times New Roman" w:eastAsia="Times New Roman" w:hAnsi="Times New Roman"/>
          <w:sz w:val="28"/>
          <w:szCs w:val="28"/>
          <w:lang w:eastAsia="ru-RU"/>
        </w:rPr>
        <w:t>За счет сетевого взаимодействия  ОУ с социальными партнерами значительно расширен круг различных услуг здоровьес</w:t>
      </w:r>
      <w:r>
        <w:rPr>
          <w:rFonts w:ascii="Times New Roman" w:eastAsia="Times New Roman" w:hAnsi="Times New Roman"/>
          <w:sz w:val="28"/>
          <w:szCs w:val="28"/>
          <w:lang w:eastAsia="ru-RU"/>
        </w:rPr>
        <w:t xml:space="preserve">берегающего </w:t>
      </w:r>
      <w:r w:rsidRPr="001E1DE7">
        <w:rPr>
          <w:rFonts w:ascii="Times New Roman" w:eastAsia="Times New Roman" w:hAnsi="Times New Roman"/>
          <w:sz w:val="28"/>
          <w:szCs w:val="28"/>
          <w:lang w:eastAsia="ru-RU"/>
        </w:rPr>
        <w:t xml:space="preserve"> характера.  Школа активно сотрудничает с </w:t>
      </w:r>
      <w:r>
        <w:rPr>
          <w:rFonts w:ascii="Times New Roman" w:eastAsia="Times New Roman" w:hAnsi="Times New Roman"/>
          <w:sz w:val="28"/>
          <w:szCs w:val="28"/>
          <w:lang w:eastAsia="ru-RU"/>
        </w:rPr>
        <w:t>поликлиникой №10</w:t>
      </w:r>
      <w:r>
        <w:rPr>
          <w:rFonts w:ascii="Times New Roman" w:eastAsia="Times New Roman" w:hAnsi="Times New Roman"/>
          <w:b/>
          <w:sz w:val="28"/>
          <w:szCs w:val="28"/>
          <w:lang w:eastAsia="ru-RU"/>
        </w:rPr>
        <w:t>.</w:t>
      </w:r>
    </w:p>
    <w:p w:rsidR="00A50300" w:rsidRPr="00160F70" w:rsidRDefault="00A50300" w:rsidP="00A50300">
      <w:pPr>
        <w:tabs>
          <w:tab w:val="left" w:pos="426"/>
        </w:tabs>
        <w:spacing w:before="100" w:beforeAutospacing="1" w:after="100" w:afterAutospacing="1" w:line="240" w:lineRule="auto"/>
        <w:ind w:left="284"/>
        <w:jc w:val="center"/>
        <w:outlineLvl w:val="2"/>
        <w:rPr>
          <w:rFonts w:ascii="Times New Roman" w:eastAsia="Times New Roman" w:hAnsi="Times New Roman"/>
          <w:bCs/>
          <w:sz w:val="27"/>
          <w:szCs w:val="27"/>
          <w:u w:val="single"/>
          <w:lang w:eastAsia="ru-RU"/>
        </w:rPr>
      </w:pPr>
      <w:r w:rsidRPr="00160F70">
        <w:rPr>
          <w:rFonts w:ascii="Times New Roman" w:eastAsia="Times New Roman" w:hAnsi="Times New Roman"/>
          <w:bCs/>
          <w:sz w:val="27"/>
          <w:szCs w:val="27"/>
          <w:u w:val="single"/>
          <w:lang w:eastAsia="ru-RU"/>
        </w:rPr>
        <w:t xml:space="preserve">АНАЛИЗ ВНЕШНИХ И ВНУТРЕННИХ ФАКТОРОВ ПОТЕНЦИАЛА РАЗВИТИЯ МОУ «ЯЛГИНСКАЯ СОШ»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86"/>
        <w:gridCol w:w="4585"/>
      </w:tblGrid>
      <w:tr w:rsidR="00A50300" w:rsidRPr="008243ED" w:rsidTr="004D2DD5">
        <w:tc>
          <w:tcPr>
            <w:tcW w:w="16577" w:type="dxa"/>
            <w:gridSpan w:val="2"/>
            <w:hideMark/>
          </w:tcPr>
          <w:p w:rsidR="00A50300" w:rsidRPr="008243ED" w:rsidRDefault="00A50300" w:rsidP="008B216B">
            <w:pPr>
              <w:spacing w:before="100" w:beforeAutospacing="1" w:after="100" w:afterAutospacing="1" w:line="240" w:lineRule="auto"/>
              <w:jc w:val="center"/>
              <w:rPr>
                <w:rFonts w:ascii="Times New Roman" w:eastAsia="Times New Roman" w:hAnsi="Times New Roman"/>
                <w:sz w:val="24"/>
                <w:szCs w:val="24"/>
                <w:lang w:eastAsia="ru-RU"/>
              </w:rPr>
            </w:pPr>
            <w:r w:rsidRPr="008243ED">
              <w:rPr>
                <w:rFonts w:ascii="Times New Roman" w:eastAsia="Times New Roman" w:hAnsi="Times New Roman"/>
                <w:b/>
                <w:bCs/>
                <w:i/>
                <w:iCs/>
                <w:sz w:val="24"/>
                <w:szCs w:val="24"/>
                <w:lang w:eastAsia="ru-RU"/>
              </w:rPr>
              <w:t xml:space="preserve">Внешние факторы </w:t>
            </w:r>
          </w:p>
        </w:tc>
      </w:tr>
      <w:tr w:rsidR="00A50300" w:rsidRPr="008243ED" w:rsidTr="004D2DD5">
        <w:tc>
          <w:tcPr>
            <w:tcW w:w="8356" w:type="dxa"/>
            <w:hideMark/>
          </w:tcPr>
          <w:p w:rsidR="00A50300" w:rsidRPr="008243ED" w:rsidRDefault="00A50300" w:rsidP="008B216B">
            <w:pPr>
              <w:spacing w:before="100" w:beforeAutospacing="1" w:after="100" w:afterAutospacing="1" w:line="240" w:lineRule="auto"/>
              <w:jc w:val="center"/>
              <w:rPr>
                <w:rFonts w:ascii="Times New Roman" w:eastAsia="Times New Roman" w:hAnsi="Times New Roman"/>
                <w:sz w:val="24"/>
                <w:szCs w:val="24"/>
                <w:lang w:eastAsia="ru-RU"/>
              </w:rPr>
            </w:pPr>
            <w:r w:rsidRPr="008243ED">
              <w:rPr>
                <w:rFonts w:ascii="Times New Roman" w:eastAsia="Times New Roman" w:hAnsi="Times New Roman"/>
                <w:i/>
                <w:iCs/>
                <w:sz w:val="24"/>
                <w:szCs w:val="24"/>
                <w:lang w:eastAsia="ru-RU"/>
              </w:rPr>
              <w:t>Возможности</w:t>
            </w:r>
          </w:p>
        </w:tc>
        <w:tc>
          <w:tcPr>
            <w:tcW w:w="8221" w:type="dxa"/>
            <w:hideMark/>
          </w:tcPr>
          <w:p w:rsidR="00A50300" w:rsidRPr="008243ED" w:rsidRDefault="00A50300" w:rsidP="008B216B">
            <w:pPr>
              <w:spacing w:before="100" w:beforeAutospacing="1" w:after="100" w:afterAutospacing="1" w:line="240" w:lineRule="auto"/>
              <w:jc w:val="center"/>
              <w:rPr>
                <w:rFonts w:ascii="Times New Roman" w:eastAsia="Times New Roman" w:hAnsi="Times New Roman"/>
                <w:sz w:val="24"/>
                <w:szCs w:val="24"/>
                <w:lang w:eastAsia="ru-RU"/>
              </w:rPr>
            </w:pPr>
            <w:r w:rsidRPr="008243ED">
              <w:rPr>
                <w:rFonts w:ascii="Times New Roman" w:eastAsia="Times New Roman" w:hAnsi="Times New Roman"/>
                <w:i/>
                <w:iCs/>
                <w:sz w:val="24"/>
                <w:szCs w:val="24"/>
                <w:lang w:eastAsia="ru-RU"/>
              </w:rPr>
              <w:t>Угрозы</w:t>
            </w:r>
          </w:p>
        </w:tc>
      </w:tr>
      <w:tr w:rsidR="00A50300" w:rsidRPr="008243ED" w:rsidTr="004D2DD5">
        <w:tc>
          <w:tcPr>
            <w:tcW w:w="8356" w:type="dxa"/>
            <w:hideMark/>
          </w:tcPr>
          <w:p w:rsidR="00A50300" w:rsidRPr="008243ED" w:rsidRDefault="00A50300" w:rsidP="00D97154">
            <w:pPr>
              <w:numPr>
                <w:ilvl w:val="0"/>
                <w:numId w:val="78"/>
              </w:numPr>
              <w:tabs>
                <w:tab w:val="clear" w:pos="720"/>
                <w:tab w:val="left" w:pos="142"/>
                <w:tab w:val="left" w:pos="405"/>
              </w:tabs>
              <w:spacing w:before="100" w:beforeAutospacing="1" w:after="100" w:afterAutospacing="1" w:line="240" w:lineRule="auto"/>
              <w:ind w:left="142"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 xml:space="preserve">Наличие государственного заказа в области сохранения  и укрепления здоровья обучающихся. </w:t>
            </w:r>
          </w:p>
          <w:p w:rsidR="00A50300" w:rsidRPr="008243ED" w:rsidRDefault="00A50300" w:rsidP="00D97154">
            <w:pPr>
              <w:numPr>
                <w:ilvl w:val="0"/>
                <w:numId w:val="78"/>
              </w:numPr>
              <w:tabs>
                <w:tab w:val="clear" w:pos="720"/>
                <w:tab w:val="left" w:pos="142"/>
                <w:tab w:val="left" w:pos="405"/>
              </w:tabs>
              <w:spacing w:before="100" w:beforeAutospacing="1" w:after="100" w:afterAutospacing="1" w:line="240" w:lineRule="auto"/>
              <w:ind w:left="142"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 xml:space="preserve">Поддержка со стороны отдела образования и Комитета по образованию. </w:t>
            </w:r>
          </w:p>
          <w:p w:rsidR="00A50300" w:rsidRPr="008243ED" w:rsidRDefault="00A50300" w:rsidP="00D97154">
            <w:pPr>
              <w:numPr>
                <w:ilvl w:val="0"/>
                <w:numId w:val="78"/>
              </w:numPr>
              <w:tabs>
                <w:tab w:val="clear" w:pos="720"/>
                <w:tab w:val="left" w:pos="142"/>
                <w:tab w:val="left" w:pos="405"/>
              </w:tabs>
              <w:spacing w:before="100" w:beforeAutospacing="1" w:after="100" w:afterAutospacing="1" w:line="240" w:lineRule="auto"/>
              <w:ind w:left="142"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Развитая сеть учреждений Республики Мордовия, занимающихся научной деятельностью, подготовкой и повышением квалификации кадров в области здоровьесберегающей деятельности.</w:t>
            </w:r>
          </w:p>
          <w:p w:rsidR="00A50300" w:rsidRPr="008243ED" w:rsidRDefault="00A50300" w:rsidP="00D97154">
            <w:pPr>
              <w:numPr>
                <w:ilvl w:val="0"/>
                <w:numId w:val="78"/>
              </w:numPr>
              <w:tabs>
                <w:tab w:val="clear" w:pos="720"/>
                <w:tab w:val="left" w:pos="142"/>
                <w:tab w:val="left" w:pos="405"/>
              </w:tabs>
              <w:spacing w:before="100" w:beforeAutospacing="1" w:after="100" w:afterAutospacing="1" w:line="240" w:lineRule="auto"/>
              <w:ind w:left="142"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Наличие нормативного обеспечения здоровьесберегающей деятельности.</w:t>
            </w:r>
          </w:p>
          <w:p w:rsidR="00A50300" w:rsidRPr="008243ED" w:rsidRDefault="00A50300" w:rsidP="00D97154">
            <w:pPr>
              <w:numPr>
                <w:ilvl w:val="0"/>
                <w:numId w:val="78"/>
              </w:numPr>
              <w:tabs>
                <w:tab w:val="clear" w:pos="720"/>
                <w:tab w:val="left" w:pos="142"/>
                <w:tab w:val="left" w:pos="405"/>
              </w:tabs>
              <w:spacing w:before="100" w:beforeAutospacing="1" w:after="100" w:afterAutospacing="1" w:line="240" w:lineRule="auto"/>
              <w:ind w:left="142"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Наличие муниципальных и региональных  программ, направленных на поддержание социального здоровья.</w:t>
            </w:r>
          </w:p>
          <w:p w:rsidR="00A50300" w:rsidRPr="008243ED" w:rsidRDefault="00A50300" w:rsidP="00D97154">
            <w:pPr>
              <w:numPr>
                <w:ilvl w:val="0"/>
                <w:numId w:val="78"/>
              </w:numPr>
              <w:tabs>
                <w:tab w:val="clear" w:pos="720"/>
                <w:tab w:val="left" w:pos="142"/>
                <w:tab w:val="left" w:pos="405"/>
              </w:tabs>
              <w:spacing w:before="100" w:beforeAutospacing="1" w:after="100" w:afterAutospacing="1" w:line="240" w:lineRule="auto"/>
              <w:ind w:left="142"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Наличие системы профилактики беспризорности и правонарушений.</w:t>
            </w:r>
          </w:p>
        </w:tc>
        <w:tc>
          <w:tcPr>
            <w:tcW w:w="8221" w:type="dxa"/>
            <w:hideMark/>
          </w:tcPr>
          <w:p w:rsidR="00A50300" w:rsidRPr="008243ED" w:rsidRDefault="00A50300" w:rsidP="00D97154">
            <w:pPr>
              <w:numPr>
                <w:ilvl w:val="0"/>
                <w:numId w:val="79"/>
              </w:numPr>
              <w:tabs>
                <w:tab w:val="clear" w:pos="720"/>
                <w:tab w:val="num" w:pos="297"/>
              </w:tabs>
              <w:spacing w:before="100" w:beforeAutospacing="1" w:after="100" w:afterAutospacing="1" w:line="240" w:lineRule="auto"/>
              <w:ind w:left="297"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Отсутствие единой государственной программы обеспечения здоровья населения.</w:t>
            </w:r>
          </w:p>
          <w:p w:rsidR="00A50300" w:rsidRPr="008243ED" w:rsidRDefault="00A50300" w:rsidP="00D97154">
            <w:pPr>
              <w:numPr>
                <w:ilvl w:val="0"/>
                <w:numId w:val="79"/>
              </w:numPr>
              <w:tabs>
                <w:tab w:val="clear" w:pos="720"/>
                <w:tab w:val="num" w:pos="297"/>
              </w:tabs>
              <w:spacing w:before="100" w:beforeAutospacing="1" w:after="100" w:afterAutospacing="1" w:line="240" w:lineRule="auto"/>
              <w:ind w:left="297"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Низкий уровень культуры здоровья в обществе.</w:t>
            </w:r>
          </w:p>
          <w:p w:rsidR="00A50300" w:rsidRPr="008243ED" w:rsidRDefault="00A50300" w:rsidP="00D97154">
            <w:pPr>
              <w:numPr>
                <w:ilvl w:val="0"/>
                <w:numId w:val="79"/>
              </w:numPr>
              <w:tabs>
                <w:tab w:val="clear" w:pos="720"/>
                <w:tab w:val="num" w:pos="297"/>
              </w:tabs>
              <w:spacing w:before="100" w:beforeAutospacing="1" w:after="100" w:afterAutospacing="1" w:line="240" w:lineRule="auto"/>
              <w:ind w:left="297"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Увеличение числа социально неблагополучных семей и детей с ослабленным здоровьем.</w:t>
            </w:r>
          </w:p>
          <w:p w:rsidR="00A50300" w:rsidRPr="008243ED" w:rsidRDefault="00A50300" w:rsidP="00D97154">
            <w:pPr>
              <w:numPr>
                <w:ilvl w:val="0"/>
                <w:numId w:val="79"/>
              </w:numPr>
              <w:tabs>
                <w:tab w:val="clear" w:pos="720"/>
                <w:tab w:val="num" w:pos="297"/>
              </w:tabs>
              <w:spacing w:before="100" w:beforeAutospacing="1" w:after="100" w:afterAutospacing="1" w:line="240" w:lineRule="auto"/>
              <w:ind w:left="297"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Относительно низкий культурный уровень социума.</w:t>
            </w:r>
          </w:p>
          <w:p w:rsidR="00A50300" w:rsidRPr="008243ED" w:rsidRDefault="00A50300" w:rsidP="00D97154">
            <w:pPr>
              <w:numPr>
                <w:ilvl w:val="0"/>
                <w:numId w:val="79"/>
              </w:numPr>
              <w:tabs>
                <w:tab w:val="clear" w:pos="720"/>
                <w:tab w:val="num" w:pos="297"/>
              </w:tabs>
              <w:spacing w:before="100" w:beforeAutospacing="1" w:after="100" w:afterAutospacing="1" w:line="240" w:lineRule="auto"/>
              <w:ind w:left="297"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Отсутствие целевого финансирования зоровьесберегающей деятельности ОУ.</w:t>
            </w:r>
          </w:p>
          <w:p w:rsidR="00A50300" w:rsidRPr="008243ED" w:rsidRDefault="00A50300" w:rsidP="008B216B">
            <w:pPr>
              <w:spacing w:before="100" w:beforeAutospacing="1" w:after="100" w:afterAutospacing="1" w:line="240" w:lineRule="auto"/>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 </w:t>
            </w:r>
          </w:p>
        </w:tc>
      </w:tr>
      <w:tr w:rsidR="00A50300" w:rsidRPr="008243ED" w:rsidTr="004D2DD5">
        <w:tc>
          <w:tcPr>
            <w:tcW w:w="16577" w:type="dxa"/>
            <w:gridSpan w:val="2"/>
            <w:hideMark/>
          </w:tcPr>
          <w:p w:rsidR="00A50300" w:rsidRPr="008243ED" w:rsidRDefault="00A50300" w:rsidP="008B216B">
            <w:pPr>
              <w:spacing w:before="100" w:beforeAutospacing="1" w:after="100" w:afterAutospacing="1" w:line="240" w:lineRule="auto"/>
              <w:jc w:val="center"/>
              <w:rPr>
                <w:rFonts w:ascii="Times New Roman" w:eastAsia="Times New Roman" w:hAnsi="Times New Roman"/>
                <w:sz w:val="24"/>
                <w:szCs w:val="24"/>
                <w:lang w:eastAsia="ru-RU"/>
              </w:rPr>
            </w:pPr>
            <w:r w:rsidRPr="008243ED">
              <w:rPr>
                <w:rFonts w:ascii="Times New Roman" w:eastAsia="Times New Roman" w:hAnsi="Times New Roman"/>
                <w:b/>
                <w:bCs/>
                <w:i/>
                <w:iCs/>
                <w:sz w:val="24"/>
                <w:szCs w:val="24"/>
                <w:lang w:eastAsia="ru-RU"/>
              </w:rPr>
              <w:t xml:space="preserve">Внутренние факторы </w:t>
            </w:r>
          </w:p>
        </w:tc>
      </w:tr>
      <w:tr w:rsidR="00A50300" w:rsidRPr="008243ED" w:rsidTr="004D2DD5">
        <w:tc>
          <w:tcPr>
            <w:tcW w:w="8356" w:type="dxa"/>
            <w:hideMark/>
          </w:tcPr>
          <w:p w:rsidR="00A50300" w:rsidRPr="008243ED" w:rsidRDefault="00A50300" w:rsidP="008B216B">
            <w:pPr>
              <w:spacing w:before="100" w:beforeAutospacing="1" w:after="100" w:afterAutospacing="1" w:line="240" w:lineRule="auto"/>
              <w:jc w:val="center"/>
              <w:rPr>
                <w:rFonts w:ascii="Times New Roman" w:eastAsia="Times New Roman" w:hAnsi="Times New Roman"/>
                <w:sz w:val="24"/>
                <w:szCs w:val="24"/>
                <w:lang w:eastAsia="ru-RU"/>
              </w:rPr>
            </w:pPr>
            <w:r w:rsidRPr="008243ED">
              <w:rPr>
                <w:rFonts w:ascii="Times New Roman" w:eastAsia="Times New Roman" w:hAnsi="Times New Roman"/>
                <w:i/>
                <w:iCs/>
                <w:sz w:val="24"/>
                <w:szCs w:val="24"/>
                <w:lang w:eastAsia="ru-RU"/>
              </w:rPr>
              <w:t>Преимущества</w:t>
            </w:r>
          </w:p>
        </w:tc>
        <w:tc>
          <w:tcPr>
            <w:tcW w:w="8221" w:type="dxa"/>
            <w:hideMark/>
          </w:tcPr>
          <w:p w:rsidR="00A50300" w:rsidRPr="008243ED" w:rsidRDefault="00A50300" w:rsidP="008B216B">
            <w:pPr>
              <w:spacing w:before="100" w:beforeAutospacing="1" w:after="100" w:afterAutospacing="1" w:line="240" w:lineRule="auto"/>
              <w:jc w:val="center"/>
              <w:rPr>
                <w:rFonts w:ascii="Times New Roman" w:eastAsia="Times New Roman" w:hAnsi="Times New Roman"/>
                <w:sz w:val="24"/>
                <w:szCs w:val="24"/>
                <w:lang w:eastAsia="ru-RU"/>
              </w:rPr>
            </w:pPr>
            <w:r w:rsidRPr="008243ED">
              <w:rPr>
                <w:rFonts w:ascii="Times New Roman" w:eastAsia="Times New Roman" w:hAnsi="Times New Roman"/>
                <w:i/>
                <w:iCs/>
                <w:sz w:val="24"/>
                <w:szCs w:val="24"/>
                <w:lang w:eastAsia="ru-RU"/>
              </w:rPr>
              <w:t>Недостатки</w:t>
            </w:r>
          </w:p>
        </w:tc>
      </w:tr>
      <w:tr w:rsidR="00A50300" w:rsidRPr="008243ED" w:rsidTr="004D2DD5">
        <w:tc>
          <w:tcPr>
            <w:tcW w:w="8356" w:type="dxa"/>
            <w:hideMark/>
          </w:tcPr>
          <w:p w:rsidR="00A50300" w:rsidRPr="008243ED" w:rsidRDefault="00A50300" w:rsidP="00D97154">
            <w:pPr>
              <w:numPr>
                <w:ilvl w:val="0"/>
                <w:numId w:val="80"/>
              </w:numPr>
              <w:tabs>
                <w:tab w:val="clear" w:pos="720"/>
                <w:tab w:val="num" w:pos="142"/>
              </w:tabs>
              <w:spacing w:before="100" w:beforeAutospacing="1" w:after="100" w:afterAutospacing="1" w:line="240" w:lineRule="auto"/>
              <w:ind w:left="142"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Наличие высококвалифицированных специалистов и сотрудничества с психолого-медико-социальной службой в городе.</w:t>
            </w:r>
          </w:p>
          <w:p w:rsidR="00A50300" w:rsidRPr="008243ED" w:rsidRDefault="00A50300" w:rsidP="00D97154">
            <w:pPr>
              <w:numPr>
                <w:ilvl w:val="0"/>
                <w:numId w:val="80"/>
              </w:numPr>
              <w:tabs>
                <w:tab w:val="clear" w:pos="720"/>
                <w:tab w:val="num" w:pos="142"/>
              </w:tabs>
              <w:spacing w:before="100" w:beforeAutospacing="1" w:after="100" w:afterAutospacing="1" w:line="240" w:lineRule="auto"/>
              <w:ind w:left="142"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Хороший  профессиональный  уровень   педагогов.  Соответствие педагогических работников Г</w:t>
            </w:r>
            <w:r>
              <w:rPr>
                <w:rFonts w:ascii="Times New Roman" w:eastAsia="Times New Roman" w:hAnsi="Times New Roman"/>
                <w:sz w:val="24"/>
                <w:szCs w:val="24"/>
                <w:lang w:eastAsia="ru-RU"/>
              </w:rPr>
              <w:t>УО</w:t>
            </w:r>
            <w:r w:rsidRPr="008243ED">
              <w:rPr>
                <w:rFonts w:ascii="Times New Roman" w:eastAsia="Times New Roman" w:hAnsi="Times New Roman"/>
                <w:sz w:val="24"/>
                <w:szCs w:val="24"/>
                <w:lang w:eastAsia="ru-RU"/>
              </w:rPr>
              <w:t xml:space="preserve"> уровням квалификации.</w:t>
            </w:r>
          </w:p>
          <w:p w:rsidR="00A50300" w:rsidRPr="008243ED" w:rsidRDefault="00A50300" w:rsidP="00D97154">
            <w:pPr>
              <w:numPr>
                <w:ilvl w:val="0"/>
                <w:numId w:val="80"/>
              </w:numPr>
              <w:tabs>
                <w:tab w:val="clear" w:pos="720"/>
                <w:tab w:val="num" w:pos="142"/>
              </w:tabs>
              <w:spacing w:before="100" w:beforeAutospacing="1" w:after="100" w:afterAutospacing="1" w:line="240" w:lineRule="auto"/>
              <w:ind w:left="142"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 Наличие в МОУ «Ялгинская СОШ» соглашения по  инновационной деятельности  занимающихся проблемами в области сохранения и укрепления здоровья</w:t>
            </w:r>
            <w:r>
              <w:rPr>
                <w:rFonts w:ascii="Times New Roman" w:eastAsia="Times New Roman" w:hAnsi="Times New Roman"/>
                <w:sz w:val="24"/>
                <w:szCs w:val="24"/>
                <w:lang w:eastAsia="ru-RU"/>
              </w:rPr>
              <w:t>.</w:t>
            </w:r>
            <w:r w:rsidRPr="008243ED">
              <w:rPr>
                <w:rFonts w:ascii="Times New Roman" w:eastAsia="Times New Roman" w:hAnsi="Times New Roman"/>
                <w:sz w:val="24"/>
                <w:szCs w:val="24"/>
                <w:lang w:eastAsia="ru-RU"/>
              </w:rPr>
              <w:t xml:space="preserve"> </w:t>
            </w:r>
            <w:r>
              <w:rPr>
                <w:rFonts w:ascii="Times New Roman" w:eastAsia="Times New Roman" w:hAnsi="Times New Roman"/>
                <w:sz w:val="24"/>
                <w:szCs w:val="24"/>
                <w:lang w:eastAsia="ru-RU"/>
              </w:rPr>
              <w:t>.</w:t>
            </w:r>
          </w:p>
          <w:p w:rsidR="00A50300" w:rsidRPr="008243ED" w:rsidRDefault="00A50300" w:rsidP="00D97154">
            <w:pPr>
              <w:numPr>
                <w:ilvl w:val="0"/>
                <w:numId w:val="80"/>
              </w:numPr>
              <w:tabs>
                <w:tab w:val="clear" w:pos="720"/>
                <w:tab w:val="num" w:pos="142"/>
              </w:tabs>
              <w:spacing w:before="100" w:beforeAutospacing="1" w:after="100" w:afterAutospacing="1" w:line="240" w:lineRule="auto"/>
              <w:ind w:left="284"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Наличие опыта инновационной деятельности в области здоровьесбережения.</w:t>
            </w:r>
          </w:p>
          <w:p w:rsidR="00A50300" w:rsidRPr="008243ED" w:rsidRDefault="00A50300" w:rsidP="00D97154">
            <w:pPr>
              <w:numPr>
                <w:ilvl w:val="0"/>
                <w:numId w:val="80"/>
              </w:numPr>
              <w:tabs>
                <w:tab w:val="clear" w:pos="720"/>
                <w:tab w:val="num" w:pos="142"/>
              </w:tabs>
              <w:spacing w:before="100" w:beforeAutospacing="1" w:after="100" w:afterAutospacing="1" w:line="240" w:lineRule="auto"/>
              <w:ind w:left="284"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Наличие кружков и секций в ОУ и в организациях социальных партнеров школы, реализующих программы дополнительного образования детей здоровьеразвивающей направленности.</w:t>
            </w:r>
          </w:p>
        </w:tc>
        <w:tc>
          <w:tcPr>
            <w:tcW w:w="8221" w:type="dxa"/>
            <w:hideMark/>
          </w:tcPr>
          <w:p w:rsidR="00A50300" w:rsidRPr="008243ED" w:rsidRDefault="00A50300" w:rsidP="00D97154">
            <w:pPr>
              <w:numPr>
                <w:ilvl w:val="0"/>
                <w:numId w:val="81"/>
              </w:numPr>
              <w:tabs>
                <w:tab w:val="clear" w:pos="720"/>
                <w:tab w:val="num" w:pos="297"/>
              </w:tabs>
              <w:spacing w:before="100" w:beforeAutospacing="1" w:after="100" w:afterAutospacing="1" w:line="240" w:lineRule="auto"/>
              <w:ind w:left="297"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Отсутствие системы эффективного взаимодействия между учреждениями, занимающимися различными аспектами здоровьесбережения.</w:t>
            </w:r>
          </w:p>
          <w:p w:rsidR="00A50300" w:rsidRPr="008243ED" w:rsidRDefault="00A50300" w:rsidP="00D97154">
            <w:pPr>
              <w:numPr>
                <w:ilvl w:val="0"/>
                <w:numId w:val="81"/>
              </w:numPr>
              <w:tabs>
                <w:tab w:val="clear" w:pos="720"/>
                <w:tab w:val="num" w:pos="297"/>
              </w:tabs>
              <w:spacing w:before="100" w:beforeAutospacing="1" w:after="100" w:afterAutospacing="1" w:line="240" w:lineRule="auto"/>
              <w:ind w:left="297"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Недостаточная готовность педагогов к деятельности в области сохранения и укрепления здоровья обучающихся.</w:t>
            </w:r>
          </w:p>
          <w:p w:rsidR="00A50300" w:rsidRPr="008243ED" w:rsidRDefault="00A50300" w:rsidP="00D97154">
            <w:pPr>
              <w:numPr>
                <w:ilvl w:val="0"/>
                <w:numId w:val="81"/>
              </w:numPr>
              <w:tabs>
                <w:tab w:val="clear" w:pos="720"/>
                <w:tab w:val="num" w:pos="297"/>
              </w:tabs>
              <w:spacing w:before="100" w:beforeAutospacing="1" w:after="100" w:afterAutospacing="1" w:line="240" w:lineRule="auto"/>
              <w:ind w:left="297"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 xml:space="preserve">Отсутствие у части подростков твердых жизненных установок. </w:t>
            </w:r>
          </w:p>
          <w:p w:rsidR="00A50300" w:rsidRPr="008243ED" w:rsidRDefault="00A50300" w:rsidP="00D97154">
            <w:pPr>
              <w:numPr>
                <w:ilvl w:val="0"/>
                <w:numId w:val="81"/>
              </w:numPr>
              <w:tabs>
                <w:tab w:val="clear" w:pos="720"/>
                <w:tab w:val="num" w:pos="254"/>
              </w:tabs>
              <w:spacing w:before="100" w:beforeAutospacing="1" w:after="100" w:afterAutospacing="1" w:line="240" w:lineRule="auto"/>
              <w:ind w:left="211"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 xml:space="preserve">Несоответствие ресурсов (кадровых, финансовых, материально-технических, методических и пр.) конкретному социальному заказу </w:t>
            </w:r>
          </w:p>
          <w:p w:rsidR="00A50300" w:rsidRPr="008243ED" w:rsidRDefault="00A50300" w:rsidP="00D97154">
            <w:pPr>
              <w:numPr>
                <w:ilvl w:val="0"/>
                <w:numId w:val="81"/>
              </w:numPr>
              <w:tabs>
                <w:tab w:val="clear" w:pos="720"/>
                <w:tab w:val="num" w:pos="254"/>
              </w:tabs>
              <w:spacing w:before="100" w:beforeAutospacing="1" w:after="100" w:afterAutospacing="1" w:line="240" w:lineRule="auto"/>
              <w:ind w:left="211" w:firstLine="0"/>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Недостаточное использование всех возможных ресурсов для привлечения дополнительного финансирования</w:t>
            </w:r>
          </w:p>
          <w:p w:rsidR="00A50300" w:rsidRPr="008243ED" w:rsidRDefault="00A50300" w:rsidP="008B216B">
            <w:pPr>
              <w:tabs>
                <w:tab w:val="num" w:pos="254"/>
              </w:tabs>
              <w:spacing w:before="100" w:beforeAutospacing="1" w:after="100" w:afterAutospacing="1" w:line="240" w:lineRule="auto"/>
              <w:ind w:left="211"/>
              <w:rPr>
                <w:rFonts w:ascii="Times New Roman" w:eastAsia="Times New Roman" w:hAnsi="Times New Roman"/>
                <w:sz w:val="24"/>
                <w:szCs w:val="24"/>
                <w:lang w:eastAsia="ru-RU"/>
              </w:rPr>
            </w:pPr>
            <w:r w:rsidRPr="008243ED">
              <w:rPr>
                <w:rFonts w:ascii="Times New Roman" w:eastAsia="Times New Roman" w:hAnsi="Times New Roman"/>
                <w:sz w:val="24"/>
                <w:szCs w:val="24"/>
                <w:lang w:eastAsia="ru-RU"/>
              </w:rPr>
              <w:t> </w:t>
            </w:r>
          </w:p>
        </w:tc>
      </w:tr>
    </w:tbl>
    <w:p w:rsidR="00A50300" w:rsidRPr="00E83D43" w:rsidRDefault="00A50300" w:rsidP="00A50300">
      <w:pPr>
        <w:tabs>
          <w:tab w:val="left" w:pos="851"/>
        </w:tabs>
        <w:spacing w:before="100" w:beforeAutospacing="1" w:after="100" w:afterAutospacing="1" w:line="240" w:lineRule="auto"/>
        <w:ind w:left="567"/>
        <w:jc w:val="center"/>
        <w:outlineLvl w:val="2"/>
        <w:rPr>
          <w:rFonts w:ascii="Times New Roman" w:eastAsia="Times New Roman" w:hAnsi="Times New Roman"/>
          <w:bCs/>
          <w:sz w:val="27"/>
          <w:szCs w:val="27"/>
          <w:u w:val="single"/>
          <w:lang w:eastAsia="ru-RU"/>
        </w:rPr>
      </w:pPr>
      <w:r w:rsidRPr="00E83D43">
        <w:rPr>
          <w:rFonts w:ascii="Times New Roman" w:eastAsia="Times New Roman" w:hAnsi="Times New Roman"/>
          <w:bCs/>
          <w:sz w:val="27"/>
          <w:szCs w:val="27"/>
          <w:u w:val="single"/>
          <w:lang w:eastAsia="ru-RU"/>
        </w:rPr>
        <w:t>ХАРАКТЕРИСТИКА ОСНОВНЫХ ПРОБЛЕМ, НА РЕШЕНИЕ КОТОРЫХ НАПРАВЛЕНА ПРОГРАММА</w:t>
      </w:r>
    </w:p>
    <w:p w:rsidR="00A50300" w:rsidRPr="002B0877" w:rsidRDefault="00A50300" w:rsidP="00A50300">
      <w:pPr>
        <w:spacing w:after="0" w:line="240" w:lineRule="auto"/>
        <w:ind w:firstLine="567"/>
        <w:jc w:val="both"/>
        <w:rPr>
          <w:rFonts w:ascii="Times New Roman" w:hAnsi="Times New Roman"/>
          <w:sz w:val="28"/>
          <w:szCs w:val="28"/>
        </w:rPr>
      </w:pPr>
      <w:r w:rsidRPr="002B0877">
        <w:rPr>
          <w:rFonts w:ascii="Times New Roman" w:hAnsi="Times New Roman"/>
          <w:sz w:val="28"/>
          <w:szCs w:val="28"/>
        </w:rPr>
        <w:t>Здоровье человека — тема для разговора достаточно актуальная для всех времен и народов, а в XXI веке она становится первостепенной. Состояние здоровья российских школьников вызывает серьезную тревогу специалистов. Наглядным показателем неблагополучия является  то, что  здоровье школьников ухудшается по сравнению с их сверстниками  двадцать или тридцать лет назад. При этом наиболее значительное увеличение частоты всех классов болезней происходит в возрастные периоды, совпадающие с получением ребенком общего Такое положение требует специальных действий, направленных на популяризацию идей здорового образа жизни, на подготовку высококвалифицированных специалистов, которые могли бы изменять существующую практику: привлечь как можно больше детей к занятиям по формированию навыка ЗОЖ, организовать их оздоровление при помощи всесторонних средств.</w:t>
      </w:r>
    </w:p>
    <w:p w:rsidR="00A50300" w:rsidRPr="002B0877" w:rsidRDefault="00A50300" w:rsidP="00A50300">
      <w:pPr>
        <w:spacing w:after="0" w:line="240" w:lineRule="auto"/>
        <w:ind w:firstLine="709"/>
        <w:jc w:val="both"/>
        <w:rPr>
          <w:rFonts w:ascii="Times New Roman" w:hAnsi="Times New Roman"/>
          <w:sz w:val="28"/>
          <w:szCs w:val="28"/>
        </w:rPr>
      </w:pPr>
      <w:r w:rsidRPr="002B0877">
        <w:rPr>
          <w:rFonts w:ascii="Times New Roman" w:hAnsi="Times New Roman"/>
          <w:sz w:val="28"/>
          <w:szCs w:val="28"/>
        </w:rPr>
        <w:t xml:space="preserve">Здоровье ребенка, его социально-психологическая адаптация, нормальный рост и развитие во многом определяются средой, в которой он живет. Для ребенка от 6 до 17 лет этой средой является система образования, т.к. с пребыванием в учреждениях образования связаны более 70% времени его бодрствования. В то же время в этот период происходит наиболее интенсивный рост и развитие, формирование здоровья на всю оставшуюся жизнь, организм ребенка наиболее чувствителен к экзогенным факторам окружающей среды. </w:t>
      </w:r>
    </w:p>
    <w:p w:rsidR="00A50300" w:rsidRPr="002B0877" w:rsidRDefault="00A50300" w:rsidP="00A50300">
      <w:pPr>
        <w:spacing w:after="0" w:line="240" w:lineRule="auto"/>
        <w:ind w:firstLine="709"/>
        <w:jc w:val="both"/>
        <w:rPr>
          <w:rFonts w:ascii="Times New Roman" w:hAnsi="Times New Roman"/>
          <w:sz w:val="28"/>
          <w:szCs w:val="28"/>
        </w:rPr>
      </w:pPr>
      <w:r w:rsidRPr="002B0877">
        <w:rPr>
          <w:rFonts w:ascii="Times New Roman" w:hAnsi="Times New Roman"/>
          <w:sz w:val="28"/>
          <w:szCs w:val="28"/>
        </w:rPr>
        <w:t>По данным Института возрастной физиологии РАО, школьная образовательная среда порождает факторы риска нарушений здоровья, с действием которых связано 20-40 % негативных влияний, ухудшающих здоровье детей школьного возраста. Исследования ИВФ РАО позволяют проранжировать школьные факторы риска по убыванию значимости и силы влияния на здоровье учащихся:</w:t>
      </w:r>
    </w:p>
    <w:p w:rsidR="00A50300" w:rsidRPr="002B0877" w:rsidRDefault="00A50300" w:rsidP="00A50300">
      <w:pPr>
        <w:spacing w:after="0" w:line="240" w:lineRule="auto"/>
        <w:ind w:firstLine="708"/>
        <w:jc w:val="both"/>
        <w:rPr>
          <w:rFonts w:ascii="Times New Roman" w:hAnsi="Times New Roman"/>
          <w:sz w:val="28"/>
          <w:szCs w:val="28"/>
        </w:rPr>
      </w:pPr>
      <w:r w:rsidRPr="002B0877">
        <w:rPr>
          <w:rFonts w:ascii="Times New Roman" w:hAnsi="Times New Roman"/>
          <w:sz w:val="28"/>
          <w:szCs w:val="28"/>
        </w:rPr>
        <w:t>Стрессовая педагогическая тактика;</w:t>
      </w:r>
    </w:p>
    <w:p w:rsidR="00A50300" w:rsidRPr="002B0877" w:rsidRDefault="00A50300" w:rsidP="00A50300">
      <w:pPr>
        <w:spacing w:after="0" w:line="240" w:lineRule="auto"/>
        <w:ind w:firstLine="708"/>
        <w:jc w:val="both"/>
        <w:rPr>
          <w:rFonts w:ascii="Times New Roman" w:hAnsi="Times New Roman"/>
          <w:sz w:val="28"/>
          <w:szCs w:val="28"/>
        </w:rPr>
      </w:pPr>
      <w:r w:rsidRPr="002B0877">
        <w:rPr>
          <w:rFonts w:ascii="Times New Roman" w:hAnsi="Times New Roman"/>
          <w:sz w:val="28"/>
          <w:szCs w:val="28"/>
        </w:rPr>
        <w:t>Несоответствие методик и технологий обучения возрастным и функциональным возможностям школьников;</w:t>
      </w:r>
    </w:p>
    <w:p w:rsidR="00A50300" w:rsidRPr="002B0877" w:rsidRDefault="00A50300" w:rsidP="00A50300">
      <w:pPr>
        <w:spacing w:after="0" w:line="240" w:lineRule="auto"/>
        <w:ind w:firstLine="708"/>
        <w:jc w:val="both"/>
        <w:rPr>
          <w:rFonts w:ascii="Times New Roman" w:hAnsi="Times New Roman"/>
          <w:sz w:val="28"/>
          <w:szCs w:val="28"/>
        </w:rPr>
      </w:pPr>
      <w:r w:rsidRPr="002B0877">
        <w:rPr>
          <w:rFonts w:ascii="Times New Roman" w:hAnsi="Times New Roman"/>
          <w:sz w:val="28"/>
          <w:szCs w:val="28"/>
        </w:rPr>
        <w:t>Несоблюдение элементарных физиологических и гигиенических требований к организации учебного процесса;</w:t>
      </w:r>
    </w:p>
    <w:p w:rsidR="00A50300" w:rsidRPr="002B0877" w:rsidRDefault="00A50300" w:rsidP="00A50300">
      <w:pPr>
        <w:spacing w:after="0" w:line="240" w:lineRule="auto"/>
        <w:ind w:firstLine="708"/>
        <w:jc w:val="both"/>
        <w:rPr>
          <w:rFonts w:ascii="Times New Roman" w:hAnsi="Times New Roman"/>
          <w:sz w:val="28"/>
          <w:szCs w:val="28"/>
        </w:rPr>
      </w:pPr>
      <w:r w:rsidRPr="002B0877">
        <w:rPr>
          <w:rFonts w:ascii="Times New Roman" w:hAnsi="Times New Roman"/>
          <w:sz w:val="28"/>
          <w:szCs w:val="28"/>
        </w:rPr>
        <w:t>Недостаточная грамотность родителей в вопросах сохранения здоровья детей;</w:t>
      </w:r>
    </w:p>
    <w:p w:rsidR="00A50300" w:rsidRPr="002B0877" w:rsidRDefault="00A50300" w:rsidP="00A50300">
      <w:pPr>
        <w:spacing w:after="0" w:line="240" w:lineRule="auto"/>
        <w:ind w:firstLine="708"/>
        <w:jc w:val="both"/>
        <w:rPr>
          <w:rFonts w:ascii="Times New Roman" w:hAnsi="Times New Roman"/>
          <w:sz w:val="28"/>
          <w:szCs w:val="28"/>
        </w:rPr>
      </w:pPr>
      <w:r w:rsidRPr="002B0877">
        <w:rPr>
          <w:rFonts w:ascii="Times New Roman" w:hAnsi="Times New Roman"/>
          <w:sz w:val="28"/>
          <w:szCs w:val="28"/>
        </w:rPr>
        <w:t>Провалы в существующей системе физического воспитания;</w:t>
      </w:r>
    </w:p>
    <w:p w:rsidR="00A50300" w:rsidRPr="002B0877" w:rsidRDefault="00A50300" w:rsidP="00A50300">
      <w:pPr>
        <w:spacing w:after="0" w:line="240" w:lineRule="auto"/>
        <w:ind w:firstLine="708"/>
        <w:jc w:val="both"/>
        <w:rPr>
          <w:rFonts w:ascii="Times New Roman" w:hAnsi="Times New Roman"/>
          <w:sz w:val="28"/>
          <w:szCs w:val="28"/>
        </w:rPr>
      </w:pPr>
      <w:r>
        <w:rPr>
          <w:rFonts w:ascii="Times New Roman" w:hAnsi="Times New Roman"/>
          <w:sz w:val="28"/>
          <w:szCs w:val="28"/>
        </w:rPr>
        <w:t>Необоснованная и</w:t>
      </w:r>
      <w:r w:rsidRPr="002B0877">
        <w:rPr>
          <w:rFonts w:ascii="Times New Roman" w:hAnsi="Times New Roman"/>
          <w:sz w:val="28"/>
          <w:szCs w:val="28"/>
        </w:rPr>
        <w:t>нтенсификация учебного процесса;</w:t>
      </w:r>
    </w:p>
    <w:p w:rsidR="00A50300" w:rsidRPr="002B0877" w:rsidRDefault="00A50300" w:rsidP="00A50300">
      <w:pPr>
        <w:spacing w:after="0" w:line="240" w:lineRule="auto"/>
        <w:ind w:firstLine="708"/>
        <w:jc w:val="both"/>
        <w:rPr>
          <w:rFonts w:ascii="Times New Roman" w:hAnsi="Times New Roman"/>
          <w:sz w:val="28"/>
          <w:szCs w:val="28"/>
        </w:rPr>
      </w:pPr>
      <w:r w:rsidRPr="002B0877">
        <w:rPr>
          <w:rFonts w:ascii="Times New Roman" w:hAnsi="Times New Roman"/>
          <w:sz w:val="28"/>
          <w:szCs w:val="28"/>
        </w:rPr>
        <w:t>Функциональная неграмотность педагога в вопросах охраны и укрепления здоровья;</w:t>
      </w:r>
    </w:p>
    <w:p w:rsidR="00A50300" w:rsidRPr="002B0877" w:rsidRDefault="00A50300" w:rsidP="00A50300">
      <w:pPr>
        <w:spacing w:after="0" w:line="240" w:lineRule="auto"/>
        <w:ind w:firstLine="708"/>
        <w:jc w:val="both"/>
        <w:rPr>
          <w:rFonts w:ascii="Times New Roman" w:hAnsi="Times New Roman"/>
          <w:sz w:val="28"/>
          <w:szCs w:val="28"/>
        </w:rPr>
      </w:pPr>
      <w:r w:rsidRPr="002B0877">
        <w:rPr>
          <w:rFonts w:ascii="Times New Roman" w:hAnsi="Times New Roman"/>
          <w:sz w:val="28"/>
          <w:szCs w:val="28"/>
        </w:rPr>
        <w:t>Частичное разрушение служб школьного медицинского контроля;</w:t>
      </w:r>
    </w:p>
    <w:p w:rsidR="00A50300" w:rsidRPr="002B0877" w:rsidRDefault="00A50300" w:rsidP="00A50300">
      <w:pPr>
        <w:spacing w:after="0" w:line="240" w:lineRule="auto"/>
        <w:ind w:firstLine="708"/>
        <w:jc w:val="both"/>
        <w:rPr>
          <w:rFonts w:ascii="Times New Roman" w:hAnsi="Times New Roman"/>
          <w:sz w:val="28"/>
          <w:szCs w:val="28"/>
        </w:rPr>
      </w:pPr>
      <w:r w:rsidRPr="002B0877">
        <w:rPr>
          <w:rFonts w:ascii="Times New Roman" w:hAnsi="Times New Roman"/>
          <w:sz w:val="28"/>
          <w:szCs w:val="28"/>
        </w:rPr>
        <w:t>Отсутствие системной работы по формированию ценности здоровья и здорового образа жизни.</w:t>
      </w:r>
    </w:p>
    <w:p w:rsidR="00A50300" w:rsidRPr="002B0877" w:rsidRDefault="00A50300" w:rsidP="00A50300">
      <w:pPr>
        <w:spacing w:after="0" w:line="240" w:lineRule="auto"/>
        <w:ind w:firstLine="709"/>
        <w:jc w:val="both"/>
        <w:rPr>
          <w:rFonts w:ascii="Times New Roman" w:hAnsi="Times New Roman"/>
          <w:sz w:val="28"/>
          <w:szCs w:val="28"/>
        </w:rPr>
      </w:pPr>
      <w:r w:rsidRPr="002B0877">
        <w:rPr>
          <w:rFonts w:ascii="Times New Roman" w:hAnsi="Times New Roman"/>
          <w:sz w:val="28"/>
          <w:szCs w:val="28"/>
        </w:rPr>
        <w:t>В системе общего образования удобно использовать следующую трактовку «Здоровьесберегающей технологии образования» в качестве комплексного определения</w:t>
      </w:r>
      <w:r>
        <w:rPr>
          <w:rFonts w:ascii="Times New Roman" w:hAnsi="Times New Roman"/>
          <w:sz w:val="28"/>
          <w:szCs w:val="28"/>
        </w:rPr>
        <w:t>:</w:t>
      </w:r>
      <w:r w:rsidRPr="002B0877">
        <w:rPr>
          <w:rFonts w:ascii="Times New Roman" w:hAnsi="Times New Roman"/>
          <w:sz w:val="28"/>
          <w:szCs w:val="28"/>
        </w:rPr>
        <w:t xml:space="preserve"> </w:t>
      </w:r>
    </w:p>
    <w:p w:rsidR="00A50300" w:rsidRPr="002B0877" w:rsidRDefault="00A50300" w:rsidP="00D97154">
      <w:pPr>
        <w:numPr>
          <w:ilvl w:val="0"/>
          <w:numId w:val="93"/>
        </w:numPr>
        <w:spacing w:after="0" w:line="240" w:lineRule="auto"/>
        <w:jc w:val="both"/>
        <w:rPr>
          <w:rFonts w:ascii="Times New Roman" w:hAnsi="Times New Roman"/>
          <w:sz w:val="28"/>
          <w:szCs w:val="28"/>
        </w:rPr>
      </w:pPr>
      <w:r w:rsidRPr="002B0877">
        <w:rPr>
          <w:rFonts w:ascii="Times New Roman" w:hAnsi="Times New Roman"/>
          <w:sz w:val="28"/>
          <w:szCs w:val="28"/>
        </w:rPr>
        <w:t>условия обучения ребенка в школе (отсутствие стресса, адекватность требований, адекватность методик обучения и воспитания);</w:t>
      </w:r>
    </w:p>
    <w:p w:rsidR="00A50300" w:rsidRPr="002B0877" w:rsidRDefault="00A50300" w:rsidP="00D97154">
      <w:pPr>
        <w:numPr>
          <w:ilvl w:val="0"/>
          <w:numId w:val="93"/>
        </w:numPr>
        <w:spacing w:after="0" w:line="240" w:lineRule="auto"/>
        <w:jc w:val="both"/>
        <w:rPr>
          <w:rFonts w:ascii="Times New Roman" w:hAnsi="Times New Roman"/>
          <w:sz w:val="28"/>
          <w:szCs w:val="28"/>
        </w:rPr>
      </w:pPr>
      <w:r w:rsidRPr="002B0877">
        <w:rPr>
          <w:rFonts w:ascii="Times New Roman" w:hAnsi="Times New Roman"/>
          <w:sz w:val="28"/>
          <w:szCs w:val="28"/>
        </w:rPr>
        <w:t>рациональная  организация учебного процесса (в соответствии с возрастными, половыми,  индивидуальными особенностями  и гигиеническими требованиями);</w:t>
      </w:r>
    </w:p>
    <w:p w:rsidR="00A50300" w:rsidRPr="002B0877" w:rsidRDefault="00A50300" w:rsidP="00D97154">
      <w:pPr>
        <w:numPr>
          <w:ilvl w:val="0"/>
          <w:numId w:val="93"/>
        </w:numPr>
        <w:spacing w:after="0" w:line="240" w:lineRule="auto"/>
        <w:jc w:val="both"/>
        <w:rPr>
          <w:rFonts w:ascii="Times New Roman" w:hAnsi="Times New Roman"/>
          <w:sz w:val="28"/>
          <w:szCs w:val="28"/>
        </w:rPr>
      </w:pPr>
      <w:r w:rsidRPr="002B0877">
        <w:rPr>
          <w:rFonts w:ascii="Times New Roman" w:hAnsi="Times New Roman"/>
          <w:sz w:val="28"/>
          <w:szCs w:val="28"/>
        </w:rPr>
        <w:t>соответствие  учебной  и  физической  нагрузки  возрастным возможностям ребенка;</w:t>
      </w:r>
    </w:p>
    <w:p w:rsidR="00A50300" w:rsidRPr="002B0877" w:rsidRDefault="00A50300" w:rsidP="00D97154">
      <w:pPr>
        <w:numPr>
          <w:ilvl w:val="0"/>
          <w:numId w:val="93"/>
        </w:numPr>
        <w:spacing w:after="0" w:line="240" w:lineRule="auto"/>
        <w:ind w:left="1448"/>
        <w:jc w:val="both"/>
        <w:rPr>
          <w:rFonts w:ascii="Times New Roman" w:hAnsi="Times New Roman"/>
          <w:sz w:val="28"/>
          <w:szCs w:val="28"/>
        </w:rPr>
      </w:pPr>
      <w:r w:rsidRPr="002B0877">
        <w:rPr>
          <w:rFonts w:ascii="Times New Roman" w:hAnsi="Times New Roman"/>
          <w:sz w:val="28"/>
          <w:szCs w:val="28"/>
        </w:rPr>
        <w:t>необходимый, достаточный  и  рационально  организованный двигательный режим.</w:t>
      </w:r>
    </w:p>
    <w:p w:rsidR="00A50300" w:rsidRPr="002B0877" w:rsidRDefault="00A50300" w:rsidP="00A50300">
      <w:pPr>
        <w:spacing w:after="0" w:line="240" w:lineRule="auto"/>
        <w:ind w:firstLine="708"/>
        <w:jc w:val="both"/>
        <w:rPr>
          <w:rFonts w:ascii="Times New Roman" w:hAnsi="Times New Roman"/>
          <w:sz w:val="28"/>
          <w:szCs w:val="28"/>
        </w:rPr>
      </w:pPr>
      <w:r>
        <w:rPr>
          <w:rFonts w:ascii="Times New Roman" w:hAnsi="Times New Roman"/>
          <w:sz w:val="28"/>
          <w:szCs w:val="28"/>
        </w:rPr>
        <w:t>О</w:t>
      </w:r>
      <w:r w:rsidRPr="002B0877">
        <w:rPr>
          <w:rFonts w:ascii="Times New Roman" w:hAnsi="Times New Roman"/>
          <w:sz w:val="28"/>
          <w:szCs w:val="28"/>
        </w:rPr>
        <w:t>сновные принципы здоровьесбережения:</w:t>
      </w:r>
    </w:p>
    <w:p w:rsidR="00A50300" w:rsidRPr="002B0877" w:rsidRDefault="00A50300" w:rsidP="00A50300">
      <w:pPr>
        <w:spacing w:after="0" w:line="240" w:lineRule="auto"/>
        <w:ind w:firstLine="708"/>
        <w:jc w:val="both"/>
        <w:rPr>
          <w:rFonts w:ascii="Times New Roman" w:hAnsi="Times New Roman"/>
          <w:sz w:val="28"/>
          <w:szCs w:val="28"/>
        </w:rPr>
      </w:pPr>
      <w:r w:rsidRPr="002B0877">
        <w:rPr>
          <w:rFonts w:ascii="Times New Roman" w:hAnsi="Times New Roman"/>
          <w:sz w:val="28"/>
          <w:szCs w:val="28"/>
        </w:rPr>
        <w:t>«Не навреди!» — все применяемые методы, приемы, используемые средства должны быть обоснованными, проверенными на практике, не наносящими вреда здоровью ученика и учителя.</w:t>
      </w:r>
    </w:p>
    <w:p w:rsidR="00A50300" w:rsidRPr="002B0877" w:rsidRDefault="00A50300" w:rsidP="00A50300">
      <w:pPr>
        <w:spacing w:after="0" w:line="240" w:lineRule="auto"/>
        <w:ind w:firstLine="708"/>
        <w:jc w:val="both"/>
        <w:rPr>
          <w:rFonts w:ascii="Times New Roman" w:hAnsi="Times New Roman"/>
          <w:sz w:val="28"/>
          <w:szCs w:val="28"/>
        </w:rPr>
      </w:pPr>
      <w:r w:rsidRPr="002B0877">
        <w:rPr>
          <w:rFonts w:ascii="Times New Roman" w:hAnsi="Times New Roman"/>
          <w:sz w:val="28"/>
          <w:szCs w:val="28"/>
        </w:rPr>
        <w:t>Приоритет заботы о здоровье учителя и учащегося — все используемое должно быть оценено с позиции влияния на психофизиологическое состояние участников образовательного процесса.</w:t>
      </w:r>
    </w:p>
    <w:p w:rsidR="00A50300" w:rsidRPr="002B0877" w:rsidRDefault="00A50300" w:rsidP="00A50300">
      <w:pPr>
        <w:spacing w:after="0" w:line="240" w:lineRule="auto"/>
        <w:ind w:firstLine="708"/>
        <w:jc w:val="both"/>
        <w:rPr>
          <w:rFonts w:ascii="Times New Roman" w:hAnsi="Times New Roman"/>
          <w:sz w:val="28"/>
          <w:szCs w:val="28"/>
        </w:rPr>
      </w:pPr>
      <w:r w:rsidRPr="002B0877">
        <w:rPr>
          <w:rFonts w:ascii="Times New Roman" w:hAnsi="Times New Roman"/>
          <w:sz w:val="28"/>
          <w:szCs w:val="28"/>
        </w:rPr>
        <w:t>Непрерывность и преемственность — работа ведется не от случая к случаю, а каждый день и на каждом уроке.</w:t>
      </w:r>
    </w:p>
    <w:p w:rsidR="00A50300" w:rsidRPr="002B0877" w:rsidRDefault="00A50300" w:rsidP="00A50300">
      <w:pPr>
        <w:spacing w:after="0" w:line="240" w:lineRule="auto"/>
        <w:ind w:firstLine="708"/>
        <w:jc w:val="both"/>
        <w:rPr>
          <w:rFonts w:ascii="Times New Roman" w:hAnsi="Times New Roman"/>
          <w:sz w:val="28"/>
          <w:szCs w:val="28"/>
        </w:rPr>
      </w:pPr>
      <w:r w:rsidRPr="002B0877">
        <w:rPr>
          <w:rFonts w:ascii="Times New Roman" w:hAnsi="Times New Roman"/>
          <w:sz w:val="28"/>
          <w:szCs w:val="28"/>
        </w:rPr>
        <w:t>Субъект-субъектные взаимоотношения — учащийся является непосредственным участником здоровьесберегающих мероприятий и в содержательном, и в процессуальном аспектах.</w:t>
      </w:r>
    </w:p>
    <w:p w:rsidR="00A50300" w:rsidRPr="002B0877" w:rsidRDefault="00A50300" w:rsidP="00A50300">
      <w:pPr>
        <w:spacing w:after="0" w:line="240" w:lineRule="auto"/>
        <w:ind w:firstLine="708"/>
        <w:jc w:val="both"/>
        <w:rPr>
          <w:rFonts w:ascii="Times New Roman" w:hAnsi="Times New Roman"/>
          <w:sz w:val="28"/>
          <w:szCs w:val="28"/>
        </w:rPr>
      </w:pPr>
      <w:r w:rsidRPr="002B0877">
        <w:rPr>
          <w:rFonts w:ascii="Times New Roman" w:hAnsi="Times New Roman"/>
          <w:sz w:val="28"/>
          <w:szCs w:val="28"/>
        </w:rPr>
        <w:t>Соответствие содержания и организации обучения возрастным особенностям учащихся — объем учебной нагрузки, сложность материала должны соответствовать возрасту учащихся.</w:t>
      </w:r>
    </w:p>
    <w:p w:rsidR="00A50300" w:rsidRPr="002B0877" w:rsidRDefault="00A50300" w:rsidP="00A50300">
      <w:pPr>
        <w:spacing w:after="0" w:line="240" w:lineRule="auto"/>
        <w:ind w:firstLine="708"/>
        <w:jc w:val="both"/>
        <w:rPr>
          <w:rFonts w:ascii="Times New Roman" w:hAnsi="Times New Roman"/>
          <w:sz w:val="28"/>
          <w:szCs w:val="28"/>
        </w:rPr>
      </w:pPr>
      <w:r w:rsidRPr="002B0877">
        <w:rPr>
          <w:rFonts w:ascii="Times New Roman" w:hAnsi="Times New Roman"/>
          <w:sz w:val="28"/>
          <w:szCs w:val="28"/>
        </w:rPr>
        <w:t>Комплексный, междисциплинарный подход — единство в действиях педагогов, психологов и врачей.</w:t>
      </w:r>
    </w:p>
    <w:p w:rsidR="00A50300" w:rsidRPr="002B0877" w:rsidRDefault="00A50300" w:rsidP="00A50300">
      <w:pPr>
        <w:spacing w:after="0" w:line="240" w:lineRule="auto"/>
        <w:ind w:firstLine="708"/>
        <w:jc w:val="both"/>
        <w:rPr>
          <w:rFonts w:ascii="Times New Roman" w:hAnsi="Times New Roman"/>
          <w:sz w:val="28"/>
          <w:szCs w:val="28"/>
        </w:rPr>
      </w:pPr>
      <w:r w:rsidRPr="002B0877">
        <w:rPr>
          <w:rFonts w:ascii="Times New Roman" w:hAnsi="Times New Roman"/>
          <w:sz w:val="28"/>
          <w:szCs w:val="28"/>
        </w:rPr>
        <w:t>Успех порождает успех — акцент делается только на хорошее; в любом поступке, действии сначала выделяют положительное, а только потом отмечают недостатки.</w:t>
      </w:r>
    </w:p>
    <w:p w:rsidR="00A50300" w:rsidRPr="002B0877" w:rsidRDefault="00A50300" w:rsidP="00A50300">
      <w:pPr>
        <w:spacing w:after="0" w:line="240" w:lineRule="auto"/>
        <w:ind w:firstLine="708"/>
        <w:jc w:val="both"/>
        <w:rPr>
          <w:rFonts w:ascii="Times New Roman" w:hAnsi="Times New Roman"/>
          <w:sz w:val="28"/>
          <w:szCs w:val="28"/>
        </w:rPr>
      </w:pPr>
      <w:r w:rsidRPr="002B0877">
        <w:rPr>
          <w:rFonts w:ascii="Times New Roman" w:hAnsi="Times New Roman"/>
          <w:sz w:val="28"/>
          <w:szCs w:val="28"/>
        </w:rPr>
        <w:t>Активность — активное включение, а любой процесс снижает риск переутомления.</w:t>
      </w:r>
    </w:p>
    <w:p w:rsidR="00A50300" w:rsidRPr="002B0877" w:rsidRDefault="00A50300" w:rsidP="00A50300">
      <w:pPr>
        <w:spacing w:after="0" w:line="240" w:lineRule="auto"/>
        <w:ind w:firstLine="709"/>
        <w:jc w:val="both"/>
        <w:rPr>
          <w:rFonts w:ascii="Times New Roman" w:hAnsi="Times New Roman"/>
          <w:sz w:val="28"/>
          <w:szCs w:val="28"/>
        </w:rPr>
      </w:pPr>
      <w:r w:rsidRPr="002B0877">
        <w:rPr>
          <w:rFonts w:ascii="Times New Roman" w:hAnsi="Times New Roman"/>
          <w:sz w:val="28"/>
          <w:szCs w:val="28"/>
        </w:rPr>
        <w:t xml:space="preserve">Ответственность за свое здоровье — у каждого ребенка надо стараться сформировать ответственность за свое здоровье, только тогда он реализует свои знания, умения и навыки по сохранности здоровья. Перед любым учителем неизбежно встает задача качественного обучения предмету, что совершенно невозможно без достаточного уровня мотивации школьников. </w:t>
      </w:r>
    </w:p>
    <w:p w:rsidR="00A50300" w:rsidRPr="00F92EA5" w:rsidRDefault="00A50300" w:rsidP="00A50300">
      <w:pPr>
        <w:spacing w:after="0" w:line="240" w:lineRule="auto"/>
        <w:ind w:firstLine="567"/>
        <w:jc w:val="both"/>
        <w:rPr>
          <w:rFonts w:ascii="Times New Roman" w:eastAsia="Times New Roman" w:hAnsi="Times New Roman"/>
          <w:sz w:val="28"/>
          <w:szCs w:val="28"/>
          <w:lang w:eastAsia="ru-RU"/>
        </w:rPr>
      </w:pPr>
      <w:r w:rsidRPr="00F92EA5">
        <w:rPr>
          <w:rFonts w:ascii="Times New Roman" w:eastAsia="Times New Roman" w:hAnsi="Times New Roman"/>
          <w:sz w:val="28"/>
          <w:szCs w:val="28"/>
          <w:lang w:eastAsia="ru-RU"/>
        </w:rPr>
        <w:t>Проведя анализ  физически-психологического самочувствия  школьников  нашей школы с точки зрения здоровьесберегающей среды, мы  выделили ряд проблем по сохранению и укреплению здоровья обучающихся:</w:t>
      </w:r>
    </w:p>
    <w:p w:rsidR="00A50300" w:rsidRPr="00F92EA5" w:rsidRDefault="00A50300" w:rsidP="00D97154">
      <w:pPr>
        <w:numPr>
          <w:ilvl w:val="1"/>
          <w:numId w:val="82"/>
        </w:numPr>
        <w:spacing w:after="0" w:line="240" w:lineRule="auto"/>
        <w:jc w:val="both"/>
        <w:rPr>
          <w:rFonts w:ascii="Times New Roman" w:eastAsia="Times New Roman" w:hAnsi="Times New Roman"/>
          <w:sz w:val="28"/>
          <w:szCs w:val="28"/>
          <w:lang w:eastAsia="ru-RU"/>
        </w:rPr>
      </w:pPr>
      <w:r w:rsidRPr="00F92EA5">
        <w:rPr>
          <w:rFonts w:ascii="Times New Roman" w:eastAsia="Times New Roman" w:hAnsi="Times New Roman"/>
          <w:sz w:val="28"/>
          <w:szCs w:val="28"/>
          <w:lang w:eastAsia="ru-RU"/>
        </w:rPr>
        <w:t>сохранение и укрепление физического здоровья детей;</w:t>
      </w:r>
    </w:p>
    <w:p w:rsidR="00A50300" w:rsidRPr="00F92EA5" w:rsidRDefault="00A50300" w:rsidP="00D97154">
      <w:pPr>
        <w:numPr>
          <w:ilvl w:val="1"/>
          <w:numId w:val="82"/>
        </w:numPr>
        <w:spacing w:after="0" w:line="240" w:lineRule="auto"/>
        <w:jc w:val="both"/>
        <w:rPr>
          <w:rFonts w:ascii="Times New Roman" w:eastAsia="Times New Roman" w:hAnsi="Times New Roman"/>
          <w:sz w:val="28"/>
          <w:szCs w:val="28"/>
          <w:lang w:eastAsia="ru-RU"/>
        </w:rPr>
      </w:pPr>
      <w:r w:rsidRPr="00F92EA5">
        <w:rPr>
          <w:rFonts w:ascii="Times New Roman" w:eastAsia="Times New Roman" w:hAnsi="Times New Roman"/>
          <w:sz w:val="28"/>
          <w:szCs w:val="28"/>
          <w:lang w:eastAsia="ru-RU"/>
        </w:rPr>
        <w:t>проблема создания положительного психологического климата и  активной жизненной позиции;</w:t>
      </w:r>
    </w:p>
    <w:p w:rsidR="00A50300" w:rsidRPr="00F92EA5" w:rsidRDefault="00A50300" w:rsidP="00D97154">
      <w:pPr>
        <w:numPr>
          <w:ilvl w:val="1"/>
          <w:numId w:val="82"/>
        </w:numPr>
        <w:spacing w:after="0" w:line="240" w:lineRule="auto"/>
        <w:jc w:val="both"/>
        <w:rPr>
          <w:rFonts w:ascii="Times New Roman" w:eastAsia="Times New Roman" w:hAnsi="Times New Roman"/>
          <w:sz w:val="28"/>
          <w:szCs w:val="28"/>
          <w:lang w:eastAsia="ru-RU"/>
        </w:rPr>
      </w:pPr>
      <w:r w:rsidRPr="00F92EA5">
        <w:rPr>
          <w:rFonts w:ascii="Times New Roman" w:eastAsia="Times New Roman" w:hAnsi="Times New Roman"/>
          <w:sz w:val="28"/>
          <w:szCs w:val="28"/>
          <w:lang w:eastAsia="ru-RU"/>
        </w:rPr>
        <w:t>организация социально-профилактической работы с учащимися;</w:t>
      </w:r>
    </w:p>
    <w:p w:rsidR="00A50300" w:rsidRPr="00F92EA5" w:rsidRDefault="00A50300" w:rsidP="00D97154">
      <w:pPr>
        <w:numPr>
          <w:ilvl w:val="1"/>
          <w:numId w:val="82"/>
        </w:numPr>
        <w:spacing w:after="0" w:line="240" w:lineRule="auto"/>
        <w:jc w:val="both"/>
        <w:rPr>
          <w:rFonts w:ascii="Times New Roman" w:eastAsia="Times New Roman" w:hAnsi="Times New Roman"/>
          <w:sz w:val="28"/>
          <w:szCs w:val="28"/>
          <w:lang w:eastAsia="ru-RU"/>
        </w:rPr>
      </w:pPr>
      <w:r w:rsidRPr="00F92EA5">
        <w:rPr>
          <w:rFonts w:ascii="Times New Roman" w:eastAsia="Times New Roman" w:hAnsi="Times New Roman"/>
          <w:sz w:val="28"/>
          <w:szCs w:val="28"/>
          <w:lang w:eastAsia="ru-RU"/>
        </w:rPr>
        <w:t xml:space="preserve">формирование культуры здоровья субъектов образовательного процесса (обучающихся, педагогов, родителей). </w:t>
      </w:r>
    </w:p>
    <w:p w:rsidR="00A50300" w:rsidRPr="00F92EA5" w:rsidRDefault="00A50300" w:rsidP="00D97154">
      <w:pPr>
        <w:numPr>
          <w:ilvl w:val="1"/>
          <w:numId w:val="82"/>
        </w:numPr>
        <w:spacing w:after="0" w:line="240" w:lineRule="auto"/>
        <w:jc w:val="both"/>
        <w:rPr>
          <w:rFonts w:ascii="Times New Roman" w:eastAsia="Times New Roman" w:hAnsi="Times New Roman"/>
          <w:sz w:val="28"/>
          <w:szCs w:val="28"/>
          <w:lang w:eastAsia="ru-RU"/>
        </w:rPr>
      </w:pPr>
      <w:r w:rsidRPr="00F92EA5">
        <w:rPr>
          <w:rFonts w:ascii="Times New Roman" w:eastAsia="Times New Roman" w:hAnsi="Times New Roman"/>
          <w:sz w:val="28"/>
          <w:szCs w:val="28"/>
          <w:lang w:eastAsia="ru-RU"/>
        </w:rPr>
        <w:t>проблемы улучшения материально-технической базы</w:t>
      </w:r>
      <w:r>
        <w:rPr>
          <w:rFonts w:ascii="Times New Roman" w:eastAsia="Times New Roman" w:hAnsi="Times New Roman"/>
          <w:sz w:val="28"/>
          <w:szCs w:val="28"/>
          <w:lang w:eastAsia="ru-RU"/>
        </w:rPr>
        <w:t xml:space="preserve"> ОУ</w:t>
      </w:r>
    </w:p>
    <w:p w:rsidR="00A50300" w:rsidRPr="00F92EA5" w:rsidRDefault="00A50300" w:rsidP="00A50300">
      <w:pPr>
        <w:spacing w:after="0" w:line="240" w:lineRule="auto"/>
        <w:ind w:firstLine="567"/>
        <w:jc w:val="both"/>
        <w:rPr>
          <w:rFonts w:ascii="Times New Roman" w:eastAsia="Times New Roman" w:hAnsi="Times New Roman"/>
          <w:sz w:val="28"/>
          <w:szCs w:val="28"/>
          <w:lang w:eastAsia="ru-RU"/>
        </w:rPr>
      </w:pPr>
      <w:r w:rsidRPr="00F92EA5">
        <w:rPr>
          <w:rFonts w:ascii="Times New Roman" w:eastAsia="Times New Roman" w:hAnsi="Times New Roman"/>
          <w:sz w:val="28"/>
          <w:szCs w:val="28"/>
          <w:lang w:eastAsia="ru-RU"/>
        </w:rPr>
        <w:t>Для решения вышеперечисленных проблем необходимо создание   в школе условий, обеспечивающих реализацию в ОУ системной эффективной здоровьес</w:t>
      </w:r>
      <w:r>
        <w:rPr>
          <w:rFonts w:ascii="Times New Roman" w:eastAsia="Times New Roman" w:hAnsi="Times New Roman"/>
          <w:sz w:val="28"/>
          <w:szCs w:val="28"/>
          <w:lang w:eastAsia="ru-RU"/>
        </w:rPr>
        <w:t>берегающей</w:t>
      </w:r>
      <w:r w:rsidRPr="00F92EA5">
        <w:rPr>
          <w:rFonts w:ascii="Times New Roman" w:eastAsia="Times New Roman" w:hAnsi="Times New Roman"/>
          <w:sz w:val="28"/>
          <w:szCs w:val="28"/>
          <w:lang w:eastAsia="ru-RU"/>
        </w:rPr>
        <w:t>. Решение данных проблем в МОУ «Ялгинская СОШ» возможно, благодаря разработанной в МОУ «Ялгинская СОШ» целевой программе «Здоровье» (в рамках программы развития ОУ  на 2011-2015 гг.), направленной на создание здоровьес</w:t>
      </w:r>
      <w:r>
        <w:rPr>
          <w:rFonts w:ascii="Times New Roman" w:eastAsia="Times New Roman" w:hAnsi="Times New Roman"/>
          <w:sz w:val="28"/>
          <w:szCs w:val="28"/>
          <w:lang w:eastAsia="ru-RU"/>
        </w:rPr>
        <w:t xml:space="preserve">берегающей </w:t>
      </w:r>
      <w:r w:rsidRPr="00F92EA5">
        <w:rPr>
          <w:rFonts w:ascii="Times New Roman" w:eastAsia="Times New Roman" w:hAnsi="Times New Roman"/>
          <w:sz w:val="28"/>
          <w:szCs w:val="28"/>
          <w:lang w:eastAsia="ru-RU"/>
        </w:rPr>
        <w:t xml:space="preserve"> среды и на сохранение и укрепление здоровья участников образовательного процесса, а также прог</w:t>
      </w:r>
      <w:r>
        <w:rPr>
          <w:rFonts w:ascii="Times New Roman" w:eastAsia="Times New Roman" w:hAnsi="Times New Roman"/>
          <w:sz w:val="28"/>
          <w:szCs w:val="28"/>
          <w:lang w:eastAsia="ru-RU"/>
        </w:rPr>
        <w:t>р</w:t>
      </w:r>
      <w:r w:rsidRPr="00F92EA5">
        <w:rPr>
          <w:rFonts w:ascii="Times New Roman" w:eastAsia="Times New Roman" w:hAnsi="Times New Roman"/>
          <w:sz w:val="28"/>
          <w:szCs w:val="28"/>
          <w:lang w:eastAsia="ru-RU"/>
        </w:rPr>
        <w:t>аммы « Формирование культуры здорового питания» направленной на формирование культуры здорового питания как среди школьников, так и среди учителей и родителей с целью сохранения здоровья.  Эти  программы опираются на существующие научно обоснованные подходы к организации здоровьсберегающей образовательной среды. Кроме того, существенным условием для решения вышеперечисленных проблем является наличие в ОУ хорошо подготовленных специалистов к реализации здоровьесберегающей деятельности, использованию в образовательном процессе современных здоровьесберегающих  технологий</w:t>
      </w:r>
      <w:r>
        <w:rPr>
          <w:rFonts w:ascii="Times New Roman" w:eastAsia="Times New Roman" w:hAnsi="Times New Roman"/>
          <w:sz w:val="28"/>
          <w:szCs w:val="28"/>
          <w:lang w:eastAsia="ru-RU"/>
        </w:rPr>
        <w:t>. Необходимо продолжить работу по оснащению современным оборудованием предметных кабинетов (физики, химии, биологии).</w:t>
      </w:r>
      <w:r w:rsidRPr="00F92EA5">
        <w:rPr>
          <w:rFonts w:ascii="Times New Roman" w:eastAsia="Times New Roman" w:hAnsi="Times New Roman"/>
          <w:sz w:val="28"/>
          <w:szCs w:val="28"/>
          <w:lang w:eastAsia="ru-RU"/>
        </w:rPr>
        <w:t xml:space="preserve"> Для достижения эффективных результатов необходима в школе согласованная работа всех специалистов и совместная работа в данном направлении со специалистами районных и городских структур (ИМЦ, и др.), обеспечивающая единое организационно-методическое сопровождение школы, целенаправленное и планомерное включение ресурсов района, города и республики  в здоровьесберегающую деятельность ОУ.</w:t>
      </w:r>
    </w:p>
    <w:p w:rsidR="00A50300" w:rsidRPr="00E83D43" w:rsidRDefault="00A50300" w:rsidP="00A50300">
      <w:pPr>
        <w:spacing w:before="100" w:beforeAutospacing="1" w:after="100" w:afterAutospacing="1" w:line="240" w:lineRule="auto"/>
        <w:ind w:left="360"/>
        <w:jc w:val="center"/>
        <w:outlineLvl w:val="2"/>
        <w:rPr>
          <w:rFonts w:ascii="Times New Roman" w:eastAsia="Times New Roman" w:hAnsi="Times New Roman"/>
          <w:bCs/>
          <w:sz w:val="27"/>
          <w:szCs w:val="27"/>
          <w:u w:val="single"/>
          <w:lang w:eastAsia="ru-RU"/>
        </w:rPr>
      </w:pPr>
      <w:r w:rsidRPr="00E83D43">
        <w:rPr>
          <w:rFonts w:ascii="Times New Roman" w:eastAsia="Times New Roman" w:hAnsi="Times New Roman"/>
          <w:bCs/>
          <w:sz w:val="27"/>
          <w:szCs w:val="27"/>
          <w:u w:val="single"/>
          <w:lang w:eastAsia="ru-RU"/>
        </w:rPr>
        <w:t>РЕСУРСЫ  МОУ «ЯЛГИНСКАЯ СОШ», ПОДДЕРЖИВАЮЩИЕ РЕАЛИЗАЦИЮ ПРОГРАММЫ</w:t>
      </w:r>
    </w:p>
    <w:p w:rsidR="00A50300" w:rsidRDefault="00A50300" w:rsidP="00A50300">
      <w:pPr>
        <w:spacing w:after="0" w:line="240" w:lineRule="auto"/>
        <w:jc w:val="both"/>
        <w:rPr>
          <w:rFonts w:ascii="Times New Roman" w:eastAsia="Times New Roman" w:hAnsi="Times New Roman"/>
          <w:sz w:val="28"/>
          <w:szCs w:val="28"/>
          <w:lang w:eastAsia="ru-RU"/>
        </w:rPr>
      </w:pPr>
      <w:r w:rsidRPr="00B65CB8">
        <w:rPr>
          <w:rFonts w:ascii="Times New Roman" w:eastAsia="Times New Roman" w:hAnsi="Times New Roman"/>
          <w:i/>
          <w:iCs/>
          <w:sz w:val="28"/>
          <w:szCs w:val="28"/>
          <w:lang w:eastAsia="ru-RU"/>
        </w:rPr>
        <w:t>Ресурсы</w:t>
      </w:r>
      <w:r>
        <w:rPr>
          <w:rFonts w:ascii="Times New Roman" w:eastAsia="Times New Roman" w:hAnsi="Times New Roman"/>
          <w:i/>
          <w:iCs/>
          <w:sz w:val="28"/>
          <w:szCs w:val="28"/>
          <w:lang w:eastAsia="ru-RU"/>
        </w:rPr>
        <w:t>:</w:t>
      </w:r>
      <w:r w:rsidRPr="00B65CB8">
        <w:rPr>
          <w:rFonts w:ascii="Times New Roman" w:eastAsia="Times New Roman" w:hAnsi="Times New Roman"/>
          <w:sz w:val="28"/>
          <w:szCs w:val="28"/>
          <w:lang w:eastAsia="ru-RU"/>
        </w:rPr>
        <w:t xml:space="preserve"> </w:t>
      </w:r>
    </w:p>
    <w:p w:rsidR="00A50300" w:rsidRDefault="00A50300" w:rsidP="00D97154">
      <w:pPr>
        <w:numPr>
          <w:ilvl w:val="0"/>
          <w:numId w:val="92"/>
        </w:numPr>
        <w:spacing w:after="0" w:line="240" w:lineRule="auto"/>
        <w:jc w:val="both"/>
        <w:rPr>
          <w:rFonts w:ascii="Times New Roman" w:eastAsia="Times New Roman" w:hAnsi="Times New Roman"/>
          <w:sz w:val="28"/>
          <w:szCs w:val="28"/>
          <w:lang w:eastAsia="ru-RU"/>
        </w:rPr>
      </w:pPr>
      <w:r w:rsidRPr="00B65CB8">
        <w:rPr>
          <w:rFonts w:ascii="Times New Roman" w:eastAsia="Times New Roman" w:hAnsi="Times New Roman"/>
          <w:sz w:val="28"/>
          <w:szCs w:val="28"/>
          <w:lang w:eastAsia="ru-RU"/>
        </w:rPr>
        <w:t>квалифицированные кадры с опытом работы с использованием здоровьесберегающих технологий</w:t>
      </w:r>
      <w:r>
        <w:rPr>
          <w:rFonts w:ascii="Times New Roman" w:eastAsia="Times New Roman" w:hAnsi="Times New Roman"/>
          <w:sz w:val="28"/>
          <w:szCs w:val="28"/>
          <w:lang w:eastAsia="ru-RU"/>
        </w:rPr>
        <w:t>;</w:t>
      </w:r>
      <w:r w:rsidRPr="00B65CB8">
        <w:rPr>
          <w:rFonts w:ascii="Times New Roman" w:eastAsia="Times New Roman" w:hAnsi="Times New Roman"/>
          <w:sz w:val="28"/>
          <w:szCs w:val="28"/>
          <w:lang w:eastAsia="ru-RU"/>
        </w:rPr>
        <w:t xml:space="preserve"> </w:t>
      </w:r>
    </w:p>
    <w:p w:rsidR="00A50300" w:rsidRDefault="00A50300" w:rsidP="00D97154">
      <w:pPr>
        <w:numPr>
          <w:ilvl w:val="0"/>
          <w:numId w:val="92"/>
        </w:numPr>
        <w:spacing w:after="0" w:line="240" w:lineRule="auto"/>
        <w:jc w:val="both"/>
        <w:rPr>
          <w:rFonts w:ascii="Times New Roman" w:eastAsia="Times New Roman" w:hAnsi="Times New Roman"/>
          <w:sz w:val="28"/>
          <w:szCs w:val="28"/>
          <w:lang w:eastAsia="ru-RU"/>
        </w:rPr>
      </w:pPr>
      <w:r w:rsidRPr="00B65CB8">
        <w:rPr>
          <w:rFonts w:ascii="Times New Roman" w:eastAsia="Times New Roman" w:hAnsi="Times New Roman"/>
          <w:sz w:val="28"/>
          <w:szCs w:val="28"/>
          <w:lang w:eastAsia="ru-RU"/>
        </w:rPr>
        <w:t>опыт работы ОУ с социальными партнерами</w:t>
      </w:r>
      <w:r>
        <w:rPr>
          <w:rFonts w:ascii="Times New Roman" w:eastAsia="Times New Roman" w:hAnsi="Times New Roman"/>
          <w:sz w:val="28"/>
          <w:szCs w:val="28"/>
          <w:lang w:eastAsia="ru-RU"/>
        </w:rPr>
        <w:t>;</w:t>
      </w:r>
      <w:r w:rsidRPr="00B65CB8">
        <w:rPr>
          <w:rFonts w:ascii="Times New Roman" w:eastAsia="Times New Roman" w:hAnsi="Times New Roman"/>
          <w:sz w:val="28"/>
          <w:szCs w:val="28"/>
          <w:lang w:eastAsia="ru-RU"/>
        </w:rPr>
        <w:t xml:space="preserve"> </w:t>
      </w:r>
    </w:p>
    <w:p w:rsidR="00A50300" w:rsidRPr="00B65CB8" w:rsidRDefault="00A50300" w:rsidP="00D97154">
      <w:pPr>
        <w:numPr>
          <w:ilvl w:val="0"/>
          <w:numId w:val="92"/>
        </w:numPr>
        <w:spacing w:after="0" w:line="240" w:lineRule="auto"/>
        <w:jc w:val="both"/>
        <w:rPr>
          <w:rFonts w:ascii="Times New Roman" w:eastAsia="Times New Roman" w:hAnsi="Times New Roman"/>
          <w:sz w:val="28"/>
          <w:szCs w:val="28"/>
          <w:lang w:eastAsia="ru-RU"/>
        </w:rPr>
      </w:pPr>
      <w:r w:rsidRPr="00B65CB8">
        <w:rPr>
          <w:rFonts w:ascii="Times New Roman" w:eastAsia="Times New Roman" w:hAnsi="Times New Roman"/>
          <w:sz w:val="28"/>
          <w:szCs w:val="28"/>
          <w:lang w:eastAsia="ru-RU"/>
        </w:rPr>
        <w:t>наличие комплексной системы обеспечения безопасности в ОУ.</w:t>
      </w:r>
    </w:p>
    <w:p w:rsidR="00A50300" w:rsidRPr="001516B2" w:rsidRDefault="00A50300" w:rsidP="00A50300">
      <w:pPr>
        <w:spacing w:after="0" w:line="240" w:lineRule="auto"/>
        <w:ind w:firstLine="567"/>
        <w:jc w:val="both"/>
        <w:rPr>
          <w:rFonts w:ascii="Times New Roman" w:eastAsia="Times New Roman" w:hAnsi="Times New Roman"/>
          <w:b/>
          <w:i/>
          <w:iCs/>
          <w:sz w:val="28"/>
          <w:szCs w:val="28"/>
          <w:lang w:eastAsia="ru-RU"/>
        </w:rPr>
      </w:pPr>
      <w:r w:rsidRPr="001516B2">
        <w:rPr>
          <w:rFonts w:ascii="Times New Roman" w:eastAsia="Times New Roman" w:hAnsi="Times New Roman"/>
          <w:b/>
          <w:i/>
          <w:iCs/>
          <w:sz w:val="28"/>
          <w:szCs w:val="28"/>
          <w:lang w:eastAsia="ru-RU"/>
        </w:rPr>
        <w:t>Кадровые ресурсы:</w:t>
      </w:r>
    </w:p>
    <w:p w:rsidR="00A50300" w:rsidRPr="00B65CB8" w:rsidRDefault="00A50300" w:rsidP="00A50300">
      <w:pPr>
        <w:spacing w:after="0" w:line="240" w:lineRule="auto"/>
        <w:ind w:firstLine="567"/>
        <w:jc w:val="both"/>
        <w:rPr>
          <w:rFonts w:ascii="Times New Roman" w:eastAsia="Times New Roman" w:hAnsi="Times New Roman"/>
          <w:sz w:val="28"/>
          <w:szCs w:val="28"/>
          <w:lang w:eastAsia="ru-RU"/>
        </w:rPr>
      </w:pPr>
      <w:r w:rsidRPr="00B65CB8">
        <w:rPr>
          <w:rFonts w:ascii="Times New Roman" w:eastAsia="Times New Roman" w:hAnsi="Times New Roman"/>
          <w:sz w:val="28"/>
          <w:szCs w:val="28"/>
          <w:lang w:eastAsia="ru-RU"/>
        </w:rPr>
        <w:t xml:space="preserve">В школе работает хороший стабильный коллектив, слаженный по своему составу и творческий по своей сути, всегда готовый к восприятию новых методик, с интересом следящий за новейшими разработками в области образования.  </w:t>
      </w:r>
      <w:r>
        <w:rPr>
          <w:rFonts w:ascii="Times New Roman" w:eastAsia="Times New Roman" w:hAnsi="Times New Roman"/>
          <w:sz w:val="28"/>
          <w:szCs w:val="28"/>
          <w:lang w:eastAsia="ru-RU"/>
        </w:rPr>
        <w:t>90</w:t>
      </w:r>
      <w:r w:rsidRPr="00B65CB8">
        <w:rPr>
          <w:rFonts w:ascii="Times New Roman" w:eastAsia="Times New Roman" w:hAnsi="Times New Roman"/>
          <w:sz w:val="28"/>
          <w:szCs w:val="28"/>
          <w:lang w:eastAsia="ru-RU"/>
        </w:rPr>
        <w:t xml:space="preserve">% учителей школы имеют </w:t>
      </w:r>
      <w:r>
        <w:rPr>
          <w:rFonts w:ascii="Times New Roman" w:eastAsia="Times New Roman" w:hAnsi="Times New Roman"/>
          <w:sz w:val="28"/>
          <w:szCs w:val="28"/>
          <w:lang w:eastAsia="ru-RU"/>
        </w:rPr>
        <w:t>Первую</w:t>
      </w:r>
      <w:r w:rsidRPr="00B65CB8">
        <w:rPr>
          <w:rFonts w:ascii="Times New Roman" w:eastAsia="Times New Roman" w:hAnsi="Times New Roman"/>
          <w:sz w:val="28"/>
          <w:szCs w:val="28"/>
          <w:lang w:eastAsia="ru-RU"/>
        </w:rPr>
        <w:t xml:space="preserve"> и Высшую квалификационные категории, </w:t>
      </w:r>
      <w:r>
        <w:rPr>
          <w:rFonts w:ascii="Times New Roman" w:eastAsia="Times New Roman" w:hAnsi="Times New Roman"/>
          <w:sz w:val="28"/>
          <w:szCs w:val="28"/>
          <w:lang w:eastAsia="ru-RU"/>
        </w:rPr>
        <w:t>15</w:t>
      </w:r>
      <w:r w:rsidRPr="00B65CB8">
        <w:rPr>
          <w:rFonts w:ascii="Times New Roman" w:eastAsia="Times New Roman" w:hAnsi="Times New Roman"/>
          <w:sz w:val="28"/>
          <w:szCs w:val="28"/>
          <w:lang w:eastAsia="ru-RU"/>
        </w:rPr>
        <w:t xml:space="preserve"> учителей имеют различные награды. При этом учителя постоянно обучаются на различных курсах в Информационно-методиче</w:t>
      </w:r>
      <w:r>
        <w:rPr>
          <w:rFonts w:ascii="Times New Roman" w:eastAsia="Times New Roman" w:hAnsi="Times New Roman"/>
          <w:sz w:val="28"/>
          <w:szCs w:val="28"/>
          <w:lang w:eastAsia="ru-RU"/>
        </w:rPr>
        <w:t>с</w:t>
      </w:r>
      <w:r w:rsidRPr="00B65CB8">
        <w:rPr>
          <w:rFonts w:ascii="Times New Roman" w:eastAsia="Times New Roman" w:hAnsi="Times New Roman"/>
          <w:sz w:val="28"/>
          <w:szCs w:val="28"/>
          <w:lang w:eastAsia="ru-RU"/>
        </w:rPr>
        <w:t>ком центре  Республики</w:t>
      </w:r>
      <w:r>
        <w:rPr>
          <w:rFonts w:ascii="Times New Roman" w:eastAsia="Times New Roman" w:hAnsi="Times New Roman"/>
          <w:sz w:val="28"/>
          <w:szCs w:val="28"/>
          <w:lang w:eastAsia="ru-RU"/>
        </w:rPr>
        <w:t xml:space="preserve"> Мордовия</w:t>
      </w:r>
      <w:r w:rsidRPr="00B65CB8">
        <w:rPr>
          <w:rFonts w:ascii="Times New Roman" w:eastAsia="Times New Roman" w:hAnsi="Times New Roman"/>
          <w:sz w:val="28"/>
          <w:szCs w:val="28"/>
          <w:lang w:eastAsia="ru-RU"/>
        </w:rPr>
        <w:t xml:space="preserve">.  В школе действует </w:t>
      </w:r>
      <w:r w:rsidRPr="001F62E0">
        <w:rPr>
          <w:rFonts w:ascii="Times New Roman" w:eastAsia="Times New Roman" w:hAnsi="Times New Roman"/>
          <w:b/>
          <w:sz w:val="28"/>
          <w:szCs w:val="28"/>
          <w:lang w:eastAsia="ru-RU"/>
        </w:rPr>
        <w:t>служба сопровождения</w:t>
      </w:r>
      <w:r w:rsidRPr="001F62E0">
        <w:rPr>
          <w:rFonts w:ascii="Times New Roman" w:eastAsia="Times New Roman" w:hAnsi="Times New Roman"/>
          <w:sz w:val="28"/>
          <w:szCs w:val="28"/>
          <w:lang w:eastAsia="ru-RU"/>
        </w:rPr>
        <w:t>, в состав которой вхо</w:t>
      </w:r>
      <w:r w:rsidRPr="00B65CB8">
        <w:rPr>
          <w:rFonts w:ascii="Times New Roman" w:eastAsia="Times New Roman" w:hAnsi="Times New Roman"/>
          <w:sz w:val="28"/>
          <w:szCs w:val="28"/>
          <w:lang w:eastAsia="ru-RU"/>
        </w:rPr>
        <w:t>дят заместитель директора по воспитательной работе, логопед, медицинский работник, школьный библиотекарь классные руководители</w:t>
      </w:r>
      <w:r>
        <w:rPr>
          <w:rFonts w:ascii="Times New Roman" w:eastAsia="Times New Roman" w:hAnsi="Times New Roman"/>
          <w:sz w:val="28"/>
          <w:szCs w:val="28"/>
          <w:lang w:eastAsia="ru-RU"/>
        </w:rPr>
        <w:t>, учителя предметники, педагог-психолог</w:t>
      </w:r>
      <w:r w:rsidRPr="00B65CB8">
        <w:rPr>
          <w:rFonts w:ascii="Times New Roman" w:eastAsia="Times New Roman" w:hAnsi="Times New Roman"/>
          <w:sz w:val="28"/>
          <w:szCs w:val="28"/>
          <w:lang w:eastAsia="ru-RU"/>
        </w:rPr>
        <w:t>. Кроме того, в начальной школе, начавшей реализацию ФГОС,  действуют малая и большая службы сопровождения, что так же позволяет оказывать помощь и психолого-педагогическую поддержку учащимся на протяжении всего образовательного процесса, создавать определённую систему средств, обеспечивающую комфортные условия обучения, воспитания и развития детей. Это позволяет реализовывать комплекс здоровьесберегающих технологий во всех видах деятельности, способствующей развитию физических, эмоциональных, действенно-практических возможностей учащихся.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0"/>
        <w:gridCol w:w="4361"/>
      </w:tblGrid>
      <w:tr w:rsidR="00A50300" w:rsidRPr="00305575" w:rsidTr="008B216B">
        <w:tc>
          <w:tcPr>
            <w:tcW w:w="5211" w:type="dxa"/>
            <w:hideMark/>
          </w:tcPr>
          <w:p w:rsidR="00A50300" w:rsidRPr="00305575" w:rsidRDefault="00A50300" w:rsidP="008B216B">
            <w:pPr>
              <w:spacing w:before="100" w:beforeAutospacing="1" w:after="100" w:afterAutospacing="1" w:line="240" w:lineRule="auto"/>
              <w:jc w:val="center"/>
              <w:rPr>
                <w:rFonts w:ascii="Times New Roman" w:eastAsia="Times New Roman" w:hAnsi="Times New Roman"/>
                <w:sz w:val="28"/>
                <w:szCs w:val="28"/>
                <w:lang w:eastAsia="ru-RU"/>
              </w:rPr>
            </w:pPr>
            <w:r w:rsidRPr="00305575">
              <w:rPr>
                <w:rFonts w:ascii="Times New Roman" w:eastAsia="Times New Roman" w:hAnsi="Times New Roman"/>
                <w:b/>
                <w:bCs/>
                <w:sz w:val="28"/>
                <w:szCs w:val="28"/>
                <w:lang w:eastAsia="ru-RU"/>
              </w:rPr>
              <w:t>Большая  группа сопровождения</w:t>
            </w:r>
          </w:p>
        </w:tc>
        <w:tc>
          <w:tcPr>
            <w:tcW w:w="4361" w:type="dxa"/>
            <w:hideMark/>
          </w:tcPr>
          <w:p w:rsidR="00A50300" w:rsidRPr="00305575" w:rsidRDefault="00A50300" w:rsidP="008B216B">
            <w:pPr>
              <w:spacing w:before="100" w:beforeAutospacing="1" w:after="100" w:afterAutospacing="1" w:line="240" w:lineRule="auto"/>
              <w:jc w:val="center"/>
              <w:rPr>
                <w:rFonts w:ascii="Times New Roman" w:eastAsia="Times New Roman" w:hAnsi="Times New Roman"/>
                <w:sz w:val="28"/>
                <w:szCs w:val="28"/>
                <w:lang w:eastAsia="ru-RU"/>
              </w:rPr>
            </w:pPr>
            <w:r w:rsidRPr="00305575">
              <w:rPr>
                <w:rFonts w:ascii="Times New Roman" w:eastAsia="Times New Roman" w:hAnsi="Times New Roman"/>
                <w:b/>
                <w:bCs/>
                <w:sz w:val="28"/>
                <w:szCs w:val="28"/>
                <w:lang w:eastAsia="ru-RU"/>
              </w:rPr>
              <w:t>Малая группа сопровождения</w:t>
            </w:r>
          </w:p>
        </w:tc>
      </w:tr>
      <w:tr w:rsidR="00A50300" w:rsidRPr="00305575" w:rsidTr="008B216B">
        <w:tc>
          <w:tcPr>
            <w:tcW w:w="521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Классный руководитель</w:t>
            </w:r>
          </w:p>
        </w:tc>
        <w:tc>
          <w:tcPr>
            <w:tcW w:w="436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Медицинский работник</w:t>
            </w:r>
          </w:p>
        </w:tc>
      </w:tr>
      <w:tr w:rsidR="00A50300" w:rsidRPr="00305575" w:rsidTr="008B216B">
        <w:tc>
          <w:tcPr>
            <w:tcW w:w="521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Педагог-психолог</w:t>
            </w:r>
          </w:p>
        </w:tc>
        <w:tc>
          <w:tcPr>
            <w:tcW w:w="436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Педагог-психолог</w:t>
            </w:r>
          </w:p>
        </w:tc>
      </w:tr>
      <w:tr w:rsidR="00A50300" w:rsidRPr="00305575" w:rsidTr="008B216B">
        <w:tc>
          <w:tcPr>
            <w:tcW w:w="521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Педагоги - предметники</w:t>
            </w:r>
          </w:p>
        </w:tc>
        <w:tc>
          <w:tcPr>
            <w:tcW w:w="436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Учитель-логопед</w:t>
            </w:r>
          </w:p>
        </w:tc>
      </w:tr>
      <w:tr w:rsidR="00A50300" w:rsidRPr="00305575" w:rsidTr="008B216B">
        <w:tc>
          <w:tcPr>
            <w:tcW w:w="521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Педагоги дополнительного образования</w:t>
            </w:r>
          </w:p>
        </w:tc>
        <w:tc>
          <w:tcPr>
            <w:tcW w:w="436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 Классный руководитель</w:t>
            </w:r>
          </w:p>
        </w:tc>
      </w:tr>
      <w:tr w:rsidR="00A50300" w:rsidRPr="00305575" w:rsidTr="008B216B">
        <w:tc>
          <w:tcPr>
            <w:tcW w:w="521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Школьный библиотекарь</w:t>
            </w:r>
          </w:p>
        </w:tc>
        <w:tc>
          <w:tcPr>
            <w:tcW w:w="436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p>
        </w:tc>
      </w:tr>
      <w:tr w:rsidR="00A50300" w:rsidRPr="00305575" w:rsidTr="008B216B">
        <w:tc>
          <w:tcPr>
            <w:tcW w:w="521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Родители</w:t>
            </w:r>
          </w:p>
        </w:tc>
        <w:tc>
          <w:tcPr>
            <w:tcW w:w="436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 </w:t>
            </w:r>
          </w:p>
        </w:tc>
      </w:tr>
    </w:tbl>
    <w:p w:rsidR="00A50300" w:rsidRDefault="00A50300" w:rsidP="00A50300">
      <w:pPr>
        <w:spacing w:after="0" w:line="240" w:lineRule="auto"/>
        <w:jc w:val="both"/>
        <w:rPr>
          <w:rFonts w:ascii="Times New Roman" w:eastAsia="Times New Roman" w:hAnsi="Times New Roman"/>
          <w:i/>
          <w:iCs/>
          <w:sz w:val="28"/>
          <w:szCs w:val="28"/>
          <w:lang w:eastAsia="ru-RU"/>
        </w:rPr>
      </w:pPr>
    </w:p>
    <w:p w:rsidR="00A50300" w:rsidRPr="001516B2" w:rsidRDefault="00A50300" w:rsidP="00A50300">
      <w:pPr>
        <w:spacing w:after="0" w:line="240" w:lineRule="auto"/>
        <w:jc w:val="both"/>
        <w:rPr>
          <w:rFonts w:ascii="Times New Roman" w:eastAsia="Times New Roman" w:hAnsi="Times New Roman"/>
          <w:b/>
          <w:i/>
          <w:iCs/>
          <w:sz w:val="28"/>
          <w:szCs w:val="28"/>
          <w:lang w:eastAsia="ru-RU"/>
        </w:rPr>
      </w:pPr>
      <w:r w:rsidRPr="001516B2">
        <w:rPr>
          <w:rFonts w:ascii="Times New Roman" w:eastAsia="Times New Roman" w:hAnsi="Times New Roman"/>
          <w:b/>
          <w:i/>
          <w:iCs/>
          <w:sz w:val="28"/>
          <w:szCs w:val="28"/>
          <w:lang w:eastAsia="ru-RU"/>
        </w:rPr>
        <w:t>Материально-технические ресурсы:</w:t>
      </w:r>
    </w:p>
    <w:p w:rsidR="00A50300" w:rsidRPr="00266480" w:rsidRDefault="00A50300" w:rsidP="00A50300">
      <w:pPr>
        <w:spacing w:after="0" w:line="240" w:lineRule="auto"/>
        <w:ind w:firstLine="567"/>
        <w:jc w:val="both"/>
        <w:rPr>
          <w:rFonts w:ascii="Times New Roman" w:eastAsia="Times New Roman" w:hAnsi="Times New Roman"/>
          <w:sz w:val="28"/>
          <w:szCs w:val="28"/>
          <w:lang w:eastAsia="ru-RU"/>
        </w:rPr>
      </w:pPr>
      <w:r w:rsidRPr="00266480">
        <w:rPr>
          <w:rFonts w:ascii="Times New Roman" w:eastAsia="Times New Roman" w:hAnsi="Times New Roman"/>
          <w:sz w:val="28"/>
          <w:szCs w:val="28"/>
          <w:lang w:eastAsia="ru-RU"/>
        </w:rPr>
        <w:t>В школе имеется оборудованный спортивный зал, стадион, медицинский кабинет</w:t>
      </w:r>
      <w:r>
        <w:rPr>
          <w:rFonts w:ascii="Times New Roman" w:eastAsia="Times New Roman" w:hAnsi="Times New Roman"/>
          <w:sz w:val="28"/>
          <w:szCs w:val="28"/>
          <w:lang w:eastAsia="ru-RU"/>
        </w:rPr>
        <w:t>,</w:t>
      </w:r>
      <w:r w:rsidRPr="0026648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кабинет информатики</w:t>
      </w:r>
      <w:r w:rsidRPr="00266480">
        <w:rPr>
          <w:rFonts w:ascii="Times New Roman" w:eastAsia="Times New Roman" w:hAnsi="Times New Roman"/>
          <w:sz w:val="28"/>
          <w:szCs w:val="28"/>
          <w:lang w:eastAsia="ru-RU"/>
        </w:rPr>
        <w:t xml:space="preserve">, оснащенные </w:t>
      </w:r>
      <w:r>
        <w:rPr>
          <w:rFonts w:ascii="Times New Roman" w:eastAsia="Times New Roman" w:hAnsi="Times New Roman"/>
          <w:sz w:val="28"/>
          <w:szCs w:val="28"/>
          <w:lang w:eastAsia="ru-RU"/>
        </w:rPr>
        <w:t xml:space="preserve">современными ИКТ </w:t>
      </w:r>
      <w:r w:rsidRPr="00266480">
        <w:rPr>
          <w:rFonts w:ascii="Times New Roman" w:eastAsia="Times New Roman" w:hAnsi="Times New Roman"/>
          <w:sz w:val="28"/>
          <w:szCs w:val="28"/>
          <w:lang w:eastAsia="ru-RU"/>
        </w:rPr>
        <w:t>предметные кабинеты. Работает лого</w:t>
      </w:r>
      <w:r>
        <w:rPr>
          <w:rFonts w:ascii="Times New Roman" w:eastAsia="Times New Roman" w:hAnsi="Times New Roman"/>
          <w:sz w:val="28"/>
          <w:szCs w:val="28"/>
          <w:lang w:eastAsia="ru-RU"/>
        </w:rPr>
        <w:t xml:space="preserve">педический </w:t>
      </w:r>
      <w:r w:rsidRPr="00266480">
        <w:rPr>
          <w:rFonts w:ascii="Times New Roman" w:eastAsia="Times New Roman" w:hAnsi="Times New Roman"/>
          <w:sz w:val="28"/>
          <w:szCs w:val="28"/>
          <w:lang w:eastAsia="ru-RU"/>
        </w:rPr>
        <w:t>пункт, кабинет педагога</w:t>
      </w:r>
      <w:r>
        <w:rPr>
          <w:rFonts w:ascii="Times New Roman" w:eastAsia="Times New Roman" w:hAnsi="Times New Roman"/>
          <w:sz w:val="28"/>
          <w:szCs w:val="28"/>
          <w:lang w:eastAsia="ru-RU"/>
        </w:rPr>
        <w:t>-психолога</w:t>
      </w:r>
      <w:r w:rsidRPr="00266480">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w:t>
      </w:r>
      <w:r w:rsidRPr="00266480">
        <w:rPr>
          <w:rFonts w:ascii="Times New Roman" w:eastAsia="Times New Roman" w:hAnsi="Times New Roman"/>
          <w:sz w:val="28"/>
          <w:szCs w:val="28"/>
          <w:lang w:eastAsia="ru-RU"/>
        </w:rPr>
        <w:t xml:space="preserve">В школе функционирует читальный зал, библиотека, укомплектованная литературой, необходимой для выполнения творческих, проектных, исследовательских работ учителей и учащихся. За каждым классом закреплен учебный кабинет, имеются: 1компьютерный класс, </w:t>
      </w:r>
      <w:r>
        <w:rPr>
          <w:rFonts w:ascii="Times New Roman" w:eastAsia="Times New Roman" w:hAnsi="Times New Roman"/>
          <w:sz w:val="28"/>
          <w:szCs w:val="28"/>
          <w:lang w:eastAsia="ru-RU"/>
        </w:rPr>
        <w:t>2</w:t>
      </w:r>
      <w:r w:rsidRPr="00266480">
        <w:rPr>
          <w:rFonts w:ascii="Times New Roman" w:eastAsia="Times New Roman" w:hAnsi="Times New Roman"/>
          <w:sz w:val="28"/>
          <w:szCs w:val="28"/>
          <w:lang w:eastAsia="ru-RU"/>
        </w:rPr>
        <w:t xml:space="preserve"> кабинета английского языка</w:t>
      </w:r>
      <w:r>
        <w:rPr>
          <w:rFonts w:ascii="Times New Roman" w:eastAsia="Times New Roman" w:hAnsi="Times New Roman"/>
          <w:sz w:val="28"/>
          <w:szCs w:val="28"/>
          <w:lang w:eastAsia="ru-RU"/>
        </w:rPr>
        <w:t xml:space="preserve"> и немецкого языка</w:t>
      </w:r>
      <w:r w:rsidRPr="0026648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оснащенный </w:t>
      </w:r>
      <w:r w:rsidRPr="00266480">
        <w:rPr>
          <w:rFonts w:ascii="Times New Roman" w:eastAsia="Times New Roman" w:hAnsi="Times New Roman"/>
          <w:sz w:val="28"/>
          <w:szCs w:val="28"/>
          <w:lang w:eastAsia="ru-RU"/>
        </w:rPr>
        <w:t xml:space="preserve">кабинет музыки, </w:t>
      </w:r>
      <w:r>
        <w:rPr>
          <w:rFonts w:ascii="Times New Roman" w:eastAsia="Times New Roman" w:hAnsi="Times New Roman"/>
          <w:sz w:val="28"/>
          <w:szCs w:val="28"/>
          <w:lang w:eastAsia="ru-RU"/>
        </w:rPr>
        <w:t xml:space="preserve">оборудованная современной техникой </w:t>
      </w:r>
      <w:r w:rsidRPr="00266480">
        <w:rPr>
          <w:rFonts w:ascii="Times New Roman" w:eastAsia="Times New Roman" w:hAnsi="Times New Roman"/>
          <w:sz w:val="28"/>
          <w:szCs w:val="28"/>
          <w:lang w:eastAsia="ru-RU"/>
        </w:rPr>
        <w:t>столовая. Так же имеются актовый зал</w:t>
      </w:r>
      <w:r>
        <w:rPr>
          <w:rFonts w:ascii="Times New Roman" w:eastAsia="Times New Roman" w:hAnsi="Times New Roman"/>
          <w:sz w:val="28"/>
          <w:szCs w:val="28"/>
          <w:lang w:eastAsia="ru-RU"/>
        </w:rPr>
        <w:t xml:space="preserve"> оснащенный современной техникой</w:t>
      </w:r>
      <w:r w:rsidRPr="00266480">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ПРИЛОЖЕНИЕ№8</w:t>
      </w:r>
    </w:p>
    <w:p w:rsidR="00A50300" w:rsidRPr="001516B2" w:rsidRDefault="00A50300" w:rsidP="00A50300">
      <w:pPr>
        <w:spacing w:after="0" w:line="240" w:lineRule="auto"/>
        <w:jc w:val="both"/>
        <w:rPr>
          <w:rFonts w:ascii="Times New Roman" w:eastAsia="Times New Roman" w:hAnsi="Times New Roman"/>
          <w:b/>
          <w:i/>
          <w:sz w:val="28"/>
          <w:szCs w:val="28"/>
          <w:lang w:eastAsia="ru-RU"/>
        </w:rPr>
      </w:pPr>
      <w:r w:rsidRPr="001516B2">
        <w:rPr>
          <w:rFonts w:ascii="Times New Roman" w:eastAsia="Times New Roman" w:hAnsi="Times New Roman"/>
          <w:b/>
          <w:i/>
          <w:iCs/>
          <w:sz w:val="28"/>
          <w:szCs w:val="28"/>
          <w:lang w:eastAsia="ru-RU"/>
        </w:rPr>
        <w:t xml:space="preserve">Методические </w:t>
      </w:r>
      <w:r w:rsidRPr="001516B2">
        <w:rPr>
          <w:rFonts w:ascii="Times New Roman" w:eastAsia="Times New Roman" w:hAnsi="Times New Roman"/>
          <w:b/>
          <w:i/>
          <w:sz w:val="28"/>
          <w:szCs w:val="28"/>
          <w:lang w:eastAsia="ru-RU"/>
        </w:rPr>
        <w:t>ресурсы.</w:t>
      </w:r>
    </w:p>
    <w:p w:rsidR="00A50300" w:rsidRPr="007B6429" w:rsidRDefault="00A50300" w:rsidP="00A50300">
      <w:pPr>
        <w:spacing w:after="0" w:line="240" w:lineRule="auto"/>
        <w:ind w:firstLine="567"/>
        <w:jc w:val="both"/>
        <w:rPr>
          <w:rFonts w:ascii="Times New Roman" w:eastAsia="Times New Roman" w:hAnsi="Times New Roman"/>
          <w:sz w:val="28"/>
          <w:szCs w:val="28"/>
          <w:lang w:eastAsia="ru-RU"/>
        </w:rPr>
      </w:pPr>
      <w:r w:rsidRPr="007B6429">
        <w:rPr>
          <w:rFonts w:ascii="Times New Roman" w:eastAsia="Times New Roman" w:hAnsi="Times New Roman"/>
          <w:sz w:val="28"/>
          <w:szCs w:val="28"/>
          <w:lang w:eastAsia="ru-RU"/>
        </w:rPr>
        <w:t>К ним относятся методические разработки уроков педагогов ОУ с применением здоровьес</w:t>
      </w:r>
      <w:r>
        <w:rPr>
          <w:rFonts w:ascii="Times New Roman" w:eastAsia="Times New Roman" w:hAnsi="Times New Roman"/>
          <w:sz w:val="28"/>
          <w:szCs w:val="28"/>
          <w:lang w:eastAsia="ru-RU"/>
        </w:rPr>
        <w:t>берегающих</w:t>
      </w:r>
      <w:r w:rsidRPr="007B6429">
        <w:rPr>
          <w:rFonts w:ascii="Times New Roman" w:eastAsia="Times New Roman" w:hAnsi="Times New Roman"/>
          <w:sz w:val="28"/>
          <w:szCs w:val="28"/>
          <w:lang w:eastAsia="ru-RU"/>
        </w:rPr>
        <w:t xml:space="preserve"> технологий. Программы, которые реализуются в рамках научно-методического сопровождения здоровьесберегающей деятельности ОУ: </w:t>
      </w:r>
      <w:r>
        <w:rPr>
          <w:rFonts w:ascii="Times New Roman" w:eastAsia="Times New Roman" w:hAnsi="Times New Roman"/>
          <w:sz w:val="28"/>
          <w:szCs w:val="28"/>
          <w:lang w:eastAsia="ru-RU"/>
        </w:rPr>
        <w:t xml:space="preserve">«Программа образования и развития ОУ», </w:t>
      </w:r>
      <w:r w:rsidRPr="007B6429">
        <w:rPr>
          <w:rFonts w:ascii="Times New Roman" w:eastAsia="Times New Roman" w:hAnsi="Times New Roman"/>
          <w:sz w:val="28"/>
          <w:szCs w:val="28"/>
          <w:lang w:eastAsia="ru-RU"/>
        </w:rPr>
        <w:t>программа «Здоровье»</w:t>
      </w:r>
      <w:r>
        <w:rPr>
          <w:rFonts w:ascii="Times New Roman" w:eastAsia="Times New Roman" w:hAnsi="Times New Roman"/>
          <w:sz w:val="28"/>
          <w:szCs w:val="28"/>
          <w:lang w:eastAsia="ru-RU"/>
        </w:rPr>
        <w:t>, Программа «Формирование культуры здорового питания», система воспитательной работы ОУ, «Программа информатизации образовательного учреждения», Программа «Служу России», Программа «Ориентир», м</w:t>
      </w:r>
      <w:r w:rsidRPr="007B6429">
        <w:rPr>
          <w:rFonts w:ascii="Times New Roman" w:eastAsia="Times New Roman" w:hAnsi="Times New Roman"/>
          <w:sz w:val="28"/>
          <w:szCs w:val="28"/>
          <w:lang w:eastAsia="ru-RU"/>
        </w:rPr>
        <w:t>етодические рекомендации по работе с семьей</w:t>
      </w:r>
      <w:r>
        <w:rPr>
          <w:rFonts w:ascii="Times New Roman" w:eastAsia="Times New Roman" w:hAnsi="Times New Roman"/>
          <w:sz w:val="28"/>
          <w:szCs w:val="28"/>
          <w:lang w:eastAsia="ru-RU"/>
        </w:rPr>
        <w:t xml:space="preserve"> и </w:t>
      </w:r>
      <w:r w:rsidRPr="007B6429">
        <w:rPr>
          <w:rFonts w:ascii="Times New Roman" w:eastAsia="Times New Roman" w:hAnsi="Times New Roman"/>
          <w:sz w:val="28"/>
          <w:szCs w:val="28"/>
          <w:lang w:eastAsia="ru-RU"/>
        </w:rPr>
        <w:t xml:space="preserve"> по организации здоровьесберегающей среды в ОУ </w:t>
      </w:r>
      <w:r>
        <w:rPr>
          <w:rFonts w:ascii="Times New Roman" w:eastAsia="Times New Roman" w:hAnsi="Times New Roman"/>
          <w:sz w:val="28"/>
          <w:szCs w:val="28"/>
          <w:lang w:eastAsia="ru-RU"/>
        </w:rPr>
        <w:t>, м</w:t>
      </w:r>
      <w:r w:rsidRPr="007B6429">
        <w:rPr>
          <w:rFonts w:ascii="Times New Roman" w:eastAsia="Times New Roman" w:hAnsi="Times New Roman"/>
          <w:sz w:val="28"/>
          <w:szCs w:val="28"/>
          <w:lang w:eastAsia="ru-RU"/>
        </w:rPr>
        <w:t>етодические разработки по проведению семинаров и круглых столов по проблематике здоровьесбережения (для педагогов и родителей)</w:t>
      </w:r>
      <w:r>
        <w:rPr>
          <w:rFonts w:ascii="Times New Roman" w:eastAsia="Times New Roman" w:hAnsi="Times New Roman"/>
          <w:sz w:val="28"/>
          <w:szCs w:val="28"/>
          <w:lang w:eastAsia="ru-RU"/>
        </w:rPr>
        <w:t>, м</w:t>
      </w:r>
      <w:r w:rsidRPr="007B6429">
        <w:rPr>
          <w:rFonts w:ascii="Times New Roman" w:eastAsia="Times New Roman" w:hAnsi="Times New Roman"/>
          <w:sz w:val="28"/>
          <w:szCs w:val="28"/>
          <w:lang w:eastAsia="ru-RU"/>
        </w:rPr>
        <w:t>етодические разработки проведения классных часов по указанной проблематике.</w:t>
      </w:r>
      <w:r>
        <w:rPr>
          <w:rFonts w:ascii="Times New Roman" w:eastAsia="Times New Roman" w:hAnsi="Times New Roman"/>
          <w:sz w:val="28"/>
          <w:szCs w:val="28"/>
          <w:lang w:eastAsia="ru-RU"/>
        </w:rPr>
        <w:t>ПРИЛОЖЕНИЕ №8</w:t>
      </w:r>
    </w:p>
    <w:p w:rsidR="00A50300" w:rsidRDefault="00A50300" w:rsidP="00A50300">
      <w:pPr>
        <w:spacing w:after="0" w:line="240" w:lineRule="auto"/>
        <w:jc w:val="both"/>
        <w:rPr>
          <w:rFonts w:ascii="Times New Roman" w:eastAsia="Times New Roman" w:hAnsi="Times New Roman"/>
          <w:b/>
          <w:i/>
          <w:iCs/>
          <w:sz w:val="28"/>
          <w:szCs w:val="28"/>
          <w:lang w:eastAsia="ru-RU"/>
        </w:rPr>
      </w:pPr>
    </w:p>
    <w:p w:rsidR="00A50300" w:rsidRPr="001516B2" w:rsidRDefault="00A50300" w:rsidP="00A50300">
      <w:pPr>
        <w:spacing w:after="0" w:line="240" w:lineRule="auto"/>
        <w:jc w:val="both"/>
        <w:rPr>
          <w:rFonts w:ascii="Times New Roman" w:eastAsia="Times New Roman" w:hAnsi="Times New Roman"/>
          <w:b/>
          <w:sz w:val="28"/>
          <w:szCs w:val="28"/>
          <w:lang w:eastAsia="ru-RU"/>
        </w:rPr>
      </w:pPr>
      <w:r w:rsidRPr="001516B2">
        <w:rPr>
          <w:rFonts w:ascii="Times New Roman" w:eastAsia="Times New Roman" w:hAnsi="Times New Roman"/>
          <w:b/>
          <w:i/>
          <w:iCs/>
          <w:sz w:val="28"/>
          <w:szCs w:val="28"/>
          <w:lang w:eastAsia="ru-RU"/>
        </w:rPr>
        <w:t>Информационные ресурсы</w:t>
      </w:r>
      <w:r w:rsidRPr="001516B2">
        <w:rPr>
          <w:rFonts w:ascii="Times New Roman" w:eastAsia="Times New Roman" w:hAnsi="Times New Roman"/>
          <w:b/>
          <w:sz w:val="28"/>
          <w:szCs w:val="28"/>
          <w:lang w:eastAsia="ru-RU"/>
        </w:rPr>
        <w:t xml:space="preserve">. </w:t>
      </w:r>
    </w:p>
    <w:p w:rsidR="00A50300" w:rsidRPr="008171FF" w:rsidRDefault="00A50300" w:rsidP="00A50300">
      <w:pPr>
        <w:spacing w:after="0" w:line="240" w:lineRule="auto"/>
        <w:ind w:firstLine="567"/>
        <w:jc w:val="both"/>
        <w:rPr>
          <w:rFonts w:ascii="Times New Roman" w:eastAsia="Times New Roman" w:hAnsi="Times New Roman"/>
          <w:sz w:val="28"/>
          <w:szCs w:val="28"/>
          <w:lang w:eastAsia="ru-RU"/>
        </w:rPr>
      </w:pPr>
      <w:r w:rsidRPr="008171FF">
        <w:rPr>
          <w:rFonts w:ascii="Times New Roman" w:eastAsia="Times New Roman" w:hAnsi="Times New Roman"/>
          <w:sz w:val="28"/>
          <w:szCs w:val="28"/>
          <w:lang w:eastAsia="ru-RU"/>
        </w:rPr>
        <w:t>Информационная поддержка деятельности, направленной на сохранение и укрепление здоровья участников образовательного процесса, осуществляется с помощью ежемесячных планов мероприятий Службы здоровья ОУ, зам. директоров, классных руководителей и планов ИМЦ, регулярного обновления сайта школы</w:t>
      </w:r>
      <w:r>
        <w:rPr>
          <w:rFonts w:ascii="Times New Roman" w:eastAsia="Times New Roman" w:hAnsi="Times New Roman"/>
          <w:sz w:val="28"/>
          <w:szCs w:val="28"/>
          <w:lang w:eastAsia="ru-RU"/>
        </w:rPr>
        <w:t>, личных сайтов педагогов ОУ</w:t>
      </w:r>
      <w:r w:rsidRPr="008171FF">
        <w:rPr>
          <w:rFonts w:ascii="Times New Roman" w:eastAsia="Times New Roman" w:hAnsi="Times New Roman"/>
          <w:sz w:val="28"/>
          <w:szCs w:val="28"/>
          <w:lang w:eastAsia="ru-RU"/>
        </w:rPr>
        <w:t xml:space="preserve"> и пр.</w:t>
      </w:r>
      <w:r>
        <w:rPr>
          <w:rFonts w:ascii="Times New Roman" w:eastAsia="Times New Roman" w:hAnsi="Times New Roman"/>
          <w:sz w:val="28"/>
          <w:szCs w:val="28"/>
          <w:lang w:eastAsia="ru-RU"/>
        </w:rPr>
        <w:t>ПРИЛОЖЕНИЕ №8</w:t>
      </w:r>
    </w:p>
    <w:p w:rsidR="00A50300" w:rsidRPr="00573E36" w:rsidRDefault="00A50300" w:rsidP="00A50300">
      <w:pPr>
        <w:spacing w:before="100" w:beforeAutospacing="1" w:after="100" w:afterAutospacing="1" w:line="240" w:lineRule="auto"/>
        <w:ind w:left="360"/>
        <w:jc w:val="center"/>
        <w:outlineLvl w:val="2"/>
        <w:rPr>
          <w:rFonts w:ascii="Times New Roman" w:eastAsia="Times New Roman" w:hAnsi="Times New Roman"/>
          <w:b/>
          <w:bCs/>
          <w:sz w:val="27"/>
          <w:szCs w:val="27"/>
          <w:lang w:eastAsia="ru-RU"/>
        </w:rPr>
      </w:pPr>
      <w:r w:rsidRPr="00573E36">
        <w:rPr>
          <w:rFonts w:ascii="Times New Roman" w:eastAsia="Times New Roman" w:hAnsi="Times New Roman"/>
          <w:b/>
          <w:bCs/>
          <w:sz w:val="27"/>
          <w:szCs w:val="27"/>
          <w:lang w:eastAsia="ru-RU"/>
        </w:rPr>
        <w:t>СТРАТЕГИЧЕСКИЕ ЦЕЛИ И ЗАДАЧИ ОБРАЗОВАТЕЛЬНОГО УЧРЕЖДЕНИЯ ПО СОХРАНЕНИЮ И УКРЕПЛЕНИЮ ЗДОРОВЬЯ УЧАСТНИКОВ ОБРАЗОВАТЕЛЬНОГО ПРОЦЕССА, ПОВЫШЕНИЮ КУЛЬТУРЫ ЗДОРОВЬЯ</w:t>
      </w:r>
    </w:p>
    <w:p w:rsidR="00A50300" w:rsidRPr="00E83D43" w:rsidRDefault="00A50300" w:rsidP="00A50300">
      <w:pPr>
        <w:spacing w:before="100" w:beforeAutospacing="1" w:after="100" w:afterAutospacing="1" w:line="240" w:lineRule="auto"/>
        <w:ind w:left="1080"/>
        <w:jc w:val="center"/>
        <w:outlineLvl w:val="2"/>
        <w:rPr>
          <w:rFonts w:ascii="Times New Roman" w:eastAsia="Times New Roman" w:hAnsi="Times New Roman"/>
          <w:bCs/>
          <w:sz w:val="27"/>
          <w:szCs w:val="27"/>
          <w:u w:val="single"/>
          <w:lang w:eastAsia="ru-RU"/>
        </w:rPr>
      </w:pPr>
      <w:r w:rsidRPr="00E83D43">
        <w:rPr>
          <w:rFonts w:ascii="Times New Roman" w:eastAsia="Times New Roman" w:hAnsi="Times New Roman"/>
          <w:bCs/>
          <w:sz w:val="27"/>
          <w:szCs w:val="27"/>
          <w:u w:val="single"/>
          <w:lang w:eastAsia="ru-RU"/>
        </w:rPr>
        <w:t>КОНЦЕПТУАЛЬНЫЕ ПОЛОЖЕНИЯ, ОПРЕДЕЛЯЮЩИЕ РЕАЛИЗАЦИЮ ПРОГРАММЫ</w:t>
      </w:r>
    </w:p>
    <w:p w:rsidR="00A50300" w:rsidRPr="001516B2" w:rsidRDefault="00A50300" w:rsidP="00A50300">
      <w:pPr>
        <w:autoSpaceDE w:val="0"/>
        <w:autoSpaceDN w:val="0"/>
        <w:adjustRightInd w:val="0"/>
        <w:spacing w:after="0" w:line="240" w:lineRule="auto"/>
        <w:ind w:left="360"/>
        <w:jc w:val="both"/>
        <w:rPr>
          <w:rFonts w:ascii="Times New Roman" w:hAnsi="Times New Roman"/>
          <w:b/>
          <w:i/>
          <w:color w:val="000000"/>
          <w:sz w:val="28"/>
          <w:szCs w:val="28"/>
          <w:lang w:eastAsia="ru-RU"/>
        </w:rPr>
      </w:pPr>
      <w:r w:rsidRPr="001516B2">
        <w:rPr>
          <w:rFonts w:ascii="Times New Roman" w:hAnsi="Times New Roman"/>
          <w:b/>
          <w:i/>
          <w:color w:val="000000"/>
          <w:sz w:val="28"/>
          <w:szCs w:val="28"/>
          <w:lang w:eastAsia="ru-RU"/>
        </w:rPr>
        <w:t>Основные концептуальные   положения   Программы   «Здоровье»:</w:t>
      </w:r>
    </w:p>
    <w:p w:rsidR="00A50300" w:rsidRPr="001516B2" w:rsidRDefault="00A50300" w:rsidP="00A50300">
      <w:pPr>
        <w:autoSpaceDE w:val="0"/>
        <w:autoSpaceDN w:val="0"/>
        <w:adjustRightInd w:val="0"/>
        <w:spacing w:after="0" w:line="240" w:lineRule="auto"/>
        <w:ind w:left="360"/>
        <w:jc w:val="both"/>
        <w:rPr>
          <w:rFonts w:ascii="Times New Roman" w:hAnsi="Times New Roman"/>
          <w:color w:val="000000"/>
          <w:sz w:val="28"/>
          <w:szCs w:val="28"/>
          <w:lang w:eastAsia="ru-RU"/>
        </w:rPr>
      </w:pPr>
      <w:r w:rsidRPr="001516B2">
        <w:rPr>
          <w:rFonts w:ascii="Times New Roman" w:hAnsi="Times New Roman"/>
          <w:color w:val="000000"/>
          <w:sz w:val="28"/>
          <w:szCs w:val="28"/>
          <w:lang w:eastAsia="ru-RU"/>
        </w:rPr>
        <w:t>1. Программа призвана реализовать основные положения Декларации Прав Ребенка, направленные на защиту здоровья и получение полноценного образования.</w:t>
      </w:r>
    </w:p>
    <w:p w:rsidR="00A50300" w:rsidRPr="001516B2" w:rsidRDefault="00A50300" w:rsidP="00A50300">
      <w:pPr>
        <w:autoSpaceDE w:val="0"/>
        <w:autoSpaceDN w:val="0"/>
        <w:adjustRightInd w:val="0"/>
        <w:spacing w:after="0" w:line="240" w:lineRule="auto"/>
        <w:ind w:left="360"/>
        <w:jc w:val="both"/>
        <w:rPr>
          <w:rFonts w:ascii="Times New Roman" w:hAnsi="Times New Roman"/>
          <w:color w:val="000000"/>
          <w:sz w:val="28"/>
          <w:szCs w:val="28"/>
          <w:lang w:eastAsia="ru-RU"/>
        </w:rPr>
      </w:pPr>
      <w:r w:rsidRPr="001516B2">
        <w:rPr>
          <w:rFonts w:ascii="Times New Roman" w:hAnsi="Times New Roman"/>
          <w:color w:val="000000"/>
          <w:sz w:val="28"/>
          <w:szCs w:val="28"/>
          <w:lang w:eastAsia="ru-RU"/>
        </w:rPr>
        <w:t>2. Программа является подтверждением особого статуса детства как периода, не зависящего от социальных, политических, национальных, конфессиональных и других отличий.</w:t>
      </w:r>
    </w:p>
    <w:p w:rsidR="00A50300" w:rsidRPr="001516B2" w:rsidRDefault="00A50300" w:rsidP="00A50300">
      <w:pPr>
        <w:autoSpaceDE w:val="0"/>
        <w:autoSpaceDN w:val="0"/>
        <w:adjustRightInd w:val="0"/>
        <w:spacing w:after="0" w:line="240" w:lineRule="auto"/>
        <w:ind w:left="360"/>
        <w:jc w:val="both"/>
        <w:rPr>
          <w:rFonts w:ascii="Times New Roman" w:hAnsi="Times New Roman"/>
          <w:color w:val="000000"/>
          <w:sz w:val="28"/>
          <w:szCs w:val="28"/>
          <w:lang w:eastAsia="ru-RU"/>
        </w:rPr>
      </w:pPr>
      <w:r w:rsidRPr="001516B2">
        <w:rPr>
          <w:rFonts w:ascii="Times New Roman" w:hAnsi="Times New Roman"/>
          <w:color w:val="000000"/>
          <w:sz w:val="28"/>
          <w:szCs w:val="28"/>
          <w:lang w:eastAsia="ru-RU"/>
        </w:rPr>
        <w:t>3. Программа находится в числе приоритетных направлений деятельности органов власти, служит основой I сотрудничества образования и здравоохранения, общественности, школы и родителей.</w:t>
      </w:r>
    </w:p>
    <w:p w:rsidR="00A50300" w:rsidRDefault="00A50300" w:rsidP="00A50300">
      <w:pPr>
        <w:spacing w:after="0" w:line="240" w:lineRule="auto"/>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 xml:space="preserve">Ориентация  МОУ «Ялгинская СОШ»  на признание ценности здоровья учащегося и педагога, на решение  проблемы здорового образа жизни имеет  первостепенное значение и находит отклик в многочисленных внутришкольных документах. В  связи с этим реализация в ОУ целевой программы «Здоровье» (далее Программа) имеет актуальное значение. Разработка школьной программы «Здоровье» продиктована стремлением на новом уровне удовлетворить образовательные, духовные потребности учащихся, их родителей, в полной мере использовать творческий потенциал коллектива. </w:t>
      </w:r>
    </w:p>
    <w:p w:rsidR="00A50300" w:rsidRDefault="00A50300" w:rsidP="00A50300">
      <w:pPr>
        <w:spacing w:after="0" w:line="240" w:lineRule="auto"/>
        <w:jc w:val="both"/>
        <w:rPr>
          <w:rFonts w:ascii="Times New Roman" w:eastAsia="Times New Roman" w:hAnsi="Times New Roman"/>
          <w:sz w:val="28"/>
          <w:szCs w:val="28"/>
          <w:lang w:eastAsia="ru-RU"/>
        </w:rPr>
      </w:pPr>
      <w:r w:rsidRPr="00227678">
        <w:rPr>
          <w:rFonts w:ascii="Times New Roman" w:eastAsia="Times New Roman" w:hAnsi="Times New Roman"/>
          <w:b/>
          <w:bCs/>
          <w:i/>
          <w:iCs/>
          <w:sz w:val="28"/>
          <w:szCs w:val="28"/>
          <w:lang w:eastAsia="ru-RU"/>
        </w:rPr>
        <w:t xml:space="preserve">Основу реализации Программы составляет здоровьесберегающий  подход </w:t>
      </w:r>
      <w:r w:rsidRPr="00227678">
        <w:rPr>
          <w:rFonts w:ascii="Times New Roman" w:eastAsia="Times New Roman" w:hAnsi="Times New Roman"/>
          <w:sz w:val="28"/>
          <w:szCs w:val="28"/>
          <w:lang w:eastAsia="ru-RU"/>
        </w:rPr>
        <w:t xml:space="preserve">к обеспечению здоровья участников образовательного процесса. Этот подход подчеркивает формирующий и развивающий характер влияния  образования на здоровье каждого человека и реализуется через создание </w:t>
      </w:r>
      <w:r w:rsidRPr="00227678">
        <w:rPr>
          <w:rFonts w:ascii="Times New Roman" w:eastAsia="Times New Roman" w:hAnsi="Times New Roman"/>
          <w:i/>
          <w:iCs/>
          <w:sz w:val="28"/>
          <w:szCs w:val="28"/>
          <w:lang w:eastAsia="ru-RU"/>
        </w:rPr>
        <w:t>здоровьесберегающей образовательной среды.</w:t>
      </w:r>
      <w:r w:rsidRPr="00227678">
        <w:rPr>
          <w:rFonts w:ascii="Times New Roman" w:eastAsia="Times New Roman" w:hAnsi="Times New Roman"/>
          <w:sz w:val="28"/>
          <w:szCs w:val="28"/>
          <w:lang w:eastAsia="ru-RU"/>
        </w:rPr>
        <w:t xml:space="preserve"> </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 xml:space="preserve">Предлагаемая </w:t>
      </w:r>
      <w:r>
        <w:rPr>
          <w:rFonts w:ascii="Times New Roman" w:eastAsia="Times New Roman" w:hAnsi="Times New Roman"/>
          <w:sz w:val="28"/>
          <w:szCs w:val="28"/>
          <w:lang w:eastAsia="ru-RU"/>
        </w:rPr>
        <w:t xml:space="preserve">нашей </w:t>
      </w:r>
      <w:r w:rsidRPr="00227678">
        <w:rPr>
          <w:rFonts w:ascii="Times New Roman" w:eastAsia="Times New Roman" w:hAnsi="Times New Roman"/>
          <w:sz w:val="28"/>
          <w:szCs w:val="28"/>
          <w:lang w:eastAsia="ru-RU"/>
        </w:rPr>
        <w:t>школой Программа базируется на понимании гармонического сочетания ОБРАЗОВАНИЯ и ЗДОРОВЬЯ детей и подростков как фундаментальных основ полноценного и гармоничного развития ребенка в соответствии с его физическими и психическими возможностями.</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227678">
        <w:rPr>
          <w:rFonts w:ascii="Times New Roman" w:eastAsia="Times New Roman" w:hAnsi="Times New Roman"/>
          <w:b/>
          <w:bCs/>
          <w:i/>
          <w:iCs/>
          <w:sz w:val="28"/>
          <w:szCs w:val="28"/>
          <w:lang w:eastAsia="ru-RU"/>
        </w:rPr>
        <w:t>Ведущими концептуальными понятиями выступают</w:t>
      </w:r>
      <w:r w:rsidRPr="00227678">
        <w:rPr>
          <w:rFonts w:ascii="Times New Roman" w:eastAsia="Times New Roman" w:hAnsi="Times New Roman"/>
          <w:sz w:val="28"/>
          <w:szCs w:val="28"/>
          <w:lang w:eastAsia="ru-RU"/>
        </w:rPr>
        <w:t xml:space="preserve">: </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1) ЗДОРОВЬЕ участников образования,</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 xml:space="preserve"> 2) КУЛЬТУРА ЗДОРОВЬЯ,</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 xml:space="preserve">3) ЗДОРОВЬЕСБЕРЕГАЮЩАЯ ОБРАЗОВАТЕЛЬНАЯ СРЕДА </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По определению Всемирной организации здравоохранения, «ЗДОРОВЬЕ - это состояние физического, духовного и социального благополучия, а не только отсутствия болезней и физических дефектов». С развитием человека на первое место выходят социальные и нравственные аспекты здоровья, ведущим принципом его обеспечения становятся собственные усилия человека, а именно:</w:t>
      </w:r>
    </w:p>
    <w:p w:rsidR="00A50300" w:rsidRPr="00227678" w:rsidRDefault="00A50300" w:rsidP="00A50300">
      <w:pPr>
        <w:spacing w:after="0" w:line="240" w:lineRule="auto"/>
        <w:ind w:firstLine="567"/>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 xml:space="preserve"> </w:t>
      </w:r>
      <w:r w:rsidRPr="00227678">
        <w:rPr>
          <w:rFonts w:ascii="Times New Roman" w:eastAsia="Times New Roman" w:hAnsi="Times New Roman"/>
          <w:i/>
          <w:iCs/>
          <w:sz w:val="28"/>
          <w:szCs w:val="28"/>
          <w:lang w:eastAsia="ru-RU"/>
        </w:rPr>
        <w:t>Принципы обеспечения здоровья</w:t>
      </w:r>
      <w:r w:rsidRPr="00227678">
        <w:rPr>
          <w:rFonts w:ascii="Times New Roman" w:eastAsia="Times New Roman" w:hAnsi="Times New Roman"/>
          <w:sz w:val="28"/>
          <w:szCs w:val="28"/>
          <w:lang w:eastAsia="ru-RU"/>
        </w:rPr>
        <w:t>:</w:t>
      </w:r>
    </w:p>
    <w:p w:rsidR="00A50300" w:rsidRPr="00227678" w:rsidRDefault="00A50300" w:rsidP="00D97154">
      <w:pPr>
        <w:numPr>
          <w:ilvl w:val="1"/>
          <w:numId w:val="83"/>
        </w:numPr>
        <w:spacing w:after="0" w:line="240" w:lineRule="auto"/>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Сохранение</w:t>
      </w:r>
    </w:p>
    <w:p w:rsidR="00A50300" w:rsidRPr="00227678" w:rsidRDefault="00A50300" w:rsidP="00D97154">
      <w:pPr>
        <w:numPr>
          <w:ilvl w:val="1"/>
          <w:numId w:val="83"/>
        </w:numPr>
        <w:spacing w:after="0" w:line="240" w:lineRule="auto"/>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 xml:space="preserve">Укрепление </w:t>
      </w:r>
    </w:p>
    <w:p w:rsidR="00A50300" w:rsidRPr="00227678" w:rsidRDefault="00A50300" w:rsidP="00D97154">
      <w:pPr>
        <w:numPr>
          <w:ilvl w:val="1"/>
          <w:numId w:val="83"/>
        </w:numPr>
        <w:spacing w:after="0" w:line="240" w:lineRule="auto"/>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 xml:space="preserve">формирование (развитие)  здоровья </w:t>
      </w:r>
    </w:p>
    <w:p w:rsidR="00A50300" w:rsidRPr="00227678" w:rsidRDefault="00A50300" w:rsidP="00A50300">
      <w:pPr>
        <w:spacing w:after="0" w:line="240" w:lineRule="auto"/>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 xml:space="preserve">Обеспечить наиболее полное и глубокое изучение проблем здоровья, механизмов и условий его сохранения и развития в условиях школы возможно на основе совокупности системного, валеологического и культурологического подходов в образовании </w:t>
      </w:r>
      <w:r w:rsidRPr="00227678">
        <w:rPr>
          <w:rFonts w:ascii="Times New Roman" w:eastAsia="Times New Roman" w:hAnsi="Times New Roman"/>
          <w:sz w:val="28"/>
          <w:szCs w:val="28"/>
          <w:lang w:eastAsia="ru-RU"/>
        </w:rPr>
        <w:br/>
        <w:t xml:space="preserve">Программа опирается на следующие ведущие подходы: </w:t>
      </w:r>
    </w:p>
    <w:p w:rsidR="00A50300" w:rsidRPr="00227678" w:rsidRDefault="00A50300" w:rsidP="00D97154">
      <w:pPr>
        <w:numPr>
          <w:ilvl w:val="1"/>
          <w:numId w:val="84"/>
        </w:numPr>
        <w:spacing w:after="0" w:line="240" w:lineRule="auto"/>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гуманистический, личностно-ориентированный подход, предполагающий признание аксиологической ценности безопасности человека и  здоровья каждого отдельного субъекта образования;</w:t>
      </w:r>
    </w:p>
    <w:p w:rsidR="00A50300" w:rsidRPr="00227678" w:rsidRDefault="00A50300" w:rsidP="00D97154">
      <w:pPr>
        <w:numPr>
          <w:ilvl w:val="1"/>
          <w:numId w:val="84"/>
        </w:numPr>
        <w:spacing w:after="0" w:line="240" w:lineRule="auto"/>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системный холистический подход к безопасности и индивидуальному здоровью человека, в основе которого лежит понимание безопасности и здоровья как многомерных  сопряженных систем, состоящих  из взаимозависимых компонентов (соматических, психических, социальных и нравственных);</w:t>
      </w:r>
    </w:p>
    <w:p w:rsidR="00A50300" w:rsidRPr="00227678" w:rsidRDefault="00A50300" w:rsidP="00D97154">
      <w:pPr>
        <w:numPr>
          <w:ilvl w:val="1"/>
          <w:numId w:val="84"/>
        </w:numPr>
        <w:spacing w:after="0" w:line="240" w:lineRule="auto"/>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 xml:space="preserve">созидающий подход к обеспечению  безопасности и здоровья человека, сущность которого состоит в признании определяющей роли культуры  безопасности и здоровья как ценностно-мотивационной составляющей целенаправленного оздоровления образа жизни; </w:t>
      </w:r>
    </w:p>
    <w:p w:rsidR="00A50300" w:rsidRPr="00227678" w:rsidRDefault="00A50300" w:rsidP="00D97154">
      <w:pPr>
        <w:numPr>
          <w:ilvl w:val="1"/>
          <w:numId w:val="84"/>
        </w:numPr>
        <w:spacing w:after="0" w:line="240" w:lineRule="auto"/>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 xml:space="preserve">средовой подход к созданию условий для обеспечения безопасности и здоровья человека в системе образования, в котором образовательная среда определяется как совокупность внешних и внутренних по отношению к ОУ факторов, которые оказывают влияние на безопасность и здоровье человека. </w:t>
      </w:r>
    </w:p>
    <w:p w:rsidR="00A50300" w:rsidRPr="00227678" w:rsidRDefault="00A50300" w:rsidP="00A50300">
      <w:pPr>
        <w:spacing w:after="0" w:line="240" w:lineRule="auto"/>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 xml:space="preserve">Данные подходы реализуются через создание в ОУ условий, обеспечивающих реализацию двух стратегических направлений его развития: </w:t>
      </w:r>
    </w:p>
    <w:p w:rsidR="00A50300" w:rsidRPr="00227678" w:rsidRDefault="00A50300" w:rsidP="00D97154">
      <w:pPr>
        <w:numPr>
          <w:ilvl w:val="1"/>
          <w:numId w:val="85"/>
        </w:numPr>
        <w:spacing w:after="0" w:line="240" w:lineRule="auto"/>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 xml:space="preserve">становление безопасности участников образовательного процесса как противодействие факторам риска (физическим, психологическим, социальным, педагогическим, информационным); </w:t>
      </w:r>
    </w:p>
    <w:p w:rsidR="00A50300" w:rsidRPr="00227678" w:rsidRDefault="00A50300" w:rsidP="00D97154">
      <w:pPr>
        <w:numPr>
          <w:ilvl w:val="1"/>
          <w:numId w:val="85"/>
        </w:numPr>
        <w:spacing w:after="0" w:line="240" w:lineRule="auto"/>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развитие и становление здоровья участников образовательного процесса, формирование здорового образа жизни.</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 xml:space="preserve">В современной педагогической науке КУЛЬТУРА ЗДОРОВЬЯ понимается как «интегративное личностное образование, являющееся выражением гармоничности, богатства и целостности личности и отражающего универсальность ее связей с окружающим миром и людьми, а также способность к творческой и активной жизнедеятельности» (В.А. Магин). </w:t>
      </w:r>
      <w:r w:rsidRPr="00227678">
        <w:rPr>
          <w:rFonts w:ascii="Times New Roman" w:eastAsia="Times New Roman" w:hAnsi="Times New Roman"/>
          <w:sz w:val="28"/>
          <w:szCs w:val="28"/>
          <w:lang w:eastAsia="ru-RU"/>
        </w:rPr>
        <w:br/>
        <w:t xml:space="preserve">Культура здоровья школьника - это интегративное личностное качество, приобретаемое в результате освоения и принятия индивидом духовного опыта человечества в сфере сохранения и укрепления здоровья, ответственности за его совершенствование в течение всей жизни. Деятельностной формой проявления культуры здоровья выступает понятие «здоровый образ жизни», который трактуется современными исследователями как: </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1) способ жизнедеятельности, обеспечивающий формирование, сохранение и укрепление здоровья, способствующий выполнению человеком социально-биологических,</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 xml:space="preserve"> 2) способ биологической и социальной адаптации человека в конкретных условиях жизни, </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 xml:space="preserve">3) способ его выживания в условиях современного кризиса (экономического, экологического, социального). </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227678">
        <w:rPr>
          <w:rFonts w:ascii="Times New Roman" w:eastAsia="Times New Roman" w:hAnsi="Times New Roman"/>
          <w:sz w:val="28"/>
          <w:szCs w:val="28"/>
          <w:lang w:eastAsia="ru-RU"/>
        </w:rPr>
        <w:t xml:space="preserve">Основными компонентами здорового образа жизни (деятельностного компонента культуры здоровья) называют: оптимальный двигательный режим; тренировка иммунитета и закаливание; рациональное питание; психофизиологическая регуляция; рациональная организация жизнедеятельности (рациональный режим жизни); отсутствие вредных привычек; валеологическое самообразование. Программа </w:t>
      </w:r>
      <w:r>
        <w:rPr>
          <w:rFonts w:ascii="Times New Roman" w:eastAsia="Times New Roman" w:hAnsi="Times New Roman"/>
          <w:sz w:val="28"/>
          <w:szCs w:val="28"/>
          <w:lang w:eastAsia="ru-RU"/>
        </w:rPr>
        <w:t>«</w:t>
      </w:r>
      <w:r w:rsidRPr="00227678">
        <w:rPr>
          <w:rFonts w:ascii="Times New Roman" w:eastAsia="Times New Roman" w:hAnsi="Times New Roman"/>
          <w:sz w:val="28"/>
          <w:szCs w:val="28"/>
          <w:lang w:eastAsia="ru-RU"/>
        </w:rPr>
        <w:t>Здоровье</w:t>
      </w:r>
      <w:r>
        <w:rPr>
          <w:rFonts w:ascii="Times New Roman" w:eastAsia="Times New Roman" w:hAnsi="Times New Roman"/>
          <w:sz w:val="28"/>
          <w:szCs w:val="28"/>
          <w:lang w:eastAsia="ru-RU"/>
        </w:rPr>
        <w:t>»</w:t>
      </w:r>
      <w:r w:rsidRPr="00227678">
        <w:rPr>
          <w:rFonts w:ascii="Times New Roman" w:eastAsia="Times New Roman" w:hAnsi="Times New Roman"/>
          <w:sz w:val="28"/>
          <w:szCs w:val="28"/>
          <w:lang w:eastAsia="ru-RU"/>
        </w:rPr>
        <w:t xml:space="preserve"> основана на принципах природосообразного, личностно-ориентированного и деятельностного подходов к здоровьюсбережению в ОУ.</w:t>
      </w:r>
    </w:p>
    <w:p w:rsidR="00A50300" w:rsidRPr="00227678" w:rsidRDefault="00A50300" w:rsidP="00A50300">
      <w:pPr>
        <w:spacing w:after="0" w:line="240" w:lineRule="auto"/>
        <w:ind w:firstLine="567"/>
        <w:jc w:val="both"/>
        <w:rPr>
          <w:rFonts w:ascii="Times New Roman" w:eastAsia="Times New Roman" w:hAnsi="Times New Roman"/>
          <w:sz w:val="28"/>
          <w:szCs w:val="28"/>
          <w:lang w:eastAsia="ru-RU"/>
        </w:rPr>
      </w:pPr>
    </w:p>
    <w:p w:rsidR="00A50300" w:rsidRPr="00E83D43" w:rsidRDefault="00A50300" w:rsidP="00A50300">
      <w:pPr>
        <w:spacing w:before="100" w:beforeAutospacing="1" w:after="100" w:afterAutospacing="1" w:line="240" w:lineRule="auto"/>
        <w:ind w:left="360"/>
        <w:jc w:val="center"/>
        <w:outlineLvl w:val="2"/>
        <w:rPr>
          <w:rFonts w:ascii="Times New Roman" w:eastAsia="Times New Roman" w:hAnsi="Times New Roman"/>
          <w:bCs/>
          <w:sz w:val="27"/>
          <w:szCs w:val="27"/>
          <w:u w:val="single"/>
          <w:lang w:eastAsia="ru-RU"/>
        </w:rPr>
      </w:pPr>
      <w:r w:rsidRPr="00E83D43">
        <w:rPr>
          <w:rFonts w:ascii="Times New Roman" w:eastAsia="Times New Roman" w:hAnsi="Times New Roman"/>
          <w:bCs/>
          <w:sz w:val="27"/>
          <w:szCs w:val="27"/>
          <w:u w:val="single"/>
          <w:lang w:eastAsia="ru-RU"/>
        </w:rPr>
        <w:t>СТРАТЕГИЧЕСКИЕ ЦЕЛИ ПРОГРАММЫ</w:t>
      </w:r>
    </w:p>
    <w:p w:rsidR="00A50300" w:rsidRPr="004A78D6" w:rsidRDefault="00A50300" w:rsidP="00D97154">
      <w:pPr>
        <w:numPr>
          <w:ilvl w:val="0"/>
          <w:numId w:val="96"/>
        </w:numPr>
        <w:spacing w:after="0" w:line="240" w:lineRule="auto"/>
        <w:rPr>
          <w:rFonts w:ascii="Times New Roman" w:eastAsia="Times New Roman" w:hAnsi="Times New Roman"/>
          <w:sz w:val="28"/>
          <w:szCs w:val="28"/>
          <w:lang w:eastAsia="ru-RU"/>
        </w:rPr>
      </w:pPr>
      <w:r w:rsidRPr="004A78D6">
        <w:rPr>
          <w:rFonts w:ascii="Times New Roman" w:eastAsia="Times New Roman" w:hAnsi="Times New Roman"/>
          <w:sz w:val="28"/>
          <w:szCs w:val="28"/>
          <w:lang w:eastAsia="ru-RU"/>
        </w:rPr>
        <w:t>формирова</w:t>
      </w:r>
      <w:r>
        <w:rPr>
          <w:rFonts w:ascii="Times New Roman" w:eastAsia="Times New Roman" w:hAnsi="Times New Roman"/>
          <w:sz w:val="28"/>
          <w:szCs w:val="28"/>
          <w:lang w:eastAsia="ru-RU"/>
        </w:rPr>
        <w:t>ть</w:t>
      </w:r>
      <w:r w:rsidRPr="004A78D6">
        <w:rPr>
          <w:rFonts w:ascii="Times New Roman" w:eastAsia="Times New Roman" w:hAnsi="Times New Roman"/>
          <w:sz w:val="28"/>
          <w:szCs w:val="28"/>
          <w:lang w:eastAsia="ru-RU"/>
        </w:rPr>
        <w:t xml:space="preserve"> представлени</w:t>
      </w:r>
      <w:r>
        <w:rPr>
          <w:rFonts w:ascii="Times New Roman" w:eastAsia="Times New Roman" w:hAnsi="Times New Roman"/>
          <w:sz w:val="28"/>
          <w:szCs w:val="28"/>
          <w:lang w:eastAsia="ru-RU"/>
        </w:rPr>
        <w:t>я</w:t>
      </w:r>
      <w:r w:rsidRPr="004A78D6">
        <w:rPr>
          <w:rFonts w:ascii="Times New Roman" w:eastAsia="Times New Roman" w:hAnsi="Times New Roman"/>
          <w:sz w:val="28"/>
          <w:szCs w:val="28"/>
          <w:lang w:eastAsia="ru-RU"/>
        </w:rPr>
        <w:t xml:space="preserve">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A50300" w:rsidRPr="004A78D6" w:rsidRDefault="00A50300" w:rsidP="00D97154">
      <w:pPr>
        <w:numPr>
          <w:ilvl w:val="0"/>
          <w:numId w:val="96"/>
        </w:numPr>
        <w:spacing w:after="0" w:line="240" w:lineRule="auto"/>
        <w:rPr>
          <w:rFonts w:ascii="Times New Roman" w:eastAsia="Times New Roman" w:hAnsi="Times New Roman"/>
          <w:sz w:val="28"/>
          <w:szCs w:val="28"/>
          <w:lang w:eastAsia="ru-RU"/>
        </w:rPr>
      </w:pPr>
      <w:r w:rsidRPr="004A78D6">
        <w:rPr>
          <w:rFonts w:ascii="Times New Roman" w:eastAsia="Times New Roman" w:hAnsi="Times New Roman"/>
          <w:sz w:val="28"/>
          <w:szCs w:val="28"/>
          <w:lang w:eastAsia="ru-RU"/>
        </w:rPr>
        <w:t>пробу</w:t>
      </w:r>
      <w:r>
        <w:rPr>
          <w:rFonts w:ascii="Times New Roman" w:eastAsia="Times New Roman" w:hAnsi="Times New Roman"/>
          <w:sz w:val="28"/>
          <w:szCs w:val="28"/>
          <w:lang w:eastAsia="ru-RU"/>
        </w:rPr>
        <w:t>дить</w:t>
      </w:r>
      <w:r w:rsidRPr="004A78D6">
        <w:rPr>
          <w:rFonts w:ascii="Times New Roman" w:eastAsia="Times New Roman" w:hAnsi="Times New Roman"/>
          <w:sz w:val="28"/>
          <w:szCs w:val="28"/>
          <w:lang w:eastAsia="ru-RU"/>
        </w:rPr>
        <w:t xml:space="preserve">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здоровье сберегающего характера учебной деятельности и общения;</w:t>
      </w:r>
    </w:p>
    <w:p w:rsidR="00A50300" w:rsidRPr="004A78D6" w:rsidRDefault="00A50300" w:rsidP="00D97154">
      <w:pPr>
        <w:numPr>
          <w:ilvl w:val="0"/>
          <w:numId w:val="96"/>
        </w:numPr>
        <w:spacing w:after="0" w:line="240" w:lineRule="auto"/>
        <w:rPr>
          <w:rFonts w:ascii="Times New Roman" w:eastAsia="Times New Roman" w:hAnsi="Times New Roman"/>
          <w:sz w:val="28"/>
          <w:szCs w:val="28"/>
          <w:lang w:eastAsia="ru-RU"/>
        </w:rPr>
      </w:pPr>
      <w:r w:rsidRPr="004A78D6">
        <w:rPr>
          <w:rFonts w:ascii="Times New Roman" w:eastAsia="Times New Roman" w:hAnsi="Times New Roman"/>
          <w:sz w:val="28"/>
          <w:szCs w:val="28"/>
          <w:lang w:eastAsia="ru-RU"/>
        </w:rPr>
        <w:t>формирова</w:t>
      </w:r>
      <w:r>
        <w:rPr>
          <w:rFonts w:ascii="Times New Roman" w:eastAsia="Times New Roman" w:hAnsi="Times New Roman"/>
          <w:sz w:val="28"/>
          <w:szCs w:val="28"/>
          <w:lang w:eastAsia="ru-RU"/>
        </w:rPr>
        <w:t>ть</w:t>
      </w:r>
      <w:r w:rsidRPr="004A78D6">
        <w:rPr>
          <w:rFonts w:ascii="Times New Roman" w:eastAsia="Times New Roman" w:hAnsi="Times New Roman"/>
          <w:sz w:val="28"/>
          <w:szCs w:val="28"/>
          <w:lang w:eastAsia="ru-RU"/>
        </w:rPr>
        <w:t xml:space="preserve"> познавательн</w:t>
      </w:r>
      <w:r>
        <w:rPr>
          <w:rFonts w:ascii="Times New Roman" w:eastAsia="Times New Roman" w:hAnsi="Times New Roman"/>
          <w:sz w:val="28"/>
          <w:szCs w:val="28"/>
          <w:lang w:eastAsia="ru-RU"/>
        </w:rPr>
        <w:t>ый</w:t>
      </w:r>
      <w:r w:rsidRPr="004A78D6">
        <w:rPr>
          <w:rFonts w:ascii="Times New Roman" w:eastAsia="Times New Roman" w:hAnsi="Times New Roman"/>
          <w:sz w:val="28"/>
          <w:szCs w:val="28"/>
          <w:lang w:eastAsia="ru-RU"/>
        </w:rPr>
        <w:t xml:space="preserve"> интерес и бережно</w:t>
      </w:r>
      <w:r>
        <w:rPr>
          <w:rFonts w:ascii="Times New Roman" w:eastAsia="Times New Roman" w:hAnsi="Times New Roman"/>
          <w:sz w:val="28"/>
          <w:szCs w:val="28"/>
          <w:lang w:eastAsia="ru-RU"/>
        </w:rPr>
        <w:t>е</w:t>
      </w:r>
      <w:r w:rsidRPr="004A78D6">
        <w:rPr>
          <w:rFonts w:ascii="Times New Roman" w:eastAsia="Times New Roman" w:hAnsi="Times New Roman"/>
          <w:sz w:val="28"/>
          <w:szCs w:val="28"/>
          <w:lang w:eastAsia="ru-RU"/>
        </w:rPr>
        <w:t xml:space="preserve"> отношени</w:t>
      </w:r>
      <w:r>
        <w:rPr>
          <w:rFonts w:ascii="Times New Roman" w:eastAsia="Times New Roman" w:hAnsi="Times New Roman"/>
          <w:sz w:val="28"/>
          <w:szCs w:val="28"/>
          <w:lang w:eastAsia="ru-RU"/>
        </w:rPr>
        <w:t>е</w:t>
      </w:r>
      <w:r w:rsidRPr="004A78D6">
        <w:rPr>
          <w:rFonts w:ascii="Times New Roman" w:eastAsia="Times New Roman" w:hAnsi="Times New Roman"/>
          <w:sz w:val="28"/>
          <w:szCs w:val="28"/>
          <w:lang w:eastAsia="ru-RU"/>
        </w:rPr>
        <w:t xml:space="preserve"> к природе;</w:t>
      </w:r>
    </w:p>
    <w:p w:rsidR="00A50300" w:rsidRPr="004A78D6" w:rsidRDefault="00A50300" w:rsidP="00D97154">
      <w:pPr>
        <w:numPr>
          <w:ilvl w:val="0"/>
          <w:numId w:val="96"/>
        </w:numPr>
        <w:spacing w:after="0" w:line="240" w:lineRule="auto"/>
        <w:rPr>
          <w:rFonts w:ascii="Times New Roman" w:eastAsia="Times New Roman" w:hAnsi="Times New Roman"/>
          <w:sz w:val="28"/>
          <w:szCs w:val="28"/>
          <w:lang w:eastAsia="ru-RU"/>
        </w:rPr>
      </w:pPr>
      <w:r w:rsidRPr="004A78D6">
        <w:rPr>
          <w:rFonts w:ascii="Times New Roman" w:eastAsia="Times New Roman" w:hAnsi="Times New Roman"/>
          <w:sz w:val="28"/>
          <w:szCs w:val="28"/>
          <w:lang w:eastAsia="ru-RU"/>
        </w:rPr>
        <w:t>формирова</w:t>
      </w:r>
      <w:r>
        <w:rPr>
          <w:rFonts w:ascii="Times New Roman" w:eastAsia="Times New Roman" w:hAnsi="Times New Roman"/>
          <w:sz w:val="28"/>
          <w:szCs w:val="28"/>
          <w:lang w:eastAsia="ru-RU"/>
        </w:rPr>
        <w:t>ть</w:t>
      </w:r>
      <w:r w:rsidRPr="004A78D6">
        <w:rPr>
          <w:rFonts w:ascii="Times New Roman" w:eastAsia="Times New Roman" w:hAnsi="Times New Roman"/>
          <w:sz w:val="28"/>
          <w:szCs w:val="28"/>
          <w:lang w:eastAsia="ru-RU"/>
        </w:rPr>
        <w:t xml:space="preserve"> установ</w:t>
      </w:r>
      <w:r>
        <w:rPr>
          <w:rFonts w:ascii="Times New Roman" w:eastAsia="Times New Roman" w:hAnsi="Times New Roman"/>
          <w:sz w:val="28"/>
          <w:szCs w:val="28"/>
          <w:lang w:eastAsia="ru-RU"/>
        </w:rPr>
        <w:t>ки</w:t>
      </w:r>
      <w:r w:rsidRPr="004A78D6">
        <w:rPr>
          <w:rFonts w:ascii="Times New Roman" w:eastAsia="Times New Roman" w:hAnsi="Times New Roman"/>
          <w:sz w:val="28"/>
          <w:szCs w:val="28"/>
          <w:lang w:eastAsia="ru-RU"/>
        </w:rPr>
        <w:t xml:space="preserve"> на использование здорового питания;</w:t>
      </w:r>
    </w:p>
    <w:p w:rsidR="00A50300" w:rsidRPr="004A78D6" w:rsidRDefault="00A50300" w:rsidP="00D97154">
      <w:pPr>
        <w:numPr>
          <w:ilvl w:val="0"/>
          <w:numId w:val="96"/>
        </w:numPr>
        <w:spacing w:after="0" w:line="240" w:lineRule="auto"/>
        <w:rPr>
          <w:rFonts w:ascii="Times New Roman" w:eastAsia="Times New Roman" w:hAnsi="Times New Roman"/>
          <w:sz w:val="28"/>
          <w:szCs w:val="28"/>
          <w:lang w:eastAsia="ru-RU"/>
        </w:rPr>
      </w:pPr>
      <w:r w:rsidRPr="004A78D6">
        <w:rPr>
          <w:rFonts w:ascii="Times New Roman" w:eastAsia="Times New Roman" w:hAnsi="Times New Roman"/>
          <w:sz w:val="28"/>
          <w:szCs w:val="28"/>
          <w:lang w:eastAsia="ru-RU"/>
        </w:rPr>
        <w:t>использова</w:t>
      </w:r>
      <w:r>
        <w:rPr>
          <w:rFonts w:ascii="Times New Roman" w:eastAsia="Times New Roman" w:hAnsi="Times New Roman"/>
          <w:sz w:val="28"/>
          <w:szCs w:val="28"/>
          <w:lang w:eastAsia="ru-RU"/>
        </w:rPr>
        <w:t>ть</w:t>
      </w:r>
      <w:r w:rsidRPr="004A78D6">
        <w:rPr>
          <w:rFonts w:ascii="Times New Roman" w:eastAsia="Times New Roman" w:hAnsi="Times New Roman"/>
          <w:sz w:val="28"/>
          <w:szCs w:val="28"/>
          <w:lang w:eastAsia="ru-RU"/>
        </w:rPr>
        <w:t xml:space="preserve">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культурой и спортом;</w:t>
      </w:r>
    </w:p>
    <w:p w:rsidR="00A50300" w:rsidRPr="004A78D6" w:rsidRDefault="00A50300" w:rsidP="00D97154">
      <w:pPr>
        <w:numPr>
          <w:ilvl w:val="0"/>
          <w:numId w:val="96"/>
        </w:numPr>
        <w:spacing w:after="0" w:line="240" w:lineRule="auto"/>
        <w:rPr>
          <w:rFonts w:ascii="Times New Roman" w:eastAsia="Times New Roman" w:hAnsi="Times New Roman"/>
          <w:sz w:val="28"/>
          <w:szCs w:val="28"/>
          <w:lang w:eastAsia="ru-RU"/>
        </w:rPr>
      </w:pPr>
      <w:r w:rsidRPr="004A78D6">
        <w:rPr>
          <w:rFonts w:ascii="Times New Roman" w:eastAsia="Times New Roman" w:hAnsi="Times New Roman"/>
          <w:sz w:val="28"/>
          <w:szCs w:val="28"/>
          <w:lang w:eastAsia="ru-RU"/>
        </w:rPr>
        <w:t>соблюд</w:t>
      </w:r>
      <w:r>
        <w:rPr>
          <w:rFonts w:ascii="Times New Roman" w:eastAsia="Times New Roman" w:hAnsi="Times New Roman"/>
          <w:sz w:val="28"/>
          <w:szCs w:val="28"/>
          <w:lang w:eastAsia="ru-RU"/>
        </w:rPr>
        <w:t>ать</w:t>
      </w:r>
      <w:r w:rsidRPr="004A78D6">
        <w:rPr>
          <w:rFonts w:ascii="Times New Roman" w:eastAsia="Times New Roman" w:hAnsi="Times New Roman"/>
          <w:sz w:val="28"/>
          <w:szCs w:val="28"/>
          <w:lang w:eastAsia="ru-RU"/>
        </w:rPr>
        <w:t xml:space="preserve"> здоровье созидающи</w:t>
      </w:r>
      <w:r>
        <w:rPr>
          <w:rFonts w:ascii="Times New Roman" w:eastAsia="Times New Roman" w:hAnsi="Times New Roman"/>
          <w:sz w:val="28"/>
          <w:szCs w:val="28"/>
          <w:lang w:eastAsia="ru-RU"/>
        </w:rPr>
        <w:t>й</w:t>
      </w:r>
      <w:r w:rsidRPr="004A78D6">
        <w:rPr>
          <w:rFonts w:ascii="Times New Roman" w:eastAsia="Times New Roman" w:hAnsi="Times New Roman"/>
          <w:sz w:val="28"/>
          <w:szCs w:val="28"/>
          <w:lang w:eastAsia="ru-RU"/>
        </w:rPr>
        <w:t xml:space="preserve"> режим дня;</w:t>
      </w:r>
    </w:p>
    <w:p w:rsidR="00A50300" w:rsidRPr="004A78D6" w:rsidRDefault="00A50300" w:rsidP="00D97154">
      <w:pPr>
        <w:numPr>
          <w:ilvl w:val="0"/>
          <w:numId w:val="96"/>
        </w:numPr>
        <w:spacing w:after="0" w:line="240" w:lineRule="auto"/>
        <w:rPr>
          <w:rFonts w:ascii="Times New Roman" w:eastAsia="Times New Roman" w:hAnsi="Times New Roman"/>
          <w:sz w:val="28"/>
          <w:szCs w:val="28"/>
          <w:lang w:eastAsia="ru-RU"/>
        </w:rPr>
      </w:pPr>
      <w:r w:rsidRPr="004A78D6">
        <w:rPr>
          <w:rFonts w:ascii="Times New Roman" w:eastAsia="Times New Roman" w:hAnsi="Times New Roman"/>
          <w:sz w:val="28"/>
          <w:szCs w:val="28"/>
          <w:lang w:eastAsia="ru-RU"/>
        </w:rPr>
        <w:t>формирова</w:t>
      </w:r>
      <w:r>
        <w:rPr>
          <w:rFonts w:ascii="Times New Roman" w:eastAsia="Times New Roman" w:hAnsi="Times New Roman"/>
          <w:sz w:val="28"/>
          <w:szCs w:val="28"/>
          <w:lang w:eastAsia="ru-RU"/>
        </w:rPr>
        <w:t>ть</w:t>
      </w:r>
      <w:r w:rsidRPr="004A78D6">
        <w:rPr>
          <w:rFonts w:ascii="Times New Roman" w:eastAsia="Times New Roman" w:hAnsi="Times New Roman"/>
          <w:sz w:val="28"/>
          <w:szCs w:val="28"/>
          <w:lang w:eastAsia="ru-RU"/>
        </w:rPr>
        <w:t xml:space="preserve"> негативно</w:t>
      </w:r>
      <w:r>
        <w:rPr>
          <w:rFonts w:ascii="Times New Roman" w:eastAsia="Times New Roman" w:hAnsi="Times New Roman"/>
          <w:sz w:val="28"/>
          <w:szCs w:val="28"/>
          <w:lang w:eastAsia="ru-RU"/>
        </w:rPr>
        <w:t>е</w:t>
      </w:r>
      <w:r w:rsidRPr="004A78D6">
        <w:rPr>
          <w:rFonts w:ascii="Times New Roman" w:eastAsia="Times New Roman" w:hAnsi="Times New Roman"/>
          <w:sz w:val="28"/>
          <w:szCs w:val="28"/>
          <w:lang w:eastAsia="ru-RU"/>
        </w:rPr>
        <w:t xml:space="preserve"> отношения к факторам риска здоровью детей (сниженная двигательная активность, курение, алкоголь, наркотики и другие психоактивные вещества, инфекционные заболевания);</w:t>
      </w:r>
    </w:p>
    <w:p w:rsidR="00A50300" w:rsidRPr="004A78D6" w:rsidRDefault="00A50300" w:rsidP="00D97154">
      <w:pPr>
        <w:numPr>
          <w:ilvl w:val="0"/>
          <w:numId w:val="96"/>
        </w:numPr>
        <w:spacing w:after="0" w:line="240" w:lineRule="auto"/>
        <w:rPr>
          <w:rFonts w:ascii="Times New Roman" w:eastAsia="Times New Roman" w:hAnsi="Times New Roman"/>
          <w:sz w:val="28"/>
          <w:szCs w:val="28"/>
          <w:lang w:eastAsia="ru-RU"/>
        </w:rPr>
      </w:pPr>
      <w:r w:rsidRPr="004A78D6">
        <w:rPr>
          <w:rFonts w:ascii="Times New Roman" w:eastAsia="Times New Roman" w:hAnsi="Times New Roman"/>
          <w:sz w:val="28"/>
          <w:szCs w:val="28"/>
          <w:lang w:eastAsia="ru-RU"/>
        </w:rPr>
        <w:t>становление умений противостояния вовлечению в табакокурение, употребление алкоголя, наркотических и сильнодействующих веществ;</w:t>
      </w:r>
    </w:p>
    <w:p w:rsidR="00A50300" w:rsidRPr="004A78D6" w:rsidRDefault="00A50300" w:rsidP="00D97154">
      <w:pPr>
        <w:numPr>
          <w:ilvl w:val="0"/>
          <w:numId w:val="96"/>
        </w:numPr>
        <w:spacing w:after="0" w:line="240" w:lineRule="auto"/>
        <w:rPr>
          <w:rFonts w:ascii="Times New Roman" w:eastAsia="Times New Roman" w:hAnsi="Times New Roman"/>
          <w:sz w:val="28"/>
          <w:szCs w:val="28"/>
          <w:lang w:eastAsia="ru-RU"/>
        </w:rPr>
      </w:pPr>
      <w:r w:rsidRPr="004A78D6">
        <w:rPr>
          <w:rFonts w:ascii="Times New Roman" w:eastAsia="Times New Roman" w:hAnsi="Times New Roman"/>
          <w:sz w:val="28"/>
          <w:szCs w:val="28"/>
          <w:lang w:eastAsia="ru-RU"/>
        </w:rPr>
        <w:t>формирова</w:t>
      </w:r>
      <w:r>
        <w:rPr>
          <w:rFonts w:ascii="Times New Roman" w:eastAsia="Times New Roman" w:hAnsi="Times New Roman"/>
          <w:sz w:val="28"/>
          <w:szCs w:val="28"/>
          <w:lang w:eastAsia="ru-RU"/>
        </w:rPr>
        <w:t>ть</w:t>
      </w:r>
      <w:r w:rsidRPr="004A78D6">
        <w:rPr>
          <w:rFonts w:ascii="Times New Roman" w:eastAsia="Times New Roman" w:hAnsi="Times New Roman"/>
          <w:sz w:val="28"/>
          <w:szCs w:val="28"/>
          <w:lang w:eastAsia="ru-RU"/>
        </w:rPr>
        <w:t xml:space="preserve">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личной гигиены;</w:t>
      </w:r>
    </w:p>
    <w:p w:rsidR="00A50300" w:rsidRPr="004A78D6" w:rsidRDefault="00A50300" w:rsidP="00D97154">
      <w:pPr>
        <w:numPr>
          <w:ilvl w:val="0"/>
          <w:numId w:val="96"/>
        </w:numPr>
        <w:spacing w:after="0" w:line="240" w:lineRule="auto"/>
        <w:rPr>
          <w:rFonts w:ascii="Times New Roman" w:eastAsia="Times New Roman" w:hAnsi="Times New Roman"/>
          <w:sz w:val="28"/>
          <w:szCs w:val="28"/>
          <w:lang w:eastAsia="ru-RU"/>
        </w:rPr>
      </w:pPr>
      <w:r w:rsidRPr="004A78D6">
        <w:rPr>
          <w:rFonts w:ascii="Times New Roman" w:eastAsia="Times New Roman" w:hAnsi="Times New Roman"/>
          <w:sz w:val="28"/>
          <w:szCs w:val="28"/>
          <w:lang w:eastAsia="ru-RU"/>
        </w:rPr>
        <w:t>формирова</w:t>
      </w:r>
      <w:r>
        <w:rPr>
          <w:rFonts w:ascii="Times New Roman" w:eastAsia="Times New Roman" w:hAnsi="Times New Roman"/>
          <w:sz w:val="28"/>
          <w:szCs w:val="28"/>
          <w:lang w:eastAsia="ru-RU"/>
        </w:rPr>
        <w:t>ть</w:t>
      </w:r>
      <w:r w:rsidRPr="004A78D6">
        <w:rPr>
          <w:rFonts w:ascii="Times New Roman" w:eastAsia="Times New Roman" w:hAnsi="Times New Roman"/>
          <w:sz w:val="28"/>
          <w:szCs w:val="28"/>
          <w:lang w:eastAsia="ru-RU"/>
        </w:rPr>
        <w:t xml:space="preserve"> основ</w:t>
      </w:r>
      <w:r>
        <w:rPr>
          <w:rFonts w:ascii="Times New Roman" w:eastAsia="Times New Roman" w:hAnsi="Times New Roman"/>
          <w:sz w:val="28"/>
          <w:szCs w:val="28"/>
          <w:lang w:eastAsia="ru-RU"/>
        </w:rPr>
        <w:t>ы</w:t>
      </w:r>
      <w:r w:rsidRPr="004A78D6">
        <w:rPr>
          <w:rFonts w:ascii="Times New Roman" w:eastAsia="Times New Roman" w:hAnsi="Times New Roman"/>
          <w:sz w:val="28"/>
          <w:szCs w:val="28"/>
          <w:lang w:eastAsia="ru-RU"/>
        </w:rPr>
        <w:t xml:space="preserve"> здоровье сберегающей учебной культуры: умений организовывать успешную учебную работу, создавая здоровье сберегающие условия, выбирая адекватные средства и приемы выполнения заданий с учетом индивидуальных особенностей;</w:t>
      </w:r>
    </w:p>
    <w:p w:rsidR="00A50300" w:rsidRPr="004A78D6" w:rsidRDefault="00A50300" w:rsidP="00D97154">
      <w:pPr>
        <w:numPr>
          <w:ilvl w:val="0"/>
          <w:numId w:val="96"/>
        </w:numPr>
        <w:spacing w:after="0" w:line="240" w:lineRule="auto"/>
        <w:rPr>
          <w:rFonts w:ascii="Times New Roman" w:eastAsia="Times New Roman" w:hAnsi="Times New Roman"/>
          <w:sz w:val="28"/>
          <w:szCs w:val="28"/>
          <w:lang w:eastAsia="ru-RU"/>
        </w:rPr>
      </w:pPr>
      <w:r w:rsidRPr="004A78D6">
        <w:rPr>
          <w:rFonts w:ascii="Times New Roman" w:eastAsia="Times New Roman" w:hAnsi="Times New Roman"/>
          <w:sz w:val="28"/>
          <w:szCs w:val="28"/>
          <w:lang w:eastAsia="ru-RU"/>
        </w:rPr>
        <w:t>формирова</w:t>
      </w:r>
      <w:r>
        <w:rPr>
          <w:rFonts w:ascii="Times New Roman" w:eastAsia="Times New Roman" w:hAnsi="Times New Roman"/>
          <w:sz w:val="28"/>
          <w:szCs w:val="28"/>
          <w:lang w:eastAsia="ru-RU"/>
        </w:rPr>
        <w:t>ть</w:t>
      </w:r>
      <w:r w:rsidRPr="004A78D6">
        <w:rPr>
          <w:rFonts w:ascii="Times New Roman" w:eastAsia="Times New Roman" w:hAnsi="Times New Roman"/>
          <w:sz w:val="28"/>
          <w:szCs w:val="28"/>
          <w:lang w:eastAsia="ru-RU"/>
        </w:rPr>
        <w:t xml:space="preserve"> умени</w:t>
      </w:r>
      <w:r>
        <w:rPr>
          <w:rFonts w:ascii="Times New Roman" w:eastAsia="Times New Roman" w:hAnsi="Times New Roman"/>
          <w:sz w:val="28"/>
          <w:szCs w:val="28"/>
          <w:lang w:eastAsia="ru-RU"/>
        </w:rPr>
        <w:t xml:space="preserve">я </w:t>
      </w:r>
      <w:r w:rsidRPr="004A78D6">
        <w:rPr>
          <w:rFonts w:ascii="Times New Roman" w:eastAsia="Times New Roman" w:hAnsi="Times New Roman"/>
          <w:sz w:val="28"/>
          <w:szCs w:val="28"/>
          <w:lang w:eastAsia="ru-RU"/>
        </w:rPr>
        <w:t>безопасного поведения в окружающей среде и простейших умений поведения в экстремальных (чрезвычайных) ситуациях.</w:t>
      </w:r>
    </w:p>
    <w:p w:rsidR="00A50300" w:rsidRPr="00B0367D" w:rsidRDefault="00A50300" w:rsidP="00D97154">
      <w:pPr>
        <w:numPr>
          <w:ilvl w:val="0"/>
          <w:numId w:val="96"/>
        </w:numPr>
        <w:spacing w:after="0" w:line="240" w:lineRule="auto"/>
        <w:jc w:val="both"/>
        <w:rPr>
          <w:rFonts w:ascii="Times New Roman" w:eastAsia="Times New Roman" w:hAnsi="Times New Roman"/>
          <w:sz w:val="28"/>
          <w:szCs w:val="28"/>
          <w:lang w:eastAsia="ru-RU"/>
        </w:rPr>
      </w:pPr>
      <w:r w:rsidRPr="00B0367D">
        <w:rPr>
          <w:rFonts w:ascii="Times New Roman" w:eastAsia="Times New Roman" w:hAnsi="Times New Roman"/>
          <w:sz w:val="28"/>
          <w:szCs w:val="28"/>
          <w:lang w:eastAsia="ru-RU"/>
        </w:rPr>
        <w:t>Создать санитарно-гигиенические и другие условия здоровьесбережения, учитывающие индивидуальные показатели состояния здоровья обучающихся (воспитанников) и педагогов.</w:t>
      </w:r>
    </w:p>
    <w:p w:rsidR="00A50300" w:rsidRPr="00B0367D" w:rsidRDefault="00A50300" w:rsidP="00D97154">
      <w:pPr>
        <w:numPr>
          <w:ilvl w:val="0"/>
          <w:numId w:val="96"/>
        </w:numPr>
        <w:spacing w:after="0" w:line="240" w:lineRule="auto"/>
        <w:jc w:val="both"/>
        <w:rPr>
          <w:rFonts w:ascii="Times New Roman" w:eastAsia="Times New Roman" w:hAnsi="Times New Roman"/>
          <w:sz w:val="28"/>
          <w:szCs w:val="28"/>
          <w:lang w:eastAsia="ru-RU"/>
        </w:rPr>
      </w:pPr>
      <w:r w:rsidRPr="00B0367D">
        <w:rPr>
          <w:rFonts w:ascii="Times New Roman" w:eastAsia="Times New Roman" w:hAnsi="Times New Roman"/>
          <w:sz w:val="28"/>
          <w:szCs w:val="28"/>
          <w:lang w:eastAsia="ru-RU"/>
        </w:rPr>
        <w:t>Построить здоровьесберегающую образовательную среду, функционирующей на основе идеологии культуры здоровья, предполагающей формирование здорового образа жизни и организацию здоровьесберегающего уклада ОУ.</w:t>
      </w:r>
    </w:p>
    <w:p w:rsidR="00A50300" w:rsidRPr="00B0367D" w:rsidRDefault="00A50300" w:rsidP="00D97154">
      <w:pPr>
        <w:numPr>
          <w:ilvl w:val="0"/>
          <w:numId w:val="96"/>
        </w:numPr>
        <w:autoSpaceDE w:val="0"/>
        <w:autoSpaceDN w:val="0"/>
        <w:adjustRightInd w:val="0"/>
        <w:spacing w:after="0" w:line="240" w:lineRule="auto"/>
        <w:jc w:val="both"/>
        <w:rPr>
          <w:rFonts w:ascii="Times New Roman" w:hAnsi="Times New Roman"/>
          <w:color w:val="000000"/>
          <w:sz w:val="28"/>
          <w:szCs w:val="28"/>
          <w:lang w:eastAsia="ru-RU"/>
        </w:rPr>
      </w:pPr>
      <w:r w:rsidRPr="00B0367D">
        <w:rPr>
          <w:rFonts w:ascii="Times New Roman" w:hAnsi="Times New Roman"/>
          <w:color w:val="000000"/>
          <w:sz w:val="28"/>
          <w:szCs w:val="28"/>
          <w:lang w:eastAsia="ru-RU"/>
        </w:rPr>
        <w:t>Содействовать сохранению здоровья каждого школьника.</w:t>
      </w:r>
    </w:p>
    <w:p w:rsidR="00A50300" w:rsidRPr="00B0367D" w:rsidRDefault="00A50300" w:rsidP="00D97154">
      <w:pPr>
        <w:numPr>
          <w:ilvl w:val="0"/>
          <w:numId w:val="96"/>
        </w:numPr>
        <w:autoSpaceDE w:val="0"/>
        <w:autoSpaceDN w:val="0"/>
        <w:adjustRightInd w:val="0"/>
        <w:spacing w:after="0" w:line="240" w:lineRule="auto"/>
        <w:jc w:val="both"/>
        <w:rPr>
          <w:rFonts w:ascii="Times New Roman" w:hAnsi="Times New Roman"/>
          <w:color w:val="000000"/>
          <w:sz w:val="28"/>
          <w:szCs w:val="28"/>
          <w:lang w:eastAsia="ru-RU"/>
        </w:rPr>
      </w:pPr>
      <w:r w:rsidRPr="00B0367D">
        <w:rPr>
          <w:rFonts w:ascii="Times New Roman" w:hAnsi="Times New Roman"/>
          <w:color w:val="000000"/>
          <w:sz w:val="28"/>
          <w:szCs w:val="28"/>
          <w:lang w:eastAsia="ru-RU"/>
        </w:rPr>
        <w:t>Продемонстрировать многогранную природу здоровья.</w:t>
      </w:r>
    </w:p>
    <w:p w:rsidR="00A50300" w:rsidRPr="00B0367D" w:rsidRDefault="00A50300" w:rsidP="00D97154">
      <w:pPr>
        <w:numPr>
          <w:ilvl w:val="0"/>
          <w:numId w:val="96"/>
        </w:numPr>
        <w:spacing w:after="0" w:line="240" w:lineRule="auto"/>
        <w:jc w:val="both"/>
        <w:rPr>
          <w:rFonts w:ascii="Times New Roman" w:hAnsi="Times New Roman"/>
          <w:color w:val="000000"/>
          <w:sz w:val="28"/>
          <w:szCs w:val="28"/>
          <w:lang w:eastAsia="ru-RU"/>
        </w:rPr>
      </w:pPr>
      <w:r w:rsidRPr="00B0367D">
        <w:rPr>
          <w:rFonts w:ascii="Times New Roman" w:hAnsi="Times New Roman"/>
          <w:color w:val="000000"/>
          <w:sz w:val="28"/>
          <w:szCs w:val="28"/>
          <w:lang w:eastAsia="ru-RU"/>
        </w:rPr>
        <w:t>Сформировать у школьника представление об ответственности за собственное здоровье и здоровье окружающих.</w:t>
      </w:r>
    </w:p>
    <w:p w:rsidR="00A50300" w:rsidRPr="00B0367D" w:rsidRDefault="00A50300" w:rsidP="00D97154">
      <w:pPr>
        <w:numPr>
          <w:ilvl w:val="0"/>
          <w:numId w:val="96"/>
        </w:numPr>
        <w:autoSpaceDE w:val="0"/>
        <w:autoSpaceDN w:val="0"/>
        <w:adjustRightInd w:val="0"/>
        <w:spacing w:after="0" w:line="240" w:lineRule="auto"/>
        <w:jc w:val="both"/>
        <w:rPr>
          <w:rFonts w:ascii="Times New Roman" w:hAnsi="Times New Roman"/>
          <w:color w:val="000000"/>
          <w:sz w:val="28"/>
          <w:szCs w:val="28"/>
          <w:lang w:eastAsia="ru-RU"/>
        </w:rPr>
      </w:pPr>
      <w:r w:rsidRPr="00B0367D">
        <w:rPr>
          <w:rFonts w:ascii="Times New Roman" w:hAnsi="Times New Roman"/>
          <w:color w:val="000000"/>
          <w:sz w:val="28"/>
          <w:szCs w:val="28"/>
          <w:lang w:eastAsia="ru-RU"/>
        </w:rPr>
        <w:t>Сформировать основания для критического мышления по отношению к знаниям, навыкам и практическим действиям, направленным на сохранение здоровья.</w:t>
      </w:r>
    </w:p>
    <w:p w:rsidR="00A50300" w:rsidRPr="00B0367D" w:rsidRDefault="00A50300" w:rsidP="00D97154">
      <w:pPr>
        <w:numPr>
          <w:ilvl w:val="0"/>
          <w:numId w:val="96"/>
        </w:numPr>
        <w:autoSpaceDE w:val="0"/>
        <w:autoSpaceDN w:val="0"/>
        <w:adjustRightInd w:val="0"/>
        <w:spacing w:after="0" w:line="240" w:lineRule="auto"/>
        <w:jc w:val="both"/>
        <w:rPr>
          <w:rFonts w:ascii="Times New Roman" w:hAnsi="Times New Roman"/>
          <w:color w:val="000000"/>
          <w:sz w:val="28"/>
          <w:szCs w:val="28"/>
          <w:lang w:eastAsia="ru-RU"/>
        </w:rPr>
      </w:pPr>
      <w:r w:rsidRPr="00B0367D">
        <w:rPr>
          <w:rFonts w:ascii="Times New Roman" w:hAnsi="Times New Roman"/>
          <w:color w:val="000000"/>
          <w:sz w:val="28"/>
          <w:szCs w:val="28"/>
          <w:lang w:eastAsia="ru-RU"/>
        </w:rPr>
        <w:t>Обеспечить учащихся необходимой информацией для формирования собственных стратегий и технологий, позволяющих сохранять и укреплять здоровье.</w:t>
      </w:r>
    </w:p>
    <w:p w:rsidR="00A50300" w:rsidRPr="00B0367D" w:rsidRDefault="00A50300" w:rsidP="00D97154">
      <w:pPr>
        <w:numPr>
          <w:ilvl w:val="0"/>
          <w:numId w:val="96"/>
        </w:numPr>
        <w:autoSpaceDE w:val="0"/>
        <w:autoSpaceDN w:val="0"/>
        <w:adjustRightInd w:val="0"/>
        <w:spacing w:after="0" w:line="240" w:lineRule="auto"/>
        <w:jc w:val="both"/>
        <w:rPr>
          <w:rFonts w:ascii="Times New Roman" w:hAnsi="Times New Roman"/>
          <w:color w:val="000000"/>
          <w:sz w:val="28"/>
          <w:szCs w:val="28"/>
          <w:lang w:eastAsia="ru-RU"/>
        </w:rPr>
      </w:pPr>
      <w:r w:rsidRPr="00B0367D">
        <w:rPr>
          <w:rFonts w:ascii="Times New Roman" w:hAnsi="Times New Roman"/>
          <w:color w:val="000000"/>
          <w:sz w:val="28"/>
          <w:szCs w:val="28"/>
          <w:lang w:eastAsia="ru-RU"/>
        </w:rPr>
        <w:t>Создать методологические и технологические основания для моделирования различных видов деятельности, направленных на укрепление здоровья в школе, а также на изменение всего уклада школы с пользой для здоровья каждого школьника и работника школы.</w:t>
      </w:r>
    </w:p>
    <w:p w:rsidR="00A50300" w:rsidRPr="00B0367D" w:rsidRDefault="00A50300" w:rsidP="00D97154">
      <w:pPr>
        <w:numPr>
          <w:ilvl w:val="0"/>
          <w:numId w:val="96"/>
        </w:numPr>
        <w:autoSpaceDE w:val="0"/>
        <w:autoSpaceDN w:val="0"/>
        <w:adjustRightInd w:val="0"/>
        <w:spacing w:after="0" w:line="240" w:lineRule="auto"/>
        <w:jc w:val="both"/>
        <w:rPr>
          <w:rFonts w:ascii="Times New Roman" w:hAnsi="Times New Roman"/>
          <w:color w:val="000000"/>
          <w:sz w:val="28"/>
          <w:szCs w:val="28"/>
          <w:lang w:eastAsia="ru-RU"/>
        </w:rPr>
      </w:pPr>
      <w:r w:rsidRPr="00B0367D">
        <w:rPr>
          <w:rFonts w:ascii="Times New Roman" w:hAnsi="Times New Roman"/>
          <w:color w:val="000000"/>
          <w:sz w:val="28"/>
          <w:szCs w:val="28"/>
          <w:lang w:eastAsia="ru-RU"/>
        </w:rPr>
        <w:t>Расширить и разнообразить взаимодействия школы, родителей и общества в контексте укрепления здоровья.</w:t>
      </w:r>
    </w:p>
    <w:p w:rsidR="00A50300" w:rsidRPr="00E83D43" w:rsidRDefault="00A50300" w:rsidP="00A50300">
      <w:pPr>
        <w:spacing w:before="100" w:beforeAutospacing="1" w:after="100" w:afterAutospacing="1" w:line="240" w:lineRule="auto"/>
        <w:jc w:val="center"/>
        <w:outlineLvl w:val="2"/>
        <w:rPr>
          <w:rFonts w:ascii="Times New Roman" w:eastAsia="Times New Roman" w:hAnsi="Times New Roman"/>
          <w:bCs/>
          <w:sz w:val="27"/>
          <w:szCs w:val="27"/>
          <w:u w:val="single"/>
          <w:lang w:eastAsia="ru-RU"/>
        </w:rPr>
      </w:pPr>
      <w:r w:rsidRPr="00E83D43">
        <w:rPr>
          <w:rFonts w:ascii="Times New Roman" w:eastAsia="Times New Roman" w:hAnsi="Times New Roman"/>
          <w:bCs/>
          <w:sz w:val="27"/>
          <w:szCs w:val="27"/>
          <w:u w:val="single"/>
          <w:lang w:eastAsia="ru-RU"/>
        </w:rPr>
        <w:t>ЗАДАЧИ, ОБЕСПЕЧИВАЮЩИЕ ДОСТИЖЕНИЕ ПОСТАВЛЕННЫХ ЦЕЛЕЙ</w:t>
      </w:r>
    </w:p>
    <w:p w:rsidR="00A50300" w:rsidRPr="00663FA2" w:rsidRDefault="00A50300" w:rsidP="00D97154">
      <w:pPr>
        <w:numPr>
          <w:ilvl w:val="0"/>
          <w:numId w:val="86"/>
        </w:numPr>
        <w:spacing w:after="0" w:line="240" w:lineRule="auto"/>
        <w:jc w:val="both"/>
        <w:rPr>
          <w:rFonts w:ascii="Times New Roman" w:eastAsia="Times New Roman" w:hAnsi="Times New Roman"/>
          <w:sz w:val="28"/>
          <w:szCs w:val="28"/>
          <w:lang w:eastAsia="ru-RU"/>
        </w:rPr>
      </w:pPr>
      <w:r w:rsidRPr="00663FA2">
        <w:rPr>
          <w:rFonts w:ascii="Times New Roman" w:eastAsia="Times New Roman" w:hAnsi="Times New Roman"/>
          <w:sz w:val="28"/>
          <w:szCs w:val="28"/>
          <w:lang w:eastAsia="ru-RU"/>
        </w:rPr>
        <w:t xml:space="preserve">Выявить проблемы состояния здоровья учащихся и педагогов ОУ и определить пути их решения. </w:t>
      </w:r>
    </w:p>
    <w:p w:rsidR="00A50300" w:rsidRPr="00663FA2" w:rsidRDefault="00A50300" w:rsidP="00D97154">
      <w:pPr>
        <w:numPr>
          <w:ilvl w:val="0"/>
          <w:numId w:val="86"/>
        </w:numPr>
        <w:spacing w:after="0" w:line="240" w:lineRule="auto"/>
        <w:jc w:val="both"/>
        <w:rPr>
          <w:rFonts w:ascii="Times New Roman" w:eastAsia="Times New Roman" w:hAnsi="Times New Roman"/>
          <w:sz w:val="28"/>
          <w:szCs w:val="28"/>
          <w:lang w:eastAsia="ru-RU"/>
        </w:rPr>
      </w:pPr>
      <w:r w:rsidRPr="00663FA2">
        <w:rPr>
          <w:rFonts w:ascii="Times New Roman" w:eastAsia="Times New Roman" w:hAnsi="Times New Roman"/>
          <w:sz w:val="28"/>
          <w:szCs w:val="28"/>
          <w:lang w:eastAsia="ru-RU"/>
        </w:rPr>
        <w:t>Разработ</w:t>
      </w:r>
      <w:r>
        <w:rPr>
          <w:rFonts w:ascii="Times New Roman" w:eastAsia="Times New Roman" w:hAnsi="Times New Roman"/>
          <w:sz w:val="28"/>
          <w:szCs w:val="28"/>
          <w:lang w:eastAsia="ru-RU"/>
        </w:rPr>
        <w:t xml:space="preserve">ать </w:t>
      </w:r>
      <w:r w:rsidRPr="00663FA2">
        <w:rPr>
          <w:rFonts w:ascii="Times New Roman" w:eastAsia="Times New Roman" w:hAnsi="Times New Roman"/>
          <w:sz w:val="28"/>
          <w:szCs w:val="28"/>
          <w:lang w:eastAsia="ru-RU"/>
        </w:rPr>
        <w:t>план мероприятий по созданию условий для сохранения и укрепления здоровья учащихся и учителей средствами внедрения здоровьесберегающих технологий в учебно-воспитательный процесс ОУ</w:t>
      </w:r>
      <w:r>
        <w:rPr>
          <w:rFonts w:ascii="Times New Roman" w:eastAsia="Times New Roman" w:hAnsi="Times New Roman"/>
          <w:sz w:val="28"/>
          <w:szCs w:val="28"/>
          <w:lang w:eastAsia="ru-RU"/>
        </w:rPr>
        <w:t>.</w:t>
      </w:r>
      <w:r w:rsidRPr="00663FA2">
        <w:rPr>
          <w:rFonts w:ascii="Times New Roman" w:eastAsia="Times New Roman" w:hAnsi="Times New Roman"/>
          <w:sz w:val="28"/>
          <w:szCs w:val="28"/>
          <w:lang w:eastAsia="ru-RU"/>
        </w:rPr>
        <w:t xml:space="preserve"> </w:t>
      </w:r>
    </w:p>
    <w:p w:rsidR="00A50300" w:rsidRPr="00663FA2" w:rsidRDefault="00A50300" w:rsidP="00D97154">
      <w:pPr>
        <w:numPr>
          <w:ilvl w:val="0"/>
          <w:numId w:val="86"/>
        </w:numPr>
        <w:spacing w:after="0" w:line="240" w:lineRule="auto"/>
        <w:jc w:val="both"/>
        <w:rPr>
          <w:rFonts w:ascii="Times New Roman" w:eastAsia="Times New Roman" w:hAnsi="Times New Roman"/>
          <w:sz w:val="28"/>
          <w:szCs w:val="28"/>
          <w:lang w:eastAsia="ru-RU"/>
        </w:rPr>
      </w:pPr>
      <w:r w:rsidRPr="00663FA2">
        <w:rPr>
          <w:rFonts w:ascii="Times New Roman" w:eastAsia="Times New Roman" w:hAnsi="Times New Roman"/>
          <w:sz w:val="28"/>
          <w:szCs w:val="28"/>
          <w:lang w:eastAsia="ru-RU"/>
        </w:rPr>
        <w:t>Созда</w:t>
      </w:r>
      <w:r>
        <w:rPr>
          <w:rFonts w:ascii="Times New Roman" w:eastAsia="Times New Roman" w:hAnsi="Times New Roman"/>
          <w:sz w:val="28"/>
          <w:szCs w:val="28"/>
          <w:lang w:eastAsia="ru-RU"/>
        </w:rPr>
        <w:t>ть</w:t>
      </w:r>
      <w:r w:rsidRPr="00663FA2">
        <w:rPr>
          <w:rFonts w:ascii="Times New Roman" w:eastAsia="Times New Roman" w:hAnsi="Times New Roman"/>
          <w:sz w:val="28"/>
          <w:szCs w:val="28"/>
          <w:lang w:eastAsia="ru-RU"/>
        </w:rPr>
        <w:t xml:space="preserve"> систем</w:t>
      </w:r>
      <w:r>
        <w:rPr>
          <w:rFonts w:ascii="Times New Roman" w:eastAsia="Times New Roman" w:hAnsi="Times New Roman"/>
          <w:sz w:val="28"/>
          <w:szCs w:val="28"/>
          <w:lang w:eastAsia="ru-RU"/>
        </w:rPr>
        <w:t>у</w:t>
      </w:r>
      <w:r w:rsidRPr="00663FA2">
        <w:rPr>
          <w:rFonts w:ascii="Times New Roman" w:eastAsia="Times New Roman" w:hAnsi="Times New Roman"/>
          <w:sz w:val="28"/>
          <w:szCs w:val="28"/>
          <w:lang w:eastAsia="ru-RU"/>
        </w:rPr>
        <w:t xml:space="preserve"> организационно-методического сопровождения администрации и специалистов ОУ в области решения проблемы сохранения и укрепления здоровья обучающихся (воспитанников) на основе взаимодействия с различными социальными партнерами.</w:t>
      </w:r>
    </w:p>
    <w:p w:rsidR="00A50300" w:rsidRPr="00663FA2" w:rsidRDefault="00A50300" w:rsidP="00D97154">
      <w:pPr>
        <w:numPr>
          <w:ilvl w:val="0"/>
          <w:numId w:val="86"/>
        </w:numPr>
        <w:spacing w:after="0" w:line="240" w:lineRule="auto"/>
        <w:jc w:val="both"/>
        <w:rPr>
          <w:rFonts w:ascii="Times New Roman" w:eastAsia="Times New Roman" w:hAnsi="Times New Roman"/>
          <w:sz w:val="28"/>
          <w:szCs w:val="28"/>
          <w:lang w:eastAsia="ru-RU"/>
        </w:rPr>
      </w:pPr>
      <w:r w:rsidRPr="00663FA2">
        <w:rPr>
          <w:rFonts w:ascii="Times New Roman" w:eastAsia="Times New Roman" w:hAnsi="Times New Roman"/>
          <w:sz w:val="28"/>
          <w:szCs w:val="28"/>
          <w:lang w:eastAsia="ru-RU"/>
        </w:rPr>
        <w:t>Созда</w:t>
      </w:r>
      <w:r>
        <w:rPr>
          <w:rFonts w:ascii="Times New Roman" w:eastAsia="Times New Roman" w:hAnsi="Times New Roman"/>
          <w:sz w:val="28"/>
          <w:szCs w:val="28"/>
          <w:lang w:eastAsia="ru-RU"/>
        </w:rPr>
        <w:t>ть</w:t>
      </w:r>
      <w:r w:rsidRPr="00663FA2">
        <w:rPr>
          <w:rFonts w:ascii="Times New Roman" w:eastAsia="Times New Roman" w:hAnsi="Times New Roman"/>
          <w:sz w:val="28"/>
          <w:szCs w:val="28"/>
          <w:lang w:eastAsia="ru-RU"/>
        </w:rPr>
        <w:t xml:space="preserve"> служб</w:t>
      </w:r>
      <w:r>
        <w:rPr>
          <w:rFonts w:ascii="Times New Roman" w:eastAsia="Times New Roman" w:hAnsi="Times New Roman"/>
          <w:sz w:val="28"/>
          <w:szCs w:val="28"/>
          <w:lang w:eastAsia="ru-RU"/>
        </w:rPr>
        <w:t>у</w:t>
      </w:r>
      <w:r w:rsidRPr="00663FA2">
        <w:rPr>
          <w:rFonts w:ascii="Times New Roman" w:eastAsia="Times New Roman" w:hAnsi="Times New Roman"/>
          <w:sz w:val="28"/>
          <w:szCs w:val="28"/>
          <w:lang w:eastAsia="ru-RU"/>
        </w:rPr>
        <w:t xml:space="preserve"> мониторинга здоровья детей и базы данных мониторинга здоровья школьников </w:t>
      </w:r>
    </w:p>
    <w:p w:rsidR="00A50300" w:rsidRDefault="00A50300" w:rsidP="00D97154">
      <w:pPr>
        <w:numPr>
          <w:ilvl w:val="0"/>
          <w:numId w:val="86"/>
        </w:numPr>
        <w:spacing w:after="0" w:line="240" w:lineRule="auto"/>
        <w:jc w:val="both"/>
        <w:rPr>
          <w:rFonts w:ascii="Times New Roman" w:eastAsia="Times New Roman" w:hAnsi="Times New Roman"/>
          <w:sz w:val="28"/>
          <w:szCs w:val="28"/>
          <w:lang w:eastAsia="ru-RU"/>
        </w:rPr>
      </w:pPr>
      <w:r w:rsidRPr="00663FA2">
        <w:rPr>
          <w:rFonts w:ascii="Times New Roman" w:eastAsia="Times New Roman" w:hAnsi="Times New Roman"/>
          <w:sz w:val="28"/>
          <w:szCs w:val="28"/>
          <w:lang w:eastAsia="ru-RU"/>
        </w:rPr>
        <w:t>Постро</w:t>
      </w:r>
      <w:r>
        <w:rPr>
          <w:rFonts w:ascii="Times New Roman" w:eastAsia="Times New Roman" w:hAnsi="Times New Roman"/>
          <w:sz w:val="28"/>
          <w:szCs w:val="28"/>
          <w:lang w:eastAsia="ru-RU"/>
        </w:rPr>
        <w:t>ить</w:t>
      </w:r>
      <w:r w:rsidRPr="00663FA2">
        <w:rPr>
          <w:rFonts w:ascii="Times New Roman" w:eastAsia="Times New Roman" w:hAnsi="Times New Roman"/>
          <w:sz w:val="28"/>
          <w:szCs w:val="28"/>
          <w:lang w:eastAsia="ru-RU"/>
        </w:rPr>
        <w:t xml:space="preserve"> внутренн</w:t>
      </w:r>
      <w:r>
        <w:rPr>
          <w:rFonts w:ascii="Times New Roman" w:eastAsia="Times New Roman" w:hAnsi="Times New Roman"/>
          <w:sz w:val="28"/>
          <w:szCs w:val="28"/>
          <w:lang w:eastAsia="ru-RU"/>
        </w:rPr>
        <w:t>юю</w:t>
      </w:r>
      <w:r w:rsidRPr="00663FA2">
        <w:rPr>
          <w:rFonts w:ascii="Times New Roman" w:eastAsia="Times New Roman" w:hAnsi="Times New Roman"/>
          <w:sz w:val="28"/>
          <w:szCs w:val="28"/>
          <w:lang w:eastAsia="ru-RU"/>
        </w:rPr>
        <w:t xml:space="preserve"> сред</w:t>
      </w:r>
      <w:r>
        <w:rPr>
          <w:rFonts w:ascii="Times New Roman" w:eastAsia="Times New Roman" w:hAnsi="Times New Roman"/>
          <w:sz w:val="28"/>
          <w:szCs w:val="28"/>
          <w:lang w:eastAsia="ru-RU"/>
        </w:rPr>
        <w:t>у</w:t>
      </w:r>
      <w:r w:rsidRPr="00663FA2">
        <w:rPr>
          <w:rFonts w:ascii="Times New Roman" w:eastAsia="Times New Roman" w:hAnsi="Times New Roman"/>
          <w:sz w:val="28"/>
          <w:szCs w:val="28"/>
          <w:lang w:eastAsia="ru-RU"/>
        </w:rPr>
        <w:t xml:space="preserve"> ОУ, обеспечивающей здоровьес</w:t>
      </w:r>
      <w:r>
        <w:rPr>
          <w:rFonts w:ascii="Times New Roman" w:eastAsia="Times New Roman" w:hAnsi="Times New Roman"/>
          <w:sz w:val="28"/>
          <w:szCs w:val="28"/>
          <w:lang w:eastAsia="ru-RU"/>
        </w:rPr>
        <w:t>берегающий</w:t>
      </w:r>
      <w:r w:rsidRPr="00663FA2">
        <w:rPr>
          <w:rFonts w:ascii="Times New Roman" w:eastAsia="Times New Roman" w:hAnsi="Times New Roman"/>
          <w:sz w:val="28"/>
          <w:szCs w:val="28"/>
          <w:lang w:eastAsia="ru-RU"/>
        </w:rPr>
        <w:t xml:space="preserve"> характер образовательного процесса и безопасность обучающихся и педагогов:  </w:t>
      </w:r>
    </w:p>
    <w:p w:rsidR="00A50300" w:rsidRDefault="00A50300" w:rsidP="00A50300">
      <w:pPr>
        <w:spacing w:after="0" w:line="240" w:lineRule="auto"/>
        <w:ind w:left="360"/>
        <w:jc w:val="both"/>
        <w:rPr>
          <w:rFonts w:ascii="Times New Roman" w:eastAsia="Times New Roman" w:hAnsi="Times New Roman"/>
          <w:sz w:val="28"/>
          <w:szCs w:val="28"/>
          <w:lang w:eastAsia="ru-RU"/>
        </w:rPr>
      </w:pPr>
      <w:r w:rsidRPr="00663FA2">
        <w:rPr>
          <w:rFonts w:ascii="Times New Roman" w:eastAsia="Times New Roman" w:hAnsi="Times New Roman"/>
          <w:sz w:val="28"/>
          <w:szCs w:val="28"/>
          <w:lang w:eastAsia="ru-RU"/>
        </w:rPr>
        <w:t xml:space="preserve"> - наличие общей и оздоровительной инфраструктуры,</w:t>
      </w:r>
    </w:p>
    <w:p w:rsidR="00A50300" w:rsidRDefault="00A50300" w:rsidP="00A50300">
      <w:pPr>
        <w:spacing w:after="0" w:line="240" w:lineRule="auto"/>
        <w:ind w:left="360"/>
        <w:jc w:val="both"/>
        <w:rPr>
          <w:rFonts w:ascii="Times New Roman" w:eastAsia="Times New Roman" w:hAnsi="Times New Roman"/>
          <w:sz w:val="28"/>
          <w:szCs w:val="28"/>
          <w:lang w:eastAsia="ru-RU"/>
        </w:rPr>
      </w:pPr>
      <w:r w:rsidRPr="00663FA2">
        <w:rPr>
          <w:rFonts w:ascii="Times New Roman" w:eastAsia="Times New Roman" w:hAnsi="Times New Roman"/>
          <w:sz w:val="28"/>
          <w:szCs w:val="28"/>
          <w:lang w:eastAsia="ru-RU"/>
        </w:rPr>
        <w:t xml:space="preserve"> - создание условий для здорового питания, </w:t>
      </w:r>
    </w:p>
    <w:p w:rsidR="00A50300" w:rsidRDefault="00A50300" w:rsidP="00A50300">
      <w:pPr>
        <w:spacing w:after="0" w:line="240" w:lineRule="auto"/>
        <w:ind w:left="360"/>
        <w:jc w:val="both"/>
        <w:rPr>
          <w:rFonts w:ascii="Times New Roman" w:eastAsia="Times New Roman" w:hAnsi="Times New Roman"/>
          <w:sz w:val="28"/>
          <w:szCs w:val="28"/>
          <w:lang w:eastAsia="ru-RU"/>
        </w:rPr>
      </w:pPr>
      <w:r w:rsidRPr="00663FA2">
        <w:rPr>
          <w:rFonts w:ascii="Times New Roman" w:eastAsia="Times New Roman" w:hAnsi="Times New Roman"/>
          <w:sz w:val="28"/>
          <w:szCs w:val="28"/>
          <w:lang w:eastAsia="ru-RU"/>
        </w:rPr>
        <w:t xml:space="preserve"> - внедрение здоровьес</w:t>
      </w:r>
      <w:r>
        <w:rPr>
          <w:rFonts w:ascii="Times New Roman" w:eastAsia="Times New Roman" w:hAnsi="Times New Roman"/>
          <w:sz w:val="28"/>
          <w:szCs w:val="28"/>
          <w:lang w:eastAsia="ru-RU"/>
        </w:rPr>
        <w:t>берегающих</w:t>
      </w:r>
      <w:r w:rsidRPr="00663FA2">
        <w:rPr>
          <w:rFonts w:ascii="Times New Roman" w:eastAsia="Times New Roman" w:hAnsi="Times New Roman"/>
          <w:sz w:val="28"/>
          <w:szCs w:val="28"/>
          <w:lang w:eastAsia="ru-RU"/>
        </w:rPr>
        <w:t xml:space="preserve"> образовательных технологий,</w:t>
      </w:r>
    </w:p>
    <w:p w:rsidR="00A50300" w:rsidRPr="00663FA2" w:rsidRDefault="00A50300" w:rsidP="00346017">
      <w:pPr>
        <w:spacing w:after="0" w:line="240" w:lineRule="auto"/>
        <w:ind w:left="360"/>
        <w:rPr>
          <w:rFonts w:ascii="Times New Roman" w:eastAsia="Times New Roman" w:hAnsi="Times New Roman"/>
          <w:sz w:val="28"/>
          <w:szCs w:val="28"/>
          <w:lang w:eastAsia="ru-RU"/>
        </w:rPr>
      </w:pPr>
      <w:r w:rsidRPr="00663FA2">
        <w:rPr>
          <w:rFonts w:ascii="Times New Roman" w:eastAsia="Times New Roman" w:hAnsi="Times New Roman"/>
          <w:sz w:val="28"/>
          <w:szCs w:val="28"/>
          <w:lang w:eastAsia="ru-RU"/>
        </w:rPr>
        <w:t xml:space="preserve"> - построение научно обоснованного учебного режима, </w:t>
      </w:r>
      <w:r w:rsidRPr="00663FA2">
        <w:rPr>
          <w:rFonts w:ascii="Times New Roman" w:eastAsia="Times New Roman" w:hAnsi="Times New Roman"/>
          <w:sz w:val="28"/>
          <w:szCs w:val="28"/>
          <w:lang w:eastAsia="ru-RU"/>
        </w:rPr>
        <w:br/>
        <w:t xml:space="preserve">- обеспечение двигательной активности обучающихся. </w:t>
      </w:r>
    </w:p>
    <w:p w:rsidR="00A50300" w:rsidRPr="00663FA2" w:rsidRDefault="00A50300" w:rsidP="00D97154">
      <w:pPr>
        <w:numPr>
          <w:ilvl w:val="0"/>
          <w:numId w:val="87"/>
        </w:numPr>
        <w:spacing w:after="0" w:line="240" w:lineRule="auto"/>
        <w:jc w:val="both"/>
        <w:rPr>
          <w:rFonts w:ascii="Times New Roman" w:eastAsia="Times New Roman" w:hAnsi="Times New Roman"/>
          <w:sz w:val="28"/>
          <w:szCs w:val="28"/>
          <w:lang w:eastAsia="ru-RU"/>
        </w:rPr>
      </w:pPr>
      <w:r w:rsidRPr="00663FA2">
        <w:rPr>
          <w:rFonts w:ascii="Times New Roman" w:eastAsia="Times New Roman" w:hAnsi="Times New Roman"/>
          <w:sz w:val="28"/>
          <w:szCs w:val="28"/>
          <w:lang w:eastAsia="ru-RU"/>
        </w:rPr>
        <w:t>Повы</w:t>
      </w:r>
      <w:r>
        <w:rPr>
          <w:rFonts w:ascii="Times New Roman" w:eastAsia="Times New Roman" w:hAnsi="Times New Roman"/>
          <w:sz w:val="28"/>
          <w:szCs w:val="28"/>
          <w:lang w:eastAsia="ru-RU"/>
        </w:rPr>
        <w:t xml:space="preserve">сить </w:t>
      </w:r>
      <w:r w:rsidRPr="00663FA2">
        <w:rPr>
          <w:rFonts w:ascii="Times New Roman" w:eastAsia="Times New Roman" w:hAnsi="Times New Roman"/>
          <w:sz w:val="28"/>
          <w:szCs w:val="28"/>
          <w:lang w:eastAsia="ru-RU"/>
        </w:rPr>
        <w:t xml:space="preserve"> уров</w:t>
      </w:r>
      <w:r>
        <w:rPr>
          <w:rFonts w:ascii="Times New Roman" w:eastAsia="Times New Roman" w:hAnsi="Times New Roman"/>
          <w:sz w:val="28"/>
          <w:szCs w:val="28"/>
          <w:lang w:eastAsia="ru-RU"/>
        </w:rPr>
        <w:t>ень</w:t>
      </w:r>
      <w:r w:rsidRPr="00663FA2">
        <w:rPr>
          <w:rFonts w:ascii="Times New Roman" w:eastAsia="Times New Roman" w:hAnsi="Times New Roman"/>
          <w:sz w:val="28"/>
          <w:szCs w:val="28"/>
          <w:lang w:eastAsia="ru-RU"/>
        </w:rPr>
        <w:t xml:space="preserve"> культуры здоровья как компонента общей культуры учащихся, педагогов, родителей  и формирование на ее основе готовности к сохранению и укреплению своего здоровья и здоровья других людей.</w:t>
      </w:r>
    </w:p>
    <w:p w:rsidR="00A50300" w:rsidRPr="00663FA2" w:rsidRDefault="00A50300" w:rsidP="00D97154">
      <w:pPr>
        <w:numPr>
          <w:ilvl w:val="0"/>
          <w:numId w:val="87"/>
        </w:numPr>
        <w:spacing w:after="0" w:line="240" w:lineRule="auto"/>
        <w:jc w:val="both"/>
        <w:rPr>
          <w:rFonts w:ascii="Times New Roman" w:eastAsia="Times New Roman" w:hAnsi="Times New Roman"/>
          <w:sz w:val="28"/>
          <w:szCs w:val="28"/>
          <w:lang w:eastAsia="ru-RU"/>
        </w:rPr>
      </w:pPr>
      <w:r w:rsidRPr="00663FA2">
        <w:rPr>
          <w:rFonts w:ascii="Times New Roman" w:eastAsia="Times New Roman" w:hAnsi="Times New Roman"/>
          <w:sz w:val="28"/>
          <w:szCs w:val="28"/>
          <w:lang w:eastAsia="ru-RU"/>
        </w:rPr>
        <w:t>Совершенствова</w:t>
      </w:r>
      <w:r>
        <w:rPr>
          <w:rFonts w:ascii="Times New Roman" w:eastAsia="Times New Roman" w:hAnsi="Times New Roman"/>
          <w:sz w:val="28"/>
          <w:szCs w:val="28"/>
          <w:lang w:eastAsia="ru-RU"/>
        </w:rPr>
        <w:t>ть</w:t>
      </w:r>
      <w:r w:rsidRPr="00663FA2">
        <w:rPr>
          <w:rFonts w:ascii="Times New Roman" w:eastAsia="Times New Roman" w:hAnsi="Times New Roman"/>
          <w:sz w:val="28"/>
          <w:szCs w:val="28"/>
          <w:lang w:eastAsia="ru-RU"/>
        </w:rPr>
        <w:t xml:space="preserve"> работ</w:t>
      </w:r>
      <w:r>
        <w:rPr>
          <w:rFonts w:ascii="Times New Roman" w:eastAsia="Times New Roman" w:hAnsi="Times New Roman"/>
          <w:sz w:val="28"/>
          <w:szCs w:val="28"/>
          <w:lang w:eastAsia="ru-RU"/>
        </w:rPr>
        <w:t>у</w:t>
      </w:r>
      <w:r w:rsidRPr="00663FA2">
        <w:rPr>
          <w:rFonts w:ascii="Times New Roman" w:eastAsia="Times New Roman" w:hAnsi="Times New Roman"/>
          <w:sz w:val="28"/>
          <w:szCs w:val="28"/>
          <w:lang w:eastAsia="ru-RU"/>
        </w:rPr>
        <w:t xml:space="preserve"> по организации здорового питания, улучшения медицинского обслуживания. </w:t>
      </w:r>
    </w:p>
    <w:p w:rsidR="00A50300" w:rsidRPr="00663FA2" w:rsidRDefault="00A50300" w:rsidP="00D97154">
      <w:pPr>
        <w:numPr>
          <w:ilvl w:val="0"/>
          <w:numId w:val="87"/>
        </w:numPr>
        <w:spacing w:after="0" w:line="240" w:lineRule="auto"/>
        <w:jc w:val="both"/>
        <w:rPr>
          <w:rFonts w:ascii="Times New Roman" w:eastAsia="Times New Roman" w:hAnsi="Times New Roman"/>
          <w:sz w:val="28"/>
          <w:szCs w:val="28"/>
          <w:lang w:eastAsia="ru-RU"/>
        </w:rPr>
      </w:pPr>
      <w:r w:rsidRPr="00663FA2">
        <w:rPr>
          <w:rFonts w:ascii="Times New Roman" w:eastAsia="Times New Roman" w:hAnsi="Times New Roman"/>
          <w:sz w:val="28"/>
          <w:szCs w:val="28"/>
          <w:lang w:eastAsia="ru-RU"/>
        </w:rPr>
        <w:t>Реализ</w:t>
      </w:r>
      <w:r>
        <w:rPr>
          <w:rFonts w:ascii="Times New Roman" w:eastAsia="Times New Roman" w:hAnsi="Times New Roman"/>
          <w:sz w:val="28"/>
          <w:szCs w:val="28"/>
          <w:lang w:eastAsia="ru-RU"/>
        </w:rPr>
        <w:t>овать</w:t>
      </w:r>
      <w:r w:rsidRPr="00663FA2">
        <w:rPr>
          <w:rFonts w:ascii="Times New Roman" w:eastAsia="Times New Roman" w:hAnsi="Times New Roman"/>
          <w:sz w:val="28"/>
          <w:szCs w:val="28"/>
          <w:lang w:eastAsia="ru-RU"/>
        </w:rPr>
        <w:t xml:space="preserve"> программ</w:t>
      </w:r>
      <w:r>
        <w:rPr>
          <w:rFonts w:ascii="Times New Roman" w:eastAsia="Times New Roman" w:hAnsi="Times New Roman"/>
          <w:sz w:val="28"/>
          <w:szCs w:val="28"/>
          <w:lang w:eastAsia="ru-RU"/>
        </w:rPr>
        <w:t>у</w:t>
      </w:r>
      <w:r w:rsidRPr="00663FA2">
        <w:rPr>
          <w:rFonts w:ascii="Times New Roman" w:eastAsia="Times New Roman" w:hAnsi="Times New Roman"/>
          <w:sz w:val="28"/>
          <w:szCs w:val="28"/>
          <w:lang w:eastAsia="ru-RU"/>
        </w:rPr>
        <w:t xml:space="preserve"> и проект</w:t>
      </w:r>
      <w:r>
        <w:rPr>
          <w:rFonts w:ascii="Times New Roman" w:eastAsia="Times New Roman" w:hAnsi="Times New Roman"/>
          <w:sz w:val="28"/>
          <w:szCs w:val="28"/>
          <w:lang w:eastAsia="ru-RU"/>
        </w:rPr>
        <w:t>ы</w:t>
      </w:r>
      <w:r w:rsidRPr="00663FA2">
        <w:rPr>
          <w:rFonts w:ascii="Times New Roman" w:eastAsia="Times New Roman" w:hAnsi="Times New Roman"/>
          <w:sz w:val="28"/>
          <w:szCs w:val="28"/>
          <w:lang w:eastAsia="ru-RU"/>
        </w:rPr>
        <w:t>, связанны</w:t>
      </w:r>
      <w:r>
        <w:rPr>
          <w:rFonts w:ascii="Times New Roman" w:eastAsia="Times New Roman" w:hAnsi="Times New Roman"/>
          <w:sz w:val="28"/>
          <w:szCs w:val="28"/>
          <w:lang w:eastAsia="ru-RU"/>
        </w:rPr>
        <w:t>е</w:t>
      </w:r>
      <w:r w:rsidRPr="00663FA2">
        <w:rPr>
          <w:rFonts w:ascii="Times New Roman" w:eastAsia="Times New Roman" w:hAnsi="Times New Roman"/>
          <w:sz w:val="28"/>
          <w:szCs w:val="28"/>
          <w:lang w:eastAsia="ru-RU"/>
        </w:rPr>
        <w:t xml:space="preserve"> с организованным досугом школьников и их семей (поддержание и развитие здоровья).</w:t>
      </w:r>
    </w:p>
    <w:p w:rsidR="00A50300" w:rsidRPr="00663FA2" w:rsidRDefault="00A50300" w:rsidP="00D97154">
      <w:pPr>
        <w:numPr>
          <w:ilvl w:val="0"/>
          <w:numId w:val="87"/>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Искать</w:t>
      </w:r>
      <w:r w:rsidRPr="00663FA2">
        <w:rPr>
          <w:rFonts w:ascii="Times New Roman" w:eastAsia="Times New Roman" w:hAnsi="Times New Roman"/>
          <w:sz w:val="28"/>
          <w:szCs w:val="28"/>
          <w:lang w:eastAsia="ru-RU"/>
        </w:rPr>
        <w:t xml:space="preserve"> программ</w:t>
      </w:r>
      <w:r>
        <w:rPr>
          <w:rFonts w:ascii="Times New Roman" w:eastAsia="Times New Roman" w:hAnsi="Times New Roman"/>
          <w:sz w:val="28"/>
          <w:szCs w:val="28"/>
          <w:lang w:eastAsia="ru-RU"/>
        </w:rPr>
        <w:t>ы</w:t>
      </w:r>
      <w:r w:rsidRPr="00663FA2">
        <w:rPr>
          <w:rFonts w:ascii="Times New Roman" w:eastAsia="Times New Roman" w:hAnsi="Times New Roman"/>
          <w:sz w:val="28"/>
          <w:szCs w:val="28"/>
          <w:lang w:eastAsia="ru-RU"/>
        </w:rPr>
        <w:t>, проект</w:t>
      </w:r>
      <w:r>
        <w:rPr>
          <w:rFonts w:ascii="Times New Roman" w:eastAsia="Times New Roman" w:hAnsi="Times New Roman"/>
          <w:sz w:val="28"/>
          <w:szCs w:val="28"/>
          <w:lang w:eastAsia="ru-RU"/>
        </w:rPr>
        <w:t>ы</w:t>
      </w:r>
      <w:r w:rsidRPr="00663FA2">
        <w:rPr>
          <w:rFonts w:ascii="Times New Roman" w:eastAsia="Times New Roman" w:hAnsi="Times New Roman"/>
          <w:sz w:val="28"/>
          <w:szCs w:val="28"/>
          <w:lang w:eastAsia="ru-RU"/>
        </w:rPr>
        <w:t>, разовых мероприятий районного, городского, всероссийского уровня, связанны</w:t>
      </w:r>
      <w:r>
        <w:rPr>
          <w:rFonts w:ascii="Times New Roman" w:eastAsia="Times New Roman" w:hAnsi="Times New Roman"/>
          <w:sz w:val="28"/>
          <w:szCs w:val="28"/>
          <w:lang w:eastAsia="ru-RU"/>
        </w:rPr>
        <w:t>е</w:t>
      </w:r>
      <w:r w:rsidRPr="00663FA2">
        <w:rPr>
          <w:rFonts w:ascii="Times New Roman" w:eastAsia="Times New Roman" w:hAnsi="Times New Roman"/>
          <w:sz w:val="28"/>
          <w:szCs w:val="28"/>
          <w:lang w:eastAsia="ru-RU"/>
        </w:rPr>
        <w:t xml:space="preserve"> с развитием массового спорта, пропагандой здорового образа жизни; включение в проекты названного содержания.</w:t>
      </w:r>
    </w:p>
    <w:p w:rsidR="00A50300" w:rsidRPr="00663FA2" w:rsidRDefault="00A50300" w:rsidP="00D97154">
      <w:pPr>
        <w:numPr>
          <w:ilvl w:val="0"/>
          <w:numId w:val="87"/>
        </w:numPr>
        <w:spacing w:after="0" w:line="240" w:lineRule="auto"/>
        <w:jc w:val="both"/>
        <w:rPr>
          <w:rFonts w:ascii="Times New Roman" w:eastAsia="Times New Roman" w:hAnsi="Times New Roman"/>
          <w:sz w:val="28"/>
          <w:szCs w:val="28"/>
          <w:lang w:eastAsia="ru-RU"/>
        </w:rPr>
      </w:pPr>
      <w:r w:rsidRPr="00663FA2">
        <w:rPr>
          <w:rFonts w:ascii="Times New Roman" w:eastAsia="Times New Roman" w:hAnsi="Times New Roman"/>
          <w:sz w:val="28"/>
          <w:szCs w:val="28"/>
          <w:lang w:eastAsia="ru-RU"/>
        </w:rPr>
        <w:t>Привле</w:t>
      </w:r>
      <w:r>
        <w:rPr>
          <w:rFonts w:ascii="Times New Roman" w:eastAsia="Times New Roman" w:hAnsi="Times New Roman"/>
          <w:sz w:val="28"/>
          <w:szCs w:val="28"/>
          <w:lang w:eastAsia="ru-RU"/>
        </w:rPr>
        <w:t>кать</w:t>
      </w:r>
      <w:r w:rsidRPr="00663FA2">
        <w:rPr>
          <w:rFonts w:ascii="Times New Roman" w:eastAsia="Times New Roman" w:hAnsi="Times New Roman"/>
          <w:sz w:val="28"/>
          <w:szCs w:val="28"/>
          <w:lang w:eastAsia="ru-RU"/>
        </w:rPr>
        <w:t xml:space="preserve"> «внешних» специалистов (психологов, медицинских работников, спортсменов) для участия в мероприятиях, связанных с пропагандой здорового образа жизни и развития массового спорта.</w:t>
      </w:r>
    </w:p>
    <w:p w:rsidR="00A50300" w:rsidRPr="00663FA2" w:rsidRDefault="00A50300" w:rsidP="00D97154">
      <w:pPr>
        <w:numPr>
          <w:ilvl w:val="0"/>
          <w:numId w:val="87"/>
        </w:num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искать</w:t>
      </w:r>
      <w:r w:rsidRPr="00663FA2">
        <w:rPr>
          <w:rFonts w:ascii="Times New Roman" w:hAnsi="Times New Roman"/>
          <w:color w:val="000000"/>
          <w:sz w:val="28"/>
          <w:szCs w:val="28"/>
          <w:lang w:eastAsia="ru-RU"/>
        </w:rPr>
        <w:t xml:space="preserve">  здоровьесберегающи</w:t>
      </w:r>
      <w:r>
        <w:rPr>
          <w:rFonts w:ascii="Times New Roman" w:hAnsi="Times New Roman"/>
          <w:color w:val="000000"/>
          <w:sz w:val="28"/>
          <w:szCs w:val="28"/>
          <w:lang w:eastAsia="ru-RU"/>
        </w:rPr>
        <w:t>е</w:t>
      </w:r>
      <w:r w:rsidRPr="00663FA2">
        <w:rPr>
          <w:rFonts w:ascii="Times New Roman" w:hAnsi="Times New Roman"/>
          <w:color w:val="000000"/>
          <w:sz w:val="28"/>
          <w:szCs w:val="28"/>
          <w:lang w:eastAsia="ru-RU"/>
        </w:rPr>
        <w:t xml:space="preserve">   оптимальны</w:t>
      </w:r>
      <w:r>
        <w:rPr>
          <w:rFonts w:ascii="Times New Roman" w:hAnsi="Times New Roman"/>
          <w:color w:val="000000"/>
          <w:sz w:val="28"/>
          <w:szCs w:val="28"/>
          <w:lang w:eastAsia="ru-RU"/>
        </w:rPr>
        <w:t>е</w:t>
      </w:r>
      <w:r w:rsidRPr="00663FA2">
        <w:rPr>
          <w:rFonts w:ascii="Times New Roman" w:hAnsi="Times New Roman"/>
          <w:color w:val="000000"/>
          <w:sz w:val="28"/>
          <w:szCs w:val="28"/>
          <w:lang w:eastAsia="ru-RU"/>
        </w:rPr>
        <w:t xml:space="preserve">   режим</w:t>
      </w:r>
      <w:r>
        <w:rPr>
          <w:rFonts w:ascii="Times New Roman" w:hAnsi="Times New Roman"/>
          <w:color w:val="000000"/>
          <w:sz w:val="28"/>
          <w:szCs w:val="28"/>
          <w:lang w:eastAsia="ru-RU"/>
        </w:rPr>
        <w:t>ы</w:t>
      </w:r>
      <w:r w:rsidRPr="00663FA2">
        <w:rPr>
          <w:rFonts w:ascii="Times New Roman" w:hAnsi="Times New Roman"/>
          <w:color w:val="000000"/>
          <w:sz w:val="28"/>
          <w:szCs w:val="28"/>
          <w:lang w:eastAsia="ru-RU"/>
        </w:rPr>
        <w:t xml:space="preserve">   учебно-воспитательной работы; валеологический анализ уроков</w:t>
      </w:r>
      <w:r>
        <w:rPr>
          <w:rFonts w:ascii="Times New Roman" w:hAnsi="Times New Roman"/>
          <w:color w:val="000000"/>
          <w:sz w:val="28"/>
          <w:szCs w:val="28"/>
          <w:lang w:eastAsia="ru-RU"/>
        </w:rPr>
        <w:t>.</w:t>
      </w:r>
    </w:p>
    <w:p w:rsidR="00A50300" w:rsidRPr="00663FA2" w:rsidRDefault="00A50300" w:rsidP="00D97154">
      <w:pPr>
        <w:numPr>
          <w:ilvl w:val="0"/>
          <w:numId w:val="87"/>
        </w:numPr>
        <w:autoSpaceDE w:val="0"/>
        <w:autoSpaceDN w:val="0"/>
        <w:adjustRightInd w:val="0"/>
        <w:spacing w:after="0" w:line="240" w:lineRule="auto"/>
        <w:jc w:val="both"/>
        <w:rPr>
          <w:rFonts w:ascii="Times New Roman" w:hAnsi="Times New Roman"/>
          <w:color w:val="000000"/>
          <w:sz w:val="28"/>
          <w:szCs w:val="28"/>
          <w:lang w:eastAsia="ru-RU"/>
        </w:rPr>
      </w:pPr>
      <w:r w:rsidRPr="00663FA2">
        <w:rPr>
          <w:rFonts w:ascii="Times New Roman" w:hAnsi="Times New Roman"/>
          <w:color w:val="000000"/>
          <w:sz w:val="28"/>
          <w:szCs w:val="28"/>
          <w:lang w:eastAsia="ru-RU"/>
        </w:rPr>
        <w:t>разработ</w:t>
      </w:r>
      <w:r>
        <w:rPr>
          <w:rFonts w:ascii="Times New Roman" w:hAnsi="Times New Roman"/>
          <w:color w:val="000000"/>
          <w:sz w:val="28"/>
          <w:szCs w:val="28"/>
          <w:lang w:eastAsia="ru-RU"/>
        </w:rPr>
        <w:t>ать</w:t>
      </w:r>
      <w:r w:rsidRPr="00663FA2">
        <w:rPr>
          <w:rFonts w:ascii="Times New Roman" w:hAnsi="Times New Roman"/>
          <w:color w:val="000000"/>
          <w:sz w:val="28"/>
          <w:szCs w:val="28"/>
          <w:lang w:eastAsia="ru-RU"/>
        </w:rPr>
        <w:t>, внедр</w:t>
      </w:r>
      <w:r>
        <w:rPr>
          <w:rFonts w:ascii="Times New Roman" w:hAnsi="Times New Roman"/>
          <w:color w:val="000000"/>
          <w:sz w:val="28"/>
          <w:szCs w:val="28"/>
          <w:lang w:eastAsia="ru-RU"/>
        </w:rPr>
        <w:t>ить</w:t>
      </w:r>
      <w:r w:rsidRPr="00663FA2">
        <w:rPr>
          <w:rFonts w:ascii="Times New Roman" w:hAnsi="Times New Roman"/>
          <w:color w:val="000000"/>
          <w:sz w:val="28"/>
          <w:szCs w:val="28"/>
          <w:lang w:eastAsia="ru-RU"/>
        </w:rPr>
        <w:t xml:space="preserve"> в практику лучшего опыта использования, совершенствование здоровьесохраняющих технологий обучения и воспитания, адекватных возможностей детей</w:t>
      </w:r>
      <w:r>
        <w:rPr>
          <w:rFonts w:ascii="Times New Roman" w:hAnsi="Times New Roman"/>
          <w:color w:val="000000"/>
          <w:sz w:val="28"/>
          <w:szCs w:val="28"/>
          <w:lang w:eastAsia="ru-RU"/>
        </w:rPr>
        <w:t>.</w:t>
      </w:r>
    </w:p>
    <w:p w:rsidR="00A50300" w:rsidRPr="00663FA2" w:rsidRDefault="00A50300" w:rsidP="00D97154">
      <w:pPr>
        <w:numPr>
          <w:ilvl w:val="0"/>
          <w:numId w:val="87"/>
        </w:numPr>
        <w:autoSpaceDE w:val="0"/>
        <w:autoSpaceDN w:val="0"/>
        <w:adjustRightInd w:val="0"/>
        <w:spacing w:after="0" w:line="240" w:lineRule="auto"/>
        <w:jc w:val="both"/>
        <w:rPr>
          <w:rFonts w:ascii="Times New Roman" w:hAnsi="Times New Roman"/>
          <w:color w:val="000000"/>
          <w:sz w:val="28"/>
          <w:szCs w:val="28"/>
          <w:lang w:eastAsia="ru-RU"/>
        </w:rPr>
      </w:pPr>
      <w:r w:rsidRPr="00663FA2">
        <w:rPr>
          <w:rFonts w:ascii="Times New Roman" w:hAnsi="Times New Roman"/>
          <w:color w:val="000000"/>
          <w:sz w:val="28"/>
          <w:szCs w:val="28"/>
          <w:lang w:eastAsia="ru-RU"/>
        </w:rPr>
        <w:t>содейств</w:t>
      </w:r>
      <w:r>
        <w:rPr>
          <w:rFonts w:ascii="Times New Roman" w:hAnsi="Times New Roman"/>
          <w:color w:val="000000"/>
          <w:sz w:val="28"/>
          <w:szCs w:val="28"/>
          <w:lang w:eastAsia="ru-RU"/>
        </w:rPr>
        <w:t>овать</w:t>
      </w:r>
      <w:r w:rsidRPr="00663FA2">
        <w:rPr>
          <w:rFonts w:ascii="Times New Roman" w:hAnsi="Times New Roman"/>
          <w:color w:val="000000"/>
          <w:sz w:val="28"/>
          <w:szCs w:val="28"/>
          <w:lang w:eastAsia="ru-RU"/>
        </w:rPr>
        <w:t xml:space="preserve"> гармоничному развитию детей путем профилактики и коррекции возможных отклонений физического состояния и здоровья на каждом возрастном этапе</w:t>
      </w:r>
      <w:r>
        <w:rPr>
          <w:rFonts w:ascii="Times New Roman" w:hAnsi="Times New Roman"/>
          <w:color w:val="000000"/>
          <w:sz w:val="28"/>
          <w:szCs w:val="28"/>
          <w:lang w:eastAsia="ru-RU"/>
        </w:rPr>
        <w:t>.</w:t>
      </w:r>
    </w:p>
    <w:p w:rsidR="00A50300" w:rsidRPr="00663FA2" w:rsidRDefault="00A50300" w:rsidP="00D97154">
      <w:pPr>
        <w:numPr>
          <w:ilvl w:val="0"/>
          <w:numId w:val="87"/>
        </w:numPr>
        <w:autoSpaceDE w:val="0"/>
        <w:autoSpaceDN w:val="0"/>
        <w:adjustRightInd w:val="0"/>
        <w:spacing w:after="0" w:line="240" w:lineRule="auto"/>
        <w:jc w:val="both"/>
        <w:rPr>
          <w:rFonts w:ascii="Times New Roman" w:hAnsi="Times New Roman"/>
          <w:color w:val="000000"/>
          <w:sz w:val="28"/>
          <w:szCs w:val="28"/>
          <w:lang w:eastAsia="ru-RU"/>
        </w:rPr>
      </w:pPr>
      <w:r w:rsidRPr="00663FA2">
        <w:rPr>
          <w:rFonts w:ascii="Times New Roman" w:hAnsi="Times New Roman"/>
          <w:color w:val="000000"/>
          <w:sz w:val="28"/>
          <w:szCs w:val="28"/>
          <w:lang w:eastAsia="ru-RU"/>
        </w:rPr>
        <w:t>вооруж</w:t>
      </w:r>
      <w:r>
        <w:rPr>
          <w:rFonts w:ascii="Times New Roman" w:hAnsi="Times New Roman"/>
          <w:color w:val="000000"/>
          <w:sz w:val="28"/>
          <w:szCs w:val="28"/>
          <w:lang w:eastAsia="ru-RU"/>
        </w:rPr>
        <w:t>ить</w:t>
      </w:r>
      <w:r w:rsidRPr="00663FA2">
        <w:rPr>
          <w:rFonts w:ascii="Times New Roman" w:hAnsi="Times New Roman"/>
          <w:color w:val="000000"/>
          <w:sz w:val="28"/>
          <w:szCs w:val="28"/>
          <w:lang w:eastAsia="ru-RU"/>
        </w:rPr>
        <w:t xml:space="preserve"> педагогов необходимыми знаниями в области здоровья; оказание педагогам конкретной помощи в изучении физиологических возможностей организма детей, определении уровня физического развития, соответствия биологического возраста паспортному, ведении наблюдений за ростом и развитием ребенка</w:t>
      </w:r>
      <w:r>
        <w:rPr>
          <w:rFonts w:ascii="Times New Roman" w:hAnsi="Times New Roman"/>
          <w:color w:val="000000"/>
          <w:sz w:val="28"/>
          <w:szCs w:val="28"/>
          <w:lang w:eastAsia="ru-RU"/>
        </w:rPr>
        <w:t>.</w:t>
      </w:r>
    </w:p>
    <w:p w:rsidR="00A50300" w:rsidRDefault="00A50300" w:rsidP="00D97154">
      <w:pPr>
        <w:numPr>
          <w:ilvl w:val="0"/>
          <w:numId w:val="87"/>
        </w:numPr>
        <w:autoSpaceDE w:val="0"/>
        <w:autoSpaceDN w:val="0"/>
        <w:adjustRightInd w:val="0"/>
        <w:spacing w:after="0" w:line="240" w:lineRule="auto"/>
        <w:jc w:val="both"/>
        <w:rPr>
          <w:rFonts w:ascii="Times New Roman" w:hAnsi="Times New Roman"/>
          <w:color w:val="000000"/>
          <w:sz w:val="28"/>
          <w:szCs w:val="28"/>
          <w:lang w:eastAsia="ru-RU"/>
        </w:rPr>
      </w:pPr>
      <w:r w:rsidRPr="00663FA2">
        <w:rPr>
          <w:rFonts w:ascii="Times New Roman" w:hAnsi="Times New Roman"/>
          <w:color w:val="000000"/>
          <w:sz w:val="28"/>
          <w:szCs w:val="28"/>
          <w:lang w:eastAsia="ru-RU"/>
        </w:rPr>
        <w:t>Пропаганд</w:t>
      </w:r>
      <w:r>
        <w:rPr>
          <w:rFonts w:ascii="Times New Roman" w:hAnsi="Times New Roman"/>
          <w:color w:val="000000"/>
          <w:sz w:val="28"/>
          <w:szCs w:val="28"/>
          <w:lang w:eastAsia="ru-RU"/>
        </w:rPr>
        <w:t xml:space="preserve">ировать </w:t>
      </w:r>
      <w:r w:rsidRPr="00663FA2">
        <w:rPr>
          <w:rFonts w:ascii="Times New Roman" w:hAnsi="Times New Roman"/>
          <w:color w:val="000000"/>
          <w:sz w:val="28"/>
          <w:szCs w:val="28"/>
          <w:lang w:eastAsia="ru-RU"/>
        </w:rPr>
        <w:t xml:space="preserve"> среди родителей, педагогов и детей основ здорового образа жизни.</w:t>
      </w:r>
    </w:p>
    <w:p w:rsidR="00A50300" w:rsidRDefault="00A50300" w:rsidP="00A50300">
      <w:pPr>
        <w:spacing w:after="0" w:line="240" w:lineRule="auto"/>
        <w:ind w:left="360"/>
        <w:jc w:val="center"/>
        <w:rPr>
          <w:rFonts w:ascii="Times New Roman" w:eastAsia="Times New Roman" w:hAnsi="Times New Roman"/>
          <w:b/>
          <w:sz w:val="28"/>
          <w:szCs w:val="28"/>
          <w:lang w:eastAsia="ru-RU"/>
        </w:rPr>
      </w:pPr>
    </w:p>
    <w:p w:rsidR="00A50300" w:rsidRDefault="00A50300" w:rsidP="00A50300">
      <w:pPr>
        <w:spacing w:after="0" w:line="240" w:lineRule="auto"/>
        <w:ind w:left="360"/>
        <w:jc w:val="center"/>
        <w:rPr>
          <w:rFonts w:ascii="Times New Roman" w:eastAsia="Times New Roman" w:hAnsi="Times New Roman"/>
          <w:b/>
          <w:sz w:val="28"/>
          <w:szCs w:val="28"/>
          <w:lang w:eastAsia="ru-RU"/>
        </w:rPr>
      </w:pPr>
    </w:p>
    <w:p w:rsidR="00A50300" w:rsidRPr="00E83D43" w:rsidRDefault="00A50300" w:rsidP="00A50300">
      <w:pPr>
        <w:spacing w:after="0" w:line="240" w:lineRule="auto"/>
        <w:ind w:left="208"/>
        <w:jc w:val="center"/>
        <w:rPr>
          <w:rFonts w:ascii="Times New Roman" w:eastAsia="Times New Roman" w:hAnsi="Times New Roman"/>
          <w:sz w:val="28"/>
          <w:szCs w:val="28"/>
          <w:u w:val="single"/>
          <w:lang w:eastAsia="ru-RU"/>
        </w:rPr>
      </w:pPr>
      <w:r w:rsidRPr="00E83D43">
        <w:rPr>
          <w:rFonts w:ascii="Times New Roman" w:eastAsia="Times New Roman" w:hAnsi="Times New Roman"/>
          <w:sz w:val="28"/>
          <w:szCs w:val="28"/>
          <w:u w:val="single"/>
          <w:lang w:eastAsia="ru-RU"/>
        </w:rPr>
        <w:t>ОСНОВНЫЕ ВИДЫ ДЕЯТЕЛЬНОСТИ ПО  ПРОГРАММЕ «ЗДОРОВЬЕ» В МОУ «ЯЛГИНСКАЯ СОШ»</w:t>
      </w:r>
    </w:p>
    <w:p w:rsidR="00A50300" w:rsidRPr="000F51D8" w:rsidRDefault="00A50300" w:rsidP="00A50300">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0F51D8">
        <w:rPr>
          <w:rFonts w:ascii="Times New Roman" w:hAnsi="Times New Roman"/>
          <w:color w:val="000000"/>
          <w:sz w:val="28"/>
          <w:szCs w:val="28"/>
          <w:lang w:eastAsia="ru-RU"/>
        </w:rPr>
        <w:t xml:space="preserve">Основными видами деятельности по программе «Здоровье» в </w:t>
      </w:r>
      <w:r>
        <w:rPr>
          <w:rFonts w:ascii="Times New Roman" w:hAnsi="Times New Roman"/>
          <w:color w:val="000000"/>
          <w:sz w:val="28"/>
          <w:szCs w:val="28"/>
          <w:lang w:eastAsia="ru-RU"/>
        </w:rPr>
        <w:t>школе</w:t>
      </w:r>
      <w:r w:rsidRPr="000F51D8">
        <w:rPr>
          <w:rFonts w:ascii="Times New Roman" w:hAnsi="Times New Roman"/>
          <w:color w:val="000000"/>
          <w:sz w:val="28"/>
          <w:szCs w:val="28"/>
          <w:lang w:eastAsia="ru-RU"/>
        </w:rPr>
        <w:t xml:space="preserve"> являются   диагностика,   развитие,   профилактика   и   коррекция, консультирование.</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F51D8">
        <w:rPr>
          <w:rFonts w:ascii="Times New Roman" w:hAnsi="Times New Roman"/>
          <w:color w:val="000000"/>
          <w:sz w:val="28"/>
          <w:szCs w:val="28"/>
          <w:lang w:eastAsia="ru-RU"/>
        </w:rPr>
        <w:t xml:space="preserve">1. </w:t>
      </w:r>
      <w:r w:rsidRPr="000F51D8">
        <w:rPr>
          <w:rFonts w:ascii="Times New Roman" w:hAnsi="Times New Roman"/>
          <w:b/>
          <w:i/>
          <w:color w:val="000000"/>
          <w:sz w:val="28"/>
          <w:szCs w:val="28"/>
          <w:lang w:eastAsia="ru-RU"/>
        </w:rPr>
        <w:t>Диагностическая деятельность.</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F51D8">
        <w:rPr>
          <w:rFonts w:ascii="Times New Roman" w:hAnsi="Times New Roman"/>
          <w:color w:val="000000"/>
          <w:sz w:val="28"/>
          <w:szCs w:val="28"/>
          <w:lang w:eastAsia="ru-RU"/>
        </w:rPr>
        <w:t>Лицей решает следующие конкретные диагностические задачи:</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F51D8">
        <w:rPr>
          <w:rFonts w:ascii="Times New Roman" w:hAnsi="Times New Roman"/>
          <w:color w:val="000000"/>
          <w:sz w:val="28"/>
          <w:szCs w:val="28"/>
          <w:lang w:eastAsia="ru-RU"/>
        </w:rPr>
        <w:t>диагностический мониторинг физического состояния, гармоничности развития, физической подготовленности и работоспособности детей, контроль за состоянием функций опорно-двигательного аппарата и органа зрения;</w:t>
      </w:r>
    </w:p>
    <w:p w:rsidR="00A50300"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F51D8">
        <w:rPr>
          <w:rFonts w:ascii="Times New Roman" w:hAnsi="Times New Roman"/>
          <w:color w:val="000000"/>
          <w:sz w:val="28"/>
          <w:szCs w:val="28"/>
          <w:lang w:eastAsia="ru-RU"/>
        </w:rPr>
        <w:t xml:space="preserve">диагностика  готовности   ребенка  к  поступлению   в   школу   с выявлением степени морфофункциональной зрелости ребенка; </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F51D8">
        <w:rPr>
          <w:rFonts w:ascii="Times New Roman" w:hAnsi="Times New Roman"/>
          <w:color w:val="000000"/>
          <w:sz w:val="28"/>
          <w:szCs w:val="28"/>
          <w:lang w:eastAsia="ru-RU"/>
        </w:rPr>
        <w:t>диагностика состояния адаптационных механизмов, предупреждение психосоматической дезадаптации; контроль за сбалансированностью питания;</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F51D8">
        <w:rPr>
          <w:rFonts w:ascii="Times New Roman" w:hAnsi="Times New Roman"/>
          <w:color w:val="000000"/>
          <w:sz w:val="28"/>
          <w:szCs w:val="28"/>
          <w:lang w:eastAsia="ru-RU"/>
        </w:rPr>
        <w:t>мониторинг причин, влияющих на ухудшение состояния здоровья и нарушение гармоничности физического развития.</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4366B">
        <w:rPr>
          <w:rFonts w:ascii="Times New Roman" w:hAnsi="Times New Roman"/>
          <w:b/>
          <w:i/>
          <w:color w:val="000000"/>
          <w:sz w:val="28"/>
          <w:szCs w:val="28"/>
          <w:lang w:eastAsia="ru-RU"/>
        </w:rPr>
        <w:t>2. Развивающая деятельность</w:t>
      </w:r>
      <w:r w:rsidRPr="000F51D8">
        <w:rPr>
          <w:rFonts w:ascii="Times New Roman" w:hAnsi="Times New Roman"/>
          <w:color w:val="000000"/>
          <w:sz w:val="28"/>
          <w:szCs w:val="28"/>
          <w:lang w:eastAsia="ru-RU"/>
        </w:rPr>
        <w:t xml:space="preserve"> ориентирована на оказание помощи педагогическому коллективу в осуществлении индивидуального подхода в обучении и воспитании детей, развитии их способностей и склонностей.</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4366B">
        <w:rPr>
          <w:rFonts w:ascii="Times New Roman" w:hAnsi="Times New Roman"/>
          <w:b/>
          <w:i/>
          <w:color w:val="000000"/>
          <w:sz w:val="28"/>
          <w:szCs w:val="28"/>
          <w:lang w:eastAsia="ru-RU"/>
        </w:rPr>
        <w:t>3. Профилактическая и коррекционная деятельность</w:t>
      </w:r>
      <w:r w:rsidRPr="000F51D8">
        <w:rPr>
          <w:rFonts w:ascii="Times New Roman" w:hAnsi="Times New Roman"/>
          <w:color w:val="000000"/>
          <w:sz w:val="28"/>
          <w:szCs w:val="28"/>
          <w:lang w:eastAsia="ru-RU"/>
        </w:rPr>
        <w:t xml:space="preserve"> определяется необходимостью формирования у педагогов и детей потребности в знаниях о здоровом образе жизни, желания использовать их в работе с ребенком, а также своевременным предупреждением и устранением возможных отклонений в состоянии здоровья и физического развития, обусловленных неумелым обучением и воспитанием. Профилактическая и коррекционная работа проводится как с отдельными детьми, педагогами, так и с их группами. В процессе профилактической и коррекционной работы осуществляются следующие конкретные мероприятия:</w:t>
      </w:r>
    </w:p>
    <w:p w:rsidR="00A50300"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F51D8">
        <w:rPr>
          <w:rFonts w:ascii="Times New Roman" w:hAnsi="Times New Roman"/>
          <w:color w:val="000000"/>
          <w:sz w:val="28"/>
          <w:szCs w:val="28"/>
          <w:lang w:eastAsia="ru-RU"/>
        </w:rPr>
        <w:t xml:space="preserve">прием детей в первые классы, диагностика физиолого-гигиенической готовности степень биологической зрелости с </w:t>
      </w:r>
      <w:r>
        <w:rPr>
          <w:rFonts w:ascii="Times New Roman" w:hAnsi="Times New Roman"/>
          <w:color w:val="000000"/>
          <w:sz w:val="28"/>
          <w:szCs w:val="28"/>
          <w:lang w:eastAsia="ru-RU"/>
        </w:rPr>
        <w:t>ц</w:t>
      </w:r>
      <w:r w:rsidRPr="000F51D8">
        <w:rPr>
          <w:rFonts w:ascii="Times New Roman" w:hAnsi="Times New Roman"/>
          <w:color w:val="000000"/>
          <w:sz w:val="28"/>
          <w:szCs w:val="28"/>
          <w:lang w:eastAsia="ru-RU"/>
        </w:rPr>
        <w:t xml:space="preserve">елью раннего выявления возможных отклонений в состоянии здоровья; </w:t>
      </w:r>
    </w:p>
    <w:p w:rsidR="00A50300"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F51D8">
        <w:rPr>
          <w:rFonts w:ascii="Times New Roman" w:hAnsi="Times New Roman"/>
          <w:color w:val="000000"/>
          <w:sz w:val="28"/>
          <w:szCs w:val="28"/>
          <w:lang w:eastAsia="ru-RU"/>
        </w:rPr>
        <w:t xml:space="preserve">разработка комплекса развивающих, профилактических и коррекционных упражнений для занятия с детьми. Совместно с педагогами и родителями намечает программу индивидуальной работы с целью их улучшения адаптации, высокой работоспособности и обеспечения нормального развития с учетом индивидуальной готовности ребенка к обучению на каждом переходном этапе. </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4366B">
        <w:rPr>
          <w:rFonts w:ascii="Times New Roman" w:hAnsi="Times New Roman"/>
          <w:b/>
          <w:i/>
          <w:color w:val="000000"/>
          <w:sz w:val="28"/>
          <w:szCs w:val="28"/>
          <w:lang w:eastAsia="ru-RU"/>
        </w:rPr>
        <w:t>4. Консультативная деятельность</w:t>
      </w:r>
      <w:r w:rsidRPr="000F51D8">
        <w:rPr>
          <w:rFonts w:ascii="Times New Roman" w:hAnsi="Times New Roman"/>
          <w:color w:val="000000"/>
          <w:sz w:val="28"/>
          <w:szCs w:val="28"/>
          <w:lang w:eastAsia="ru-RU"/>
        </w:rPr>
        <w:t xml:space="preserve"> ориентирована на повышение валеологической культуры педагогов и родителей; расширение кругозора по вопросам здорового образа жизни. При осуществлении консультативной работы необходимо решать следующие задачи:</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F51D8">
        <w:rPr>
          <w:rFonts w:ascii="Times New Roman" w:hAnsi="Times New Roman"/>
          <w:color w:val="000000"/>
          <w:sz w:val="28"/>
          <w:szCs w:val="28"/>
          <w:lang w:eastAsia="ru-RU"/>
        </w:rPr>
        <w:t>консультация педагогов, родителей по проблеме оздоровления детей.</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F51D8">
        <w:rPr>
          <w:rFonts w:ascii="Times New Roman" w:hAnsi="Times New Roman"/>
          <w:color w:val="000000"/>
          <w:sz w:val="28"/>
          <w:szCs w:val="28"/>
          <w:lang w:eastAsia="ru-RU"/>
        </w:rPr>
        <w:t>Консультации могут носить как индивидуальный, так и групповой</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F51D8">
        <w:rPr>
          <w:rFonts w:ascii="Times New Roman" w:hAnsi="Times New Roman"/>
          <w:color w:val="000000"/>
          <w:sz w:val="28"/>
          <w:szCs w:val="28"/>
          <w:lang w:eastAsia="ru-RU"/>
        </w:rPr>
        <w:t>характер;</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F51D8">
        <w:rPr>
          <w:rFonts w:ascii="Times New Roman" w:hAnsi="Times New Roman"/>
          <w:color w:val="000000"/>
          <w:sz w:val="28"/>
          <w:szCs w:val="28"/>
          <w:lang w:eastAsia="ru-RU"/>
        </w:rPr>
        <w:t>индивидуальные и коллективные занятия с детьми по вопросам здорового образа жизни;</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F51D8">
        <w:rPr>
          <w:rFonts w:ascii="Times New Roman" w:hAnsi="Times New Roman"/>
          <w:color w:val="000000"/>
          <w:sz w:val="28"/>
          <w:szCs w:val="28"/>
          <w:lang w:eastAsia="ru-RU"/>
        </w:rPr>
        <w:t>повышение валеологической грамотности через работу педагогического совета, методических объединений, общих и родительских собраний;</w:t>
      </w:r>
    </w:p>
    <w:p w:rsidR="00A50300"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w:t>
      </w:r>
      <w:r w:rsidRPr="000F51D8">
        <w:rPr>
          <w:rFonts w:ascii="Times New Roman" w:hAnsi="Times New Roman"/>
          <w:color w:val="000000"/>
          <w:sz w:val="28"/>
          <w:szCs w:val="28"/>
          <w:lang w:eastAsia="ru-RU"/>
        </w:rPr>
        <w:t xml:space="preserve">на базе кабинета «Здоровый ребенок» или библиотеки комплектация библиотечки по проблемам здоровья и здорового образа жизни. </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F51D8">
        <w:rPr>
          <w:rFonts w:ascii="Times New Roman" w:hAnsi="Times New Roman"/>
          <w:color w:val="000000"/>
          <w:sz w:val="28"/>
          <w:szCs w:val="28"/>
          <w:lang w:eastAsia="ru-RU"/>
        </w:rPr>
        <w:t xml:space="preserve">В соответствии с этим в </w:t>
      </w:r>
      <w:r>
        <w:rPr>
          <w:rFonts w:ascii="Times New Roman" w:hAnsi="Times New Roman"/>
          <w:color w:val="000000"/>
          <w:sz w:val="28"/>
          <w:szCs w:val="28"/>
          <w:lang w:eastAsia="ru-RU"/>
        </w:rPr>
        <w:t xml:space="preserve">школе </w:t>
      </w:r>
      <w:r w:rsidRPr="000F51D8">
        <w:rPr>
          <w:rFonts w:ascii="Times New Roman" w:hAnsi="Times New Roman"/>
          <w:color w:val="000000"/>
          <w:sz w:val="28"/>
          <w:szCs w:val="28"/>
          <w:lang w:eastAsia="ru-RU"/>
        </w:rPr>
        <w:t xml:space="preserve"> вводится следующая модель школы здоровья:</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4366B">
        <w:rPr>
          <w:rFonts w:ascii="Times New Roman" w:hAnsi="Times New Roman"/>
          <w:b/>
          <w:color w:val="000000"/>
          <w:sz w:val="28"/>
          <w:szCs w:val="28"/>
          <w:lang w:eastAsia="ru-RU"/>
        </w:rPr>
        <w:t>1. Образование в области здоровья.</w:t>
      </w:r>
      <w:r w:rsidRPr="000F51D8">
        <w:rPr>
          <w:rFonts w:ascii="Times New Roman" w:hAnsi="Times New Roman"/>
          <w:color w:val="000000"/>
          <w:sz w:val="28"/>
          <w:szCs w:val="28"/>
          <w:lang w:eastAsia="ru-RU"/>
        </w:rPr>
        <w:t xml:space="preserve"> Это последовательно спланированная программа на весь школьный курс, ориентированная на физические, интеллектуальные, эмоциональные и социальные аспекты здоровья. Цель - здоровье как необходимая составляющая общей культуры.</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4366B">
        <w:rPr>
          <w:rFonts w:ascii="Times New Roman" w:hAnsi="Times New Roman"/>
          <w:b/>
          <w:color w:val="000000"/>
          <w:sz w:val="28"/>
          <w:szCs w:val="28"/>
          <w:lang w:eastAsia="ru-RU"/>
        </w:rPr>
        <w:t>2. Физическое воспитание (физическая культура и спорт, трудовые навыки),</w:t>
      </w:r>
      <w:r w:rsidRPr="000F51D8">
        <w:rPr>
          <w:rFonts w:ascii="Times New Roman" w:hAnsi="Times New Roman"/>
          <w:color w:val="000000"/>
          <w:sz w:val="28"/>
          <w:szCs w:val="28"/>
          <w:lang w:eastAsia="ru-RU"/>
        </w:rPr>
        <w:t xml:space="preserve"> которое представляет собой последовательно спланированную школьную программу на весь курс обучения физическим навыкам и физической активности, пригодную для всех школьников.</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4366B">
        <w:rPr>
          <w:rFonts w:ascii="Times New Roman" w:hAnsi="Times New Roman"/>
          <w:b/>
          <w:color w:val="000000"/>
          <w:sz w:val="28"/>
          <w:szCs w:val="28"/>
          <w:lang w:eastAsia="ru-RU"/>
        </w:rPr>
        <w:t>3. Школьная медицинская служба</w:t>
      </w:r>
      <w:r w:rsidRPr="000F51D8">
        <w:rPr>
          <w:rFonts w:ascii="Times New Roman" w:hAnsi="Times New Roman"/>
          <w:color w:val="000000"/>
          <w:sz w:val="28"/>
          <w:szCs w:val="28"/>
          <w:lang w:eastAsia="ru-RU"/>
        </w:rPr>
        <w:t xml:space="preserve"> ориентирована на профилактику и раннее вмешательство, включая оказание неотложной помощи, первой помощи, умение работать с хронически больными детьми, связь с медицинскими учреждениями по месту жительства (поликлиника №10).</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4366B">
        <w:rPr>
          <w:rFonts w:ascii="Times New Roman" w:hAnsi="Times New Roman"/>
          <w:b/>
          <w:color w:val="000000"/>
          <w:sz w:val="28"/>
          <w:szCs w:val="28"/>
          <w:lang w:eastAsia="ru-RU"/>
        </w:rPr>
        <w:t>4. Система питания</w:t>
      </w:r>
      <w:r w:rsidRPr="000F51D8">
        <w:rPr>
          <w:rFonts w:ascii="Times New Roman" w:hAnsi="Times New Roman"/>
          <w:color w:val="000000"/>
          <w:sz w:val="28"/>
          <w:szCs w:val="28"/>
          <w:lang w:eastAsia="ru-RU"/>
        </w:rPr>
        <w:t xml:space="preserve"> обеспечивает детей разнообразной, вкусной и здоровой пищей, формирует и отслеживает правила питания в классах и столовой.</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4366B">
        <w:rPr>
          <w:rFonts w:ascii="Times New Roman" w:hAnsi="Times New Roman"/>
          <w:b/>
          <w:color w:val="000000"/>
          <w:sz w:val="28"/>
          <w:szCs w:val="28"/>
          <w:lang w:eastAsia="ru-RU"/>
        </w:rPr>
        <w:t>5. Служба здоровья школы</w:t>
      </w:r>
      <w:r w:rsidRPr="000F51D8">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школьный</w:t>
      </w:r>
      <w:r w:rsidRPr="000F51D8">
        <w:rPr>
          <w:rFonts w:ascii="Times New Roman" w:hAnsi="Times New Roman"/>
          <w:color w:val="000000"/>
          <w:sz w:val="28"/>
          <w:szCs w:val="28"/>
          <w:lang w:eastAsia="ru-RU"/>
        </w:rPr>
        <w:t xml:space="preserve"> совет содействия укреплению здоровья) оценивает состояние здоровья педагогического и технического персонала, уровень его компетентности по данному вопросу, готовность к системным действиям по сохранению здоровья, поддерживает работу персонала, направленную на обеспечение здоровья учащихся, создает позитивные ролевые модели.</w:t>
      </w:r>
    </w:p>
    <w:p w:rsidR="00A50300"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4366B">
        <w:rPr>
          <w:rFonts w:ascii="Times New Roman" w:hAnsi="Times New Roman"/>
          <w:b/>
          <w:color w:val="000000"/>
          <w:sz w:val="28"/>
          <w:szCs w:val="28"/>
          <w:lang w:eastAsia="ru-RU"/>
        </w:rPr>
        <w:t>6. Консультирование,</w:t>
      </w:r>
      <w:r w:rsidRPr="000F51D8">
        <w:rPr>
          <w:rFonts w:ascii="Times New Roman" w:hAnsi="Times New Roman"/>
          <w:color w:val="000000"/>
          <w:sz w:val="28"/>
          <w:szCs w:val="28"/>
          <w:lang w:eastAsia="ru-RU"/>
        </w:rPr>
        <w:t xml:space="preserve"> психологическая и социальная служба включают в работу базирующиеся в школе структуры социального обеспечения.</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4366B">
        <w:rPr>
          <w:rFonts w:ascii="Times New Roman" w:hAnsi="Times New Roman"/>
          <w:b/>
          <w:color w:val="000000"/>
          <w:sz w:val="28"/>
          <w:szCs w:val="28"/>
          <w:lang w:eastAsia="ru-RU"/>
        </w:rPr>
        <w:t xml:space="preserve"> 7. Здоровая  среда</w:t>
      </w:r>
      <w:r w:rsidRPr="000F51D8">
        <w:rPr>
          <w:rFonts w:ascii="Times New Roman" w:hAnsi="Times New Roman"/>
          <w:color w:val="000000"/>
          <w:sz w:val="28"/>
          <w:szCs w:val="28"/>
          <w:lang w:eastAsia="ru-RU"/>
        </w:rPr>
        <w:t xml:space="preserve">  направлена  на  формирование  благоприятного физического и психологического климата в школе.</w:t>
      </w:r>
    </w:p>
    <w:p w:rsidR="00A50300" w:rsidRPr="000F51D8"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04366B">
        <w:rPr>
          <w:rFonts w:ascii="Times New Roman" w:hAnsi="Times New Roman"/>
          <w:b/>
          <w:color w:val="000000"/>
          <w:sz w:val="28"/>
          <w:szCs w:val="28"/>
          <w:lang w:eastAsia="ru-RU"/>
        </w:rPr>
        <w:t>8. Вовлечение родителей и общественности</w:t>
      </w:r>
      <w:r w:rsidRPr="000F51D8">
        <w:rPr>
          <w:rFonts w:ascii="Times New Roman" w:hAnsi="Times New Roman"/>
          <w:color w:val="000000"/>
          <w:sz w:val="28"/>
          <w:szCs w:val="28"/>
          <w:lang w:eastAsia="ru-RU"/>
        </w:rPr>
        <w:t xml:space="preserve"> включает широкий круг возможностей по сохранению и улучшению здоровья школьников.</w:t>
      </w:r>
    </w:p>
    <w:p w:rsidR="00A50300" w:rsidRPr="000F51D8" w:rsidRDefault="00A50300" w:rsidP="00A50300">
      <w:pPr>
        <w:spacing w:after="0" w:line="240" w:lineRule="auto"/>
        <w:ind w:left="360"/>
        <w:jc w:val="center"/>
        <w:rPr>
          <w:rFonts w:ascii="Times New Roman" w:eastAsia="Times New Roman" w:hAnsi="Times New Roman"/>
          <w:b/>
          <w:sz w:val="28"/>
          <w:szCs w:val="28"/>
          <w:lang w:eastAsia="ru-RU"/>
        </w:rPr>
      </w:pPr>
    </w:p>
    <w:p w:rsidR="00A50300" w:rsidRPr="00663FA2" w:rsidRDefault="00A50300" w:rsidP="00A50300">
      <w:pPr>
        <w:autoSpaceDE w:val="0"/>
        <w:autoSpaceDN w:val="0"/>
        <w:adjustRightInd w:val="0"/>
        <w:spacing w:after="0" w:line="240" w:lineRule="auto"/>
        <w:ind w:left="360"/>
        <w:jc w:val="both"/>
        <w:rPr>
          <w:rFonts w:ascii="Times New Roman" w:hAnsi="Times New Roman"/>
          <w:color w:val="000000"/>
          <w:sz w:val="28"/>
          <w:szCs w:val="28"/>
          <w:lang w:eastAsia="ru-RU"/>
        </w:rPr>
      </w:pPr>
    </w:p>
    <w:p w:rsidR="00A50300" w:rsidRDefault="00A50300" w:rsidP="00A50300">
      <w:pPr>
        <w:spacing w:after="0" w:line="240" w:lineRule="auto"/>
        <w:ind w:left="360"/>
        <w:jc w:val="both"/>
        <w:rPr>
          <w:rFonts w:ascii="Times New Roman" w:eastAsia="Times New Roman" w:hAnsi="Times New Roman"/>
          <w:b/>
          <w:bCs/>
          <w:sz w:val="27"/>
          <w:szCs w:val="27"/>
          <w:lang w:eastAsia="ru-RU"/>
        </w:rPr>
      </w:pPr>
      <w:r w:rsidRPr="00573E36">
        <w:rPr>
          <w:rFonts w:ascii="Times New Roman" w:eastAsia="Times New Roman" w:hAnsi="Times New Roman"/>
          <w:b/>
          <w:bCs/>
          <w:sz w:val="27"/>
          <w:szCs w:val="27"/>
          <w:lang w:eastAsia="ru-RU"/>
        </w:rPr>
        <w:t>ОСНОВНЫЕ НАПРАВЛЕНИЯ РЕАЛИЗАЦИИ ПРОГРАММЫ</w:t>
      </w:r>
      <w:r>
        <w:rPr>
          <w:rFonts w:ascii="Times New Roman" w:eastAsia="Times New Roman" w:hAnsi="Times New Roman"/>
          <w:b/>
          <w:bCs/>
          <w:sz w:val="27"/>
          <w:szCs w:val="27"/>
          <w:lang w:eastAsia="ru-RU"/>
        </w:rPr>
        <w:t xml:space="preserve"> ПО СОХРАНЕНИЮ И УКРЕПЛЕНИЮ ЗДОРОВЬЯ УЧАСТНИКОВ ОБРАЗОВАТЕЛЬНОГО ПРОЦЕССА, ПОВЫШЕНИЮ КУЛЬТУРЫ ЗДОРОВЬЯ В ОБРАЗОВАТЕЛЬНОМ УЧРЕЖДЕНИИ</w:t>
      </w:r>
    </w:p>
    <w:p w:rsidR="00A50300" w:rsidRPr="00290A25" w:rsidRDefault="00A50300" w:rsidP="00A50300">
      <w:pPr>
        <w:autoSpaceDE w:val="0"/>
        <w:autoSpaceDN w:val="0"/>
        <w:adjustRightInd w:val="0"/>
        <w:spacing w:after="0" w:line="240" w:lineRule="auto"/>
        <w:ind w:left="360"/>
        <w:jc w:val="both"/>
        <w:rPr>
          <w:rFonts w:ascii="Times New Roman" w:hAnsi="Times New Roman"/>
          <w:color w:val="000000"/>
          <w:sz w:val="28"/>
          <w:szCs w:val="28"/>
          <w:lang w:eastAsia="ru-RU"/>
        </w:rPr>
      </w:pPr>
      <w:r w:rsidRPr="00290A25">
        <w:rPr>
          <w:rFonts w:ascii="Times New Roman" w:hAnsi="Times New Roman"/>
          <w:color w:val="000000"/>
          <w:sz w:val="28"/>
          <w:szCs w:val="28"/>
          <w:lang w:eastAsia="ru-RU"/>
        </w:rPr>
        <w:t xml:space="preserve">В соответствии с основными задачами содержание работы </w:t>
      </w:r>
      <w:r>
        <w:rPr>
          <w:rFonts w:ascii="Times New Roman" w:hAnsi="Times New Roman"/>
          <w:color w:val="000000"/>
          <w:sz w:val="28"/>
          <w:szCs w:val="28"/>
          <w:lang w:eastAsia="ru-RU"/>
        </w:rPr>
        <w:t>школы</w:t>
      </w:r>
      <w:r w:rsidRPr="00290A25">
        <w:rPr>
          <w:rFonts w:ascii="Times New Roman" w:hAnsi="Times New Roman"/>
          <w:color w:val="000000"/>
          <w:sz w:val="28"/>
          <w:szCs w:val="28"/>
          <w:lang w:eastAsia="ru-RU"/>
        </w:rPr>
        <w:t xml:space="preserve"> определяется следующими направлениями:</w:t>
      </w:r>
    </w:p>
    <w:p w:rsidR="00A50300" w:rsidRPr="00290A25" w:rsidRDefault="00A50300" w:rsidP="00D97154">
      <w:pPr>
        <w:numPr>
          <w:ilvl w:val="0"/>
          <w:numId w:val="95"/>
        </w:numPr>
        <w:autoSpaceDE w:val="0"/>
        <w:autoSpaceDN w:val="0"/>
        <w:adjustRightInd w:val="0"/>
        <w:spacing w:after="0" w:line="240" w:lineRule="auto"/>
        <w:jc w:val="both"/>
        <w:rPr>
          <w:rFonts w:ascii="Times New Roman" w:hAnsi="Times New Roman"/>
          <w:color w:val="000000"/>
          <w:sz w:val="28"/>
          <w:szCs w:val="28"/>
          <w:lang w:eastAsia="ru-RU"/>
        </w:rPr>
      </w:pPr>
      <w:r w:rsidRPr="000106C3">
        <w:rPr>
          <w:rFonts w:ascii="Times New Roman" w:hAnsi="Times New Roman"/>
          <w:b/>
          <w:color w:val="000000"/>
          <w:sz w:val="28"/>
          <w:szCs w:val="28"/>
          <w:lang w:eastAsia="ru-RU"/>
        </w:rPr>
        <w:t>научным,</w:t>
      </w:r>
      <w:r w:rsidRPr="00290A25">
        <w:rPr>
          <w:rFonts w:ascii="Times New Roman" w:hAnsi="Times New Roman"/>
          <w:color w:val="000000"/>
          <w:sz w:val="28"/>
          <w:szCs w:val="28"/>
          <w:lang w:eastAsia="ru-RU"/>
        </w:rPr>
        <w:t xml:space="preserve"> изучающим закономерности роста и развития, формирования личности ребенка с целью разработки способов, средств и методов применения валеологических знаний в условиях учреждений системы образования;</w:t>
      </w:r>
    </w:p>
    <w:p w:rsidR="00A50300" w:rsidRPr="00290A25" w:rsidRDefault="00A50300" w:rsidP="00D97154">
      <w:pPr>
        <w:numPr>
          <w:ilvl w:val="0"/>
          <w:numId w:val="95"/>
        </w:numPr>
        <w:autoSpaceDE w:val="0"/>
        <w:autoSpaceDN w:val="0"/>
        <w:adjustRightInd w:val="0"/>
        <w:spacing w:after="0" w:line="240" w:lineRule="auto"/>
        <w:jc w:val="both"/>
        <w:rPr>
          <w:rFonts w:ascii="Times New Roman" w:hAnsi="Times New Roman"/>
          <w:color w:val="000000"/>
          <w:sz w:val="28"/>
          <w:szCs w:val="28"/>
          <w:lang w:eastAsia="ru-RU"/>
        </w:rPr>
      </w:pPr>
      <w:r w:rsidRPr="000106C3">
        <w:rPr>
          <w:rFonts w:ascii="Times New Roman" w:hAnsi="Times New Roman"/>
          <w:b/>
          <w:color w:val="000000"/>
          <w:sz w:val="28"/>
          <w:szCs w:val="28"/>
          <w:lang w:eastAsia="ru-RU"/>
        </w:rPr>
        <w:t>прикладным,</w:t>
      </w:r>
      <w:r w:rsidRPr="00290A25">
        <w:rPr>
          <w:rFonts w:ascii="Times New Roman" w:hAnsi="Times New Roman"/>
          <w:color w:val="000000"/>
          <w:sz w:val="28"/>
          <w:szCs w:val="28"/>
          <w:lang w:eastAsia="ru-RU"/>
        </w:rPr>
        <w:t xml:space="preserve"> осуществляющим научно-методическое обеспечение всего процесса обучения и воспитания. Направление предполагает</w:t>
      </w:r>
      <w:r>
        <w:rPr>
          <w:rFonts w:ascii="Times New Roman" w:hAnsi="Times New Roman"/>
          <w:color w:val="000000"/>
          <w:sz w:val="28"/>
          <w:szCs w:val="28"/>
          <w:lang w:eastAsia="ru-RU"/>
        </w:rPr>
        <w:t xml:space="preserve"> </w:t>
      </w:r>
      <w:r w:rsidRPr="00290A25">
        <w:rPr>
          <w:rFonts w:ascii="Times New Roman" w:hAnsi="Times New Roman"/>
          <w:color w:val="000000"/>
          <w:sz w:val="28"/>
          <w:szCs w:val="28"/>
          <w:lang w:eastAsia="ru-RU"/>
        </w:rPr>
        <w:t>подготовку кадров педагогических, ориентированных на ЗОЖ</w:t>
      </w:r>
      <w:r>
        <w:rPr>
          <w:rFonts w:ascii="Times New Roman" w:hAnsi="Times New Roman"/>
          <w:color w:val="000000"/>
          <w:sz w:val="28"/>
          <w:szCs w:val="28"/>
          <w:lang w:eastAsia="ru-RU"/>
        </w:rPr>
        <w:t>;</w:t>
      </w:r>
    </w:p>
    <w:p w:rsidR="00A50300" w:rsidRPr="00290A25" w:rsidRDefault="00A50300" w:rsidP="00D97154">
      <w:pPr>
        <w:numPr>
          <w:ilvl w:val="0"/>
          <w:numId w:val="95"/>
        </w:numPr>
        <w:autoSpaceDE w:val="0"/>
        <w:autoSpaceDN w:val="0"/>
        <w:adjustRightInd w:val="0"/>
        <w:spacing w:after="0" w:line="240" w:lineRule="auto"/>
        <w:jc w:val="both"/>
        <w:rPr>
          <w:rFonts w:ascii="Times New Roman" w:hAnsi="Times New Roman"/>
          <w:color w:val="000000"/>
          <w:sz w:val="28"/>
          <w:szCs w:val="28"/>
          <w:lang w:eastAsia="ru-RU"/>
        </w:rPr>
      </w:pPr>
      <w:r w:rsidRPr="000106C3">
        <w:rPr>
          <w:rFonts w:ascii="Times New Roman" w:hAnsi="Times New Roman"/>
          <w:b/>
          <w:color w:val="000000"/>
          <w:sz w:val="28"/>
          <w:szCs w:val="28"/>
          <w:lang w:eastAsia="ru-RU"/>
        </w:rPr>
        <w:t>создание учебных пособий,</w:t>
      </w:r>
      <w:r w:rsidRPr="00290A25">
        <w:rPr>
          <w:rFonts w:ascii="Times New Roman" w:hAnsi="Times New Roman"/>
          <w:color w:val="000000"/>
          <w:sz w:val="28"/>
          <w:szCs w:val="28"/>
          <w:lang w:eastAsia="ru-RU"/>
        </w:rPr>
        <w:t xml:space="preserve"> методических рекомендаций;</w:t>
      </w:r>
    </w:p>
    <w:p w:rsidR="00A50300" w:rsidRPr="007021CE" w:rsidRDefault="00A50300" w:rsidP="00D97154">
      <w:pPr>
        <w:numPr>
          <w:ilvl w:val="0"/>
          <w:numId w:val="95"/>
        </w:numPr>
        <w:autoSpaceDE w:val="0"/>
        <w:autoSpaceDN w:val="0"/>
        <w:adjustRightInd w:val="0"/>
        <w:spacing w:after="0" w:line="240" w:lineRule="auto"/>
        <w:jc w:val="both"/>
        <w:outlineLvl w:val="2"/>
        <w:rPr>
          <w:rFonts w:ascii="Times New Roman" w:eastAsia="Times New Roman" w:hAnsi="Times New Roman"/>
          <w:b/>
          <w:bCs/>
          <w:sz w:val="28"/>
          <w:szCs w:val="28"/>
          <w:lang w:eastAsia="ru-RU"/>
        </w:rPr>
      </w:pPr>
      <w:r w:rsidRPr="000106C3">
        <w:rPr>
          <w:rFonts w:ascii="Times New Roman" w:hAnsi="Times New Roman"/>
          <w:b/>
          <w:color w:val="000000"/>
          <w:sz w:val="28"/>
          <w:szCs w:val="28"/>
          <w:lang w:eastAsia="ru-RU"/>
        </w:rPr>
        <w:t xml:space="preserve">практическим </w:t>
      </w:r>
      <w:r w:rsidRPr="00290A25">
        <w:rPr>
          <w:rFonts w:ascii="Times New Roman" w:hAnsi="Times New Roman"/>
          <w:color w:val="000000"/>
          <w:sz w:val="28"/>
          <w:szCs w:val="28"/>
          <w:lang w:eastAsia="ru-RU"/>
        </w:rPr>
        <w:t>(работа с детьми, родителями, педагогами ОУ в рамках программы).</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Системная работа по формированию культуры здорового и безопасного образа жизни в нашем образовательном учреждении представлена в виде пяти основных направлений:</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1</w:t>
      </w:r>
      <w:r w:rsidRPr="007021CE">
        <w:rPr>
          <w:rFonts w:ascii="Times New Roman" w:hAnsi="Times New Roman"/>
          <w:b/>
          <w:sz w:val="28"/>
          <w:szCs w:val="28"/>
        </w:rPr>
        <w:t xml:space="preserve">. </w:t>
      </w:r>
      <w:r w:rsidRPr="007021CE">
        <w:rPr>
          <w:rFonts w:ascii="Times New Roman" w:hAnsi="Times New Roman"/>
          <w:sz w:val="28"/>
          <w:szCs w:val="28"/>
        </w:rPr>
        <w:t>Здоровьесберегающая инфраструктура образовательного учреждения включает:</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соответствие состояния и содержания здания и помещений образовательного учреждения санитарным и гигиеническим нормам, нормам пожарной безопасности, требованиям охраны здоровья и охраны труда обучающихся;</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наличие и необходимое оснащение помещений для питания обучающихся, а также для хранения и приготовления пищи;</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организацию качественного горячего питания учащихся, в том числе горячих завтраков;</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оснащенность кабинетов, физкультурного зала, спортплощадок необходимым игровым и спортивным оборудованием и инвентарем;</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наличие помещений для медицинского персонала;</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наличие необходимого (в расчете на количество обучающихся) и квалифицированного состава специалистов, обеспечивающих оздоровительную работу с обучающимися (учителя физической культуры, психолог, логопед, медицинские работники).</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2. Рациональная организация учебной и внеучебной деятельности обучающихся, направленная на повышение эффективности учебного процесса, снижение при этом чрезмерного функционального напряжения и утомления, создание условий для снятия перегрузки, нормального чередования труда и отдыха, включает:</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составление грамотного расписания уроков, направленное на повышение эффективности учебного процесса;</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соблюдение гигиенических норм и требований к организации и объему учебной и внеучебной нагрузки (выполнение домашних заданий, занятия в кружках и спортивных секциях) учащихся на всех этапах обучения;</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использование методов и методик обучения, адекватных возрастным возможностям и особенностям обучающихся;</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введение любых инноваций в учебный процесс только под контролем специалистов;</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строгое соблюдение всех требований к использованию технических средств обучения, в том числе компьютеров и аудиовизуальных средств;</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дифференциация  обучения (учет индивидуальных особенностей развития: темпа развития и темпа деятельности), работа по индивидуальным программам общего образования.</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3. Эффективная организация физкультурно-оздоровительной работы, направленная на 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 повышение адаптивных возможностей организма, сохранение и укрепление здоровья обучающихся и формирование культуры здоровья включает:</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полноценную и эффективную работу с обучающимися всех групп здоровья (на уроках физкультуры, в секциях и т.п.);</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рациональную и соответствующую организацию уроков физической культуры и занятий активно-двигательного характера на ступени начального общего образования;</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организацию динамических перемен, физкультминуток на уроках, способствующих эмоциональной разгрузке и повышению двигательной активности;</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организацию работы спортивных секций и создание условий для их эффективного функционирования;</w:t>
      </w:r>
    </w:p>
    <w:p w:rsidR="00A50300"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регулярное проведение спортивно-оздоровительных мероприятий (дней здоровья, соревнований, , туристических походов и т.п.).</w:t>
      </w:r>
    </w:p>
    <w:p w:rsidR="00A50300" w:rsidRDefault="00A50300" w:rsidP="00A50300">
      <w:pPr>
        <w:spacing w:after="0" w:line="240" w:lineRule="auto"/>
        <w:jc w:val="both"/>
        <w:rPr>
          <w:rFonts w:ascii="Times New Roman" w:hAnsi="Times New Roman"/>
          <w:sz w:val="28"/>
          <w:szCs w:val="28"/>
        </w:rPr>
      </w:pPr>
      <w:r w:rsidRPr="00250FC6">
        <w:rPr>
          <w:rFonts w:ascii="Times New Roman" w:hAnsi="Times New Roman"/>
          <w:sz w:val="28"/>
          <w:szCs w:val="28"/>
        </w:rPr>
        <w:t>4. Профилактика злоупотребления психоактивными веществами (ПАВ) в образовательной среде школы</w:t>
      </w:r>
      <w:r>
        <w:rPr>
          <w:rFonts w:ascii="Times New Roman" w:hAnsi="Times New Roman"/>
          <w:sz w:val="28"/>
          <w:szCs w:val="28"/>
        </w:rPr>
        <w:t>.</w:t>
      </w:r>
    </w:p>
    <w:p w:rsidR="00A50300" w:rsidRPr="00F13285" w:rsidRDefault="00A50300" w:rsidP="00A50300">
      <w:pPr>
        <w:pStyle w:val="a7"/>
        <w:ind w:firstLine="540"/>
        <w:jc w:val="both"/>
        <w:rPr>
          <w:sz w:val="28"/>
          <w:szCs w:val="28"/>
        </w:rPr>
      </w:pPr>
      <w:r w:rsidRPr="00F13285">
        <w:rPr>
          <w:b/>
          <w:bCs/>
          <w:sz w:val="28"/>
          <w:szCs w:val="28"/>
        </w:rPr>
        <w:t>Наркомания</w:t>
      </w:r>
      <w:r w:rsidRPr="00F13285">
        <w:rPr>
          <w:sz w:val="28"/>
          <w:szCs w:val="28"/>
        </w:rPr>
        <w:t xml:space="preserve"> - хроническое заболевание, вызванное употреблением веществ-наркотиков.</w:t>
      </w:r>
    </w:p>
    <w:p w:rsidR="00A50300" w:rsidRPr="00F13285" w:rsidRDefault="00A50300" w:rsidP="00A50300">
      <w:pPr>
        <w:spacing w:after="0" w:line="240" w:lineRule="auto"/>
        <w:ind w:firstLine="540"/>
        <w:jc w:val="both"/>
        <w:rPr>
          <w:rFonts w:ascii="Times New Roman" w:hAnsi="Times New Roman"/>
          <w:sz w:val="28"/>
          <w:szCs w:val="28"/>
        </w:rPr>
      </w:pPr>
      <w:r w:rsidRPr="00F13285">
        <w:rPr>
          <w:rFonts w:ascii="Times New Roman" w:hAnsi="Times New Roman"/>
          <w:b/>
          <w:sz w:val="28"/>
          <w:szCs w:val="28"/>
        </w:rPr>
        <w:t>Антинаркотическая профилактика</w:t>
      </w:r>
      <w:r w:rsidRPr="00F13285">
        <w:rPr>
          <w:rFonts w:ascii="Times New Roman" w:hAnsi="Times New Roman"/>
          <w:sz w:val="28"/>
          <w:szCs w:val="28"/>
        </w:rPr>
        <w:t xml:space="preserve"> - это целостная, организуемая в рамках единой государственной программы система мер, которая имеет свое содержание, свою этапность и динамику развития, свой определенный конечный результат и реализуется государственными и общественными структурами. </w:t>
      </w:r>
    </w:p>
    <w:p w:rsidR="00A50300" w:rsidRPr="00F13285" w:rsidRDefault="00A50300" w:rsidP="00A50300">
      <w:pPr>
        <w:spacing w:after="0" w:line="240" w:lineRule="auto"/>
        <w:ind w:firstLine="540"/>
        <w:jc w:val="both"/>
        <w:rPr>
          <w:rFonts w:ascii="Times New Roman" w:hAnsi="Times New Roman"/>
          <w:sz w:val="28"/>
          <w:szCs w:val="28"/>
        </w:rPr>
      </w:pPr>
      <w:r>
        <w:rPr>
          <w:rFonts w:ascii="Times New Roman" w:hAnsi="Times New Roman"/>
          <w:sz w:val="28"/>
          <w:szCs w:val="28"/>
        </w:rPr>
        <w:t>Наша ш</w:t>
      </w:r>
      <w:r w:rsidRPr="00F13285">
        <w:rPr>
          <w:rFonts w:ascii="Times New Roman" w:hAnsi="Times New Roman"/>
          <w:sz w:val="28"/>
          <w:szCs w:val="28"/>
        </w:rPr>
        <w:t xml:space="preserve">кола обладает рядом уникальных возможностей для проведения профилактической работы, в частности имеет огромное влияние на формирование и развитие личности ребенка, доступ к семье ребенка и механизмы воздействия на семейную ситуацию, </w:t>
      </w:r>
      <w:r>
        <w:rPr>
          <w:rFonts w:ascii="Times New Roman" w:hAnsi="Times New Roman"/>
          <w:sz w:val="28"/>
          <w:szCs w:val="28"/>
        </w:rPr>
        <w:t xml:space="preserve">привлекает </w:t>
      </w:r>
      <w:r w:rsidRPr="00F13285">
        <w:rPr>
          <w:rFonts w:ascii="Times New Roman" w:hAnsi="Times New Roman"/>
          <w:sz w:val="28"/>
          <w:szCs w:val="28"/>
        </w:rPr>
        <w:t>квалифицированны</w:t>
      </w:r>
      <w:r>
        <w:rPr>
          <w:rFonts w:ascii="Times New Roman" w:hAnsi="Times New Roman"/>
          <w:sz w:val="28"/>
          <w:szCs w:val="28"/>
        </w:rPr>
        <w:t>е</w:t>
      </w:r>
      <w:r w:rsidRPr="00F13285">
        <w:rPr>
          <w:rFonts w:ascii="Times New Roman" w:hAnsi="Times New Roman"/>
          <w:sz w:val="28"/>
          <w:szCs w:val="28"/>
        </w:rPr>
        <w:t xml:space="preserve"> кадр</w:t>
      </w:r>
      <w:r>
        <w:rPr>
          <w:rFonts w:ascii="Times New Roman" w:hAnsi="Times New Roman"/>
          <w:sz w:val="28"/>
          <w:szCs w:val="28"/>
        </w:rPr>
        <w:t>ы</w:t>
      </w:r>
      <w:r w:rsidRPr="00F13285">
        <w:rPr>
          <w:rFonts w:ascii="Times New Roman" w:hAnsi="Times New Roman"/>
          <w:sz w:val="28"/>
          <w:szCs w:val="28"/>
        </w:rPr>
        <w:t>, способны</w:t>
      </w:r>
      <w:r>
        <w:rPr>
          <w:rFonts w:ascii="Times New Roman" w:hAnsi="Times New Roman"/>
          <w:sz w:val="28"/>
          <w:szCs w:val="28"/>
        </w:rPr>
        <w:t>е</w:t>
      </w:r>
      <w:r w:rsidRPr="00F13285">
        <w:rPr>
          <w:rFonts w:ascii="Times New Roman" w:hAnsi="Times New Roman"/>
          <w:sz w:val="28"/>
          <w:szCs w:val="28"/>
        </w:rPr>
        <w:t xml:space="preserve"> обеспечить ведение эффективной работы по профилактике наркозависимости. </w:t>
      </w:r>
    </w:p>
    <w:p w:rsidR="00A50300" w:rsidRPr="00F13285" w:rsidRDefault="00A50300" w:rsidP="00A50300">
      <w:pPr>
        <w:shd w:val="clear" w:color="auto" w:fill="FFFFFF"/>
        <w:spacing w:after="0" w:line="240" w:lineRule="auto"/>
        <w:ind w:left="19" w:right="14" w:firstLine="521"/>
        <w:jc w:val="both"/>
        <w:rPr>
          <w:rFonts w:ascii="Times New Roman" w:hAnsi="Times New Roman"/>
          <w:sz w:val="28"/>
          <w:szCs w:val="28"/>
        </w:rPr>
      </w:pPr>
      <w:r>
        <w:rPr>
          <w:rFonts w:ascii="Times New Roman" w:hAnsi="Times New Roman"/>
          <w:color w:val="000000"/>
          <w:sz w:val="28"/>
          <w:szCs w:val="28"/>
        </w:rPr>
        <w:t>С целью профилактики</w:t>
      </w:r>
      <w:r w:rsidRPr="00F13285">
        <w:rPr>
          <w:rFonts w:ascii="Times New Roman" w:hAnsi="Times New Roman"/>
          <w:color w:val="000000"/>
          <w:sz w:val="28"/>
          <w:szCs w:val="28"/>
        </w:rPr>
        <w:t xml:space="preserve"> наркомании </w:t>
      </w:r>
      <w:r>
        <w:rPr>
          <w:rFonts w:ascii="Times New Roman" w:hAnsi="Times New Roman"/>
          <w:color w:val="000000"/>
          <w:sz w:val="28"/>
          <w:szCs w:val="28"/>
        </w:rPr>
        <w:t>в нашем образовательном учреждении</w:t>
      </w:r>
      <w:r w:rsidRPr="00F13285">
        <w:rPr>
          <w:rFonts w:ascii="Times New Roman" w:hAnsi="Times New Roman"/>
          <w:color w:val="000000"/>
          <w:sz w:val="28"/>
          <w:szCs w:val="28"/>
        </w:rPr>
        <w:t>:</w:t>
      </w:r>
    </w:p>
    <w:p w:rsidR="00A50300" w:rsidRPr="00F13285" w:rsidRDefault="00A50300" w:rsidP="00A50300">
      <w:pPr>
        <w:shd w:val="clear" w:color="auto" w:fill="FFFFFF"/>
        <w:spacing w:after="0" w:line="240" w:lineRule="auto"/>
        <w:ind w:left="19" w:right="5" w:firstLine="521"/>
        <w:jc w:val="both"/>
        <w:rPr>
          <w:rFonts w:ascii="Times New Roman" w:hAnsi="Times New Roman"/>
          <w:sz w:val="28"/>
          <w:szCs w:val="28"/>
        </w:rPr>
      </w:pPr>
      <w:r w:rsidRPr="00F13285">
        <w:rPr>
          <w:rFonts w:ascii="Times New Roman" w:hAnsi="Times New Roman"/>
          <w:color w:val="000000"/>
          <w:sz w:val="28"/>
          <w:szCs w:val="28"/>
        </w:rPr>
        <w:t xml:space="preserve">1) подросткам и взрослым </w:t>
      </w:r>
      <w:r>
        <w:rPr>
          <w:rFonts w:ascii="Times New Roman" w:hAnsi="Times New Roman"/>
          <w:color w:val="000000"/>
          <w:sz w:val="28"/>
          <w:szCs w:val="28"/>
        </w:rPr>
        <w:t xml:space="preserve">должна </w:t>
      </w:r>
      <w:r w:rsidRPr="00F13285">
        <w:rPr>
          <w:rFonts w:ascii="Times New Roman" w:hAnsi="Times New Roman"/>
          <w:color w:val="000000"/>
          <w:sz w:val="28"/>
          <w:szCs w:val="28"/>
        </w:rPr>
        <w:t xml:space="preserve"> предоставл</w:t>
      </w:r>
      <w:r>
        <w:rPr>
          <w:rFonts w:ascii="Times New Roman" w:hAnsi="Times New Roman"/>
          <w:color w:val="000000"/>
          <w:sz w:val="28"/>
          <w:szCs w:val="28"/>
        </w:rPr>
        <w:t>ляться</w:t>
      </w:r>
      <w:r w:rsidRPr="00F13285">
        <w:rPr>
          <w:rFonts w:ascii="Times New Roman" w:hAnsi="Times New Roman"/>
          <w:color w:val="000000"/>
          <w:sz w:val="28"/>
          <w:szCs w:val="28"/>
        </w:rPr>
        <w:t xml:space="preserve"> объективная информация о наркотических веществах, их воздействии на человека и последствиях применения;</w:t>
      </w:r>
      <w:r w:rsidRPr="00F13285">
        <w:rPr>
          <w:rFonts w:ascii="Times New Roman" w:hAnsi="Times New Roman"/>
          <w:sz w:val="28"/>
          <w:szCs w:val="28"/>
        </w:rPr>
        <w:t xml:space="preserve"> </w:t>
      </w:r>
    </w:p>
    <w:p w:rsidR="00A50300" w:rsidRPr="00F13285" w:rsidRDefault="00A50300" w:rsidP="00A50300">
      <w:pPr>
        <w:shd w:val="clear" w:color="auto" w:fill="FFFFFF"/>
        <w:spacing w:after="0" w:line="240" w:lineRule="auto"/>
        <w:ind w:left="19" w:right="5" w:firstLine="521"/>
        <w:jc w:val="both"/>
        <w:rPr>
          <w:rFonts w:ascii="Times New Roman" w:hAnsi="Times New Roman"/>
          <w:sz w:val="28"/>
          <w:szCs w:val="28"/>
        </w:rPr>
      </w:pPr>
      <w:r w:rsidRPr="00F13285">
        <w:rPr>
          <w:rFonts w:ascii="Times New Roman" w:hAnsi="Times New Roman"/>
          <w:sz w:val="28"/>
          <w:szCs w:val="28"/>
        </w:rPr>
        <w:t xml:space="preserve">2) вопросы предупреждения курения, использования детьми алкоголя, наркотиков, токсикоманических веществ  будут  рассматриваться в качестве звеньев единой системы воспитательного процесса. У детей и подростков </w:t>
      </w:r>
      <w:r>
        <w:rPr>
          <w:rFonts w:ascii="Times New Roman" w:hAnsi="Times New Roman"/>
          <w:sz w:val="28"/>
          <w:szCs w:val="28"/>
        </w:rPr>
        <w:t>будут сформированы</w:t>
      </w:r>
      <w:r w:rsidRPr="00F13285">
        <w:rPr>
          <w:rFonts w:ascii="Times New Roman" w:hAnsi="Times New Roman"/>
          <w:sz w:val="28"/>
          <w:szCs w:val="28"/>
        </w:rPr>
        <w:t xml:space="preserve"> представлени</w:t>
      </w:r>
      <w:r>
        <w:rPr>
          <w:rFonts w:ascii="Times New Roman" w:hAnsi="Times New Roman"/>
          <w:sz w:val="28"/>
          <w:szCs w:val="28"/>
        </w:rPr>
        <w:t>я</w:t>
      </w:r>
      <w:r w:rsidRPr="00F13285">
        <w:rPr>
          <w:rFonts w:ascii="Times New Roman" w:hAnsi="Times New Roman"/>
          <w:sz w:val="28"/>
          <w:szCs w:val="28"/>
        </w:rPr>
        <w:t xml:space="preserve"> об абсолютной опасности и недопустимости любых форм одурманивания;</w:t>
      </w:r>
    </w:p>
    <w:p w:rsidR="00A50300" w:rsidRPr="00F13285" w:rsidRDefault="00A50300" w:rsidP="00A50300">
      <w:pPr>
        <w:shd w:val="clear" w:color="auto" w:fill="FFFFFF"/>
        <w:spacing w:after="0" w:line="240" w:lineRule="auto"/>
        <w:ind w:left="19" w:right="19" w:firstLine="521"/>
        <w:jc w:val="both"/>
        <w:rPr>
          <w:rFonts w:ascii="Times New Roman" w:hAnsi="Times New Roman"/>
          <w:sz w:val="28"/>
          <w:szCs w:val="28"/>
        </w:rPr>
      </w:pPr>
      <w:r w:rsidRPr="00F13285">
        <w:rPr>
          <w:rFonts w:ascii="Times New Roman" w:hAnsi="Times New Roman"/>
          <w:color w:val="000000"/>
          <w:sz w:val="28"/>
          <w:szCs w:val="28"/>
        </w:rPr>
        <w:t xml:space="preserve">3) поток информации, ее источники </w:t>
      </w:r>
      <w:r>
        <w:rPr>
          <w:rFonts w:ascii="Times New Roman" w:hAnsi="Times New Roman"/>
          <w:color w:val="000000"/>
          <w:sz w:val="28"/>
          <w:szCs w:val="28"/>
        </w:rPr>
        <w:t>должны</w:t>
      </w:r>
      <w:r w:rsidRPr="00F13285">
        <w:rPr>
          <w:rFonts w:ascii="Times New Roman" w:hAnsi="Times New Roman"/>
          <w:color w:val="000000"/>
          <w:sz w:val="28"/>
          <w:szCs w:val="28"/>
        </w:rPr>
        <w:t xml:space="preserve"> строиться с учетом возрастных и индивидуальных особенностей детей;</w:t>
      </w:r>
    </w:p>
    <w:p w:rsidR="00A50300" w:rsidRPr="00F13285" w:rsidRDefault="00A50300" w:rsidP="00A50300">
      <w:pPr>
        <w:shd w:val="clear" w:color="auto" w:fill="FFFFFF"/>
        <w:spacing w:after="0" w:line="240" w:lineRule="auto"/>
        <w:ind w:left="19" w:right="5" w:firstLine="521"/>
        <w:jc w:val="both"/>
        <w:rPr>
          <w:rFonts w:ascii="Times New Roman" w:hAnsi="Times New Roman"/>
          <w:sz w:val="28"/>
          <w:szCs w:val="28"/>
        </w:rPr>
      </w:pPr>
      <w:r w:rsidRPr="00F13285">
        <w:rPr>
          <w:rFonts w:ascii="Times New Roman" w:hAnsi="Times New Roman"/>
          <w:color w:val="000000"/>
          <w:sz w:val="28"/>
          <w:szCs w:val="28"/>
        </w:rPr>
        <w:t xml:space="preserve">4) осознание сущности наркотической зависимости </w:t>
      </w:r>
      <w:r>
        <w:rPr>
          <w:rFonts w:ascii="Times New Roman" w:hAnsi="Times New Roman"/>
          <w:color w:val="000000"/>
          <w:sz w:val="28"/>
          <w:szCs w:val="28"/>
        </w:rPr>
        <w:t>должно</w:t>
      </w:r>
      <w:r w:rsidRPr="00F13285">
        <w:rPr>
          <w:rFonts w:ascii="Times New Roman" w:hAnsi="Times New Roman"/>
          <w:color w:val="000000"/>
          <w:sz w:val="28"/>
          <w:szCs w:val="28"/>
        </w:rPr>
        <w:t xml:space="preserve"> идти параллельно с формированием устойчиво-негативного личностного отношения к наркотическим веществам, умения правильно организовывать свое время и жизнь, справляться с конфликтами, управлять эмоциями и чувствами;</w:t>
      </w:r>
      <w:r w:rsidRPr="00F13285">
        <w:rPr>
          <w:rFonts w:ascii="Times New Roman" w:hAnsi="Times New Roman"/>
          <w:sz w:val="28"/>
          <w:szCs w:val="28"/>
        </w:rPr>
        <w:t xml:space="preserve"> </w:t>
      </w:r>
    </w:p>
    <w:p w:rsidR="00A50300" w:rsidRPr="00F13285" w:rsidRDefault="00A50300" w:rsidP="00A50300">
      <w:pPr>
        <w:shd w:val="clear" w:color="auto" w:fill="FFFFFF"/>
        <w:spacing w:after="0" w:line="240" w:lineRule="auto"/>
        <w:ind w:left="19" w:right="5" w:firstLine="521"/>
        <w:jc w:val="both"/>
        <w:rPr>
          <w:rFonts w:ascii="Times New Roman" w:hAnsi="Times New Roman"/>
          <w:sz w:val="28"/>
          <w:szCs w:val="28"/>
        </w:rPr>
      </w:pPr>
      <w:r w:rsidRPr="00F13285">
        <w:rPr>
          <w:rFonts w:ascii="Times New Roman" w:hAnsi="Times New Roman"/>
          <w:sz w:val="28"/>
          <w:szCs w:val="28"/>
        </w:rPr>
        <w:t xml:space="preserve">5) содержание психолого-педагогической профилактики </w:t>
      </w:r>
      <w:r>
        <w:rPr>
          <w:rFonts w:ascii="Times New Roman" w:hAnsi="Times New Roman"/>
          <w:sz w:val="28"/>
          <w:szCs w:val="28"/>
        </w:rPr>
        <w:t xml:space="preserve">должно </w:t>
      </w:r>
      <w:r w:rsidRPr="00F13285">
        <w:rPr>
          <w:rFonts w:ascii="Times New Roman" w:hAnsi="Times New Roman"/>
          <w:sz w:val="28"/>
          <w:szCs w:val="28"/>
        </w:rPr>
        <w:t xml:space="preserve">отражать наиболее актуальные для каждого возраста проблемы, связанные с различными аспектами наркотизма, носить опережающий характер. Целевая подготовка детей </w:t>
      </w:r>
      <w:r>
        <w:rPr>
          <w:rFonts w:ascii="Times New Roman" w:hAnsi="Times New Roman"/>
          <w:sz w:val="28"/>
          <w:szCs w:val="28"/>
        </w:rPr>
        <w:t xml:space="preserve">должна </w:t>
      </w:r>
      <w:r w:rsidRPr="00F13285">
        <w:rPr>
          <w:rFonts w:ascii="Times New Roman" w:hAnsi="Times New Roman"/>
          <w:sz w:val="28"/>
          <w:szCs w:val="28"/>
        </w:rPr>
        <w:t>осуществ</w:t>
      </w:r>
      <w:r>
        <w:rPr>
          <w:rFonts w:ascii="Times New Roman" w:hAnsi="Times New Roman"/>
          <w:sz w:val="28"/>
          <w:szCs w:val="28"/>
        </w:rPr>
        <w:t xml:space="preserve">ляться </w:t>
      </w:r>
      <w:r w:rsidRPr="00F13285">
        <w:rPr>
          <w:rFonts w:ascii="Times New Roman" w:hAnsi="Times New Roman"/>
          <w:sz w:val="28"/>
          <w:szCs w:val="28"/>
        </w:rPr>
        <w:t>заблаговременно, т.е. до наступления того возрастного этапа, когда приобщение к тому или иному виду наркоманий становится реальным</w:t>
      </w:r>
      <w:r>
        <w:rPr>
          <w:rFonts w:ascii="Times New Roman" w:hAnsi="Times New Roman"/>
          <w:sz w:val="28"/>
          <w:szCs w:val="28"/>
        </w:rPr>
        <w:t>;</w:t>
      </w:r>
    </w:p>
    <w:p w:rsidR="00A50300" w:rsidRPr="00F13285" w:rsidRDefault="00A50300" w:rsidP="00A50300">
      <w:pPr>
        <w:shd w:val="clear" w:color="auto" w:fill="FFFFFF"/>
        <w:spacing w:after="0" w:line="240" w:lineRule="auto"/>
        <w:ind w:left="19" w:right="5" w:firstLine="521"/>
        <w:jc w:val="both"/>
        <w:rPr>
          <w:rFonts w:ascii="Times New Roman" w:hAnsi="Times New Roman"/>
          <w:sz w:val="28"/>
          <w:szCs w:val="28"/>
        </w:rPr>
      </w:pPr>
      <w:r w:rsidRPr="00F13285">
        <w:rPr>
          <w:rFonts w:ascii="Times New Roman" w:hAnsi="Times New Roman"/>
          <w:sz w:val="28"/>
          <w:szCs w:val="28"/>
        </w:rPr>
        <w:t xml:space="preserve">6) педагогическая профилактика </w:t>
      </w:r>
      <w:r>
        <w:rPr>
          <w:rFonts w:ascii="Times New Roman" w:hAnsi="Times New Roman"/>
          <w:sz w:val="28"/>
          <w:szCs w:val="28"/>
        </w:rPr>
        <w:t xml:space="preserve">должна </w:t>
      </w:r>
      <w:r w:rsidRPr="00F13285">
        <w:rPr>
          <w:rFonts w:ascii="Times New Roman" w:hAnsi="Times New Roman"/>
          <w:sz w:val="28"/>
          <w:szCs w:val="28"/>
        </w:rPr>
        <w:t>носит</w:t>
      </w:r>
      <w:r>
        <w:rPr>
          <w:rFonts w:ascii="Times New Roman" w:hAnsi="Times New Roman"/>
          <w:sz w:val="28"/>
          <w:szCs w:val="28"/>
        </w:rPr>
        <w:t>ь</w:t>
      </w:r>
      <w:r w:rsidRPr="00F13285">
        <w:rPr>
          <w:rFonts w:ascii="Times New Roman" w:hAnsi="Times New Roman"/>
          <w:sz w:val="28"/>
          <w:szCs w:val="28"/>
        </w:rPr>
        <w:t xml:space="preserve"> не запрещающий, а конструктивно-позитивный характер. Важно не только сформировать у ребенка представление о недопустимости представления употребления ПАВ, но и показать ему, как без помощи можно сделать свою жизнь интересной и счастливой;</w:t>
      </w:r>
    </w:p>
    <w:p w:rsidR="00A50300" w:rsidRPr="00F13285" w:rsidRDefault="00A50300" w:rsidP="00A50300">
      <w:pPr>
        <w:shd w:val="clear" w:color="auto" w:fill="FFFFFF"/>
        <w:tabs>
          <w:tab w:val="left" w:pos="1276"/>
        </w:tabs>
        <w:spacing w:after="0" w:line="240" w:lineRule="auto"/>
        <w:ind w:left="19" w:right="5" w:firstLine="521"/>
        <w:jc w:val="both"/>
        <w:rPr>
          <w:rFonts w:ascii="Times New Roman" w:hAnsi="Times New Roman"/>
          <w:sz w:val="28"/>
          <w:szCs w:val="28"/>
        </w:rPr>
      </w:pPr>
      <w:r w:rsidRPr="00F13285">
        <w:rPr>
          <w:rFonts w:ascii="Times New Roman" w:hAnsi="Times New Roman"/>
          <w:sz w:val="28"/>
          <w:szCs w:val="28"/>
        </w:rPr>
        <w:t>7)  соблюдается принцип запретной информации. Это значит, что полностью исключается использование сведений, способных провоцировать интерес детей к наркотизации, облегчающих возможность приобщения к ПАВ (информация о специфических свойствах различных ПАВ, способах их применения);</w:t>
      </w:r>
    </w:p>
    <w:p w:rsidR="00A50300" w:rsidRPr="00F13285" w:rsidRDefault="00A50300" w:rsidP="00A50300">
      <w:pPr>
        <w:spacing w:after="0" w:line="240" w:lineRule="auto"/>
        <w:ind w:left="19" w:firstLine="521"/>
        <w:jc w:val="both"/>
        <w:rPr>
          <w:rFonts w:ascii="Times New Roman" w:hAnsi="Times New Roman"/>
          <w:color w:val="000000"/>
          <w:sz w:val="28"/>
          <w:szCs w:val="28"/>
        </w:rPr>
      </w:pPr>
      <w:r w:rsidRPr="00F13285">
        <w:rPr>
          <w:rFonts w:ascii="Times New Roman" w:hAnsi="Times New Roman"/>
          <w:color w:val="000000"/>
          <w:sz w:val="28"/>
          <w:szCs w:val="28"/>
        </w:rPr>
        <w:t xml:space="preserve">8) в борьбе с наркоманией школьники, родители, педагоги, медики и другие специалисты </w:t>
      </w:r>
      <w:r>
        <w:rPr>
          <w:rFonts w:ascii="Times New Roman" w:hAnsi="Times New Roman"/>
          <w:color w:val="000000"/>
          <w:sz w:val="28"/>
          <w:szCs w:val="28"/>
        </w:rPr>
        <w:t xml:space="preserve">нашего образовательного учреждения должны быть </w:t>
      </w:r>
      <w:r w:rsidRPr="00F13285">
        <w:rPr>
          <w:rFonts w:ascii="Times New Roman" w:hAnsi="Times New Roman"/>
          <w:color w:val="000000"/>
          <w:sz w:val="28"/>
          <w:szCs w:val="28"/>
        </w:rPr>
        <w:t>едины.</w:t>
      </w:r>
    </w:p>
    <w:p w:rsidR="00A50300" w:rsidRPr="00F13285" w:rsidRDefault="00A50300" w:rsidP="00A50300">
      <w:pPr>
        <w:tabs>
          <w:tab w:val="left" w:pos="7740"/>
        </w:tabs>
        <w:spacing w:after="0" w:line="240" w:lineRule="auto"/>
        <w:ind w:firstLine="900"/>
        <w:jc w:val="both"/>
        <w:rPr>
          <w:rFonts w:ascii="Times New Roman" w:hAnsi="Times New Roman"/>
          <w:sz w:val="28"/>
          <w:szCs w:val="28"/>
        </w:rPr>
      </w:pPr>
      <w:r w:rsidRPr="00F13285">
        <w:rPr>
          <w:rFonts w:ascii="Times New Roman" w:hAnsi="Times New Roman"/>
          <w:sz w:val="28"/>
          <w:szCs w:val="28"/>
        </w:rPr>
        <w:t xml:space="preserve">Педагогическая профилактика </w:t>
      </w:r>
      <w:r>
        <w:rPr>
          <w:rFonts w:ascii="Times New Roman" w:hAnsi="Times New Roman"/>
          <w:sz w:val="28"/>
          <w:szCs w:val="28"/>
        </w:rPr>
        <w:t xml:space="preserve">в нашей школе </w:t>
      </w:r>
      <w:r w:rsidRPr="00F13285">
        <w:rPr>
          <w:rFonts w:ascii="Times New Roman" w:hAnsi="Times New Roman"/>
          <w:sz w:val="28"/>
          <w:szCs w:val="28"/>
        </w:rPr>
        <w:t xml:space="preserve">предполагает решение двух групп </w:t>
      </w:r>
      <w:r w:rsidRPr="00F13285">
        <w:rPr>
          <w:rFonts w:ascii="Times New Roman" w:hAnsi="Times New Roman"/>
          <w:b/>
          <w:sz w:val="28"/>
          <w:szCs w:val="28"/>
        </w:rPr>
        <w:t>задач: общих и специфических</w:t>
      </w:r>
      <w:r>
        <w:rPr>
          <w:rFonts w:ascii="Times New Roman" w:hAnsi="Times New Roman"/>
          <w:sz w:val="28"/>
          <w:szCs w:val="28"/>
        </w:rPr>
        <w:t>.</w:t>
      </w:r>
    </w:p>
    <w:p w:rsidR="00A50300" w:rsidRPr="00F13285" w:rsidRDefault="00A50300" w:rsidP="00A50300">
      <w:pPr>
        <w:tabs>
          <w:tab w:val="left" w:pos="7740"/>
        </w:tabs>
        <w:spacing w:after="0" w:line="240" w:lineRule="auto"/>
        <w:ind w:firstLine="540"/>
        <w:jc w:val="both"/>
        <w:rPr>
          <w:rFonts w:ascii="Times New Roman" w:hAnsi="Times New Roman"/>
          <w:sz w:val="28"/>
          <w:szCs w:val="28"/>
        </w:rPr>
      </w:pPr>
      <w:r w:rsidRPr="00F13285">
        <w:rPr>
          <w:rFonts w:ascii="Times New Roman" w:hAnsi="Times New Roman"/>
          <w:sz w:val="28"/>
          <w:szCs w:val="28"/>
        </w:rPr>
        <w:t>Реализация общих задач направленных на формирование у детей ценностного, ответственного отношения к своему здоровью, готовности соблюдать законы здорового образа жизни; усвоение социальных ценных поведенческих норм, коммуникативных навыков, обеспечивающих ребенку эффективную социальную адаптацию; развитие умения регулировать эффективную социальную адаптацию; развитие умения регулировать свое поведение, прогнозировать последствия своих действий.</w:t>
      </w:r>
    </w:p>
    <w:p w:rsidR="00A50300" w:rsidRDefault="00A50300" w:rsidP="00A50300">
      <w:pPr>
        <w:tabs>
          <w:tab w:val="left" w:pos="7740"/>
        </w:tabs>
        <w:spacing w:after="0" w:line="240" w:lineRule="auto"/>
        <w:ind w:firstLine="540"/>
        <w:jc w:val="both"/>
        <w:rPr>
          <w:rFonts w:ascii="Times New Roman" w:hAnsi="Times New Roman"/>
          <w:sz w:val="28"/>
          <w:szCs w:val="28"/>
        </w:rPr>
      </w:pPr>
      <w:r w:rsidRPr="00F13285">
        <w:rPr>
          <w:rFonts w:ascii="Times New Roman" w:hAnsi="Times New Roman"/>
          <w:sz w:val="28"/>
          <w:szCs w:val="28"/>
        </w:rPr>
        <w:t>Реализация специфических задач связана с формирования у детей представления о негативном воздействии ПАВ на физическое здоровье человека и его социальное благополучие, готовности отказаться от любых форм использования ПАВ; с развитием отрицательных оценок в отношении различных аспектов наркомании; освоением приемов поведения, позволяющих избежать наркозависимости.</w:t>
      </w:r>
    </w:p>
    <w:p w:rsidR="00A50300" w:rsidRPr="00F13285" w:rsidRDefault="00A50300" w:rsidP="00A50300">
      <w:pPr>
        <w:spacing w:after="0" w:line="240" w:lineRule="auto"/>
        <w:ind w:firstLine="540"/>
        <w:jc w:val="both"/>
        <w:rPr>
          <w:rFonts w:ascii="Times New Roman" w:hAnsi="Times New Roman"/>
          <w:b/>
          <w:sz w:val="28"/>
          <w:szCs w:val="28"/>
        </w:rPr>
      </w:pPr>
      <w:r w:rsidRPr="00F13285">
        <w:rPr>
          <w:rFonts w:ascii="Times New Roman" w:hAnsi="Times New Roman"/>
          <w:sz w:val="28"/>
          <w:szCs w:val="28"/>
        </w:rPr>
        <w:t xml:space="preserve">Профилактическая работа в </w:t>
      </w:r>
      <w:r>
        <w:rPr>
          <w:rFonts w:ascii="Times New Roman" w:hAnsi="Times New Roman"/>
          <w:sz w:val="28"/>
          <w:szCs w:val="28"/>
        </w:rPr>
        <w:t xml:space="preserve">нашем </w:t>
      </w:r>
      <w:r w:rsidRPr="00F13285">
        <w:rPr>
          <w:rFonts w:ascii="Times New Roman" w:hAnsi="Times New Roman"/>
          <w:sz w:val="28"/>
          <w:szCs w:val="28"/>
        </w:rPr>
        <w:t>образовательном учреждении строится на сочетании трех основных компонентов</w:t>
      </w:r>
      <w:r w:rsidRPr="00F13285">
        <w:rPr>
          <w:rFonts w:ascii="Times New Roman" w:hAnsi="Times New Roman"/>
          <w:b/>
          <w:sz w:val="28"/>
          <w:szCs w:val="28"/>
        </w:rPr>
        <w:t xml:space="preserve">: </w:t>
      </w:r>
    </w:p>
    <w:p w:rsidR="00A50300" w:rsidRPr="00F13285" w:rsidRDefault="00A50300" w:rsidP="00A50300">
      <w:pPr>
        <w:spacing w:after="0" w:line="240" w:lineRule="auto"/>
        <w:ind w:firstLine="540"/>
        <w:jc w:val="both"/>
        <w:rPr>
          <w:rFonts w:ascii="Times New Roman" w:hAnsi="Times New Roman"/>
          <w:sz w:val="28"/>
          <w:szCs w:val="28"/>
        </w:rPr>
      </w:pPr>
      <w:r w:rsidRPr="00F13285">
        <w:rPr>
          <w:rFonts w:ascii="Times New Roman" w:hAnsi="Times New Roman"/>
          <w:sz w:val="28"/>
          <w:szCs w:val="28"/>
        </w:rPr>
        <w:t xml:space="preserve">1. Специфический компонент: информация о ПАВ и все мероприятия в рамках учебных дисциплин и внеучебной деятельности, направленные на предупреждение злоупотребления ПАВ детьми и подростками. </w:t>
      </w:r>
    </w:p>
    <w:p w:rsidR="00A50300" w:rsidRPr="00F13285" w:rsidRDefault="00A50300" w:rsidP="00A50300">
      <w:pPr>
        <w:spacing w:after="0" w:line="240" w:lineRule="auto"/>
        <w:ind w:firstLine="540"/>
        <w:jc w:val="both"/>
        <w:rPr>
          <w:rFonts w:ascii="Times New Roman" w:hAnsi="Times New Roman"/>
          <w:sz w:val="28"/>
          <w:szCs w:val="28"/>
        </w:rPr>
      </w:pPr>
      <w:r w:rsidRPr="00F13285">
        <w:rPr>
          <w:rFonts w:ascii="Times New Roman" w:hAnsi="Times New Roman"/>
          <w:sz w:val="28"/>
          <w:szCs w:val="28"/>
        </w:rPr>
        <w:t xml:space="preserve">2. Неспецифический компонент: любые формы деятельности, способствующие формированию у учащихся позитивных убеждений в необходимости сохранения собственного здоровья, поиска ресурсного развития личности, а также приемы развития навыков социально-психологической компетентности. </w:t>
      </w:r>
    </w:p>
    <w:p w:rsidR="00A50300" w:rsidRPr="00F13285" w:rsidRDefault="00A50300" w:rsidP="00A50300">
      <w:pPr>
        <w:spacing w:after="0" w:line="240" w:lineRule="auto"/>
        <w:ind w:firstLine="540"/>
        <w:jc w:val="both"/>
        <w:rPr>
          <w:rFonts w:ascii="Times New Roman" w:hAnsi="Times New Roman"/>
          <w:sz w:val="28"/>
          <w:szCs w:val="28"/>
        </w:rPr>
      </w:pPr>
      <w:r w:rsidRPr="00F13285">
        <w:rPr>
          <w:rFonts w:ascii="Times New Roman" w:hAnsi="Times New Roman"/>
          <w:sz w:val="28"/>
          <w:szCs w:val="28"/>
        </w:rPr>
        <w:t xml:space="preserve">3. Альтернативный компонент: создание в рамках школы альтернативной среды, способной удовлетворить все личностные потребности учащихся, минуя использование психоактивных веществ. </w:t>
      </w:r>
    </w:p>
    <w:p w:rsidR="00A50300" w:rsidRPr="00F13285" w:rsidRDefault="00A50300" w:rsidP="00A50300">
      <w:pPr>
        <w:spacing w:after="0" w:line="240" w:lineRule="auto"/>
        <w:ind w:firstLine="540"/>
        <w:jc w:val="both"/>
        <w:rPr>
          <w:rFonts w:ascii="Times New Roman" w:hAnsi="Times New Roman"/>
          <w:b/>
          <w:sz w:val="28"/>
          <w:szCs w:val="28"/>
        </w:rPr>
      </w:pPr>
      <w:r w:rsidRPr="00F13285">
        <w:rPr>
          <w:rFonts w:ascii="Times New Roman" w:hAnsi="Times New Roman"/>
          <w:b/>
          <w:sz w:val="28"/>
          <w:szCs w:val="28"/>
        </w:rPr>
        <w:t xml:space="preserve">Этапы работы </w:t>
      </w:r>
      <w:r>
        <w:rPr>
          <w:rFonts w:ascii="Times New Roman" w:hAnsi="Times New Roman"/>
          <w:b/>
          <w:sz w:val="28"/>
          <w:szCs w:val="28"/>
        </w:rPr>
        <w:t xml:space="preserve">нашего </w:t>
      </w:r>
      <w:r w:rsidRPr="00F13285">
        <w:rPr>
          <w:rFonts w:ascii="Times New Roman" w:hAnsi="Times New Roman"/>
          <w:b/>
          <w:sz w:val="28"/>
          <w:szCs w:val="28"/>
        </w:rPr>
        <w:t>образовательного учреждения по профилактике злоупотребления психоактивных веществ</w:t>
      </w:r>
      <w:r>
        <w:rPr>
          <w:rFonts w:ascii="Times New Roman" w:hAnsi="Times New Roman"/>
          <w:b/>
          <w:sz w:val="28"/>
          <w:szCs w:val="28"/>
        </w:rPr>
        <w:t xml:space="preserve"> в течение учебного года</w:t>
      </w:r>
      <w:r w:rsidRPr="00F13285">
        <w:rPr>
          <w:rFonts w:ascii="Times New Roman" w:hAnsi="Times New Roman"/>
          <w:b/>
          <w:sz w:val="28"/>
          <w:szCs w:val="28"/>
        </w:rPr>
        <w:t>:</w:t>
      </w:r>
    </w:p>
    <w:p w:rsidR="00A50300" w:rsidRPr="00F13285" w:rsidRDefault="00A50300" w:rsidP="00A50300">
      <w:pPr>
        <w:spacing w:after="0" w:line="240" w:lineRule="auto"/>
        <w:ind w:firstLine="540"/>
        <w:jc w:val="both"/>
        <w:rPr>
          <w:rFonts w:ascii="Times New Roman" w:hAnsi="Times New Roman"/>
          <w:sz w:val="28"/>
          <w:szCs w:val="28"/>
        </w:rPr>
      </w:pPr>
      <w:r w:rsidRPr="00F13285">
        <w:rPr>
          <w:rFonts w:ascii="Times New Roman" w:hAnsi="Times New Roman"/>
          <w:sz w:val="28"/>
          <w:szCs w:val="28"/>
          <w:lang w:val="en-US"/>
        </w:rPr>
        <w:t>I</w:t>
      </w:r>
      <w:r w:rsidRPr="00F13285">
        <w:rPr>
          <w:rFonts w:ascii="Times New Roman" w:hAnsi="Times New Roman"/>
          <w:sz w:val="28"/>
          <w:szCs w:val="28"/>
        </w:rPr>
        <w:t xml:space="preserve"> этап – диагностический (сентябрь). </w:t>
      </w:r>
    </w:p>
    <w:p w:rsidR="00A50300" w:rsidRPr="00F13285" w:rsidRDefault="00A50300" w:rsidP="00A50300">
      <w:pPr>
        <w:spacing w:after="0" w:line="240" w:lineRule="auto"/>
        <w:ind w:firstLine="540"/>
        <w:jc w:val="both"/>
        <w:rPr>
          <w:rFonts w:ascii="Times New Roman" w:hAnsi="Times New Roman"/>
          <w:sz w:val="28"/>
          <w:szCs w:val="28"/>
        </w:rPr>
      </w:pPr>
      <w:r w:rsidRPr="00F13285">
        <w:rPr>
          <w:rFonts w:ascii="Times New Roman" w:hAnsi="Times New Roman"/>
          <w:sz w:val="28"/>
          <w:szCs w:val="28"/>
          <w:lang w:val="en-US"/>
        </w:rPr>
        <w:t>II</w:t>
      </w:r>
      <w:r w:rsidRPr="00F13285">
        <w:rPr>
          <w:rFonts w:ascii="Times New Roman" w:hAnsi="Times New Roman"/>
          <w:sz w:val="28"/>
          <w:szCs w:val="28"/>
        </w:rPr>
        <w:t xml:space="preserve"> этап – организационно-практический (сентябрь - май).</w:t>
      </w:r>
    </w:p>
    <w:p w:rsidR="00A50300" w:rsidRPr="00F13285" w:rsidRDefault="00A50300" w:rsidP="00A50300">
      <w:pPr>
        <w:spacing w:after="0" w:line="240" w:lineRule="auto"/>
        <w:ind w:firstLine="540"/>
        <w:jc w:val="both"/>
        <w:rPr>
          <w:rFonts w:ascii="Times New Roman" w:hAnsi="Times New Roman"/>
          <w:sz w:val="28"/>
          <w:szCs w:val="28"/>
        </w:rPr>
      </w:pPr>
      <w:r w:rsidRPr="00F13285">
        <w:rPr>
          <w:rFonts w:ascii="Times New Roman" w:hAnsi="Times New Roman"/>
          <w:sz w:val="28"/>
          <w:szCs w:val="28"/>
          <w:lang w:val="en-US"/>
        </w:rPr>
        <w:t>III</w:t>
      </w:r>
      <w:r w:rsidRPr="00F13285">
        <w:rPr>
          <w:rFonts w:ascii="Times New Roman" w:hAnsi="Times New Roman"/>
          <w:sz w:val="28"/>
          <w:szCs w:val="28"/>
        </w:rPr>
        <w:t xml:space="preserve"> этап – заключительный (аналитический) (май - июнь).</w:t>
      </w:r>
    </w:p>
    <w:p w:rsidR="00A50300" w:rsidRPr="00F13285" w:rsidRDefault="00A50300" w:rsidP="00A50300">
      <w:pPr>
        <w:spacing w:after="0" w:line="240" w:lineRule="auto"/>
        <w:ind w:firstLine="540"/>
        <w:jc w:val="both"/>
        <w:rPr>
          <w:rFonts w:ascii="Times New Roman" w:hAnsi="Times New Roman"/>
          <w:b/>
          <w:sz w:val="28"/>
          <w:szCs w:val="28"/>
        </w:rPr>
      </w:pPr>
      <w:r w:rsidRPr="00F13285">
        <w:rPr>
          <w:rFonts w:ascii="Times New Roman" w:hAnsi="Times New Roman"/>
          <w:b/>
          <w:sz w:val="28"/>
          <w:szCs w:val="28"/>
        </w:rPr>
        <w:t>Направления работы школы по профилактике употребления ПАВ</w:t>
      </w:r>
      <w:r>
        <w:rPr>
          <w:rFonts w:ascii="Times New Roman" w:hAnsi="Times New Roman"/>
          <w:b/>
          <w:sz w:val="28"/>
          <w:szCs w:val="28"/>
        </w:rPr>
        <w:t xml:space="preserve"> в нашем образовательном учреждении</w:t>
      </w:r>
      <w:r w:rsidRPr="00F13285">
        <w:rPr>
          <w:rFonts w:ascii="Times New Roman" w:hAnsi="Times New Roman"/>
          <w:b/>
          <w:sz w:val="28"/>
          <w:szCs w:val="28"/>
        </w:rPr>
        <w:t xml:space="preserve">: </w:t>
      </w:r>
    </w:p>
    <w:p w:rsidR="00A50300" w:rsidRPr="00F13285" w:rsidRDefault="00A50300" w:rsidP="00A50300">
      <w:pPr>
        <w:spacing w:after="0" w:line="240" w:lineRule="auto"/>
        <w:ind w:firstLine="540"/>
        <w:jc w:val="both"/>
        <w:rPr>
          <w:rFonts w:ascii="Times New Roman" w:hAnsi="Times New Roman"/>
          <w:sz w:val="28"/>
          <w:szCs w:val="28"/>
        </w:rPr>
      </w:pPr>
      <w:r w:rsidRPr="00F13285">
        <w:rPr>
          <w:rFonts w:ascii="Times New Roman" w:hAnsi="Times New Roman"/>
          <w:b/>
          <w:bCs/>
          <w:sz w:val="28"/>
          <w:szCs w:val="28"/>
        </w:rPr>
        <w:t>1. Работа с учащимися.</w:t>
      </w:r>
    </w:p>
    <w:p w:rsidR="00A50300" w:rsidRPr="00F13285" w:rsidRDefault="00A50300" w:rsidP="00A50300">
      <w:pPr>
        <w:spacing w:after="0" w:line="240" w:lineRule="auto"/>
        <w:ind w:firstLine="540"/>
        <w:jc w:val="both"/>
        <w:rPr>
          <w:rFonts w:ascii="Times New Roman" w:hAnsi="Times New Roman"/>
          <w:sz w:val="28"/>
          <w:szCs w:val="28"/>
        </w:rPr>
      </w:pPr>
      <w:r w:rsidRPr="00F13285">
        <w:rPr>
          <w:rFonts w:ascii="Times New Roman" w:hAnsi="Times New Roman"/>
          <w:i/>
          <w:iCs/>
          <w:sz w:val="28"/>
          <w:szCs w:val="28"/>
        </w:rPr>
        <w:t xml:space="preserve">1) Воспитательная работа </w:t>
      </w:r>
      <w:r w:rsidRPr="00F13285">
        <w:rPr>
          <w:rFonts w:ascii="Times New Roman" w:hAnsi="Times New Roman"/>
          <w:sz w:val="28"/>
          <w:szCs w:val="28"/>
        </w:rPr>
        <w:t>— повышение культурного уровня, организация разумного использования досуга школьников, развитие сети кружков и факультативов.</w:t>
      </w:r>
    </w:p>
    <w:p w:rsidR="00A50300" w:rsidRPr="00F13285" w:rsidRDefault="00A50300" w:rsidP="00A50300">
      <w:pPr>
        <w:spacing w:after="0" w:line="240" w:lineRule="auto"/>
        <w:ind w:firstLine="540"/>
        <w:jc w:val="both"/>
        <w:rPr>
          <w:rFonts w:ascii="Times New Roman" w:hAnsi="Times New Roman"/>
          <w:sz w:val="28"/>
          <w:szCs w:val="28"/>
        </w:rPr>
      </w:pPr>
      <w:r w:rsidRPr="00F13285">
        <w:rPr>
          <w:rFonts w:ascii="Times New Roman" w:hAnsi="Times New Roman"/>
          <w:sz w:val="28"/>
          <w:szCs w:val="28"/>
        </w:rPr>
        <w:t xml:space="preserve">Вся учебная программа </w:t>
      </w:r>
      <w:r>
        <w:rPr>
          <w:rFonts w:ascii="Times New Roman" w:hAnsi="Times New Roman"/>
          <w:sz w:val="28"/>
          <w:szCs w:val="28"/>
        </w:rPr>
        <w:t xml:space="preserve">нашей школы </w:t>
      </w:r>
      <w:r w:rsidRPr="00F13285">
        <w:rPr>
          <w:rFonts w:ascii="Times New Roman" w:hAnsi="Times New Roman"/>
          <w:sz w:val="28"/>
          <w:szCs w:val="28"/>
        </w:rPr>
        <w:t xml:space="preserve"> дает возможность для сообщения научной информации о физиологических и социальных последствиях употребления алкоголя, наркотиков, курения при изучении различных дисциплин. На уроках литературы, биологии, обществознания, истории, химии, ОБЖ и других учителя </w:t>
      </w:r>
      <w:r>
        <w:rPr>
          <w:rFonts w:ascii="Times New Roman" w:hAnsi="Times New Roman"/>
          <w:sz w:val="28"/>
          <w:szCs w:val="28"/>
        </w:rPr>
        <w:t>должны находить</w:t>
      </w:r>
      <w:r w:rsidRPr="00F13285">
        <w:rPr>
          <w:rFonts w:ascii="Times New Roman" w:hAnsi="Times New Roman"/>
          <w:sz w:val="28"/>
          <w:szCs w:val="28"/>
        </w:rPr>
        <w:t xml:space="preserve"> убедительные факты, показывающие учащимся пагубное влияние наркотических веществ на здоровье и быт человека.</w:t>
      </w:r>
    </w:p>
    <w:p w:rsidR="00A50300" w:rsidRPr="00F13285" w:rsidRDefault="00A50300" w:rsidP="00A50300">
      <w:pPr>
        <w:spacing w:after="0" w:line="240" w:lineRule="auto"/>
        <w:ind w:firstLine="540"/>
        <w:jc w:val="both"/>
        <w:rPr>
          <w:rFonts w:ascii="Times New Roman" w:hAnsi="Times New Roman"/>
          <w:sz w:val="28"/>
          <w:szCs w:val="28"/>
        </w:rPr>
      </w:pPr>
      <w:r w:rsidRPr="00F13285">
        <w:rPr>
          <w:rFonts w:ascii="Times New Roman" w:hAnsi="Times New Roman"/>
          <w:sz w:val="28"/>
          <w:szCs w:val="28"/>
        </w:rPr>
        <w:t xml:space="preserve">Важную роль в профилактической работе имеет альтернативная употреблению ПАВ деятельность. С этой целью большое значение имеет взаимодействие школы с системой дополнительного образования детей. Одним из направлений такой работы является расширение в </w:t>
      </w:r>
      <w:r>
        <w:rPr>
          <w:rFonts w:ascii="Times New Roman" w:hAnsi="Times New Roman"/>
          <w:sz w:val="28"/>
          <w:szCs w:val="28"/>
        </w:rPr>
        <w:t xml:space="preserve">нашей </w:t>
      </w:r>
      <w:r w:rsidRPr="00F13285">
        <w:rPr>
          <w:rFonts w:ascii="Times New Roman" w:hAnsi="Times New Roman"/>
          <w:sz w:val="28"/>
          <w:szCs w:val="28"/>
        </w:rPr>
        <w:t xml:space="preserve">школе сети спортивных секций. </w:t>
      </w:r>
    </w:p>
    <w:p w:rsidR="00A50300" w:rsidRPr="00F13285" w:rsidRDefault="00A50300" w:rsidP="00A50300">
      <w:pPr>
        <w:spacing w:after="0" w:line="240" w:lineRule="auto"/>
        <w:ind w:firstLine="540"/>
        <w:jc w:val="both"/>
        <w:rPr>
          <w:rFonts w:ascii="Times New Roman" w:hAnsi="Times New Roman"/>
          <w:sz w:val="28"/>
          <w:szCs w:val="28"/>
        </w:rPr>
      </w:pPr>
      <w:r w:rsidRPr="00F13285">
        <w:rPr>
          <w:rFonts w:ascii="Times New Roman" w:hAnsi="Times New Roman"/>
          <w:i/>
          <w:iCs/>
          <w:sz w:val="28"/>
          <w:szCs w:val="28"/>
        </w:rPr>
        <w:t>2) Оздоровительное воспитание</w:t>
      </w:r>
      <w:r w:rsidRPr="00F13285">
        <w:rPr>
          <w:rFonts w:ascii="Times New Roman" w:hAnsi="Times New Roman"/>
          <w:sz w:val="28"/>
          <w:szCs w:val="28"/>
        </w:rPr>
        <w:t xml:space="preserve"> - пропаганда здорового образа жизни, развитие физкультурного движения, искоренение вредных привычек</w:t>
      </w:r>
    </w:p>
    <w:p w:rsidR="00A50300" w:rsidRPr="00F13285" w:rsidRDefault="00A50300" w:rsidP="00A50300">
      <w:pPr>
        <w:spacing w:after="0" w:line="240" w:lineRule="auto"/>
        <w:ind w:firstLine="540"/>
        <w:jc w:val="both"/>
        <w:rPr>
          <w:rFonts w:ascii="Times New Roman" w:hAnsi="Times New Roman"/>
          <w:sz w:val="28"/>
          <w:szCs w:val="28"/>
        </w:rPr>
      </w:pPr>
      <w:r w:rsidRPr="00F13285">
        <w:rPr>
          <w:rFonts w:ascii="Times New Roman" w:hAnsi="Times New Roman"/>
          <w:sz w:val="28"/>
          <w:szCs w:val="28"/>
        </w:rPr>
        <w:t>Мероприятия для учащихся с использованием разнообразных форм работы.</w:t>
      </w:r>
    </w:p>
    <w:p w:rsidR="00A50300" w:rsidRPr="00F13285" w:rsidRDefault="00A50300" w:rsidP="00D97154">
      <w:pPr>
        <w:numPr>
          <w:ilvl w:val="0"/>
          <w:numId w:val="99"/>
        </w:numPr>
        <w:spacing w:after="0" w:line="240" w:lineRule="auto"/>
        <w:ind w:left="0" w:firstLine="709"/>
        <w:jc w:val="both"/>
        <w:rPr>
          <w:rFonts w:ascii="Times New Roman" w:hAnsi="Times New Roman"/>
          <w:sz w:val="28"/>
          <w:szCs w:val="28"/>
        </w:rPr>
      </w:pPr>
      <w:r w:rsidRPr="00F13285">
        <w:rPr>
          <w:rFonts w:ascii="Times New Roman" w:hAnsi="Times New Roman"/>
          <w:sz w:val="28"/>
          <w:szCs w:val="28"/>
        </w:rPr>
        <w:t>Физкультминутки на каждом уроке.</w:t>
      </w:r>
    </w:p>
    <w:p w:rsidR="00A50300" w:rsidRPr="00F13285" w:rsidRDefault="00A50300" w:rsidP="00D97154">
      <w:pPr>
        <w:numPr>
          <w:ilvl w:val="0"/>
          <w:numId w:val="99"/>
        </w:numPr>
        <w:spacing w:after="0" w:line="240" w:lineRule="auto"/>
        <w:ind w:left="0" w:firstLine="709"/>
        <w:jc w:val="both"/>
        <w:rPr>
          <w:rFonts w:ascii="Times New Roman" w:hAnsi="Times New Roman"/>
          <w:sz w:val="28"/>
          <w:szCs w:val="28"/>
        </w:rPr>
      </w:pPr>
      <w:r w:rsidRPr="00F13285">
        <w:rPr>
          <w:rFonts w:ascii="Times New Roman" w:hAnsi="Times New Roman"/>
          <w:sz w:val="28"/>
          <w:szCs w:val="28"/>
        </w:rPr>
        <w:t>Ежедневная утренняя гимнастика.</w:t>
      </w:r>
    </w:p>
    <w:p w:rsidR="00A50300" w:rsidRPr="00F13285" w:rsidRDefault="00A50300" w:rsidP="00D97154">
      <w:pPr>
        <w:numPr>
          <w:ilvl w:val="0"/>
          <w:numId w:val="99"/>
        </w:numPr>
        <w:spacing w:after="0" w:line="240" w:lineRule="auto"/>
        <w:ind w:left="0" w:firstLine="709"/>
        <w:jc w:val="both"/>
        <w:rPr>
          <w:rFonts w:ascii="Times New Roman" w:hAnsi="Times New Roman"/>
          <w:sz w:val="28"/>
          <w:szCs w:val="28"/>
        </w:rPr>
      </w:pPr>
      <w:r w:rsidRPr="00F13285">
        <w:rPr>
          <w:rFonts w:ascii="Times New Roman" w:hAnsi="Times New Roman"/>
          <w:sz w:val="28"/>
          <w:szCs w:val="28"/>
        </w:rPr>
        <w:t>Динамические паузы, проводимые старшеклассниками и педагогами.</w:t>
      </w:r>
    </w:p>
    <w:p w:rsidR="00A50300" w:rsidRPr="00F13285" w:rsidRDefault="00A50300" w:rsidP="00D97154">
      <w:pPr>
        <w:numPr>
          <w:ilvl w:val="0"/>
          <w:numId w:val="99"/>
        </w:numPr>
        <w:spacing w:after="0" w:line="240" w:lineRule="auto"/>
        <w:ind w:left="0" w:firstLine="709"/>
        <w:jc w:val="both"/>
        <w:rPr>
          <w:rFonts w:ascii="Times New Roman" w:hAnsi="Times New Roman"/>
          <w:sz w:val="28"/>
          <w:szCs w:val="28"/>
        </w:rPr>
      </w:pPr>
      <w:r w:rsidRPr="00F13285">
        <w:rPr>
          <w:rFonts w:ascii="Times New Roman" w:hAnsi="Times New Roman"/>
          <w:sz w:val="28"/>
          <w:szCs w:val="28"/>
        </w:rPr>
        <w:t>День здоровья (1 раз в четверть).</w:t>
      </w:r>
    </w:p>
    <w:p w:rsidR="00A50300" w:rsidRPr="00F13285" w:rsidRDefault="00A50300" w:rsidP="00D97154">
      <w:pPr>
        <w:numPr>
          <w:ilvl w:val="0"/>
          <w:numId w:val="99"/>
        </w:numPr>
        <w:shd w:val="clear" w:color="auto" w:fill="FFFFFF"/>
        <w:spacing w:after="0" w:line="240" w:lineRule="auto"/>
        <w:ind w:left="0" w:firstLine="709"/>
        <w:rPr>
          <w:rFonts w:ascii="Times New Roman" w:hAnsi="Times New Roman"/>
          <w:sz w:val="28"/>
          <w:szCs w:val="28"/>
        </w:rPr>
      </w:pPr>
      <w:r w:rsidRPr="00F13285">
        <w:rPr>
          <w:rFonts w:ascii="Times New Roman" w:hAnsi="Times New Roman"/>
          <w:color w:val="000000"/>
          <w:spacing w:val="-7"/>
          <w:w w:val="102"/>
          <w:sz w:val="28"/>
          <w:szCs w:val="28"/>
        </w:rPr>
        <w:t xml:space="preserve">Соревнования по массовым видам спорта. Например, </w:t>
      </w:r>
      <w:r w:rsidRPr="00F13285">
        <w:rPr>
          <w:rFonts w:ascii="Times New Roman" w:hAnsi="Times New Roman"/>
          <w:color w:val="000000"/>
          <w:spacing w:val="-6"/>
          <w:w w:val="102"/>
          <w:sz w:val="28"/>
          <w:szCs w:val="28"/>
        </w:rPr>
        <w:t>«Спорт против наркотиков»,  «Будущее за нами», «Я выбираю жизнь без наркотиков!».</w:t>
      </w:r>
    </w:p>
    <w:p w:rsidR="00A50300" w:rsidRPr="00F13285" w:rsidRDefault="00A50300" w:rsidP="00D97154">
      <w:pPr>
        <w:numPr>
          <w:ilvl w:val="0"/>
          <w:numId w:val="99"/>
        </w:numPr>
        <w:spacing w:after="0" w:line="240" w:lineRule="auto"/>
        <w:ind w:left="0" w:firstLine="709"/>
        <w:jc w:val="both"/>
        <w:rPr>
          <w:rFonts w:ascii="Times New Roman" w:hAnsi="Times New Roman"/>
          <w:sz w:val="28"/>
          <w:szCs w:val="28"/>
        </w:rPr>
      </w:pPr>
      <w:r w:rsidRPr="00F13285">
        <w:rPr>
          <w:rFonts w:ascii="Times New Roman" w:hAnsi="Times New Roman"/>
          <w:sz w:val="28"/>
          <w:szCs w:val="28"/>
        </w:rPr>
        <w:t>Дни профилактики (2 раза в год). Например,  «Молодежь против наркотиков»,  «Войдем в мир здоровья» и т.д.).</w:t>
      </w:r>
    </w:p>
    <w:p w:rsidR="00A50300" w:rsidRPr="00F13285" w:rsidRDefault="00A50300" w:rsidP="00D97154">
      <w:pPr>
        <w:numPr>
          <w:ilvl w:val="0"/>
          <w:numId w:val="99"/>
        </w:numPr>
        <w:shd w:val="clear" w:color="auto" w:fill="FFFFFF"/>
        <w:spacing w:after="0" w:line="240" w:lineRule="auto"/>
        <w:ind w:left="0" w:firstLine="709"/>
        <w:jc w:val="both"/>
        <w:rPr>
          <w:rFonts w:ascii="Times New Roman" w:hAnsi="Times New Roman"/>
          <w:sz w:val="28"/>
          <w:szCs w:val="28"/>
        </w:rPr>
      </w:pPr>
      <w:r w:rsidRPr="00F13285">
        <w:rPr>
          <w:rFonts w:ascii="Times New Roman" w:hAnsi="Times New Roman"/>
          <w:sz w:val="28"/>
          <w:szCs w:val="28"/>
        </w:rPr>
        <w:t xml:space="preserve">Тематические классные часы. </w:t>
      </w:r>
      <w:r w:rsidRPr="00F13285">
        <w:rPr>
          <w:rFonts w:ascii="Times New Roman" w:hAnsi="Times New Roman"/>
          <w:color w:val="000000"/>
          <w:spacing w:val="-7"/>
          <w:w w:val="102"/>
          <w:sz w:val="28"/>
          <w:szCs w:val="28"/>
        </w:rPr>
        <w:t xml:space="preserve">Например, </w:t>
      </w:r>
      <w:r w:rsidRPr="00F13285">
        <w:rPr>
          <w:rFonts w:ascii="Times New Roman" w:hAnsi="Times New Roman"/>
          <w:color w:val="000000"/>
          <w:spacing w:val="-6"/>
          <w:w w:val="102"/>
          <w:sz w:val="28"/>
          <w:szCs w:val="28"/>
        </w:rPr>
        <w:t xml:space="preserve">«Школа без наркотиков», </w:t>
      </w:r>
      <w:r w:rsidRPr="00F13285">
        <w:rPr>
          <w:rFonts w:ascii="Times New Roman" w:hAnsi="Times New Roman"/>
          <w:color w:val="000000"/>
          <w:spacing w:val="-7"/>
          <w:w w:val="102"/>
          <w:sz w:val="28"/>
          <w:szCs w:val="28"/>
        </w:rPr>
        <w:t xml:space="preserve"> «Профилактика ВИЧ/СПИДА и наркомании», </w:t>
      </w:r>
      <w:r w:rsidRPr="00F13285">
        <w:rPr>
          <w:rFonts w:ascii="Times New Roman" w:hAnsi="Times New Roman"/>
          <w:color w:val="000000"/>
          <w:spacing w:val="-6"/>
          <w:w w:val="102"/>
          <w:sz w:val="28"/>
          <w:szCs w:val="28"/>
        </w:rPr>
        <w:t xml:space="preserve"> «Умей сказать «нет» наркотикам»,  «Пивной алкоголизм»,  «Страна здоровья»,  «Мир без табачного дыма»,  «Мир без наркотиков»,  «Мир в наших руках».</w:t>
      </w:r>
    </w:p>
    <w:p w:rsidR="00A50300" w:rsidRPr="00F13285" w:rsidRDefault="00A50300" w:rsidP="00D97154">
      <w:pPr>
        <w:numPr>
          <w:ilvl w:val="0"/>
          <w:numId w:val="100"/>
        </w:numPr>
        <w:spacing w:after="0" w:line="240" w:lineRule="auto"/>
        <w:ind w:left="0" w:firstLine="709"/>
        <w:jc w:val="both"/>
        <w:rPr>
          <w:rFonts w:ascii="Times New Roman" w:hAnsi="Times New Roman"/>
          <w:sz w:val="28"/>
          <w:szCs w:val="28"/>
        </w:rPr>
      </w:pPr>
      <w:r w:rsidRPr="00F13285">
        <w:rPr>
          <w:rFonts w:ascii="Times New Roman" w:hAnsi="Times New Roman"/>
          <w:sz w:val="28"/>
          <w:szCs w:val="28"/>
        </w:rPr>
        <w:t>«Круглые столы» («Наркомания – эпидемия века», «Курение и здоровье»).</w:t>
      </w:r>
    </w:p>
    <w:p w:rsidR="00A50300" w:rsidRPr="00F13285" w:rsidRDefault="00A50300" w:rsidP="00D97154">
      <w:pPr>
        <w:numPr>
          <w:ilvl w:val="0"/>
          <w:numId w:val="100"/>
        </w:numPr>
        <w:spacing w:after="0" w:line="240" w:lineRule="auto"/>
        <w:ind w:left="0" w:firstLine="709"/>
        <w:jc w:val="both"/>
        <w:rPr>
          <w:rFonts w:ascii="Times New Roman" w:hAnsi="Times New Roman"/>
          <w:sz w:val="28"/>
          <w:szCs w:val="28"/>
        </w:rPr>
      </w:pPr>
      <w:r w:rsidRPr="00F13285">
        <w:rPr>
          <w:rFonts w:ascii="Times New Roman" w:hAnsi="Times New Roman"/>
          <w:sz w:val="28"/>
          <w:szCs w:val="28"/>
        </w:rPr>
        <w:t>Факультативные и другие обучающие курсы и программы. Например, «Поговорим о правильном питании», «Все цвета, кроме черного» и др.</w:t>
      </w:r>
    </w:p>
    <w:p w:rsidR="00A50300" w:rsidRPr="00F13285" w:rsidRDefault="00A50300" w:rsidP="00D97154">
      <w:pPr>
        <w:numPr>
          <w:ilvl w:val="0"/>
          <w:numId w:val="100"/>
        </w:numPr>
        <w:shd w:val="clear" w:color="auto" w:fill="FFFFFF"/>
        <w:spacing w:after="0" w:line="240" w:lineRule="auto"/>
        <w:ind w:left="0" w:firstLine="709"/>
        <w:rPr>
          <w:rFonts w:ascii="Times New Roman" w:hAnsi="Times New Roman"/>
          <w:sz w:val="28"/>
          <w:szCs w:val="28"/>
        </w:rPr>
      </w:pPr>
      <w:r w:rsidRPr="00F13285">
        <w:rPr>
          <w:rFonts w:ascii="Times New Roman" w:hAnsi="Times New Roman"/>
          <w:color w:val="000000"/>
          <w:spacing w:val="-7"/>
          <w:w w:val="102"/>
          <w:sz w:val="28"/>
          <w:szCs w:val="28"/>
        </w:rPr>
        <w:t xml:space="preserve">Беседы со школьниками. Например, </w:t>
      </w:r>
      <w:r w:rsidRPr="00F13285">
        <w:rPr>
          <w:rFonts w:ascii="Times New Roman" w:hAnsi="Times New Roman"/>
          <w:color w:val="000000"/>
          <w:spacing w:val="-5"/>
          <w:w w:val="102"/>
          <w:sz w:val="28"/>
          <w:szCs w:val="28"/>
        </w:rPr>
        <w:t xml:space="preserve">«СПИД - чума </w:t>
      </w:r>
      <w:r w:rsidRPr="00F13285">
        <w:rPr>
          <w:rFonts w:ascii="Times New Roman" w:hAnsi="Times New Roman"/>
          <w:color w:val="000000"/>
          <w:spacing w:val="-5"/>
          <w:w w:val="102"/>
          <w:sz w:val="28"/>
          <w:szCs w:val="28"/>
          <w:lang w:val="en-US"/>
        </w:rPr>
        <w:t>XX</w:t>
      </w:r>
      <w:r w:rsidRPr="00F13285">
        <w:rPr>
          <w:rFonts w:ascii="Times New Roman" w:hAnsi="Times New Roman"/>
          <w:color w:val="000000"/>
          <w:spacing w:val="-5"/>
          <w:w w:val="102"/>
          <w:sz w:val="28"/>
          <w:szCs w:val="28"/>
        </w:rPr>
        <w:t xml:space="preserve"> века»,  </w:t>
      </w:r>
      <w:r w:rsidRPr="00F13285">
        <w:rPr>
          <w:rFonts w:ascii="Times New Roman" w:hAnsi="Times New Roman"/>
          <w:color w:val="000000"/>
          <w:spacing w:val="-6"/>
          <w:w w:val="102"/>
          <w:sz w:val="28"/>
          <w:szCs w:val="28"/>
        </w:rPr>
        <w:t xml:space="preserve">«Курение и здоровье» </w:t>
      </w:r>
    </w:p>
    <w:p w:rsidR="00A50300" w:rsidRPr="00F13285" w:rsidRDefault="00A50300" w:rsidP="00D97154">
      <w:pPr>
        <w:numPr>
          <w:ilvl w:val="0"/>
          <w:numId w:val="100"/>
        </w:numPr>
        <w:spacing w:after="0" w:line="240" w:lineRule="auto"/>
        <w:ind w:left="0" w:firstLine="709"/>
        <w:jc w:val="both"/>
        <w:rPr>
          <w:rFonts w:ascii="Times New Roman" w:hAnsi="Times New Roman"/>
          <w:sz w:val="28"/>
          <w:szCs w:val="28"/>
        </w:rPr>
      </w:pPr>
      <w:r w:rsidRPr="00F13285">
        <w:rPr>
          <w:rFonts w:ascii="Times New Roman" w:hAnsi="Times New Roman"/>
          <w:sz w:val="28"/>
          <w:szCs w:val="28"/>
        </w:rPr>
        <w:t>Конкурсы рисунков, плакатов, тематических стенгазет. Например, выпуск стенгазеты о наркомании, ее проблемах и последствиях «Пока не поздно».</w:t>
      </w:r>
    </w:p>
    <w:p w:rsidR="00A50300" w:rsidRPr="00F13285" w:rsidRDefault="00A50300" w:rsidP="00D97154">
      <w:pPr>
        <w:numPr>
          <w:ilvl w:val="0"/>
          <w:numId w:val="100"/>
        </w:numPr>
        <w:spacing w:after="0" w:line="240" w:lineRule="auto"/>
        <w:ind w:left="0" w:firstLine="709"/>
        <w:jc w:val="both"/>
        <w:rPr>
          <w:rFonts w:ascii="Times New Roman" w:hAnsi="Times New Roman"/>
          <w:sz w:val="28"/>
          <w:szCs w:val="28"/>
        </w:rPr>
      </w:pPr>
      <w:r w:rsidRPr="00F13285">
        <w:rPr>
          <w:rFonts w:ascii="Times New Roman" w:hAnsi="Times New Roman"/>
          <w:sz w:val="28"/>
          <w:szCs w:val="28"/>
        </w:rPr>
        <w:t>Конкурс агитбригад. Например, «Мы за здоровый образ жизни».</w:t>
      </w:r>
    </w:p>
    <w:p w:rsidR="00A50300" w:rsidRPr="00F13285" w:rsidRDefault="00A50300" w:rsidP="00D97154">
      <w:pPr>
        <w:numPr>
          <w:ilvl w:val="0"/>
          <w:numId w:val="100"/>
        </w:numPr>
        <w:spacing w:after="0" w:line="240" w:lineRule="auto"/>
        <w:ind w:left="0" w:firstLine="709"/>
        <w:jc w:val="both"/>
        <w:rPr>
          <w:rFonts w:ascii="Times New Roman" w:hAnsi="Times New Roman"/>
          <w:sz w:val="28"/>
          <w:szCs w:val="28"/>
        </w:rPr>
      </w:pPr>
      <w:r w:rsidRPr="00F13285">
        <w:rPr>
          <w:rFonts w:ascii="Times New Roman" w:hAnsi="Times New Roman"/>
          <w:sz w:val="28"/>
          <w:szCs w:val="28"/>
        </w:rPr>
        <w:t>Участие в различных соревнованиях. Например, «Классов без курения».</w:t>
      </w:r>
    </w:p>
    <w:p w:rsidR="00A50300" w:rsidRPr="00F13285" w:rsidRDefault="00A50300" w:rsidP="00D97154">
      <w:pPr>
        <w:numPr>
          <w:ilvl w:val="0"/>
          <w:numId w:val="100"/>
        </w:numPr>
        <w:spacing w:after="0" w:line="240" w:lineRule="auto"/>
        <w:ind w:left="0" w:firstLine="709"/>
        <w:jc w:val="both"/>
        <w:rPr>
          <w:rFonts w:ascii="Times New Roman" w:hAnsi="Times New Roman"/>
          <w:sz w:val="28"/>
          <w:szCs w:val="28"/>
        </w:rPr>
      </w:pPr>
      <w:r w:rsidRPr="00F13285">
        <w:rPr>
          <w:rFonts w:ascii="Times New Roman" w:hAnsi="Times New Roman"/>
          <w:sz w:val="28"/>
          <w:szCs w:val="28"/>
        </w:rPr>
        <w:t>Подготовка буклетов. Например, «Будь свободным».</w:t>
      </w:r>
    </w:p>
    <w:p w:rsidR="00A50300" w:rsidRPr="00F13285" w:rsidRDefault="00A50300" w:rsidP="00D97154">
      <w:pPr>
        <w:numPr>
          <w:ilvl w:val="0"/>
          <w:numId w:val="100"/>
        </w:numPr>
        <w:spacing w:after="0" w:line="240" w:lineRule="auto"/>
        <w:ind w:left="0" w:firstLine="709"/>
        <w:jc w:val="both"/>
        <w:rPr>
          <w:rFonts w:ascii="Times New Roman" w:hAnsi="Times New Roman"/>
          <w:sz w:val="28"/>
          <w:szCs w:val="28"/>
        </w:rPr>
      </w:pPr>
      <w:r w:rsidRPr="00F13285">
        <w:rPr>
          <w:rFonts w:ascii="Times New Roman" w:hAnsi="Times New Roman"/>
          <w:sz w:val="28"/>
          <w:szCs w:val="28"/>
        </w:rPr>
        <w:t>Тематические дискотеки. Например, «Я взрослый!».</w:t>
      </w:r>
    </w:p>
    <w:p w:rsidR="00A50300" w:rsidRDefault="00A50300" w:rsidP="00D97154">
      <w:pPr>
        <w:numPr>
          <w:ilvl w:val="0"/>
          <w:numId w:val="100"/>
        </w:numPr>
        <w:spacing w:after="0" w:line="240" w:lineRule="auto"/>
        <w:ind w:left="0" w:firstLine="540"/>
        <w:jc w:val="both"/>
        <w:rPr>
          <w:rFonts w:ascii="Times New Roman" w:hAnsi="Times New Roman"/>
          <w:sz w:val="28"/>
          <w:szCs w:val="28"/>
        </w:rPr>
      </w:pPr>
      <w:r w:rsidRPr="00CB35F1">
        <w:rPr>
          <w:rFonts w:ascii="Times New Roman" w:hAnsi="Times New Roman"/>
          <w:sz w:val="28"/>
          <w:szCs w:val="28"/>
        </w:rPr>
        <w:t xml:space="preserve">Научно-исследовательские работы учащихся. </w:t>
      </w:r>
    </w:p>
    <w:p w:rsidR="00A50300" w:rsidRPr="00CB35F1" w:rsidRDefault="00A50300" w:rsidP="00A50300">
      <w:pPr>
        <w:spacing w:after="0" w:line="240" w:lineRule="auto"/>
        <w:jc w:val="both"/>
        <w:rPr>
          <w:rFonts w:ascii="Times New Roman" w:hAnsi="Times New Roman"/>
          <w:sz w:val="28"/>
          <w:szCs w:val="28"/>
        </w:rPr>
      </w:pPr>
      <w:r w:rsidRPr="00CB35F1">
        <w:rPr>
          <w:rFonts w:ascii="Times New Roman" w:hAnsi="Times New Roman"/>
          <w:b/>
          <w:bCs/>
          <w:sz w:val="28"/>
          <w:szCs w:val="28"/>
        </w:rPr>
        <w:t>2. Работа с педагогическим составом.</w:t>
      </w:r>
    </w:p>
    <w:p w:rsidR="00A50300" w:rsidRPr="00F13285" w:rsidRDefault="00A50300" w:rsidP="00A50300">
      <w:pPr>
        <w:shd w:val="clear" w:color="auto" w:fill="FFFFFF"/>
        <w:spacing w:after="0" w:line="240" w:lineRule="auto"/>
        <w:ind w:left="408"/>
        <w:jc w:val="both"/>
        <w:rPr>
          <w:rFonts w:ascii="Times New Roman" w:hAnsi="Times New Roman"/>
          <w:sz w:val="28"/>
          <w:szCs w:val="28"/>
        </w:rPr>
      </w:pPr>
      <w:r w:rsidRPr="00F13285">
        <w:rPr>
          <w:rFonts w:ascii="Times New Roman" w:hAnsi="Times New Roman"/>
          <w:color w:val="000000"/>
          <w:spacing w:val="-4"/>
          <w:sz w:val="28"/>
          <w:szCs w:val="28"/>
        </w:rPr>
        <w:t>• Подготовка учителей к ведению профилактической работы.</w:t>
      </w:r>
    </w:p>
    <w:p w:rsidR="00A50300" w:rsidRPr="00F13285" w:rsidRDefault="00A50300" w:rsidP="00A50300">
      <w:pPr>
        <w:shd w:val="clear" w:color="auto" w:fill="FFFFFF"/>
        <w:spacing w:after="0" w:line="240" w:lineRule="auto"/>
        <w:ind w:left="408"/>
        <w:jc w:val="both"/>
        <w:rPr>
          <w:rFonts w:ascii="Times New Roman" w:hAnsi="Times New Roman"/>
          <w:sz w:val="28"/>
          <w:szCs w:val="28"/>
        </w:rPr>
      </w:pPr>
      <w:r w:rsidRPr="00F13285">
        <w:rPr>
          <w:rFonts w:ascii="Times New Roman" w:hAnsi="Times New Roman"/>
          <w:color w:val="000000"/>
          <w:spacing w:val="-4"/>
          <w:sz w:val="28"/>
          <w:szCs w:val="28"/>
        </w:rPr>
        <w:t>• Организационно-методическая антинаркотическая работа (</w:t>
      </w:r>
      <w:r w:rsidRPr="00F13285">
        <w:rPr>
          <w:rFonts w:ascii="Times New Roman" w:hAnsi="Times New Roman"/>
          <w:sz w:val="28"/>
          <w:szCs w:val="28"/>
        </w:rPr>
        <w:t>педсоветы, педчтения, педпрактикумы, «круглые столы», обучающие семинары, методические объединения классных руководителей и т.п.).</w:t>
      </w:r>
    </w:p>
    <w:p w:rsidR="00A50300" w:rsidRPr="00F13285" w:rsidRDefault="00A50300" w:rsidP="00A50300">
      <w:pPr>
        <w:spacing w:after="0" w:line="240" w:lineRule="auto"/>
        <w:ind w:firstLine="540"/>
        <w:jc w:val="both"/>
        <w:rPr>
          <w:rFonts w:ascii="Times New Roman" w:hAnsi="Times New Roman"/>
          <w:b/>
          <w:sz w:val="28"/>
          <w:szCs w:val="28"/>
        </w:rPr>
      </w:pPr>
      <w:r w:rsidRPr="00F13285">
        <w:rPr>
          <w:rFonts w:ascii="Times New Roman" w:hAnsi="Times New Roman"/>
          <w:b/>
          <w:bCs/>
          <w:sz w:val="28"/>
          <w:szCs w:val="28"/>
        </w:rPr>
        <w:t>3. Работа с родителями.</w:t>
      </w:r>
    </w:p>
    <w:p w:rsidR="00A50300" w:rsidRPr="00F13285" w:rsidRDefault="00A50300" w:rsidP="00D97154">
      <w:pPr>
        <w:numPr>
          <w:ilvl w:val="1"/>
          <w:numId w:val="97"/>
        </w:numPr>
        <w:shd w:val="clear" w:color="auto" w:fill="FFFFFF"/>
        <w:tabs>
          <w:tab w:val="clear" w:pos="1980"/>
          <w:tab w:val="num" w:pos="180"/>
        </w:tabs>
        <w:spacing w:after="0" w:line="240" w:lineRule="auto"/>
        <w:ind w:left="0" w:right="5" w:firstLine="539"/>
        <w:jc w:val="both"/>
        <w:rPr>
          <w:rFonts w:ascii="Times New Roman" w:hAnsi="Times New Roman"/>
          <w:sz w:val="28"/>
          <w:szCs w:val="28"/>
        </w:rPr>
      </w:pPr>
      <w:r w:rsidRPr="00F13285">
        <w:rPr>
          <w:rFonts w:ascii="Times New Roman" w:hAnsi="Times New Roman"/>
          <w:sz w:val="28"/>
          <w:szCs w:val="28"/>
        </w:rPr>
        <w:t xml:space="preserve">Информирование </w:t>
      </w:r>
      <w:r w:rsidRPr="00F13285">
        <w:rPr>
          <w:rFonts w:ascii="Times New Roman" w:hAnsi="Times New Roman"/>
          <w:color w:val="000000"/>
          <w:sz w:val="28"/>
          <w:szCs w:val="28"/>
        </w:rPr>
        <w:t xml:space="preserve">и консультирование родителей по проблеме наркомании; </w:t>
      </w:r>
      <w:r w:rsidRPr="00F13285">
        <w:rPr>
          <w:rFonts w:ascii="Times New Roman" w:hAnsi="Times New Roman"/>
          <w:sz w:val="28"/>
          <w:szCs w:val="28"/>
        </w:rPr>
        <w:t>о случаях наркотизации ребенка; о целесообразности внутрисемейного контроля наркотизации на основе доврачебных диагностических тестов употребления наркотиков.</w:t>
      </w:r>
    </w:p>
    <w:p w:rsidR="00A50300" w:rsidRPr="00F13285" w:rsidRDefault="00A50300" w:rsidP="00D97154">
      <w:pPr>
        <w:pStyle w:val="a4"/>
        <w:numPr>
          <w:ilvl w:val="0"/>
          <w:numId w:val="97"/>
        </w:numPr>
        <w:shd w:val="clear" w:color="auto" w:fill="auto"/>
        <w:tabs>
          <w:tab w:val="num" w:pos="0"/>
          <w:tab w:val="left" w:pos="360"/>
          <w:tab w:val="left" w:pos="927"/>
        </w:tabs>
        <w:spacing w:before="0" w:line="240" w:lineRule="auto"/>
        <w:ind w:left="0" w:firstLine="539"/>
        <w:jc w:val="both"/>
        <w:rPr>
          <w:sz w:val="28"/>
          <w:szCs w:val="28"/>
        </w:rPr>
      </w:pPr>
      <w:r w:rsidRPr="00F13285">
        <w:rPr>
          <w:sz w:val="28"/>
          <w:szCs w:val="28"/>
        </w:rPr>
        <w:t>Организация среди родителей групп родительской поддержки при наркопостах и кабинетах профилактики, созданных в образовательн</w:t>
      </w:r>
      <w:r>
        <w:rPr>
          <w:sz w:val="28"/>
          <w:szCs w:val="28"/>
        </w:rPr>
        <w:t xml:space="preserve">ом </w:t>
      </w:r>
      <w:r w:rsidRPr="00F13285">
        <w:rPr>
          <w:sz w:val="28"/>
          <w:szCs w:val="28"/>
        </w:rPr>
        <w:t>учреждени</w:t>
      </w:r>
      <w:r>
        <w:rPr>
          <w:sz w:val="28"/>
          <w:szCs w:val="28"/>
        </w:rPr>
        <w:t>и</w:t>
      </w:r>
      <w:r w:rsidRPr="00F13285">
        <w:rPr>
          <w:sz w:val="28"/>
          <w:szCs w:val="28"/>
        </w:rPr>
        <w:t>.</w:t>
      </w:r>
    </w:p>
    <w:p w:rsidR="00A50300" w:rsidRPr="00F13285" w:rsidRDefault="00A50300" w:rsidP="00A50300">
      <w:pPr>
        <w:shd w:val="clear" w:color="auto" w:fill="FFFFFF"/>
        <w:spacing w:after="0" w:line="240" w:lineRule="auto"/>
        <w:ind w:firstLine="539"/>
        <w:rPr>
          <w:rFonts w:ascii="Times New Roman" w:hAnsi="Times New Roman"/>
          <w:color w:val="000000"/>
          <w:sz w:val="28"/>
          <w:szCs w:val="28"/>
        </w:rPr>
      </w:pPr>
      <w:r w:rsidRPr="00F13285">
        <w:rPr>
          <w:rFonts w:ascii="Times New Roman" w:hAnsi="Times New Roman"/>
          <w:color w:val="000000"/>
          <w:sz w:val="28"/>
          <w:szCs w:val="28"/>
        </w:rPr>
        <w:t>• Работа с конфликтными семьями (семьями «группы риска») и с семьями, в которых ребенок начал употреблять наркотические вещества.</w:t>
      </w:r>
    </w:p>
    <w:p w:rsidR="00A50300" w:rsidRPr="00F13285" w:rsidRDefault="00A50300" w:rsidP="00A50300">
      <w:pPr>
        <w:shd w:val="clear" w:color="auto" w:fill="FFFFFF"/>
        <w:tabs>
          <w:tab w:val="left" w:pos="180"/>
        </w:tabs>
        <w:spacing w:after="0" w:line="240" w:lineRule="auto"/>
        <w:ind w:firstLine="540"/>
        <w:jc w:val="both"/>
        <w:rPr>
          <w:rFonts w:ascii="Times New Roman" w:hAnsi="Times New Roman"/>
          <w:sz w:val="28"/>
          <w:szCs w:val="28"/>
        </w:rPr>
      </w:pPr>
      <w:r w:rsidRPr="00F13285">
        <w:rPr>
          <w:rFonts w:ascii="Times New Roman" w:hAnsi="Times New Roman"/>
          <w:color w:val="000000"/>
          <w:sz w:val="28"/>
          <w:szCs w:val="28"/>
        </w:rPr>
        <w:t>Работа с родителями, которая включает в себя:</w:t>
      </w:r>
    </w:p>
    <w:p w:rsidR="00A50300" w:rsidRPr="00F13285" w:rsidRDefault="00A50300" w:rsidP="00A50300">
      <w:pPr>
        <w:shd w:val="clear" w:color="auto" w:fill="FFFFFF"/>
        <w:tabs>
          <w:tab w:val="left" w:pos="180"/>
        </w:tabs>
        <w:spacing w:after="0" w:line="240" w:lineRule="auto"/>
        <w:ind w:left="5" w:right="14" w:firstLine="539"/>
        <w:jc w:val="both"/>
        <w:rPr>
          <w:rFonts w:ascii="Times New Roman" w:hAnsi="Times New Roman"/>
          <w:sz w:val="28"/>
          <w:szCs w:val="28"/>
        </w:rPr>
      </w:pPr>
      <w:r w:rsidRPr="00F13285">
        <w:rPr>
          <w:rFonts w:ascii="Times New Roman" w:hAnsi="Times New Roman"/>
          <w:color w:val="000000"/>
          <w:sz w:val="28"/>
          <w:szCs w:val="28"/>
        </w:rPr>
        <w:t>- проведение бесед, чтение лекций специалистами в родительской аудитории;</w:t>
      </w:r>
    </w:p>
    <w:p w:rsidR="00A50300" w:rsidRPr="00F13285" w:rsidRDefault="00A50300" w:rsidP="00A50300">
      <w:pPr>
        <w:shd w:val="clear" w:color="auto" w:fill="FFFFFF"/>
        <w:tabs>
          <w:tab w:val="left" w:pos="180"/>
        </w:tabs>
        <w:spacing w:after="0" w:line="240" w:lineRule="auto"/>
        <w:ind w:left="5" w:right="14" w:firstLine="539"/>
        <w:jc w:val="both"/>
        <w:rPr>
          <w:rFonts w:ascii="Times New Roman" w:hAnsi="Times New Roman"/>
          <w:color w:val="000000"/>
          <w:sz w:val="28"/>
          <w:szCs w:val="28"/>
        </w:rPr>
      </w:pPr>
      <w:r w:rsidRPr="00F13285">
        <w:rPr>
          <w:rFonts w:ascii="Times New Roman" w:hAnsi="Times New Roman"/>
          <w:color w:val="000000"/>
          <w:sz w:val="28"/>
          <w:szCs w:val="28"/>
        </w:rPr>
        <w:t>- родительские собрания с обсуждением воспитательных, психологических проблем развития и поведения ребенка;</w:t>
      </w:r>
    </w:p>
    <w:p w:rsidR="00A50300" w:rsidRPr="00F13285" w:rsidRDefault="00A50300" w:rsidP="00A50300">
      <w:pPr>
        <w:shd w:val="clear" w:color="auto" w:fill="FFFFFF"/>
        <w:tabs>
          <w:tab w:val="left" w:pos="180"/>
        </w:tabs>
        <w:spacing w:after="0" w:line="240" w:lineRule="auto"/>
        <w:ind w:left="5" w:right="10" w:firstLine="539"/>
        <w:jc w:val="both"/>
        <w:rPr>
          <w:rFonts w:ascii="Times New Roman" w:hAnsi="Times New Roman"/>
          <w:sz w:val="28"/>
          <w:szCs w:val="28"/>
        </w:rPr>
      </w:pPr>
      <w:r w:rsidRPr="00F13285">
        <w:rPr>
          <w:rFonts w:ascii="Times New Roman" w:hAnsi="Times New Roman"/>
          <w:color w:val="000000"/>
          <w:sz w:val="28"/>
          <w:szCs w:val="28"/>
        </w:rPr>
        <w:t>- организацию родительских семинаров по проблемам семьи, воспитания и антинаркотической профилактической работы;</w:t>
      </w:r>
    </w:p>
    <w:p w:rsidR="00A50300" w:rsidRPr="00F13285" w:rsidRDefault="00A50300" w:rsidP="00A50300">
      <w:pPr>
        <w:shd w:val="clear" w:color="auto" w:fill="FFFFFF"/>
        <w:tabs>
          <w:tab w:val="left" w:pos="180"/>
        </w:tabs>
        <w:spacing w:after="0" w:line="240" w:lineRule="auto"/>
        <w:ind w:left="62" w:firstLine="539"/>
        <w:jc w:val="both"/>
        <w:rPr>
          <w:rFonts w:ascii="Times New Roman" w:hAnsi="Times New Roman"/>
          <w:sz w:val="28"/>
          <w:szCs w:val="28"/>
        </w:rPr>
      </w:pPr>
      <w:r w:rsidRPr="00F13285">
        <w:rPr>
          <w:rFonts w:ascii="Times New Roman" w:hAnsi="Times New Roman"/>
          <w:color w:val="000000"/>
          <w:sz w:val="28"/>
          <w:szCs w:val="28"/>
        </w:rPr>
        <w:t xml:space="preserve">- создание групп родительской поддержки для «трудных» семей </w:t>
      </w:r>
      <w:r>
        <w:rPr>
          <w:rFonts w:ascii="Times New Roman" w:hAnsi="Times New Roman"/>
          <w:color w:val="000000"/>
          <w:sz w:val="28"/>
          <w:szCs w:val="28"/>
        </w:rPr>
        <w:t>нашей</w:t>
      </w:r>
      <w:r w:rsidRPr="00F13285">
        <w:rPr>
          <w:rFonts w:ascii="Times New Roman" w:hAnsi="Times New Roman"/>
          <w:color w:val="000000"/>
          <w:sz w:val="28"/>
          <w:szCs w:val="28"/>
        </w:rPr>
        <w:t xml:space="preserve"> школы;</w:t>
      </w:r>
    </w:p>
    <w:p w:rsidR="00A50300" w:rsidRPr="00F13285" w:rsidRDefault="00A50300" w:rsidP="00A50300">
      <w:pPr>
        <w:shd w:val="clear" w:color="auto" w:fill="FFFFFF"/>
        <w:tabs>
          <w:tab w:val="left" w:pos="180"/>
        </w:tabs>
        <w:spacing w:after="0" w:line="240" w:lineRule="auto"/>
        <w:ind w:left="53" w:right="10" w:firstLine="539"/>
        <w:jc w:val="both"/>
        <w:rPr>
          <w:rFonts w:ascii="Times New Roman" w:hAnsi="Times New Roman"/>
          <w:sz w:val="28"/>
          <w:szCs w:val="28"/>
        </w:rPr>
      </w:pPr>
      <w:r w:rsidRPr="00F13285">
        <w:rPr>
          <w:rFonts w:ascii="Times New Roman" w:hAnsi="Times New Roman"/>
          <w:color w:val="000000"/>
          <w:sz w:val="28"/>
          <w:szCs w:val="28"/>
        </w:rPr>
        <w:t>- работа с «конфликтными» семьями, включая данные о случаях социального вмешательства со стороны службы социальной помощи;</w:t>
      </w:r>
    </w:p>
    <w:p w:rsidR="00A50300" w:rsidRPr="00F13285" w:rsidRDefault="00A50300" w:rsidP="00A50300">
      <w:pPr>
        <w:shd w:val="clear" w:color="auto" w:fill="FFFFFF"/>
        <w:tabs>
          <w:tab w:val="left" w:pos="180"/>
        </w:tabs>
        <w:spacing w:after="0" w:line="240" w:lineRule="auto"/>
        <w:ind w:left="48" w:right="24" w:firstLine="539"/>
        <w:jc w:val="both"/>
        <w:rPr>
          <w:rFonts w:ascii="Times New Roman" w:hAnsi="Times New Roman"/>
          <w:sz w:val="28"/>
          <w:szCs w:val="28"/>
        </w:rPr>
      </w:pPr>
      <w:r w:rsidRPr="00F13285">
        <w:rPr>
          <w:rFonts w:ascii="Times New Roman" w:hAnsi="Times New Roman"/>
          <w:color w:val="000000"/>
          <w:sz w:val="28"/>
          <w:szCs w:val="28"/>
        </w:rPr>
        <w:t>- семейное консультирование по проблемам взаимоотношений с ребенком, который находится на стадии реабилитации;</w:t>
      </w:r>
    </w:p>
    <w:p w:rsidR="00A50300" w:rsidRPr="00F13285" w:rsidRDefault="00A50300" w:rsidP="00A50300">
      <w:pPr>
        <w:shd w:val="clear" w:color="auto" w:fill="FFFFFF"/>
        <w:tabs>
          <w:tab w:val="left" w:pos="180"/>
        </w:tabs>
        <w:spacing w:after="0" w:line="240" w:lineRule="auto"/>
        <w:ind w:left="53" w:right="24" w:firstLine="539"/>
        <w:jc w:val="both"/>
        <w:rPr>
          <w:rFonts w:ascii="Times New Roman" w:hAnsi="Times New Roman"/>
          <w:sz w:val="28"/>
          <w:szCs w:val="28"/>
        </w:rPr>
      </w:pPr>
      <w:r w:rsidRPr="00F13285">
        <w:rPr>
          <w:rFonts w:ascii="Times New Roman" w:hAnsi="Times New Roman"/>
          <w:color w:val="000000"/>
          <w:sz w:val="28"/>
          <w:szCs w:val="28"/>
        </w:rPr>
        <w:t>- психологическая поддержка семь</w:t>
      </w:r>
      <w:r>
        <w:rPr>
          <w:rFonts w:ascii="Times New Roman" w:hAnsi="Times New Roman"/>
          <w:color w:val="000000"/>
          <w:sz w:val="28"/>
          <w:szCs w:val="28"/>
        </w:rPr>
        <w:t>и</w:t>
      </w:r>
      <w:r w:rsidRPr="00F13285">
        <w:rPr>
          <w:rFonts w:ascii="Times New Roman" w:hAnsi="Times New Roman"/>
          <w:color w:val="000000"/>
          <w:sz w:val="28"/>
          <w:szCs w:val="28"/>
        </w:rPr>
        <w:t xml:space="preserve"> со стороны школьного педагога-психолога, социального педагога;</w:t>
      </w:r>
    </w:p>
    <w:p w:rsidR="00A50300" w:rsidRPr="00F13285" w:rsidRDefault="00A50300" w:rsidP="00A50300">
      <w:pPr>
        <w:shd w:val="clear" w:color="auto" w:fill="FFFFFF"/>
        <w:tabs>
          <w:tab w:val="left" w:pos="180"/>
        </w:tabs>
        <w:spacing w:after="0" w:line="240" w:lineRule="auto"/>
        <w:ind w:left="48" w:right="29" w:firstLine="539"/>
        <w:jc w:val="both"/>
        <w:rPr>
          <w:rFonts w:ascii="Times New Roman" w:hAnsi="Times New Roman"/>
          <w:sz w:val="28"/>
          <w:szCs w:val="28"/>
        </w:rPr>
      </w:pPr>
      <w:r w:rsidRPr="00F13285">
        <w:rPr>
          <w:rFonts w:ascii="Times New Roman" w:hAnsi="Times New Roman"/>
          <w:color w:val="000000"/>
          <w:sz w:val="28"/>
          <w:szCs w:val="28"/>
        </w:rPr>
        <w:t>- оказание помощи родителям в проведении в семье тестового контроля вероятных случаев токсико-наркотического опьянения;</w:t>
      </w:r>
    </w:p>
    <w:p w:rsidR="00A50300" w:rsidRPr="00F13285" w:rsidRDefault="00A50300" w:rsidP="00A50300">
      <w:pPr>
        <w:shd w:val="clear" w:color="auto" w:fill="FFFFFF"/>
        <w:tabs>
          <w:tab w:val="left" w:pos="180"/>
        </w:tabs>
        <w:spacing w:after="0" w:line="240" w:lineRule="auto"/>
        <w:ind w:left="48" w:firstLine="539"/>
        <w:jc w:val="both"/>
        <w:rPr>
          <w:rFonts w:ascii="Times New Roman" w:hAnsi="Times New Roman"/>
          <w:sz w:val="28"/>
          <w:szCs w:val="28"/>
        </w:rPr>
      </w:pPr>
      <w:r w:rsidRPr="00F13285">
        <w:rPr>
          <w:rFonts w:ascii="Times New Roman" w:hAnsi="Times New Roman"/>
          <w:color w:val="000000"/>
          <w:sz w:val="28"/>
          <w:szCs w:val="28"/>
        </w:rPr>
        <w:t>- консультирование родителей по особенностям взаимоотношений с ребенком, который прошел лечение и находится на стадии реабилитации</w:t>
      </w:r>
    </w:p>
    <w:p w:rsidR="00A50300" w:rsidRPr="00F13285" w:rsidRDefault="00A50300" w:rsidP="00A50300">
      <w:pPr>
        <w:spacing w:after="0" w:line="240" w:lineRule="auto"/>
        <w:ind w:firstLine="540"/>
        <w:jc w:val="both"/>
        <w:rPr>
          <w:rFonts w:ascii="Times New Roman" w:hAnsi="Times New Roman"/>
          <w:sz w:val="28"/>
          <w:szCs w:val="28"/>
        </w:rPr>
      </w:pPr>
      <w:r w:rsidRPr="00F13285">
        <w:rPr>
          <w:rFonts w:ascii="Times New Roman" w:hAnsi="Times New Roman"/>
          <w:b/>
          <w:sz w:val="28"/>
          <w:szCs w:val="28"/>
        </w:rPr>
        <w:t>Привлечение общественности</w:t>
      </w:r>
      <w:r w:rsidRPr="00F13285">
        <w:rPr>
          <w:rFonts w:ascii="Times New Roman" w:hAnsi="Times New Roman"/>
          <w:sz w:val="28"/>
          <w:szCs w:val="28"/>
        </w:rPr>
        <w:t xml:space="preserve"> к реализации данного направления в </w:t>
      </w:r>
      <w:r>
        <w:rPr>
          <w:rFonts w:ascii="Times New Roman" w:hAnsi="Times New Roman"/>
          <w:sz w:val="28"/>
          <w:szCs w:val="28"/>
        </w:rPr>
        <w:t xml:space="preserve">нашей </w:t>
      </w:r>
      <w:r w:rsidRPr="00F13285">
        <w:rPr>
          <w:rFonts w:ascii="Times New Roman" w:hAnsi="Times New Roman"/>
          <w:sz w:val="28"/>
          <w:szCs w:val="28"/>
        </w:rPr>
        <w:t>школе возможно:</w:t>
      </w:r>
    </w:p>
    <w:p w:rsidR="00A50300" w:rsidRPr="00F13285" w:rsidRDefault="00A50300" w:rsidP="00D97154">
      <w:pPr>
        <w:numPr>
          <w:ilvl w:val="0"/>
          <w:numId w:val="98"/>
        </w:numPr>
        <w:shd w:val="clear" w:color="auto" w:fill="FFFFFF"/>
        <w:tabs>
          <w:tab w:val="clear" w:pos="1259"/>
          <w:tab w:val="num" w:pos="0"/>
        </w:tabs>
        <w:spacing w:after="0" w:line="240" w:lineRule="auto"/>
        <w:ind w:left="0" w:firstLine="540"/>
        <w:jc w:val="both"/>
        <w:rPr>
          <w:rFonts w:ascii="Times New Roman" w:hAnsi="Times New Roman"/>
          <w:sz w:val="28"/>
          <w:szCs w:val="28"/>
        </w:rPr>
      </w:pPr>
      <w:r w:rsidRPr="00F13285">
        <w:rPr>
          <w:rFonts w:ascii="Times New Roman" w:hAnsi="Times New Roman"/>
          <w:color w:val="000000"/>
          <w:sz w:val="28"/>
          <w:szCs w:val="28"/>
        </w:rPr>
        <w:t>через организацию присмотра за детьми в течение рабочего дня, включая организацию групп продленного дня; через обращение к местным компаниям, работодателям, группам гражданской активности с просьбой обеспечить или помочь финансировать организацию объектов проведения досуга и контроля за детьми в них;</w:t>
      </w:r>
    </w:p>
    <w:p w:rsidR="00A50300" w:rsidRPr="00F13285" w:rsidRDefault="00A50300" w:rsidP="00D97154">
      <w:pPr>
        <w:numPr>
          <w:ilvl w:val="0"/>
          <w:numId w:val="98"/>
        </w:numPr>
        <w:shd w:val="clear" w:color="auto" w:fill="FFFFFF"/>
        <w:tabs>
          <w:tab w:val="clear" w:pos="1259"/>
          <w:tab w:val="num" w:pos="0"/>
        </w:tabs>
        <w:spacing w:after="0" w:line="240" w:lineRule="auto"/>
        <w:ind w:left="0" w:right="5" w:firstLine="540"/>
        <w:jc w:val="both"/>
        <w:rPr>
          <w:rFonts w:ascii="Times New Roman" w:hAnsi="Times New Roman"/>
          <w:sz w:val="28"/>
          <w:szCs w:val="28"/>
        </w:rPr>
      </w:pPr>
      <w:r w:rsidRPr="00F13285">
        <w:rPr>
          <w:rFonts w:ascii="Times New Roman" w:hAnsi="Times New Roman"/>
          <w:color w:val="000000"/>
          <w:sz w:val="28"/>
          <w:szCs w:val="28"/>
        </w:rPr>
        <w:t>через обращение к местным компаниям, работодателям и другим общественным организациям с просьбой организовать или финансировать программы антиалкогольной и антинаркотической профилактики;</w:t>
      </w:r>
    </w:p>
    <w:p w:rsidR="00A50300" w:rsidRPr="00F13285" w:rsidRDefault="00A50300" w:rsidP="00D97154">
      <w:pPr>
        <w:numPr>
          <w:ilvl w:val="0"/>
          <w:numId w:val="98"/>
        </w:numPr>
        <w:shd w:val="clear" w:color="auto" w:fill="FFFFFF"/>
        <w:tabs>
          <w:tab w:val="clear" w:pos="1259"/>
          <w:tab w:val="num" w:pos="0"/>
        </w:tabs>
        <w:spacing w:after="0" w:line="240" w:lineRule="auto"/>
        <w:ind w:left="0" w:right="19" w:firstLine="540"/>
        <w:jc w:val="both"/>
        <w:rPr>
          <w:rFonts w:ascii="Times New Roman" w:hAnsi="Times New Roman"/>
          <w:sz w:val="28"/>
          <w:szCs w:val="28"/>
        </w:rPr>
      </w:pPr>
      <w:r w:rsidRPr="00F13285">
        <w:rPr>
          <w:rFonts w:ascii="Times New Roman" w:hAnsi="Times New Roman"/>
          <w:color w:val="000000"/>
          <w:sz w:val="28"/>
          <w:szCs w:val="28"/>
        </w:rPr>
        <w:t>через обеспечение безопасности или организацию ремонта прилегающей к школе территории и улиц;</w:t>
      </w:r>
    </w:p>
    <w:p w:rsidR="00A50300" w:rsidRPr="00F13285" w:rsidRDefault="00A50300" w:rsidP="00D97154">
      <w:pPr>
        <w:numPr>
          <w:ilvl w:val="0"/>
          <w:numId w:val="98"/>
        </w:numPr>
        <w:shd w:val="clear" w:color="auto" w:fill="FFFFFF"/>
        <w:tabs>
          <w:tab w:val="clear" w:pos="1259"/>
          <w:tab w:val="num" w:pos="0"/>
        </w:tabs>
        <w:spacing w:after="0" w:line="240" w:lineRule="auto"/>
        <w:ind w:left="0" w:right="14" w:firstLine="540"/>
        <w:jc w:val="both"/>
        <w:rPr>
          <w:rFonts w:ascii="Times New Roman" w:hAnsi="Times New Roman"/>
          <w:sz w:val="28"/>
          <w:szCs w:val="28"/>
        </w:rPr>
      </w:pPr>
      <w:r w:rsidRPr="00F13285">
        <w:rPr>
          <w:rFonts w:ascii="Times New Roman" w:hAnsi="Times New Roman"/>
          <w:color w:val="000000"/>
          <w:sz w:val="28"/>
          <w:szCs w:val="28"/>
        </w:rPr>
        <w:t>через содействие усилиям частного сектора, направленных на поддержку специальных программ, организацию походов и поездок за город, и выделение дополнительных средств для приобретения школьных учебников, пособий и для финансирования программы социальной поддержки учащихся; через публикацию в местной</w:t>
      </w:r>
      <w:r w:rsidRPr="00F13285">
        <w:rPr>
          <w:rFonts w:ascii="Times New Roman" w:hAnsi="Times New Roman"/>
          <w:color w:val="000000"/>
          <w:spacing w:val="-2"/>
          <w:w w:val="101"/>
          <w:sz w:val="28"/>
          <w:szCs w:val="28"/>
        </w:rPr>
        <w:t xml:space="preserve"> печати и освещение телевидением и радио положительных материалов об учащихся; ч</w:t>
      </w:r>
      <w:r w:rsidRPr="00F13285">
        <w:rPr>
          <w:rFonts w:ascii="Times New Roman" w:hAnsi="Times New Roman"/>
          <w:color w:val="000000"/>
          <w:spacing w:val="-1"/>
          <w:w w:val="101"/>
          <w:sz w:val="28"/>
          <w:szCs w:val="28"/>
        </w:rPr>
        <w:t>ерез организацию выступления перед школьниками предста</w:t>
      </w:r>
      <w:r w:rsidRPr="00F13285">
        <w:rPr>
          <w:rFonts w:ascii="Times New Roman" w:hAnsi="Times New Roman"/>
          <w:color w:val="000000"/>
          <w:w w:val="101"/>
          <w:sz w:val="28"/>
          <w:szCs w:val="28"/>
        </w:rPr>
        <w:t xml:space="preserve">вителей муниципальных служб, таких, как милиция, пожарные, руководители объектов массового отдыха и других лиц о </w:t>
      </w:r>
      <w:r w:rsidRPr="00F13285">
        <w:rPr>
          <w:rFonts w:ascii="Times New Roman" w:hAnsi="Times New Roman"/>
          <w:color w:val="000000"/>
          <w:spacing w:val="-2"/>
          <w:w w:val="101"/>
          <w:sz w:val="28"/>
          <w:szCs w:val="28"/>
        </w:rPr>
        <w:t>значении воздержания от употребления алкоголя и других нар</w:t>
      </w:r>
      <w:r w:rsidRPr="00F13285">
        <w:rPr>
          <w:rFonts w:ascii="Times New Roman" w:hAnsi="Times New Roman"/>
          <w:color w:val="000000"/>
          <w:spacing w:val="-3"/>
          <w:w w:val="101"/>
          <w:sz w:val="28"/>
          <w:szCs w:val="28"/>
        </w:rPr>
        <w:t xml:space="preserve">котиков и о необходимости быть положительным примером для </w:t>
      </w:r>
      <w:r w:rsidRPr="00F13285">
        <w:rPr>
          <w:rFonts w:ascii="Times New Roman" w:hAnsi="Times New Roman"/>
          <w:color w:val="000000"/>
          <w:spacing w:val="-7"/>
          <w:w w:val="101"/>
          <w:sz w:val="28"/>
          <w:szCs w:val="28"/>
        </w:rPr>
        <w:t>младших детей;</w:t>
      </w:r>
    </w:p>
    <w:p w:rsidR="00A50300" w:rsidRPr="00F13285" w:rsidRDefault="00A50300" w:rsidP="00D97154">
      <w:pPr>
        <w:numPr>
          <w:ilvl w:val="0"/>
          <w:numId w:val="98"/>
        </w:numPr>
        <w:shd w:val="clear" w:color="auto" w:fill="FFFFFF"/>
        <w:tabs>
          <w:tab w:val="clear" w:pos="1259"/>
          <w:tab w:val="num" w:pos="0"/>
        </w:tabs>
        <w:spacing w:after="0" w:line="240" w:lineRule="auto"/>
        <w:ind w:left="0" w:right="43" w:firstLine="540"/>
        <w:jc w:val="both"/>
        <w:rPr>
          <w:rFonts w:ascii="Times New Roman" w:hAnsi="Times New Roman"/>
          <w:sz w:val="28"/>
          <w:szCs w:val="28"/>
        </w:rPr>
      </w:pPr>
      <w:r w:rsidRPr="00F13285">
        <w:rPr>
          <w:rFonts w:ascii="Times New Roman" w:hAnsi="Times New Roman"/>
          <w:color w:val="000000"/>
          <w:w w:val="101"/>
          <w:sz w:val="28"/>
          <w:szCs w:val="28"/>
        </w:rPr>
        <w:t xml:space="preserve">через предоставление учащимся возможности помочь другим людям (например: уборка листьев, снега, помощь в работе с </w:t>
      </w:r>
      <w:r w:rsidRPr="00F13285">
        <w:rPr>
          <w:rFonts w:ascii="Times New Roman" w:hAnsi="Times New Roman"/>
          <w:color w:val="000000"/>
          <w:spacing w:val="-4"/>
          <w:w w:val="101"/>
          <w:sz w:val="28"/>
          <w:szCs w:val="28"/>
        </w:rPr>
        <w:t>детьми младшего возраста, выполнение поручений пожилых со</w:t>
      </w:r>
      <w:r w:rsidRPr="00F13285">
        <w:rPr>
          <w:rFonts w:ascii="Times New Roman" w:hAnsi="Times New Roman"/>
          <w:color w:val="000000"/>
          <w:spacing w:val="-5"/>
          <w:w w:val="101"/>
          <w:sz w:val="28"/>
          <w:szCs w:val="28"/>
        </w:rPr>
        <w:t>седей);</w:t>
      </w:r>
    </w:p>
    <w:p w:rsidR="00A50300" w:rsidRPr="00F13285" w:rsidRDefault="00A50300" w:rsidP="00D97154">
      <w:pPr>
        <w:numPr>
          <w:ilvl w:val="0"/>
          <w:numId w:val="98"/>
        </w:numPr>
        <w:shd w:val="clear" w:color="auto" w:fill="FFFFFF"/>
        <w:tabs>
          <w:tab w:val="clear" w:pos="1259"/>
          <w:tab w:val="num" w:pos="0"/>
        </w:tabs>
        <w:spacing w:after="0" w:line="240" w:lineRule="auto"/>
        <w:ind w:left="0" w:right="43" w:firstLine="540"/>
        <w:jc w:val="both"/>
        <w:rPr>
          <w:rFonts w:ascii="Times New Roman" w:hAnsi="Times New Roman"/>
          <w:sz w:val="28"/>
          <w:szCs w:val="28"/>
        </w:rPr>
      </w:pPr>
      <w:r w:rsidRPr="00F13285">
        <w:rPr>
          <w:rFonts w:ascii="Times New Roman" w:hAnsi="Times New Roman"/>
          <w:color w:val="000000"/>
          <w:sz w:val="28"/>
          <w:szCs w:val="28"/>
        </w:rPr>
        <w:t>через обеспечение спонсорства частных фирм для школьных команд, выступающих на спортивных соревнованиях и олимпиадах;</w:t>
      </w:r>
    </w:p>
    <w:p w:rsidR="00A50300" w:rsidRPr="00F13285" w:rsidRDefault="00A50300" w:rsidP="00D97154">
      <w:pPr>
        <w:numPr>
          <w:ilvl w:val="0"/>
          <w:numId w:val="98"/>
        </w:numPr>
        <w:shd w:val="clear" w:color="auto" w:fill="FFFFFF"/>
        <w:tabs>
          <w:tab w:val="clear" w:pos="1259"/>
          <w:tab w:val="num" w:pos="0"/>
        </w:tabs>
        <w:spacing w:after="0" w:line="240" w:lineRule="auto"/>
        <w:ind w:left="0" w:firstLine="540"/>
        <w:rPr>
          <w:rFonts w:ascii="Times New Roman" w:hAnsi="Times New Roman"/>
          <w:sz w:val="28"/>
          <w:szCs w:val="28"/>
        </w:rPr>
      </w:pPr>
      <w:r w:rsidRPr="00F13285">
        <w:rPr>
          <w:rFonts w:ascii="Times New Roman" w:hAnsi="Times New Roman"/>
          <w:color w:val="000000"/>
          <w:sz w:val="28"/>
          <w:szCs w:val="28"/>
        </w:rPr>
        <w:t>через рассылку руководителям муниципальных служб, организаций и родителям информационных листков, сообщающих об участии учащихся в общественной жизни и их успехах; через требование соблюдения законов и инструкций, направленных на защиту детей;</w:t>
      </w:r>
    </w:p>
    <w:p w:rsidR="00A50300" w:rsidRPr="007021CE" w:rsidRDefault="00A50300" w:rsidP="00A50300">
      <w:pPr>
        <w:spacing w:after="0" w:line="240" w:lineRule="auto"/>
        <w:jc w:val="both"/>
        <w:rPr>
          <w:rFonts w:ascii="Times New Roman" w:hAnsi="Times New Roman"/>
          <w:sz w:val="28"/>
          <w:szCs w:val="28"/>
        </w:rPr>
      </w:pPr>
      <w:r>
        <w:rPr>
          <w:rFonts w:ascii="Times New Roman" w:hAnsi="Times New Roman"/>
          <w:sz w:val="28"/>
          <w:szCs w:val="28"/>
        </w:rPr>
        <w:t>5</w:t>
      </w:r>
      <w:r w:rsidRPr="007021CE">
        <w:rPr>
          <w:rFonts w:ascii="Times New Roman" w:hAnsi="Times New Roman"/>
          <w:sz w:val="28"/>
          <w:szCs w:val="28"/>
        </w:rPr>
        <w:t>. Реализация дополнительных образовательных программ предусматривает:</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внедрение в систему работы образовательного учреждения программ, направленных на формирование ценности здоровья и здорового образа жизни, в качестве отдельных образовательных модулей или компонентов, включенных в учебный процесс;</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проведение дней здоровья, конкурсов, праздников и т. п.;</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создание общественного совета по здоровью, включающего представителей администрации, учащихся старших классов, родителей.</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Формы организации занятий:</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1) организация и проведение дней здоровья;</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2) факультативные занятия;</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3) проведение классных часов;</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4) занятия в кружках;</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5) проведение досуговых мероприятий: конкурсов, праздников, викторин, экскурсий и т. п.</w:t>
      </w:r>
    </w:p>
    <w:p w:rsidR="00A50300" w:rsidRPr="007021CE" w:rsidRDefault="00A50300" w:rsidP="00A50300">
      <w:pPr>
        <w:spacing w:after="0" w:line="240" w:lineRule="auto"/>
        <w:jc w:val="both"/>
        <w:rPr>
          <w:rFonts w:ascii="Times New Roman" w:hAnsi="Times New Roman"/>
          <w:sz w:val="28"/>
          <w:szCs w:val="28"/>
        </w:rPr>
      </w:pPr>
      <w:r>
        <w:rPr>
          <w:rFonts w:ascii="Times New Roman" w:hAnsi="Times New Roman"/>
          <w:sz w:val="28"/>
          <w:szCs w:val="28"/>
        </w:rPr>
        <w:t>6</w:t>
      </w:r>
      <w:r w:rsidRPr="007021CE">
        <w:rPr>
          <w:rFonts w:ascii="Times New Roman" w:hAnsi="Times New Roman"/>
          <w:sz w:val="28"/>
          <w:szCs w:val="28"/>
        </w:rPr>
        <w:t xml:space="preserve">. Просветительская работа с родителями (законными представителями) включает: </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-лекции, семинары, консультации, родительские собрания по различным вопросам роста и развития ребенка, его здоровья, факторам, положительно и отрицательно влияющим на здоровье детей и т. п.;</w:t>
      </w:r>
    </w:p>
    <w:p w:rsidR="00A50300" w:rsidRPr="007021CE"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рекомендации  для родителей необходимой научно-методической литературы;</w:t>
      </w:r>
    </w:p>
    <w:p w:rsidR="00A50300" w:rsidRDefault="00A50300" w:rsidP="00A50300">
      <w:pPr>
        <w:spacing w:after="0" w:line="240" w:lineRule="auto"/>
        <w:jc w:val="both"/>
        <w:rPr>
          <w:rFonts w:ascii="Times New Roman" w:hAnsi="Times New Roman"/>
          <w:sz w:val="28"/>
          <w:szCs w:val="28"/>
        </w:rPr>
      </w:pPr>
      <w:r w:rsidRPr="007021CE">
        <w:rPr>
          <w:rFonts w:ascii="Times New Roman" w:hAnsi="Times New Roman"/>
          <w:sz w:val="28"/>
          <w:szCs w:val="28"/>
        </w:rPr>
        <w:t>- организация совместной работы педагогов и родителей  по проведению спортивных соревнований, дней здоровья, занятий по профилактике вредных привычек и т. п.</w:t>
      </w:r>
    </w:p>
    <w:p w:rsidR="00A859A4" w:rsidRDefault="00A859A4" w:rsidP="00A50300">
      <w:pPr>
        <w:spacing w:after="0" w:line="240" w:lineRule="auto"/>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22"/>
        <w:gridCol w:w="2133"/>
        <w:gridCol w:w="2439"/>
        <w:gridCol w:w="2377"/>
      </w:tblGrid>
      <w:tr w:rsidR="00A50300" w:rsidRPr="00305575" w:rsidTr="004D2DD5">
        <w:tc>
          <w:tcPr>
            <w:tcW w:w="3185"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b/>
                <w:bCs/>
                <w:sz w:val="24"/>
                <w:szCs w:val="24"/>
                <w:lang w:eastAsia="ru-RU"/>
              </w:rPr>
              <w:t>Направления</w:t>
            </w:r>
          </w:p>
        </w:tc>
        <w:tc>
          <w:tcPr>
            <w:tcW w:w="2332"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b/>
                <w:bCs/>
                <w:sz w:val="24"/>
                <w:szCs w:val="24"/>
                <w:lang w:eastAsia="ru-RU"/>
              </w:rPr>
              <w:t>Ценностные установки</w:t>
            </w:r>
          </w:p>
        </w:tc>
        <w:tc>
          <w:tcPr>
            <w:tcW w:w="5815"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b/>
                <w:bCs/>
                <w:sz w:val="24"/>
                <w:szCs w:val="24"/>
                <w:lang w:eastAsia="ru-RU"/>
              </w:rPr>
              <w:t>Задачи</w:t>
            </w:r>
            <w:r w:rsidRPr="00305575">
              <w:rPr>
                <w:rFonts w:ascii="Times New Roman" w:eastAsia="Times New Roman" w:hAnsi="Times New Roman"/>
                <w:sz w:val="24"/>
                <w:szCs w:val="24"/>
                <w:lang w:eastAsia="ru-RU"/>
              </w:rPr>
              <w:t xml:space="preserve"> </w:t>
            </w:r>
            <w:r w:rsidRPr="00305575">
              <w:rPr>
                <w:rFonts w:ascii="Times New Roman" w:eastAsia="Times New Roman" w:hAnsi="Times New Roman"/>
                <w:b/>
                <w:bCs/>
                <w:sz w:val="24"/>
                <w:szCs w:val="24"/>
                <w:lang w:eastAsia="ru-RU"/>
              </w:rPr>
              <w:t>формирования здорового и безопасного ОЖ</w:t>
            </w:r>
          </w:p>
        </w:tc>
        <w:tc>
          <w:tcPr>
            <w:tcW w:w="7797"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b/>
                <w:bCs/>
                <w:sz w:val="24"/>
                <w:szCs w:val="24"/>
                <w:lang w:eastAsia="ru-RU"/>
              </w:rPr>
              <w:t>Планируемые результаты формирования  культуры здорового и безопасного ОЖ</w:t>
            </w:r>
          </w:p>
        </w:tc>
      </w:tr>
      <w:tr w:rsidR="00A50300" w:rsidRPr="00305575" w:rsidTr="004D2DD5">
        <w:tc>
          <w:tcPr>
            <w:tcW w:w="3185"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b/>
                <w:bCs/>
                <w:sz w:val="24"/>
                <w:szCs w:val="24"/>
                <w:lang w:eastAsia="ru-RU"/>
              </w:rPr>
              <w:t xml:space="preserve">1. Создание здоровьесберегающей инфраструктуры образовательного учреждения. </w:t>
            </w:r>
          </w:p>
        </w:tc>
        <w:tc>
          <w:tcPr>
            <w:tcW w:w="2332"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Ценность здоровья и здорового образа жизни.</w:t>
            </w:r>
          </w:p>
        </w:tc>
        <w:tc>
          <w:tcPr>
            <w:tcW w:w="5815"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Усовершенствовать условия для сбережения здоровья учащихся в ОУ,</w:t>
            </w:r>
          </w:p>
        </w:tc>
        <w:tc>
          <w:tcPr>
            <w:tcW w:w="7797"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Улучшение здоровьесберегающей  среды в МОУ «Ялгинская СОШ».</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(В настоящее время все школьные помещения соответствуют санитарным и гигиеническим нормам, нормам пожарной безопасности, требованиям охраны здоровья и охраны труда обучающихся.) </w:t>
            </w:r>
          </w:p>
        </w:tc>
      </w:tr>
      <w:tr w:rsidR="00A50300" w:rsidRPr="00305575" w:rsidTr="004D2DD5">
        <w:tc>
          <w:tcPr>
            <w:tcW w:w="3185"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b/>
                <w:bCs/>
                <w:sz w:val="24"/>
                <w:szCs w:val="24"/>
                <w:lang w:eastAsia="ru-RU"/>
              </w:rPr>
              <w:t>2. Использование возможностей УМК «Разговор о правильном питании» в в 1-6классах ОУ и других образовательных программ, имеющих здороыьесберегающий характер.</w:t>
            </w:r>
          </w:p>
        </w:tc>
        <w:tc>
          <w:tcPr>
            <w:tcW w:w="2332"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Отношение к здоровью детей как к главной ценности.</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w:t>
            </w:r>
          </w:p>
        </w:tc>
        <w:tc>
          <w:tcPr>
            <w:tcW w:w="5815"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Установка на безопасный, здоровый образ жизни.</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Формирование заинтересованного отношения детей к собственному здоровью.</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Обеспечение заинтересованного отношения педагогов и родителей к здоровью детей как к главной ценности</w:t>
            </w:r>
          </w:p>
        </w:tc>
        <w:tc>
          <w:tcPr>
            <w:tcW w:w="7797"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Формирование у учащихся ценностного отношения к здоровью своему и других людей.</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Формирование у учащихся элементарных представлений о физическом, нравственном, психическом и социальном здоровье человека.</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Формирование личного опыта здоровосберегающей деятельности.</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Формирование представлений о роли физической культуры и спорта для здоровья человека, его жизни в целом.</w:t>
            </w:r>
          </w:p>
        </w:tc>
      </w:tr>
      <w:tr w:rsidR="00A50300" w:rsidRPr="00305575" w:rsidTr="004D2DD5">
        <w:tc>
          <w:tcPr>
            <w:tcW w:w="3185"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b/>
                <w:bCs/>
                <w:sz w:val="24"/>
                <w:szCs w:val="24"/>
                <w:lang w:eastAsia="ru-RU"/>
              </w:rPr>
              <w:t>3. Рациональная организация учебной и внеучебной деятельности обучающихся.</w:t>
            </w:r>
          </w:p>
        </w:tc>
        <w:tc>
          <w:tcPr>
            <w:tcW w:w="2332"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Сохранение и укрепление здоровья учащихся средствами рациональной организации их деятельности.</w:t>
            </w:r>
          </w:p>
        </w:tc>
        <w:tc>
          <w:tcPr>
            <w:tcW w:w="5815"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Повышение эффективности учебного процесса.</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Снижение функционального напряжения и утомления детей. </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Создания условий (через применение современных образовательных технологии) для снятия перегрузки, нормального чередования труда и отдыха.</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Обеспечение возможности обучающихся осуществлять учебную и внеучебную деятельность  в соответствии с возрастными и индивидуальными возможностями.</w:t>
            </w:r>
          </w:p>
        </w:tc>
        <w:tc>
          <w:tcPr>
            <w:tcW w:w="7797"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Организация образовательного процесса строится с учетом гигиенических норм и требований к орга</w:t>
            </w:r>
            <w:r w:rsidRPr="00305575">
              <w:rPr>
                <w:rFonts w:ascii="Times New Roman" w:eastAsia="Times New Roman" w:hAnsi="Times New Roman"/>
                <w:sz w:val="24"/>
                <w:szCs w:val="24"/>
                <w:lang w:eastAsia="ru-RU"/>
              </w:rPr>
              <w:softHyphen/>
              <w:t>низации и объёму учебной и внеучебной нагрузки (выполнение домашних заданий, занятия в кружках и спортивных секциях).</w:t>
            </w:r>
            <w:r w:rsidRPr="00305575">
              <w:rPr>
                <w:rFonts w:ascii="Times New Roman" w:eastAsia="Times New Roman" w:hAnsi="Times New Roman"/>
                <w:sz w:val="24"/>
                <w:szCs w:val="24"/>
                <w:lang w:eastAsia="ru-RU"/>
              </w:rPr>
              <w:br/>
              <w:t xml:space="preserve">Применение в учебном процессе методов и методик обучения, адекватных возрастным возможностям и особенностям обучающихся. </w:t>
            </w:r>
            <w:r w:rsidRPr="00305575">
              <w:rPr>
                <w:rFonts w:ascii="Times New Roman" w:eastAsia="Times New Roman" w:hAnsi="Times New Roman"/>
                <w:sz w:val="24"/>
                <w:szCs w:val="24"/>
                <w:lang w:eastAsia="ru-RU"/>
              </w:rPr>
              <w:br/>
              <w:t>Строгое  соблюдение всех требований к использованию технических средств обучения, в том числе компьютеров и аудиовизуальных средств.</w:t>
            </w:r>
            <w:r w:rsidRPr="00305575">
              <w:rPr>
                <w:rFonts w:ascii="Times New Roman" w:eastAsia="Times New Roman" w:hAnsi="Times New Roman"/>
                <w:sz w:val="24"/>
                <w:szCs w:val="24"/>
                <w:lang w:eastAsia="ru-RU"/>
              </w:rPr>
              <w:br/>
              <w:t>Педагогический коллектив учитывает в образовательной деятельности индивидуальные осо</w:t>
            </w:r>
            <w:r w:rsidRPr="00305575">
              <w:rPr>
                <w:rFonts w:ascii="Times New Roman" w:eastAsia="Times New Roman" w:hAnsi="Times New Roman"/>
                <w:sz w:val="24"/>
                <w:szCs w:val="24"/>
                <w:lang w:eastAsia="ru-RU"/>
              </w:rPr>
              <w:softHyphen/>
              <w:t>бенности развития учащихся: темп развития и темп деятельности.</w:t>
            </w:r>
            <w:r w:rsidRPr="00305575">
              <w:rPr>
                <w:rFonts w:ascii="Times New Roman" w:eastAsia="Times New Roman" w:hAnsi="Times New Roman"/>
                <w:sz w:val="24"/>
                <w:szCs w:val="24"/>
                <w:lang w:eastAsia="ru-RU"/>
              </w:rPr>
              <w:br/>
              <w:t>Регулярное проведение дней Здоровья</w:t>
            </w:r>
          </w:p>
        </w:tc>
      </w:tr>
      <w:tr w:rsidR="00A50300" w:rsidRPr="00305575" w:rsidTr="004D2DD5">
        <w:trPr>
          <w:trHeight w:val="1832"/>
        </w:trPr>
        <w:tc>
          <w:tcPr>
            <w:tcW w:w="3185" w:type="dxa"/>
            <w:hideMark/>
          </w:tcPr>
          <w:p w:rsidR="00A50300" w:rsidRPr="00CB35F1" w:rsidRDefault="00A50300" w:rsidP="008B216B">
            <w:pPr>
              <w:spacing w:after="0" w:line="240" w:lineRule="auto"/>
              <w:jc w:val="both"/>
              <w:rPr>
                <w:rFonts w:ascii="Times New Roman" w:hAnsi="Times New Roman"/>
                <w:b/>
                <w:sz w:val="24"/>
                <w:szCs w:val="24"/>
              </w:rPr>
            </w:pPr>
            <w:r w:rsidRPr="00CB35F1">
              <w:rPr>
                <w:rFonts w:ascii="Times New Roman" w:hAnsi="Times New Roman"/>
                <w:b/>
                <w:sz w:val="24"/>
                <w:szCs w:val="24"/>
              </w:rPr>
              <w:t>4.Профилактика злоупотребления психоактивными веществами (ПАВ) в образовательной среде школы.</w:t>
            </w:r>
          </w:p>
          <w:p w:rsidR="00A50300" w:rsidRPr="00CB35F1" w:rsidRDefault="00A50300" w:rsidP="008B216B">
            <w:pPr>
              <w:spacing w:after="0" w:line="240" w:lineRule="auto"/>
              <w:rPr>
                <w:rFonts w:ascii="Times New Roman" w:eastAsia="Times New Roman" w:hAnsi="Times New Roman"/>
                <w:b/>
                <w:bCs/>
                <w:sz w:val="24"/>
                <w:szCs w:val="24"/>
                <w:lang w:eastAsia="ru-RU"/>
              </w:rPr>
            </w:pPr>
          </w:p>
          <w:p w:rsidR="00A50300" w:rsidRPr="00305575" w:rsidRDefault="00A50300" w:rsidP="008B216B">
            <w:pPr>
              <w:spacing w:after="0" w:line="240" w:lineRule="auto"/>
              <w:rPr>
                <w:rFonts w:ascii="Times New Roman" w:eastAsia="Times New Roman" w:hAnsi="Times New Roman"/>
                <w:b/>
                <w:bCs/>
                <w:sz w:val="24"/>
                <w:szCs w:val="24"/>
                <w:lang w:eastAsia="ru-RU"/>
              </w:rPr>
            </w:pPr>
          </w:p>
        </w:tc>
        <w:tc>
          <w:tcPr>
            <w:tcW w:w="2332" w:type="dxa"/>
            <w:hideMark/>
          </w:tcPr>
          <w:p w:rsidR="00A50300" w:rsidRPr="00CB35F1" w:rsidRDefault="00A50300" w:rsidP="008B216B">
            <w:pPr>
              <w:shd w:val="clear" w:color="auto" w:fill="FFFFFF"/>
              <w:spacing w:after="0" w:line="240" w:lineRule="auto"/>
              <w:ind w:left="19" w:right="10" w:hanging="19"/>
              <w:rPr>
                <w:rFonts w:ascii="Times New Roman" w:hAnsi="Times New Roman"/>
                <w:sz w:val="24"/>
                <w:szCs w:val="24"/>
              </w:rPr>
            </w:pPr>
            <w:r w:rsidRPr="00CB35F1">
              <w:rPr>
                <w:rFonts w:ascii="Times New Roman" w:hAnsi="Times New Roman"/>
                <w:color w:val="000000"/>
                <w:spacing w:val="-3"/>
                <w:sz w:val="24"/>
                <w:szCs w:val="24"/>
              </w:rPr>
              <w:t xml:space="preserve">Создание условий для формирования у обучающихся формирование </w:t>
            </w:r>
            <w:r w:rsidRPr="00CB35F1">
              <w:rPr>
                <w:rFonts w:ascii="Times New Roman" w:hAnsi="Times New Roman"/>
                <w:sz w:val="24"/>
                <w:szCs w:val="24"/>
              </w:rPr>
              <w:t xml:space="preserve">здоровых установок и навыков ответственного поведения, направленных </w:t>
            </w:r>
            <w:r w:rsidRPr="00CB35F1">
              <w:rPr>
                <w:rFonts w:ascii="Times New Roman" w:hAnsi="Times New Roman"/>
                <w:color w:val="000000"/>
                <w:spacing w:val="-3"/>
                <w:sz w:val="24"/>
                <w:szCs w:val="24"/>
              </w:rPr>
              <w:t>на неприятие наркотиче</w:t>
            </w:r>
            <w:r w:rsidRPr="00CB35F1">
              <w:rPr>
                <w:rFonts w:ascii="Times New Roman" w:hAnsi="Times New Roman"/>
                <w:color w:val="000000"/>
                <w:spacing w:val="-5"/>
                <w:sz w:val="24"/>
                <w:szCs w:val="24"/>
              </w:rPr>
              <w:t xml:space="preserve">ских </w:t>
            </w:r>
            <w:r w:rsidRPr="00CB35F1">
              <w:rPr>
                <w:rFonts w:ascii="Times New Roman" w:hAnsi="Times New Roman"/>
                <w:color w:val="000000"/>
                <w:sz w:val="24"/>
                <w:szCs w:val="24"/>
              </w:rPr>
              <w:t xml:space="preserve">веществ  и других психоактивных веществ. </w:t>
            </w:r>
          </w:p>
          <w:p w:rsidR="00A50300" w:rsidRPr="00305575" w:rsidRDefault="00A50300" w:rsidP="008B216B">
            <w:pPr>
              <w:spacing w:after="0" w:line="240" w:lineRule="auto"/>
              <w:rPr>
                <w:rFonts w:ascii="Times New Roman" w:eastAsia="Times New Roman" w:hAnsi="Times New Roman"/>
                <w:sz w:val="24"/>
                <w:szCs w:val="24"/>
                <w:lang w:eastAsia="ru-RU"/>
              </w:rPr>
            </w:pPr>
          </w:p>
        </w:tc>
        <w:tc>
          <w:tcPr>
            <w:tcW w:w="5815" w:type="dxa"/>
            <w:hideMark/>
          </w:tcPr>
          <w:p w:rsidR="00A50300" w:rsidRDefault="00A50300" w:rsidP="008B216B">
            <w:pPr>
              <w:tabs>
                <w:tab w:val="left" w:pos="7740"/>
              </w:tabs>
              <w:spacing w:after="0" w:line="240" w:lineRule="auto"/>
              <w:ind w:firstLine="540"/>
              <w:jc w:val="both"/>
              <w:rPr>
                <w:rFonts w:ascii="Times New Roman" w:hAnsi="Times New Roman"/>
                <w:sz w:val="24"/>
                <w:szCs w:val="24"/>
              </w:rPr>
            </w:pPr>
            <w:r w:rsidRPr="003F7C03">
              <w:rPr>
                <w:rFonts w:ascii="Times New Roman" w:hAnsi="Times New Roman"/>
                <w:sz w:val="24"/>
                <w:szCs w:val="24"/>
              </w:rPr>
              <w:t>Формирование у детей ценностного, ответственного отношения к своему здоровью, готовности соблюдать законы здорового образа жизни; усвоение социальных ценных поведенческих норм, коммуникативных навыков, обеспечивающих ребенку эффективную социальную адаптацию; развитие умения регулировать эффективную социальную адаптацию; развитие умения регулировать свое поведение, прогнозировать последствия своих действий.</w:t>
            </w:r>
          </w:p>
          <w:p w:rsidR="00A50300" w:rsidRPr="00305575" w:rsidRDefault="00A50300" w:rsidP="008B216B">
            <w:pPr>
              <w:tabs>
                <w:tab w:val="left" w:pos="7740"/>
              </w:tabs>
              <w:spacing w:after="0" w:line="240" w:lineRule="auto"/>
              <w:jc w:val="both"/>
              <w:rPr>
                <w:rFonts w:ascii="Times New Roman" w:eastAsia="Times New Roman" w:hAnsi="Times New Roman"/>
                <w:sz w:val="24"/>
                <w:szCs w:val="24"/>
                <w:lang w:eastAsia="ru-RU"/>
              </w:rPr>
            </w:pPr>
            <w:r>
              <w:rPr>
                <w:rFonts w:ascii="Times New Roman" w:hAnsi="Times New Roman"/>
                <w:sz w:val="24"/>
                <w:szCs w:val="24"/>
              </w:rPr>
              <w:t>Ф</w:t>
            </w:r>
            <w:r w:rsidRPr="003F7C03">
              <w:rPr>
                <w:rFonts w:ascii="Times New Roman" w:hAnsi="Times New Roman"/>
                <w:sz w:val="24"/>
                <w:szCs w:val="24"/>
              </w:rPr>
              <w:t>ормирования у детей представления о негативном воздействии ПАВ на физическое здоровье человека и его социальное благополучие, готовности отказаться от любых форм использования ПАВ; с развитием отрицательных оценок в отношении различных аспектов наркомании; освоением приемов поведения, позволяющих избежать наркозависимости</w:t>
            </w:r>
            <w:r w:rsidRPr="00F13285">
              <w:rPr>
                <w:rFonts w:ascii="Times New Roman" w:hAnsi="Times New Roman"/>
                <w:sz w:val="28"/>
                <w:szCs w:val="28"/>
              </w:rPr>
              <w:t>.</w:t>
            </w:r>
          </w:p>
        </w:tc>
        <w:tc>
          <w:tcPr>
            <w:tcW w:w="7797"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F7C03">
              <w:rPr>
                <w:rFonts w:ascii="Times New Roman" w:hAnsi="Times New Roman"/>
                <w:sz w:val="24"/>
                <w:szCs w:val="24"/>
              </w:rPr>
              <w:t>Личностный рост всех участников образовательного процесса, осознанное отношение к собственному здоровью</w:t>
            </w:r>
            <w:r w:rsidRPr="00F13285">
              <w:rPr>
                <w:rFonts w:ascii="Times New Roman" w:hAnsi="Times New Roman"/>
                <w:sz w:val="28"/>
                <w:szCs w:val="28"/>
              </w:rPr>
              <w:t>.</w:t>
            </w:r>
          </w:p>
        </w:tc>
      </w:tr>
      <w:tr w:rsidR="00A50300" w:rsidRPr="00305575" w:rsidTr="004D2DD5">
        <w:tc>
          <w:tcPr>
            <w:tcW w:w="3185"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Pr>
                <w:rFonts w:ascii="Times New Roman" w:eastAsia="Times New Roman" w:hAnsi="Times New Roman"/>
                <w:b/>
                <w:bCs/>
                <w:sz w:val="24"/>
                <w:szCs w:val="24"/>
                <w:lang w:eastAsia="ru-RU"/>
              </w:rPr>
              <w:t>5</w:t>
            </w:r>
            <w:r w:rsidRPr="00305575">
              <w:rPr>
                <w:rFonts w:ascii="Times New Roman" w:eastAsia="Times New Roman" w:hAnsi="Times New Roman"/>
                <w:b/>
                <w:bCs/>
                <w:sz w:val="24"/>
                <w:szCs w:val="24"/>
                <w:lang w:eastAsia="ru-RU"/>
              </w:rPr>
              <w:t xml:space="preserve">. Организация физкультурно-оздоровительной работы </w:t>
            </w:r>
          </w:p>
        </w:tc>
        <w:tc>
          <w:tcPr>
            <w:tcW w:w="2332"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Положительное отношение к двигательной активности и совершенствование физического состояния.</w:t>
            </w:r>
          </w:p>
        </w:tc>
        <w:tc>
          <w:tcPr>
            <w:tcW w:w="5815"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Обеспечение рациональной организации двигательного режима обучающихся, нормального физического развития и двигательной подготовленности обучающихся всех возрастов.</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Повышение адаптивных возможностей организма.</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Сохранение и укрепление здоровья обучающихся.</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Формирование культуры здоровья.</w:t>
            </w:r>
          </w:p>
        </w:tc>
        <w:tc>
          <w:tcPr>
            <w:tcW w:w="7797"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Полноценная и эффективная работа с обучающимися всех групп здоровья (на уроках физкультуры, в секциях)</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Рациональная и соответствующая организация уроков физической культуры и занятий активно-двигательного характера.</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Организация динамических перемен, физкультминуток на уроках, способствующих эмоциональной разгрузке и повышению двигательной активности.</w:t>
            </w:r>
            <w:r w:rsidRPr="00305575">
              <w:rPr>
                <w:rFonts w:ascii="Times New Roman" w:eastAsia="Times New Roman" w:hAnsi="Times New Roman"/>
                <w:sz w:val="24"/>
                <w:szCs w:val="24"/>
                <w:lang w:eastAsia="ru-RU"/>
              </w:rPr>
              <w:br/>
              <w:t xml:space="preserve">Организация работы спортивных секций и создание условий для их эффективного функционирования. </w:t>
            </w:r>
            <w:r w:rsidRPr="00305575">
              <w:rPr>
                <w:rFonts w:ascii="Times New Roman" w:eastAsia="Times New Roman" w:hAnsi="Times New Roman"/>
                <w:sz w:val="24"/>
                <w:szCs w:val="24"/>
                <w:lang w:eastAsia="ru-RU"/>
              </w:rPr>
              <w:br/>
              <w:t xml:space="preserve">Регулярное проведение спортивно-оздоровительных мероприятий. </w:t>
            </w:r>
          </w:p>
        </w:tc>
      </w:tr>
      <w:tr w:rsidR="00A50300" w:rsidRPr="00305575" w:rsidTr="004D2DD5">
        <w:tc>
          <w:tcPr>
            <w:tcW w:w="3185"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b/>
                <w:bCs/>
                <w:sz w:val="24"/>
                <w:szCs w:val="24"/>
                <w:lang w:eastAsia="ru-RU"/>
              </w:rPr>
              <w:t>5. Реализация дополнительных образовательных программ («Разговор о правильном питании»</w:t>
            </w:r>
            <w:r>
              <w:rPr>
                <w:rFonts w:ascii="Times New Roman" w:eastAsia="Times New Roman" w:hAnsi="Times New Roman"/>
                <w:b/>
                <w:bCs/>
                <w:sz w:val="24"/>
                <w:szCs w:val="24"/>
                <w:lang w:eastAsia="ru-RU"/>
              </w:rPr>
              <w:t xml:space="preserve"> и др.</w:t>
            </w:r>
            <w:r w:rsidRPr="00305575">
              <w:rPr>
                <w:rFonts w:ascii="Times New Roman" w:eastAsia="Times New Roman" w:hAnsi="Times New Roman"/>
                <w:b/>
                <w:bCs/>
                <w:sz w:val="24"/>
                <w:szCs w:val="24"/>
                <w:lang w:eastAsia="ru-RU"/>
              </w:rPr>
              <w:t>)</w:t>
            </w:r>
          </w:p>
        </w:tc>
        <w:tc>
          <w:tcPr>
            <w:tcW w:w="2332"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Ценность здоровья и здорового образа жизни</w:t>
            </w:r>
          </w:p>
        </w:tc>
        <w:tc>
          <w:tcPr>
            <w:tcW w:w="5815"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Включение учащихся в здоровьесберегающую деятельность</w:t>
            </w:r>
          </w:p>
        </w:tc>
        <w:tc>
          <w:tcPr>
            <w:tcW w:w="7797"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Создание и реализация в школе дополнительных образовательных программ, направленных на формирование ценности здоровья и здорового образа жизни</w:t>
            </w:r>
          </w:p>
        </w:tc>
      </w:tr>
      <w:tr w:rsidR="00A50300" w:rsidRPr="00305575" w:rsidTr="004D2DD5">
        <w:tc>
          <w:tcPr>
            <w:tcW w:w="3185"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b/>
                <w:bCs/>
                <w:sz w:val="24"/>
                <w:szCs w:val="24"/>
                <w:lang w:eastAsia="ru-RU"/>
              </w:rPr>
              <w:t xml:space="preserve">6. Просветительская работа с родителями (законными представителями). </w:t>
            </w:r>
          </w:p>
        </w:tc>
        <w:tc>
          <w:tcPr>
            <w:tcW w:w="2332"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Здоровье детей – главная ценность семейного воспитания</w:t>
            </w:r>
          </w:p>
        </w:tc>
        <w:tc>
          <w:tcPr>
            <w:tcW w:w="5815"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Включение родителей (законных представителей) в здоровьесберегающую</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деятельность школы.</w:t>
            </w:r>
          </w:p>
        </w:tc>
        <w:tc>
          <w:tcPr>
            <w:tcW w:w="7797"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Сложившаяся (или складывающаяся) система работы с родителями (законными представителями) по вопросам охраны и укрепления здоровья детей</w:t>
            </w:r>
          </w:p>
        </w:tc>
      </w:tr>
      <w:tr w:rsidR="00A50300" w:rsidRPr="00305575" w:rsidTr="004D2DD5">
        <w:tc>
          <w:tcPr>
            <w:tcW w:w="3185" w:type="dxa"/>
            <w:hideMark/>
          </w:tcPr>
          <w:p w:rsidR="00A50300" w:rsidRPr="00305575" w:rsidRDefault="00A50300" w:rsidP="008B216B">
            <w:pPr>
              <w:spacing w:after="0" w:line="240" w:lineRule="auto"/>
              <w:ind w:left="142"/>
              <w:rPr>
                <w:rFonts w:ascii="Times New Roman" w:eastAsia="Times New Roman" w:hAnsi="Times New Roman"/>
                <w:sz w:val="24"/>
                <w:szCs w:val="24"/>
                <w:lang w:eastAsia="ru-RU"/>
              </w:rPr>
            </w:pPr>
            <w:r w:rsidRPr="00305575">
              <w:rPr>
                <w:rFonts w:ascii="Times New Roman" w:eastAsia="Times New Roman" w:hAnsi="Times New Roman"/>
                <w:b/>
                <w:bCs/>
                <w:sz w:val="24"/>
                <w:szCs w:val="24"/>
                <w:lang w:eastAsia="ru-RU"/>
              </w:rPr>
              <w:t>Реализация внутришкольной программы «Формирование культуры здорового питания»</w:t>
            </w:r>
          </w:p>
        </w:tc>
        <w:tc>
          <w:tcPr>
            <w:tcW w:w="2332"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Сохранение и укрепление здоровья учащихся средствами рациональной организации их питания</w:t>
            </w:r>
          </w:p>
        </w:tc>
        <w:tc>
          <w:tcPr>
            <w:tcW w:w="5815"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Организация здорового и рационального питания</w:t>
            </w:r>
          </w:p>
        </w:tc>
        <w:tc>
          <w:tcPr>
            <w:tcW w:w="7797"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Качественное и разнообразное питание </w:t>
            </w:r>
          </w:p>
        </w:tc>
      </w:tr>
      <w:tr w:rsidR="00A50300" w:rsidRPr="00305575" w:rsidTr="004D2DD5">
        <w:tc>
          <w:tcPr>
            <w:tcW w:w="3185" w:type="dxa"/>
            <w:hideMark/>
          </w:tcPr>
          <w:p w:rsidR="00A50300" w:rsidRPr="00305575" w:rsidRDefault="00A50300" w:rsidP="008B216B">
            <w:pPr>
              <w:spacing w:after="0" w:line="240" w:lineRule="auto"/>
              <w:ind w:left="142"/>
              <w:rPr>
                <w:rFonts w:ascii="Times New Roman" w:eastAsia="Times New Roman" w:hAnsi="Times New Roman"/>
                <w:sz w:val="24"/>
                <w:szCs w:val="24"/>
                <w:lang w:eastAsia="ru-RU"/>
              </w:rPr>
            </w:pPr>
            <w:r w:rsidRPr="00305575">
              <w:rPr>
                <w:rFonts w:ascii="Times New Roman" w:eastAsia="Times New Roman" w:hAnsi="Times New Roman"/>
                <w:b/>
                <w:bCs/>
                <w:sz w:val="24"/>
                <w:szCs w:val="24"/>
                <w:lang w:eastAsia="ru-RU"/>
              </w:rPr>
              <w:t>Семинары и консультации для учителей по вопросам создания здоровьесберегающей образовательной  среды.</w:t>
            </w:r>
          </w:p>
        </w:tc>
        <w:tc>
          <w:tcPr>
            <w:tcW w:w="2332"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Ценность здоровья и здорового образа жизни</w:t>
            </w:r>
          </w:p>
        </w:tc>
        <w:tc>
          <w:tcPr>
            <w:tcW w:w="5815"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Организация и проведение семинаров и консультаций для учителей по вопросам создания здоровьесберегающей образовательной  среды ОУ.</w:t>
            </w:r>
          </w:p>
        </w:tc>
        <w:tc>
          <w:tcPr>
            <w:tcW w:w="7797"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Формирование валеологической компетентности у педагогов ОУ</w:t>
            </w:r>
          </w:p>
        </w:tc>
      </w:tr>
    </w:tbl>
    <w:p w:rsidR="00A50300" w:rsidRPr="00573E36" w:rsidRDefault="00A50300" w:rsidP="00A50300">
      <w:pPr>
        <w:spacing w:before="100" w:beforeAutospacing="1" w:after="100" w:afterAutospacing="1" w:line="240" w:lineRule="auto"/>
        <w:jc w:val="center"/>
        <w:outlineLvl w:val="2"/>
        <w:rPr>
          <w:rFonts w:ascii="Times New Roman" w:eastAsia="Times New Roman" w:hAnsi="Times New Roman"/>
          <w:b/>
          <w:bCs/>
          <w:sz w:val="27"/>
          <w:szCs w:val="27"/>
          <w:lang w:eastAsia="ru-RU"/>
        </w:rPr>
      </w:pPr>
      <w:r w:rsidRPr="00573E36">
        <w:rPr>
          <w:rFonts w:ascii="Times New Roman" w:eastAsia="Times New Roman" w:hAnsi="Times New Roman"/>
          <w:b/>
          <w:bCs/>
          <w:sz w:val="27"/>
          <w:szCs w:val="27"/>
          <w:lang w:eastAsia="ru-RU"/>
        </w:rPr>
        <w:t>УСЛОВИЯ РЕАЛИЗАЦИИ ПРОГРАММЫ</w:t>
      </w:r>
    </w:p>
    <w:p w:rsidR="00A50300" w:rsidRPr="00D21561" w:rsidRDefault="00A50300" w:rsidP="00A50300">
      <w:pPr>
        <w:spacing w:before="100" w:beforeAutospacing="1" w:after="100" w:afterAutospacing="1" w:line="240" w:lineRule="auto"/>
        <w:ind w:left="1800"/>
        <w:jc w:val="center"/>
        <w:outlineLvl w:val="2"/>
        <w:rPr>
          <w:rFonts w:ascii="Times New Roman" w:eastAsia="Times New Roman" w:hAnsi="Times New Roman"/>
          <w:bCs/>
          <w:sz w:val="27"/>
          <w:szCs w:val="27"/>
          <w:u w:val="single"/>
          <w:lang w:eastAsia="ru-RU"/>
        </w:rPr>
      </w:pPr>
      <w:r w:rsidRPr="00D21561">
        <w:rPr>
          <w:rFonts w:ascii="Times New Roman" w:eastAsia="Times New Roman" w:hAnsi="Times New Roman"/>
          <w:bCs/>
          <w:sz w:val="27"/>
          <w:szCs w:val="27"/>
          <w:u w:val="single"/>
          <w:lang w:eastAsia="ru-RU"/>
        </w:rPr>
        <w:t>ОРГАНИЗАЦИОННО-ФУНКЦИОНАЛЬНАЯ МОДЕЛЬ РЕАЛИЗАЦИИ ПРОГРАММЫ</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B06934">
        <w:rPr>
          <w:rFonts w:ascii="Times New Roman" w:eastAsia="Times New Roman" w:hAnsi="Times New Roman"/>
          <w:sz w:val="28"/>
          <w:szCs w:val="28"/>
          <w:lang w:eastAsia="ru-RU"/>
        </w:rPr>
        <w:t>Общее руководств</w:t>
      </w:r>
      <w:r>
        <w:rPr>
          <w:rFonts w:ascii="Times New Roman" w:eastAsia="Times New Roman" w:hAnsi="Times New Roman"/>
          <w:sz w:val="28"/>
          <w:szCs w:val="28"/>
          <w:lang w:eastAsia="ru-RU"/>
        </w:rPr>
        <w:t>о</w:t>
      </w:r>
      <w:r w:rsidRPr="00B06934">
        <w:rPr>
          <w:rFonts w:ascii="Times New Roman" w:eastAsia="Times New Roman" w:hAnsi="Times New Roman"/>
          <w:sz w:val="28"/>
          <w:szCs w:val="28"/>
          <w:lang w:eastAsia="ru-RU"/>
        </w:rPr>
        <w:t xml:space="preserve"> реализацией Программы «Здоровье» осуществляется Службой здоровья ОУ, которая организует: </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B06934">
        <w:rPr>
          <w:rFonts w:ascii="Times New Roman" w:eastAsia="Times New Roman" w:hAnsi="Times New Roman"/>
          <w:sz w:val="28"/>
          <w:szCs w:val="28"/>
          <w:lang w:eastAsia="ru-RU"/>
        </w:rPr>
        <w:t xml:space="preserve">а) организационно-методическое сопровождение основных направлений реализации Программы, </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B06934">
        <w:rPr>
          <w:rFonts w:ascii="Times New Roman" w:eastAsia="Times New Roman" w:hAnsi="Times New Roman"/>
          <w:sz w:val="28"/>
          <w:szCs w:val="28"/>
          <w:lang w:eastAsia="ru-RU"/>
        </w:rPr>
        <w:t>б) общественную экспертизу методических материалов, направляемых в банк ресурсов района,</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B06934">
        <w:rPr>
          <w:rFonts w:ascii="Times New Roman" w:eastAsia="Times New Roman" w:hAnsi="Times New Roman"/>
          <w:sz w:val="28"/>
          <w:szCs w:val="28"/>
          <w:lang w:eastAsia="ru-RU"/>
        </w:rPr>
        <w:t xml:space="preserve"> в) анализ содержания деятельности основных направлений реализации Программы</w:t>
      </w:r>
      <w:r>
        <w:rPr>
          <w:rFonts w:ascii="Times New Roman" w:eastAsia="Times New Roman" w:hAnsi="Times New Roman"/>
          <w:sz w:val="28"/>
          <w:szCs w:val="28"/>
          <w:lang w:eastAsia="ru-RU"/>
        </w:rPr>
        <w:t>,</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B06934">
        <w:rPr>
          <w:rFonts w:ascii="Times New Roman" w:eastAsia="Times New Roman" w:hAnsi="Times New Roman"/>
          <w:sz w:val="28"/>
          <w:szCs w:val="28"/>
          <w:lang w:eastAsia="ru-RU"/>
        </w:rPr>
        <w:t xml:space="preserve"> г) разрабатывает механизм тиражирования перспективных результатов деятельности ОУ в системе образования </w:t>
      </w:r>
      <w:r>
        <w:rPr>
          <w:rFonts w:ascii="Times New Roman" w:eastAsia="Times New Roman" w:hAnsi="Times New Roman"/>
          <w:sz w:val="28"/>
          <w:szCs w:val="28"/>
          <w:lang w:eastAsia="ru-RU"/>
        </w:rPr>
        <w:t xml:space="preserve">в МОУ «Ялгинская СОШ». </w:t>
      </w:r>
    </w:p>
    <w:p w:rsidR="00A50300" w:rsidRPr="00920807"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920807">
        <w:rPr>
          <w:rFonts w:ascii="Times New Roman" w:hAnsi="Times New Roman"/>
          <w:color w:val="000000"/>
          <w:sz w:val="28"/>
          <w:szCs w:val="28"/>
          <w:lang w:eastAsia="ru-RU"/>
        </w:rPr>
        <w:t>Служба здоровья школы (Школьный совет содействия укреплению здоровья) оценивает состояние здоровья педагогического и технического персонала, уровень его компетентности по данному вопросу, готовность к системным действиям по сохранению здоровья, поддерживает работу персонала, направленную на обеспечение здоровья учащихся, создает позитивные ролевые модели.</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920807">
        <w:rPr>
          <w:rFonts w:ascii="Times New Roman" w:eastAsia="Times New Roman" w:hAnsi="Times New Roman"/>
          <w:b/>
          <w:bCs/>
          <w:i/>
          <w:iCs/>
          <w:sz w:val="28"/>
          <w:szCs w:val="28"/>
          <w:lang w:eastAsia="ru-RU"/>
        </w:rPr>
        <w:t>Постоянный контроль за выполнением программы осуществляет</w:t>
      </w:r>
      <w:r w:rsidRPr="00920807">
        <w:rPr>
          <w:rFonts w:ascii="Times New Roman" w:eastAsia="Times New Roman" w:hAnsi="Times New Roman"/>
          <w:sz w:val="28"/>
          <w:szCs w:val="28"/>
          <w:lang w:eastAsia="ru-RU"/>
        </w:rPr>
        <w:t xml:space="preserve"> Педагогический Совет и Попечительский Совет государственного</w:t>
      </w:r>
      <w:r w:rsidRPr="00B06934">
        <w:rPr>
          <w:rFonts w:ascii="Times New Roman" w:eastAsia="Times New Roman" w:hAnsi="Times New Roman"/>
          <w:sz w:val="28"/>
          <w:szCs w:val="28"/>
          <w:lang w:eastAsia="ru-RU"/>
        </w:rPr>
        <w:t xml:space="preserve"> общеобразовательного учреждения </w:t>
      </w:r>
      <w:r>
        <w:rPr>
          <w:rFonts w:ascii="Times New Roman" w:eastAsia="Times New Roman" w:hAnsi="Times New Roman"/>
          <w:sz w:val="28"/>
          <w:szCs w:val="28"/>
          <w:lang w:eastAsia="ru-RU"/>
        </w:rPr>
        <w:t xml:space="preserve"> МОУ «Ялгинская СОШ»</w:t>
      </w:r>
      <w:r w:rsidRPr="00B06934">
        <w:rPr>
          <w:rFonts w:ascii="Times New Roman" w:eastAsia="Times New Roman" w:hAnsi="Times New Roman"/>
          <w:sz w:val="28"/>
          <w:szCs w:val="28"/>
          <w:lang w:eastAsia="ru-RU"/>
        </w:rPr>
        <w:t>в пределах своих полномочий и в соответствии с законодательством РФ</w:t>
      </w:r>
      <w:r>
        <w:rPr>
          <w:rFonts w:ascii="Times New Roman" w:eastAsia="Times New Roman" w:hAnsi="Times New Roman"/>
          <w:sz w:val="28"/>
          <w:szCs w:val="28"/>
          <w:lang w:eastAsia="ru-RU"/>
        </w:rPr>
        <w:t xml:space="preserve">. </w:t>
      </w:r>
      <w:r w:rsidRPr="00B06934">
        <w:rPr>
          <w:rFonts w:ascii="Times New Roman" w:eastAsia="Times New Roman" w:hAnsi="Times New Roman"/>
          <w:sz w:val="28"/>
          <w:szCs w:val="28"/>
          <w:lang w:eastAsia="ru-RU"/>
        </w:rPr>
        <w:t>Результаты контроля представляются ежегодно через публичные доклады ОУ.</w:t>
      </w:r>
      <w:r w:rsidRPr="00920807">
        <w:rPr>
          <w:rFonts w:ascii="Times New Roman" w:eastAsia="Times New Roman" w:hAnsi="Times New Roman"/>
          <w:sz w:val="28"/>
          <w:szCs w:val="28"/>
          <w:lang w:eastAsia="ru-RU"/>
        </w:rPr>
        <w:t xml:space="preserve"> </w:t>
      </w:r>
    </w:p>
    <w:p w:rsidR="00A50300" w:rsidRPr="00B65CB8" w:rsidRDefault="00A50300" w:rsidP="00A50300">
      <w:pPr>
        <w:spacing w:after="0" w:line="240" w:lineRule="auto"/>
        <w:ind w:firstLine="567"/>
        <w:jc w:val="both"/>
        <w:rPr>
          <w:rFonts w:ascii="Times New Roman" w:eastAsia="Times New Roman" w:hAnsi="Times New Roman"/>
          <w:sz w:val="28"/>
          <w:szCs w:val="28"/>
          <w:lang w:eastAsia="ru-RU"/>
        </w:rPr>
      </w:pPr>
      <w:r w:rsidRPr="00B65CB8">
        <w:rPr>
          <w:rFonts w:ascii="Times New Roman" w:eastAsia="Times New Roman" w:hAnsi="Times New Roman"/>
          <w:sz w:val="28"/>
          <w:szCs w:val="28"/>
          <w:lang w:eastAsia="ru-RU"/>
        </w:rPr>
        <w:t xml:space="preserve">В школе действует </w:t>
      </w:r>
      <w:r>
        <w:rPr>
          <w:rFonts w:ascii="Times New Roman" w:eastAsia="Times New Roman" w:hAnsi="Times New Roman"/>
          <w:sz w:val="28"/>
          <w:szCs w:val="28"/>
          <w:lang w:eastAsia="ru-RU"/>
        </w:rPr>
        <w:t xml:space="preserve">также </w:t>
      </w:r>
      <w:r w:rsidRPr="003753E6">
        <w:rPr>
          <w:rFonts w:ascii="Times New Roman" w:eastAsia="Times New Roman" w:hAnsi="Times New Roman"/>
          <w:sz w:val="28"/>
          <w:szCs w:val="28"/>
          <w:lang w:eastAsia="ru-RU"/>
        </w:rPr>
        <w:t>служба сопровождения,</w:t>
      </w:r>
      <w:r w:rsidRPr="00B65CB8">
        <w:rPr>
          <w:rFonts w:ascii="Times New Roman" w:eastAsia="Times New Roman" w:hAnsi="Times New Roman"/>
          <w:sz w:val="28"/>
          <w:szCs w:val="28"/>
          <w:lang w:eastAsia="ru-RU"/>
        </w:rPr>
        <w:t xml:space="preserve"> в состав которой входят</w:t>
      </w:r>
      <w:r>
        <w:rPr>
          <w:rFonts w:ascii="Times New Roman" w:eastAsia="Times New Roman" w:hAnsi="Times New Roman"/>
          <w:sz w:val="28"/>
          <w:szCs w:val="28"/>
          <w:lang w:eastAsia="ru-RU"/>
        </w:rPr>
        <w:t xml:space="preserve"> заместитель директора по учебно-воспитательной работе,</w:t>
      </w:r>
      <w:r w:rsidRPr="00B65CB8">
        <w:rPr>
          <w:rFonts w:ascii="Times New Roman" w:eastAsia="Times New Roman" w:hAnsi="Times New Roman"/>
          <w:sz w:val="28"/>
          <w:szCs w:val="28"/>
          <w:lang w:eastAsia="ru-RU"/>
        </w:rPr>
        <w:t xml:space="preserve"> заместитель директора по воспитательной работе, логопед, медицинский работник, школьный библиотекарь классные руководители</w:t>
      </w:r>
      <w:r>
        <w:rPr>
          <w:rFonts w:ascii="Times New Roman" w:eastAsia="Times New Roman" w:hAnsi="Times New Roman"/>
          <w:sz w:val="28"/>
          <w:szCs w:val="28"/>
          <w:lang w:eastAsia="ru-RU"/>
        </w:rPr>
        <w:t>, учителя предметники, педагог-психолог</w:t>
      </w:r>
      <w:r w:rsidRPr="00B65CB8">
        <w:rPr>
          <w:rFonts w:ascii="Times New Roman" w:eastAsia="Times New Roman" w:hAnsi="Times New Roman"/>
          <w:sz w:val="28"/>
          <w:szCs w:val="28"/>
          <w:lang w:eastAsia="ru-RU"/>
        </w:rPr>
        <w:t>. Кроме того, в начальной школе, начавшей реализацию ФГОС,  действуют малая и большая службы сопровождения, что также позволяет оказывать помощь и психолого-педагогическую поддержку учащимся на протяжении всего образовательного процесса, создавать определённую систему средств, обеспечивающую комфортные условия обучения, воспитания и развития детей. Это позволяет реализовывать комплекс здоровьесберегающих технологий во всех видах деятельности, способствующей развитию физических, эмоциональных, действенно-практических возможностей учащихся.</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210"/>
        <w:gridCol w:w="4361"/>
      </w:tblGrid>
      <w:tr w:rsidR="00A50300" w:rsidRPr="00305575" w:rsidTr="008B216B">
        <w:tc>
          <w:tcPr>
            <w:tcW w:w="5211" w:type="dxa"/>
            <w:hideMark/>
          </w:tcPr>
          <w:p w:rsidR="00A50300" w:rsidRDefault="00A50300" w:rsidP="008B216B">
            <w:pPr>
              <w:spacing w:after="0" w:line="240" w:lineRule="auto"/>
              <w:jc w:val="center"/>
              <w:rPr>
                <w:rFonts w:ascii="Times New Roman" w:eastAsia="Times New Roman" w:hAnsi="Times New Roman"/>
                <w:b/>
                <w:bCs/>
                <w:sz w:val="28"/>
                <w:szCs w:val="28"/>
                <w:lang w:eastAsia="ru-RU"/>
              </w:rPr>
            </w:pPr>
            <w:r w:rsidRPr="00305575">
              <w:rPr>
                <w:rFonts w:ascii="Times New Roman" w:eastAsia="Times New Roman" w:hAnsi="Times New Roman"/>
                <w:b/>
                <w:bCs/>
                <w:sz w:val="28"/>
                <w:szCs w:val="28"/>
                <w:lang w:eastAsia="ru-RU"/>
              </w:rPr>
              <w:t>Большая  группа сопровождения</w:t>
            </w:r>
          </w:p>
          <w:p w:rsidR="00A50300" w:rsidRPr="00305575" w:rsidRDefault="00A50300" w:rsidP="008B216B">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 xml:space="preserve"> (для 5-11классов)</w:t>
            </w:r>
          </w:p>
        </w:tc>
        <w:tc>
          <w:tcPr>
            <w:tcW w:w="4361" w:type="dxa"/>
            <w:hideMark/>
          </w:tcPr>
          <w:p w:rsidR="00A50300" w:rsidRPr="00305575" w:rsidRDefault="00A50300" w:rsidP="008B216B">
            <w:pPr>
              <w:spacing w:before="100" w:beforeAutospacing="1" w:after="100" w:afterAutospacing="1" w:line="240" w:lineRule="auto"/>
              <w:jc w:val="center"/>
              <w:rPr>
                <w:rFonts w:ascii="Times New Roman" w:eastAsia="Times New Roman" w:hAnsi="Times New Roman"/>
                <w:sz w:val="28"/>
                <w:szCs w:val="28"/>
                <w:lang w:eastAsia="ru-RU"/>
              </w:rPr>
            </w:pPr>
            <w:r w:rsidRPr="00305575">
              <w:rPr>
                <w:rFonts w:ascii="Times New Roman" w:eastAsia="Times New Roman" w:hAnsi="Times New Roman"/>
                <w:b/>
                <w:bCs/>
                <w:sz w:val="28"/>
                <w:szCs w:val="28"/>
                <w:lang w:eastAsia="ru-RU"/>
              </w:rPr>
              <w:t>Малая группа сопровождения</w:t>
            </w:r>
            <w:r>
              <w:rPr>
                <w:rFonts w:ascii="Times New Roman" w:eastAsia="Times New Roman" w:hAnsi="Times New Roman"/>
                <w:b/>
                <w:bCs/>
                <w:sz w:val="28"/>
                <w:szCs w:val="28"/>
                <w:lang w:eastAsia="ru-RU"/>
              </w:rPr>
              <w:t>(для 1-4 классов)</w:t>
            </w:r>
          </w:p>
        </w:tc>
      </w:tr>
      <w:tr w:rsidR="00A50300" w:rsidRPr="00305575" w:rsidTr="008B216B">
        <w:tc>
          <w:tcPr>
            <w:tcW w:w="521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Классный руководитель</w:t>
            </w:r>
          </w:p>
        </w:tc>
        <w:tc>
          <w:tcPr>
            <w:tcW w:w="436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Медицинский работник</w:t>
            </w:r>
          </w:p>
        </w:tc>
      </w:tr>
      <w:tr w:rsidR="00A50300" w:rsidRPr="00305575" w:rsidTr="008B216B">
        <w:tc>
          <w:tcPr>
            <w:tcW w:w="521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Педагог-психолог</w:t>
            </w:r>
          </w:p>
        </w:tc>
        <w:tc>
          <w:tcPr>
            <w:tcW w:w="436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Педагог-психолог</w:t>
            </w:r>
          </w:p>
        </w:tc>
      </w:tr>
      <w:tr w:rsidR="00A50300" w:rsidRPr="00305575" w:rsidTr="008B216B">
        <w:tc>
          <w:tcPr>
            <w:tcW w:w="521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Педагоги - предметники</w:t>
            </w:r>
          </w:p>
        </w:tc>
        <w:tc>
          <w:tcPr>
            <w:tcW w:w="436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Учитель-логопед</w:t>
            </w:r>
          </w:p>
        </w:tc>
      </w:tr>
      <w:tr w:rsidR="00A50300" w:rsidRPr="00305575" w:rsidTr="008B216B">
        <w:tc>
          <w:tcPr>
            <w:tcW w:w="521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Педагоги дополнительного образования</w:t>
            </w:r>
          </w:p>
        </w:tc>
        <w:tc>
          <w:tcPr>
            <w:tcW w:w="436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 Классный руководитель</w:t>
            </w:r>
          </w:p>
        </w:tc>
      </w:tr>
      <w:tr w:rsidR="00A50300" w:rsidRPr="00305575" w:rsidTr="008B216B">
        <w:tc>
          <w:tcPr>
            <w:tcW w:w="521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Школьный библиотекарь</w:t>
            </w:r>
          </w:p>
        </w:tc>
        <w:tc>
          <w:tcPr>
            <w:tcW w:w="436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p>
        </w:tc>
      </w:tr>
      <w:tr w:rsidR="00A50300" w:rsidRPr="00305575" w:rsidTr="008B216B">
        <w:tc>
          <w:tcPr>
            <w:tcW w:w="521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Родители</w:t>
            </w:r>
          </w:p>
        </w:tc>
        <w:tc>
          <w:tcPr>
            <w:tcW w:w="4361" w:type="dxa"/>
            <w:hideMark/>
          </w:tcPr>
          <w:p w:rsidR="00A50300" w:rsidRPr="00305575" w:rsidRDefault="00A50300" w:rsidP="008B216B">
            <w:pPr>
              <w:spacing w:before="100" w:beforeAutospacing="1" w:after="100" w:afterAutospacing="1" w:line="240" w:lineRule="auto"/>
              <w:rPr>
                <w:rFonts w:ascii="Times New Roman" w:eastAsia="Times New Roman" w:hAnsi="Times New Roman"/>
                <w:sz w:val="28"/>
                <w:szCs w:val="28"/>
                <w:lang w:eastAsia="ru-RU"/>
              </w:rPr>
            </w:pPr>
            <w:r w:rsidRPr="00305575">
              <w:rPr>
                <w:rFonts w:ascii="Times New Roman" w:eastAsia="Times New Roman" w:hAnsi="Times New Roman"/>
                <w:sz w:val="28"/>
                <w:szCs w:val="28"/>
                <w:lang w:eastAsia="ru-RU"/>
              </w:rPr>
              <w:t> </w:t>
            </w:r>
          </w:p>
        </w:tc>
      </w:tr>
    </w:tbl>
    <w:p w:rsidR="00A50300" w:rsidRDefault="00A50300" w:rsidP="00A50300">
      <w:pPr>
        <w:spacing w:after="0" w:line="240" w:lineRule="auto"/>
        <w:ind w:firstLine="567"/>
        <w:jc w:val="both"/>
        <w:rPr>
          <w:rFonts w:ascii="Times New Roman" w:eastAsia="Times New Roman" w:hAnsi="Times New Roman"/>
          <w:sz w:val="28"/>
          <w:szCs w:val="28"/>
          <w:lang w:eastAsia="ru-RU"/>
        </w:rPr>
      </w:pPr>
    </w:p>
    <w:p w:rsidR="00A50300" w:rsidRPr="00D21561" w:rsidRDefault="00A50300" w:rsidP="00A50300">
      <w:pPr>
        <w:spacing w:before="100" w:beforeAutospacing="1" w:after="100" w:afterAutospacing="1" w:line="240" w:lineRule="auto"/>
        <w:ind w:left="142"/>
        <w:jc w:val="center"/>
        <w:outlineLvl w:val="2"/>
        <w:rPr>
          <w:rFonts w:ascii="Times New Roman" w:eastAsia="Times New Roman" w:hAnsi="Times New Roman"/>
          <w:bCs/>
          <w:sz w:val="27"/>
          <w:szCs w:val="27"/>
          <w:u w:val="single"/>
          <w:lang w:eastAsia="ru-RU"/>
        </w:rPr>
      </w:pPr>
      <w:r w:rsidRPr="00D21561">
        <w:rPr>
          <w:rFonts w:ascii="Times New Roman" w:eastAsia="Times New Roman" w:hAnsi="Times New Roman"/>
          <w:bCs/>
          <w:sz w:val="27"/>
          <w:szCs w:val="27"/>
          <w:u w:val="single"/>
          <w:lang w:eastAsia="ru-RU"/>
        </w:rPr>
        <w:t>ФИНАНСИРОВАНИЕ ПРОГРАММЫ</w:t>
      </w:r>
    </w:p>
    <w:p w:rsidR="00A50300" w:rsidRPr="00B06934" w:rsidRDefault="00A50300" w:rsidP="00A50300">
      <w:pPr>
        <w:spacing w:beforeAutospacing="1" w:after="100" w:afterAutospacing="1" w:line="240" w:lineRule="auto"/>
        <w:ind w:firstLine="567"/>
        <w:jc w:val="both"/>
        <w:rPr>
          <w:rFonts w:ascii="Times New Roman" w:eastAsia="Times New Roman" w:hAnsi="Times New Roman"/>
          <w:sz w:val="28"/>
          <w:szCs w:val="28"/>
          <w:lang w:eastAsia="ru-RU"/>
        </w:rPr>
      </w:pPr>
      <w:r w:rsidRPr="00B06934">
        <w:rPr>
          <w:rFonts w:ascii="Times New Roman" w:eastAsia="Times New Roman" w:hAnsi="Times New Roman"/>
          <w:sz w:val="28"/>
          <w:szCs w:val="28"/>
          <w:lang w:eastAsia="ru-RU"/>
        </w:rPr>
        <w:t>Источником финансирования деятельности Программы развития являются не только бюджетные, но и дополнительно привлеченные ресурсы (дополнительные платные услуги, спонсорская благотворительная помощь).</w:t>
      </w:r>
    </w:p>
    <w:p w:rsidR="00A50300" w:rsidRPr="00573E36" w:rsidRDefault="00A50300" w:rsidP="00A50300">
      <w:pPr>
        <w:spacing w:before="100" w:beforeAutospacing="1" w:after="100" w:afterAutospacing="1" w:line="240" w:lineRule="auto"/>
        <w:ind w:left="1080"/>
        <w:jc w:val="center"/>
        <w:outlineLvl w:val="2"/>
        <w:rPr>
          <w:rFonts w:ascii="Times New Roman" w:eastAsia="Times New Roman" w:hAnsi="Times New Roman"/>
          <w:b/>
          <w:bCs/>
          <w:sz w:val="27"/>
          <w:szCs w:val="27"/>
          <w:lang w:eastAsia="ru-RU"/>
        </w:rPr>
      </w:pPr>
      <w:r w:rsidRPr="00573E36">
        <w:rPr>
          <w:rFonts w:ascii="Times New Roman" w:eastAsia="Times New Roman" w:hAnsi="Times New Roman"/>
          <w:b/>
          <w:bCs/>
          <w:sz w:val="27"/>
          <w:szCs w:val="27"/>
          <w:lang w:eastAsia="ru-RU"/>
        </w:rPr>
        <w:t>ПЛАН МЕРОПРИЯТИЙ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44"/>
        <w:gridCol w:w="3792"/>
        <w:gridCol w:w="2537"/>
        <w:gridCol w:w="2298"/>
      </w:tblGrid>
      <w:tr w:rsidR="00411CAF" w:rsidRPr="00305575" w:rsidTr="00411CAF">
        <w:tc>
          <w:tcPr>
            <w:tcW w:w="968"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w:t>
            </w:r>
          </w:p>
        </w:tc>
        <w:tc>
          <w:tcPr>
            <w:tcW w:w="7671"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Мероприятия</w:t>
            </w:r>
          </w:p>
        </w:tc>
        <w:tc>
          <w:tcPr>
            <w:tcW w:w="4536"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Сроки</w:t>
            </w:r>
            <w:r w:rsidRPr="00305575">
              <w:rPr>
                <w:rFonts w:ascii="Times New Roman" w:eastAsia="Times New Roman" w:hAnsi="Times New Roman"/>
                <w:sz w:val="24"/>
                <w:szCs w:val="24"/>
                <w:lang w:eastAsia="ru-RU"/>
              </w:rPr>
              <w:br/>
              <w:t>реализации</w:t>
            </w:r>
          </w:p>
        </w:tc>
        <w:tc>
          <w:tcPr>
            <w:tcW w:w="3827"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Ответственный</w:t>
            </w:r>
          </w:p>
        </w:tc>
      </w:tr>
      <w:tr w:rsidR="00411CAF" w:rsidRPr="00305575" w:rsidTr="00411CAF">
        <w:tc>
          <w:tcPr>
            <w:tcW w:w="968"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1. </w:t>
            </w:r>
          </w:p>
        </w:tc>
        <w:tc>
          <w:tcPr>
            <w:tcW w:w="7671"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Разработка локальной нормативно-правовой базы для организации работы по сохранению и укреплению здоровья учащихся</w:t>
            </w:r>
          </w:p>
        </w:tc>
        <w:tc>
          <w:tcPr>
            <w:tcW w:w="4536"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Сентябрь – май</w:t>
            </w:r>
            <w:r w:rsidRPr="00305575">
              <w:rPr>
                <w:rFonts w:ascii="Times New Roman" w:eastAsia="Times New Roman" w:hAnsi="Times New Roman"/>
                <w:sz w:val="24"/>
                <w:szCs w:val="24"/>
                <w:lang w:eastAsia="ru-RU"/>
              </w:rPr>
              <w:br/>
              <w:t>2012-2013г.</w:t>
            </w:r>
          </w:p>
        </w:tc>
        <w:tc>
          <w:tcPr>
            <w:tcW w:w="3827"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Председатель Службы здоровья</w:t>
            </w:r>
          </w:p>
        </w:tc>
      </w:tr>
      <w:tr w:rsidR="00411CAF" w:rsidRPr="00305575" w:rsidTr="00411CAF">
        <w:tc>
          <w:tcPr>
            <w:tcW w:w="968"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2. </w:t>
            </w:r>
          </w:p>
        </w:tc>
        <w:tc>
          <w:tcPr>
            <w:tcW w:w="7671"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Создание информационного и материально-технического обеспечения здоровьесберегающей деятельности образовательного учреждения.</w:t>
            </w:r>
          </w:p>
        </w:tc>
        <w:tc>
          <w:tcPr>
            <w:tcW w:w="4536"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2012 - 2015 </w:t>
            </w:r>
          </w:p>
        </w:tc>
        <w:tc>
          <w:tcPr>
            <w:tcW w:w="3827"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Служба здоровья</w:t>
            </w:r>
          </w:p>
        </w:tc>
      </w:tr>
      <w:tr w:rsidR="00411CAF" w:rsidRPr="00305575" w:rsidTr="00411CAF">
        <w:tc>
          <w:tcPr>
            <w:tcW w:w="968"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3. </w:t>
            </w:r>
          </w:p>
        </w:tc>
        <w:tc>
          <w:tcPr>
            <w:tcW w:w="7671"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Проведение системы тренингов, направленных на профилактику эмоционального выгорания и профессиональной деформации педагогов.</w:t>
            </w:r>
          </w:p>
        </w:tc>
        <w:tc>
          <w:tcPr>
            <w:tcW w:w="4536"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Ноябрь каждого учебного года</w:t>
            </w:r>
          </w:p>
        </w:tc>
        <w:tc>
          <w:tcPr>
            <w:tcW w:w="3827"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Председатель Службы здоровья</w:t>
            </w:r>
          </w:p>
        </w:tc>
      </w:tr>
      <w:tr w:rsidR="00411CAF" w:rsidRPr="00305575" w:rsidTr="00411CAF">
        <w:tc>
          <w:tcPr>
            <w:tcW w:w="968"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4. </w:t>
            </w:r>
          </w:p>
        </w:tc>
        <w:tc>
          <w:tcPr>
            <w:tcW w:w="7671"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Проведение воспитательных и спортивных мероприятий, обеспечивающих формирование здорового образа жизни.</w:t>
            </w:r>
          </w:p>
        </w:tc>
        <w:tc>
          <w:tcPr>
            <w:tcW w:w="4536"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ежегодно</w:t>
            </w:r>
          </w:p>
        </w:tc>
        <w:tc>
          <w:tcPr>
            <w:tcW w:w="3827"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 . по ВР</w:t>
            </w:r>
          </w:p>
        </w:tc>
      </w:tr>
      <w:tr w:rsidR="00411CAF" w:rsidRPr="00305575" w:rsidTr="00411CAF">
        <w:tc>
          <w:tcPr>
            <w:tcW w:w="968"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5. </w:t>
            </w:r>
          </w:p>
        </w:tc>
        <w:tc>
          <w:tcPr>
            <w:tcW w:w="7671"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Применение на уроках здоровьесберегающих  технологий</w:t>
            </w:r>
          </w:p>
        </w:tc>
        <w:tc>
          <w:tcPr>
            <w:tcW w:w="4536"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2012 - 2015 </w:t>
            </w:r>
          </w:p>
        </w:tc>
        <w:tc>
          <w:tcPr>
            <w:tcW w:w="3827"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УВР, учителя</w:t>
            </w:r>
            <w:r>
              <w:rPr>
                <w:rFonts w:ascii="Times New Roman" w:eastAsia="Times New Roman" w:hAnsi="Times New Roman"/>
                <w:sz w:val="24"/>
                <w:szCs w:val="24"/>
                <w:lang w:eastAsia="ru-RU"/>
              </w:rPr>
              <w:t xml:space="preserve"> предметники</w:t>
            </w:r>
          </w:p>
        </w:tc>
      </w:tr>
      <w:tr w:rsidR="00411CAF" w:rsidRPr="00305575" w:rsidTr="00411CAF">
        <w:tc>
          <w:tcPr>
            <w:tcW w:w="968"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6. </w:t>
            </w:r>
          </w:p>
        </w:tc>
        <w:tc>
          <w:tcPr>
            <w:tcW w:w="7671"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Систематическая диагностика состояния здоровья учащихся</w:t>
            </w:r>
          </w:p>
        </w:tc>
        <w:tc>
          <w:tcPr>
            <w:tcW w:w="4536"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ежегодно, сентябрь</w:t>
            </w:r>
          </w:p>
        </w:tc>
        <w:tc>
          <w:tcPr>
            <w:tcW w:w="3827"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Группа сопровождения</w:t>
            </w:r>
          </w:p>
        </w:tc>
      </w:tr>
      <w:tr w:rsidR="00411CAF" w:rsidRPr="00305575" w:rsidTr="00411CAF">
        <w:tc>
          <w:tcPr>
            <w:tcW w:w="968"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7. </w:t>
            </w:r>
          </w:p>
        </w:tc>
        <w:tc>
          <w:tcPr>
            <w:tcW w:w="7671"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Контроль за выполнением норм СанПиН и охраны труда  </w:t>
            </w:r>
          </w:p>
        </w:tc>
        <w:tc>
          <w:tcPr>
            <w:tcW w:w="4536"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ежегодно, 1 раз в четверть</w:t>
            </w:r>
          </w:p>
        </w:tc>
        <w:tc>
          <w:tcPr>
            <w:tcW w:w="3827"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ВР, классные руководители</w:t>
            </w:r>
          </w:p>
        </w:tc>
      </w:tr>
      <w:tr w:rsidR="00411CAF" w:rsidRPr="00305575" w:rsidTr="00411CAF">
        <w:tc>
          <w:tcPr>
            <w:tcW w:w="968"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8. </w:t>
            </w:r>
          </w:p>
        </w:tc>
        <w:tc>
          <w:tcPr>
            <w:tcW w:w="7671"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Анализ состояния здоровья учащихся</w:t>
            </w:r>
          </w:p>
        </w:tc>
        <w:tc>
          <w:tcPr>
            <w:tcW w:w="4536"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ежегодно, 1 раз в полугодие</w:t>
            </w:r>
          </w:p>
        </w:tc>
        <w:tc>
          <w:tcPr>
            <w:tcW w:w="3827"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Зам. директора по ВР </w:t>
            </w:r>
          </w:p>
        </w:tc>
      </w:tr>
      <w:tr w:rsidR="00411CAF" w:rsidRPr="00305575" w:rsidTr="00411CAF">
        <w:tc>
          <w:tcPr>
            <w:tcW w:w="968"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9. </w:t>
            </w:r>
          </w:p>
        </w:tc>
        <w:tc>
          <w:tcPr>
            <w:tcW w:w="7671"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Корректировка учебной программы по физической культуре в соответствии с результатами анализа здоровья учащихся.</w:t>
            </w:r>
          </w:p>
        </w:tc>
        <w:tc>
          <w:tcPr>
            <w:tcW w:w="4536"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ежегодно, </w:t>
            </w:r>
            <w:r w:rsidRPr="00305575">
              <w:rPr>
                <w:rFonts w:ascii="Times New Roman" w:eastAsia="Times New Roman" w:hAnsi="Times New Roman"/>
                <w:sz w:val="24"/>
                <w:szCs w:val="24"/>
                <w:lang w:eastAsia="ru-RU"/>
              </w:rPr>
              <w:br/>
              <w:t>1 раз в четверть</w:t>
            </w:r>
          </w:p>
        </w:tc>
        <w:tc>
          <w:tcPr>
            <w:tcW w:w="3827"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Учителя по физической культуре</w:t>
            </w:r>
          </w:p>
        </w:tc>
      </w:tr>
      <w:tr w:rsidR="00411CAF" w:rsidRPr="00305575" w:rsidTr="00411CAF">
        <w:tc>
          <w:tcPr>
            <w:tcW w:w="968"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10. </w:t>
            </w:r>
          </w:p>
        </w:tc>
        <w:tc>
          <w:tcPr>
            <w:tcW w:w="7671"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Проведение музыкальных и спортивных перемен</w:t>
            </w:r>
          </w:p>
        </w:tc>
        <w:tc>
          <w:tcPr>
            <w:tcW w:w="4536"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Постоянно</w:t>
            </w:r>
          </w:p>
        </w:tc>
        <w:tc>
          <w:tcPr>
            <w:tcW w:w="3827"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ВР</w:t>
            </w:r>
          </w:p>
        </w:tc>
      </w:tr>
      <w:tr w:rsidR="00411CAF" w:rsidRPr="00305575" w:rsidTr="00411CAF">
        <w:tc>
          <w:tcPr>
            <w:tcW w:w="968"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11. </w:t>
            </w:r>
          </w:p>
        </w:tc>
        <w:tc>
          <w:tcPr>
            <w:tcW w:w="7671"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Проведение «часа здоровья» в начальной школе</w:t>
            </w:r>
          </w:p>
        </w:tc>
        <w:tc>
          <w:tcPr>
            <w:tcW w:w="4536"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Систематически с 2012-2015 уч. г.</w:t>
            </w:r>
          </w:p>
        </w:tc>
        <w:tc>
          <w:tcPr>
            <w:tcW w:w="3827"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Учителя по физической культуре</w:t>
            </w:r>
          </w:p>
        </w:tc>
      </w:tr>
      <w:tr w:rsidR="00411CAF" w:rsidRPr="00305575" w:rsidTr="00411CAF">
        <w:tc>
          <w:tcPr>
            <w:tcW w:w="968"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12. </w:t>
            </w:r>
          </w:p>
        </w:tc>
        <w:tc>
          <w:tcPr>
            <w:tcW w:w="7671"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Организация внеклассной работы по физической культуре после уроков </w:t>
            </w:r>
          </w:p>
        </w:tc>
        <w:tc>
          <w:tcPr>
            <w:tcW w:w="4536"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ежегодно, сентябрь</w:t>
            </w:r>
          </w:p>
        </w:tc>
        <w:tc>
          <w:tcPr>
            <w:tcW w:w="3827"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ВР</w:t>
            </w:r>
          </w:p>
        </w:tc>
      </w:tr>
      <w:tr w:rsidR="00411CAF" w:rsidRPr="00305575" w:rsidTr="00411CAF">
        <w:tc>
          <w:tcPr>
            <w:tcW w:w="968"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13. </w:t>
            </w:r>
          </w:p>
        </w:tc>
        <w:tc>
          <w:tcPr>
            <w:tcW w:w="7671"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 Проведение традиционных общешкольных спортивных соревнований и спортивно-оздоровительных мероприятий в ОУ: </w:t>
            </w:r>
            <w:r w:rsidRPr="00305575">
              <w:rPr>
                <w:rFonts w:ascii="Times New Roman" w:eastAsia="Times New Roman" w:hAnsi="Times New Roman"/>
                <w:sz w:val="24"/>
                <w:szCs w:val="24"/>
                <w:lang w:eastAsia="ru-RU"/>
              </w:rPr>
              <w:br/>
              <w:t xml:space="preserve">- Дни здоровья, </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-Лыжня России,</w:t>
            </w:r>
          </w:p>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-Кросс нации и т.д.</w:t>
            </w:r>
          </w:p>
          <w:p w:rsidR="00A50300" w:rsidRPr="00305575" w:rsidRDefault="00A50300" w:rsidP="008B216B">
            <w:pPr>
              <w:spacing w:after="0" w:line="240" w:lineRule="auto"/>
              <w:rPr>
                <w:rFonts w:ascii="Times New Roman" w:eastAsia="Times New Roman" w:hAnsi="Times New Roman"/>
                <w:sz w:val="24"/>
                <w:szCs w:val="24"/>
                <w:lang w:eastAsia="ru-RU"/>
              </w:rPr>
            </w:pPr>
          </w:p>
        </w:tc>
        <w:tc>
          <w:tcPr>
            <w:tcW w:w="4536"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в течение учебного года по графику спорт. соревнований.</w:t>
            </w:r>
          </w:p>
        </w:tc>
        <w:tc>
          <w:tcPr>
            <w:tcW w:w="3827"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ВР</w:t>
            </w:r>
          </w:p>
        </w:tc>
      </w:tr>
      <w:tr w:rsidR="00411CAF" w:rsidRPr="00305575" w:rsidTr="00411CAF">
        <w:tc>
          <w:tcPr>
            <w:tcW w:w="968"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14. </w:t>
            </w:r>
          </w:p>
        </w:tc>
        <w:tc>
          <w:tcPr>
            <w:tcW w:w="7671"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Организация и проведение выездов за город, туристических походов, Дней здоровья с привлечением родителей учащихся, </w:t>
            </w:r>
          </w:p>
        </w:tc>
        <w:tc>
          <w:tcPr>
            <w:tcW w:w="4536"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ежегодно, </w:t>
            </w:r>
            <w:r w:rsidRPr="00305575">
              <w:rPr>
                <w:rFonts w:ascii="Times New Roman" w:eastAsia="Times New Roman" w:hAnsi="Times New Roman"/>
                <w:sz w:val="24"/>
                <w:szCs w:val="24"/>
                <w:lang w:eastAsia="ru-RU"/>
              </w:rPr>
              <w:br/>
              <w:t>1 раз в четверть</w:t>
            </w:r>
          </w:p>
        </w:tc>
        <w:tc>
          <w:tcPr>
            <w:tcW w:w="3827"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ВР</w:t>
            </w:r>
          </w:p>
        </w:tc>
      </w:tr>
      <w:tr w:rsidR="00411CAF" w:rsidRPr="00305575" w:rsidTr="00411CAF">
        <w:tc>
          <w:tcPr>
            <w:tcW w:w="968"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15. </w:t>
            </w:r>
          </w:p>
        </w:tc>
        <w:tc>
          <w:tcPr>
            <w:tcW w:w="7671"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Содействие в проведении медико-профилактических мероприятий медицинскими работниками поликлиники №10</w:t>
            </w:r>
          </w:p>
        </w:tc>
        <w:tc>
          <w:tcPr>
            <w:tcW w:w="4536"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w:t>
            </w:r>
          </w:p>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постоянно</w:t>
            </w:r>
          </w:p>
        </w:tc>
        <w:tc>
          <w:tcPr>
            <w:tcW w:w="3827"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ВР</w:t>
            </w:r>
          </w:p>
        </w:tc>
      </w:tr>
      <w:tr w:rsidR="00411CAF" w:rsidRPr="00305575" w:rsidTr="00411CAF">
        <w:tc>
          <w:tcPr>
            <w:tcW w:w="968"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15. </w:t>
            </w:r>
          </w:p>
        </w:tc>
        <w:tc>
          <w:tcPr>
            <w:tcW w:w="7671"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Создание системы информированности родителей о результатах анализа состояния здоровья и профилактической работы в школе по оздоровлению детей</w:t>
            </w:r>
          </w:p>
        </w:tc>
        <w:tc>
          <w:tcPr>
            <w:tcW w:w="4536"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w:t>
            </w:r>
          </w:p>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ежегодно</w:t>
            </w:r>
          </w:p>
        </w:tc>
        <w:tc>
          <w:tcPr>
            <w:tcW w:w="3827"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ВР</w:t>
            </w:r>
          </w:p>
        </w:tc>
      </w:tr>
      <w:tr w:rsidR="00411CAF" w:rsidRPr="00305575" w:rsidTr="00411CAF">
        <w:tc>
          <w:tcPr>
            <w:tcW w:w="968"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16. </w:t>
            </w:r>
          </w:p>
        </w:tc>
        <w:tc>
          <w:tcPr>
            <w:tcW w:w="7671"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Организация и проведение лекций и родительских собраний по проблемам возрастных особенностей обучающихся </w:t>
            </w:r>
          </w:p>
        </w:tc>
        <w:tc>
          <w:tcPr>
            <w:tcW w:w="4536"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ежегодно, </w:t>
            </w:r>
            <w:r w:rsidRPr="00305575">
              <w:rPr>
                <w:rFonts w:ascii="Times New Roman" w:eastAsia="Times New Roman" w:hAnsi="Times New Roman"/>
                <w:sz w:val="24"/>
                <w:szCs w:val="24"/>
                <w:lang w:eastAsia="ru-RU"/>
              </w:rPr>
              <w:br/>
              <w:t>1 раз в четверть</w:t>
            </w:r>
          </w:p>
        </w:tc>
        <w:tc>
          <w:tcPr>
            <w:tcW w:w="3827"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ВР</w:t>
            </w:r>
          </w:p>
        </w:tc>
      </w:tr>
      <w:tr w:rsidR="00411CAF" w:rsidRPr="00305575" w:rsidTr="00411CAF">
        <w:tc>
          <w:tcPr>
            <w:tcW w:w="968"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17. </w:t>
            </w:r>
          </w:p>
        </w:tc>
        <w:tc>
          <w:tcPr>
            <w:tcW w:w="7671"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Внедрение в образовательный процесс малых форм физического воспитания (физкультурные паузы, музыкальные перемены, часы здоровья)</w:t>
            </w:r>
          </w:p>
        </w:tc>
        <w:tc>
          <w:tcPr>
            <w:tcW w:w="4536"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w:t>
            </w:r>
          </w:p>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Постоянно</w:t>
            </w:r>
          </w:p>
        </w:tc>
        <w:tc>
          <w:tcPr>
            <w:tcW w:w="3827"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ВР</w:t>
            </w:r>
          </w:p>
        </w:tc>
      </w:tr>
      <w:tr w:rsidR="00411CAF" w:rsidRPr="00305575" w:rsidTr="00411CAF">
        <w:tc>
          <w:tcPr>
            <w:tcW w:w="968"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18. </w:t>
            </w:r>
          </w:p>
        </w:tc>
        <w:tc>
          <w:tcPr>
            <w:tcW w:w="7671"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Профилактика травматизма</w:t>
            </w:r>
          </w:p>
        </w:tc>
        <w:tc>
          <w:tcPr>
            <w:tcW w:w="4536"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постоянно</w:t>
            </w:r>
          </w:p>
        </w:tc>
        <w:tc>
          <w:tcPr>
            <w:tcW w:w="3827"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ВР, служба сопровождения</w:t>
            </w:r>
          </w:p>
        </w:tc>
      </w:tr>
      <w:tr w:rsidR="00411CAF" w:rsidRPr="00305575" w:rsidTr="00411CAF">
        <w:tc>
          <w:tcPr>
            <w:tcW w:w="968"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19. </w:t>
            </w:r>
          </w:p>
        </w:tc>
        <w:tc>
          <w:tcPr>
            <w:tcW w:w="7671"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Психологическая помощь обучающимся прибывших из других образовательных учреждений </w:t>
            </w:r>
          </w:p>
        </w:tc>
        <w:tc>
          <w:tcPr>
            <w:tcW w:w="4536"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w:t>
            </w:r>
          </w:p>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постоянно</w:t>
            </w:r>
          </w:p>
        </w:tc>
        <w:tc>
          <w:tcPr>
            <w:tcW w:w="3827"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ВР, служба сопровождения</w:t>
            </w:r>
          </w:p>
        </w:tc>
      </w:tr>
      <w:tr w:rsidR="00411CAF" w:rsidRPr="00305575" w:rsidTr="00411CAF">
        <w:tc>
          <w:tcPr>
            <w:tcW w:w="968"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20. </w:t>
            </w:r>
          </w:p>
        </w:tc>
        <w:tc>
          <w:tcPr>
            <w:tcW w:w="7671"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Проведение итоговой и промежуточной аттестации с учетом индивидуальных особенностей учащихся</w:t>
            </w:r>
          </w:p>
        </w:tc>
        <w:tc>
          <w:tcPr>
            <w:tcW w:w="4536"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постоянно</w:t>
            </w:r>
          </w:p>
        </w:tc>
        <w:tc>
          <w:tcPr>
            <w:tcW w:w="3827"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УВР</w:t>
            </w:r>
          </w:p>
        </w:tc>
      </w:tr>
      <w:tr w:rsidR="00411CAF" w:rsidRPr="00305575" w:rsidTr="00411CAF">
        <w:tc>
          <w:tcPr>
            <w:tcW w:w="968"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22. </w:t>
            </w:r>
          </w:p>
        </w:tc>
        <w:tc>
          <w:tcPr>
            <w:tcW w:w="7671"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Обеспечение внутренней и антитеррористической безопасности и охрана труда</w:t>
            </w:r>
          </w:p>
        </w:tc>
        <w:tc>
          <w:tcPr>
            <w:tcW w:w="4536"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Постоянно</w:t>
            </w:r>
          </w:p>
        </w:tc>
        <w:tc>
          <w:tcPr>
            <w:tcW w:w="3827"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АХЧ</w:t>
            </w:r>
          </w:p>
        </w:tc>
      </w:tr>
      <w:tr w:rsidR="00411CAF" w:rsidRPr="00305575" w:rsidTr="00411CAF">
        <w:tc>
          <w:tcPr>
            <w:tcW w:w="968"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23. </w:t>
            </w:r>
          </w:p>
        </w:tc>
        <w:tc>
          <w:tcPr>
            <w:tcW w:w="7671"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Осуществление косметического ремонта учебных и служебных помещений</w:t>
            </w:r>
          </w:p>
        </w:tc>
        <w:tc>
          <w:tcPr>
            <w:tcW w:w="4536"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2011-2014 уч.г.</w:t>
            </w:r>
          </w:p>
        </w:tc>
        <w:tc>
          <w:tcPr>
            <w:tcW w:w="3827"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АХЧ, заведующие кабинетами</w:t>
            </w:r>
          </w:p>
        </w:tc>
      </w:tr>
      <w:tr w:rsidR="00411CAF" w:rsidRPr="00305575" w:rsidTr="00411CAF">
        <w:tc>
          <w:tcPr>
            <w:tcW w:w="968"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24. </w:t>
            </w:r>
          </w:p>
        </w:tc>
        <w:tc>
          <w:tcPr>
            <w:tcW w:w="7671"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Обновление ученической мебели в кабинетах и классах ОУ. Продолжить оснащение учебных кабинетов(физики, химии, биологии) лабораторным и демонстрационным оборудованием.</w:t>
            </w:r>
          </w:p>
        </w:tc>
        <w:tc>
          <w:tcPr>
            <w:tcW w:w="4536"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2012 - 2015 </w:t>
            </w:r>
          </w:p>
        </w:tc>
        <w:tc>
          <w:tcPr>
            <w:tcW w:w="3827"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АХЧ. Заведующие кабинетами.</w:t>
            </w:r>
          </w:p>
        </w:tc>
      </w:tr>
      <w:tr w:rsidR="00411CAF" w:rsidRPr="00305575" w:rsidTr="00411CAF">
        <w:tc>
          <w:tcPr>
            <w:tcW w:w="968"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25. </w:t>
            </w:r>
          </w:p>
        </w:tc>
        <w:tc>
          <w:tcPr>
            <w:tcW w:w="7671"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Поддержание   здания ОУ  в хорошем состоянии (ежегодные капитальные и косметические ремонты, замена элементов систем водоснабжения, теплоснабжения, канализации, электрооснащения и др.) </w:t>
            </w:r>
          </w:p>
        </w:tc>
        <w:tc>
          <w:tcPr>
            <w:tcW w:w="4536"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ежегодно</w:t>
            </w:r>
          </w:p>
        </w:tc>
        <w:tc>
          <w:tcPr>
            <w:tcW w:w="3827"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АХЧ</w:t>
            </w:r>
          </w:p>
        </w:tc>
      </w:tr>
      <w:tr w:rsidR="00411CAF" w:rsidRPr="00305575" w:rsidTr="00411CAF">
        <w:tc>
          <w:tcPr>
            <w:tcW w:w="968"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26. </w:t>
            </w:r>
          </w:p>
        </w:tc>
        <w:tc>
          <w:tcPr>
            <w:tcW w:w="7671"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Преодоление адаптационного периода детей при поступлении в первый класс  и в пятый класс</w:t>
            </w:r>
            <w:r>
              <w:rPr>
                <w:rFonts w:ascii="Times New Roman" w:eastAsia="Times New Roman" w:hAnsi="Times New Roman"/>
                <w:sz w:val="24"/>
                <w:szCs w:val="24"/>
                <w:lang w:eastAsia="ru-RU"/>
              </w:rPr>
              <w:t>.</w:t>
            </w:r>
          </w:p>
        </w:tc>
        <w:tc>
          <w:tcPr>
            <w:tcW w:w="4536"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2012 - 2015 </w:t>
            </w:r>
          </w:p>
        </w:tc>
        <w:tc>
          <w:tcPr>
            <w:tcW w:w="3827"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УВР и по ВР, служба сопровождения</w:t>
            </w:r>
          </w:p>
        </w:tc>
      </w:tr>
      <w:tr w:rsidR="00411CAF" w:rsidRPr="00305575" w:rsidTr="00411CAF">
        <w:tc>
          <w:tcPr>
            <w:tcW w:w="968"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27. </w:t>
            </w:r>
          </w:p>
        </w:tc>
        <w:tc>
          <w:tcPr>
            <w:tcW w:w="7671"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Организация занятий с дошкольниками </w:t>
            </w:r>
            <w:r>
              <w:rPr>
                <w:rFonts w:ascii="Times New Roman" w:eastAsia="Times New Roman" w:hAnsi="Times New Roman"/>
                <w:sz w:val="24"/>
                <w:szCs w:val="24"/>
                <w:lang w:eastAsia="ru-RU"/>
              </w:rPr>
              <w:t>(«Малышкина школа»)</w:t>
            </w:r>
            <w:r w:rsidRPr="00305575">
              <w:rPr>
                <w:rFonts w:ascii="Times New Roman" w:eastAsia="Times New Roman" w:hAnsi="Times New Roman"/>
                <w:sz w:val="24"/>
                <w:szCs w:val="24"/>
                <w:lang w:eastAsia="ru-RU"/>
              </w:rPr>
              <w:t>по подготовке к школе</w:t>
            </w:r>
          </w:p>
        </w:tc>
        <w:tc>
          <w:tcPr>
            <w:tcW w:w="4536"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w:t>
            </w:r>
          </w:p>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2012 - 2015 </w:t>
            </w:r>
          </w:p>
        </w:tc>
        <w:tc>
          <w:tcPr>
            <w:tcW w:w="3827"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Зам. директора по </w:t>
            </w:r>
            <w:r>
              <w:rPr>
                <w:rFonts w:ascii="Times New Roman" w:eastAsia="Times New Roman" w:hAnsi="Times New Roman"/>
                <w:sz w:val="24"/>
                <w:szCs w:val="24"/>
                <w:lang w:eastAsia="ru-RU"/>
              </w:rPr>
              <w:t>ВР</w:t>
            </w:r>
          </w:p>
        </w:tc>
      </w:tr>
      <w:tr w:rsidR="00411CAF" w:rsidRPr="00305575" w:rsidTr="00411CAF">
        <w:tc>
          <w:tcPr>
            <w:tcW w:w="968"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28. </w:t>
            </w:r>
          </w:p>
        </w:tc>
        <w:tc>
          <w:tcPr>
            <w:tcW w:w="7671"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Лекции для родителей будущих первоклассников «Как подготовить ребенка к школе» </w:t>
            </w:r>
          </w:p>
        </w:tc>
        <w:tc>
          <w:tcPr>
            <w:tcW w:w="4536"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Pr>
                <w:rFonts w:ascii="Times New Roman" w:eastAsia="Times New Roman" w:hAnsi="Times New Roman"/>
                <w:sz w:val="24"/>
                <w:szCs w:val="24"/>
                <w:lang w:eastAsia="ru-RU"/>
              </w:rPr>
              <w:t>Ежегодно</w:t>
            </w:r>
            <w:r w:rsidRPr="00305575">
              <w:rPr>
                <w:rFonts w:ascii="Times New Roman" w:eastAsia="Times New Roman" w:hAnsi="Times New Roman"/>
                <w:sz w:val="24"/>
                <w:szCs w:val="24"/>
                <w:lang w:eastAsia="ru-RU"/>
              </w:rPr>
              <w:t> </w:t>
            </w:r>
          </w:p>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2012 - 2015 </w:t>
            </w:r>
          </w:p>
        </w:tc>
        <w:tc>
          <w:tcPr>
            <w:tcW w:w="3827"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 xml:space="preserve">Зам. директора по </w:t>
            </w:r>
            <w:r>
              <w:rPr>
                <w:rFonts w:ascii="Times New Roman" w:eastAsia="Times New Roman" w:hAnsi="Times New Roman"/>
                <w:sz w:val="24"/>
                <w:szCs w:val="24"/>
                <w:lang w:eastAsia="ru-RU"/>
              </w:rPr>
              <w:t>ВР</w:t>
            </w:r>
          </w:p>
        </w:tc>
      </w:tr>
      <w:tr w:rsidR="00411CAF" w:rsidRPr="00305575" w:rsidTr="00411CAF">
        <w:tc>
          <w:tcPr>
            <w:tcW w:w="968"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29.</w:t>
            </w:r>
          </w:p>
          <w:p w:rsidR="00A50300" w:rsidRPr="00305575" w:rsidRDefault="00A50300" w:rsidP="008B216B">
            <w:pPr>
              <w:spacing w:after="0" w:line="240" w:lineRule="auto"/>
              <w:ind w:left="360"/>
              <w:rPr>
                <w:rFonts w:ascii="Times New Roman" w:eastAsia="Times New Roman" w:hAnsi="Times New Roman"/>
                <w:sz w:val="24"/>
                <w:szCs w:val="24"/>
                <w:lang w:eastAsia="ru-RU"/>
              </w:rPr>
            </w:pPr>
          </w:p>
        </w:tc>
        <w:tc>
          <w:tcPr>
            <w:tcW w:w="7671"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Лекции для родителей по формированию культуры здорового питания.</w:t>
            </w:r>
          </w:p>
        </w:tc>
        <w:tc>
          <w:tcPr>
            <w:tcW w:w="4536"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2012 -2015</w:t>
            </w:r>
          </w:p>
        </w:tc>
        <w:tc>
          <w:tcPr>
            <w:tcW w:w="3827"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Зам директора по ВР.</w:t>
            </w:r>
          </w:p>
        </w:tc>
      </w:tr>
      <w:tr w:rsidR="00411CAF" w:rsidRPr="00305575" w:rsidTr="00411CAF">
        <w:tc>
          <w:tcPr>
            <w:tcW w:w="968"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29. </w:t>
            </w:r>
          </w:p>
        </w:tc>
        <w:tc>
          <w:tcPr>
            <w:tcW w:w="7671"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Обеспечение качественным горячим питанием учащихся 1 – 11х  классов</w:t>
            </w:r>
          </w:p>
        </w:tc>
        <w:tc>
          <w:tcPr>
            <w:tcW w:w="4536"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ежедневно</w:t>
            </w:r>
          </w:p>
        </w:tc>
        <w:tc>
          <w:tcPr>
            <w:tcW w:w="3827"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r w:rsidRPr="00305575">
              <w:rPr>
                <w:rFonts w:ascii="Times New Roman" w:eastAsia="Times New Roman" w:hAnsi="Times New Roman"/>
                <w:sz w:val="24"/>
                <w:szCs w:val="24"/>
                <w:lang w:eastAsia="ru-RU"/>
              </w:rPr>
              <w:t>Зав. столовой</w:t>
            </w:r>
          </w:p>
        </w:tc>
      </w:tr>
      <w:tr w:rsidR="00411CAF" w:rsidRPr="00305575" w:rsidTr="00411CAF">
        <w:tc>
          <w:tcPr>
            <w:tcW w:w="968" w:type="dxa"/>
            <w:hideMark/>
          </w:tcPr>
          <w:p w:rsidR="00A50300" w:rsidRPr="00305575" w:rsidRDefault="00A50300" w:rsidP="008B216B">
            <w:pPr>
              <w:spacing w:after="0" w:line="240" w:lineRule="auto"/>
              <w:ind w:left="360"/>
              <w:rPr>
                <w:rFonts w:ascii="Times New Roman" w:eastAsia="Times New Roman" w:hAnsi="Times New Roman"/>
                <w:sz w:val="24"/>
                <w:szCs w:val="24"/>
                <w:lang w:eastAsia="ru-RU"/>
              </w:rPr>
            </w:pPr>
          </w:p>
        </w:tc>
        <w:tc>
          <w:tcPr>
            <w:tcW w:w="7671" w:type="dxa"/>
            <w:hideMark/>
          </w:tcPr>
          <w:p w:rsidR="00A50300" w:rsidRPr="00305575" w:rsidRDefault="00A50300" w:rsidP="008B216B">
            <w:pPr>
              <w:spacing w:after="0" w:line="240" w:lineRule="auto"/>
              <w:rPr>
                <w:rFonts w:ascii="Times New Roman" w:eastAsia="Times New Roman" w:hAnsi="Times New Roman"/>
                <w:sz w:val="24"/>
                <w:szCs w:val="24"/>
                <w:lang w:eastAsia="ru-RU"/>
              </w:rPr>
            </w:pPr>
          </w:p>
        </w:tc>
        <w:tc>
          <w:tcPr>
            <w:tcW w:w="4536"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p>
        </w:tc>
        <w:tc>
          <w:tcPr>
            <w:tcW w:w="3827" w:type="dxa"/>
            <w:hideMark/>
          </w:tcPr>
          <w:p w:rsidR="00A50300" w:rsidRPr="00305575" w:rsidRDefault="00A50300" w:rsidP="008B216B">
            <w:pPr>
              <w:spacing w:after="0" w:line="240" w:lineRule="auto"/>
              <w:jc w:val="center"/>
              <w:rPr>
                <w:rFonts w:ascii="Times New Roman" w:eastAsia="Times New Roman" w:hAnsi="Times New Roman"/>
                <w:sz w:val="24"/>
                <w:szCs w:val="24"/>
                <w:lang w:eastAsia="ru-RU"/>
              </w:rPr>
            </w:pPr>
          </w:p>
        </w:tc>
      </w:tr>
    </w:tbl>
    <w:p w:rsidR="00A50300" w:rsidRPr="00D21561" w:rsidRDefault="00A50300" w:rsidP="00A50300">
      <w:pPr>
        <w:spacing w:before="100" w:beforeAutospacing="1" w:after="100" w:afterAutospacing="1" w:line="240" w:lineRule="auto"/>
        <w:ind w:left="360"/>
        <w:jc w:val="center"/>
        <w:outlineLvl w:val="2"/>
        <w:rPr>
          <w:rFonts w:ascii="Times New Roman" w:eastAsia="Times New Roman" w:hAnsi="Times New Roman"/>
          <w:sz w:val="24"/>
          <w:szCs w:val="24"/>
          <w:u w:val="single"/>
          <w:lang w:eastAsia="ru-RU"/>
        </w:rPr>
      </w:pPr>
      <w:r w:rsidRPr="00D21561">
        <w:rPr>
          <w:rFonts w:ascii="Times New Roman" w:eastAsia="Times New Roman" w:hAnsi="Times New Roman"/>
          <w:bCs/>
          <w:sz w:val="27"/>
          <w:szCs w:val="27"/>
          <w:u w:val="single"/>
          <w:lang w:eastAsia="ru-RU"/>
        </w:rPr>
        <w:t>ЭТАПЫ И СРОКИ РЕАЛИЗАЦИИ ПРОГРАММЫ</w:t>
      </w:r>
    </w:p>
    <w:p w:rsidR="00A50300" w:rsidRPr="00695049" w:rsidRDefault="00A50300" w:rsidP="00346017">
      <w:pPr>
        <w:spacing w:after="0" w:line="240" w:lineRule="auto"/>
        <w:ind w:left="357"/>
        <w:outlineLvl w:val="2"/>
        <w:rPr>
          <w:rFonts w:ascii="Times New Roman" w:eastAsia="Times New Roman" w:hAnsi="Times New Roman"/>
          <w:sz w:val="28"/>
          <w:szCs w:val="28"/>
          <w:lang w:eastAsia="ru-RU"/>
        </w:rPr>
      </w:pPr>
      <w:r w:rsidRPr="00695049">
        <w:rPr>
          <w:rFonts w:ascii="Times New Roman" w:eastAsia="Times New Roman" w:hAnsi="Times New Roman"/>
          <w:sz w:val="28"/>
          <w:szCs w:val="28"/>
          <w:lang w:eastAsia="ru-RU"/>
        </w:rPr>
        <w:t>Реализация программы предполагается в период 2012 - 2015 гг. в три этапа:</w:t>
      </w:r>
      <w:r w:rsidRPr="00695049">
        <w:rPr>
          <w:rFonts w:ascii="Times New Roman" w:eastAsia="Times New Roman" w:hAnsi="Times New Roman"/>
          <w:sz w:val="28"/>
          <w:szCs w:val="28"/>
          <w:lang w:eastAsia="ru-RU"/>
        </w:rPr>
        <w:br/>
      </w:r>
      <w:r w:rsidRPr="00695049">
        <w:rPr>
          <w:rFonts w:ascii="Times New Roman" w:eastAsia="Times New Roman" w:hAnsi="Times New Roman"/>
          <w:b/>
          <w:bCs/>
          <w:sz w:val="28"/>
          <w:szCs w:val="28"/>
          <w:lang w:eastAsia="ru-RU"/>
        </w:rPr>
        <w:t>I этап.</w:t>
      </w:r>
      <w:r w:rsidRPr="00695049">
        <w:rPr>
          <w:rFonts w:ascii="Times New Roman" w:eastAsia="Times New Roman" w:hAnsi="Times New Roman"/>
          <w:sz w:val="28"/>
          <w:szCs w:val="28"/>
          <w:lang w:eastAsia="ru-RU"/>
        </w:rPr>
        <w:t xml:space="preserve"> - 2012-2013г. - Подготовительный этап  реализация Программы. </w:t>
      </w:r>
      <w:r w:rsidRPr="00695049">
        <w:rPr>
          <w:rFonts w:ascii="Times New Roman" w:eastAsia="Times New Roman" w:hAnsi="Times New Roman"/>
          <w:sz w:val="28"/>
          <w:szCs w:val="28"/>
          <w:lang w:eastAsia="ru-RU"/>
        </w:rPr>
        <w:br/>
        <w:t>Создание организационно-правовых условий для формирования безопасной среды и здоровьесберегающих условий обучения школьников.</w:t>
      </w:r>
    </w:p>
    <w:p w:rsidR="00A50300" w:rsidRPr="00695049" w:rsidRDefault="00A50300" w:rsidP="00346017">
      <w:pPr>
        <w:spacing w:after="0" w:line="240" w:lineRule="auto"/>
        <w:ind w:left="357"/>
        <w:outlineLvl w:val="2"/>
        <w:rPr>
          <w:rFonts w:ascii="Times New Roman" w:eastAsia="Times New Roman" w:hAnsi="Times New Roman"/>
          <w:sz w:val="28"/>
          <w:szCs w:val="28"/>
          <w:lang w:eastAsia="ru-RU"/>
        </w:rPr>
      </w:pPr>
      <w:r w:rsidRPr="00695049">
        <w:rPr>
          <w:rFonts w:ascii="Times New Roman" w:eastAsia="Times New Roman" w:hAnsi="Times New Roman"/>
          <w:b/>
          <w:bCs/>
          <w:sz w:val="28"/>
          <w:szCs w:val="28"/>
          <w:lang w:eastAsia="ru-RU"/>
        </w:rPr>
        <w:t>II этап.</w:t>
      </w:r>
      <w:r w:rsidRPr="00695049">
        <w:rPr>
          <w:rFonts w:ascii="Times New Roman" w:eastAsia="Times New Roman" w:hAnsi="Times New Roman"/>
          <w:sz w:val="28"/>
          <w:szCs w:val="28"/>
          <w:lang w:eastAsia="ru-RU"/>
        </w:rPr>
        <w:t xml:space="preserve"> - 2013 – 2014 г. – Формирующе-преобразующий (Основной) этап. Реализация Программы в целом. Расширение образовательного  потенциала деятельности щколы, в том числе  через работу секций и кружков дополнительного образования детей на базе ОУ и социальных партнеров. Стабилизация здоровья учащихся посредством совместной    деятельности мониторинговой службы и службы здоровья с участием   родительской общественности, частно-государственного партнерства. </w:t>
      </w:r>
    </w:p>
    <w:p w:rsidR="00A50300" w:rsidRDefault="00A50300" w:rsidP="00346017">
      <w:pPr>
        <w:spacing w:after="0" w:line="240" w:lineRule="auto"/>
        <w:ind w:left="357"/>
        <w:outlineLvl w:val="2"/>
        <w:rPr>
          <w:rFonts w:ascii="Times New Roman" w:eastAsia="Times New Roman" w:hAnsi="Times New Roman"/>
          <w:sz w:val="28"/>
          <w:szCs w:val="28"/>
          <w:lang w:eastAsia="ru-RU"/>
        </w:rPr>
      </w:pPr>
      <w:r w:rsidRPr="00695049">
        <w:rPr>
          <w:rFonts w:ascii="Times New Roman" w:eastAsia="Times New Roman" w:hAnsi="Times New Roman"/>
          <w:b/>
          <w:bCs/>
          <w:sz w:val="28"/>
          <w:szCs w:val="28"/>
          <w:lang w:eastAsia="ru-RU"/>
        </w:rPr>
        <w:t>III этап</w:t>
      </w:r>
      <w:r w:rsidRPr="00695049">
        <w:rPr>
          <w:rFonts w:ascii="Times New Roman" w:eastAsia="Times New Roman" w:hAnsi="Times New Roman"/>
          <w:sz w:val="28"/>
          <w:szCs w:val="28"/>
          <w:lang w:eastAsia="ru-RU"/>
        </w:rPr>
        <w:t xml:space="preserve"> - 2015 г. - Итогово-обобщающий этап. Анализ результатов внедрения Программы и тиражирование педагогического опыта через школьный сайт. Определение перспективных путей дальнейшего развития Программы </w:t>
      </w:r>
      <w:r>
        <w:rPr>
          <w:rFonts w:ascii="Times New Roman" w:eastAsia="Times New Roman" w:hAnsi="Times New Roman"/>
          <w:sz w:val="28"/>
          <w:szCs w:val="28"/>
          <w:lang w:eastAsia="ru-RU"/>
        </w:rPr>
        <w:t>.</w:t>
      </w:r>
    </w:p>
    <w:p w:rsidR="00A50300" w:rsidRPr="00D21561" w:rsidRDefault="00A50300" w:rsidP="00A50300">
      <w:pPr>
        <w:spacing w:before="100" w:beforeAutospacing="1" w:after="100" w:afterAutospacing="1" w:line="240" w:lineRule="auto"/>
        <w:ind w:left="360"/>
        <w:jc w:val="center"/>
        <w:outlineLvl w:val="2"/>
        <w:rPr>
          <w:rFonts w:ascii="Times New Roman" w:eastAsia="Times New Roman" w:hAnsi="Times New Roman"/>
          <w:sz w:val="28"/>
          <w:szCs w:val="28"/>
          <w:u w:val="single"/>
          <w:lang w:eastAsia="ru-RU"/>
        </w:rPr>
      </w:pPr>
      <w:r w:rsidRPr="00D21561">
        <w:rPr>
          <w:rFonts w:ascii="Times New Roman" w:eastAsia="Times New Roman" w:hAnsi="Times New Roman"/>
          <w:sz w:val="28"/>
          <w:szCs w:val="28"/>
          <w:u w:val="single"/>
          <w:lang w:eastAsia="ru-RU"/>
        </w:rPr>
        <w:t>СТРАТЕГИЯ РАЗВИТИЯ ШКОЛЫ В РАМКАХ ПРОГРАММЫ «ЗДОРОВЬЕ»</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Ресурсы, необходимые для развития программы: готовность персонала, родителей, учеников к участию в программе, профессиональная компетентность учителей, ресурс власти, ресурс времени, информационные ресурсы и, конечно же, финансовые и материально-технические.</w:t>
      </w:r>
    </w:p>
    <w:p w:rsidR="00A50300"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p>
    <w:p w:rsidR="00A50300" w:rsidRPr="00D17F45" w:rsidRDefault="00A50300" w:rsidP="00A50300">
      <w:pPr>
        <w:autoSpaceDE w:val="0"/>
        <w:autoSpaceDN w:val="0"/>
        <w:adjustRightInd w:val="0"/>
        <w:spacing w:after="0" w:line="240" w:lineRule="auto"/>
        <w:jc w:val="both"/>
        <w:rPr>
          <w:rFonts w:ascii="Times New Roman" w:hAnsi="Times New Roman"/>
          <w:b/>
          <w:i/>
          <w:color w:val="000000"/>
          <w:sz w:val="28"/>
          <w:szCs w:val="28"/>
          <w:lang w:eastAsia="ru-RU"/>
        </w:rPr>
      </w:pPr>
      <w:r w:rsidRPr="00D17F45">
        <w:rPr>
          <w:rFonts w:ascii="Times New Roman" w:hAnsi="Times New Roman"/>
          <w:b/>
          <w:i/>
          <w:color w:val="000000"/>
          <w:sz w:val="28"/>
          <w:szCs w:val="28"/>
          <w:lang w:eastAsia="ru-RU"/>
        </w:rPr>
        <w:t>Общие тактические задачи на первом этапе реализации программы:</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1</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 xml:space="preserve"> Провести социологическое исследование учащихся школы, выявить и определить реальное состояние здоровья школьников. Ответственные: </w:t>
      </w:r>
      <w:r w:rsidRPr="00413E6E">
        <w:rPr>
          <w:rFonts w:ascii="Times New Roman" w:hAnsi="Times New Roman"/>
          <w:sz w:val="28"/>
          <w:szCs w:val="28"/>
          <w:lang w:eastAsia="ru-RU"/>
        </w:rPr>
        <w:t>медсестра, логопед, психолог.</w:t>
      </w:r>
      <w:r>
        <w:rPr>
          <w:rFonts w:ascii="Times New Roman" w:hAnsi="Times New Roman"/>
          <w:color w:val="FF0000"/>
          <w:sz w:val="28"/>
          <w:szCs w:val="28"/>
          <w:lang w:eastAsia="ru-RU"/>
        </w:rPr>
        <w:t xml:space="preserve"> </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2</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 xml:space="preserve">Провести «инвентаризацию» школьных проблем, выявив существенные факторы, влияющие на здоровье. </w:t>
      </w:r>
      <w:r w:rsidRPr="00413E6E">
        <w:rPr>
          <w:rFonts w:ascii="Times New Roman" w:hAnsi="Times New Roman"/>
          <w:sz w:val="28"/>
          <w:szCs w:val="28"/>
          <w:lang w:eastAsia="ru-RU"/>
        </w:rPr>
        <w:t>Ответственный  директор школы.</w:t>
      </w:r>
      <w:r w:rsidRPr="00D17F45">
        <w:rPr>
          <w:rFonts w:ascii="Times New Roman" w:hAnsi="Times New Roman"/>
          <w:color w:val="000000"/>
          <w:sz w:val="28"/>
          <w:szCs w:val="28"/>
          <w:lang w:eastAsia="ru-RU"/>
        </w:rPr>
        <w:t xml:space="preserve"> </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3</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 xml:space="preserve"> Вовлечь родителей и общественность поселка в реализацию программы. </w:t>
      </w:r>
      <w:r w:rsidRPr="00413E6E">
        <w:rPr>
          <w:rFonts w:ascii="Times New Roman" w:hAnsi="Times New Roman"/>
          <w:sz w:val="28"/>
          <w:szCs w:val="28"/>
          <w:lang w:eastAsia="ru-RU"/>
        </w:rPr>
        <w:t>Ответственная зам директора по ВР.</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4</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 xml:space="preserve"> Обеспечить образовательное пространство для осуществления программы (поездки по другим школам, научным и учебным центрам, выставкам и т.д.). </w:t>
      </w:r>
      <w:r w:rsidRPr="00413E6E">
        <w:rPr>
          <w:rFonts w:ascii="Times New Roman" w:hAnsi="Times New Roman"/>
          <w:sz w:val="28"/>
          <w:szCs w:val="28"/>
          <w:lang w:eastAsia="ru-RU"/>
        </w:rPr>
        <w:t>Ответственная зам по УВР.</w:t>
      </w:r>
    </w:p>
    <w:p w:rsidR="00A50300" w:rsidRDefault="00A50300" w:rsidP="00A50300">
      <w:pPr>
        <w:autoSpaceDE w:val="0"/>
        <w:autoSpaceDN w:val="0"/>
        <w:adjustRightInd w:val="0"/>
        <w:spacing w:after="0" w:line="240" w:lineRule="auto"/>
        <w:jc w:val="both"/>
        <w:rPr>
          <w:rFonts w:ascii="Times New Roman" w:hAnsi="Times New Roman"/>
          <w:b/>
          <w:i/>
          <w:color w:val="000000"/>
          <w:sz w:val="28"/>
          <w:szCs w:val="28"/>
          <w:u w:val="single"/>
          <w:lang w:eastAsia="ru-RU"/>
        </w:rPr>
      </w:pPr>
    </w:p>
    <w:p w:rsidR="00A50300" w:rsidRPr="001675C2" w:rsidRDefault="00A50300" w:rsidP="00A50300">
      <w:pPr>
        <w:autoSpaceDE w:val="0"/>
        <w:autoSpaceDN w:val="0"/>
        <w:adjustRightInd w:val="0"/>
        <w:spacing w:after="0" w:line="240" w:lineRule="auto"/>
        <w:jc w:val="both"/>
        <w:rPr>
          <w:rFonts w:ascii="Times New Roman" w:hAnsi="Times New Roman"/>
          <w:b/>
          <w:i/>
          <w:color w:val="000000"/>
          <w:sz w:val="28"/>
          <w:szCs w:val="28"/>
          <w:u w:val="single"/>
          <w:lang w:eastAsia="ru-RU"/>
        </w:rPr>
      </w:pPr>
      <w:r w:rsidRPr="001675C2">
        <w:rPr>
          <w:rFonts w:ascii="Times New Roman" w:hAnsi="Times New Roman"/>
          <w:b/>
          <w:i/>
          <w:color w:val="000000"/>
          <w:sz w:val="28"/>
          <w:szCs w:val="28"/>
          <w:u w:val="single"/>
          <w:lang w:eastAsia="ru-RU"/>
        </w:rPr>
        <w:t>1. Школьная служба «Здоровье».</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Школьн</w:t>
      </w:r>
      <w:r>
        <w:rPr>
          <w:rFonts w:ascii="Times New Roman" w:hAnsi="Times New Roman"/>
          <w:color w:val="000000"/>
          <w:sz w:val="28"/>
          <w:szCs w:val="28"/>
          <w:lang w:eastAsia="ru-RU"/>
        </w:rPr>
        <w:t xml:space="preserve">ая служба </w:t>
      </w:r>
      <w:r w:rsidRPr="00D17F45">
        <w:rPr>
          <w:rFonts w:ascii="Times New Roman" w:hAnsi="Times New Roman"/>
          <w:color w:val="000000"/>
          <w:sz w:val="28"/>
          <w:szCs w:val="28"/>
          <w:lang w:eastAsia="ru-RU"/>
        </w:rPr>
        <w:t>отвечает за состояние школьной среды, внедрение различных направлений УВП, содействующих здоровью, поддержание чистоты в классах, помещениях и туалетах школы.</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xml:space="preserve">Школьный </w:t>
      </w:r>
      <w:r>
        <w:rPr>
          <w:rFonts w:ascii="Times New Roman" w:hAnsi="Times New Roman"/>
          <w:color w:val="000000"/>
          <w:sz w:val="28"/>
          <w:szCs w:val="28"/>
          <w:lang w:eastAsia="ru-RU"/>
        </w:rPr>
        <w:t>служба</w:t>
      </w:r>
      <w:r w:rsidRPr="00D17F45">
        <w:rPr>
          <w:rFonts w:ascii="Times New Roman" w:hAnsi="Times New Roman"/>
          <w:color w:val="000000"/>
          <w:sz w:val="28"/>
          <w:szCs w:val="28"/>
          <w:lang w:eastAsia="ru-RU"/>
        </w:rPr>
        <w:t xml:space="preserve"> - это проводник интересных идей, содействующих созданию в школе атмосферы взаимоуважения и заботы.</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Школьн</w:t>
      </w:r>
      <w:r>
        <w:rPr>
          <w:rFonts w:ascii="Times New Roman" w:hAnsi="Times New Roman"/>
          <w:color w:val="000000"/>
          <w:sz w:val="28"/>
          <w:szCs w:val="28"/>
          <w:lang w:eastAsia="ru-RU"/>
        </w:rPr>
        <w:t xml:space="preserve">ая служба </w:t>
      </w:r>
      <w:r w:rsidRPr="00D17F45">
        <w:rPr>
          <w:rFonts w:ascii="Times New Roman" w:hAnsi="Times New Roman"/>
          <w:color w:val="000000"/>
          <w:sz w:val="28"/>
          <w:szCs w:val="28"/>
          <w:lang w:eastAsia="ru-RU"/>
        </w:rPr>
        <w:t>прилагает усилия по привлечению родителей и общественности к проблемам школьной жизни.</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u w:val="single"/>
          <w:lang w:eastAsia="ru-RU"/>
        </w:rPr>
      </w:pPr>
      <w:r w:rsidRPr="00D17F45">
        <w:rPr>
          <w:rFonts w:ascii="Times New Roman" w:hAnsi="Times New Roman"/>
          <w:color w:val="000000"/>
          <w:sz w:val="28"/>
          <w:szCs w:val="28"/>
          <w:u w:val="single"/>
          <w:lang w:eastAsia="ru-RU"/>
        </w:rPr>
        <w:t xml:space="preserve">Члены </w:t>
      </w:r>
      <w:r>
        <w:rPr>
          <w:rFonts w:ascii="Times New Roman" w:hAnsi="Times New Roman"/>
          <w:color w:val="000000"/>
          <w:sz w:val="28"/>
          <w:szCs w:val="28"/>
          <w:u w:val="single"/>
          <w:lang w:eastAsia="ru-RU"/>
        </w:rPr>
        <w:t>службы «Здоровье»</w:t>
      </w:r>
      <w:r w:rsidRPr="00D17F45">
        <w:rPr>
          <w:rFonts w:ascii="Times New Roman" w:hAnsi="Times New Roman"/>
          <w:color w:val="000000"/>
          <w:sz w:val="28"/>
          <w:szCs w:val="28"/>
          <w:u w:val="single"/>
          <w:lang w:eastAsia="ru-RU"/>
        </w:rPr>
        <w:t>:</w:t>
      </w:r>
    </w:p>
    <w:p w:rsidR="00A50300" w:rsidRDefault="00A50300" w:rsidP="00A50300">
      <w:pPr>
        <w:autoSpaceDE w:val="0"/>
        <w:autoSpaceDN w:val="0"/>
        <w:adjustRightInd w:val="0"/>
        <w:spacing w:after="0" w:line="240" w:lineRule="auto"/>
        <w:jc w:val="both"/>
        <w:rPr>
          <w:rFonts w:ascii="Times New Roman" w:hAnsi="Times New Roman"/>
          <w:color w:val="FF0000"/>
          <w:sz w:val="28"/>
          <w:szCs w:val="28"/>
          <w:lang w:eastAsia="ru-RU"/>
        </w:rPr>
      </w:pPr>
    </w:p>
    <w:p w:rsidR="00A50300" w:rsidRPr="00413E6E" w:rsidRDefault="00A50300" w:rsidP="00A50300">
      <w:pPr>
        <w:autoSpaceDE w:val="0"/>
        <w:autoSpaceDN w:val="0"/>
        <w:adjustRightInd w:val="0"/>
        <w:spacing w:after="0" w:line="240" w:lineRule="auto"/>
        <w:jc w:val="both"/>
        <w:rPr>
          <w:rFonts w:ascii="Times New Roman" w:hAnsi="Times New Roman"/>
          <w:sz w:val="28"/>
          <w:szCs w:val="28"/>
          <w:lang w:eastAsia="ru-RU"/>
        </w:rPr>
      </w:pPr>
      <w:r w:rsidRPr="00413E6E">
        <w:rPr>
          <w:rFonts w:ascii="Times New Roman" w:hAnsi="Times New Roman"/>
          <w:sz w:val="28"/>
          <w:szCs w:val="28"/>
          <w:lang w:eastAsia="ru-RU"/>
        </w:rPr>
        <w:t>1.Директор школы</w:t>
      </w:r>
    </w:p>
    <w:p w:rsidR="00A50300" w:rsidRPr="00413E6E" w:rsidRDefault="00A50300" w:rsidP="00A50300">
      <w:pPr>
        <w:autoSpaceDE w:val="0"/>
        <w:autoSpaceDN w:val="0"/>
        <w:adjustRightInd w:val="0"/>
        <w:spacing w:after="0" w:line="240" w:lineRule="auto"/>
        <w:jc w:val="both"/>
        <w:rPr>
          <w:rFonts w:ascii="Times New Roman" w:hAnsi="Times New Roman"/>
          <w:sz w:val="28"/>
          <w:szCs w:val="28"/>
          <w:lang w:eastAsia="ru-RU"/>
        </w:rPr>
      </w:pPr>
      <w:r w:rsidRPr="00413E6E">
        <w:rPr>
          <w:rFonts w:ascii="Times New Roman" w:hAnsi="Times New Roman"/>
          <w:sz w:val="28"/>
          <w:szCs w:val="28"/>
          <w:lang w:eastAsia="ru-RU"/>
        </w:rPr>
        <w:t>2.Зам. директора по УВР,</w:t>
      </w:r>
    </w:p>
    <w:p w:rsidR="00A50300" w:rsidRPr="00413E6E" w:rsidRDefault="00A50300" w:rsidP="00A50300">
      <w:pPr>
        <w:autoSpaceDE w:val="0"/>
        <w:autoSpaceDN w:val="0"/>
        <w:adjustRightInd w:val="0"/>
        <w:spacing w:after="0" w:line="240" w:lineRule="auto"/>
        <w:jc w:val="both"/>
        <w:rPr>
          <w:rFonts w:ascii="Times New Roman" w:hAnsi="Times New Roman"/>
          <w:sz w:val="28"/>
          <w:szCs w:val="28"/>
          <w:lang w:eastAsia="ru-RU"/>
        </w:rPr>
      </w:pPr>
      <w:r w:rsidRPr="00413E6E">
        <w:rPr>
          <w:rFonts w:ascii="Times New Roman" w:hAnsi="Times New Roman"/>
          <w:sz w:val="28"/>
          <w:szCs w:val="28"/>
          <w:lang w:eastAsia="ru-RU"/>
        </w:rPr>
        <w:t>3.Зам директора по ВР,</w:t>
      </w:r>
    </w:p>
    <w:p w:rsidR="00A50300" w:rsidRPr="00413E6E" w:rsidRDefault="00A50300" w:rsidP="00A50300">
      <w:pPr>
        <w:autoSpaceDE w:val="0"/>
        <w:autoSpaceDN w:val="0"/>
        <w:adjustRightInd w:val="0"/>
        <w:spacing w:after="0" w:line="240" w:lineRule="auto"/>
        <w:jc w:val="both"/>
        <w:rPr>
          <w:rFonts w:ascii="Times New Roman" w:hAnsi="Times New Roman"/>
          <w:sz w:val="28"/>
          <w:szCs w:val="28"/>
          <w:lang w:eastAsia="ru-RU"/>
        </w:rPr>
      </w:pPr>
      <w:r w:rsidRPr="00413E6E">
        <w:rPr>
          <w:rFonts w:ascii="Times New Roman" w:hAnsi="Times New Roman"/>
          <w:sz w:val="28"/>
          <w:szCs w:val="28"/>
          <w:lang w:eastAsia="ru-RU"/>
        </w:rPr>
        <w:t>4.Зам директора по АХЧ,</w:t>
      </w:r>
    </w:p>
    <w:p w:rsidR="00A50300" w:rsidRPr="00413E6E" w:rsidRDefault="00A50300" w:rsidP="00A50300">
      <w:pPr>
        <w:autoSpaceDE w:val="0"/>
        <w:autoSpaceDN w:val="0"/>
        <w:adjustRightInd w:val="0"/>
        <w:spacing w:after="0" w:line="240" w:lineRule="auto"/>
        <w:jc w:val="both"/>
        <w:rPr>
          <w:rFonts w:ascii="Times New Roman" w:hAnsi="Times New Roman"/>
          <w:sz w:val="28"/>
          <w:szCs w:val="28"/>
          <w:lang w:eastAsia="ru-RU"/>
        </w:rPr>
      </w:pPr>
      <w:r w:rsidRPr="00413E6E">
        <w:rPr>
          <w:rFonts w:ascii="Times New Roman" w:hAnsi="Times New Roman"/>
          <w:sz w:val="28"/>
          <w:szCs w:val="28"/>
          <w:lang w:eastAsia="ru-RU"/>
        </w:rPr>
        <w:t>5. Педагог -психолог,</w:t>
      </w:r>
    </w:p>
    <w:p w:rsidR="00A50300" w:rsidRPr="00413E6E" w:rsidRDefault="00A50300" w:rsidP="00A50300">
      <w:pPr>
        <w:autoSpaceDE w:val="0"/>
        <w:autoSpaceDN w:val="0"/>
        <w:adjustRightInd w:val="0"/>
        <w:spacing w:after="0" w:line="240" w:lineRule="auto"/>
        <w:jc w:val="both"/>
        <w:rPr>
          <w:rFonts w:ascii="Times New Roman" w:hAnsi="Times New Roman"/>
          <w:sz w:val="28"/>
          <w:szCs w:val="28"/>
          <w:lang w:eastAsia="ru-RU"/>
        </w:rPr>
      </w:pPr>
      <w:r w:rsidRPr="00413E6E">
        <w:rPr>
          <w:rFonts w:ascii="Times New Roman" w:hAnsi="Times New Roman"/>
          <w:sz w:val="28"/>
          <w:szCs w:val="28"/>
          <w:lang w:eastAsia="ru-RU"/>
        </w:rPr>
        <w:t>6.Логопед,</w:t>
      </w:r>
    </w:p>
    <w:p w:rsidR="00A50300" w:rsidRPr="00413E6E" w:rsidRDefault="00A50300" w:rsidP="00A50300">
      <w:pPr>
        <w:autoSpaceDE w:val="0"/>
        <w:autoSpaceDN w:val="0"/>
        <w:adjustRightInd w:val="0"/>
        <w:spacing w:after="0" w:line="240" w:lineRule="auto"/>
        <w:jc w:val="both"/>
        <w:rPr>
          <w:rFonts w:ascii="Times New Roman" w:hAnsi="Times New Roman"/>
          <w:sz w:val="28"/>
          <w:szCs w:val="28"/>
          <w:lang w:eastAsia="ru-RU"/>
        </w:rPr>
      </w:pPr>
      <w:r w:rsidRPr="00413E6E">
        <w:rPr>
          <w:rFonts w:ascii="Times New Roman" w:hAnsi="Times New Roman"/>
          <w:sz w:val="28"/>
          <w:szCs w:val="28"/>
          <w:lang w:eastAsia="ru-RU"/>
        </w:rPr>
        <w:t>7. Медработник,</w:t>
      </w:r>
    </w:p>
    <w:p w:rsidR="00A50300" w:rsidRPr="00413E6E" w:rsidRDefault="00A50300" w:rsidP="00A50300">
      <w:pPr>
        <w:autoSpaceDE w:val="0"/>
        <w:autoSpaceDN w:val="0"/>
        <w:adjustRightInd w:val="0"/>
        <w:spacing w:after="0" w:line="240" w:lineRule="auto"/>
        <w:jc w:val="both"/>
        <w:rPr>
          <w:rFonts w:ascii="Times New Roman" w:hAnsi="Times New Roman"/>
          <w:sz w:val="28"/>
          <w:szCs w:val="28"/>
          <w:lang w:eastAsia="ru-RU"/>
        </w:rPr>
      </w:pPr>
      <w:r w:rsidRPr="00413E6E">
        <w:rPr>
          <w:rFonts w:ascii="Times New Roman" w:hAnsi="Times New Roman"/>
          <w:sz w:val="28"/>
          <w:szCs w:val="28"/>
          <w:lang w:eastAsia="ru-RU"/>
        </w:rPr>
        <w:t>8. Ответственн</w:t>
      </w:r>
      <w:r>
        <w:rPr>
          <w:rFonts w:ascii="Times New Roman" w:hAnsi="Times New Roman"/>
          <w:sz w:val="28"/>
          <w:szCs w:val="28"/>
          <w:lang w:eastAsia="ru-RU"/>
        </w:rPr>
        <w:t>ый</w:t>
      </w:r>
      <w:r w:rsidRPr="00413E6E">
        <w:rPr>
          <w:rFonts w:ascii="Times New Roman" w:hAnsi="Times New Roman"/>
          <w:sz w:val="28"/>
          <w:szCs w:val="28"/>
          <w:lang w:eastAsia="ru-RU"/>
        </w:rPr>
        <w:t xml:space="preserve"> за питание,</w:t>
      </w:r>
    </w:p>
    <w:p w:rsidR="00A50300" w:rsidRPr="00413E6E" w:rsidRDefault="00A50300" w:rsidP="00A50300">
      <w:pPr>
        <w:autoSpaceDE w:val="0"/>
        <w:autoSpaceDN w:val="0"/>
        <w:adjustRightInd w:val="0"/>
        <w:spacing w:after="0" w:line="240" w:lineRule="auto"/>
        <w:jc w:val="both"/>
        <w:rPr>
          <w:rFonts w:ascii="Times New Roman" w:hAnsi="Times New Roman"/>
          <w:sz w:val="28"/>
          <w:szCs w:val="28"/>
          <w:lang w:eastAsia="ru-RU"/>
        </w:rPr>
      </w:pPr>
      <w:r w:rsidRPr="00413E6E">
        <w:rPr>
          <w:rFonts w:ascii="Times New Roman" w:hAnsi="Times New Roman"/>
          <w:sz w:val="28"/>
          <w:szCs w:val="28"/>
          <w:lang w:eastAsia="ru-RU"/>
        </w:rPr>
        <w:t>9. Председатель попечительского совета,</w:t>
      </w:r>
    </w:p>
    <w:p w:rsidR="00A50300" w:rsidRPr="00413E6E" w:rsidRDefault="00A50300" w:rsidP="00A50300">
      <w:pPr>
        <w:autoSpaceDE w:val="0"/>
        <w:autoSpaceDN w:val="0"/>
        <w:adjustRightInd w:val="0"/>
        <w:spacing w:after="0" w:line="240" w:lineRule="auto"/>
        <w:jc w:val="both"/>
        <w:rPr>
          <w:rFonts w:ascii="Times New Roman" w:hAnsi="Times New Roman"/>
          <w:sz w:val="28"/>
          <w:szCs w:val="28"/>
          <w:lang w:eastAsia="ru-RU"/>
        </w:rPr>
      </w:pPr>
      <w:r w:rsidRPr="00413E6E">
        <w:rPr>
          <w:rFonts w:ascii="Times New Roman" w:hAnsi="Times New Roman"/>
          <w:sz w:val="28"/>
          <w:szCs w:val="28"/>
          <w:lang w:eastAsia="ru-RU"/>
        </w:rPr>
        <w:t>10. Один  учитель начальных классов,</w:t>
      </w:r>
    </w:p>
    <w:p w:rsidR="00A50300" w:rsidRPr="00413E6E" w:rsidRDefault="00A50300" w:rsidP="00A50300">
      <w:pPr>
        <w:autoSpaceDE w:val="0"/>
        <w:autoSpaceDN w:val="0"/>
        <w:adjustRightInd w:val="0"/>
        <w:spacing w:after="0" w:line="240" w:lineRule="auto"/>
        <w:jc w:val="both"/>
        <w:rPr>
          <w:rFonts w:ascii="Times New Roman" w:hAnsi="Times New Roman"/>
          <w:sz w:val="28"/>
          <w:szCs w:val="28"/>
          <w:lang w:eastAsia="ru-RU"/>
        </w:rPr>
      </w:pPr>
      <w:r w:rsidRPr="00413E6E">
        <w:rPr>
          <w:rFonts w:ascii="Times New Roman" w:hAnsi="Times New Roman"/>
          <w:sz w:val="28"/>
          <w:szCs w:val="28"/>
          <w:lang w:eastAsia="ru-RU"/>
        </w:rPr>
        <w:t xml:space="preserve">11.Учитель биологии, </w:t>
      </w:r>
    </w:p>
    <w:p w:rsidR="00A50300" w:rsidRPr="00413E6E" w:rsidRDefault="00A50300" w:rsidP="00A50300">
      <w:pPr>
        <w:autoSpaceDE w:val="0"/>
        <w:autoSpaceDN w:val="0"/>
        <w:adjustRightInd w:val="0"/>
        <w:spacing w:after="0" w:line="240" w:lineRule="auto"/>
        <w:jc w:val="both"/>
        <w:rPr>
          <w:rFonts w:ascii="Times New Roman" w:hAnsi="Times New Roman"/>
          <w:sz w:val="28"/>
          <w:szCs w:val="28"/>
          <w:lang w:eastAsia="ru-RU"/>
        </w:rPr>
      </w:pPr>
      <w:r w:rsidRPr="00413E6E">
        <w:rPr>
          <w:rFonts w:ascii="Times New Roman" w:hAnsi="Times New Roman"/>
          <w:sz w:val="28"/>
          <w:szCs w:val="28"/>
          <w:lang w:eastAsia="ru-RU"/>
        </w:rPr>
        <w:t>12. Учитель химии,</w:t>
      </w:r>
    </w:p>
    <w:p w:rsidR="00A50300" w:rsidRDefault="00A50300" w:rsidP="00A50300">
      <w:pPr>
        <w:autoSpaceDE w:val="0"/>
        <w:autoSpaceDN w:val="0"/>
        <w:adjustRightInd w:val="0"/>
        <w:spacing w:after="0" w:line="240" w:lineRule="auto"/>
        <w:jc w:val="both"/>
        <w:rPr>
          <w:rFonts w:ascii="Times New Roman" w:hAnsi="Times New Roman"/>
          <w:sz w:val="28"/>
          <w:szCs w:val="28"/>
          <w:lang w:eastAsia="ru-RU"/>
        </w:rPr>
      </w:pPr>
      <w:r w:rsidRPr="00413E6E">
        <w:rPr>
          <w:rFonts w:ascii="Times New Roman" w:hAnsi="Times New Roman"/>
          <w:sz w:val="28"/>
          <w:szCs w:val="28"/>
          <w:lang w:eastAsia="ru-RU"/>
        </w:rPr>
        <w:t>13. Учитель технологии</w:t>
      </w:r>
      <w:r>
        <w:rPr>
          <w:rFonts w:ascii="Times New Roman" w:hAnsi="Times New Roman"/>
          <w:sz w:val="28"/>
          <w:szCs w:val="28"/>
          <w:lang w:eastAsia="ru-RU"/>
        </w:rPr>
        <w:t xml:space="preserve">. </w:t>
      </w:r>
    </w:p>
    <w:p w:rsidR="00A50300" w:rsidRDefault="00A50300" w:rsidP="00A50300">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14.Члены совета старшеклассников.</w:t>
      </w:r>
    </w:p>
    <w:p w:rsidR="00A50300" w:rsidRPr="00413E6E" w:rsidRDefault="00A50300" w:rsidP="00A50300">
      <w:pPr>
        <w:autoSpaceDE w:val="0"/>
        <w:autoSpaceDN w:val="0"/>
        <w:adjustRightInd w:val="0"/>
        <w:spacing w:after="0" w:line="240" w:lineRule="auto"/>
        <w:jc w:val="both"/>
        <w:rPr>
          <w:rFonts w:ascii="Times New Roman" w:hAnsi="Times New Roman"/>
          <w:sz w:val="28"/>
          <w:szCs w:val="28"/>
          <w:lang w:eastAsia="ru-RU"/>
        </w:rPr>
      </w:pPr>
      <w:r>
        <w:rPr>
          <w:rFonts w:ascii="Times New Roman" w:hAnsi="Times New Roman"/>
          <w:sz w:val="28"/>
          <w:szCs w:val="28"/>
          <w:lang w:eastAsia="ru-RU"/>
        </w:rPr>
        <w:t>(Приказ по школе).</w:t>
      </w:r>
    </w:p>
    <w:p w:rsidR="00A50300" w:rsidRDefault="00A50300" w:rsidP="00A50300">
      <w:pPr>
        <w:autoSpaceDE w:val="0"/>
        <w:autoSpaceDN w:val="0"/>
        <w:adjustRightInd w:val="0"/>
        <w:spacing w:after="0" w:line="240" w:lineRule="auto"/>
        <w:jc w:val="both"/>
        <w:rPr>
          <w:rFonts w:ascii="Times New Roman" w:hAnsi="Times New Roman"/>
          <w:b/>
          <w:i/>
          <w:color w:val="000000"/>
          <w:sz w:val="28"/>
          <w:szCs w:val="28"/>
          <w:u w:val="single"/>
          <w:lang w:eastAsia="ru-RU"/>
        </w:rPr>
      </w:pPr>
    </w:p>
    <w:p w:rsidR="00A50300" w:rsidRPr="001675C2" w:rsidRDefault="00A50300" w:rsidP="00A50300">
      <w:pPr>
        <w:autoSpaceDE w:val="0"/>
        <w:autoSpaceDN w:val="0"/>
        <w:adjustRightInd w:val="0"/>
        <w:spacing w:after="0" w:line="240" w:lineRule="auto"/>
        <w:jc w:val="both"/>
        <w:rPr>
          <w:rFonts w:ascii="Times New Roman" w:hAnsi="Times New Roman"/>
          <w:b/>
          <w:i/>
          <w:color w:val="000000"/>
          <w:sz w:val="28"/>
          <w:szCs w:val="28"/>
          <w:u w:val="single"/>
          <w:lang w:eastAsia="ru-RU"/>
        </w:rPr>
      </w:pPr>
      <w:r w:rsidRPr="001675C2">
        <w:rPr>
          <w:rFonts w:ascii="Times New Roman" w:hAnsi="Times New Roman"/>
          <w:b/>
          <w:i/>
          <w:color w:val="000000"/>
          <w:sz w:val="28"/>
          <w:szCs w:val="28"/>
          <w:u w:val="single"/>
          <w:lang w:eastAsia="ru-RU"/>
        </w:rPr>
        <w:t>2. Деятельность медицинской службы.</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1</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 xml:space="preserve"> Оказание своевременной и целенаправленной медицинской помощи.</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2</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 xml:space="preserve"> Раннее выявление отклонений в состоянии здоровья.</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3</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 xml:space="preserve"> Создание здоровой и безопасной образовательной среды (микроклимат, освещенность, мебель и др.)</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4</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 xml:space="preserve"> Повышение эффективности психологической поддержки.</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В связи с данными задачами, исходя из содержания программы «Здоровье», необходимо иметь в медицинском кабинете следующие показатели:</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число заболеваний за год;</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количество дней, пропущенных по болезни;</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количество учащихся, переболевших за год;</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количество впервые выявленных заболеваний;</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количество детей, наблюдающихся узкими специалистами;</w:t>
      </w:r>
    </w:p>
    <w:p w:rsidR="00A50300"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пограничные нервно-психические состояния;</w:t>
      </w:r>
    </w:p>
    <w:p w:rsidR="00A50300" w:rsidRPr="00D17F45" w:rsidRDefault="00A50300" w:rsidP="00A50300">
      <w:pPr>
        <w:autoSpaceDE w:val="0"/>
        <w:autoSpaceDN w:val="0"/>
        <w:adjustRightInd w:val="0"/>
        <w:spacing w:after="0" w:line="240" w:lineRule="auto"/>
        <w:jc w:val="both"/>
        <w:rPr>
          <w:rFonts w:ascii="Times New Roman" w:hAnsi="Times New Roman"/>
          <w:i/>
          <w:iCs/>
          <w:color w:val="000000"/>
          <w:sz w:val="28"/>
          <w:szCs w:val="28"/>
          <w:lang w:eastAsia="ru-RU"/>
        </w:rPr>
      </w:pP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 xml:space="preserve"> патология желудочно-кишечного тракта; </w:t>
      </w:r>
      <w:r w:rsidRPr="00D17F45">
        <w:rPr>
          <w:rFonts w:ascii="Times New Roman" w:hAnsi="Times New Roman"/>
          <w:i/>
          <w:iCs/>
          <w:color w:val="000000"/>
          <w:sz w:val="28"/>
          <w:szCs w:val="28"/>
          <w:lang w:eastAsia="ru-RU"/>
        </w:rPr>
        <w:t>\</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инфекционные заболевания;</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травматизм;</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нарушение остроты зрения;</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число впервые выявленного кариеса;</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физическое развитие;</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масса тела;</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осанка;</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риск    формирования    зависимости    (случаи    употребления наркотиков, алкоголя, курени</w:t>
      </w:r>
      <w:r>
        <w:rPr>
          <w:rFonts w:ascii="Times New Roman" w:hAnsi="Times New Roman"/>
          <w:color w:val="000000"/>
          <w:sz w:val="28"/>
          <w:szCs w:val="28"/>
          <w:lang w:eastAsia="ru-RU"/>
        </w:rPr>
        <w:t>я</w:t>
      </w:r>
      <w:r w:rsidRPr="00D17F45">
        <w:rPr>
          <w:rFonts w:ascii="Times New Roman" w:hAnsi="Times New Roman"/>
          <w:color w:val="000000"/>
          <w:sz w:val="28"/>
          <w:szCs w:val="28"/>
          <w:lang w:eastAsia="ru-RU"/>
        </w:rPr>
        <w:t>);</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получение социальной помощи.</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Данные показатели дают возможность объективно оценивать состояние здоровья учащихся в динамике и могут быть использованы в качестве медицинских критериев эффективности различных образовательных программ, направленных на укрепление здоровья.</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u w:val="single"/>
          <w:lang w:eastAsia="ru-RU"/>
        </w:rPr>
        <w:t>Примечание:</w:t>
      </w:r>
      <w:r w:rsidRPr="00D17F45">
        <w:rPr>
          <w:rFonts w:ascii="Times New Roman" w:hAnsi="Times New Roman"/>
          <w:color w:val="000000"/>
          <w:sz w:val="28"/>
          <w:szCs w:val="28"/>
          <w:lang w:eastAsia="ru-RU"/>
        </w:rPr>
        <w:t xml:space="preserve"> из общего количества учащихся школы необходимы данные на каждый класс отдельно.</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5</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 xml:space="preserve"> Обеспечение медицинского кабинета необходимым оборудованием и средствами первой медицинской помощи.</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6</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Создание фитокабинета.</w:t>
      </w:r>
    </w:p>
    <w:p w:rsidR="00A50300" w:rsidRDefault="00A50300" w:rsidP="00A50300">
      <w:pPr>
        <w:autoSpaceDE w:val="0"/>
        <w:autoSpaceDN w:val="0"/>
        <w:adjustRightInd w:val="0"/>
        <w:spacing w:after="0" w:line="240" w:lineRule="auto"/>
        <w:jc w:val="both"/>
        <w:rPr>
          <w:rFonts w:ascii="Times New Roman" w:hAnsi="Times New Roman"/>
          <w:color w:val="000000"/>
          <w:sz w:val="28"/>
          <w:szCs w:val="28"/>
          <w:u w:val="single"/>
          <w:lang w:eastAsia="ru-RU"/>
        </w:rPr>
      </w:pPr>
    </w:p>
    <w:p w:rsidR="00A50300" w:rsidRDefault="00A50300" w:rsidP="00A50300">
      <w:pPr>
        <w:autoSpaceDE w:val="0"/>
        <w:autoSpaceDN w:val="0"/>
        <w:adjustRightInd w:val="0"/>
        <w:spacing w:after="0" w:line="240" w:lineRule="auto"/>
        <w:jc w:val="both"/>
        <w:rPr>
          <w:rFonts w:ascii="Times New Roman" w:hAnsi="Times New Roman"/>
          <w:b/>
          <w:i/>
          <w:sz w:val="28"/>
          <w:szCs w:val="28"/>
          <w:u w:val="single"/>
          <w:lang w:eastAsia="ru-RU"/>
        </w:rPr>
      </w:pPr>
      <w:r w:rsidRPr="001675C2">
        <w:rPr>
          <w:rFonts w:ascii="Times New Roman" w:hAnsi="Times New Roman"/>
          <w:b/>
          <w:i/>
          <w:color w:val="000000"/>
          <w:sz w:val="28"/>
          <w:szCs w:val="28"/>
          <w:u w:val="single"/>
          <w:lang w:eastAsia="ru-RU"/>
        </w:rPr>
        <w:t xml:space="preserve">3.Образование в области физического </w:t>
      </w:r>
      <w:r w:rsidRPr="000B1EFD">
        <w:rPr>
          <w:rFonts w:ascii="Times New Roman" w:hAnsi="Times New Roman"/>
          <w:b/>
          <w:i/>
          <w:sz w:val="28"/>
          <w:szCs w:val="28"/>
          <w:u w:val="single"/>
          <w:lang w:eastAsia="ru-RU"/>
        </w:rPr>
        <w:t>воспитания</w:t>
      </w:r>
    </w:p>
    <w:p w:rsidR="00A50300" w:rsidRPr="00265EB8" w:rsidRDefault="00A50300" w:rsidP="00A50300">
      <w:pPr>
        <w:autoSpaceDE w:val="0"/>
        <w:autoSpaceDN w:val="0"/>
        <w:adjustRightInd w:val="0"/>
        <w:spacing w:after="0" w:line="240" w:lineRule="auto"/>
        <w:jc w:val="both"/>
        <w:rPr>
          <w:rFonts w:ascii="Times New Roman" w:hAnsi="Times New Roman"/>
          <w:i/>
          <w:sz w:val="28"/>
          <w:szCs w:val="28"/>
          <w:u w:val="single"/>
          <w:lang w:eastAsia="ru-RU"/>
        </w:rPr>
      </w:pPr>
      <w:r w:rsidRPr="00265EB8">
        <w:rPr>
          <w:rFonts w:ascii="Times New Roman" w:hAnsi="Times New Roman"/>
          <w:i/>
          <w:sz w:val="28"/>
          <w:szCs w:val="28"/>
          <w:u w:val="single"/>
          <w:lang w:eastAsia="ru-RU"/>
        </w:rPr>
        <w:t xml:space="preserve"> (ответственный – зам.директора по ВР)</w:t>
      </w:r>
    </w:p>
    <w:p w:rsidR="00A50300" w:rsidRPr="00D17F45" w:rsidRDefault="00A50300" w:rsidP="00A50300">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Дети по уровню здоровья и физической подготовленности подразделяются на три медицинские группы - основную, подготовительную и специальную.</w:t>
      </w:r>
    </w:p>
    <w:p w:rsidR="00A50300" w:rsidRPr="00D17F45" w:rsidRDefault="00A50300" w:rsidP="00A50300">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На основе учета возраста, показателей физической подготовленности, степени заболевания ежегодно к началу учебного года формировать специальные медицинские группы учащихся.</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Занятия проводить с учетом рекомендаций МРИО (методическое пособие «Занятия с учащимися, отнесенными по состоянию здоровья к специальной медицинской группе»).</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Соблюдать санитарно-гигиенические требования, предъявляемые к урокам физкультуры, трудового обучения, (проветриваемые чистые помещения, специальная форма, определенные нормами физические нагрузки).</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Соблюдать динамические паузы на всех уроках в 1-6 классах.</w:t>
      </w:r>
    </w:p>
    <w:p w:rsidR="00A50300" w:rsidRDefault="00A50300" w:rsidP="00A50300">
      <w:pPr>
        <w:autoSpaceDE w:val="0"/>
        <w:autoSpaceDN w:val="0"/>
        <w:adjustRightInd w:val="0"/>
        <w:spacing w:after="0" w:line="240" w:lineRule="auto"/>
        <w:jc w:val="both"/>
        <w:rPr>
          <w:rFonts w:ascii="Times New Roman" w:hAnsi="Times New Roman"/>
          <w:color w:val="000000"/>
          <w:sz w:val="28"/>
          <w:szCs w:val="28"/>
          <w:u w:val="single"/>
          <w:lang w:eastAsia="ru-RU"/>
        </w:rPr>
      </w:pPr>
    </w:p>
    <w:p w:rsidR="00A50300" w:rsidRDefault="00A50300" w:rsidP="00A50300">
      <w:pPr>
        <w:autoSpaceDE w:val="0"/>
        <w:autoSpaceDN w:val="0"/>
        <w:adjustRightInd w:val="0"/>
        <w:spacing w:after="0" w:line="240" w:lineRule="auto"/>
        <w:jc w:val="both"/>
        <w:rPr>
          <w:rFonts w:ascii="Times New Roman" w:hAnsi="Times New Roman"/>
          <w:b/>
          <w:i/>
          <w:color w:val="000000"/>
          <w:sz w:val="28"/>
          <w:szCs w:val="28"/>
          <w:u w:val="single"/>
          <w:lang w:eastAsia="ru-RU"/>
        </w:rPr>
      </w:pPr>
      <w:r w:rsidRPr="001675C2">
        <w:rPr>
          <w:rFonts w:ascii="Times New Roman" w:hAnsi="Times New Roman"/>
          <w:b/>
          <w:i/>
          <w:color w:val="000000"/>
          <w:sz w:val="28"/>
          <w:szCs w:val="28"/>
          <w:u w:val="single"/>
          <w:lang w:eastAsia="ru-RU"/>
        </w:rPr>
        <w:t xml:space="preserve">4.Профилактика заболеваний через реализацию программы «Формирование культуры здорового питания» </w:t>
      </w:r>
    </w:p>
    <w:p w:rsidR="00A50300" w:rsidRPr="00265EB8" w:rsidRDefault="00A50300" w:rsidP="00A50300">
      <w:pPr>
        <w:autoSpaceDE w:val="0"/>
        <w:autoSpaceDN w:val="0"/>
        <w:adjustRightInd w:val="0"/>
        <w:spacing w:after="0" w:line="240" w:lineRule="auto"/>
        <w:jc w:val="both"/>
        <w:rPr>
          <w:rFonts w:ascii="Times New Roman" w:hAnsi="Times New Roman"/>
          <w:i/>
          <w:sz w:val="28"/>
          <w:szCs w:val="28"/>
          <w:u w:val="single"/>
          <w:lang w:eastAsia="ru-RU"/>
        </w:rPr>
      </w:pPr>
      <w:r w:rsidRPr="00265EB8">
        <w:rPr>
          <w:rFonts w:ascii="Times New Roman" w:hAnsi="Times New Roman"/>
          <w:i/>
          <w:color w:val="000000"/>
          <w:sz w:val="28"/>
          <w:szCs w:val="28"/>
          <w:u w:val="single"/>
          <w:lang w:eastAsia="ru-RU"/>
        </w:rPr>
        <w:t xml:space="preserve"> </w:t>
      </w:r>
      <w:r w:rsidRPr="00265EB8">
        <w:rPr>
          <w:rFonts w:ascii="Times New Roman" w:hAnsi="Times New Roman"/>
          <w:i/>
          <w:sz w:val="28"/>
          <w:szCs w:val="28"/>
          <w:u w:val="single"/>
          <w:lang w:eastAsia="ru-RU"/>
        </w:rPr>
        <w:t>(ответственный –о</w:t>
      </w:r>
      <w:r>
        <w:rPr>
          <w:rFonts w:ascii="Times New Roman" w:hAnsi="Times New Roman"/>
          <w:i/>
          <w:sz w:val="28"/>
          <w:szCs w:val="28"/>
          <w:u w:val="single"/>
          <w:lang w:eastAsia="ru-RU"/>
        </w:rPr>
        <w:t>т</w:t>
      </w:r>
      <w:r w:rsidRPr="00265EB8">
        <w:rPr>
          <w:rFonts w:ascii="Times New Roman" w:hAnsi="Times New Roman"/>
          <w:i/>
          <w:sz w:val="28"/>
          <w:szCs w:val="28"/>
          <w:u w:val="single"/>
          <w:lang w:eastAsia="ru-RU"/>
        </w:rPr>
        <w:t>ве</w:t>
      </w:r>
      <w:r>
        <w:rPr>
          <w:rFonts w:ascii="Times New Roman" w:hAnsi="Times New Roman"/>
          <w:i/>
          <w:sz w:val="28"/>
          <w:szCs w:val="28"/>
          <w:u w:val="single"/>
          <w:lang w:eastAsia="ru-RU"/>
        </w:rPr>
        <w:t>т</w:t>
      </w:r>
      <w:r w:rsidRPr="00265EB8">
        <w:rPr>
          <w:rFonts w:ascii="Times New Roman" w:hAnsi="Times New Roman"/>
          <w:i/>
          <w:sz w:val="28"/>
          <w:szCs w:val="28"/>
          <w:u w:val="single"/>
          <w:lang w:eastAsia="ru-RU"/>
        </w:rPr>
        <w:t>ственный за питание)</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Деятельность по улучшению питания школьников должна предполагать два аспекта: питание ребенка в школе</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 xml:space="preserve"> контроль за полноценностью питания в семьях учеников</w:t>
      </w:r>
      <w:r>
        <w:rPr>
          <w:rFonts w:ascii="Times New Roman" w:hAnsi="Times New Roman"/>
          <w:color w:val="000000"/>
          <w:sz w:val="28"/>
          <w:szCs w:val="28"/>
          <w:lang w:eastAsia="ru-RU"/>
        </w:rPr>
        <w:t xml:space="preserve"> и формирование культуры здорового питания</w:t>
      </w:r>
      <w:r w:rsidRPr="00D17F45">
        <w:rPr>
          <w:rFonts w:ascii="Times New Roman" w:hAnsi="Times New Roman"/>
          <w:color w:val="000000"/>
          <w:sz w:val="28"/>
          <w:szCs w:val="28"/>
          <w:lang w:eastAsia="ru-RU"/>
        </w:rPr>
        <w:t>.</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u w:val="single"/>
          <w:lang w:eastAsia="ru-RU"/>
        </w:rPr>
      </w:pPr>
      <w:r w:rsidRPr="00D17F45">
        <w:rPr>
          <w:rFonts w:ascii="Times New Roman" w:hAnsi="Times New Roman"/>
          <w:color w:val="000000"/>
          <w:sz w:val="28"/>
          <w:szCs w:val="28"/>
          <w:u w:val="single"/>
          <w:lang w:eastAsia="ru-RU"/>
        </w:rPr>
        <w:t>Для решения данной проблемы необходимо:</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1</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Не нарушая финансовой сметы, оптимизировать рацион питания исходя из возможностей школы (овощи с пришкольного участка).</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2</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 xml:space="preserve"> Добиваться витаминизации рациона питания в период с марта по май (соки, фрукты)</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3</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 xml:space="preserve"> Выдерживать режим питания школьников, учитывая их возрастные особенности.</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4</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 xml:space="preserve"> Медицинской  сестре,   ответственному  за  питание,   </w:t>
      </w:r>
      <w:r w:rsidRPr="00D17F45">
        <w:rPr>
          <w:rFonts w:ascii="Times New Roman" w:hAnsi="Times New Roman"/>
          <w:color w:val="000000"/>
          <w:sz w:val="28"/>
          <w:szCs w:val="28"/>
          <w:u w:val="single"/>
          <w:lang w:eastAsia="ru-RU"/>
        </w:rPr>
        <w:t>компетентной общественности</w:t>
      </w:r>
      <w:r w:rsidRPr="00D17F45">
        <w:rPr>
          <w:rFonts w:ascii="Times New Roman" w:hAnsi="Times New Roman"/>
          <w:color w:val="000000"/>
          <w:sz w:val="28"/>
          <w:szCs w:val="28"/>
          <w:lang w:eastAsia="ru-RU"/>
        </w:rPr>
        <w:t xml:space="preserve"> контролировать процесс приготовления пищи.</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5</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 xml:space="preserve"> Минимальными  ресурсами  при  идеальной  чистоте  выдерживать эстетику столовой.</w:t>
      </w:r>
    </w:p>
    <w:p w:rsidR="00A50300"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6</w:t>
      </w:r>
      <w:r>
        <w:rPr>
          <w:rFonts w:ascii="Times New Roman" w:hAnsi="Times New Roman"/>
          <w:color w:val="000000"/>
          <w:sz w:val="28"/>
          <w:szCs w:val="28"/>
          <w:lang w:eastAsia="ru-RU"/>
        </w:rPr>
        <w:t>)</w:t>
      </w:r>
      <w:r w:rsidRPr="00D17F45">
        <w:rPr>
          <w:rFonts w:ascii="Times New Roman" w:hAnsi="Times New Roman"/>
          <w:color w:val="000000"/>
          <w:sz w:val="28"/>
          <w:szCs w:val="28"/>
          <w:lang w:eastAsia="ru-RU"/>
        </w:rPr>
        <w:t xml:space="preserve"> Учителям, находить возможность в доступной, деликатной форме информировать детей </w:t>
      </w:r>
      <w:r>
        <w:rPr>
          <w:rFonts w:ascii="Times New Roman" w:hAnsi="Times New Roman"/>
          <w:color w:val="000000"/>
          <w:sz w:val="28"/>
          <w:szCs w:val="28"/>
          <w:lang w:eastAsia="ru-RU"/>
        </w:rPr>
        <w:t xml:space="preserve">и родителей </w:t>
      </w:r>
      <w:r w:rsidRPr="00D17F45">
        <w:rPr>
          <w:rFonts w:ascii="Times New Roman" w:hAnsi="Times New Roman"/>
          <w:color w:val="000000"/>
          <w:sz w:val="28"/>
          <w:szCs w:val="28"/>
          <w:lang w:eastAsia="ru-RU"/>
        </w:rPr>
        <w:t>о питании в домашних условиях.</w:t>
      </w:r>
      <w:r>
        <w:rPr>
          <w:rFonts w:ascii="Times New Roman" w:hAnsi="Times New Roman"/>
          <w:color w:val="000000"/>
          <w:sz w:val="28"/>
          <w:szCs w:val="28"/>
          <w:lang w:eastAsia="ru-RU"/>
        </w:rPr>
        <w:t xml:space="preserve"> </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7) Реализовать программу «Разговор о правильном питании» в 1-6 классах в рамках программы «Формирование культуры здорового питания»</w:t>
      </w:r>
    </w:p>
    <w:p w:rsidR="00A50300" w:rsidRDefault="00A50300" w:rsidP="00A50300">
      <w:pPr>
        <w:autoSpaceDE w:val="0"/>
        <w:autoSpaceDN w:val="0"/>
        <w:adjustRightInd w:val="0"/>
        <w:spacing w:after="0" w:line="240" w:lineRule="auto"/>
        <w:jc w:val="both"/>
        <w:rPr>
          <w:rFonts w:ascii="Times New Roman" w:hAnsi="Times New Roman"/>
          <w:color w:val="000000"/>
          <w:sz w:val="28"/>
          <w:szCs w:val="28"/>
          <w:u w:val="single"/>
          <w:lang w:eastAsia="ru-RU"/>
        </w:rPr>
      </w:pPr>
    </w:p>
    <w:p w:rsidR="00A50300" w:rsidRPr="001675C2" w:rsidRDefault="00A50300" w:rsidP="00A50300">
      <w:pPr>
        <w:autoSpaceDE w:val="0"/>
        <w:autoSpaceDN w:val="0"/>
        <w:adjustRightInd w:val="0"/>
        <w:spacing w:after="0" w:line="240" w:lineRule="auto"/>
        <w:jc w:val="both"/>
        <w:rPr>
          <w:rFonts w:ascii="Times New Roman" w:hAnsi="Times New Roman"/>
          <w:b/>
          <w:i/>
          <w:color w:val="000000"/>
          <w:sz w:val="28"/>
          <w:szCs w:val="28"/>
          <w:u w:val="single"/>
          <w:lang w:eastAsia="ru-RU"/>
        </w:rPr>
      </w:pPr>
      <w:r w:rsidRPr="001675C2">
        <w:rPr>
          <w:rFonts w:ascii="Times New Roman" w:hAnsi="Times New Roman"/>
          <w:b/>
          <w:i/>
          <w:color w:val="000000"/>
          <w:sz w:val="28"/>
          <w:szCs w:val="28"/>
          <w:u w:val="single"/>
          <w:lang w:eastAsia="ru-RU"/>
        </w:rPr>
        <w:t>5.Участие родителей и общественности в программе «Здоровье».</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Родители должны помогать своим детям:</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в овладении необходимыми знаниями и умениями в области сохранения здоровья;</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в процессе организации ими учебной и досуговой деятельности;</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xml:space="preserve">- в организации здоровья жизнедеятельности за рамками учебно-воспитательного процесса в </w:t>
      </w:r>
      <w:r>
        <w:rPr>
          <w:rFonts w:ascii="Times New Roman" w:hAnsi="Times New Roman"/>
          <w:color w:val="000000"/>
          <w:sz w:val="28"/>
          <w:szCs w:val="28"/>
          <w:lang w:eastAsia="ru-RU"/>
        </w:rPr>
        <w:t>школе</w:t>
      </w:r>
      <w:r w:rsidRPr="00D17F45">
        <w:rPr>
          <w:rFonts w:ascii="Times New Roman" w:hAnsi="Times New Roman"/>
          <w:color w:val="000000"/>
          <w:sz w:val="28"/>
          <w:szCs w:val="28"/>
          <w:lang w:eastAsia="ru-RU"/>
        </w:rPr>
        <w:t>;</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в борьбе с вредными привычками.</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Педагогические работники и родители должны знать вредные факторы и уметь исключить или минимизировать их отрицательное влияние на здоровье учащихся.</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xml:space="preserve">Активизировать </w:t>
      </w:r>
      <w:r w:rsidRPr="00D17F45">
        <w:rPr>
          <w:rFonts w:ascii="Times New Roman" w:hAnsi="Times New Roman"/>
          <w:color w:val="000000"/>
          <w:sz w:val="28"/>
          <w:szCs w:val="28"/>
          <w:u w:val="single"/>
          <w:lang w:eastAsia="ru-RU"/>
        </w:rPr>
        <w:t>просветительскую работу</w:t>
      </w:r>
      <w:r w:rsidRPr="00D17F45">
        <w:rPr>
          <w:rFonts w:ascii="Times New Roman" w:hAnsi="Times New Roman"/>
          <w:color w:val="000000"/>
          <w:sz w:val="28"/>
          <w:szCs w:val="28"/>
          <w:lang w:eastAsia="ru-RU"/>
        </w:rPr>
        <w:t xml:space="preserve"> по вопросам здорового образа жизни со всеми участниками образовательного процесса:</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с родителями учащихся 1-11 классов - «Я и мой ребенок. Экология. Как сохранить здоровье» ; (родительское собрание)</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с педколлективом - «Обучение и здоровье. Педагогическое мастерство учителя» (семинар)</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с учащимися - «Кому жить в XXI веке?» (конференция, конкурс сочинений)</w:t>
      </w:r>
    </w:p>
    <w:p w:rsidR="00A50300"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Привлекать к чтению лекций по здоровьесберегающим темам специалистов лечебных учреждений, родителей - врачей, учителей -практиков.</w:t>
      </w:r>
    </w:p>
    <w:p w:rsidR="00A50300"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проведение общешкольных родительских собраний в рамках реализации программы «Формирование культуры здорового питания»со следующей тематикой лекции:</w:t>
      </w:r>
    </w:p>
    <w:p w:rsidR="00A50300" w:rsidRPr="001D2B7E" w:rsidRDefault="00A50300" w:rsidP="00A50300">
      <w:pPr>
        <w:spacing w:after="0" w:line="240" w:lineRule="auto"/>
        <w:jc w:val="both"/>
        <w:rPr>
          <w:rFonts w:ascii="Times New Roman" w:eastAsia="Times New Roman" w:hAnsi="Times New Roman"/>
          <w:i/>
          <w:sz w:val="28"/>
          <w:szCs w:val="28"/>
          <w:lang w:eastAsia="ru-RU"/>
        </w:rPr>
      </w:pPr>
      <w:r w:rsidRPr="001D2B7E">
        <w:rPr>
          <w:rFonts w:ascii="Times New Roman" w:eastAsia="Times New Roman" w:hAnsi="Times New Roman"/>
          <w:i/>
          <w:sz w:val="28"/>
          <w:szCs w:val="28"/>
          <w:lang w:eastAsia="ru-RU"/>
        </w:rPr>
        <w:t xml:space="preserve">Лекции (1-5) для родителей младших школьников. </w:t>
      </w:r>
    </w:p>
    <w:p w:rsidR="00A50300" w:rsidRPr="00AA16E7" w:rsidRDefault="00A50300" w:rsidP="00A50300">
      <w:pPr>
        <w:spacing w:after="0" w:line="240" w:lineRule="auto"/>
        <w:outlineLvl w:val="2"/>
        <w:rPr>
          <w:rFonts w:ascii="Times New Roman" w:eastAsia="Times New Roman" w:hAnsi="Times New Roman"/>
          <w:b/>
          <w:bCs/>
          <w:sz w:val="27"/>
          <w:szCs w:val="27"/>
          <w:lang w:eastAsia="ru-RU"/>
        </w:rPr>
      </w:pPr>
      <w:r w:rsidRPr="00DB432E">
        <w:rPr>
          <w:rFonts w:ascii="Times New Roman" w:eastAsia="Times New Roman" w:hAnsi="Times New Roman"/>
          <w:b/>
          <w:bCs/>
          <w:sz w:val="27"/>
          <w:szCs w:val="27"/>
          <w:lang w:eastAsia="ru-RU"/>
        </w:rPr>
        <w:t>Лекция 1</w:t>
      </w:r>
      <w:r w:rsidRPr="00DB432E">
        <w:rPr>
          <w:rFonts w:ascii="Times New Roman" w:eastAsia="Times New Roman" w:hAnsi="Times New Roman"/>
          <w:bCs/>
          <w:sz w:val="27"/>
          <w:szCs w:val="27"/>
          <w:lang w:eastAsia="ru-RU"/>
        </w:rPr>
        <w:t>. Основные принципы организации рационального питания в младшем школьном возрасте</w:t>
      </w:r>
    </w:p>
    <w:p w:rsidR="00A50300" w:rsidRPr="00DB432E" w:rsidRDefault="00A50300" w:rsidP="00A50300">
      <w:pPr>
        <w:spacing w:after="0" w:line="240" w:lineRule="auto"/>
        <w:outlineLvl w:val="2"/>
        <w:rPr>
          <w:rFonts w:ascii="Times New Roman" w:eastAsia="Times New Roman" w:hAnsi="Times New Roman"/>
          <w:bCs/>
          <w:sz w:val="27"/>
          <w:szCs w:val="27"/>
          <w:lang w:eastAsia="ru-RU"/>
        </w:rPr>
      </w:pPr>
      <w:r w:rsidRPr="00AA16E7">
        <w:rPr>
          <w:rFonts w:ascii="Times New Roman" w:eastAsia="Times New Roman" w:hAnsi="Times New Roman"/>
          <w:b/>
          <w:bCs/>
          <w:sz w:val="27"/>
          <w:szCs w:val="27"/>
          <w:lang w:eastAsia="ru-RU"/>
        </w:rPr>
        <w:t xml:space="preserve">Лекция 2. </w:t>
      </w:r>
      <w:r w:rsidRPr="00DB432E">
        <w:rPr>
          <w:rFonts w:ascii="Times New Roman" w:eastAsia="Times New Roman" w:hAnsi="Times New Roman"/>
          <w:bCs/>
          <w:sz w:val="27"/>
          <w:szCs w:val="27"/>
          <w:lang w:eastAsia="ru-RU"/>
        </w:rPr>
        <w:t>Рацион питания младшего школьника</w:t>
      </w:r>
    </w:p>
    <w:p w:rsidR="00A50300" w:rsidRPr="00DB432E" w:rsidRDefault="00A50300" w:rsidP="00A50300">
      <w:pPr>
        <w:spacing w:after="0" w:line="240" w:lineRule="auto"/>
        <w:outlineLvl w:val="2"/>
        <w:rPr>
          <w:rFonts w:ascii="Times New Roman" w:eastAsia="Times New Roman" w:hAnsi="Times New Roman"/>
          <w:bCs/>
          <w:sz w:val="28"/>
          <w:szCs w:val="28"/>
          <w:lang w:eastAsia="ru-RU"/>
        </w:rPr>
      </w:pPr>
      <w:r w:rsidRPr="002D566B">
        <w:rPr>
          <w:rFonts w:ascii="Times New Roman" w:eastAsia="Times New Roman" w:hAnsi="Times New Roman"/>
          <w:b/>
          <w:bCs/>
          <w:sz w:val="28"/>
          <w:szCs w:val="28"/>
          <w:lang w:eastAsia="ru-RU"/>
        </w:rPr>
        <w:t xml:space="preserve">Лекция 3. </w:t>
      </w:r>
      <w:r w:rsidRPr="00DB432E">
        <w:rPr>
          <w:rFonts w:ascii="Times New Roman" w:eastAsia="Times New Roman" w:hAnsi="Times New Roman"/>
          <w:bCs/>
          <w:sz w:val="28"/>
          <w:szCs w:val="28"/>
          <w:lang w:eastAsia="ru-RU"/>
        </w:rPr>
        <w:t>Режим и гигиена питания младших школьников</w:t>
      </w:r>
    </w:p>
    <w:p w:rsidR="00A50300" w:rsidRPr="00DB432E" w:rsidRDefault="00A50300" w:rsidP="00A50300">
      <w:pPr>
        <w:spacing w:after="0" w:line="240" w:lineRule="auto"/>
        <w:outlineLvl w:val="2"/>
        <w:rPr>
          <w:rFonts w:ascii="Times New Roman" w:eastAsia="Times New Roman" w:hAnsi="Times New Roman"/>
          <w:bCs/>
          <w:sz w:val="28"/>
          <w:szCs w:val="28"/>
          <w:lang w:eastAsia="ru-RU"/>
        </w:rPr>
      </w:pPr>
      <w:r w:rsidRPr="002D566B">
        <w:rPr>
          <w:rFonts w:ascii="Times New Roman" w:eastAsia="Times New Roman" w:hAnsi="Times New Roman"/>
          <w:b/>
          <w:bCs/>
          <w:sz w:val="28"/>
          <w:szCs w:val="28"/>
          <w:lang w:eastAsia="ru-RU"/>
        </w:rPr>
        <w:t xml:space="preserve">Лекция 4. </w:t>
      </w:r>
      <w:r w:rsidRPr="00DB432E">
        <w:rPr>
          <w:rFonts w:ascii="Times New Roman" w:eastAsia="Times New Roman" w:hAnsi="Times New Roman"/>
          <w:bCs/>
          <w:sz w:val="28"/>
          <w:szCs w:val="28"/>
          <w:lang w:eastAsia="ru-RU"/>
        </w:rPr>
        <w:t>Значение витаминов и минеральных веществ в рационе питания младшего школьника. Профилактика витаминной недостаточности</w:t>
      </w:r>
    </w:p>
    <w:p w:rsidR="00A50300" w:rsidRPr="006A35B4" w:rsidRDefault="00A50300" w:rsidP="00A50300">
      <w:pPr>
        <w:spacing w:after="0" w:line="240" w:lineRule="auto"/>
        <w:outlineLvl w:val="2"/>
        <w:rPr>
          <w:rFonts w:ascii="Times New Roman" w:eastAsia="Times New Roman" w:hAnsi="Times New Roman"/>
          <w:bCs/>
          <w:sz w:val="28"/>
          <w:szCs w:val="28"/>
          <w:lang w:eastAsia="ru-RU"/>
        </w:rPr>
      </w:pPr>
      <w:r w:rsidRPr="006A35B4">
        <w:rPr>
          <w:rFonts w:ascii="Times New Roman" w:eastAsia="Times New Roman" w:hAnsi="Times New Roman"/>
          <w:b/>
          <w:bCs/>
          <w:sz w:val="28"/>
          <w:szCs w:val="28"/>
          <w:lang w:eastAsia="ru-RU"/>
        </w:rPr>
        <w:t>Лекция 5.</w:t>
      </w:r>
      <w:r w:rsidRPr="006A35B4">
        <w:rPr>
          <w:rFonts w:ascii="Times New Roman" w:eastAsia="Times New Roman" w:hAnsi="Times New Roman"/>
          <w:bCs/>
          <w:sz w:val="28"/>
          <w:szCs w:val="28"/>
          <w:lang w:eastAsia="ru-RU"/>
        </w:rPr>
        <w:t xml:space="preserve"> Формирование основ культуры питания и здорового образа жизни у младших школьников</w:t>
      </w:r>
    </w:p>
    <w:p w:rsidR="00A50300" w:rsidRPr="001D2B7E" w:rsidRDefault="00A50300" w:rsidP="00A50300">
      <w:pPr>
        <w:spacing w:after="0" w:line="240" w:lineRule="auto"/>
        <w:outlineLvl w:val="2"/>
        <w:rPr>
          <w:rFonts w:ascii="Times New Roman" w:eastAsia="Times New Roman" w:hAnsi="Times New Roman"/>
          <w:bCs/>
          <w:i/>
          <w:sz w:val="28"/>
          <w:szCs w:val="28"/>
          <w:lang w:eastAsia="ru-RU"/>
        </w:rPr>
      </w:pPr>
      <w:r w:rsidRPr="001D2B7E">
        <w:rPr>
          <w:rFonts w:ascii="Times New Roman" w:eastAsia="Times New Roman" w:hAnsi="Times New Roman"/>
          <w:bCs/>
          <w:i/>
          <w:sz w:val="28"/>
          <w:szCs w:val="28"/>
          <w:lang w:eastAsia="ru-RU"/>
        </w:rPr>
        <w:t>Лекции (1-5)для родителей подростков (Основные вопросы для обсуждения).</w:t>
      </w:r>
    </w:p>
    <w:p w:rsidR="00A50300" w:rsidRPr="006A35B4" w:rsidRDefault="00A50300" w:rsidP="00A50300">
      <w:pPr>
        <w:spacing w:after="0" w:line="240" w:lineRule="auto"/>
        <w:outlineLvl w:val="2"/>
        <w:rPr>
          <w:rFonts w:ascii="Times New Roman" w:eastAsia="Times New Roman" w:hAnsi="Times New Roman"/>
          <w:bCs/>
          <w:sz w:val="28"/>
          <w:szCs w:val="28"/>
          <w:lang w:eastAsia="ru-RU"/>
        </w:rPr>
      </w:pPr>
      <w:r w:rsidRPr="006A35B4">
        <w:rPr>
          <w:rFonts w:ascii="Times New Roman" w:eastAsia="Times New Roman" w:hAnsi="Times New Roman"/>
          <w:b/>
          <w:bCs/>
          <w:sz w:val="28"/>
          <w:szCs w:val="28"/>
          <w:lang w:eastAsia="ru-RU"/>
        </w:rPr>
        <w:t>Лекция 1.</w:t>
      </w:r>
      <w:r w:rsidRPr="006A35B4">
        <w:rPr>
          <w:rFonts w:ascii="Times New Roman" w:eastAsia="Times New Roman" w:hAnsi="Times New Roman"/>
          <w:bCs/>
          <w:sz w:val="28"/>
          <w:szCs w:val="28"/>
          <w:lang w:eastAsia="ru-RU"/>
        </w:rPr>
        <w:t xml:space="preserve"> Организация рационального питания подростков</w:t>
      </w:r>
    </w:p>
    <w:p w:rsidR="00A50300" w:rsidRPr="006A35B4" w:rsidRDefault="00A50300" w:rsidP="00A50300">
      <w:pPr>
        <w:spacing w:after="0" w:line="240" w:lineRule="auto"/>
        <w:jc w:val="both"/>
        <w:outlineLvl w:val="2"/>
        <w:rPr>
          <w:rFonts w:ascii="Times New Roman" w:eastAsia="Times New Roman" w:hAnsi="Times New Roman"/>
          <w:bCs/>
          <w:sz w:val="27"/>
          <w:szCs w:val="27"/>
          <w:lang w:eastAsia="ru-RU"/>
        </w:rPr>
      </w:pPr>
      <w:r w:rsidRPr="006A35B4">
        <w:rPr>
          <w:rFonts w:ascii="Times New Roman" w:eastAsia="Times New Roman" w:hAnsi="Times New Roman"/>
          <w:b/>
          <w:bCs/>
          <w:sz w:val="27"/>
          <w:szCs w:val="27"/>
          <w:lang w:eastAsia="ru-RU"/>
        </w:rPr>
        <w:t>Лекция 2.</w:t>
      </w:r>
      <w:r w:rsidRPr="006A35B4">
        <w:rPr>
          <w:rFonts w:ascii="Times New Roman" w:eastAsia="Times New Roman" w:hAnsi="Times New Roman"/>
          <w:bCs/>
          <w:sz w:val="27"/>
          <w:szCs w:val="27"/>
          <w:lang w:eastAsia="ru-RU"/>
        </w:rPr>
        <w:t xml:space="preserve"> Рацион и режим питания подростков</w:t>
      </w:r>
    </w:p>
    <w:p w:rsidR="00A50300" w:rsidRPr="006A35B4" w:rsidRDefault="00A50300" w:rsidP="00A50300">
      <w:pPr>
        <w:spacing w:after="0" w:line="240" w:lineRule="auto"/>
        <w:jc w:val="both"/>
        <w:outlineLvl w:val="2"/>
        <w:rPr>
          <w:rFonts w:ascii="Times New Roman" w:eastAsia="Times New Roman" w:hAnsi="Times New Roman"/>
          <w:bCs/>
          <w:sz w:val="27"/>
          <w:szCs w:val="27"/>
          <w:lang w:eastAsia="ru-RU"/>
        </w:rPr>
      </w:pPr>
      <w:r w:rsidRPr="006A35B4">
        <w:rPr>
          <w:rFonts w:ascii="Times New Roman" w:eastAsia="Times New Roman" w:hAnsi="Times New Roman"/>
          <w:b/>
          <w:bCs/>
          <w:sz w:val="27"/>
          <w:szCs w:val="27"/>
          <w:lang w:eastAsia="ru-RU"/>
        </w:rPr>
        <w:t>Лекция 3.</w:t>
      </w:r>
      <w:r w:rsidRPr="006A35B4">
        <w:rPr>
          <w:rFonts w:ascii="Times New Roman" w:eastAsia="Times New Roman" w:hAnsi="Times New Roman"/>
          <w:bCs/>
          <w:sz w:val="27"/>
          <w:szCs w:val="27"/>
          <w:lang w:eastAsia="ru-RU"/>
        </w:rPr>
        <w:t xml:space="preserve"> Особенности питания подростков, занимающихся спортом</w:t>
      </w:r>
    </w:p>
    <w:p w:rsidR="00A50300" w:rsidRPr="006A35B4" w:rsidRDefault="00A50300" w:rsidP="00A50300">
      <w:pPr>
        <w:spacing w:after="0" w:line="240" w:lineRule="auto"/>
        <w:jc w:val="both"/>
        <w:outlineLvl w:val="2"/>
        <w:rPr>
          <w:rFonts w:ascii="Times New Roman" w:eastAsia="Times New Roman" w:hAnsi="Times New Roman"/>
          <w:bCs/>
          <w:sz w:val="27"/>
          <w:szCs w:val="27"/>
          <w:lang w:eastAsia="ru-RU"/>
        </w:rPr>
      </w:pPr>
      <w:r w:rsidRPr="006A35B4">
        <w:rPr>
          <w:rFonts w:ascii="Times New Roman" w:eastAsia="Times New Roman" w:hAnsi="Times New Roman"/>
          <w:b/>
          <w:bCs/>
          <w:sz w:val="27"/>
          <w:szCs w:val="27"/>
          <w:lang w:eastAsia="ru-RU"/>
        </w:rPr>
        <w:t>Лекция 4.</w:t>
      </w:r>
      <w:r w:rsidRPr="006A35B4">
        <w:rPr>
          <w:rFonts w:ascii="Times New Roman" w:eastAsia="Times New Roman" w:hAnsi="Times New Roman"/>
          <w:bCs/>
          <w:sz w:val="27"/>
          <w:szCs w:val="27"/>
          <w:lang w:eastAsia="ru-RU"/>
        </w:rPr>
        <w:t xml:space="preserve"> Питание подростков вне дома</w:t>
      </w:r>
    </w:p>
    <w:p w:rsidR="00A50300" w:rsidRPr="006A35B4" w:rsidRDefault="00A50300" w:rsidP="00A50300">
      <w:pPr>
        <w:spacing w:after="0" w:line="240" w:lineRule="auto"/>
        <w:jc w:val="both"/>
        <w:outlineLvl w:val="2"/>
        <w:rPr>
          <w:rFonts w:ascii="Times New Roman" w:eastAsia="Times New Roman" w:hAnsi="Times New Roman"/>
          <w:bCs/>
          <w:sz w:val="27"/>
          <w:szCs w:val="27"/>
          <w:lang w:eastAsia="ru-RU"/>
        </w:rPr>
      </w:pPr>
      <w:r w:rsidRPr="006A35B4">
        <w:rPr>
          <w:rFonts w:ascii="Times New Roman" w:eastAsia="Times New Roman" w:hAnsi="Times New Roman"/>
          <w:b/>
          <w:bCs/>
          <w:sz w:val="27"/>
          <w:szCs w:val="27"/>
          <w:lang w:eastAsia="ru-RU"/>
        </w:rPr>
        <w:t>Лекция 5.</w:t>
      </w:r>
      <w:r w:rsidRPr="006A35B4">
        <w:rPr>
          <w:rFonts w:ascii="Times New Roman" w:eastAsia="Times New Roman" w:hAnsi="Times New Roman"/>
          <w:bCs/>
          <w:sz w:val="27"/>
          <w:szCs w:val="27"/>
          <w:lang w:eastAsia="ru-RU"/>
        </w:rPr>
        <w:t xml:space="preserve"> Воспитание культуры питания у подростков</w:t>
      </w:r>
    </w:p>
    <w:p w:rsidR="00A50300" w:rsidRPr="00416475" w:rsidRDefault="00A50300" w:rsidP="00A50300">
      <w:pPr>
        <w:spacing w:after="0" w:line="240" w:lineRule="auto"/>
        <w:outlineLvl w:val="2"/>
        <w:rPr>
          <w:rFonts w:ascii="Times New Roman" w:eastAsia="Times New Roman" w:hAnsi="Times New Roman"/>
          <w:bCs/>
          <w:sz w:val="28"/>
          <w:szCs w:val="28"/>
          <w:lang w:eastAsia="ru-RU"/>
        </w:rPr>
      </w:pPr>
      <w:r w:rsidRPr="001D2B7E">
        <w:rPr>
          <w:rFonts w:ascii="Times New Roman" w:eastAsia="Times New Roman" w:hAnsi="Times New Roman"/>
          <w:bCs/>
          <w:i/>
          <w:sz w:val="28"/>
          <w:szCs w:val="28"/>
          <w:lang w:eastAsia="ru-RU"/>
        </w:rPr>
        <w:t>Лекции (1-4) для родителей старшеклассников (Вопросы для обсуждения</w:t>
      </w:r>
      <w:r w:rsidRPr="00416475">
        <w:rPr>
          <w:rFonts w:ascii="Times New Roman" w:eastAsia="Times New Roman" w:hAnsi="Times New Roman"/>
          <w:bCs/>
          <w:sz w:val="28"/>
          <w:szCs w:val="28"/>
          <w:lang w:eastAsia="ru-RU"/>
        </w:rPr>
        <w:t xml:space="preserve">) </w:t>
      </w:r>
      <w:r>
        <w:rPr>
          <w:rFonts w:ascii="Times New Roman" w:eastAsia="Times New Roman" w:hAnsi="Times New Roman"/>
          <w:bCs/>
          <w:sz w:val="28"/>
          <w:szCs w:val="28"/>
          <w:lang w:eastAsia="ru-RU"/>
        </w:rPr>
        <w:t>.</w:t>
      </w:r>
    </w:p>
    <w:p w:rsidR="00A50300" w:rsidRPr="00416475" w:rsidRDefault="00A50300" w:rsidP="00A50300">
      <w:pPr>
        <w:spacing w:after="0" w:line="240" w:lineRule="auto"/>
        <w:jc w:val="both"/>
        <w:outlineLvl w:val="2"/>
        <w:rPr>
          <w:rFonts w:ascii="Times New Roman" w:eastAsia="Times New Roman" w:hAnsi="Times New Roman"/>
          <w:bCs/>
          <w:sz w:val="28"/>
          <w:szCs w:val="28"/>
          <w:lang w:eastAsia="ru-RU"/>
        </w:rPr>
      </w:pPr>
      <w:r w:rsidRPr="00416475">
        <w:rPr>
          <w:rFonts w:ascii="Times New Roman" w:eastAsia="Times New Roman" w:hAnsi="Times New Roman"/>
          <w:b/>
          <w:bCs/>
          <w:sz w:val="28"/>
          <w:szCs w:val="28"/>
          <w:lang w:eastAsia="ru-RU"/>
        </w:rPr>
        <w:t>Лекция 1.</w:t>
      </w:r>
      <w:r w:rsidRPr="00416475">
        <w:rPr>
          <w:rFonts w:ascii="Times New Roman" w:eastAsia="Times New Roman" w:hAnsi="Times New Roman"/>
          <w:bCs/>
          <w:sz w:val="28"/>
          <w:szCs w:val="28"/>
          <w:lang w:eastAsia="ru-RU"/>
        </w:rPr>
        <w:t xml:space="preserve"> Организация рационального питания старшеклассников</w:t>
      </w:r>
    </w:p>
    <w:p w:rsidR="00A50300" w:rsidRPr="00416475" w:rsidRDefault="00A50300" w:rsidP="00A50300">
      <w:pPr>
        <w:spacing w:after="0" w:line="240" w:lineRule="auto"/>
        <w:jc w:val="both"/>
        <w:outlineLvl w:val="2"/>
        <w:rPr>
          <w:rFonts w:ascii="Times New Roman" w:eastAsia="Times New Roman" w:hAnsi="Times New Roman"/>
          <w:bCs/>
          <w:sz w:val="28"/>
          <w:szCs w:val="28"/>
          <w:lang w:eastAsia="ru-RU"/>
        </w:rPr>
      </w:pPr>
      <w:r w:rsidRPr="00416475">
        <w:rPr>
          <w:rFonts w:ascii="Times New Roman" w:eastAsia="Times New Roman" w:hAnsi="Times New Roman"/>
          <w:b/>
          <w:bCs/>
          <w:sz w:val="28"/>
          <w:szCs w:val="28"/>
          <w:lang w:eastAsia="ru-RU"/>
        </w:rPr>
        <w:t>Лекция 2.</w:t>
      </w:r>
      <w:r w:rsidRPr="00416475">
        <w:rPr>
          <w:rFonts w:ascii="Times New Roman" w:eastAsia="Times New Roman" w:hAnsi="Times New Roman"/>
          <w:bCs/>
          <w:sz w:val="28"/>
          <w:szCs w:val="28"/>
          <w:lang w:eastAsia="ru-RU"/>
        </w:rPr>
        <w:t xml:space="preserve"> Особенности питания подростков во время экзаменов, при интенсивных учебных нагрузках</w:t>
      </w:r>
    </w:p>
    <w:p w:rsidR="00A50300" w:rsidRPr="00416475" w:rsidRDefault="00A50300" w:rsidP="00A50300">
      <w:pPr>
        <w:spacing w:after="0" w:line="240" w:lineRule="auto"/>
        <w:jc w:val="both"/>
        <w:outlineLvl w:val="2"/>
        <w:rPr>
          <w:rFonts w:ascii="Times New Roman" w:eastAsia="Times New Roman" w:hAnsi="Times New Roman"/>
          <w:bCs/>
          <w:sz w:val="28"/>
          <w:szCs w:val="28"/>
          <w:lang w:eastAsia="ru-RU"/>
        </w:rPr>
      </w:pPr>
      <w:r w:rsidRPr="00416475">
        <w:rPr>
          <w:rFonts w:ascii="Times New Roman" w:eastAsia="Times New Roman" w:hAnsi="Times New Roman"/>
          <w:b/>
          <w:bCs/>
          <w:sz w:val="28"/>
          <w:szCs w:val="28"/>
          <w:lang w:eastAsia="ru-RU"/>
        </w:rPr>
        <w:t>Лекция 3.</w:t>
      </w:r>
      <w:r w:rsidRPr="00416475">
        <w:rPr>
          <w:rFonts w:ascii="Times New Roman" w:eastAsia="Times New Roman" w:hAnsi="Times New Roman"/>
          <w:bCs/>
          <w:sz w:val="28"/>
          <w:szCs w:val="28"/>
          <w:lang w:eastAsia="ru-RU"/>
        </w:rPr>
        <w:t xml:space="preserve"> Формирование основ потребительской культуры у старшеклассников</w:t>
      </w:r>
    </w:p>
    <w:p w:rsidR="00A50300" w:rsidRDefault="00A50300" w:rsidP="00A50300">
      <w:pPr>
        <w:spacing w:after="0" w:line="240" w:lineRule="auto"/>
        <w:jc w:val="both"/>
        <w:outlineLvl w:val="2"/>
        <w:rPr>
          <w:rFonts w:ascii="Times New Roman" w:eastAsia="Times New Roman" w:hAnsi="Times New Roman"/>
          <w:bCs/>
          <w:sz w:val="28"/>
          <w:szCs w:val="28"/>
          <w:lang w:eastAsia="ru-RU"/>
        </w:rPr>
      </w:pPr>
      <w:r w:rsidRPr="00416475">
        <w:rPr>
          <w:rFonts w:ascii="Times New Roman" w:eastAsia="Times New Roman" w:hAnsi="Times New Roman"/>
          <w:b/>
          <w:bCs/>
          <w:sz w:val="28"/>
          <w:szCs w:val="28"/>
          <w:lang w:eastAsia="ru-RU"/>
        </w:rPr>
        <w:t>Лекция 4.</w:t>
      </w:r>
      <w:r w:rsidRPr="00416475">
        <w:rPr>
          <w:rFonts w:ascii="Times New Roman" w:eastAsia="Times New Roman" w:hAnsi="Times New Roman"/>
          <w:bCs/>
          <w:sz w:val="28"/>
          <w:szCs w:val="28"/>
          <w:lang w:eastAsia="ru-RU"/>
        </w:rPr>
        <w:t xml:space="preserve"> Продукты с особыми свойствами в рационе питания старшеклассников</w:t>
      </w:r>
    </w:p>
    <w:p w:rsidR="00A50300" w:rsidRPr="00416475" w:rsidRDefault="00A50300" w:rsidP="00A50300">
      <w:pPr>
        <w:spacing w:after="0" w:line="240" w:lineRule="auto"/>
        <w:jc w:val="both"/>
        <w:outlineLvl w:val="2"/>
        <w:rPr>
          <w:rFonts w:ascii="Times New Roman" w:eastAsia="Times New Roman" w:hAnsi="Times New Roman"/>
          <w:bCs/>
          <w:sz w:val="28"/>
          <w:szCs w:val="28"/>
          <w:lang w:eastAsia="ru-RU"/>
        </w:rPr>
      </w:pPr>
      <w:r>
        <w:rPr>
          <w:rFonts w:ascii="Times New Roman" w:eastAsia="Times New Roman" w:hAnsi="Times New Roman"/>
          <w:bCs/>
          <w:sz w:val="28"/>
          <w:szCs w:val="28"/>
          <w:lang w:eastAsia="ru-RU"/>
        </w:rPr>
        <w:t>Содержание всех лекции в программе «Формирование культуры здорового питания»</w:t>
      </w:r>
    </w:p>
    <w:p w:rsidR="00A50300" w:rsidRDefault="00A50300" w:rsidP="00A50300">
      <w:pPr>
        <w:autoSpaceDE w:val="0"/>
        <w:autoSpaceDN w:val="0"/>
        <w:adjustRightInd w:val="0"/>
        <w:spacing w:after="0" w:line="240" w:lineRule="auto"/>
        <w:jc w:val="both"/>
        <w:rPr>
          <w:rFonts w:ascii="Times New Roman" w:hAnsi="Times New Roman"/>
          <w:color w:val="000000"/>
          <w:sz w:val="28"/>
          <w:szCs w:val="28"/>
          <w:u w:val="single"/>
          <w:lang w:eastAsia="ru-RU"/>
        </w:rPr>
      </w:pPr>
    </w:p>
    <w:p w:rsidR="00A50300" w:rsidRPr="001D2B7E" w:rsidRDefault="00A50300" w:rsidP="00A50300">
      <w:pPr>
        <w:autoSpaceDE w:val="0"/>
        <w:autoSpaceDN w:val="0"/>
        <w:adjustRightInd w:val="0"/>
        <w:spacing w:after="0" w:line="240" w:lineRule="auto"/>
        <w:jc w:val="both"/>
        <w:rPr>
          <w:rFonts w:ascii="Times New Roman" w:hAnsi="Times New Roman"/>
          <w:b/>
          <w:i/>
          <w:color w:val="000000"/>
          <w:sz w:val="28"/>
          <w:szCs w:val="28"/>
          <w:u w:val="single"/>
          <w:lang w:eastAsia="ru-RU"/>
        </w:rPr>
      </w:pPr>
      <w:r w:rsidRPr="001D2B7E">
        <w:rPr>
          <w:rFonts w:ascii="Times New Roman" w:hAnsi="Times New Roman"/>
          <w:b/>
          <w:i/>
          <w:color w:val="000000"/>
          <w:sz w:val="28"/>
          <w:szCs w:val="28"/>
          <w:u w:val="single"/>
          <w:lang w:eastAsia="ru-RU"/>
        </w:rPr>
        <w:t>6.Текущее планирование.</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Для определения особенностей Ял</w:t>
      </w:r>
      <w:r>
        <w:rPr>
          <w:rFonts w:ascii="Times New Roman" w:hAnsi="Times New Roman"/>
          <w:color w:val="000000"/>
          <w:sz w:val="28"/>
          <w:szCs w:val="28"/>
          <w:lang w:eastAsia="ru-RU"/>
        </w:rPr>
        <w:t>г</w:t>
      </w:r>
      <w:r w:rsidRPr="00D17F45">
        <w:rPr>
          <w:rFonts w:ascii="Times New Roman" w:hAnsi="Times New Roman"/>
          <w:color w:val="000000"/>
          <w:sz w:val="28"/>
          <w:szCs w:val="28"/>
          <w:lang w:eastAsia="ru-RU"/>
        </w:rPr>
        <w:t>инско</w:t>
      </w:r>
      <w:r>
        <w:rPr>
          <w:rFonts w:ascii="Times New Roman" w:hAnsi="Times New Roman"/>
          <w:color w:val="000000"/>
          <w:sz w:val="28"/>
          <w:szCs w:val="28"/>
          <w:lang w:eastAsia="ru-RU"/>
        </w:rPr>
        <w:t>й</w:t>
      </w:r>
      <w:r w:rsidRPr="00D17F45">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школы </w:t>
      </w:r>
      <w:r w:rsidRPr="00D17F45">
        <w:rPr>
          <w:rFonts w:ascii="Times New Roman" w:hAnsi="Times New Roman"/>
          <w:color w:val="000000"/>
          <w:sz w:val="28"/>
          <w:szCs w:val="28"/>
          <w:lang w:eastAsia="ru-RU"/>
        </w:rPr>
        <w:t xml:space="preserve"> подготовить следующую информацию:</w:t>
      </w:r>
    </w:p>
    <w:p w:rsidR="00A50300"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xml:space="preserve">1. Объемные показатели школы (численность учащихся, педагогического и вспомогательного персонала, наличие второй смены в школе (информация по ней), количество учебных классов (спортзал, актовый зал), размеры пришкольного участка и др.). </w:t>
      </w:r>
    </w:p>
    <w:p w:rsidR="00A50300" w:rsidRPr="00164D5F" w:rsidRDefault="00A50300" w:rsidP="00A50300">
      <w:pPr>
        <w:autoSpaceDE w:val="0"/>
        <w:autoSpaceDN w:val="0"/>
        <w:adjustRightInd w:val="0"/>
        <w:spacing w:after="0" w:line="240" w:lineRule="auto"/>
        <w:jc w:val="both"/>
        <w:rPr>
          <w:rFonts w:ascii="Times New Roman" w:hAnsi="Times New Roman"/>
          <w:i/>
          <w:color w:val="000000"/>
          <w:sz w:val="28"/>
          <w:szCs w:val="28"/>
          <w:lang w:eastAsia="ru-RU"/>
        </w:rPr>
      </w:pPr>
      <w:r w:rsidRPr="00164D5F">
        <w:rPr>
          <w:rFonts w:ascii="Times New Roman" w:hAnsi="Times New Roman"/>
          <w:i/>
          <w:sz w:val="28"/>
          <w:szCs w:val="28"/>
          <w:lang w:eastAsia="ru-RU"/>
        </w:rPr>
        <w:t>Ответственная зам директора по ВР.</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2. Информационн</w:t>
      </w:r>
      <w:r>
        <w:rPr>
          <w:rFonts w:ascii="Times New Roman" w:hAnsi="Times New Roman"/>
          <w:color w:val="000000"/>
          <w:sz w:val="28"/>
          <w:szCs w:val="28"/>
          <w:lang w:eastAsia="ru-RU"/>
        </w:rPr>
        <w:t xml:space="preserve">о-образовательная </w:t>
      </w:r>
      <w:r w:rsidRPr="00D17F45">
        <w:rPr>
          <w:rFonts w:ascii="Times New Roman" w:hAnsi="Times New Roman"/>
          <w:color w:val="000000"/>
          <w:sz w:val="28"/>
          <w:szCs w:val="28"/>
          <w:lang w:eastAsia="ru-RU"/>
        </w:rPr>
        <w:t xml:space="preserve"> среда </w:t>
      </w:r>
      <w:r>
        <w:rPr>
          <w:rFonts w:ascii="Times New Roman" w:hAnsi="Times New Roman"/>
          <w:color w:val="000000"/>
          <w:sz w:val="28"/>
          <w:szCs w:val="28"/>
          <w:lang w:eastAsia="ru-RU"/>
        </w:rPr>
        <w:t>школы</w:t>
      </w:r>
      <w:r w:rsidRPr="00D17F45">
        <w:rPr>
          <w:rFonts w:ascii="Times New Roman" w:hAnsi="Times New Roman"/>
          <w:color w:val="000000"/>
          <w:sz w:val="28"/>
          <w:szCs w:val="28"/>
          <w:lang w:eastAsia="ru-RU"/>
        </w:rPr>
        <w:t xml:space="preserve"> (выход в Интернет, различные способы связи,    компьютерное    обеспечение,    возможность    выписывать периодические издания, связь с другими школами и т.д.). </w:t>
      </w:r>
      <w:r w:rsidRPr="00164D5F">
        <w:rPr>
          <w:rFonts w:ascii="Times New Roman" w:hAnsi="Times New Roman"/>
          <w:i/>
          <w:sz w:val="28"/>
          <w:szCs w:val="28"/>
          <w:lang w:eastAsia="ru-RU"/>
        </w:rPr>
        <w:t>Ответственн</w:t>
      </w:r>
      <w:r>
        <w:rPr>
          <w:rFonts w:ascii="Times New Roman" w:hAnsi="Times New Roman"/>
          <w:i/>
          <w:sz w:val="28"/>
          <w:szCs w:val="28"/>
          <w:lang w:eastAsia="ru-RU"/>
        </w:rPr>
        <w:t>ый</w:t>
      </w:r>
      <w:r w:rsidRPr="00164D5F">
        <w:rPr>
          <w:rFonts w:ascii="Times New Roman" w:hAnsi="Times New Roman"/>
          <w:i/>
          <w:sz w:val="28"/>
          <w:szCs w:val="28"/>
          <w:lang w:eastAsia="ru-RU"/>
        </w:rPr>
        <w:t xml:space="preserve"> учитель информатики.</w:t>
      </w:r>
    </w:p>
    <w:p w:rsidR="00A50300"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xml:space="preserve">3. Особенности географического положения школы. Архитектурные и ландшафтные особенности около школьного пространства, близость водоемов, транспортных узлов, жилых комплексов, промышленных, сельскохозяйственных, торговых предприятий и т.п. </w:t>
      </w:r>
    </w:p>
    <w:p w:rsidR="00A50300" w:rsidRPr="00164D5F" w:rsidRDefault="00A50300" w:rsidP="00A50300">
      <w:pPr>
        <w:autoSpaceDE w:val="0"/>
        <w:autoSpaceDN w:val="0"/>
        <w:adjustRightInd w:val="0"/>
        <w:spacing w:after="0" w:line="240" w:lineRule="auto"/>
        <w:jc w:val="both"/>
        <w:rPr>
          <w:rFonts w:ascii="Times New Roman" w:hAnsi="Times New Roman"/>
          <w:i/>
          <w:sz w:val="28"/>
          <w:szCs w:val="28"/>
          <w:lang w:eastAsia="ru-RU"/>
        </w:rPr>
      </w:pPr>
      <w:r w:rsidRPr="00164D5F">
        <w:rPr>
          <w:rFonts w:ascii="Times New Roman" w:hAnsi="Times New Roman"/>
          <w:i/>
          <w:sz w:val="28"/>
          <w:szCs w:val="28"/>
          <w:lang w:eastAsia="ru-RU"/>
        </w:rPr>
        <w:t>Ответственн</w:t>
      </w:r>
      <w:r>
        <w:rPr>
          <w:rFonts w:ascii="Times New Roman" w:hAnsi="Times New Roman"/>
          <w:i/>
          <w:sz w:val="28"/>
          <w:szCs w:val="28"/>
          <w:lang w:eastAsia="ru-RU"/>
        </w:rPr>
        <w:t>ый зам директора по АХЧ.</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4. Качественные особенности школьного здания, его комфортность, уровень коммуникаций, теплообеспечение, возможности питьевого режима.</w:t>
      </w:r>
    </w:p>
    <w:p w:rsidR="00A50300" w:rsidRPr="00164D5F" w:rsidRDefault="00A50300" w:rsidP="00A50300">
      <w:pPr>
        <w:autoSpaceDE w:val="0"/>
        <w:autoSpaceDN w:val="0"/>
        <w:adjustRightInd w:val="0"/>
        <w:spacing w:after="0" w:line="240" w:lineRule="auto"/>
        <w:jc w:val="both"/>
        <w:rPr>
          <w:rFonts w:ascii="Times New Roman" w:hAnsi="Times New Roman"/>
          <w:i/>
          <w:sz w:val="28"/>
          <w:szCs w:val="28"/>
          <w:lang w:eastAsia="ru-RU"/>
        </w:rPr>
      </w:pPr>
      <w:r w:rsidRPr="00164D5F">
        <w:rPr>
          <w:rFonts w:ascii="Times New Roman" w:hAnsi="Times New Roman"/>
          <w:i/>
          <w:sz w:val="28"/>
          <w:szCs w:val="28"/>
          <w:lang w:eastAsia="ru-RU"/>
        </w:rPr>
        <w:t>Ответственный  зам директора по АХЧ.</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5. Особенности школьной территории, состояние двора, спортивных площадок.</w:t>
      </w:r>
    </w:p>
    <w:p w:rsidR="00A50300" w:rsidRPr="00164D5F" w:rsidRDefault="00A50300" w:rsidP="00A50300">
      <w:pPr>
        <w:autoSpaceDE w:val="0"/>
        <w:autoSpaceDN w:val="0"/>
        <w:adjustRightInd w:val="0"/>
        <w:spacing w:after="0" w:line="240" w:lineRule="auto"/>
        <w:jc w:val="both"/>
        <w:rPr>
          <w:rFonts w:ascii="Times New Roman" w:hAnsi="Times New Roman"/>
          <w:i/>
          <w:sz w:val="28"/>
          <w:szCs w:val="28"/>
          <w:lang w:eastAsia="ru-RU"/>
        </w:rPr>
      </w:pPr>
      <w:r w:rsidRPr="00164D5F">
        <w:rPr>
          <w:rFonts w:ascii="Times New Roman" w:hAnsi="Times New Roman"/>
          <w:i/>
          <w:sz w:val="28"/>
          <w:szCs w:val="28"/>
          <w:lang w:eastAsia="ru-RU"/>
        </w:rPr>
        <w:t>Ответственный зам директора по АХЧ.</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6. Социальный состав родительской общественности, степень ее готовности к сотрудничеству.</w:t>
      </w:r>
    </w:p>
    <w:p w:rsidR="00A50300" w:rsidRPr="00164D5F" w:rsidRDefault="00A50300" w:rsidP="00A50300">
      <w:pPr>
        <w:autoSpaceDE w:val="0"/>
        <w:autoSpaceDN w:val="0"/>
        <w:adjustRightInd w:val="0"/>
        <w:spacing w:after="0" w:line="240" w:lineRule="auto"/>
        <w:jc w:val="both"/>
        <w:rPr>
          <w:rFonts w:ascii="Times New Roman" w:hAnsi="Times New Roman"/>
          <w:i/>
          <w:sz w:val="28"/>
          <w:szCs w:val="28"/>
          <w:lang w:eastAsia="ru-RU"/>
        </w:rPr>
      </w:pPr>
      <w:r w:rsidRPr="00164D5F">
        <w:rPr>
          <w:rFonts w:ascii="Times New Roman" w:hAnsi="Times New Roman"/>
          <w:i/>
          <w:sz w:val="28"/>
          <w:szCs w:val="28"/>
          <w:lang w:eastAsia="ru-RU"/>
        </w:rPr>
        <w:t>Ответственный зам директора по ВР.</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7. Уровень компетентности педагогического коллектива, его возможные особенности.</w:t>
      </w:r>
    </w:p>
    <w:p w:rsidR="00A50300" w:rsidRPr="00164D5F" w:rsidRDefault="00A50300" w:rsidP="00A50300">
      <w:pPr>
        <w:autoSpaceDE w:val="0"/>
        <w:autoSpaceDN w:val="0"/>
        <w:adjustRightInd w:val="0"/>
        <w:spacing w:after="0" w:line="240" w:lineRule="auto"/>
        <w:jc w:val="both"/>
        <w:rPr>
          <w:rFonts w:ascii="Times New Roman" w:hAnsi="Times New Roman"/>
          <w:i/>
          <w:sz w:val="28"/>
          <w:szCs w:val="28"/>
          <w:lang w:eastAsia="ru-RU"/>
        </w:rPr>
      </w:pPr>
      <w:r w:rsidRPr="00164D5F">
        <w:rPr>
          <w:rFonts w:ascii="Times New Roman" w:hAnsi="Times New Roman"/>
          <w:i/>
          <w:sz w:val="28"/>
          <w:szCs w:val="28"/>
          <w:lang w:eastAsia="ru-RU"/>
        </w:rPr>
        <w:t>Ответственный зам директора по УВР.</w:t>
      </w:r>
    </w:p>
    <w:p w:rsidR="00A50300" w:rsidRDefault="00A50300" w:rsidP="00A50300">
      <w:pPr>
        <w:autoSpaceDE w:val="0"/>
        <w:autoSpaceDN w:val="0"/>
        <w:adjustRightInd w:val="0"/>
        <w:spacing w:after="0" w:line="240" w:lineRule="auto"/>
        <w:jc w:val="both"/>
        <w:rPr>
          <w:rFonts w:ascii="Times New Roman" w:hAnsi="Times New Roman"/>
          <w:sz w:val="28"/>
          <w:szCs w:val="28"/>
          <w:lang w:eastAsia="ru-RU"/>
        </w:rPr>
      </w:pPr>
      <w:r w:rsidRPr="00D17F45">
        <w:rPr>
          <w:rFonts w:ascii="Times New Roman" w:hAnsi="Times New Roman"/>
          <w:color w:val="000000"/>
          <w:sz w:val="28"/>
          <w:szCs w:val="28"/>
          <w:lang w:eastAsia="ru-RU"/>
        </w:rPr>
        <w:t>8. Применение здоровьесберегающих технологий на уроках</w:t>
      </w:r>
      <w:r w:rsidRPr="00164D5F">
        <w:rPr>
          <w:rFonts w:ascii="Times New Roman" w:hAnsi="Times New Roman"/>
          <w:sz w:val="28"/>
          <w:szCs w:val="28"/>
          <w:lang w:eastAsia="ru-RU"/>
        </w:rPr>
        <w:t xml:space="preserve">. </w:t>
      </w:r>
    </w:p>
    <w:p w:rsidR="00A50300" w:rsidRPr="00164D5F" w:rsidRDefault="00A50300" w:rsidP="00A50300">
      <w:pPr>
        <w:autoSpaceDE w:val="0"/>
        <w:autoSpaceDN w:val="0"/>
        <w:adjustRightInd w:val="0"/>
        <w:spacing w:after="0" w:line="240" w:lineRule="auto"/>
        <w:jc w:val="both"/>
        <w:rPr>
          <w:rFonts w:ascii="Times New Roman" w:hAnsi="Times New Roman"/>
          <w:i/>
          <w:sz w:val="28"/>
          <w:szCs w:val="28"/>
          <w:lang w:eastAsia="ru-RU"/>
        </w:rPr>
      </w:pPr>
      <w:r w:rsidRPr="00164D5F">
        <w:rPr>
          <w:rFonts w:ascii="Times New Roman" w:hAnsi="Times New Roman"/>
          <w:i/>
          <w:sz w:val="28"/>
          <w:szCs w:val="28"/>
          <w:lang w:eastAsia="ru-RU"/>
        </w:rPr>
        <w:t>Ответственный зам директора по УВР.</w:t>
      </w:r>
    </w:p>
    <w:p w:rsidR="00A50300" w:rsidRPr="001D2B7E" w:rsidRDefault="00A50300" w:rsidP="00A50300">
      <w:pPr>
        <w:autoSpaceDE w:val="0"/>
        <w:autoSpaceDN w:val="0"/>
        <w:adjustRightInd w:val="0"/>
        <w:spacing w:after="0" w:line="240" w:lineRule="auto"/>
        <w:jc w:val="both"/>
        <w:rPr>
          <w:rFonts w:ascii="Times New Roman" w:hAnsi="Times New Roman"/>
          <w:b/>
          <w:i/>
          <w:color w:val="000000"/>
          <w:sz w:val="28"/>
          <w:szCs w:val="28"/>
          <w:u w:val="single"/>
          <w:lang w:eastAsia="ru-RU"/>
        </w:rPr>
      </w:pPr>
      <w:r w:rsidRPr="001D2B7E">
        <w:rPr>
          <w:rFonts w:ascii="Times New Roman" w:hAnsi="Times New Roman"/>
          <w:b/>
          <w:i/>
          <w:color w:val="000000"/>
          <w:sz w:val="28"/>
          <w:szCs w:val="28"/>
          <w:u w:val="single"/>
          <w:lang w:eastAsia="ru-RU"/>
        </w:rPr>
        <w:t>7</w:t>
      </w:r>
      <w:r>
        <w:rPr>
          <w:rFonts w:ascii="Times New Roman" w:hAnsi="Times New Roman"/>
          <w:b/>
          <w:i/>
          <w:color w:val="000000"/>
          <w:sz w:val="28"/>
          <w:szCs w:val="28"/>
          <w:u w:val="single"/>
          <w:lang w:eastAsia="ru-RU"/>
        </w:rPr>
        <w:t xml:space="preserve">. </w:t>
      </w:r>
      <w:r w:rsidRPr="001D2B7E">
        <w:rPr>
          <w:rFonts w:ascii="Times New Roman" w:hAnsi="Times New Roman"/>
          <w:b/>
          <w:i/>
          <w:color w:val="000000"/>
          <w:sz w:val="28"/>
          <w:szCs w:val="28"/>
          <w:u w:val="single"/>
          <w:lang w:eastAsia="ru-RU"/>
        </w:rPr>
        <w:t>Образование и воспитание в области здоровья.</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u w:val="single"/>
          <w:lang w:eastAsia="ru-RU"/>
        </w:rPr>
        <w:t>Цель:</w:t>
      </w:r>
      <w:r w:rsidRPr="00D17F45">
        <w:rPr>
          <w:rFonts w:ascii="Times New Roman" w:hAnsi="Times New Roman"/>
          <w:color w:val="000000"/>
          <w:sz w:val="28"/>
          <w:szCs w:val="28"/>
          <w:lang w:eastAsia="ru-RU"/>
        </w:rPr>
        <w:t xml:space="preserve"> организация деятельности всех служб по обучению здоровью в школе.</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Здоровье в широком смысле этого слова выступает и как одна из целей в процессе получения образования, и как средство достижения «высокой гармонии», и как индикатор правильности выбора пути.</w:t>
      </w:r>
    </w:p>
    <w:p w:rsidR="00A50300" w:rsidRPr="00D17F45" w:rsidRDefault="00A50300" w:rsidP="00A50300">
      <w:pPr>
        <w:autoSpaceDE w:val="0"/>
        <w:autoSpaceDN w:val="0"/>
        <w:adjustRightInd w:val="0"/>
        <w:spacing w:after="0" w:line="240" w:lineRule="auto"/>
        <w:jc w:val="both"/>
        <w:rPr>
          <w:rFonts w:ascii="Times New Roman" w:hAnsi="Times New Roman"/>
          <w:color w:val="000000"/>
          <w:sz w:val="28"/>
          <w:szCs w:val="28"/>
          <w:lang w:eastAsia="ru-RU"/>
        </w:rPr>
      </w:pPr>
      <w:r w:rsidRPr="00D17F45">
        <w:rPr>
          <w:rFonts w:ascii="Times New Roman" w:hAnsi="Times New Roman"/>
          <w:color w:val="000000"/>
          <w:sz w:val="28"/>
          <w:szCs w:val="28"/>
          <w:lang w:eastAsia="ru-RU"/>
        </w:rPr>
        <w:t xml:space="preserve">Исходя из этого, необходимо проводить следующие занятия, используя уроки </w:t>
      </w:r>
      <w:r>
        <w:rPr>
          <w:rFonts w:ascii="Times New Roman" w:hAnsi="Times New Roman"/>
          <w:color w:val="000000"/>
          <w:sz w:val="28"/>
          <w:szCs w:val="28"/>
          <w:lang w:eastAsia="ru-RU"/>
        </w:rPr>
        <w:t xml:space="preserve"> и классные часы</w:t>
      </w:r>
      <w:r w:rsidRPr="00D17F45">
        <w:rPr>
          <w:rFonts w:ascii="Times New Roman" w:hAnsi="Times New Roman"/>
          <w:color w:val="000000"/>
          <w:sz w:val="28"/>
          <w:szCs w:val="28"/>
          <w:u w:val="single"/>
          <w:lang w:eastAsia="ru-RU"/>
        </w:rPr>
        <w:t xml:space="preserve"> </w:t>
      </w:r>
    </w:p>
    <w:tbl>
      <w:tblPr>
        <w:tblW w:w="16611"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93"/>
        <w:gridCol w:w="6"/>
        <w:gridCol w:w="6769"/>
        <w:gridCol w:w="1616"/>
        <w:gridCol w:w="3665"/>
        <w:gridCol w:w="3962"/>
      </w:tblGrid>
      <w:tr w:rsidR="00A50300" w:rsidRPr="003D178C" w:rsidTr="00411CAF">
        <w:trPr>
          <w:trHeight w:val="1214"/>
        </w:trPr>
        <w:tc>
          <w:tcPr>
            <w:tcW w:w="599" w:type="dxa"/>
            <w:gridSpan w:val="2"/>
          </w:tcPr>
          <w:p w:rsidR="00A50300" w:rsidRPr="003D178C" w:rsidRDefault="00A50300" w:rsidP="008B216B">
            <w:pPr>
              <w:autoSpaceDE w:val="0"/>
              <w:autoSpaceDN w:val="0"/>
              <w:adjustRightInd w:val="0"/>
              <w:spacing w:after="0" w:line="240" w:lineRule="auto"/>
              <w:jc w:val="center"/>
              <w:rPr>
                <w:rFonts w:ascii="Times New Roman" w:eastAsia="Times New Roman" w:hAnsi="Times New Roman"/>
                <w:b/>
                <w:sz w:val="24"/>
                <w:szCs w:val="24"/>
              </w:rPr>
            </w:pPr>
          </w:p>
        </w:tc>
        <w:tc>
          <w:tcPr>
            <w:tcW w:w="6769" w:type="dxa"/>
          </w:tcPr>
          <w:p w:rsidR="00A50300" w:rsidRPr="003D178C" w:rsidRDefault="00A50300" w:rsidP="008B216B">
            <w:pPr>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3D178C">
              <w:rPr>
                <w:rFonts w:ascii="Times New Roman" w:eastAsia="Times New Roman" w:hAnsi="Times New Roman"/>
                <w:b/>
                <w:color w:val="000000"/>
                <w:sz w:val="24"/>
                <w:szCs w:val="24"/>
                <w:lang w:eastAsia="ru-RU"/>
              </w:rPr>
              <w:t>Разделы</w:t>
            </w:r>
          </w:p>
          <w:p w:rsidR="00A50300" w:rsidRPr="003D178C" w:rsidRDefault="00A50300" w:rsidP="008B216B">
            <w:pPr>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3D178C">
              <w:rPr>
                <w:rFonts w:ascii="Times New Roman" w:eastAsia="Times New Roman" w:hAnsi="Times New Roman"/>
                <w:b/>
                <w:color w:val="000000"/>
                <w:sz w:val="24"/>
                <w:szCs w:val="24"/>
                <w:lang w:eastAsia="ru-RU"/>
              </w:rPr>
              <w:t>программы «Здоровье»</w:t>
            </w:r>
          </w:p>
          <w:p w:rsidR="00A50300" w:rsidRPr="003D178C" w:rsidRDefault="00A50300" w:rsidP="008B216B">
            <w:pPr>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3D178C">
              <w:rPr>
                <w:rFonts w:ascii="Times New Roman" w:eastAsia="Times New Roman" w:hAnsi="Times New Roman"/>
                <w:b/>
                <w:color w:val="000000"/>
                <w:sz w:val="24"/>
                <w:szCs w:val="24"/>
                <w:lang w:eastAsia="ru-RU"/>
              </w:rPr>
              <w:t>(содержание)</w:t>
            </w:r>
          </w:p>
        </w:tc>
        <w:tc>
          <w:tcPr>
            <w:tcW w:w="1616" w:type="dxa"/>
          </w:tcPr>
          <w:p w:rsidR="00A50300" w:rsidRPr="003D178C" w:rsidRDefault="00A50300" w:rsidP="00346017">
            <w:pPr>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3D178C">
              <w:rPr>
                <w:rFonts w:ascii="Times New Roman" w:eastAsia="Times New Roman" w:hAnsi="Times New Roman"/>
                <w:b/>
                <w:color w:val="000000"/>
                <w:sz w:val="24"/>
                <w:szCs w:val="24"/>
                <w:lang w:eastAsia="ru-RU"/>
              </w:rPr>
              <w:t>классы</w:t>
            </w:r>
          </w:p>
        </w:tc>
        <w:tc>
          <w:tcPr>
            <w:tcW w:w="3665" w:type="dxa"/>
          </w:tcPr>
          <w:p w:rsidR="00A50300" w:rsidRPr="003D178C" w:rsidRDefault="00A50300" w:rsidP="00346017">
            <w:pPr>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3D178C">
              <w:rPr>
                <w:rFonts w:ascii="Times New Roman" w:eastAsia="Times New Roman" w:hAnsi="Times New Roman"/>
                <w:b/>
                <w:color w:val="000000"/>
                <w:sz w:val="24"/>
                <w:szCs w:val="24"/>
                <w:lang w:eastAsia="ru-RU"/>
              </w:rPr>
              <w:t>Где</w:t>
            </w:r>
            <w:r w:rsidR="00346017">
              <w:rPr>
                <w:rFonts w:ascii="Times New Roman" w:eastAsia="Times New Roman" w:hAnsi="Times New Roman"/>
                <w:b/>
                <w:color w:val="000000"/>
                <w:sz w:val="24"/>
                <w:szCs w:val="24"/>
                <w:lang w:eastAsia="ru-RU"/>
              </w:rPr>
              <w:t xml:space="preserve"> </w:t>
            </w:r>
            <w:r w:rsidRPr="003D178C">
              <w:rPr>
                <w:rFonts w:ascii="Times New Roman" w:eastAsia="Times New Roman" w:hAnsi="Times New Roman"/>
                <w:b/>
                <w:color w:val="000000"/>
                <w:sz w:val="24"/>
                <w:szCs w:val="24"/>
                <w:lang w:eastAsia="ru-RU"/>
              </w:rPr>
              <w:t>изучаются</w:t>
            </w:r>
          </w:p>
        </w:tc>
        <w:tc>
          <w:tcPr>
            <w:tcW w:w="3962" w:type="dxa"/>
          </w:tcPr>
          <w:p w:rsidR="00A50300" w:rsidRPr="003D178C" w:rsidRDefault="00A50300" w:rsidP="00346017">
            <w:pPr>
              <w:autoSpaceDE w:val="0"/>
              <w:autoSpaceDN w:val="0"/>
              <w:adjustRightInd w:val="0"/>
              <w:spacing w:after="0" w:line="240" w:lineRule="auto"/>
              <w:jc w:val="center"/>
              <w:rPr>
                <w:rFonts w:ascii="Times New Roman" w:eastAsia="Times New Roman" w:hAnsi="Times New Roman"/>
                <w:b/>
                <w:color w:val="000000"/>
                <w:sz w:val="24"/>
                <w:szCs w:val="24"/>
                <w:lang w:eastAsia="ru-RU"/>
              </w:rPr>
            </w:pPr>
            <w:r w:rsidRPr="003D178C">
              <w:rPr>
                <w:rFonts w:ascii="Times New Roman" w:eastAsia="Times New Roman" w:hAnsi="Times New Roman"/>
                <w:b/>
                <w:color w:val="000000"/>
                <w:sz w:val="24"/>
                <w:szCs w:val="24"/>
                <w:lang w:eastAsia="ru-RU"/>
              </w:rPr>
              <w:t>Ответственный</w:t>
            </w:r>
          </w:p>
        </w:tc>
      </w:tr>
      <w:tr w:rsidR="00A50300" w:rsidRPr="003D178C" w:rsidTr="00411CAF">
        <w:trPr>
          <w:trHeight w:val="2218"/>
        </w:trPr>
        <w:tc>
          <w:tcPr>
            <w:tcW w:w="599" w:type="dxa"/>
            <w:gridSpan w:val="2"/>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I</w:t>
            </w:r>
          </w:p>
        </w:tc>
        <w:tc>
          <w:tcPr>
            <w:tcW w:w="6769" w:type="dxa"/>
            <w:vMerge w:val="restart"/>
          </w:tcPr>
          <w:p w:rsidR="00A50300"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 xml:space="preserve">Самопознание: </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1) знание своего тела, самопознание     через     ощущение, чувства, образ.</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2)     функции     основных     систем организма;      физиологические      и психические процессы в различного периода взросления.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3)   представление   о   здоровом   ибольном теле в разных культурах;</w:t>
            </w:r>
          </w:p>
          <w:p w:rsidR="00A50300" w:rsidRPr="003D178C" w:rsidRDefault="00A50300" w:rsidP="004D2DD5">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обменные и инфекционные болезни,приводящие к нарушению формы тела</w:t>
            </w:r>
            <w:r w:rsidR="004D2DD5">
              <w:rPr>
                <w:rFonts w:ascii="Times New Roman" w:eastAsia="Times New Roman" w:hAnsi="Times New Roman"/>
                <w:color w:val="000000"/>
                <w:sz w:val="24"/>
                <w:szCs w:val="24"/>
                <w:lang w:eastAsia="ru-RU"/>
              </w:rPr>
              <w:t xml:space="preserve"> </w:t>
            </w:r>
            <w:r w:rsidRPr="003D178C">
              <w:rPr>
                <w:rFonts w:ascii="Times New Roman" w:eastAsia="Times New Roman" w:hAnsi="Times New Roman"/>
                <w:color w:val="000000"/>
                <w:sz w:val="24"/>
                <w:szCs w:val="24"/>
                <w:lang w:eastAsia="ru-RU"/>
              </w:rPr>
              <w:t>или инвалидности; самоконтроль и</w:t>
            </w:r>
            <w:r w:rsidR="004D2DD5">
              <w:rPr>
                <w:rFonts w:ascii="Times New Roman" w:eastAsia="Times New Roman" w:hAnsi="Times New Roman"/>
                <w:color w:val="000000"/>
                <w:sz w:val="24"/>
                <w:szCs w:val="24"/>
                <w:lang w:eastAsia="ru-RU"/>
              </w:rPr>
              <w:t xml:space="preserve"> </w:t>
            </w:r>
            <w:r w:rsidRPr="003D178C">
              <w:rPr>
                <w:rFonts w:ascii="Times New Roman" w:eastAsia="Times New Roman" w:hAnsi="Times New Roman"/>
                <w:color w:val="000000"/>
                <w:sz w:val="24"/>
                <w:szCs w:val="24"/>
                <w:lang w:eastAsia="ru-RU"/>
              </w:rPr>
              <w:t>саморегуляция        настроения        и</w:t>
            </w:r>
            <w:r w:rsidR="004D2DD5">
              <w:rPr>
                <w:rFonts w:ascii="Times New Roman" w:eastAsia="Times New Roman" w:hAnsi="Times New Roman"/>
                <w:color w:val="000000"/>
                <w:sz w:val="24"/>
                <w:szCs w:val="24"/>
                <w:lang w:eastAsia="ru-RU"/>
              </w:rPr>
              <w:t xml:space="preserve"> </w:t>
            </w:r>
            <w:r w:rsidRPr="003D178C">
              <w:rPr>
                <w:rFonts w:ascii="Times New Roman" w:eastAsia="Times New Roman" w:hAnsi="Times New Roman"/>
                <w:color w:val="000000"/>
                <w:sz w:val="24"/>
                <w:szCs w:val="24"/>
                <w:lang w:eastAsia="ru-RU"/>
              </w:rPr>
              <w:t>поведения.</w:t>
            </w:r>
          </w:p>
        </w:tc>
        <w:tc>
          <w:tcPr>
            <w:tcW w:w="1616"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1-4</w:t>
            </w:r>
          </w:p>
          <w:p w:rsidR="00A50300" w:rsidRPr="003D178C" w:rsidRDefault="00A50300" w:rsidP="008B216B">
            <w:pPr>
              <w:autoSpaceDE w:val="0"/>
              <w:autoSpaceDN w:val="0"/>
              <w:adjustRightInd w:val="0"/>
              <w:jc w:val="both"/>
              <w:rPr>
                <w:rFonts w:ascii="Times New Roman" w:eastAsia="Times New Roman" w:hAnsi="Times New Roman"/>
                <w:color w:val="000000"/>
                <w:sz w:val="24"/>
                <w:szCs w:val="24"/>
                <w:lang w:eastAsia="ru-RU"/>
              </w:rPr>
            </w:pPr>
          </w:p>
          <w:p w:rsidR="00A50300" w:rsidRPr="003D178C" w:rsidRDefault="00A50300" w:rsidP="008B216B">
            <w:pPr>
              <w:autoSpaceDE w:val="0"/>
              <w:autoSpaceDN w:val="0"/>
              <w:adjustRightInd w:val="0"/>
              <w:jc w:val="both"/>
              <w:rPr>
                <w:rFonts w:ascii="Times New Roman" w:eastAsia="Times New Roman" w:hAnsi="Times New Roman"/>
                <w:color w:val="000000"/>
                <w:sz w:val="24"/>
                <w:szCs w:val="24"/>
                <w:lang w:eastAsia="ru-RU"/>
              </w:rPr>
            </w:pPr>
          </w:p>
          <w:p w:rsidR="00A50300" w:rsidRPr="003D178C" w:rsidRDefault="00A50300" w:rsidP="008B216B">
            <w:pPr>
              <w:autoSpaceDE w:val="0"/>
              <w:autoSpaceDN w:val="0"/>
              <w:adjustRightInd w:val="0"/>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5-9</w:t>
            </w:r>
          </w:p>
        </w:tc>
        <w:tc>
          <w:tcPr>
            <w:tcW w:w="3665" w:type="dxa"/>
            <w:vMerge w:val="restart"/>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Природове дение</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физкульту ра,</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Биология,</w:t>
            </w:r>
          </w:p>
          <w:p w:rsidR="00A50300" w:rsidRPr="003D178C" w:rsidRDefault="00A50300" w:rsidP="008B216B">
            <w:pPr>
              <w:autoSpaceDE w:val="0"/>
              <w:autoSpaceDN w:val="0"/>
              <w:adjustRightInd w:val="0"/>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Классные часы</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История,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обществознание,</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биология,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физкультура,</w:t>
            </w:r>
          </w:p>
          <w:p w:rsidR="00A50300" w:rsidRPr="003D178C" w:rsidRDefault="00A50300" w:rsidP="008B216B">
            <w:pPr>
              <w:autoSpaceDE w:val="0"/>
              <w:autoSpaceDN w:val="0"/>
              <w:adjustRightInd w:val="0"/>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классные часы.</w:t>
            </w:r>
          </w:p>
        </w:tc>
        <w:tc>
          <w:tcPr>
            <w:tcW w:w="3962" w:type="dxa"/>
            <w:vMerge w:val="restart"/>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r w:rsidRPr="003D178C">
              <w:rPr>
                <w:rFonts w:ascii="Times New Roman" w:eastAsia="Times New Roman" w:hAnsi="Times New Roman"/>
                <w:color w:val="000000"/>
                <w:sz w:val="24"/>
                <w:szCs w:val="24"/>
                <w:lang w:eastAsia="ru-RU"/>
              </w:rPr>
              <w:t>Учитель биологии</w:t>
            </w:r>
          </w:p>
          <w:p w:rsidR="00A50300" w:rsidRPr="003D178C" w:rsidRDefault="00A50300" w:rsidP="008B216B">
            <w:pPr>
              <w:autoSpaceDE w:val="0"/>
              <w:autoSpaceDN w:val="0"/>
              <w:adjustRightInd w:val="0"/>
              <w:jc w:val="both"/>
              <w:rPr>
                <w:rFonts w:ascii="Times New Roman" w:eastAsia="Times New Roman" w:hAnsi="Times New Roman"/>
                <w:sz w:val="24"/>
                <w:szCs w:val="24"/>
              </w:rPr>
            </w:pPr>
            <w:r w:rsidRPr="003D178C">
              <w:rPr>
                <w:rFonts w:ascii="Times New Roman" w:eastAsia="Times New Roman" w:hAnsi="Times New Roman"/>
                <w:color w:val="000000"/>
                <w:sz w:val="24"/>
                <w:szCs w:val="24"/>
                <w:lang w:eastAsia="ru-RU"/>
              </w:rPr>
              <w:t>Учитель физкультуры, учитель биологии, классные руководители.</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Мед работник</w:t>
            </w:r>
          </w:p>
          <w:p w:rsidR="00A50300" w:rsidRPr="003D178C" w:rsidRDefault="00A50300" w:rsidP="008B216B">
            <w:pPr>
              <w:autoSpaceDE w:val="0"/>
              <w:autoSpaceDN w:val="0"/>
              <w:adjustRightInd w:val="0"/>
              <w:jc w:val="both"/>
              <w:rPr>
                <w:rFonts w:ascii="Times New Roman" w:eastAsia="Times New Roman" w:hAnsi="Times New Roman"/>
                <w:sz w:val="24"/>
                <w:szCs w:val="24"/>
              </w:rPr>
            </w:pPr>
          </w:p>
        </w:tc>
      </w:tr>
      <w:tr w:rsidR="00A50300" w:rsidRPr="003D178C" w:rsidTr="00411CAF">
        <w:trPr>
          <w:trHeight w:val="1456"/>
        </w:trPr>
        <w:tc>
          <w:tcPr>
            <w:tcW w:w="599" w:type="dxa"/>
            <w:gridSpan w:val="2"/>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tc>
        <w:tc>
          <w:tcPr>
            <w:tcW w:w="6769" w:type="dxa"/>
            <w:vMerge/>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p>
        </w:tc>
        <w:tc>
          <w:tcPr>
            <w:tcW w:w="1616"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rPr>
            </w:pPr>
            <w:r w:rsidRPr="003D178C">
              <w:rPr>
                <w:rFonts w:ascii="Times New Roman" w:eastAsia="Times New Roman" w:hAnsi="Times New Roman"/>
                <w:color w:val="000000"/>
                <w:sz w:val="24"/>
                <w:szCs w:val="24"/>
              </w:rPr>
              <w:t>10-11</w:t>
            </w:r>
          </w:p>
        </w:tc>
        <w:tc>
          <w:tcPr>
            <w:tcW w:w="3665" w:type="dxa"/>
            <w:vMerge/>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p>
        </w:tc>
        <w:tc>
          <w:tcPr>
            <w:tcW w:w="3962" w:type="dxa"/>
            <w:vMerge/>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p>
        </w:tc>
      </w:tr>
      <w:tr w:rsidR="00A50300" w:rsidRPr="003D178C" w:rsidTr="00411CAF">
        <w:trPr>
          <w:trHeight w:val="7518"/>
        </w:trPr>
        <w:tc>
          <w:tcPr>
            <w:tcW w:w="599" w:type="dxa"/>
            <w:gridSpan w:val="2"/>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r w:rsidRPr="003D178C">
              <w:rPr>
                <w:rFonts w:ascii="Times New Roman" w:eastAsia="Times New Roman" w:hAnsi="Times New Roman"/>
                <w:sz w:val="24"/>
                <w:szCs w:val="24"/>
              </w:rPr>
              <w:t>II</w:t>
            </w:r>
          </w:p>
        </w:tc>
        <w:tc>
          <w:tcPr>
            <w:tcW w:w="6769"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Я и другие.</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1) правила межличностного общения;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дружба;  поведение  на улице  и  вобщественных     местах;      правилаповедения с незнакомыми людьми;</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правила семейного общения; правиларебенка в семье.</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2)   базовые   компоненты   общения: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внимание,      слушание,      активноеслушание. Виды и формы общения.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Способы реагирования на критику.</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Способы разрешения конфликтов сродителями,   друзьями,   учителями.</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Отношения   между   мальчиками   идевочками.</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3)индивидуальные      различия      ввосприятии и понимании людьми другдруга.    Интимные    межличностныеотношения: дружба, любовь, вражда,одиночество.</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Формальные     и     неформальныегруппы,           их           социально-психологическая специфика.</w:t>
            </w:r>
          </w:p>
          <w:p w:rsidR="00A50300" w:rsidRPr="003D178C" w:rsidRDefault="00A50300" w:rsidP="004D2DD5">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Болезни   человека,   связанные   супотреблением   наркотиков,   табака,алкоголя. Защита себя и других вситуациях употребления ПАВ.</w:t>
            </w:r>
          </w:p>
        </w:tc>
        <w:tc>
          <w:tcPr>
            <w:tcW w:w="1616"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r w:rsidRPr="003D178C">
              <w:rPr>
                <w:rFonts w:ascii="Times New Roman" w:eastAsia="Times New Roman" w:hAnsi="Times New Roman"/>
                <w:sz w:val="24"/>
                <w:szCs w:val="24"/>
              </w:rPr>
              <w:t>1-4</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r w:rsidRPr="003D178C">
              <w:rPr>
                <w:rFonts w:ascii="Times New Roman" w:eastAsia="Times New Roman" w:hAnsi="Times New Roman"/>
                <w:sz w:val="24"/>
                <w:szCs w:val="24"/>
              </w:rPr>
              <w:t>5-9</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r w:rsidRPr="003D178C">
              <w:rPr>
                <w:rFonts w:ascii="Times New Roman" w:eastAsia="Times New Roman" w:hAnsi="Times New Roman"/>
                <w:sz w:val="24"/>
                <w:szCs w:val="24"/>
              </w:rPr>
              <w:t>10-11</w:t>
            </w:r>
          </w:p>
        </w:tc>
        <w:tc>
          <w:tcPr>
            <w:tcW w:w="3665"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Чтение,</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физкультура,</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классный</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час.</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Риторика,</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обществознание,</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биология,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литература</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классный</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час.</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Биология,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обществознание,</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ОБЖ,</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литература</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химия,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классный</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час.</w:t>
            </w:r>
          </w:p>
        </w:tc>
        <w:tc>
          <w:tcPr>
            <w:tcW w:w="3962"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r w:rsidRPr="003D178C">
              <w:rPr>
                <w:rFonts w:ascii="Times New Roman" w:eastAsia="Times New Roman" w:hAnsi="Times New Roman"/>
                <w:sz w:val="24"/>
                <w:szCs w:val="24"/>
              </w:rPr>
              <w:t>Учитель физкультуры. Зам. директора по ВР.</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p w:rsidR="00A50300" w:rsidRPr="003D178C" w:rsidRDefault="00A50300" w:rsidP="008B216B">
            <w:pPr>
              <w:autoSpaceDE w:val="0"/>
              <w:autoSpaceDN w:val="0"/>
              <w:adjustRightInd w:val="0"/>
              <w:spacing w:after="0" w:line="240" w:lineRule="auto"/>
              <w:rPr>
                <w:rFonts w:ascii="Times New Roman" w:eastAsia="Times New Roman" w:hAnsi="Times New Roman"/>
                <w:sz w:val="24"/>
                <w:szCs w:val="24"/>
              </w:rPr>
            </w:pPr>
            <w:r w:rsidRPr="003D178C">
              <w:rPr>
                <w:rFonts w:ascii="Times New Roman" w:eastAsia="Times New Roman" w:hAnsi="Times New Roman"/>
                <w:sz w:val="24"/>
                <w:szCs w:val="24"/>
              </w:rPr>
              <w:t>МедработникЗам директора по ВР, зам директора по УВР,</w:t>
            </w:r>
          </w:p>
          <w:p w:rsidR="00A50300" w:rsidRPr="003D178C" w:rsidRDefault="00A50300" w:rsidP="008B216B">
            <w:pPr>
              <w:autoSpaceDE w:val="0"/>
              <w:autoSpaceDN w:val="0"/>
              <w:adjustRightInd w:val="0"/>
              <w:spacing w:after="0" w:line="240" w:lineRule="auto"/>
              <w:rPr>
                <w:rFonts w:ascii="Times New Roman" w:eastAsia="Times New Roman" w:hAnsi="Times New Roman"/>
                <w:sz w:val="24"/>
                <w:szCs w:val="24"/>
              </w:rPr>
            </w:pPr>
            <w:r w:rsidRPr="003D178C">
              <w:rPr>
                <w:rFonts w:ascii="Times New Roman" w:eastAsia="Times New Roman" w:hAnsi="Times New Roman"/>
                <w:sz w:val="24"/>
                <w:szCs w:val="24"/>
              </w:rPr>
              <w:t xml:space="preserve"> учитель биологии, Зам директора по АХЧ.</w:t>
            </w:r>
          </w:p>
        </w:tc>
      </w:tr>
      <w:tr w:rsidR="00A50300" w:rsidRPr="003D178C" w:rsidTr="00411CAF">
        <w:trPr>
          <w:trHeight w:val="1971"/>
        </w:trPr>
        <w:tc>
          <w:tcPr>
            <w:tcW w:w="599" w:type="dxa"/>
            <w:gridSpan w:val="2"/>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r w:rsidRPr="003D178C">
              <w:rPr>
                <w:rFonts w:ascii="Times New Roman" w:eastAsia="Times New Roman" w:hAnsi="Times New Roman"/>
                <w:sz w:val="24"/>
                <w:szCs w:val="24"/>
              </w:rPr>
              <w:t>III</w:t>
            </w:r>
          </w:p>
        </w:tc>
        <w:tc>
          <w:tcPr>
            <w:tcW w:w="6769"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Гигиенические          правила          и предупреждение          инфекционных заболеваний.</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1. Гигиена тела, гигиена полости рта, 2. Профилактика    инфекционных заболеваний. гигиена труда и отдыха.</w:t>
            </w:r>
          </w:p>
        </w:tc>
        <w:tc>
          <w:tcPr>
            <w:tcW w:w="1616"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r w:rsidRPr="003D178C">
              <w:rPr>
                <w:rFonts w:ascii="Times New Roman" w:eastAsia="Times New Roman" w:hAnsi="Times New Roman"/>
                <w:sz w:val="24"/>
                <w:szCs w:val="24"/>
              </w:rPr>
              <w:t>1-11</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p>
        </w:tc>
        <w:tc>
          <w:tcPr>
            <w:tcW w:w="3665"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Трудовое обучение, природове</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дение,</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биология,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классный</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час.</w:t>
            </w:r>
          </w:p>
        </w:tc>
        <w:tc>
          <w:tcPr>
            <w:tcW w:w="3962"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FF0000"/>
                <w:sz w:val="24"/>
                <w:szCs w:val="24"/>
              </w:rPr>
            </w:pPr>
            <w:r w:rsidRPr="003D178C">
              <w:rPr>
                <w:rFonts w:ascii="Times New Roman" w:eastAsia="Times New Roman" w:hAnsi="Times New Roman"/>
                <w:sz w:val="24"/>
                <w:szCs w:val="24"/>
              </w:rPr>
              <w:t>Медработник</w:t>
            </w:r>
          </w:p>
        </w:tc>
      </w:tr>
      <w:tr w:rsidR="00A50300" w:rsidRPr="003D178C" w:rsidTr="00411CAF">
        <w:trPr>
          <w:trHeight w:val="1265"/>
        </w:trPr>
        <w:tc>
          <w:tcPr>
            <w:tcW w:w="599" w:type="dxa"/>
            <w:gridSpan w:val="2"/>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r w:rsidRPr="003D178C">
              <w:rPr>
                <w:rFonts w:ascii="Times New Roman" w:eastAsia="Times New Roman" w:hAnsi="Times New Roman"/>
                <w:color w:val="000000"/>
                <w:sz w:val="24"/>
                <w:szCs w:val="24"/>
                <w:lang w:eastAsia="ru-RU"/>
              </w:rPr>
              <w:t>IV</w:t>
            </w:r>
          </w:p>
        </w:tc>
        <w:tc>
          <w:tcPr>
            <w:tcW w:w="6769"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Питание и здоровье</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 xml:space="preserve">1. Питание - основа жизни. </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2. Гигиена питания.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3.Культура питания.</w:t>
            </w:r>
          </w:p>
        </w:tc>
        <w:tc>
          <w:tcPr>
            <w:tcW w:w="1616"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r w:rsidRPr="003D178C">
              <w:rPr>
                <w:rFonts w:ascii="Times New Roman" w:eastAsia="Times New Roman" w:hAnsi="Times New Roman"/>
                <w:sz w:val="24"/>
                <w:szCs w:val="24"/>
              </w:rPr>
              <w:t>5-11</w:t>
            </w:r>
          </w:p>
        </w:tc>
        <w:tc>
          <w:tcPr>
            <w:tcW w:w="3665"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Биология,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физкульту</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ра,   ОБЖ,</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классный</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час.</w:t>
            </w:r>
          </w:p>
        </w:tc>
        <w:tc>
          <w:tcPr>
            <w:tcW w:w="3962"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r w:rsidRPr="003D178C">
              <w:rPr>
                <w:rFonts w:ascii="Times New Roman" w:eastAsia="Times New Roman" w:hAnsi="Times New Roman"/>
                <w:sz w:val="24"/>
                <w:szCs w:val="24"/>
              </w:rPr>
              <w:t>Ответственный за питание.</w:t>
            </w:r>
          </w:p>
        </w:tc>
      </w:tr>
      <w:tr w:rsidR="00A50300" w:rsidRPr="003D178C" w:rsidTr="00411CAF">
        <w:trPr>
          <w:trHeight w:val="2257"/>
        </w:trPr>
        <w:tc>
          <w:tcPr>
            <w:tcW w:w="599" w:type="dxa"/>
            <w:gridSpan w:val="2"/>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V</w:t>
            </w:r>
          </w:p>
        </w:tc>
        <w:tc>
          <w:tcPr>
            <w:tcW w:w="6769"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 xml:space="preserve">Основы    личной    безопасности    и профилактика травматизма. </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 xml:space="preserve">1. Безопасное      поведение      на дорогах. </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 xml:space="preserve">2. Бытовой и уличный травматизм. </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3. Поведение    в    экстремальных ситуациях.</w:t>
            </w:r>
          </w:p>
        </w:tc>
        <w:tc>
          <w:tcPr>
            <w:tcW w:w="1616"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r w:rsidRPr="003D178C">
              <w:rPr>
                <w:rFonts w:ascii="Times New Roman" w:eastAsia="Times New Roman" w:hAnsi="Times New Roman"/>
                <w:sz w:val="24"/>
                <w:szCs w:val="24"/>
              </w:rPr>
              <w:t>1-11</w:t>
            </w:r>
          </w:p>
        </w:tc>
        <w:tc>
          <w:tcPr>
            <w:tcW w:w="3665"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Кл. час, природоведение, физика, химия.технология.физкультура, ОБЖ.</w:t>
            </w:r>
          </w:p>
        </w:tc>
        <w:tc>
          <w:tcPr>
            <w:tcW w:w="3962"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r w:rsidRPr="003D178C">
              <w:rPr>
                <w:rFonts w:ascii="Times New Roman" w:eastAsia="Times New Roman" w:hAnsi="Times New Roman"/>
                <w:sz w:val="24"/>
                <w:szCs w:val="24"/>
              </w:rPr>
              <w:t>Медработник, учителя предметники</w:t>
            </w:r>
          </w:p>
        </w:tc>
      </w:tr>
      <w:tr w:rsidR="00A50300" w:rsidRPr="003D178C" w:rsidTr="00411CAF">
        <w:trPr>
          <w:trHeight w:val="1683"/>
        </w:trPr>
        <w:tc>
          <w:tcPr>
            <w:tcW w:w="599" w:type="dxa"/>
            <w:gridSpan w:val="2"/>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VI</w:t>
            </w:r>
          </w:p>
        </w:tc>
        <w:tc>
          <w:tcPr>
            <w:tcW w:w="6769"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Культура потребления медицинских услуг.</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 xml:space="preserve"> 1. Выбор медицинских услуг. </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2. Обращение  с лекарственными препаратами.</w:t>
            </w:r>
          </w:p>
        </w:tc>
        <w:tc>
          <w:tcPr>
            <w:tcW w:w="1616"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r w:rsidRPr="003D178C">
              <w:rPr>
                <w:rFonts w:ascii="Times New Roman" w:eastAsia="Times New Roman" w:hAnsi="Times New Roman"/>
                <w:sz w:val="24"/>
                <w:szCs w:val="24"/>
              </w:rPr>
              <w:t>1-11</w:t>
            </w:r>
          </w:p>
        </w:tc>
        <w:tc>
          <w:tcPr>
            <w:tcW w:w="3665"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Классный час, беседы врача. Биология,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химия,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ОБЖ.</w:t>
            </w:r>
          </w:p>
        </w:tc>
        <w:tc>
          <w:tcPr>
            <w:tcW w:w="3962"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rPr>
            </w:pPr>
            <w:r w:rsidRPr="003D178C">
              <w:rPr>
                <w:rFonts w:ascii="Times New Roman" w:eastAsia="Times New Roman" w:hAnsi="Times New Roman"/>
                <w:color w:val="000000"/>
                <w:sz w:val="24"/>
                <w:szCs w:val="24"/>
                <w:lang w:eastAsia="ru-RU"/>
              </w:rPr>
              <w:t>Медработник, учителя предметники.</w:t>
            </w:r>
          </w:p>
        </w:tc>
      </w:tr>
      <w:tr w:rsidR="00A50300" w:rsidRPr="003D178C" w:rsidTr="00411CAF">
        <w:trPr>
          <w:trHeight w:val="298"/>
        </w:trPr>
        <w:tc>
          <w:tcPr>
            <w:tcW w:w="593"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val="en-US"/>
              </w:rPr>
            </w:pPr>
            <w:r w:rsidRPr="003D178C">
              <w:rPr>
                <w:rFonts w:ascii="Times New Roman" w:eastAsia="Times New Roman" w:hAnsi="Times New Roman"/>
                <w:color w:val="000000"/>
                <w:sz w:val="24"/>
                <w:szCs w:val="24"/>
                <w:lang w:eastAsia="ru-RU"/>
              </w:rPr>
              <w:t>VI</w:t>
            </w:r>
            <w:r w:rsidRPr="003D178C">
              <w:rPr>
                <w:rFonts w:ascii="Times New Roman" w:eastAsia="Times New Roman" w:hAnsi="Times New Roman"/>
                <w:color w:val="000000"/>
                <w:sz w:val="24"/>
                <w:szCs w:val="24"/>
                <w:lang w:val="en-US"/>
              </w:rPr>
              <w:t>I</w:t>
            </w:r>
          </w:p>
        </w:tc>
        <w:tc>
          <w:tcPr>
            <w:tcW w:w="6775" w:type="dxa"/>
            <w:gridSpan w:val="2"/>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Предупреждение      злоупотребления ПАВ.</w:t>
            </w:r>
          </w:p>
        </w:tc>
        <w:tc>
          <w:tcPr>
            <w:tcW w:w="1616"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sz w:val="24"/>
                <w:szCs w:val="24"/>
                <w:lang w:eastAsia="ru-RU"/>
              </w:rPr>
            </w:pPr>
            <w:r w:rsidRPr="003D178C">
              <w:rPr>
                <w:rFonts w:ascii="Times New Roman" w:eastAsia="Times New Roman" w:hAnsi="Times New Roman"/>
                <w:sz w:val="24"/>
                <w:szCs w:val="24"/>
                <w:lang w:eastAsia="ru-RU"/>
              </w:rPr>
              <w:t>1-11</w:t>
            </w:r>
          </w:p>
        </w:tc>
        <w:tc>
          <w:tcPr>
            <w:tcW w:w="3665"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Классный час,</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биология,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химия,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обществоз</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нание,</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история,</w:t>
            </w:r>
          </w:p>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ОБЖ.</w:t>
            </w:r>
          </w:p>
        </w:tc>
        <w:tc>
          <w:tcPr>
            <w:tcW w:w="3962" w:type="dxa"/>
          </w:tcPr>
          <w:p w:rsidR="00A50300" w:rsidRPr="003D178C" w:rsidRDefault="00A50300" w:rsidP="008B216B">
            <w:pPr>
              <w:autoSpaceDE w:val="0"/>
              <w:autoSpaceDN w:val="0"/>
              <w:adjustRightInd w:val="0"/>
              <w:spacing w:after="0" w:line="240" w:lineRule="auto"/>
              <w:jc w:val="both"/>
              <w:rPr>
                <w:rFonts w:ascii="Times New Roman" w:eastAsia="Times New Roman" w:hAnsi="Times New Roman"/>
                <w:color w:val="000000"/>
                <w:sz w:val="24"/>
                <w:szCs w:val="24"/>
                <w:lang w:eastAsia="ru-RU"/>
              </w:rPr>
            </w:pPr>
            <w:r w:rsidRPr="003D178C">
              <w:rPr>
                <w:rFonts w:ascii="Times New Roman" w:eastAsia="Times New Roman" w:hAnsi="Times New Roman"/>
                <w:color w:val="000000"/>
                <w:sz w:val="24"/>
                <w:szCs w:val="24"/>
                <w:lang w:eastAsia="ru-RU"/>
              </w:rPr>
              <w:t>Зам директора по ВР, учителя предметники</w:t>
            </w:r>
          </w:p>
        </w:tc>
      </w:tr>
    </w:tbl>
    <w:p w:rsidR="00A50300" w:rsidRPr="00695049" w:rsidRDefault="00A50300" w:rsidP="00A50300">
      <w:pPr>
        <w:spacing w:after="0" w:line="240" w:lineRule="auto"/>
        <w:ind w:left="357"/>
        <w:jc w:val="both"/>
        <w:outlineLvl w:val="2"/>
        <w:rPr>
          <w:rFonts w:ascii="Times New Roman" w:eastAsia="Times New Roman" w:hAnsi="Times New Roman"/>
          <w:sz w:val="28"/>
          <w:szCs w:val="28"/>
          <w:lang w:eastAsia="ru-RU"/>
        </w:rPr>
      </w:pPr>
    </w:p>
    <w:p w:rsidR="00A50300" w:rsidRPr="00D21561" w:rsidRDefault="00A50300" w:rsidP="00A50300">
      <w:pPr>
        <w:autoSpaceDE w:val="0"/>
        <w:autoSpaceDN w:val="0"/>
        <w:adjustRightInd w:val="0"/>
        <w:spacing w:before="100" w:beforeAutospacing="1" w:after="0" w:afterAutospacing="1" w:line="240" w:lineRule="auto"/>
        <w:ind w:left="360"/>
        <w:jc w:val="center"/>
        <w:outlineLvl w:val="2"/>
        <w:rPr>
          <w:rFonts w:ascii="Times New Roman" w:eastAsia="Times New Roman" w:hAnsi="Times New Roman"/>
          <w:bCs/>
          <w:color w:val="000000"/>
          <w:sz w:val="28"/>
          <w:szCs w:val="28"/>
          <w:u w:val="single"/>
          <w:lang w:eastAsia="ru-RU"/>
        </w:rPr>
      </w:pPr>
      <w:r w:rsidRPr="00D21561">
        <w:rPr>
          <w:rFonts w:ascii="Times New Roman" w:eastAsia="Times New Roman" w:hAnsi="Times New Roman"/>
          <w:bCs/>
          <w:sz w:val="27"/>
          <w:szCs w:val="27"/>
          <w:u w:val="single"/>
          <w:lang w:eastAsia="ru-RU"/>
        </w:rPr>
        <w:t>ОЖИДАЕМЫЕ РЕЗУЛЬТАТЫ РЕАЛИЗАЦИИ ПРОГРАММЫ</w:t>
      </w:r>
    </w:p>
    <w:p w:rsidR="00A50300" w:rsidRPr="005F5BAB" w:rsidRDefault="00A50300" w:rsidP="00D97154">
      <w:pPr>
        <w:numPr>
          <w:ilvl w:val="0"/>
          <w:numId w:val="94"/>
        </w:numPr>
        <w:autoSpaceDE w:val="0"/>
        <w:autoSpaceDN w:val="0"/>
        <w:adjustRightInd w:val="0"/>
        <w:spacing w:after="0" w:line="240" w:lineRule="auto"/>
        <w:rPr>
          <w:rFonts w:ascii="Times New Roman" w:hAnsi="Times New Roman"/>
          <w:color w:val="000000"/>
          <w:sz w:val="28"/>
          <w:szCs w:val="28"/>
          <w:lang w:eastAsia="ru-RU"/>
        </w:rPr>
      </w:pPr>
      <w:r w:rsidRPr="009B2835">
        <w:rPr>
          <w:rFonts w:ascii="Times New Roman" w:hAnsi="Times New Roman"/>
          <w:color w:val="000000"/>
          <w:sz w:val="28"/>
          <w:szCs w:val="28"/>
          <w:lang w:eastAsia="ru-RU"/>
        </w:rPr>
        <w:t>Сформировано ценностное отношение к здоровью всех участников педагогического процесса</w:t>
      </w:r>
      <w:r>
        <w:rPr>
          <w:rFonts w:ascii="Times New Roman" w:hAnsi="Times New Roman"/>
          <w:color w:val="000000"/>
          <w:sz w:val="28"/>
          <w:szCs w:val="28"/>
          <w:lang w:eastAsia="ru-RU"/>
        </w:rPr>
        <w:t>.</w:t>
      </w:r>
    </w:p>
    <w:p w:rsidR="00A50300" w:rsidRPr="005F5BAB" w:rsidRDefault="00A50300" w:rsidP="00D97154">
      <w:pPr>
        <w:numPr>
          <w:ilvl w:val="0"/>
          <w:numId w:val="94"/>
        </w:numPr>
        <w:autoSpaceDE w:val="0"/>
        <w:autoSpaceDN w:val="0"/>
        <w:adjustRightInd w:val="0"/>
        <w:spacing w:after="0" w:line="240" w:lineRule="auto"/>
        <w:rPr>
          <w:rFonts w:ascii="Times New Roman" w:hAnsi="Times New Roman"/>
          <w:color w:val="000000"/>
          <w:sz w:val="28"/>
          <w:szCs w:val="28"/>
          <w:lang w:eastAsia="ru-RU"/>
        </w:rPr>
      </w:pPr>
      <w:r w:rsidRPr="005F5BAB">
        <w:rPr>
          <w:rFonts w:ascii="Times New Roman" w:hAnsi="Times New Roman"/>
          <w:color w:val="000000"/>
          <w:sz w:val="28"/>
          <w:szCs w:val="28"/>
          <w:lang w:eastAsia="ru-RU"/>
        </w:rPr>
        <w:t>Сформирована валеологическая культура педагогов, учащихся и их родителей</w:t>
      </w:r>
      <w:r>
        <w:rPr>
          <w:rFonts w:ascii="Times New Roman" w:hAnsi="Times New Roman"/>
          <w:color w:val="000000"/>
          <w:sz w:val="28"/>
          <w:szCs w:val="28"/>
          <w:lang w:eastAsia="ru-RU"/>
        </w:rPr>
        <w:t>.</w:t>
      </w:r>
    </w:p>
    <w:p w:rsidR="00A50300" w:rsidRPr="005F5BAB" w:rsidRDefault="00A50300" w:rsidP="00D97154">
      <w:pPr>
        <w:numPr>
          <w:ilvl w:val="0"/>
          <w:numId w:val="94"/>
        </w:numPr>
        <w:autoSpaceDE w:val="0"/>
        <w:autoSpaceDN w:val="0"/>
        <w:adjustRightInd w:val="0"/>
        <w:spacing w:after="0" w:line="240" w:lineRule="auto"/>
        <w:rPr>
          <w:rFonts w:ascii="Times New Roman" w:hAnsi="Times New Roman"/>
          <w:color w:val="000000"/>
          <w:sz w:val="28"/>
          <w:szCs w:val="28"/>
          <w:lang w:eastAsia="ru-RU"/>
        </w:rPr>
      </w:pPr>
      <w:r w:rsidRPr="005F5BAB">
        <w:rPr>
          <w:rFonts w:ascii="Times New Roman" w:hAnsi="Times New Roman"/>
          <w:color w:val="000000"/>
          <w:sz w:val="28"/>
          <w:szCs w:val="28"/>
          <w:lang w:eastAsia="ru-RU"/>
        </w:rPr>
        <w:t>Внедрены новые традиции, пропагандирующие и способствующие здоровому образу жизни</w:t>
      </w:r>
      <w:r>
        <w:rPr>
          <w:rFonts w:ascii="Times New Roman" w:hAnsi="Times New Roman"/>
          <w:color w:val="000000"/>
          <w:sz w:val="28"/>
          <w:szCs w:val="28"/>
          <w:lang w:eastAsia="ru-RU"/>
        </w:rPr>
        <w:t>.</w:t>
      </w:r>
    </w:p>
    <w:p w:rsidR="00A50300" w:rsidRPr="005F5BAB" w:rsidRDefault="00A50300" w:rsidP="00D97154">
      <w:pPr>
        <w:numPr>
          <w:ilvl w:val="0"/>
          <w:numId w:val="94"/>
        </w:numPr>
        <w:autoSpaceDE w:val="0"/>
        <w:autoSpaceDN w:val="0"/>
        <w:adjustRightInd w:val="0"/>
        <w:spacing w:after="0" w:line="240" w:lineRule="auto"/>
        <w:rPr>
          <w:rFonts w:ascii="Times New Roman" w:hAnsi="Times New Roman"/>
          <w:color w:val="000000"/>
          <w:sz w:val="28"/>
          <w:szCs w:val="28"/>
          <w:lang w:eastAsia="ru-RU"/>
        </w:rPr>
      </w:pPr>
      <w:r w:rsidRPr="005F5BAB">
        <w:rPr>
          <w:rFonts w:ascii="Times New Roman" w:hAnsi="Times New Roman"/>
          <w:color w:val="000000"/>
          <w:sz w:val="28"/>
          <w:szCs w:val="28"/>
          <w:lang w:eastAsia="ru-RU"/>
        </w:rPr>
        <w:t>Отслежены параметры личностного здоровья всех участников педагогического процесса (совместно с психологами, медицинскими работниками)</w:t>
      </w:r>
      <w:r>
        <w:rPr>
          <w:rFonts w:ascii="Times New Roman" w:hAnsi="Times New Roman"/>
          <w:color w:val="000000"/>
          <w:sz w:val="28"/>
          <w:szCs w:val="28"/>
          <w:lang w:eastAsia="ru-RU"/>
        </w:rPr>
        <w:t>.</w:t>
      </w:r>
    </w:p>
    <w:p w:rsidR="00A50300" w:rsidRPr="005F5BAB" w:rsidRDefault="00A50300" w:rsidP="00D97154">
      <w:pPr>
        <w:numPr>
          <w:ilvl w:val="0"/>
          <w:numId w:val="94"/>
        </w:numPr>
        <w:autoSpaceDE w:val="0"/>
        <w:autoSpaceDN w:val="0"/>
        <w:adjustRightInd w:val="0"/>
        <w:spacing w:after="0" w:line="240" w:lineRule="auto"/>
        <w:rPr>
          <w:rFonts w:ascii="Times New Roman" w:hAnsi="Times New Roman"/>
          <w:color w:val="000000"/>
          <w:sz w:val="28"/>
          <w:szCs w:val="28"/>
          <w:lang w:eastAsia="ru-RU"/>
        </w:rPr>
      </w:pPr>
      <w:r w:rsidRPr="005F5BAB">
        <w:rPr>
          <w:rFonts w:ascii="Times New Roman" w:hAnsi="Times New Roman"/>
          <w:color w:val="000000"/>
          <w:sz w:val="28"/>
          <w:szCs w:val="28"/>
          <w:lang w:eastAsia="ru-RU"/>
        </w:rPr>
        <w:t xml:space="preserve">Создана </w:t>
      </w:r>
      <w:r>
        <w:rPr>
          <w:rFonts w:ascii="Times New Roman" w:hAnsi="Times New Roman"/>
          <w:color w:val="000000"/>
          <w:sz w:val="28"/>
          <w:szCs w:val="28"/>
          <w:lang w:eastAsia="ru-RU"/>
        </w:rPr>
        <w:t xml:space="preserve">школьная </w:t>
      </w:r>
      <w:r w:rsidRPr="005F5BAB">
        <w:rPr>
          <w:rFonts w:ascii="Times New Roman" w:hAnsi="Times New Roman"/>
          <w:color w:val="000000"/>
          <w:sz w:val="28"/>
          <w:szCs w:val="28"/>
          <w:lang w:eastAsia="ru-RU"/>
        </w:rPr>
        <w:t xml:space="preserve"> модель профилактики и коррекции социальных вредностей (табакокурения, алкоголизма, токсикомании, наркоманий);</w:t>
      </w:r>
    </w:p>
    <w:p w:rsidR="00A50300" w:rsidRPr="005F5BAB" w:rsidRDefault="00A50300" w:rsidP="00D97154">
      <w:pPr>
        <w:numPr>
          <w:ilvl w:val="0"/>
          <w:numId w:val="94"/>
        </w:numPr>
        <w:autoSpaceDE w:val="0"/>
        <w:autoSpaceDN w:val="0"/>
        <w:adjustRightInd w:val="0"/>
        <w:spacing w:after="0" w:line="240" w:lineRule="auto"/>
        <w:rPr>
          <w:rFonts w:ascii="Times New Roman" w:hAnsi="Times New Roman"/>
          <w:color w:val="000000"/>
          <w:sz w:val="28"/>
          <w:szCs w:val="28"/>
          <w:lang w:eastAsia="ru-RU"/>
        </w:rPr>
      </w:pPr>
      <w:r w:rsidRPr="005F5BAB">
        <w:rPr>
          <w:rFonts w:ascii="Times New Roman" w:hAnsi="Times New Roman"/>
          <w:color w:val="000000"/>
          <w:sz w:val="28"/>
          <w:szCs w:val="28"/>
          <w:lang w:eastAsia="ru-RU"/>
        </w:rPr>
        <w:t xml:space="preserve">Создана </w:t>
      </w:r>
      <w:r>
        <w:rPr>
          <w:rFonts w:ascii="Times New Roman" w:hAnsi="Times New Roman"/>
          <w:color w:val="000000"/>
          <w:sz w:val="28"/>
          <w:szCs w:val="28"/>
          <w:lang w:eastAsia="ru-RU"/>
        </w:rPr>
        <w:t xml:space="preserve">школьная </w:t>
      </w:r>
      <w:r w:rsidRPr="005F5BAB">
        <w:rPr>
          <w:rFonts w:ascii="Times New Roman" w:hAnsi="Times New Roman"/>
          <w:color w:val="000000"/>
          <w:sz w:val="28"/>
          <w:szCs w:val="28"/>
          <w:lang w:eastAsia="ru-RU"/>
        </w:rPr>
        <w:t xml:space="preserve"> модель социально-педагогической поддержки детей «группы риска» и детей-инвалидов</w:t>
      </w:r>
      <w:r>
        <w:rPr>
          <w:rFonts w:ascii="Times New Roman" w:hAnsi="Times New Roman"/>
          <w:color w:val="000000"/>
          <w:sz w:val="28"/>
          <w:szCs w:val="28"/>
          <w:lang w:eastAsia="ru-RU"/>
        </w:rPr>
        <w:t>.</w:t>
      </w:r>
    </w:p>
    <w:p w:rsidR="00A50300" w:rsidRPr="005F5BAB" w:rsidRDefault="00A50300" w:rsidP="00D97154">
      <w:pPr>
        <w:numPr>
          <w:ilvl w:val="0"/>
          <w:numId w:val="94"/>
        </w:numPr>
        <w:spacing w:after="0" w:line="240" w:lineRule="auto"/>
        <w:rPr>
          <w:rFonts w:ascii="Times New Roman" w:eastAsia="Times New Roman" w:hAnsi="Times New Roman"/>
          <w:sz w:val="28"/>
          <w:szCs w:val="28"/>
          <w:lang w:eastAsia="ru-RU"/>
        </w:rPr>
      </w:pPr>
      <w:r w:rsidRPr="005F5BAB">
        <w:rPr>
          <w:rFonts w:ascii="Times New Roman" w:eastAsia="Times New Roman" w:hAnsi="Times New Roman"/>
          <w:sz w:val="28"/>
          <w:szCs w:val="28"/>
          <w:lang w:eastAsia="ru-RU"/>
        </w:rPr>
        <w:t>Создан</w:t>
      </w:r>
      <w:r>
        <w:rPr>
          <w:rFonts w:ascii="Times New Roman" w:eastAsia="Times New Roman" w:hAnsi="Times New Roman"/>
          <w:sz w:val="28"/>
          <w:szCs w:val="28"/>
          <w:lang w:eastAsia="ru-RU"/>
        </w:rPr>
        <w:t xml:space="preserve">а </w:t>
      </w:r>
      <w:r w:rsidRPr="005F5BAB">
        <w:rPr>
          <w:rFonts w:ascii="Times New Roman" w:eastAsia="Times New Roman" w:hAnsi="Times New Roman"/>
          <w:sz w:val="28"/>
          <w:szCs w:val="28"/>
          <w:lang w:eastAsia="ru-RU"/>
        </w:rPr>
        <w:t xml:space="preserve"> максимально благоприятны</w:t>
      </w:r>
      <w:r>
        <w:rPr>
          <w:rFonts w:ascii="Times New Roman" w:eastAsia="Times New Roman" w:hAnsi="Times New Roman"/>
          <w:sz w:val="28"/>
          <w:szCs w:val="28"/>
          <w:lang w:eastAsia="ru-RU"/>
        </w:rPr>
        <w:t>е</w:t>
      </w:r>
      <w:r w:rsidRPr="005F5BAB">
        <w:rPr>
          <w:rFonts w:ascii="Times New Roman" w:eastAsia="Times New Roman" w:hAnsi="Times New Roman"/>
          <w:sz w:val="28"/>
          <w:szCs w:val="28"/>
          <w:lang w:eastAsia="ru-RU"/>
        </w:rPr>
        <w:t xml:space="preserve"> услови</w:t>
      </w:r>
      <w:r>
        <w:rPr>
          <w:rFonts w:ascii="Times New Roman" w:eastAsia="Times New Roman" w:hAnsi="Times New Roman"/>
          <w:sz w:val="28"/>
          <w:szCs w:val="28"/>
          <w:lang w:eastAsia="ru-RU"/>
        </w:rPr>
        <w:t>я</w:t>
      </w:r>
      <w:r w:rsidRPr="005F5BAB">
        <w:rPr>
          <w:rFonts w:ascii="Times New Roman" w:eastAsia="Times New Roman" w:hAnsi="Times New Roman"/>
          <w:sz w:val="28"/>
          <w:szCs w:val="28"/>
          <w:lang w:eastAsia="ru-RU"/>
        </w:rPr>
        <w:t xml:space="preserve"> для формирования здоровьесберегающей среды в ОУ, которые позволят </w:t>
      </w:r>
      <w:r>
        <w:rPr>
          <w:rFonts w:ascii="Times New Roman" w:eastAsia="Times New Roman" w:hAnsi="Times New Roman"/>
          <w:sz w:val="28"/>
          <w:szCs w:val="28"/>
          <w:lang w:eastAsia="ru-RU"/>
        </w:rPr>
        <w:t>внедрить данную программу.</w:t>
      </w:r>
    </w:p>
    <w:p w:rsidR="00A50300" w:rsidRDefault="00A50300" w:rsidP="00D97154">
      <w:pPr>
        <w:numPr>
          <w:ilvl w:val="0"/>
          <w:numId w:val="94"/>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5F5BAB">
        <w:rPr>
          <w:rFonts w:ascii="Times New Roman" w:eastAsia="Times New Roman" w:hAnsi="Times New Roman"/>
          <w:sz w:val="28"/>
          <w:szCs w:val="28"/>
          <w:lang w:eastAsia="ru-RU"/>
        </w:rPr>
        <w:t>овышен</w:t>
      </w:r>
      <w:r>
        <w:rPr>
          <w:rFonts w:ascii="Times New Roman" w:eastAsia="Times New Roman" w:hAnsi="Times New Roman"/>
          <w:sz w:val="28"/>
          <w:szCs w:val="28"/>
          <w:lang w:eastAsia="ru-RU"/>
        </w:rPr>
        <w:t>а</w:t>
      </w:r>
      <w:r w:rsidRPr="005F5BAB">
        <w:rPr>
          <w:rFonts w:ascii="Times New Roman" w:eastAsia="Times New Roman" w:hAnsi="Times New Roman"/>
          <w:sz w:val="28"/>
          <w:szCs w:val="28"/>
          <w:lang w:eastAsia="ru-RU"/>
        </w:rPr>
        <w:t xml:space="preserve"> успешност</w:t>
      </w:r>
      <w:r>
        <w:rPr>
          <w:rFonts w:ascii="Times New Roman" w:eastAsia="Times New Roman" w:hAnsi="Times New Roman"/>
          <w:sz w:val="28"/>
          <w:szCs w:val="28"/>
          <w:lang w:eastAsia="ru-RU"/>
        </w:rPr>
        <w:t>ь</w:t>
      </w:r>
      <w:r w:rsidRPr="005F5BAB">
        <w:rPr>
          <w:rFonts w:ascii="Times New Roman" w:eastAsia="Times New Roman" w:hAnsi="Times New Roman"/>
          <w:sz w:val="28"/>
          <w:szCs w:val="28"/>
          <w:lang w:eastAsia="ru-RU"/>
        </w:rPr>
        <w:t xml:space="preserve"> учащихся в образовательной деятельности</w:t>
      </w:r>
      <w:r>
        <w:rPr>
          <w:rFonts w:ascii="Times New Roman" w:eastAsia="Times New Roman" w:hAnsi="Times New Roman"/>
          <w:sz w:val="28"/>
          <w:szCs w:val="28"/>
          <w:lang w:eastAsia="ru-RU"/>
        </w:rPr>
        <w:t>.</w:t>
      </w:r>
    </w:p>
    <w:p w:rsidR="00A50300" w:rsidRPr="005F5BAB" w:rsidRDefault="00A50300" w:rsidP="00D97154">
      <w:pPr>
        <w:numPr>
          <w:ilvl w:val="0"/>
          <w:numId w:val="94"/>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Повышена успешность учащихся в научно-познавательных и других интеллектуальных конкурсах.</w:t>
      </w:r>
    </w:p>
    <w:p w:rsidR="00A50300" w:rsidRPr="005F5BAB" w:rsidRDefault="00A50300" w:rsidP="00D97154">
      <w:pPr>
        <w:numPr>
          <w:ilvl w:val="0"/>
          <w:numId w:val="94"/>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Pr="005F5BAB">
        <w:rPr>
          <w:rFonts w:ascii="Times New Roman" w:eastAsia="Times New Roman" w:hAnsi="Times New Roman"/>
          <w:sz w:val="28"/>
          <w:szCs w:val="28"/>
          <w:lang w:eastAsia="ru-RU"/>
        </w:rPr>
        <w:t>формирован</w:t>
      </w:r>
      <w:r>
        <w:rPr>
          <w:rFonts w:ascii="Times New Roman" w:eastAsia="Times New Roman" w:hAnsi="Times New Roman"/>
          <w:sz w:val="28"/>
          <w:szCs w:val="28"/>
          <w:lang w:eastAsia="ru-RU"/>
        </w:rPr>
        <w:t xml:space="preserve">а </w:t>
      </w:r>
      <w:r w:rsidRPr="005F5BAB">
        <w:rPr>
          <w:rFonts w:ascii="Times New Roman" w:eastAsia="Times New Roman" w:hAnsi="Times New Roman"/>
          <w:sz w:val="28"/>
          <w:szCs w:val="28"/>
          <w:lang w:eastAsia="ru-RU"/>
        </w:rPr>
        <w:t xml:space="preserve"> у учащихся готовности к сохранению и укреплению здоровья</w:t>
      </w:r>
      <w:r>
        <w:rPr>
          <w:rFonts w:ascii="Times New Roman" w:eastAsia="Times New Roman" w:hAnsi="Times New Roman"/>
          <w:sz w:val="28"/>
          <w:szCs w:val="28"/>
          <w:lang w:eastAsia="ru-RU"/>
        </w:rPr>
        <w:t>.</w:t>
      </w:r>
      <w:r w:rsidRPr="005F5BAB">
        <w:rPr>
          <w:rFonts w:ascii="Times New Roman" w:eastAsia="Times New Roman" w:hAnsi="Times New Roman"/>
          <w:sz w:val="28"/>
          <w:szCs w:val="28"/>
          <w:lang w:eastAsia="ru-RU"/>
        </w:rPr>
        <w:t xml:space="preserve"> </w:t>
      </w:r>
    </w:p>
    <w:p w:rsidR="00A50300" w:rsidRPr="005F5BAB" w:rsidRDefault="00A50300" w:rsidP="00D97154">
      <w:pPr>
        <w:numPr>
          <w:ilvl w:val="0"/>
          <w:numId w:val="94"/>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Pr="005F5BAB">
        <w:rPr>
          <w:rFonts w:ascii="Times New Roman" w:eastAsia="Times New Roman" w:hAnsi="Times New Roman"/>
          <w:sz w:val="28"/>
          <w:szCs w:val="28"/>
          <w:lang w:eastAsia="ru-RU"/>
        </w:rPr>
        <w:t>нижен</w:t>
      </w:r>
      <w:r>
        <w:rPr>
          <w:rFonts w:ascii="Times New Roman" w:eastAsia="Times New Roman" w:hAnsi="Times New Roman"/>
          <w:sz w:val="28"/>
          <w:szCs w:val="28"/>
          <w:lang w:eastAsia="ru-RU"/>
        </w:rPr>
        <w:t xml:space="preserve">а </w:t>
      </w:r>
      <w:r w:rsidRPr="005F5BAB">
        <w:rPr>
          <w:rFonts w:ascii="Times New Roman" w:eastAsia="Times New Roman" w:hAnsi="Times New Roman"/>
          <w:sz w:val="28"/>
          <w:szCs w:val="28"/>
          <w:lang w:eastAsia="ru-RU"/>
        </w:rPr>
        <w:t xml:space="preserve"> заболеваемост</w:t>
      </w:r>
      <w:r>
        <w:rPr>
          <w:rFonts w:ascii="Times New Roman" w:eastAsia="Times New Roman" w:hAnsi="Times New Roman"/>
          <w:sz w:val="28"/>
          <w:szCs w:val="28"/>
          <w:lang w:eastAsia="ru-RU"/>
        </w:rPr>
        <w:t xml:space="preserve">ь </w:t>
      </w:r>
      <w:r w:rsidRPr="005F5BAB">
        <w:rPr>
          <w:rFonts w:ascii="Times New Roman" w:eastAsia="Times New Roman" w:hAnsi="Times New Roman"/>
          <w:sz w:val="28"/>
          <w:szCs w:val="28"/>
          <w:lang w:eastAsia="ru-RU"/>
        </w:rPr>
        <w:t xml:space="preserve"> и функциональн</w:t>
      </w:r>
      <w:r>
        <w:rPr>
          <w:rFonts w:ascii="Times New Roman" w:eastAsia="Times New Roman" w:hAnsi="Times New Roman"/>
          <w:sz w:val="28"/>
          <w:szCs w:val="28"/>
          <w:lang w:eastAsia="ru-RU"/>
        </w:rPr>
        <w:t>ая</w:t>
      </w:r>
      <w:r w:rsidRPr="005F5BAB">
        <w:rPr>
          <w:rFonts w:ascii="Times New Roman" w:eastAsia="Times New Roman" w:hAnsi="Times New Roman"/>
          <w:sz w:val="28"/>
          <w:szCs w:val="28"/>
          <w:lang w:eastAsia="ru-RU"/>
        </w:rPr>
        <w:t xml:space="preserve"> напряженност</w:t>
      </w:r>
      <w:r>
        <w:rPr>
          <w:rFonts w:ascii="Times New Roman" w:eastAsia="Times New Roman" w:hAnsi="Times New Roman"/>
          <w:sz w:val="28"/>
          <w:szCs w:val="28"/>
          <w:lang w:eastAsia="ru-RU"/>
        </w:rPr>
        <w:t xml:space="preserve">ь </w:t>
      </w:r>
      <w:r w:rsidRPr="005F5BAB">
        <w:rPr>
          <w:rFonts w:ascii="Times New Roman" w:eastAsia="Times New Roman" w:hAnsi="Times New Roman"/>
          <w:sz w:val="28"/>
          <w:szCs w:val="28"/>
          <w:lang w:eastAsia="ru-RU"/>
        </w:rPr>
        <w:t xml:space="preserve">учащихся; </w:t>
      </w:r>
    </w:p>
    <w:p w:rsidR="00A50300" w:rsidRPr="005F5BAB" w:rsidRDefault="00A50300" w:rsidP="00D97154">
      <w:pPr>
        <w:numPr>
          <w:ilvl w:val="0"/>
          <w:numId w:val="94"/>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5F5BAB">
        <w:rPr>
          <w:rFonts w:ascii="Times New Roman" w:eastAsia="Times New Roman" w:hAnsi="Times New Roman"/>
          <w:sz w:val="28"/>
          <w:szCs w:val="28"/>
          <w:lang w:eastAsia="ru-RU"/>
        </w:rPr>
        <w:t>овышен</w:t>
      </w:r>
      <w:r>
        <w:rPr>
          <w:rFonts w:ascii="Times New Roman" w:eastAsia="Times New Roman" w:hAnsi="Times New Roman"/>
          <w:sz w:val="28"/>
          <w:szCs w:val="28"/>
          <w:lang w:eastAsia="ru-RU"/>
        </w:rPr>
        <w:t>а</w:t>
      </w:r>
      <w:r w:rsidRPr="005F5BAB">
        <w:rPr>
          <w:rFonts w:ascii="Times New Roman" w:eastAsia="Times New Roman" w:hAnsi="Times New Roman"/>
          <w:sz w:val="28"/>
          <w:szCs w:val="28"/>
          <w:lang w:eastAsia="ru-RU"/>
        </w:rPr>
        <w:t xml:space="preserve"> готовност</w:t>
      </w:r>
      <w:r>
        <w:rPr>
          <w:rFonts w:ascii="Times New Roman" w:eastAsia="Times New Roman" w:hAnsi="Times New Roman"/>
          <w:sz w:val="28"/>
          <w:szCs w:val="28"/>
          <w:lang w:eastAsia="ru-RU"/>
        </w:rPr>
        <w:t>ь</w:t>
      </w:r>
      <w:r w:rsidRPr="005F5BAB">
        <w:rPr>
          <w:rFonts w:ascii="Times New Roman" w:eastAsia="Times New Roman" w:hAnsi="Times New Roman"/>
          <w:sz w:val="28"/>
          <w:szCs w:val="28"/>
          <w:lang w:eastAsia="ru-RU"/>
        </w:rPr>
        <w:t xml:space="preserve"> педагогов к здоровьес</w:t>
      </w:r>
      <w:r>
        <w:rPr>
          <w:rFonts w:ascii="Times New Roman" w:eastAsia="Times New Roman" w:hAnsi="Times New Roman"/>
          <w:sz w:val="28"/>
          <w:szCs w:val="28"/>
          <w:lang w:eastAsia="ru-RU"/>
        </w:rPr>
        <w:t xml:space="preserve">берегающей </w:t>
      </w:r>
      <w:r w:rsidRPr="005F5BAB">
        <w:rPr>
          <w:rFonts w:ascii="Times New Roman" w:eastAsia="Times New Roman" w:hAnsi="Times New Roman"/>
          <w:sz w:val="28"/>
          <w:szCs w:val="28"/>
          <w:lang w:eastAsia="ru-RU"/>
        </w:rPr>
        <w:t xml:space="preserve"> деятельности;</w:t>
      </w:r>
    </w:p>
    <w:p w:rsidR="00A50300" w:rsidRPr="005F5BAB" w:rsidRDefault="00A50300" w:rsidP="00D97154">
      <w:pPr>
        <w:numPr>
          <w:ilvl w:val="0"/>
          <w:numId w:val="94"/>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Сформирована культура </w:t>
      </w:r>
      <w:r w:rsidRPr="005F5BAB">
        <w:rPr>
          <w:rFonts w:ascii="Times New Roman" w:eastAsia="Times New Roman" w:hAnsi="Times New Roman"/>
          <w:sz w:val="28"/>
          <w:szCs w:val="28"/>
          <w:lang w:eastAsia="ru-RU"/>
        </w:rPr>
        <w:t xml:space="preserve"> здорового и рационального питания в ОУ.</w:t>
      </w:r>
    </w:p>
    <w:p w:rsidR="00A50300" w:rsidRPr="005F5BAB" w:rsidRDefault="00A50300" w:rsidP="00D97154">
      <w:pPr>
        <w:numPr>
          <w:ilvl w:val="0"/>
          <w:numId w:val="94"/>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Имеется </w:t>
      </w:r>
      <w:r w:rsidRPr="005F5BAB">
        <w:rPr>
          <w:rFonts w:ascii="Times New Roman" w:eastAsia="Times New Roman" w:hAnsi="Times New Roman"/>
          <w:sz w:val="28"/>
          <w:szCs w:val="28"/>
          <w:lang w:eastAsia="ru-RU"/>
        </w:rPr>
        <w:t xml:space="preserve"> востребованн</w:t>
      </w:r>
      <w:r>
        <w:rPr>
          <w:rFonts w:ascii="Times New Roman" w:eastAsia="Times New Roman" w:hAnsi="Times New Roman"/>
          <w:sz w:val="28"/>
          <w:szCs w:val="28"/>
          <w:lang w:eastAsia="ru-RU"/>
        </w:rPr>
        <w:t>ый</w:t>
      </w:r>
      <w:r w:rsidRPr="005F5BAB">
        <w:rPr>
          <w:rFonts w:ascii="Times New Roman" w:eastAsia="Times New Roman" w:hAnsi="Times New Roman"/>
          <w:sz w:val="28"/>
          <w:szCs w:val="28"/>
          <w:lang w:eastAsia="ru-RU"/>
        </w:rPr>
        <w:t xml:space="preserve"> электронн</w:t>
      </w:r>
      <w:r>
        <w:rPr>
          <w:rFonts w:ascii="Times New Roman" w:eastAsia="Times New Roman" w:hAnsi="Times New Roman"/>
          <w:sz w:val="28"/>
          <w:szCs w:val="28"/>
          <w:lang w:eastAsia="ru-RU"/>
        </w:rPr>
        <w:t>ый</w:t>
      </w:r>
      <w:r w:rsidRPr="005F5BAB">
        <w:rPr>
          <w:rFonts w:ascii="Times New Roman" w:eastAsia="Times New Roman" w:hAnsi="Times New Roman"/>
          <w:sz w:val="28"/>
          <w:szCs w:val="28"/>
          <w:lang w:eastAsia="ru-RU"/>
        </w:rPr>
        <w:t xml:space="preserve"> банк ресурсов </w:t>
      </w:r>
      <w:r>
        <w:rPr>
          <w:rFonts w:ascii="Times New Roman" w:eastAsia="Times New Roman" w:hAnsi="Times New Roman"/>
          <w:sz w:val="28"/>
          <w:szCs w:val="28"/>
          <w:lang w:eastAsia="ru-RU"/>
        </w:rPr>
        <w:t xml:space="preserve"> и </w:t>
      </w:r>
      <w:r w:rsidRPr="005F5BAB">
        <w:rPr>
          <w:rFonts w:ascii="Times New Roman" w:eastAsia="Times New Roman" w:hAnsi="Times New Roman"/>
          <w:sz w:val="28"/>
          <w:szCs w:val="28"/>
          <w:lang w:eastAsia="ru-RU"/>
        </w:rPr>
        <w:t>методических разработок в области обеспечения безопасности и  здоровьес</w:t>
      </w:r>
      <w:r>
        <w:rPr>
          <w:rFonts w:ascii="Times New Roman" w:eastAsia="Times New Roman" w:hAnsi="Times New Roman"/>
          <w:sz w:val="28"/>
          <w:szCs w:val="28"/>
          <w:lang w:eastAsia="ru-RU"/>
        </w:rPr>
        <w:t xml:space="preserve">берегающей </w:t>
      </w:r>
      <w:r w:rsidRPr="005F5BAB">
        <w:rPr>
          <w:rFonts w:ascii="Times New Roman" w:eastAsia="Times New Roman" w:hAnsi="Times New Roman"/>
          <w:sz w:val="28"/>
          <w:szCs w:val="28"/>
          <w:lang w:eastAsia="ru-RU"/>
        </w:rPr>
        <w:t xml:space="preserve"> деятельности ОУ;</w:t>
      </w:r>
    </w:p>
    <w:p w:rsidR="00A50300" w:rsidRDefault="00A50300" w:rsidP="00D97154">
      <w:pPr>
        <w:numPr>
          <w:ilvl w:val="0"/>
          <w:numId w:val="94"/>
        </w:numPr>
        <w:spacing w:after="0" w:line="240" w:lineRule="auto"/>
        <w:rPr>
          <w:rFonts w:ascii="Times New Roman" w:eastAsia="Times New Roman" w:hAnsi="Times New Roman"/>
          <w:sz w:val="28"/>
          <w:szCs w:val="28"/>
          <w:lang w:eastAsia="ru-RU"/>
        </w:rPr>
      </w:pPr>
      <w:r w:rsidRPr="005F5BAB">
        <w:rPr>
          <w:rFonts w:ascii="Times New Roman" w:eastAsia="Times New Roman" w:hAnsi="Times New Roman"/>
          <w:sz w:val="28"/>
          <w:szCs w:val="28"/>
          <w:lang w:eastAsia="ru-RU"/>
        </w:rPr>
        <w:t>Повышен уров</w:t>
      </w:r>
      <w:r>
        <w:rPr>
          <w:rFonts w:ascii="Times New Roman" w:eastAsia="Times New Roman" w:hAnsi="Times New Roman"/>
          <w:sz w:val="28"/>
          <w:szCs w:val="28"/>
          <w:lang w:eastAsia="ru-RU"/>
        </w:rPr>
        <w:t xml:space="preserve">ень </w:t>
      </w:r>
      <w:r w:rsidRPr="005F5BAB">
        <w:rPr>
          <w:rFonts w:ascii="Times New Roman" w:eastAsia="Times New Roman" w:hAnsi="Times New Roman"/>
          <w:sz w:val="28"/>
          <w:szCs w:val="28"/>
          <w:lang w:eastAsia="ru-RU"/>
        </w:rPr>
        <w:t xml:space="preserve"> валеологической грамотности и обеспечен</w:t>
      </w:r>
      <w:r>
        <w:rPr>
          <w:rFonts w:ascii="Times New Roman" w:eastAsia="Times New Roman" w:hAnsi="Times New Roman"/>
          <w:sz w:val="28"/>
          <w:szCs w:val="28"/>
          <w:lang w:eastAsia="ru-RU"/>
        </w:rPr>
        <w:t>а</w:t>
      </w:r>
      <w:r w:rsidRPr="005F5BAB">
        <w:rPr>
          <w:rFonts w:ascii="Times New Roman" w:eastAsia="Times New Roman" w:hAnsi="Times New Roman"/>
          <w:sz w:val="28"/>
          <w:szCs w:val="28"/>
          <w:lang w:eastAsia="ru-RU"/>
        </w:rPr>
        <w:t xml:space="preserve"> безопасн</w:t>
      </w:r>
      <w:r>
        <w:rPr>
          <w:rFonts w:ascii="Times New Roman" w:eastAsia="Times New Roman" w:hAnsi="Times New Roman"/>
          <w:sz w:val="28"/>
          <w:szCs w:val="28"/>
          <w:lang w:eastAsia="ru-RU"/>
        </w:rPr>
        <w:t xml:space="preserve">ая </w:t>
      </w:r>
      <w:r w:rsidRPr="005F5BAB">
        <w:rPr>
          <w:rFonts w:ascii="Times New Roman" w:eastAsia="Times New Roman" w:hAnsi="Times New Roman"/>
          <w:sz w:val="28"/>
          <w:szCs w:val="28"/>
          <w:lang w:eastAsia="ru-RU"/>
        </w:rPr>
        <w:t xml:space="preserve"> жизнедеятельност</w:t>
      </w:r>
      <w:r>
        <w:rPr>
          <w:rFonts w:ascii="Times New Roman" w:eastAsia="Times New Roman" w:hAnsi="Times New Roman"/>
          <w:sz w:val="28"/>
          <w:szCs w:val="28"/>
          <w:lang w:eastAsia="ru-RU"/>
        </w:rPr>
        <w:t>ь</w:t>
      </w:r>
      <w:r w:rsidRPr="005F5BAB">
        <w:rPr>
          <w:rFonts w:ascii="Times New Roman" w:eastAsia="Times New Roman" w:hAnsi="Times New Roman"/>
          <w:sz w:val="28"/>
          <w:szCs w:val="28"/>
          <w:lang w:eastAsia="ru-RU"/>
        </w:rPr>
        <w:t xml:space="preserve"> обучающихся и их родителей</w:t>
      </w:r>
      <w:r>
        <w:rPr>
          <w:rFonts w:ascii="Times New Roman" w:eastAsia="Times New Roman" w:hAnsi="Times New Roman"/>
          <w:sz w:val="28"/>
          <w:szCs w:val="28"/>
          <w:lang w:eastAsia="ru-RU"/>
        </w:rPr>
        <w:t>.</w:t>
      </w:r>
    </w:p>
    <w:p w:rsidR="00A50300" w:rsidRPr="005F5BAB" w:rsidRDefault="00A50300" w:rsidP="00D97154">
      <w:pPr>
        <w:numPr>
          <w:ilvl w:val="0"/>
          <w:numId w:val="94"/>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Сформирована </w:t>
      </w:r>
      <w:r w:rsidRPr="005F5BAB">
        <w:rPr>
          <w:rFonts w:ascii="Times New Roman" w:eastAsia="Times New Roman" w:hAnsi="Times New Roman"/>
          <w:sz w:val="28"/>
          <w:szCs w:val="28"/>
          <w:lang w:eastAsia="ru-RU"/>
        </w:rPr>
        <w:t xml:space="preserve">осознанная потребность </w:t>
      </w:r>
      <w:r>
        <w:rPr>
          <w:rFonts w:ascii="Times New Roman" w:eastAsia="Times New Roman" w:hAnsi="Times New Roman"/>
          <w:sz w:val="28"/>
          <w:szCs w:val="28"/>
          <w:lang w:eastAsia="ru-RU"/>
        </w:rPr>
        <w:t xml:space="preserve">учащихся, педагогов и их родителей </w:t>
      </w:r>
      <w:r w:rsidRPr="005F5BAB">
        <w:rPr>
          <w:rFonts w:ascii="Times New Roman" w:eastAsia="Times New Roman" w:hAnsi="Times New Roman"/>
          <w:sz w:val="28"/>
          <w:szCs w:val="28"/>
          <w:lang w:eastAsia="ru-RU"/>
        </w:rPr>
        <w:t>в здоровом образе жизни.</w:t>
      </w:r>
    </w:p>
    <w:p w:rsidR="00A50300" w:rsidRPr="005F5BAB" w:rsidRDefault="00A50300" w:rsidP="00D97154">
      <w:pPr>
        <w:numPr>
          <w:ilvl w:val="0"/>
          <w:numId w:val="94"/>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Сохранено </w:t>
      </w:r>
      <w:r w:rsidRPr="005F5BAB">
        <w:rPr>
          <w:rFonts w:ascii="Times New Roman" w:eastAsia="Times New Roman" w:hAnsi="Times New Roman"/>
          <w:sz w:val="28"/>
          <w:szCs w:val="28"/>
          <w:lang w:eastAsia="ru-RU"/>
        </w:rPr>
        <w:t xml:space="preserve"> здоровь</w:t>
      </w:r>
      <w:r>
        <w:rPr>
          <w:rFonts w:ascii="Times New Roman" w:eastAsia="Times New Roman" w:hAnsi="Times New Roman"/>
          <w:sz w:val="28"/>
          <w:szCs w:val="28"/>
          <w:lang w:eastAsia="ru-RU"/>
        </w:rPr>
        <w:t xml:space="preserve">е </w:t>
      </w:r>
      <w:r w:rsidRPr="005F5BAB">
        <w:rPr>
          <w:rFonts w:ascii="Times New Roman" w:eastAsia="Times New Roman" w:hAnsi="Times New Roman"/>
          <w:sz w:val="28"/>
          <w:szCs w:val="28"/>
          <w:lang w:eastAsia="ru-RU"/>
        </w:rPr>
        <w:t xml:space="preserve"> и </w:t>
      </w:r>
      <w:r>
        <w:rPr>
          <w:rFonts w:ascii="Times New Roman" w:eastAsia="Times New Roman" w:hAnsi="Times New Roman"/>
          <w:sz w:val="28"/>
          <w:szCs w:val="28"/>
          <w:lang w:eastAsia="ru-RU"/>
        </w:rPr>
        <w:t>с</w:t>
      </w:r>
      <w:r w:rsidRPr="005F5BAB">
        <w:rPr>
          <w:rFonts w:ascii="Times New Roman" w:eastAsia="Times New Roman" w:hAnsi="Times New Roman"/>
          <w:sz w:val="28"/>
          <w:szCs w:val="28"/>
          <w:lang w:eastAsia="ru-RU"/>
        </w:rPr>
        <w:t>формирован</w:t>
      </w:r>
      <w:r>
        <w:rPr>
          <w:rFonts w:ascii="Times New Roman" w:eastAsia="Times New Roman" w:hAnsi="Times New Roman"/>
          <w:sz w:val="28"/>
          <w:szCs w:val="28"/>
          <w:lang w:eastAsia="ru-RU"/>
        </w:rPr>
        <w:t xml:space="preserve">а </w:t>
      </w:r>
      <w:r w:rsidRPr="005F5BAB">
        <w:rPr>
          <w:rFonts w:ascii="Times New Roman" w:eastAsia="Times New Roman" w:hAnsi="Times New Roman"/>
          <w:sz w:val="28"/>
          <w:szCs w:val="28"/>
          <w:lang w:eastAsia="ru-RU"/>
        </w:rPr>
        <w:t xml:space="preserve"> культур</w:t>
      </w:r>
      <w:r>
        <w:rPr>
          <w:rFonts w:ascii="Times New Roman" w:eastAsia="Times New Roman" w:hAnsi="Times New Roman"/>
          <w:sz w:val="28"/>
          <w:szCs w:val="28"/>
          <w:lang w:eastAsia="ru-RU"/>
        </w:rPr>
        <w:t xml:space="preserve">а </w:t>
      </w:r>
      <w:r w:rsidRPr="005F5BAB">
        <w:rPr>
          <w:rFonts w:ascii="Times New Roman" w:eastAsia="Times New Roman" w:hAnsi="Times New Roman"/>
          <w:sz w:val="28"/>
          <w:szCs w:val="28"/>
          <w:lang w:eastAsia="ru-RU"/>
        </w:rPr>
        <w:t xml:space="preserve"> здорового образа жизни у всех участников образовательного процесса.</w:t>
      </w:r>
    </w:p>
    <w:p w:rsidR="00A50300" w:rsidRPr="005F5BAB" w:rsidRDefault="00A50300" w:rsidP="00D97154">
      <w:pPr>
        <w:numPr>
          <w:ilvl w:val="0"/>
          <w:numId w:val="94"/>
        </w:numPr>
        <w:spacing w:after="0" w:line="240" w:lineRule="auto"/>
        <w:rPr>
          <w:rFonts w:ascii="Times New Roman" w:eastAsia="Times New Roman" w:hAnsi="Times New Roman"/>
          <w:sz w:val="28"/>
          <w:szCs w:val="28"/>
          <w:lang w:eastAsia="ru-RU"/>
        </w:rPr>
      </w:pPr>
      <w:r w:rsidRPr="005F5BAB">
        <w:rPr>
          <w:rFonts w:ascii="Times New Roman" w:eastAsia="Times New Roman" w:hAnsi="Times New Roman"/>
          <w:sz w:val="28"/>
          <w:szCs w:val="28"/>
          <w:lang w:eastAsia="ru-RU"/>
        </w:rPr>
        <w:t> Улучшен</w:t>
      </w:r>
      <w:r>
        <w:rPr>
          <w:rFonts w:ascii="Times New Roman" w:eastAsia="Times New Roman" w:hAnsi="Times New Roman"/>
          <w:sz w:val="28"/>
          <w:szCs w:val="28"/>
          <w:lang w:eastAsia="ru-RU"/>
        </w:rPr>
        <w:t xml:space="preserve">о </w:t>
      </w:r>
      <w:r w:rsidRPr="005F5BAB">
        <w:rPr>
          <w:rFonts w:ascii="Times New Roman" w:eastAsia="Times New Roman" w:hAnsi="Times New Roman"/>
          <w:sz w:val="28"/>
          <w:szCs w:val="28"/>
          <w:lang w:eastAsia="ru-RU"/>
        </w:rPr>
        <w:t xml:space="preserve"> эмоционально-психологическо</w:t>
      </w:r>
      <w:r>
        <w:rPr>
          <w:rFonts w:ascii="Times New Roman" w:eastAsia="Times New Roman" w:hAnsi="Times New Roman"/>
          <w:sz w:val="28"/>
          <w:szCs w:val="28"/>
          <w:lang w:eastAsia="ru-RU"/>
        </w:rPr>
        <w:t xml:space="preserve">е </w:t>
      </w:r>
      <w:r w:rsidRPr="005F5BAB">
        <w:rPr>
          <w:rFonts w:ascii="Times New Roman" w:eastAsia="Times New Roman" w:hAnsi="Times New Roman"/>
          <w:sz w:val="28"/>
          <w:szCs w:val="28"/>
          <w:lang w:eastAsia="ru-RU"/>
        </w:rPr>
        <w:t xml:space="preserve"> и физическ</w:t>
      </w:r>
      <w:r>
        <w:rPr>
          <w:rFonts w:ascii="Times New Roman" w:eastAsia="Times New Roman" w:hAnsi="Times New Roman"/>
          <w:sz w:val="28"/>
          <w:szCs w:val="28"/>
          <w:lang w:eastAsia="ru-RU"/>
        </w:rPr>
        <w:t xml:space="preserve">ое  </w:t>
      </w:r>
      <w:r w:rsidRPr="005F5BAB">
        <w:rPr>
          <w:rFonts w:ascii="Times New Roman" w:eastAsia="Times New Roman" w:hAnsi="Times New Roman"/>
          <w:sz w:val="28"/>
          <w:szCs w:val="28"/>
          <w:lang w:eastAsia="ru-RU"/>
        </w:rPr>
        <w:t>состояни</w:t>
      </w:r>
      <w:r>
        <w:rPr>
          <w:rFonts w:ascii="Times New Roman" w:eastAsia="Times New Roman" w:hAnsi="Times New Roman"/>
          <w:sz w:val="28"/>
          <w:szCs w:val="28"/>
          <w:lang w:eastAsia="ru-RU"/>
        </w:rPr>
        <w:t>е</w:t>
      </w:r>
      <w:r w:rsidRPr="005F5BAB">
        <w:rPr>
          <w:rFonts w:ascii="Times New Roman" w:eastAsia="Times New Roman" w:hAnsi="Times New Roman"/>
          <w:sz w:val="28"/>
          <w:szCs w:val="28"/>
          <w:lang w:eastAsia="ru-RU"/>
        </w:rPr>
        <w:t xml:space="preserve"> всех участников образовательного процесса.</w:t>
      </w:r>
    </w:p>
    <w:p w:rsidR="00A50300" w:rsidRPr="005F5BAB" w:rsidRDefault="00A50300" w:rsidP="00D97154">
      <w:pPr>
        <w:numPr>
          <w:ilvl w:val="0"/>
          <w:numId w:val="94"/>
        </w:numPr>
        <w:spacing w:after="0" w:line="240" w:lineRule="auto"/>
        <w:rPr>
          <w:rFonts w:ascii="Times New Roman" w:eastAsia="Times New Roman" w:hAnsi="Times New Roman"/>
          <w:sz w:val="28"/>
          <w:szCs w:val="28"/>
          <w:lang w:eastAsia="ru-RU"/>
        </w:rPr>
      </w:pPr>
      <w:r w:rsidRPr="005F5BAB">
        <w:rPr>
          <w:rFonts w:ascii="Times New Roman" w:eastAsia="Times New Roman" w:hAnsi="Times New Roman"/>
          <w:sz w:val="28"/>
          <w:szCs w:val="28"/>
          <w:lang w:eastAsia="ru-RU"/>
        </w:rPr>
        <w:t> Расширен</w:t>
      </w:r>
      <w:r>
        <w:rPr>
          <w:rFonts w:ascii="Times New Roman" w:eastAsia="Times New Roman" w:hAnsi="Times New Roman"/>
          <w:sz w:val="28"/>
          <w:szCs w:val="28"/>
          <w:lang w:eastAsia="ru-RU"/>
        </w:rPr>
        <w:t xml:space="preserve">а </w:t>
      </w:r>
      <w:r w:rsidRPr="005F5BAB">
        <w:rPr>
          <w:rFonts w:ascii="Times New Roman" w:eastAsia="Times New Roman" w:hAnsi="Times New Roman"/>
          <w:sz w:val="28"/>
          <w:szCs w:val="28"/>
          <w:lang w:eastAsia="ru-RU"/>
        </w:rPr>
        <w:t xml:space="preserve"> сет</w:t>
      </w:r>
      <w:r>
        <w:rPr>
          <w:rFonts w:ascii="Times New Roman" w:eastAsia="Times New Roman" w:hAnsi="Times New Roman"/>
          <w:sz w:val="28"/>
          <w:szCs w:val="28"/>
          <w:lang w:eastAsia="ru-RU"/>
        </w:rPr>
        <w:t xml:space="preserve">ь научно-познавательных кружков, </w:t>
      </w:r>
      <w:r w:rsidRPr="005F5BAB">
        <w:rPr>
          <w:rFonts w:ascii="Times New Roman" w:eastAsia="Times New Roman" w:hAnsi="Times New Roman"/>
          <w:sz w:val="28"/>
          <w:szCs w:val="28"/>
          <w:lang w:eastAsia="ru-RU"/>
        </w:rPr>
        <w:t xml:space="preserve"> спортивных секций и видов физкультурно-оздоровительной работы</w:t>
      </w:r>
      <w:r>
        <w:rPr>
          <w:rFonts w:ascii="Times New Roman" w:eastAsia="Times New Roman" w:hAnsi="Times New Roman"/>
          <w:sz w:val="28"/>
          <w:szCs w:val="28"/>
          <w:lang w:eastAsia="ru-RU"/>
        </w:rPr>
        <w:t>.</w:t>
      </w:r>
    </w:p>
    <w:p w:rsidR="00A50300" w:rsidRPr="005F5BAB" w:rsidRDefault="00A50300" w:rsidP="00D97154">
      <w:pPr>
        <w:numPr>
          <w:ilvl w:val="0"/>
          <w:numId w:val="94"/>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Увеличено </w:t>
      </w:r>
      <w:r w:rsidRPr="005F5BAB">
        <w:rPr>
          <w:rFonts w:ascii="Times New Roman" w:eastAsia="Times New Roman" w:hAnsi="Times New Roman"/>
          <w:sz w:val="28"/>
          <w:szCs w:val="28"/>
          <w:lang w:eastAsia="ru-RU"/>
        </w:rPr>
        <w:t xml:space="preserve"> спортивны</w:t>
      </w:r>
      <w:r>
        <w:rPr>
          <w:rFonts w:ascii="Times New Roman" w:eastAsia="Times New Roman" w:hAnsi="Times New Roman"/>
          <w:sz w:val="28"/>
          <w:szCs w:val="28"/>
          <w:lang w:eastAsia="ru-RU"/>
        </w:rPr>
        <w:t>е</w:t>
      </w:r>
      <w:r w:rsidRPr="005F5BAB">
        <w:rPr>
          <w:rFonts w:ascii="Times New Roman" w:eastAsia="Times New Roman" w:hAnsi="Times New Roman"/>
          <w:sz w:val="28"/>
          <w:szCs w:val="28"/>
          <w:lang w:eastAsia="ru-RU"/>
        </w:rPr>
        <w:t xml:space="preserve">  достижени</w:t>
      </w:r>
      <w:r>
        <w:rPr>
          <w:rFonts w:ascii="Times New Roman" w:eastAsia="Times New Roman" w:hAnsi="Times New Roman"/>
          <w:sz w:val="28"/>
          <w:szCs w:val="28"/>
          <w:lang w:eastAsia="ru-RU"/>
        </w:rPr>
        <w:t>я</w:t>
      </w:r>
      <w:r w:rsidRPr="005F5BAB">
        <w:rPr>
          <w:rFonts w:ascii="Times New Roman" w:eastAsia="Times New Roman" w:hAnsi="Times New Roman"/>
          <w:sz w:val="28"/>
          <w:szCs w:val="28"/>
          <w:lang w:eastAsia="ru-RU"/>
        </w:rPr>
        <w:t xml:space="preserve"> обучающихся</w:t>
      </w:r>
      <w:r>
        <w:rPr>
          <w:rFonts w:ascii="Times New Roman" w:eastAsia="Times New Roman" w:hAnsi="Times New Roman"/>
          <w:sz w:val="28"/>
          <w:szCs w:val="28"/>
          <w:lang w:eastAsia="ru-RU"/>
        </w:rPr>
        <w:t xml:space="preserve"> в ОУ.</w:t>
      </w:r>
    </w:p>
    <w:p w:rsidR="00A50300" w:rsidRPr="005F5BAB" w:rsidRDefault="00A50300" w:rsidP="00D97154">
      <w:pPr>
        <w:numPr>
          <w:ilvl w:val="0"/>
          <w:numId w:val="94"/>
        </w:numPr>
        <w:spacing w:after="0" w:line="240" w:lineRule="auto"/>
        <w:rPr>
          <w:rFonts w:ascii="Times New Roman" w:eastAsia="Times New Roman" w:hAnsi="Times New Roman"/>
          <w:sz w:val="28"/>
          <w:szCs w:val="28"/>
          <w:lang w:eastAsia="ru-RU"/>
        </w:rPr>
      </w:pPr>
      <w:r w:rsidRPr="005F5BAB">
        <w:rPr>
          <w:rFonts w:ascii="Times New Roman" w:eastAsia="Times New Roman" w:hAnsi="Times New Roman"/>
          <w:sz w:val="28"/>
          <w:szCs w:val="28"/>
          <w:lang w:eastAsia="ru-RU"/>
        </w:rPr>
        <w:t>Повышен</w:t>
      </w:r>
      <w:r>
        <w:rPr>
          <w:rFonts w:ascii="Times New Roman" w:eastAsia="Times New Roman" w:hAnsi="Times New Roman"/>
          <w:sz w:val="28"/>
          <w:szCs w:val="28"/>
          <w:lang w:eastAsia="ru-RU"/>
        </w:rPr>
        <w:t xml:space="preserve">а </w:t>
      </w:r>
      <w:r w:rsidRPr="005F5BAB">
        <w:rPr>
          <w:rFonts w:ascii="Times New Roman" w:eastAsia="Times New Roman" w:hAnsi="Times New Roman"/>
          <w:sz w:val="28"/>
          <w:szCs w:val="28"/>
          <w:lang w:eastAsia="ru-RU"/>
        </w:rPr>
        <w:t>профессиональн</w:t>
      </w:r>
      <w:r>
        <w:rPr>
          <w:rFonts w:ascii="Times New Roman" w:eastAsia="Times New Roman" w:hAnsi="Times New Roman"/>
          <w:sz w:val="28"/>
          <w:szCs w:val="28"/>
          <w:lang w:eastAsia="ru-RU"/>
        </w:rPr>
        <w:t xml:space="preserve">ая </w:t>
      </w:r>
      <w:r w:rsidRPr="005F5BAB">
        <w:rPr>
          <w:rFonts w:ascii="Times New Roman" w:eastAsia="Times New Roman" w:hAnsi="Times New Roman"/>
          <w:sz w:val="28"/>
          <w:szCs w:val="28"/>
          <w:lang w:eastAsia="ru-RU"/>
        </w:rPr>
        <w:t xml:space="preserve"> компетенци</w:t>
      </w:r>
      <w:r>
        <w:rPr>
          <w:rFonts w:ascii="Times New Roman" w:eastAsia="Times New Roman" w:hAnsi="Times New Roman"/>
          <w:sz w:val="28"/>
          <w:szCs w:val="28"/>
          <w:lang w:eastAsia="ru-RU"/>
        </w:rPr>
        <w:t xml:space="preserve">я </w:t>
      </w:r>
      <w:r w:rsidRPr="005F5BAB">
        <w:rPr>
          <w:rFonts w:ascii="Times New Roman" w:eastAsia="Times New Roman" w:hAnsi="Times New Roman"/>
          <w:sz w:val="28"/>
          <w:szCs w:val="28"/>
          <w:lang w:eastAsia="ru-RU"/>
        </w:rPr>
        <w:t xml:space="preserve"> педагогов и работников ОУ в сохранении и укреплении физического, нравственного, морального и социального здоровья обучающихся </w:t>
      </w:r>
      <w:r>
        <w:rPr>
          <w:rFonts w:ascii="Times New Roman" w:eastAsia="Times New Roman" w:hAnsi="Times New Roman"/>
          <w:sz w:val="28"/>
          <w:szCs w:val="28"/>
          <w:lang w:eastAsia="ru-RU"/>
        </w:rPr>
        <w:t>.</w:t>
      </w:r>
    </w:p>
    <w:p w:rsidR="00A50300" w:rsidRDefault="00A50300" w:rsidP="00D97154">
      <w:pPr>
        <w:numPr>
          <w:ilvl w:val="0"/>
          <w:numId w:val="94"/>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Pr="003327E1">
        <w:rPr>
          <w:rFonts w:ascii="Times New Roman" w:eastAsia="Times New Roman" w:hAnsi="Times New Roman"/>
          <w:sz w:val="28"/>
          <w:szCs w:val="28"/>
          <w:lang w:eastAsia="ru-RU"/>
        </w:rPr>
        <w:t>нижен</w:t>
      </w:r>
      <w:r>
        <w:rPr>
          <w:rFonts w:ascii="Times New Roman" w:eastAsia="Times New Roman" w:hAnsi="Times New Roman"/>
          <w:sz w:val="28"/>
          <w:szCs w:val="28"/>
          <w:lang w:eastAsia="ru-RU"/>
        </w:rPr>
        <w:t xml:space="preserve">а </w:t>
      </w:r>
      <w:r w:rsidRPr="003327E1">
        <w:rPr>
          <w:rFonts w:ascii="Times New Roman" w:eastAsia="Times New Roman" w:hAnsi="Times New Roman"/>
          <w:sz w:val="28"/>
          <w:szCs w:val="28"/>
          <w:lang w:eastAsia="ru-RU"/>
        </w:rPr>
        <w:t>заболеваемост</w:t>
      </w:r>
      <w:r>
        <w:rPr>
          <w:rFonts w:ascii="Times New Roman" w:eastAsia="Times New Roman" w:hAnsi="Times New Roman"/>
          <w:sz w:val="28"/>
          <w:szCs w:val="28"/>
          <w:lang w:eastAsia="ru-RU"/>
        </w:rPr>
        <w:t>ь</w:t>
      </w:r>
      <w:r w:rsidRPr="003327E1">
        <w:rPr>
          <w:rFonts w:ascii="Times New Roman" w:eastAsia="Times New Roman" w:hAnsi="Times New Roman"/>
          <w:sz w:val="28"/>
          <w:szCs w:val="28"/>
          <w:lang w:eastAsia="ru-RU"/>
        </w:rPr>
        <w:t xml:space="preserve"> учащихся </w:t>
      </w:r>
      <w:r>
        <w:rPr>
          <w:rFonts w:ascii="Times New Roman" w:eastAsia="Times New Roman" w:hAnsi="Times New Roman"/>
          <w:sz w:val="28"/>
          <w:szCs w:val="28"/>
          <w:lang w:eastAsia="ru-RU"/>
        </w:rPr>
        <w:t>.</w:t>
      </w:r>
      <w:r w:rsidRPr="003327E1">
        <w:rPr>
          <w:rFonts w:ascii="Times New Roman" w:eastAsia="Times New Roman" w:hAnsi="Times New Roman"/>
          <w:sz w:val="28"/>
          <w:szCs w:val="28"/>
          <w:lang w:eastAsia="ru-RU"/>
        </w:rPr>
        <w:br/>
      </w:r>
      <w:r>
        <w:rPr>
          <w:rFonts w:ascii="Times New Roman" w:eastAsia="Times New Roman" w:hAnsi="Times New Roman"/>
          <w:sz w:val="28"/>
          <w:szCs w:val="28"/>
          <w:lang w:eastAsia="ru-RU"/>
        </w:rPr>
        <w:t>Р</w:t>
      </w:r>
      <w:r w:rsidRPr="003327E1">
        <w:rPr>
          <w:rFonts w:ascii="Times New Roman" w:eastAsia="Times New Roman" w:hAnsi="Times New Roman"/>
          <w:sz w:val="28"/>
          <w:szCs w:val="28"/>
          <w:lang w:eastAsia="ru-RU"/>
        </w:rPr>
        <w:t>асширен</w:t>
      </w:r>
      <w:r>
        <w:rPr>
          <w:rFonts w:ascii="Times New Roman" w:eastAsia="Times New Roman" w:hAnsi="Times New Roman"/>
          <w:sz w:val="28"/>
          <w:szCs w:val="28"/>
          <w:lang w:eastAsia="ru-RU"/>
        </w:rPr>
        <w:t xml:space="preserve"> </w:t>
      </w:r>
      <w:r w:rsidRPr="003327E1">
        <w:rPr>
          <w:rFonts w:ascii="Times New Roman" w:eastAsia="Times New Roman" w:hAnsi="Times New Roman"/>
          <w:sz w:val="28"/>
          <w:szCs w:val="28"/>
          <w:lang w:eastAsia="ru-RU"/>
        </w:rPr>
        <w:t xml:space="preserve"> спектр дополнительных образовательных услуг</w:t>
      </w:r>
      <w:r>
        <w:rPr>
          <w:rFonts w:ascii="Times New Roman" w:eastAsia="Times New Roman" w:hAnsi="Times New Roman"/>
          <w:sz w:val="28"/>
          <w:szCs w:val="28"/>
          <w:lang w:eastAsia="ru-RU"/>
        </w:rPr>
        <w:t>.</w:t>
      </w:r>
    </w:p>
    <w:p w:rsidR="00A50300" w:rsidRPr="003327E1" w:rsidRDefault="00A50300" w:rsidP="00D97154">
      <w:pPr>
        <w:numPr>
          <w:ilvl w:val="0"/>
          <w:numId w:val="94"/>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w:t>
      </w:r>
      <w:r w:rsidRPr="003327E1">
        <w:rPr>
          <w:rFonts w:ascii="Times New Roman" w:eastAsia="Times New Roman" w:hAnsi="Times New Roman"/>
          <w:sz w:val="28"/>
          <w:szCs w:val="28"/>
          <w:lang w:eastAsia="ru-RU"/>
        </w:rPr>
        <w:t>овышен</w:t>
      </w:r>
      <w:r>
        <w:rPr>
          <w:rFonts w:ascii="Times New Roman" w:eastAsia="Times New Roman" w:hAnsi="Times New Roman"/>
          <w:sz w:val="28"/>
          <w:szCs w:val="28"/>
          <w:lang w:eastAsia="ru-RU"/>
        </w:rPr>
        <w:t xml:space="preserve">а </w:t>
      </w:r>
      <w:r w:rsidRPr="003327E1">
        <w:rPr>
          <w:rFonts w:ascii="Times New Roman" w:eastAsia="Times New Roman" w:hAnsi="Times New Roman"/>
          <w:sz w:val="28"/>
          <w:szCs w:val="28"/>
          <w:lang w:eastAsia="ru-RU"/>
        </w:rPr>
        <w:t>степен</w:t>
      </w:r>
      <w:r>
        <w:rPr>
          <w:rFonts w:ascii="Times New Roman" w:eastAsia="Times New Roman" w:hAnsi="Times New Roman"/>
          <w:sz w:val="28"/>
          <w:szCs w:val="28"/>
          <w:lang w:eastAsia="ru-RU"/>
        </w:rPr>
        <w:t>ь</w:t>
      </w:r>
      <w:r w:rsidRPr="003327E1">
        <w:rPr>
          <w:rFonts w:ascii="Times New Roman" w:eastAsia="Times New Roman" w:hAnsi="Times New Roman"/>
          <w:sz w:val="28"/>
          <w:szCs w:val="28"/>
          <w:lang w:eastAsia="ru-RU"/>
        </w:rPr>
        <w:t xml:space="preserve"> удовлетворенности качеством образования в школе со стороны различных субъектов </w:t>
      </w:r>
      <w:r>
        <w:rPr>
          <w:rFonts w:ascii="Times New Roman" w:eastAsia="Times New Roman" w:hAnsi="Times New Roman"/>
          <w:sz w:val="28"/>
          <w:szCs w:val="28"/>
          <w:lang w:eastAsia="ru-RU"/>
        </w:rPr>
        <w:t>.</w:t>
      </w:r>
      <w:r w:rsidRPr="003327E1">
        <w:rPr>
          <w:rFonts w:ascii="Times New Roman" w:eastAsia="Times New Roman" w:hAnsi="Times New Roman"/>
          <w:sz w:val="28"/>
          <w:szCs w:val="28"/>
          <w:lang w:eastAsia="ru-RU"/>
        </w:rPr>
        <w:br/>
      </w:r>
      <w:r>
        <w:rPr>
          <w:rFonts w:ascii="Times New Roman" w:eastAsia="Times New Roman" w:hAnsi="Times New Roman"/>
          <w:sz w:val="28"/>
          <w:szCs w:val="28"/>
          <w:lang w:eastAsia="ru-RU"/>
        </w:rPr>
        <w:t>С</w:t>
      </w:r>
      <w:r w:rsidRPr="003327E1">
        <w:rPr>
          <w:rFonts w:ascii="Times New Roman" w:eastAsia="Times New Roman" w:hAnsi="Times New Roman"/>
          <w:sz w:val="28"/>
          <w:szCs w:val="28"/>
          <w:lang w:eastAsia="ru-RU"/>
        </w:rPr>
        <w:t>нижен</w:t>
      </w:r>
      <w:r>
        <w:rPr>
          <w:rFonts w:ascii="Times New Roman" w:eastAsia="Times New Roman" w:hAnsi="Times New Roman"/>
          <w:sz w:val="28"/>
          <w:szCs w:val="28"/>
          <w:lang w:eastAsia="ru-RU"/>
        </w:rPr>
        <w:t xml:space="preserve">а </w:t>
      </w:r>
      <w:r w:rsidRPr="003327E1">
        <w:rPr>
          <w:rFonts w:ascii="Times New Roman" w:eastAsia="Times New Roman" w:hAnsi="Times New Roman"/>
          <w:sz w:val="28"/>
          <w:szCs w:val="28"/>
          <w:lang w:eastAsia="ru-RU"/>
        </w:rPr>
        <w:t>асоциальны</w:t>
      </w:r>
      <w:r>
        <w:rPr>
          <w:rFonts w:ascii="Times New Roman" w:eastAsia="Times New Roman" w:hAnsi="Times New Roman"/>
          <w:sz w:val="28"/>
          <w:szCs w:val="28"/>
          <w:lang w:eastAsia="ru-RU"/>
        </w:rPr>
        <w:t xml:space="preserve">е </w:t>
      </w:r>
      <w:r w:rsidRPr="003327E1">
        <w:rPr>
          <w:rFonts w:ascii="Times New Roman" w:eastAsia="Times New Roman" w:hAnsi="Times New Roman"/>
          <w:sz w:val="28"/>
          <w:szCs w:val="28"/>
          <w:lang w:eastAsia="ru-RU"/>
        </w:rPr>
        <w:t xml:space="preserve"> случа</w:t>
      </w:r>
      <w:r>
        <w:rPr>
          <w:rFonts w:ascii="Times New Roman" w:eastAsia="Times New Roman" w:hAnsi="Times New Roman"/>
          <w:sz w:val="28"/>
          <w:szCs w:val="28"/>
          <w:lang w:eastAsia="ru-RU"/>
        </w:rPr>
        <w:t xml:space="preserve">и </w:t>
      </w:r>
      <w:r w:rsidRPr="003327E1">
        <w:rPr>
          <w:rFonts w:ascii="Times New Roman" w:eastAsia="Times New Roman" w:hAnsi="Times New Roman"/>
          <w:sz w:val="28"/>
          <w:szCs w:val="28"/>
          <w:lang w:eastAsia="ru-RU"/>
        </w:rPr>
        <w:t xml:space="preserve"> поведения школьников </w:t>
      </w:r>
      <w:r>
        <w:rPr>
          <w:rFonts w:ascii="Times New Roman" w:eastAsia="Times New Roman" w:hAnsi="Times New Roman"/>
          <w:sz w:val="28"/>
          <w:szCs w:val="28"/>
          <w:lang w:eastAsia="ru-RU"/>
        </w:rPr>
        <w:t>.</w:t>
      </w:r>
      <w:r w:rsidRPr="003327E1">
        <w:rPr>
          <w:rFonts w:ascii="Times New Roman" w:eastAsia="Times New Roman" w:hAnsi="Times New Roman"/>
          <w:sz w:val="28"/>
          <w:szCs w:val="28"/>
          <w:lang w:eastAsia="ru-RU"/>
        </w:rPr>
        <w:br/>
      </w:r>
      <w:r>
        <w:rPr>
          <w:rFonts w:ascii="Times New Roman" w:eastAsia="Times New Roman" w:hAnsi="Times New Roman"/>
          <w:sz w:val="28"/>
          <w:szCs w:val="28"/>
          <w:lang w:eastAsia="ru-RU"/>
        </w:rPr>
        <w:t>С</w:t>
      </w:r>
      <w:r w:rsidRPr="003327E1">
        <w:rPr>
          <w:rFonts w:ascii="Times New Roman" w:eastAsia="Times New Roman" w:hAnsi="Times New Roman"/>
          <w:sz w:val="28"/>
          <w:szCs w:val="28"/>
          <w:lang w:eastAsia="ru-RU"/>
        </w:rPr>
        <w:t>нижен</w:t>
      </w:r>
      <w:r>
        <w:rPr>
          <w:rFonts w:ascii="Times New Roman" w:eastAsia="Times New Roman" w:hAnsi="Times New Roman"/>
          <w:sz w:val="28"/>
          <w:szCs w:val="28"/>
          <w:lang w:eastAsia="ru-RU"/>
        </w:rPr>
        <w:t xml:space="preserve"> </w:t>
      </w:r>
      <w:r w:rsidRPr="003327E1">
        <w:rPr>
          <w:rFonts w:ascii="Times New Roman" w:eastAsia="Times New Roman" w:hAnsi="Times New Roman"/>
          <w:sz w:val="28"/>
          <w:szCs w:val="28"/>
          <w:lang w:eastAsia="ru-RU"/>
        </w:rPr>
        <w:t>показател</w:t>
      </w:r>
      <w:r>
        <w:rPr>
          <w:rFonts w:ascii="Times New Roman" w:eastAsia="Times New Roman" w:hAnsi="Times New Roman"/>
          <w:sz w:val="28"/>
          <w:szCs w:val="28"/>
          <w:lang w:eastAsia="ru-RU"/>
        </w:rPr>
        <w:t>ь</w:t>
      </w:r>
      <w:r w:rsidRPr="003327E1">
        <w:rPr>
          <w:rFonts w:ascii="Times New Roman" w:eastAsia="Times New Roman" w:hAnsi="Times New Roman"/>
          <w:sz w:val="28"/>
          <w:szCs w:val="28"/>
          <w:lang w:eastAsia="ru-RU"/>
        </w:rPr>
        <w:t xml:space="preserve"> заболеваемости учащихся и педагогов школы. </w:t>
      </w:r>
    </w:p>
    <w:p w:rsidR="00A50300" w:rsidRPr="00D21561" w:rsidRDefault="00A50300" w:rsidP="00A50300">
      <w:pPr>
        <w:spacing w:before="100" w:beforeAutospacing="1" w:after="100" w:afterAutospacing="1" w:line="240" w:lineRule="auto"/>
        <w:jc w:val="center"/>
        <w:rPr>
          <w:rFonts w:ascii="Times New Roman" w:eastAsia="Times New Roman" w:hAnsi="Times New Roman"/>
          <w:sz w:val="28"/>
          <w:szCs w:val="28"/>
          <w:u w:val="single"/>
          <w:lang w:eastAsia="ru-RU"/>
        </w:rPr>
      </w:pPr>
      <w:r w:rsidRPr="00D21561">
        <w:rPr>
          <w:rFonts w:ascii="Times New Roman" w:eastAsia="Times New Roman" w:hAnsi="Times New Roman"/>
          <w:bCs/>
          <w:sz w:val="28"/>
          <w:szCs w:val="28"/>
          <w:u w:val="single"/>
          <w:lang w:eastAsia="ru-RU"/>
        </w:rPr>
        <w:t>МЕТОДИКА ОЦЕНКИ ЭФФЕКТИВНОСТИ РЕАЛИЗАЦИИ ПРОГРАММЫ</w:t>
      </w:r>
    </w:p>
    <w:p w:rsidR="00A50300" w:rsidRPr="003327E1" w:rsidRDefault="00A50300" w:rsidP="00411CAF">
      <w:pPr>
        <w:spacing w:after="0" w:line="240" w:lineRule="auto"/>
        <w:rPr>
          <w:rFonts w:ascii="Times New Roman" w:eastAsia="Times New Roman" w:hAnsi="Times New Roman"/>
          <w:sz w:val="28"/>
          <w:szCs w:val="28"/>
          <w:lang w:eastAsia="ru-RU"/>
        </w:rPr>
      </w:pPr>
      <w:r w:rsidRPr="003327E1">
        <w:rPr>
          <w:rFonts w:ascii="Times New Roman" w:eastAsia="Times New Roman" w:hAnsi="Times New Roman"/>
          <w:sz w:val="28"/>
          <w:szCs w:val="28"/>
          <w:lang w:eastAsia="ru-RU"/>
        </w:rPr>
        <w:t>Основные результаты реализации Программы  оцениваются в рамках мониторинговых процедур, предусматривающих выявление: динамики сезонных заболеваний; динамики школьного травматизма; утомляемости учащихся и т.п.</w:t>
      </w:r>
      <w:r w:rsidRPr="003327E1">
        <w:rPr>
          <w:rFonts w:ascii="Times New Roman" w:eastAsia="Times New Roman" w:hAnsi="Times New Roman"/>
          <w:sz w:val="28"/>
          <w:szCs w:val="28"/>
          <w:lang w:eastAsia="ru-RU"/>
        </w:rPr>
        <w:br/>
      </w:r>
      <w:r w:rsidRPr="003327E1">
        <w:rPr>
          <w:rFonts w:ascii="Times New Roman" w:eastAsia="Times New Roman" w:hAnsi="Times New Roman"/>
          <w:b/>
          <w:bCs/>
          <w:i/>
          <w:iCs/>
          <w:sz w:val="28"/>
          <w:szCs w:val="28"/>
          <w:lang w:eastAsia="ru-RU"/>
        </w:rPr>
        <w:t>Инструментарий проведения контроля</w:t>
      </w:r>
      <w:r w:rsidRPr="003327E1">
        <w:rPr>
          <w:rFonts w:ascii="Times New Roman" w:eastAsia="Times New Roman" w:hAnsi="Times New Roman"/>
          <w:sz w:val="28"/>
          <w:szCs w:val="28"/>
          <w:lang w:eastAsia="ru-RU"/>
        </w:rPr>
        <w:br/>
        <w:t xml:space="preserve">- мониторинг результативности выполнения программы; </w:t>
      </w:r>
      <w:r w:rsidRPr="003327E1">
        <w:rPr>
          <w:rFonts w:ascii="Times New Roman" w:eastAsia="Times New Roman" w:hAnsi="Times New Roman"/>
          <w:sz w:val="28"/>
          <w:szCs w:val="28"/>
          <w:lang w:eastAsia="ru-RU"/>
        </w:rPr>
        <w:br/>
        <w:t>-  степень участия учащихся ОУ в акциях по пропаганде ЗОЖ</w:t>
      </w:r>
      <w:r>
        <w:rPr>
          <w:rFonts w:ascii="Times New Roman" w:eastAsia="Times New Roman" w:hAnsi="Times New Roman"/>
          <w:sz w:val="28"/>
          <w:szCs w:val="28"/>
          <w:lang w:eastAsia="ru-RU"/>
        </w:rPr>
        <w:t>;</w:t>
      </w:r>
      <w:r w:rsidRPr="003327E1">
        <w:rPr>
          <w:rFonts w:ascii="Times New Roman" w:eastAsia="Times New Roman" w:hAnsi="Times New Roman"/>
          <w:sz w:val="28"/>
          <w:szCs w:val="28"/>
          <w:lang w:eastAsia="ru-RU"/>
        </w:rPr>
        <w:br/>
        <w:t>- анализ статистических показателей и мониторинговых исследований</w:t>
      </w:r>
      <w:r>
        <w:rPr>
          <w:rFonts w:ascii="Times New Roman" w:eastAsia="Times New Roman" w:hAnsi="Times New Roman"/>
          <w:sz w:val="28"/>
          <w:szCs w:val="28"/>
          <w:lang w:eastAsia="ru-RU"/>
        </w:rPr>
        <w:t>;</w:t>
      </w:r>
      <w:r w:rsidRPr="003327E1">
        <w:rPr>
          <w:rFonts w:ascii="Times New Roman" w:eastAsia="Times New Roman" w:hAnsi="Times New Roman"/>
          <w:sz w:val="28"/>
          <w:szCs w:val="28"/>
          <w:lang w:eastAsia="ru-RU"/>
        </w:rPr>
        <w:t xml:space="preserve"> </w:t>
      </w:r>
      <w:r w:rsidRPr="003327E1">
        <w:rPr>
          <w:rFonts w:ascii="Times New Roman" w:eastAsia="Times New Roman" w:hAnsi="Times New Roman"/>
          <w:sz w:val="28"/>
          <w:szCs w:val="28"/>
          <w:lang w:eastAsia="ru-RU"/>
        </w:rPr>
        <w:br/>
        <w:t>- опросы учащихся, родителей, педагогов</w:t>
      </w:r>
      <w:r>
        <w:rPr>
          <w:rFonts w:ascii="Times New Roman" w:eastAsia="Times New Roman" w:hAnsi="Times New Roman"/>
          <w:sz w:val="28"/>
          <w:szCs w:val="28"/>
          <w:lang w:eastAsia="ru-RU"/>
        </w:rPr>
        <w:t>;</w:t>
      </w:r>
      <w:r w:rsidRPr="003327E1">
        <w:rPr>
          <w:rFonts w:ascii="Times New Roman" w:eastAsia="Times New Roman" w:hAnsi="Times New Roman"/>
          <w:sz w:val="28"/>
          <w:szCs w:val="28"/>
          <w:lang w:eastAsia="ru-RU"/>
        </w:rPr>
        <w:t xml:space="preserve"> </w:t>
      </w:r>
      <w:r w:rsidRPr="003327E1">
        <w:rPr>
          <w:rFonts w:ascii="Times New Roman" w:eastAsia="Times New Roman" w:hAnsi="Times New Roman"/>
          <w:sz w:val="28"/>
          <w:szCs w:val="28"/>
          <w:lang w:eastAsia="ru-RU"/>
        </w:rPr>
        <w:br/>
        <w:t>- общественная оценка качества работы школы</w:t>
      </w:r>
      <w:r>
        <w:rPr>
          <w:rFonts w:ascii="Times New Roman" w:eastAsia="Times New Roman" w:hAnsi="Times New Roman"/>
          <w:sz w:val="28"/>
          <w:szCs w:val="28"/>
          <w:lang w:eastAsia="ru-RU"/>
        </w:rPr>
        <w:t xml:space="preserve"> </w:t>
      </w:r>
      <w:r w:rsidRPr="003327E1">
        <w:rPr>
          <w:rFonts w:ascii="Times New Roman" w:eastAsia="Times New Roman" w:hAnsi="Times New Roman"/>
          <w:sz w:val="28"/>
          <w:szCs w:val="28"/>
          <w:lang w:eastAsia="ru-RU"/>
        </w:rPr>
        <w:t>– анкетирование всех участников образовательного процесса;</w:t>
      </w:r>
      <w:r w:rsidRPr="003327E1">
        <w:rPr>
          <w:rFonts w:ascii="Times New Roman" w:eastAsia="Times New Roman" w:hAnsi="Times New Roman"/>
          <w:sz w:val="28"/>
          <w:szCs w:val="28"/>
          <w:lang w:eastAsia="ru-RU"/>
        </w:rPr>
        <w:br/>
        <w:t xml:space="preserve">- общественная оценка педагогического совета качества работы школы </w:t>
      </w:r>
    </w:p>
    <w:p w:rsidR="00A50300" w:rsidRDefault="00A50300" w:rsidP="00411CAF">
      <w:pPr>
        <w:spacing w:after="0" w:line="240" w:lineRule="auto"/>
        <w:rPr>
          <w:rFonts w:ascii="Times New Roman" w:eastAsia="Times New Roman" w:hAnsi="Times New Roman"/>
          <w:b/>
          <w:bCs/>
          <w:sz w:val="28"/>
          <w:szCs w:val="28"/>
          <w:lang w:eastAsia="ru-RU"/>
        </w:rPr>
      </w:pPr>
    </w:p>
    <w:p w:rsidR="00A50300" w:rsidRPr="003327E1" w:rsidRDefault="00A50300" w:rsidP="00411CAF">
      <w:pPr>
        <w:spacing w:after="0" w:line="240" w:lineRule="auto"/>
        <w:jc w:val="center"/>
        <w:rPr>
          <w:rFonts w:ascii="Times New Roman" w:eastAsia="Times New Roman" w:hAnsi="Times New Roman"/>
          <w:sz w:val="28"/>
          <w:szCs w:val="28"/>
          <w:lang w:eastAsia="ru-RU"/>
        </w:rPr>
      </w:pPr>
      <w:r w:rsidRPr="003327E1">
        <w:rPr>
          <w:rFonts w:ascii="Times New Roman" w:eastAsia="Times New Roman" w:hAnsi="Times New Roman"/>
          <w:b/>
          <w:bCs/>
          <w:sz w:val="28"/>
          <w:szCs w:val="28"/>
          <w:lang w:eastAsia="ru-RU"/>
        </w:rPr>
        <w:t xml:space="preserve">Критерии эффективности реализации целевой программы </w:t>
      </w:r>
      <w:r w:rsidRPr="003327E1">
        <w:rPr>
          <w:rFonts w:ascii="Times New Roman" w:eastAsia="Times New Roman" w:hAnsi="Times New Roman"/>
          <w:sz w:val="28"/>
          <w:szCs w:val="28"/>
          <w:lang w:eastAsia="ru-RU"/>
        </w:rPr>
        <w:br/>
      </w:r>
      <w:r w:rsidRPr="003327E1">
        <w:rPr>
          <w:rFonts w:ascii="Times New Roman" w:eastAsia="Times New Roman" w:hAnsi="Times New Roman"/>
          <w:i/>
          <w:iCs/>
          <w:sz w:val="28"/>
          <w:szCs w:val="28"/>
          <w:lang w:eastAsia="ru-RU"/>
        </w:rPr>
        <w:t>Для образовательн</w:t>
      </w:r>
      <w:r w:rsidR="001F62E0">
        <w:rPr>
          <w:rFonts w:ascii="Times New Roman" w:eastAsia="Times New Roman" w:hAnsi="Times New Roman"/>
          <w:i/>
          <w:iCs/>
          <w:sz w:val="28"/>
          <w:szCs w:val="28"/>
          <w:lang w:eastAsia="ru-RU"/>
        </w:rPr>
        <w:t>ого</w:t>
      </w:r>
      <w:r w:rsidRPr="003327E1">
        <w:rPr>
          <w:rFonts w:ascii="Times New Roman" w:eastAsia="Times New Roman" w:hAnsi="Times New Roman"/>
          <w:i/>
          <w:iCs/>
          <w:sz w:val="28"/>
          <w:szCs w:val="28"/>
          <w:lang w:eastAsia="ru-RU"/>
        </w:rPr>
        <w:t xml:space="preserve"> учреждени</w:t>
      </w:r>
      <w:r w:rsidR="001F62E0">
        <w:rPr>
          <w:rFonts w:ascii="Times New Roman" w:eastAsia="Times New Roman" w:hAnsi="Times New Roman"/>
          <w:i/>
          <w:iCs/>
          <w:sz w:val="28"/>
          <w:szCs w:val="28"/>
          <w:lang w:eastAsia="ru-RU"/>
        </w:rPr>
        <w:t>я</w:t>
      </w:r>
      <w:r w:rsidRPr="003327E1">
        <w:rPr>
          <w:rFonts w:ascii="Times New Roman" w:eastAsia="Times New Roman" w:hAnsi="Times New Roman"/>
          <w:sz w:val="28"/>
          <w:szCs w:val="28"/>
          <w:lang w:eastAsia="ru-RU"/>
        </w:rPr>
        <w:t>:</w:t>
      </w:r>
    </w:p>
    <w:p w:rsidR="00A50300" w:rsidRDefault="00A50300" w:rsidP="00D97154">
      <w:pPr>
        <w:numPr>
          <w:ilvl w:val="1"/>
          <w:numId w:val="88"/>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w:t>
      </w:r>
      <w:r w:rsidRPr="003327E1">
        <w:rPr>
          <w:rFonts w:ascii="Times New Roman" w:eastAsia="Times New Roman" w:hAnsi="Times New Roman"/>
          <w:sz w:val="28"/>
          <w:szCs w:val="28"/>
          <w:lang w:eastAsia="ru-RU"/>
        </w:rPr>
        <w:t xml:space="preserve">оличество  (динамика) чрезвычайных ситуаций в школе. </w:t>
      </w:r>
    </w:p>
    <w:p w:rsidR="00A50300" w:rsidRPr="003327E1" w:rsidRDefault="00A50300" w:rsidP="00D97154">
      <w:pPr>
        <w:numPr>
          <w:ilvl w:val="1"/>
          <w:numId w:val="88"/>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Количество официальных  научно-познавательных конкурсов (олимпиад, НПК и т.д.), в которых принимает участие ОУ (успешность детей по их результатам).</w:t>
      </w:r>
    </w:p>
    <w:p w:rsidR="00A50300" w:rsidRPr="003327E1" w:rsidRDefault="00A50300" w:rsidP="00D97154">
      <w:pPr>
        <w:numPr>
          <w:ilvl w:val="1"/>
          <w:numId w:val="88"/>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w:t>
      </w:r>
      <w:r w:rsidRPr="003327E1">
        <w:rPr>
          <w:rFonts w:ascii="Times New Roman" w:eastAsia="Times New Roman" w:hAnsi="Times New Roman"/>
          <w:sz w:val="28"/>
          <w:szCs w:val="28"/>
          <w:lang w:eastAsia="ru-RU"/>
        </w:rPr>
        <w:t>оличество официальных физкультурно-оздоровительных и спортивных мероприятий, в которых принимает ОУ</w:t>
      </w:r>
      <w:r>
        <w:rPr>
          <w:rFonts w:ascii="Times New Roman" w:eastAsia="Times New Roman" w:hAnsi="Times New Roman"/>
          <w:sz w:val="28"/>
          <w:szCs w:val="28"/>
          <w:lang w:eastAsia="ru-RU"/>
        </w:rPr>
        <w:t>(успешность детей по их результатам).</w:t>
      </w:r>
    </w:p>
    <w:p w:rsidR="00A50300" w:rsidRPr="003327E1" w:rsidRDefault="00A50300" w:rsidP="00D97154">
      <w:pPr>
        <w:numPr>
          <w:ilvl w:val="1"/>
          <w:numId w:val="88"/>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w:t>
      </w:r>
      <w:r w:rsidRPr="003327E1">
        <w:rPr>
          <w:rFonts w:ascii="Times New Roman" w:eastAsia="Times New Roman" w:hAnsi="Times New Roman"/>
          <w:sz w:val="28"/>
          <w:szCs w:val="28"/>
          <w:lang w:eastAsia="ru-RU"/>
        </w:rPr>
        <w:t xml:space="preserve">оля учащихся,  охваченных различными формами </w:t>
      </w:r>
      <w:r>
        <w:rPr>
          <w:rFonts w:ascii="Times New Roman" w:eastAsia="Times New Roman" w:hAnsi="Times New Roman"/>
          <w:sz w:val="28"/>
          <w:szCs w:val="28"/>
          <w:lang w:eastAsia="ru-RU"/>
        </w:rPr>
        <w:t xml:space="preserve"> научно-познавательных  и </w:t>
      </w:r>
      <w:r w:rsidRPr="003327E1">
        <w:rPr>
          <w:rFonts w:ascii="Times New Roman" w:eastAsia="Times New Roman" w:hAnsi="Times New Roman"/>
          <w:sz w:val="28"/>
          <w:szCs w:val="28"/>
          <w:lang w:eastAsia="ru-RU"/>
        </w:rPr>
        <w:t>физкультурно-оздоровительной работы</w:t>
      </w:r>
      <w:r>
        <w:rPr>
          <w:rFonts w:ascii="Times New Roman" w:eastAsia="Times New Roman" w:hAnsi="Times New Roman"/>
          <w:sz w:val="28"/>
          <w:szCs w:val="28"/>
          <w:lang w:eastAsia="ru-RU"/>
        </w:rPr>
        <w:t>.</w:t>
      </w:r>
    </w:p>
    <w:p w:rsidR="00A50300" w:rsidRPr="003327E1" w:rsidRDefault="00A50300" w:rsidP="00D97154">
      <w:pPr>
        <w:numPr>
          <w:ilvl w:val="1"/>
          <w:numId w:val="88"/>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Ч</w:t>
      </w:r>
      <w:r w:rsidRPr="003327E1">
        <w:rPr>
          <w:rFonts w:ascii="Times New Roman" w:eastAsia="Times New Roman" w:hAnsi="Times New Roman"/>
          <w:sz w:val="28"/>
          <w:szCs w:val="28"/>
          <w:lang w:eastAsia="ru-RU"/>
        </w:rPr>
        <w:t>исленность учащихся занимающихся в спортивных секциях по месту жительства.</w:t>
      </w:r>
    </w:p>
    <w:p w:rsidR="00A50300" w:rsidRPr="003327E1" w:rsidRDefault="00A50300" w:rsidP="00A50300">
      <w:pPr>
        <w:spacing w:after="0" w:line="240" w:lineRule="auto"/>
        <w:jc w:val="both"/>
        <w:rPr>
          <w:rFonts w:ascii="Times New Roman" w:eastAsia="Times New Roman" w:hAnsi="Times New Roman"/>
          <w:sz w:val="28"/>
          <w:szCs w:val="28"/>
          <w:lang w:eastAsia="ru-RU"/>
        </w:rPr>
      </w:pPr>
      <w:r w:rsidRPr="003327E1">
        <w:rPr>
          <w:rFonts w:ascii="Times New Roman" w:eastAsia="Times New Roman" w:hAnsi="Times New Roman"/>
          <w:i/>
          <w:iCs/>
          <w:sz w:val="28"/>
          <w:szCs w:val="28"/>
          <w:lang w:eastAsia="ru-RU"/>
        </w:rPr>
        <w:t>Для учащихся:</w:t>
      </w:r>
    </w:p>
    <w:p w:rsidR="00A50300" w:rsidRPr="003327E1" w:rsidRDefault="00A50300" w:rsidP="00D97154">
      <w:pPr>
        <w:numPr>
          <w:ilvl w:val="1"/>
          <w:numId w:val="89"/>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w:t>
      </w:r>
      <w:r w:rsidRPr="003327E1">
        <w:rPr>
          <w:rFonts w:ascii="Times New Roman" w:eastAsia="Times New Roman" w:hAnsi="Times New Roman"/>
          <w:sz w:val="28"/>
          <w:szCs w:val="28"/>
          <w:lang w:eastAsia="ru-RU"/>
        </w:rPr>
        <w:t>оличество пропусков учебных занятий учащимися (воспитанниками), дней/уч-ся/год</w:t>
      </w:r>
      <w:r>
        <w:rPr>
          <w:rFonts w:ascii="Times New Roman" w:eastAsia="Times New Roman" w:hAnsi="Times New Roman"/>
          <w:sz w:val="28"/>
          <w:szCs w:val="28"/>
          <w:lang w:eastAsia="ru-RU"/>
        </w:rPr>
        <w:t>.</w:t>
      </w:r>
    </w:p>
    <w:p w:rsidR="00A50300" w:rsidRDefault="00A50300" w:rsidP="00D97154">
      <w:pPr>
        <w:numPr>
          <w:ilvl w:val="1"/>
          <w:numId w:val="89"/>
        </w:numPr>
        <w:spacing w:after="0" w:line="240" w:lineRule="auto"/>
        <w:jc w:val="both"/>
        <w:rPr>
          <w:rFonts w:ascii="Times New Roman" w:eastAsia="Times New Roman" w:hAnsi="Times New Roman"/>
          <w:sz w:val="28"/>
          <w:szCs w:val="28"/>
          <w:lang w:eastAsia="ru-RU"/>
        </w:rPr>
      </w:pPr>
      <w:r w:rsidRPr="00F468FC">
        <w:rPr>
          <w:rFonts w:ascii="Times New Roman" w:eastAsia="Times New Roman" w:hAnsi="Times New Roman"/>
          <w:sz w:val="28"/>
          <w:szCs w:val="28"/>
          <w:lang w:eastAsia="ru-RU"/>
        </w:rPr>
        <w:t>Количество уроков физической культуры, пропущенных учащимися</w:t>
      </w:r>
      <w:r>
        <w:rPr>
          <w:rFonts w:ascii="Times New Roman" w:eastAsia="Times New Roman" w:hAnsi="Times New Roman"/>
          <w:sz w:val="28"/>
          <w:szCs w:val="28"/>
          <w:lang w:eastAsia="ru-RU"/>
        </w:rPr>
        <w:t xml:space="preserve"> </w:t>
      </w:r>
      <w:r w:rsidRPr="00F468FC">
        <w:rPr>
          <w:rFonts w:ascii="Times New Roman" w:eastAsia="Times New Roman" w:hAnsi="Times New Roman"/>
          <w:sz w:val="28"/>
          <w:szCs w:val="28"/>
          <w:lang w:eastAsia="ru-RU"/>
        </w:rPr>
        <w:t>(воспитанниками) по освобождению, уроков/уч-ся/год</w:t>
      </w:r>
      <w:r>
        <w:rPr>
          <w:rFonts w:ascii="Times New Roman" w:eastAsia="Times New Roman" w:hAnsi="Times New Roman"/>
          <w:sz w:val="28"/>
          <w:szCs w:val="28"/>
          <w:lang w:eastAsia="ru-RU"/>
        </w:rPr>
        <w:t>.</w:t>
      </w:r>
    </w:p>
    <w:p w:rsidR="00A50300" w:rsidRPr="003327E1" w:rsidRDefault="00A50300" w:rsidP="00D97154">
      <w:pPr>
        <w:numPr>
          <w:ilvl w:val="1"/>
          <w:numId w:val="89"/>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w:t>
      </w:r>
      <w:r w:rsidRPr="003327E1">
        <w:rPr>
          <w:rFonts w:ascii="Times New Roman" w:eastAsia="Times New Roman" w:hAnsi="Times New Roman"/>
          <w:sz w:val="28"/>
          <w:szCs w:val="28"/>
          <w:lang w:eastAsia="ru-RU"/>
        </w:rPr>
        <w:t>оля учащихся, участвующих в дополнительном образовании</w:t>
      </w:r>
      <w:r>
        <w:rPr>
          <w:rFonts w:ascii="Times New Roman" w:eastAsia="Times New Roman" w:hAnsi="Times New Roman"/>
          <w:sz w:val="28"/>
          <w:szCs w:val="28"/>
          <w:lang w:eastAsia="ru-RU"/>
        </w:rPr>
        <w:t xml:space="preserve"> интеллектуальной научно-познавательной направленности</w:t>
      </w:r>
      <w:r w:rsidRPr="003327E1">
        <w:rPr>
          <w:rFonts w:ascii="Times New Roman" w:eastAsia="Times New Roman" w:hAnsi="Times New Roman"/>
          <w:sz w:val="28"/>
          <w:szCs w:val="28"/>
          <w:lang w:eastAsia="ru-RU"/>
        </w:rPr>
        <w:t>, %</w:t>
      </w:r>
      <w:r>
        <w:rPr>
          <w:rFonts w:ascii="Times New Roman" w:eastAsia="Times New Roman" w:hAnsi="Times New Roman"/>
          <w:sz w:val="28"/>
          <w:szCs w:val="28"/>
          <w:lang w:eastAsia="ru-RU"/>
        </w:rPr>
        <w:t>.</w:t>
      </w:r>
    </w:p>
    <w:p w:rsidR="00A50300" w:rsidRPr="003327E1" w:rsidRDefault="00A50300" w:rsidP="00D97154">
      <w:pPr>
        <w:numPr>
          <w:ilvl w:val="1"/>
          <w:numId w:val="89"/>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w:t>
      </w:r>
      <w:r w:rsidRPr="003327E1">
        <w:rPr>
          <w:rFonts w:ascii="Times New Roman" w:eastAsia="Times New Roman" w:hAnsi="Times New Roman"/>
          <w:sz w:val="28"/>
          <w:szCs w:val="28"/>
          <w:lang w:eastAsia="ru-RU"/>
        </w:rPr>
        <w:t>оля учащихся, участвующих в дополнительном образовании, %</w:t>
      </w:r>
      <w:r>
        <w:rPr>
          <w:rFonts w:ascii="Times New Roman" w:eastAsia="Times New Roman" w:hAnsi="Times New Roman"/>
          <w:sz w:val="28"/>
          <w:szCs w:val="28"/>
          <w:lang w:eastAsia="ru-RU"/>
        </w:rPr>
        <w:t>.</w:t>
      </w:r>
    </w:p>
    <w:p w:rsidR="00A50300" w:rsidRPr="003327E1" w:rsidRDefault="00A50300" w:rsidP="00D97154">
      <w:pPr>
        <w:numPr>
          <w:ilvl w:val="1"/>
          <w:numId w:val="89"/>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w:t>
      </w:r>
      <w:r w:rsidRPr="003327E1">
        <w:rPr>
          <w:rFonts w:ascii="Times New Roman" w:eastAsia="Times New Roman" w:hAnsi="Times New Roman"/>
          <w:sz w:val="28"/>
          <w:szCs w:val="28"/>
          <w:lang w:eastAsia="ru-RU"/>
        </w:rPr>
        <w:t>оля учащихся, занимающихся в физкультурных и спортивных секциях, кружках по отношению к общему их количеству, %.</w:t>
      </w:r>
    </w:p>
    <w:p w:rsidR="00A50300" w:rsidRPr="003327E1" w:rsidRDefault="00A50300" w:rsidP="00D97154">
      <w:pPr>
        <w:numPr>
          <w:ilvl w:val="1"/>
          <w:numId w:val="89"/>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w:t>
      </w:r>
      <w:r w:rsidRPr="003327E1">
        <w:rPr>
          <w:rFonts w:ascii="Times New Roman" w:eastAsia="Times New Roman" w:hAnsi="Times New Roman"/>
          <w:sz w:val="28"/>
          <w:szCs w:val="28"/>
          <w:lang w:eastAsia="ru-RU"/>
        </w:rPr>
        <w:t>оля учащихся, получивших травмы, по отношению к общему их количеству, %</w:t>
      </w:r>
      <w:r>
        <w:rPr>
          <w:rFonts w:ascii="Times New Roman" w:eastAsia="Times New Roman" w:hAnsi="Times New Roman"/>
          <w:sz w:val="28"/>
          <w:szCs w:val="28"/>
          <w:lang w:eastAsia="ru-RU"/>
        </w:rPr>
        <w:t>.</w:t>
      </w:r>
    </w:p>
    <w:p w:rsidR="00A50300" w:rsidRPr="003327E1" w:rsidRDefault="00A50300" w:rsidP="00D97154">
      <w:pPr>
        <w:numPr>
          <w:ilvl w:val="1"/>
          <w:numId w:val="89"/>
        </w:numPr>
        <w:spacing w:after="0" w:line="240" w:lineRule="auto"/>
        <w:jc w:val="both"/>
        <w:rPr>
          <w:rFonts w:ascii="Times New Roman" w:eastAsia="Times New Roman" w:hAnsi="Times New Roman"/>
          <w:sz w:val="28"/>
          <w:szCs w:val="28"/>
          <w:lang w:eastAsia="ru-RU"/>
        </w:rPr>
      </w:pPr>
      <w:r w:rsidRPr="003327E1">
        <w:rPr>
          <w:rFonts w:ascii="Times New Roman" w:eastAsia="Times New Roman" w:hAnsi="Times New Roman"/>
          <w:sz w:val="28"/>
          <w:szCs w:val="28"/>
          <w:lang w:eastAsia="ru-RU"/>
        </w:rPr>
        <w:t>количество (динамика) несчастных случаев в ОУ</w:t>
      </w:r>
      <w:r>
        <w:rPr>
          <w:rFonts w:ascii="Times New Roman" w:eastAsia="Times New Roman" w:hAnsi="Times New Roman"/>
          <w:sz w:val="28"/>
          <w:szCs w:val="28"/>
          <w:lang w:eastAsia="ru-RU"/>
        </w:rPr>
        <w:t>.</w:t>
      </w:r>
    </w:p>
    <w:p w:rsidR="00A50300" w:rsidRPr="003327E1" w:rsidRDefault="00A50300" w:rsidP="00A50300">
      <w:pPr>
        <w:spacing w:after="0" w:line="240" w:lineRule="auto"/>
        <w:jc w:val="both"/>
        <w:rPr>
          <w:rFonts w:ascii="Times New Roman" w:eastAsia="Times New Roman" w:hAnsi="Times New Roman"/>
          <w:sz w:val="28"/>
          <w:szCs w:val="28"/>
          <w:lang w:eastAsia="ru-RU"/>
        </w:rPr>
      </w:pPr>
      <w:r w:rsidRPr="003327E1">
        <w:rPr>
          <w:rFonts w:ascii="Times New Roman" w:eastAsia="Times New Roman" w:hAnsi="Times New Roman"/>
          <w:i/>
          <w:iCs/>
          <w:sz w:val="28"/>
          <w:szCs w:val="28"/>
          <w:lang w:eastAsia="ru-RU"/>
        </w:rPr>
        <w:t>Для педагогов:</w:t>
      </w:r>
      <w:r w:rsidRPr="003327E1">
        <w:rPr>
          <w:rFonts w:ascii="Times New Roman" w:eastAsia="Times New Roman" w:hAnsi="Times New Roman"/>
          <w:sz w:val="28"/>
          <w:szCs w:val="28"/>
          <w:lang w:eastAsia="ru-RU"/>
        </w:rPr>
        <w:t xml:space="preserve"> </w:t>
      </w:r>
    </w:p>
    <w:p w:rsidR="00A50300" w:rsidRPr="003327E1" w:rsidRDefault="00A50300" w:rsidP="00D97154">
      <w:pPr>
        <w:numPr>
          <w:ilvl w:val="1"/>
          <w:numId w:val="90"/>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w:t>
      </w:r>
      <w:r w:rsidRPr="003327E1">
        <w:rPr>
          <w:rFonts w:ascii="Times New Roman" w:eastAsia="Times New Roman" w:hAnsi="Times New Roman"/>
          <w:sz w:val="28"/>
          <w:szCs w:val="28"/>
          <w:lang w:eastAsia="ru-RU"/>
        </w:rPr>
        <w:t>оля педагогов, повысивших квалификацию в области обеспечения здоровья и безопасности учащихся, по отношению к общему их количеству, %</w:t>
      </w:r>
      <w:r>
        <w:rPr>
          <w:rFonts w:ascii="Times New Roman" w:eastAsia="Times New Roman" w:hAnsi="Times New Roman"/>
          <w:sz w:val="28"/>
          <w:szCs w:val="28"/>
          <w:lang w:eastAsia="ru-RU"/>
        </w:rPr>
        <w:t>.</w:t>
      </w:r>
    </w:p>
    <w:p w:rsidR="00A50300" w:rsidRPr="003327E1" w:rsidRDefault="00A50300" w:rsidP="00D97154">
      <w:pPr>
        <w:numPr>
          <w:ilvl w:val="1"/>
          <w:numId w:val="90"/>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w:t>
      </w:r>
      <w:r w:rsidRPr="003327E1">
        <w:rPr>
          <w:rFonts w:ascii="Times New Roman" w:eastAsia="Times New Roman" w:hAnsi="Times New Roman"/>
          <w:sz w:val="28"/>
          <w:szCs w:val="28"/>
          <w:lang w:eastAsia="ru-RU"/>
        </w:rPr>
        <w:t>оля педагогов, владеющих здоровьес</w:t>
      </w:r>
      <w:r>
        <w:rPr>
          <w:rFonts w:ascii="Times New Roman" w:eastAsia="Times New Roman" w:hAnsi="Times New Roman"/>
          <w:sz w:val="28"/>
          <w:szCs w:val="28"/>
          <w:lang w:eastAsia="ru-RU"/>
        </w:rPr>
        <w:t xml:space="preserve">берегающими </w:t>
      </w:r>
      <w:r w:rsidRPr="003327E1">
        <w:rPr>
          <w:rFonts w:ascii="Times New Roman" w:eastAsia="Times New Roman" w:hAnsi="Times New Roman"/>
          <w:sz w:val="28"/>
          <w:szCs w:val="28"/>
          <w:lang w:eastAsia="ru-RU"/>
        </w:rPr>
        <w:t xml:space="preserve"> технологиями  по отношению к общему их количеству, %;</w:t>
      </w:r>
    </w:p>
    <w:p w:rsidR="00A50300" w:rsidRDefault="00A50300" w:rsidP="00A50300">
      <w:pPr>
        <w:spacing w:after="0" w:line="240" w:lineRule="auto"/>
        <w:jc w:val="both"/>
        <w:outlineLvl w:val="2"/>
        <w:rPr>
          <w:rFonts w:ascii="Times New Roman" w:eastAsia="Times New Roman" w:hAnsi="Times New Roman"/>
          <w:b/>
          <w:bCs/>
          <w:i/>
          <w:iCs/>
          <w:sz w:val="28"/>
          <w:szCs w:val="28"/>
          <w:lang w:eastAsia="ru-RU"/>
        </w:rPr>
      </w:pPr>
    </w:p>
    <w:p w:rsidR="00A50300" w:rsidRPr="003327E1" w:rsidRDefault="00A50300" w:rsidP="00A50300">
      <w:pPr>
        <w:spacing w:after="0" w:line="240" w:lineRule="auto"/>
        <w:jc w:val="center"/>
        <w:outlineLvl w:val="2"/>
        <w:rPr>
          <w:rFonts w:ascii="Times New Roman" w:eastAsia="Times New Roman" w:hAnsi="Times New Roman"/>
          <w:b/>
          <w:bCs/>
          <w:sz w:val="28"/>
          <w:szCs w:val="28"/>
          <w:lang w:eastAsia="ru-RU"/>
        </w:rPr>
      </w:pPr>
      <w:r w:rsidRPr="003327E1">
        <w:rPr>
          <w:rFonts w:ascii="Times New Roman" w:eastAsia="Times New Roman" w:hAnsi="Times New Roman"/>
          <w:b/>
          <w:bCs/>
          <w:i/>
          <w:iCs/>
          <w:sz w:val="28"/>
          <w:szCs w:val="28"/>
          <w:lang w:eastAsia="ru-RU"/>
        </w:rPr>
        <w:t>Социальный эффект от реализации программы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20"/>
        <w:gridCol w:w="7251"/>
      </w:tblGrid>
      <w:tr w:rsidR="00A50300" w:rsidRPr="00946599" w:rsidTr="008B216B">
        <w:tc>
          <w:tcPr>
            <w:tcW w:w="1200" w:type="pct"/>
            <w:hideMark/>
          </w:tcPr>
          <w:p w:rsidR="00A50300" w:rsidRPr="00946599" w:rsidRDefault="00A50300" w:rsidP="008B216B">
            <w:pPr>
              <w:spacing w:before="100" w:beforeAutospacing="1" w:after="100" w:afterAutospacing="1" w:line="240" w:lineRule="auto"/>
              <w:rPr>
                <w:rFonts w:ascii="Times New Roman" w:eastAsia="Times New Roman" w:hAnsi="Times New Roman"/>
                <w:sz w:val="24"/>
                <w:szCs w:val="24"/>
                <w:lang w:eastAsia="ru-RU"/>
              </w:rPr>
            </w:pPr>
            <w:r w:rsidRPr="00946599">
              <w:rPr>
                <w:rFonts w:ascii="Times New Roman" w:eastAsia="Times New Roman" w:hAnsi="Times New Roman"/>
                <w:i/>
                <w:iCs/>
                <w:sz w:val="24"/>
                <w:szCs w:val="24"/>
                <w:lang w:eastAsia="ru-RU"/>
              </w:rPr>
              <w:t> </w:t>
            </w:r>
          </w:p>
          <w:p w:rsidR="00A50300" w:rsidRPr="00946599" w:rsidRDefault="00A50300" w:rsidP="008B216B">
            <w:pPr>
              <w:spacing w:before="100" w:beforeAutospacing="1" w:after="100" w:afterAutospacing="1" w:line="240" w:lineRule="auto"/>
              <w:rPr>
                <w:rFonts w:ascii="Times New Roman" w:eastAsia="Times New Roman" w:hAnsi="Times New Roman"/>
                <w:sz w:val="24"/>
                <w:szCs w:val="24"/>
                <w:lang w:eastAsia="ru-RU"/>
              </w:rPr>
            </w:pPr>
            <w:r w:rsidRPr="00946599">
              <w:rPr>
                <w:rFonts w:ascii="Times New Roman" w:eastAsia="Times New Roman" w:hAnsi="Times New Roman"/>
                <w:i/>
                <w:iCs/>
                <w:sz w:val="24"/>
                <w:szCs w:val="24"/>
                <w:lang w:eastAsia="ru-RU"/>
              </w:rPr>
              <w:t> </w:t>
            </w:r>
          </w:p>
          <w:p w:rsidR="00A50300" w:rsidRPr="00946599" w:rsidRDefault="00A50300" w:rsidP="008B216B">
            <w:pPr>
              <w:spacing w:before="100" w:beforeAutospacing="1" w:after="100" w:afterAutospacing="1" w:line="240" w:lineRule="auto"/>
              <w:rPr>
                <w:rFonts w:ascii="Times New Roman" w:eastAsia="Times New Roman" w:hAnsi="Times New Roman"/>
                <w:sz w:val="24"/>
                <w:szCs w:val="24"/>
                <w:lang w:eastAsia="ru-RU"/>
              </w:rPr>
            </w:pPr>
            <w:r w:rsidRPr="00946599">
              <w:rPr>
                <w:rFonts w:ascii="Times New Roman" w:eastAsia="Times New Roman" w:hAnsi="Times New Roman"/>
                <w:i/>
                <w:iCs/>
                <w:sz w:val="24"/>
                <w:szCs w:val="24"/>
                <w:lang w:eastAsia="ru-RU"/>
              </w:rPr>
              <w:t>Для ОУ и родителей</w:t>
            </w:r>
          </w:p>
        </w:tc>
        <w:tc>
          <w:tcPr>
            <w:tcW w:w="3750" w:type="pct"/>
            <w:hideMark/>
          </w:tcPr>
          <w:p w:rsidR="00A50300" w:rsidRPr="00946599" w:rsidRDefault="00A50300" w:rsidP="008B216B">
            <w:pPr>
              <w:spacing w:after="0" w:line="240" w:lineRule="auto"/>
              <w:rPr>
                <w:rFonts w:ascii="Times New Roman" w:eastAsia="Times New Roman" w:hAnsi="Times New Roman"/>
                <w:sz w:val="24"/>
                <w:szCs w:val="24"/>
                <w:lang w:eastAsia="ru-RU"/>
              </w:rPr>
            </w:pPr>
            <w:r w:rsidRPr="00946599">
              <w:rPr>
                <w:rFonts w:ascii="Times New Roman" w:eastAsia="Times New Roman" w:hAnsi="Times New Roman"/>
                <w:sz w:val="24"/>
                <w:szCs w:val="24"/>
                <w:lang w:eastAsia="ru-RU"/>
              </w:rPr>
              <w:t>Совершенствование здоровьесберегающей образовательной среды ОУ.</w:t>
            </w:r>
            <w:r w:rsidRPr="00946599">
              <w:rPr>
                <w:rFonts w:ascii="Times New Roman" w:eastAsia="Times New Roman" w:hAnsi="Times New Roman"/>
                <w:sz w:val="24"/>
                <w:szCs w:val="24"/>
                <w:lang w:eastAsia="ru-RU"/>
              </w:rPr>
              <w:br/>
              <w:t xml:space="preserve">Развитие социального партнерства с целью оптимизации здоровьесберегающего пространства образовательного учреждения. </w:t>
            </w:r>
            <w:r w:rsidRPr="00946599">
              <w:rPr>
                <w:rFonts w:ascii="Times New Roman" w:eastAsia="Times New Roman" w:hAnsi="Times New Roman"/>
                <w:sz w:val="24"/>
                <w:szCs w:val="24"/>
                <w:lang w:eastAsia="ru-RU"/>
              </w:rPr>
              <w:br/>
              <w:t>Развитие службы здоровья и службы  сопровождения.</w:t>
            </w:r>
            <w:r w:rsidRPr="00946599">
              <w:rPr>
                <w:rFonts w:ascii="Times New Roman" w:eastAsia="Times New Roman" w:hAnsi="Times New Roman"/>
                <w:sz w:val="24"/>
                <w:szCs w:val="24"/>
                <w:lang w:eastAsia="ru-RU"/>
              </w:rPr>
              <w:br/>
              <w:t>Учет и реализация интересов основных субъектов образовательного процесса.</w:t>
            </w:r>
          </w:p>
          <w:p w:rsidR="00A50300" w:rsidRPr="00946599" w:rsidRDefault="00A50300" w:rsidP="008B216B">
            <w:pPr>
              <w:spacing w:after="0" w:line="240" w:lineRule="auto"/>
              <w:rPr>
                <w:rFonts w:ascii="Times New Roman" w:eastAsia="Times New Roman" w:hAnsi="Times New Roman"/>
                <w:sz w:val="24"/>
                <w:szCs w:val="24"/>
                <w:lang w:eastAsia="ru-RU"/>
              </w:rPr>
            </w:pPr>
            <w:r w:rsidRPr="00946599">
              <w:rPr>
                <w:rFonts w:ascii="Times New Roman" w:eastAsia="Times New Roman" w:hAnsi="Times New Roman"/>
                <w:sz w:val="24"/>
                <w:szCs w:val="24"/>
                <w:lang w:eastAsia="ru-RU"/>
              </w:rPr>
              <w:t>Повышение удовлетворенности родителей качеством предоставленных образовательных услуг</w:t>
            </w:r>
          </w:p>
        </w:tc>
      </w:tr>
      <w:tr w:rsidR="00A50300" w:rsidRPr="00946599" w:rsidTr="008B216B">
        <w:tc>
          <w:tcPr>
            <w:tcW w:w="1200" w:type="pct"/>
            <w:hideMark/>
          </w:tcPr>
          <w:p w:rsidR="00A50300" w:rsidRPr="00946599" w:rsidRDefault="00A50300" w:rsidP="008B216B">
            <w:pPr>
              <w:spacing w:before="100" w:beforeAutospacing="1" w:after="100" w:afterAutospacing="1" w:line="240" w:lineRule="auto"/>
              <w:rPr>
                <w:rFonts w:ascii="Times New Roman" w:eastAsia="Times New Roman" w:hAnsi="Times New Roman"/>
                <w:sz w:val="24"/>
                <w:szCs w:val="24"/>
                <w:lang w:eastAsia="ru-RU"/>
              </w:rPr>
            </w:pPr>
            <w:r w:rsidRPr="00946599">
              <w:rPr>
                <w:rFonts w:ascii="Times New Roman" w:eastAsia="Times New Roman" w:hAnsi="Times New Roman"/>
                <w:i/>
                <w:iCs/>
                <w:sz w:val="24"/>
                <w:szCs w:val="24"/>
                <w:lang w:eastAsia="ru-RU"/>
              </w:rPr>
              <w:t>Для учащихся</w:t>
            </w:r>
          </w:p>
        </w:tc>
        <w:tc>
          <w:tcPr>
            <w:tcW w:w="3750" w:type="pct"/>
            <w:hideMark/>
          </w:tcPr>
          <w:p w:rsidR="00A50300" w:rsidRPr="00946599" w:rsidRDefault="00A50300" w:rsidP="008B216B">
            <w:pPr>
              <w:spacing w:before="100" w:beforeAutospacing="1" w:after="100" w:afterAutospacing="1" w:line="240" w:lineRule="auto"/>
              <w:rPr>
                <w:rFonts w:ascii="Times New Roman" w:eastAsia="Times New Roman" w:hAnsi="Times New Roman"/>
                <w:sz w:val="24"/>
                <w:szCs w:val="24"/>
                <w:lang w:eastAsia="ru-RU"/>
              </w:rPr>
            </w:pPr>
            <w:r w:rsidRPr="00946599">
              <w:rPr>
                <w:rFonts w:ascii="Times New Roman" w:eastAsia="Times New Roman" w:hAnsi="Times New Roman"/>
                <w:sz w:val="24"/>
                <w:szCs w:val="24"/>
                <w:lang w:eastAsia="ru-RU"/>
              </w:rPr>
              <w:t xml:space="preserve">Обеспечение образовательных запросов учащихся, имеющих особые образовательные потребности. </w:t>
            </w:r>
            <w:r w:rsidRPr="00946599">
              <w:rPr>
                <w:rFonts w:ascii="Times New Roman" w:eastAsia="Times New Roman" w:hAnsi="Times New Roman"/>
                <w:sz w:val="24"/>
                <w:szCs w:val="24"/>
                <w:lang w:eastAsia="ru-RU"/>
              </w:rPr>
              <w:br/>
              <w:t>Изменение отношения к своему здоровью как к ценности.</w:t>
            </w:r>
          </w:p>
        </w:tc>
      </w:tr>
      <w:tr w:rsidR="00A50300" w:rsidRPr="00946599" w:rsidTr="008B216B">
        <w:tc>
          <w:tcPr>
            <w:tcW w:w="1200" w:type="pct"/>
            <w:hideMark/>
          </w:tcPr>
          <w:p w:rsidR="00A50300" w:rsidRPr="00946599" w:rsidRDefault="00A50300" w:rsidP="008B216B">
            <w:pPr>
              <w:spacing w:before="100" w:beforeAutospacing="1" w:after="100" w:afterAutospacing="1" w:line="240" w:lineRule="auto"/>
              <w:rPr>
                <w:rFonts w:ascii="Times New Roman" w:eastAsia="Times New Roman" w:hAnsi="Times New Roman"/>
                <w:sz w:val="24"/>
                <w:szCs w:val="24"/>
                <w:lang w:eastAsia="ru-RU"/>
              </w:rPr>
            </w:pPr>
            <w:r w:rsidRPr="00946599">
              <w:rPr>
                <w:rFonts w:ascii="Times New Roman" w:eastAsia="Times New Roman" w:hAnsi="Times New Roman"/>
                <w:i/>
                <w:iCs/>
                <w:sz w:val="24"/>
                <w:szCs w:val="24"/>
                <w:lang w:eastAsia="ru-RU"/>
              </w:rPr>
              <w:t xml:space="preserve">Для системы образования и для педагогического </w:t>
            </w:r>
            <w:r w:rsidRPr="00946599">
              <w:rPr>
                <w:rFonts w:ascii="Times New Roman" w:eastAsia="Times New Roman" w:hAnsi="Times New Roman"/>
                <w:sz w:val="24"/>
                <w:szCs w:val="24"/>
                <w:lang w:eastAsia="ru-RU"/>
              </w:rPr>
              <w:br/>
            </w:r>
            <w:r w:rsidRPr="00946599">
              <w:rPr>
                <w:rFonts w:ascii="Times New Roman" w:eastAsia="Times New Roman" w:hAnsi="Times New Roman"/>
                <w:i/>
                <w:iCs/>
                <w:sz w:val="24"/>
                <w:szCs w:val="24"/>
                <w:lang w:eastAsia="ru-RU"/>
              </w:rPr>
              <w:t xml:space="preserve">сообщества </w:t>
            </w:r>
          </w:p>
        </w:tc>
        <w:tc>
          <w:tcPr>
            <w:tcW w:w="3750" w:type="pct"/>
            <w:hideMark/>
          </w:tcPr>
          <w:p w:rsidR="00A50300" w:rsidRPr="00946599" w:rsidRDefault="00A50300" w:rsidP="008B216B">
            <w:pPr>
              <w:spacing w:before="100" w:beforeAutospacing="1" w:after="100" w:afterAutospacing="1" w:line="240" w:lineRule="auto"/>
              <w:rPr>
                <w:rFonts w:ascii="Times New Roman" w:eastAsia="Times New Roman" w:hAnsi="Times New Roman"/>
                <w:sz w:val="24"/>
                <w:szCs w:val="24"/>
                <w:lang w:eastAsia="ru-RU"/>
              </w:rPr>
            </w:pPr>
            <w:r w:rsidRPr="00946599">
              <w:rPr>
                <w:rFonts w:ascii="Times New Roman" w:eastAsia="Times New Roman" w:hAnsi="Times New Roman"/>
                <w:sz w:val="24"/>
                <w:szCs w:val="24"/>
                <w:lang w:eastAsia="ru-RU"/>
              </w:rPr>
              <w:t>Получение положительного тиражируемого  инновационного опыта, подлежащего передаче ОУ города и республике</w:t>
            </w:r>
          </w:p>
        </w:tc>
      </w:tr>
      <w:tr w:rsidR="00A50300" w:rsidRPr="00946599" w:rsidTr="008B216B">
        <w:tc>
          <w:tcPr>
            <w:tcW w:w="1200" w:type="pct"/>
            <w:hideMark/>
          </w:tcPr>
          <w:p w:rsidR="00A50300" w:rsidRPr="00946599" w:rsidRDefault="00A50300" w:rsidP="008B216B">
            <w:pPr>
              <w:spacing w:before="100" w:beforeAutospacing="1" w:after="100" w:afterAutospacing="1" w:line="240" w:lineRule="auto"/>
              <w:rPr>
                <w:rFonts w:ascii="Times New Roman" w:eastAsia="Times New Roman" w:hAnsi="Times New Roman"/>
                <w:sz w:val="24"/>
                <w:szCs w:val="24"/>
                <w:lang w:eastAsia="ru-RU"/>
              </w:rPr>
            </w:pPr>
            <w:r w:rsidRPr="00946599">
              <w:rPr>
                <w:rFonts w:ascii="Times New Roman" w:eastAsia="Times New Roman" w:hAnsi="Times New Roman"/>
                <w:i/>
                <w:iCs/>
                <w:sz w:val="24"/>
                <w:szCs w:val="24"/>
                <w:lang w:eastAsia="ru-RU"/>
              </w:rPr>
              <w:t>Для местного сообщества и государства.</w:t>
            </w:r>
          </w:p>
        </w:tc>
        <w:tc>
          <w:tcPr>
            <w:tcW w:w="3750" w:type="pct"/>
            <w:hideMark/>
          </w:tcPr>
          <w:p w:rsidR="00A50300" w:rsidRPr="00946599" w:rsidRDefault="00A50300" w:rsidP="008B216B">
            <w:pPr>
              <w:spacing w:before="100" w:beforeAutospacing="1" w:after="100" w:afterAutospacing="1" w:line="240" w:lineRule="auto"/>
              <w:rPr>
                <w:rFonts w:ascii="Times New Roman" w:eastAsia="Times New Roman" w:hAnsi="Times New Roman"/>
                <w:sz w:val="24"/>
                <w:szCs w:val="24"/>
                <w:lang w:eastAsia="ru-RU"/>
              </w:rPr>
            </w:pPr>
            <w:r w:rsidRPr="00946599">
              <w:rPr>
                <w:rFonts w:ascii="Times New Roman" w:eastAsia="Times New Roman" w:hAnsi="Times New Roman"/>
                <w:sz w:val="24"/>
                <w:szCs w:val="24"/>
                <w:lang w:eastAsia="ru-RU"/>
              </w:rPr>
              <w:t>Расширение и углубление валеологической составляющей МОУ «Ялгинская СОШ»  компонента образования</w:t>
            </w:r>
          </w:p>
        </w:tc>
      </w:tr>
    </w:tbl>
    <w:p w:rsidR="00A50300" w:rsidRPr="000E16DE" w:rsidRDefault="00A50300" w:rsidP="00D97154">
      <w:pPr>
        <w:numPr>
          <w:ilvl w:val="0"/>
          <w:numId w:val="91"/>
        </w:numPr>
        <w:spacing w:before="100" w:beforeAutospacing="1" w:after="100" w:afterAutospacing="1" w:line="240" w:lineRule="auto"/>
        <w:jc w:val="center"/>
        <w:outlineLvl w:val="2"/>
        <w:rPr>
          <w:rFonts w:ascii="Times New Roman" w:eastAsia="Times New Roman" w:hAnsi="Times New Roman"/>
          <w:b/>
          <w:bCs/>
          <w:i/>
          <w:sz w:val="27"/>
          <w:szCs w:val="27"/>
          <w:lang w:eastAsia="ru-RU"/>
        </w:rPr>
      </w:pPr>
      <w:r w:rsidRPr="000E16DE">
        <w:rPr>
          <w:rFonts w:ascii="Times New Roman" w:eastAsia="Times New Roman" w:hAnsi="Times New Roman"/>
          <w:b/>
          <w:bCs/>
          <w:i/>
          <w:sz w:val="27"/>
          <w:szCs w:val="27"/>
          <w:lang w:eastAsia="ru-RU"/>
        </w:rPr>
        <w:t>Возможные сложности реализации программы и пути их преодоления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838"/>
        <w:gridCol w:w="5733"/>
      </w:tblGrid>
      <w:tr w:rsidR="00A50300" w:rsidRPr="00946599" w:rsidTr="00411CAF">
        <w:tc>
          <w:tcPr>
            <w:tcW w:w="5985" w:type="dxa"/>
            <w:hideMark/>
          </w:tcPr>
          <w:p w:rsidR="00A50300" w:rsidRPr="00946599" w:rsidRDefault="00A50300" w:rsidP="008B216B">
            <w:pPr>
              <w:spacing w:after="0" w:line="240" w:lineRule="auto"/>
              <w:jc w:val="center"/>
              <w:rPr>
                <w:rFonts w:ascii="Times New Roman" w:eastAsia="Times New Roman" w:hAnsi="Times New Roman"/>
                <w:sz w:val="24"/>
                <w:szCs w:val="24"/>
                <w:lang w:eastAsia="ru-RU"/>
              </w:rPr>
            </w:pPr>
            <w:r w:rsidRPr="00946599">
              <w:rPr>
                <w:rFonts w:ascii="Times New Roman" w:eastAsia="Times New Roman" w:hAnsi="Times New Roman"/>
                <w:sz w:val="24"/>
                <w:szCs w:val="24"/>
                <w:lang w:eastAsia="ru-RU"/>
              </w:rPr>
              <w:t xml:space="preserve">Возможные сложности (риски) реализации Программы </w:t>
            </w:r>
          </w:p>
        </w:tc>
        <w:tc>
          <w:tcPr>
            <w:tcW w:w="11159" w:type="dxa"/>
            <w:hideMark/>
          </w:tcPr>
          <w:p w:rsidR="00A50300" w:rsidRPr="00946599" w:rsidRDefault="00A50300" w:rsidP="008B216B">
            <w:pPr>
              <w:spacing w:after="0" w:line="240" w:lineRule="auto"/>
              <w:jc w:val="center"/>
              <w:rPr>
                <w:rFonts w:ascii="Times New Roman" w:eastAsia="Times New Roman" w:hAnsi="Times New Roman"/>
                <w:sz w:val="24"/>
                <w:szCs w:val="24"/>
                <w:lang w:eastAsia="ru-RU"/>
              </w:rPr>
            </w:pPr>
            <w:r w:rsidRPr="00946599">
              <w:rPr>
                <w:rFonts w:ascii="Times New Roman" w:eastAsia="Times New Roman" w:hAnsi="Times New Roman"/>
                <w:sz w:val="24"/>
                <w:szCs w:val="24"/>
                <w:lang w:eastAsia="ru-RU"/>
              </w:rPr>
              <w:t>Пути их преодоления</w:t>
            </w:r>
          </w:p>
        </w:tc>
      </w:tr>
      <w:tr w:rsidR="00A50300" w:rsidRPr="00946599" w:rsidTr="00411CAF">
        <w:tc>
          <w:tcPr>
            <w:tcW w:w="5985" w:type="dxa"/>
            <w:hideMark/>
          </w:tcPr>
          <w:p w:rsidR="00A50300" w:rsidRPr="00946599" w:rsidRDefault="00A50300" w:rsidP="008B216B">
            <w:pPr>
              <w:spacing w:after="0" w:line="240" w:lineRule="auto"/>
              <w:rPr>
                <w:rFonts w:ascii="Times New Roman" w:eastAsia="Times New Roman" w:hAnsi="Times New Roman"/>
                <w:sz w:val="24"/>
                <w:szCs w:val="24"/>
                <w:lang w:eastAsia="ru-RU"/>
              </w:rPr>
            </w:pPr>
            <w:r w:rsidRPr="00946599">
              <w:rPr>
                <w:rFonts w:ascii="Times New Roman" w:eastAsia="Times New Roman" w:hAnsi="Times New Roman"/>
                <w:sz w:val="24"/>
                <w:szCs w:val="24"/>
                <w:lang w:eastAsia="ru-RU"/>
              </w:rPr>
              <w:t>Формальный подход ОУ к реализации здоровьесберегающей  деятельности</w:t>
            </w:r>
          </w:p>
        </w:tc>
        <w:tc>
          <w:tcPr>
            <w:tcW w:w="11159" w:type="dxa"/>
            <w:hideMark/>
          </w:tcPr>
          <w:p w:rsidR="00A50300" w:rsidRPr="00946599" w:rsidRDefault="00A50300" w:rsidP="008B216B">
            <w:pPr>
              <w:spacing w:after="0" w:line="240" w:lineRule="auto"/>
              <w:rPr>
                <w:rFonts w:ascii="Times New Roman" w:eastAsia="Times New Roman" w:hAnsi="Times New Roman"/>
                <w:sz w:val="24"/>
                <w:szCs w:val="24"/>
                <w:lang w:eastAsia="ru-RU"/>
              </w:rPr>
            </w:pPr>
            <w:r w:rsidRPr="00946599">
              <w:rPr>
                <w:rFonts w:ascii="Times New Roman" w:eastAsia="Times New Roman" w:hAnsi="Times New Roman"/>
                <w:sz w:val="24"/>
                <w:szCs w:val="24"/>
                <w:lang w:eastAsia="ru-RU"/>
              </w:rPr>
              <w:t xml:space="preserve">Стимулирование деятельности ОУ в области здоровьесбережения и формирование установки на получение результатов деятельности. </w:t>
            </w:r>
          </w:p>
        </w:tc>
      </w:tr>
      <w:tr w:rsidR="00A50300" w:rsidRPr="00946599" w:rsidTr="00411CAF">
        <w:tc>
          <w:tcPr>
            <w:tcW w:w="5985" w:type="dxa"/>
            <w:hideMark/>
          </w:tcPr>
          <w:p w:rsidR="00A50300" w:rsidRPr="00946599" w:rsidRDefault="00A50300" w:rsidP="008B216B">
            <w:pPr>
              <w:spacing w:after="0" w:line="240" w:lineRule="auto"/>
              <w:rPr>
                <w:rFonts w:ascii="Times New Roman" w:eastAsia="Times New Roman" w:hAnsi="Times New Roman"/>
                <w:sz w:val="24"/>
                <w:szCs w:val="24"/>
                <w:lang w:eastAsia="ru-RU"/>
              </w:rPr>
            </w:pPr>
            <w:r w:rsidRPr="00946599">
              <w:rPr>
                <w:rFonts w:ascii="Times New Roman" w:eastAsia="Times New Roman" w:hAnsi="Times New Roman"/>
                <w:sz w:val="24"/>
                <w:szCs w:val="24"/>
                <w:lang w:eastAsia="ru-RU"/>
              </w:rPr>
              <w:t>Возможно непринятие инновационных форм организации образовательного процесса на валеологической основе частью педагогов.</w:t>
            </w:r>
            <w:r w:rsidRPr="00946599">
              <w:rPr>
                <w:rFonts w:ascii="Times New Roman" w:eastAsia="Times New Roman" w:hAnsi="Times New Roman"/>
                <w:b/>
                <w:bCs/>
                <w:sz w:val="24"/>
                <w:szCs w:val="24"/>
                <w:lang w:eastAsia="ru-RU"/>
              </w:rPr>
              <w:t xml:space="preserve"> </w:t>
            </w:r>
          </w:p>
        </w:tc>
        <w:tc>
          <w:tcPr>
            <w:tcW w:w="11159" w:type="dxa"/>
            <w:hideMark/>
          </w:tcPr>
          <w:p w:rsidR="00A50300" w:rsidRPr="00946599" w:rsidRDefault="00A50300" w:rsidP="008B216B">
            <w:pPr>
              <w:spacing w:after="0" w:line="240" w:lineRule="auto"/>
              <w:rPr>
                <w:rFonts w:ascii="Times New Roman" w:eastAsia="Times New Roman" w:hAnsi="Times New Roman"/>
                <w:sz w:val="24"/>
                <w:szCs w:val="24"/>
                <w:lang w:eastAsia="ru-RU"/>
              </w:rPr>
            </w:pPr>
            <w:r w:rsidRPr="00946599">
              <w:rPr>
                <w:rFonts w:ascii="Times New Roman" w:eastAsia="Times New Roman" w:hAnsi="Times New Roman"/>
                <w:sz w:val="24"/>
                <w:szCs w:val="24"/>
                <w:lang w:eastAsia="ru-RU"/>
              </w:rPr>
              <w:t>- Просветительская работа с педагогами.</w:t>
            </w:r>
            <w:r w:rsidRPr="00946599">
              <w:rPr>
                <w:rFonts w:ascii="Times New Roman" w:eastAsia="Times New Roman" w:hAnsi="Times New Roman"/>
                <w:sz w:val="24"/>
                <w:szCs w:val="24"/>
                <w:lang w:eastAsia="ru-RU"/>
              </w:rPr>
              <w:br/>
              <w:t>- Обучение педагогов на курсах повышения квалификации.</w:t>
            </w:r>
            <w:r w:rsidRPr="00946599">
              <w:rPr>
                <w:rFonts w:ascii="Times New Roman" w:eastAsia="Times New Roman" w:hAnsi="Times New Roman"/>
                <w:sz w:val="24"/>
                <w:szCs w:val="24"/>
                <w:lang w:eastAsia="ru-RU"/>
              </w:rPr>
              <w:br/>
              <w:t xml:space="preserve">- Методическая поддержка педагогов. </w:t>
            </w:r>
          </w:p>
        </w:tc>
      </w:tr>
      <w:tr w:rsidR="00A50300" w:rsidRPr="00946599" w:rsidTr="00411CAF">
        <w:tc>
          <w:tcPr>
            <w:tcW w:w="5985" w:type="dxa"/>
            <w:hideMark/>
          </w:tcPr>
          <w:p w:rsidR="00A50300" w:rsidRPr="00946599" w:rsidRDefault="00A50300" w:rsidP="008B216B">
            <w:pPr>
              <w:spacing w:after="0" w:line="240" w:lineRule="auto"/>
              <w:rPr>
                <w:rFonts w:ascii="Times New Roman" w:eastAsia="Times New Roman" w:hAnsi="Times New Roman"/>
                <w:sz w:val="24"/>
                <w:szCs w:val="24"/>
                <w:lang w:eastAsia="ru-RU"/>
              </w:rPr>
            </w:pPr>
            <w:r w:rsidRPr="00946599">
              <w:rPr>
                <w:rFonts w:ascii="Times New Roman" w:eastAsia="Times New Roman" w:hAnsi="Times New Roman"/>
                <w:sz w:val="24"/>
                <w:szCs w:val="24"/>
                <w:lang w:eastAsia="ru-RU"/>
              </w:rPr>
              <w:t>Недостаточность бюджетного финансирования</w:t>
            </w:r>
            <w:r w:rsidRPr="00946599">
              <w:rPr>
                <w:rFonts w:ascii="Times New Roman" w:eastAsia="Times New Roman" w:hAnsi="Times New Roman"/>
                <w:b/>
                <w:bCs/>
                <w:sz w:val="24"/>
                <w:szCs w:val="24"/>
                <w:lang w:eastAsia="ru-RU"/>
              </w:rPr>
              <w:t xml:space="preserve"> </w:t>
            </w:r>
          </w:p>
        </w:tc>
        <w:tc>
          <w:tcPr>
            <w:tcW w:w="11159" w:type="dxa"/>
            <w:hideMark/>
          </w:tcPr>
          <w:p w:rsidR="00A50300" w:rsidRPr="00946599" w:rsidRDefault="00A50300" w:rsidP="008B216B">
            <w:pPr>
              <w:spacing w:after="0" w:line="240" w:lineRule="auto"/>
              <w:rPr>
                <w:rFonts w:ascii="Times New Roman" w:eastAsia="Times New Roman" w:hAnsi="Times New Roman"/>
                <w:sz w:val="24"/>
                <w:szCs w:val="24"/>
                <w:lang w:eastAsia="ru-RU"/>
              </w:rPr>
            </w:pPr>
            <w:r w:rsidRPr="00946599">
              <w:rPr>
                <w:rFonts w:ascii="Times New Roman" w:eastAsia="Times New Roman" w:hAnsi="Times New Roman"/>
                <w:sz w:val="24"/>
                <w:szCs w:val="24"/>
                <w:lang w:eastAsia="ru-RU"/>
              </w:rPr>
              <w:t>Поиск дополнительных финансовых средств.</w:t>
            </w:r>
          </w:p>
        </w:tc>
      </w:tr>
    </w:tbl>
    <w:p w:rsidR="00A50300" w:rsidRDefault="00A50300" w:rsidP="00A50300">
      <w:pPr>
        <w:spacing w:after="0" w:line="240" w:lineRule="auto"/>
        <w:ind w:left="360"/>
        <w:rPr>
          <w:rFonts w:ascii="Times New Roman" w:eastAsia="Times New Roman" w:hAnsi="Times New Roman"/>
          <w:sz w:val="24"/>
          <w:szCs w:val="24"/>
          <w:lang w:eastAsia="ru-RU"/>
        </w:rPr>
      </w:pPr>
    </w:p>
    <w:p w:rsidR="00A50300" w:rsidRPr="000E16DE" w:rsidRDefault="00A50300" w:rsidP="00A50300">
      <w:pPr>
        <w:spacing w:after="0" w:line="240" w:lineRule="auto"/>
        <w:ind w:left="360"/>
        <w:rPr>
          <w:rFonts w:ascii="Times New Roman" w:eastAsia="Times New Roman" w:hAnsi="Times New Roman"/>
          <w:sz w:val="24"/>
          <w:szCs w:val="24"/>
          <w:lang w:eastAsia="ru-RU"/>
        </w:rPr>
      </w:pPr>
    </w:p>
    <w:p w:rsidR="00A50300" w:rsidRPr="00D21561" w:rsidRDefault="00A50300" w:rsidP="00A50300">
      <w:pPr>
        <w:spacing w:after="0" w:line="240" w:lineRule="auto"/>
        <w:ind w:left="357"/>
        <w:jc w:val="center"/>
        <w:rPr>
          <w:rFonts w:ascii="Times New Roman" w:eastAsia="Times New Roman" w:hAnsi="Times New Roman"/>
          <w:sz w:val="24"/>
          <w:szCs w:val="24"/>
          <w:u w:val="single"/>
          <w:lang w:eastAsia="ru-RU"/>
        </w:rPr>
      </w:pPr>
      <w:r w:rsidRPr="00D21561">
        <w:rPr>
          <w:rFonts w:ascii="Times New Roman" w:eastAsia="Times New Roman" w:hAnsi="Times New Roman"/>
          <w:bCs/>
          <w:sz w:val="24"/>
          <w:szCs w:val="24"/>
          <w:u w:val="single"/>
          <w:lang w:eastAsia="ru-RU"/>
        </w:rPr>
        <w:t>НОРМАТИВНО-ПРАВОВОЕ И МЕТОДИЧЕСКОЕ ОБЕСПЕЧЕНИЕ РЕАЛИЗАЦИИ ПРОГРАММЫ</w:t>
      </w:r>
    </w:p>
    <w:p w:rsidR="00A50300" w:rsidRDefault="00A50300" w:rsidP="00A50300">
      <w:pPr>
        <w:spacing w:after="0" w:line="240" w:lineRule="auto"/>
        <w:jc w:val="both"/>
        <w:rPr>
          <w:rFonts w:ascii="Times New Roman" w:eastAsia="Times New Roman" w:hAnsi="Times New Roman"/>
          <w:sz w:val="28"/>
          <w:szCs w:val="28"/>
          <w:lang w:eastAsia="ru-RU"/>
        </w:rPr>
      </w:pPr>
    </w:p>
    <w:p w:rsidR="00A50300" w:rsidRPr="002B0877" w:rsidRDefault="00A50300" w:rsidP="00A50300">
      <w:pPr>
        <w:pStyle w:val="Default"/>
        <w:ind w:firstLine="567"/>
        <w:jc w:val="both"/>
        <w:rPr>
          <w:rFonts w:ascii="Times New Roman" w:hAnsi="Times New Roman" w:cs="Times New Roman"/>
          <w:sz w:val="28"/>
          <w:szCs w:val="28"/>
        </w:rPr>
      </w:pPr>
      <w:r w:rsidRPr="002B0877">
        <w:rPr>
          <w:rFonts w:ascii="Times New Roman" w:hAnsi="Times New Roman" w:cs="Times New Roman"/>
          <w:sz w:val="28"/>
          <w:szCs w:val="28"/>
        </w:rPr>
        <w:t xml:space="preserve">Нормативно-правовую базу формирования культуры здоровья обучающихся сегодня составляют документы и материалы по вопросам развития образования: </w:t>
      </w:r>
    </w:p>
    <w:p w:rsidR="00A50300" w:rsidRPr="002B0877" w:rsidRDefault="00A50300" w:rsidP="00A50300">
      <w:pPr>
        <w:pStyle w:val="Default"/>
        <w:ind w:firstLine="567"/>
        <w:jc w:val="both"/>
        <w:rPr>
          <w:rFonts w:ascii="Times New Roman" w:hAnsi="Times New Roman" w:cs="Times New Roman"/>
          <w:sz w:val="28"/>
          <w:szCs w:val="28"/>
        </w:rPr>
      </w:pPr>
      <w:r w:rsidRPr="002B0877">
        <w:rPr>
          <w:rFonts w:ascii="Times New Roman" w:hAnsi="Times New Roman" w:cs="Times New Roman"/>
          <w:i/>
          <w:iCs/>
          <w:sz w:val="28"/>
          <w:szCs w:val="28"/>
        </w:rPr>
        <w:t xml:space="preserve">на федеральном уровне: </w:t>
      </w:r>
    </w:p>
    <w:p w:rsidR="00A50300" w:rsidRPr="002B0877" w:rsidRDefault="00A50300" w:rsidP="00A50300">
      <w:pPr>
        <w:pStyle w:val="Default"/>
        <w:ind w:firstLine="567"/>
        <w:jc w:val="both"/>
        <w:rPr>
          <w:rFonts w:ascii="Times New Roman" w:hAnsi="Times New Roman" w:cs="Times New Roman"/>
          <w:sz w:val="28"/>
          <w:szCs w:val="28"/>
        </w:rPr>
      </w:pPr>
      <w:r w:rsidRPr="002B0877">
        <w:rPr>
          <w:rFonts w:ascii="Times New Roman" w:hAnsi="Times New Roman" w:cs="Times New Roman"/>
          <w:sz w:val="28"/>
          <w:szCs w:val="28"/>
        </w:rPr>
        <w:t xml:space="preserve">Закон Российской Федерации «Об образовании» от 10.07.1992 № 3266-1 (в редакции Федеральных законов: от 13.01.1996 № 12-ФЗ, от 16.11.1997 № 144-ФЗ, от 20.07.2000 № 102-ФЗ, от 07.08.2000 № 122-ФЗ); </w:t>
      </w:r>
    </w:p>
    <w:p w:rsidR="00A50300" w:rsidRPr="002B0877" w:rsidRDefault="00A50300" w:rsidP="00A50300">
      <w:pPr>
        <w:pStyle w:val="Default"/>
        <w:ind w:firstLine="567"/>
        <w:jc w:val="both"/>
        <w:rPr>
          <w:rFonts w:ascii="Times New Roman" w:hAnsi="Times New Roman" w:cs="Times New Roman"/>
          <w:sz w:val="28"/>
          <w:szCs w:val="28"/>
        </w:rPr>
      </w:pPr>
      <w:r w:rsidRPr="002B0877">
        <w:rPr>
          <w:rFonts w:ascii="Times New Roman" w:hAnsi="Times New Roman" w:cs="Times New Roman"/>
          <w:sz w:val="28"/>
          <w:szCs w:val="28"/>
        </w:rPr>
        <w:t xml:space="preserve">Федеральная целевая программа «Развитие физической культуры и спорта в Российской Федерации на 2006 – 2015 годы», утвержденная постановлением Правительства Российской Федерации от 11.01.2006 №7; </w:t>
      </w:r>
    </w:p>
    <w:p w:rsidR="00A50300" w:rsidRPr="002B0877" w:rsidRDefault="00A50300" w:rsidP="00A50300">
      <w:pPr>
        <w:pStyle w:val="Default"/>
        <w:ind w:firstLine="567"/>
        <w:jc w:val="both"/>
        <w:rPr>
          <w:rFonts w:ascii="Times New Roman" w:hAnsi="Times New Roman" w:cs="Times New Roman"/>
          <w:sz w:val="28"/>
          <w:szCs w:val="28"/>
        </w:rPr>
      </w:pPr>
      <w:r w:rsidRPr="002B0877">
        <w:rPr>
          <w:rFonts w:ascii="Times New Roman" w:hAnsi="Times New Roman" w:cs="Times New Roman"/>
          <w:sz w:val="28"/>
          <w:szCs w:val="28"/>
        </w:rPr>
        <w:t xml:space="preserve">Концепция развития образования в сфере культуры и искусства в Российской Федерации на 2008 – 2015 годы, утвержденная распоряжением Правительства Российской Федерации от 25.08.2008 № 1244-р; </w:t>
      </w:r>
    </w:p>
    <w:p w:rsidR="00A50300" w:rsidRPr="002B0877" w:rsidRDefault="00A50300" w:rsidP="00A50300">
      <w:pPr>
        <w:pStyle w:val="Default"/>
        <w:ind w:firstLine="567"/>
        <w:jc w:val="both"/>
        <w:rPr>
          <w:rFonts w:ascii="Times New Roman" w:hAnsi="Times New Roman" w:cs="Times New Roman"/>
          <w:sz w:val="28"/>
          <w:szCs w:val="28"/>
        </w:rPr>
      </w:pPr>
      <w:r w:rsidRPr="002B0877">
        <w:rPr>
          <w:rFonts w:ascii="Times New Roman" w:hAnsi="Times New Roman" w:cs="Times New Roman"/>
          <w:sz w:val="28"/>
          <w:szCs w:val="28"/>
        </w:rPr>
        <w:t xml:space="preserve">СанПиН 2.4.2. 2821 – 10 «Санитарно-эпидемиологические требования к условиям и организации обучения в общеобразовательных учреждениях» (утверждены постановлением Главного государственного санитарного врача 11 Российской Федерации от 29 декабря </w:t>
      </w:r>
      <w:smartTag w:uri="urn:schemas-microsoft-com:office:smarttags" w:element="metricconverter">
        <w:smartTagPr>
          <w:attr w:name="ProductID" w:val="2010 г"/>
        </w:smartTagPr>
        <w:r w:rsidRPr="002B0877">
          <w:rPr>
            <w:rFonts w:ascii="Times New Roman" w:hAnsi="Times New Roman" w:cs="Times New Roman"/>
            <w:sz w:val="28"/>
            <w:szCs w:val="28"/>
          </w:rPr>
          <w:t>2010 г</w:t>
        </w:r>
      </w:smartTag>
      <w:r w:rsidRPr="002B0877">
        <w:rPr>
          <w:rFonts w:ascii="Times New Roman" w:hAnsi="Times New Roman" w:cs="Times New Roman"/>
          <w:sz w:val="28"/>
          <w:szCs w:val="28"/>
        </w:rPr>
        <w:t xml:space="preserve">. № 189, зарегистрированы в Минюсте России 3 марта </w:t>
      </w:r>
      <w:smartTag w:uri="urn:schemas-microsoft-com:office:smarttags" w:element="metricconverter">
        <w:smartTagPr>
          <w:attr w:name="ProductID" w:val="2011 г"/>
        </w:smartTagPr>
        <w:r w:rsidRPr="002B0877">
          <w:rPr>
            <w:rFonts w:ascii="Times New Roman" w:hAnsi="Times New Roman" w:cs="Times New Roman"/>
            <w:sz w:val="28"/>
            <w:szCs w:val="28"/>
          </w:rPr>
          <w:t>2011 г</w:t>
        </w:r>
      </w:smartTag>
      <w:r w:rsidRPr="002B0877">
        <w:rPr>
          <w:rFonts w:ascii="Times New Roman" w:hAnsi="Times New Roman" w:cs="Times New Roman"/>
          <w:sz w:val="28"/>
          <w:szCs w:val="28"/>
        </w:rPr>
        <w:t xml:space="preserve">., регистрационный номер 19993) (Приложение 1); </w:t>
      </w:r>
    </w:p>
    <w:p w:rsidR="00A50300" w:rsidRPr="002B0877" w:rsidRDefault="00A50300" w:rsidP="00A50300">
      <w:pPr>
        <w:pStyle w:val="Default"/>
        <w:ind w:firstLine="567"/>
        <w:jc w:val="both"/>
        <w:rPr>
          <w:rFonts w:ascii="Times New Roman" w:hAnsi="Times New Roman" w:cs="Times New Roman"/>
          <w:sz w:val="28"/>
          <w:szCs w:val="28"/>
        </w:rPr>
      </w:pPr>
      <w:r w:rsidRPr="002B0877">
        <w:rPr>
          <w:rFonts w:ascii="Times New Roman" w:hAnsi="Times New Roman" w:cs="Times New Roman"/>
          <w:sz w:val="28"/>
          <w:szCs w:val="28"/>
        </w:rPr>
        <w:t xml:space="preserve">Федеральные требования к образовательным учреждениям в части охраны здоровья обучающихся, воспитанников, утверждены приказом Минобрнауки России от 28 декабря </w:t>
      </w:r>
      <w:smartTag w:uri="urn:schemas-microsoft-com:office:smarttags" w:element="metricconverter">
        <w:smartTagPr>
          <w:attr w:name="ProductID" w:val="2010 г"/>
        </w:smartTagPr>
        <w:r w:rsidRPr="002B0877">
          <w:rPr>
            <w:rFonts w:ascii="Times New Roman" w:hAnsi="Times New Roman" w:cs="Times New Roman"/>
            <w:sz w:val="28"/>
            <w:szCs w:val="28"/>
          </w:rPr>
          <w:t>2010 г</w:t>
        </w:r>
      </w:smartTag>
      <w:r w:rsidRPr="002B0877">
        <w:rPr>
          <w:rFonts w:ascii="Times New Roman" w:hAnsi="Times New Roman" w:cs="Times New Roman"/>
          <w:sz w:val="28"/>
          <w:szCs w:val="28"/>
        </w:rPr>
        <w:t xml:space="preserve">. № 2106, зарегистрированы в Минюсте России 2 февраля </w:t>
      </w:r>
      <w:smartTag w:uri="urn:schemas-microsoft-com:office:smarttags" w:element="metricconverter">
        <w:smartTagPr>
          <w:attr w:name="ProductID" w:val="2011 г"/>
        </w:smartTagPr>
        <w:r w:rsidRPr="002B0877">
          <w:rPr>
            <w:rFonts w:ascii="Times New Roman" w:hAnsi="Times New Roman" w:cs="Times New Roman"/>
            <w:sz w:val="28"/>
            <w:szCs w:val="28"/>
          </w:rPr>
          <w:t>2011 г</w:t>
        </w:r>
      </w:smartTag>
      <w:r w:rsidRPr="002B0877">
        <w:rPr>
          <w:rFonts w:ascii="Times New Roman" w:hAnsi="Times New Roman" w:cs="Times New Roman"/>
          <w:sz w:val="28"/>
          <w:szCs w:val="28"/>
        </w:rPr>
        <w:t>., регистрационный номер 19676.  (Приложение 2)</w:t>
      </w:r>
    </w:p>
    <w:p w:rsidR="00A50300" w:rsidRPr="002B0877" w:rsidRDefault="00A50300" w:rsidP="00A50300">
      <w:pPr>
        <w:pStyle w:val="Default"/>
        <w:ind w:firstLine="567"/>
        <w:jc w:val="both"/>
        <w:rPr>
          <w:rFonts w:ascii="Times New Roman" w:hAnsi="Times New Roman" w:cs="Times New Roman"/>
          <w:sz w:val="28"/>
          <w:szCs w:val="28"/>
        </w:rPr>
      </w:pPr>
      <w:r w:rsidRPr="002B0877">
        <w:rPr>
          <w:rFonts w:ascii="Times New Roman" w:hAnsi="Times New Roman" w:cs="Times New Roman"/>
          <w:i/>
          <w:iCs/>
          <w:sz w:val="28"/>
          <w:szCs w:val="28"/>
        </w:rPr>
        <w:t xml:space="preserve">на региональном, муниципальном уровне: </w:t>
      </w:r>
    </w:p>
    <w:p w:rsidR="00A50300" w:rsidRPr="002B0877" w:rsidRDefault="00A50300" w:rsidP="00A50300">
      <w:pPr>
        <w:pStyle w:val="Default"/>
        <w:ind w:firstLine="567"/>
        <w:jc w:val="both"/>
        <w:rPr>
          <w:rFonts w:ascii="Times New Roman" w:hAnsi="Times New Roman" w:cs="Times New Roman"/>
          <w:sz w:val="28"/>
          <w:szCs w:val="28"/>
        </w:rPr>
      </w:pPr>
      <w:r w:rsidRPr="002B0877">
        <w:rPr>
          <w:rFonts w:ascii="Times New Roman" w:hAnsi="Times New Roman" w:cs="Times New Roman"/>
          <w:sz w:val="28"/>
          <w:szCs w:val="28"/>
        </w:rPr>
        <w:t xml:space="preserve">законодательные и программные документы, принятые органами управления образованием региона; </w:t>
      </w:r>
    </w:p>
    <w:p w:rsidR="00A50300" w:rsidRPr="002B0877" w:rsidRDefault="00A50300" w:rsidP="00A50300">
      <w:pPr>
        <w:pStyle w:val="Default"/>
        <w:ind w:firstLine="567"/>
        <w:jc w:val="both"/>
        <w:rPr>
          <w:rFonts w:ascii="Times New Roman" w:hAnsi="Times New Roman" w:cs="Times New Roman"/>
          <w:sz w:val="28"/>
          <w:szCs w:val="28"/>
        </w:rPr>
      </w:pPr>
      <w:r w:rsidRPr="002B0877">
        <w:rPr>
          <w:rFonts w:ascii="Times New Roman" w:hAnsi="Times New Roman" w:cs="Times New Roman"/>
          <w:i/>
          <w:iCs/>
          <w:sz w:val="28"/>
          <w:szCs w:val="28"/>
        </w:rPr>
        <w:t xml:space="preserve">на институциональном уровне: </w:t>
      </w:r>
    </w:p>
    <w:p w:rsidR="00A50300" w:rsidRPr="002B0877" w:rsidRDefault="00A50300" w:rsidP="00A50300">
      <w:pPr>
        <w:pStyle w:val="Default"/>
        <w:ind w:firstLine="567"/>
        <w:jc w:val="both"/>
        <w:rPr>
          <w:rFonts w:ascii="Times New Roman" w:hAnsi="Times New Roman" w:cs="Times New Roman"/>
          <w:sz w:val="28"/>
          <w:szCs w:val="28"/>
        </w:rPr>
      </w:pPr>
      <w:r w:rsidRPr="002B0877">
        <w:rPr>
          <w:rFonts w:ascii="Times New Roman" w:hAnsi="Times New Roman" w:cs="Times New Roman"/>
          <w:sz w:val="28"/>
          <w:szCs w:val="28"/>
        </w:rPr>
        <w:t xml:space="preserve">устав образовательного учреждения; </w:t>
      </w:r>
    </w:p>
    <w:p w:rsidR="00A50300" w:rsidRPr="002B0877" w:rsidRDefault="00A50300" w:rsidP="00A50300">
      <w:pPr>
        <w:pStyle w:val="Default"/>
        <w:ind w:firstLine="567"/>
        <w:jc w:val="both"/>
        <w:rPr>
          <w:rFonts w:ascii="Times New Roman" w:hAnsi="Times New Roman" w:cs="Times New Roman"/>
          <w:sz w:val="28"/>
          <w:szCs w:val="28"/>
        </w:rPr>
      </w:pPr>
      <w:r w:rsidRPr="002B0877">
        <w:rPr>
          <w:rFonts w:ascii="Times New Roman" w:hAnsi="Times New Roman" w:cs="Times New Roman"/>
          <w:sz w:val="28"/>
          <w:szCs w:val="28"/>
        </w:rPr>
        <w:t xml:space="preserve">правила и нормы внутреннего распорядка образовательного учреждения; </w:t>
      </w:r>
    </w:p>
    <w:p w:rsidR="00A50300" w:rsidRPr="002B0877" w:rsidRDefault="00A50300" w:rsidP="00A50300">
      <w:pPr>
        <w:pStyle w:val="Default"/>
        <w:ind w:firstLine="567"/>
        <w:jc w:val="both"/>
        <w:rPr>
          <w:rFonts w:ascii="Times New Roman" w:hAnsi="Times New Roman" w:cs="Times New Roman"/>
          <w:sz w:val="28"/>
          <w:szCs w:val="28"/>
        </w:rPr>
      </w:pPr>
      <w:r w:rsidRPr="002B0877">
        <w:rPr>
          <w:rFonts w:ascii="Times New Roman" w:hAnsi="Times New Roman" w:cs="Times New Roman"/>
          <w:sz w:val="28"/>
          <w:szCs w:val="28"/>
        </w:rPr>
        <w:t xml:space="preserve">договоры образовательного учреждения (с учредителем, с родителями (законными представителями) обучающихся, о сотрудничестве с другими общеобразовательными учреждениями и организациями и др.); </w:t>
      </w:r>
    </w:p>
    <w:p w:rsidR="00A50300" w:rsidRPr="002B0877" w:rsidRDefault="00A50300" w:rsidP="00A50300">
      <w:pPr>
        <w:pStyle w:val="Default"/>
        <w:ind w:firstLine="567"/>
        <w:jc w:val="both"/>
        <w:rPr>
          <w:rFonts w:ascii="Times New Roman" w:hAnsi="Times New Roman" w:cs="Times New Roman"/>
          <w:sz w:val="28"/>
          <w:szCs w:val="28"/>
        </w:rPr>
      </w:pPr>
      <w:r w:rsidRPr="002B0877">
        <w:rPr>
          <w:rFonts w:ascii="Times New Roman" w:hAnsi="Times New Roman" w:cs="Times New Roman"/>
          <w:sz w:val="28"/>
          <w:szCs w:val="28"/>
        </w:rPr>
        <w:t xml:space="preserve">положения (об образовательном процессе, о различных объектах инфраструктуры учреждения, об оказании платных дополнительных образовательных услуг и др.); </w:t>
      </w:r>
    </w:p>
    <w:p w:rsidR="00A50300" w:rsidRPr="002B0877" w:rsidRDefault="00A50300" w:rsidP="00A50300">
      <w:pPr>
        <w:pStyle w:val="Default"/>
        <w:ind w:firstLine="567"/>
        <w:jc w:val="both"/>
        <w:rPr>
          <w:rFonts w:ascii="Times New Roman" w:hAnsi="Times New Roman" w:cs="Times New Roman"/>
          <w:sz w:val="28"/>
          <w:szCs w:val="28"/>
        </w:rPr>
      </w:pPr>
      <w:r w:rsidRPr="002B0877">
        <w:rPr>
          <w:rFonts w:ascii="Times New Roman" w:hAnsi="Times New Roman" w:cs="Times New Roman"/>
          <w:sz w:val="28"/>
          <w:szCs w:val="28"/>
        </w:rPr>
        <w:t xml:space="preserve">приказы и др. </w:t>
      </w:r>
    </w:p>
    <w:p w:rsidR="00A50300" w:rsidRPr="002B0877" w:rsidRDefault="00A50300" w:rsidP="00A50300">
      <w:pPr>
        <w:spacing w:after="0" w:line="240" w:lineRule="auto"/>
        <w:ind w:firstLine="567"/>
        <w:jc w:val="both"/>
        <w:rPr>
          <w:rFonts w:ascii="Times New Roman" w:hAnsi="Times New Roman"/>
          <w:bCs/>
          <w:sz w:val="28"/>
          <w:szCs w:val="28"/>
        </w:rPr>
      </w:pPr>
      <w:r w:rsidRPr="002B0877">
        <w:rPr>
          <w:rFonts w:ascii="Times New Roman" w:hAnsi="Times New Roman"/>
          <w:sz w:val="28"/>
          <w:szCs w:val="28"/>
        </w:rPr>
        <w:t xml:space="preserve">Федеральный </w:t>
      </w:r>
      <w:r>
        <w:rPr>
          <w:rFonts w:ascii="Times New Roman" w:hAnsi="Times New Roman"/>
          <w:sz w:val="28"/>
          <w:szCs w:val="28"/>
        </w:rPr>
        <w:t xml:space="preserve">государственный </w:t>
      </w:r>
      <w:r w:rsidRPr="002B0877">
        <w:rPr>
          <w:rFonts w:ascii="Times New Roman" w:hAnsi="Times New Roman"/>
          <w:sz w:val="28"/>
          <w:szCs w:val="28"/>
        </w:rPr>
        <w:t>образовательный стандарт одним из главных аспектов выдвигает сохранение здоровья детей. В связи с эти</w:t>
      </w:r>
      <w:r>
        <w:rPr>
          <w:rFonts w:ascii="Times New Roman" w:hAnsi="Times New Roman"/>
          <w:sz w:val="28"/>
          <w:szCs w:val="28"/>
        </w:rPr>
        <w:t>м</w:t>
      </w:r>
      <w:r w:rsidRPr="002B0877">
        <w:rPr>
          <w:rFonts w:ascii="Times New Roman" w:hAnsi="Times New Roman"/>
          <w:sz w:val="28"/>
          <w:szCs w:val="28"/>
        </w:rPr>
        <w:t xml:space="preserve"> появляется в структуре основной образовательной программы начального общего образования и основной образовательной программы основного общего образования  </w:t>
      </w:r>
      <w:r w:rsidRPr="002B0877">
        <w:rPr>
          <w:rFonts w:ascii="Times New Roman" w:hAnsi="Times New Roman"/>
          <w:bCs/>
          <w:sz w:val="28"/>
          <w:szCs w:val="28"/>
        </w:rPr>
        <w:t xml:space="preserve">Программа формирования экологической культуры, здорового и безопасного образа жизни. </w:t>
      </w:r>
    </w:p>
    <w:p w:rsidR="00A50300" w:rsidRDefault="00A50300" w:rsidP="00A50300">
      <w:pPr>
        <w:spacing w:after="0" w:line="240" w:lineRule="auto"/>
        <w:ind w:firstLine="567"/>
        <w:jc w:val="both"/>
        <w:rPr>
          <w:rFonts w:ascii="Times New Roman" w:eastAsia="Times New Roman" w:hAnsi="Times New Roman"/>
          <w:sz w:val="28"/>
          <w:szCs w:val="28"/>
          <w:lang w:eastAsia="ru-RU"/>
        </w:rPr>
      </w:pPr>
      <w:r w:rsidRPr="002B0877">
        <w:rPr>
          <w:rFonts w:ascii="Times New Roman" w:eastAsia="Times New Roman" w:hAnsi="Times New Roman"/>
          <w:sz w:val="28"/>
          <w:szCs w:val="28"/>
          <w:lang w:eastAsia="ru-RU"/>
        </w:rPr>
        <w:t xml:space="preserve">Нормативно-правовую основу и методическое обеспечение реализации Программы составляют </w:t>
      </w:r>
      <w:r w:rsidRPr="002B0877">
        <w:rPr>
          <w:rFonts w:ascii="Times New Roman" w:eastAsia="Times New Roman" w:hAnsi="Times New Roman"/>
          <w:bCs/>
          <w:sz w:val="28"/>
          <w:szCs w:val="28"/>
          <w:lang w:eastAsia="ru-RU"/>
        </w:rPr>
        <w:t>документы, характеризующие российскую государственную политику, региональные нормативные акты, локальные акты образовательного учреждения, методические материалы</w:t>
      </w:r>
      <w:r w:rsidRPr="002B0877">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w:t>
      </w:r>
    </w:p>
    <w:p w:rsidR="001F62E0" w:rsidRDefault="001F62E0" w:rsidP="00A50300">
      <w:pPr>
        <w:spacing w:after="0" w:line="240" w:lineRule="auto"/>
        <w:ind w:firstLine="567"/>
        <w:jc w:val="both"/>
        <w:rPr>
          <w:rFonts w:ascii="Times New Roman" w:eastAsia="Times New Roman" w:hAnsi="Times New Roman"/>
          <w:sz w:val="28"/>
          <w:szCs w:val="28"/>
          <w:lang w:eastAsia="ru-RU"/>
        </w:rPr>
      </w:pPr>
    </w:p>
    <w:p w:rsidR="001F62E0" w:rsidRPr="00974330" w:rsidRDefault="009E51A1" w:rsidP="009E51A1">
      <w:pPr>
        <w:spacing w:after="0" w:line="240" w:lineRule="auto"/>
        <w:ind w:firstLine="567"/>
        <w:jc w:val="both"/>
        <w:rPr>
          <w:rFonts w:ascii="Times New Roman" w:eastAsia="Times New Roman" w:hAnsi="Times New Roman"/>
          <w:b/>
          <w:i/>
          <w:color w:val="C00000"/>
          <w:sz w:val="36"/>
          <w:szCs w:val="36"/>
          <w:lang w:eastAsia="ru-RU"/>
        </w:rPr>
      </w:pPr>
      <w:r w:rsidRPr="00974330">
        <w:rPr>
          <w:rFonts w:ascii="Times New Roman" w:eastAsia="Times New Roman" w:hAnsi="Times New Roman"/>
          <w:b/>
          <w:i/>
          <w:color w:val="C00000"/>
          <w:sz w:val="36"/>
          <w:szCs w:val="36"/>
          <w:lang w:eastAsia="ru-RU"/>
        </w:rPr>
        <w:t>6.5. Реализация программы «Управление качеством образования в МОУ «Ялгинская СОШ»</w:t>
      </w:r>
    </w:p>
    <w:p w:rsidR="009E51A1" w:rsidRPr="009E51A1" w:rsidRDefault="009E51A1" w:rsidP="009E51A1">
      <w:pPr>
        <w:pStyle w:val="a7"/>
        <w:spacing w:before="0" w:beforeAutospacing="0" w:after="0" w:afterAutospacing="0"/>
        <w:jc w:val="both"/>
        <w:rPr>
          <w:sz w:val="28"/>
          <w:szCs w:val="28"/>
        </w:rPr>
      </w:pPr>
      <w:r w:rsidRPr="009E51A1">
        <w:rPr>
          <w:sz w:val="28"/>
          <w:szCs w:val="28"/>
        </w:rPr>
        <w:t>         Администрация нашего образовательного учреждения принимает все необходимые меры для понимания политики в области качества всеми сотрудниками, постоянно анализирует эффективность осуществления политики в области качества на всех уровнях.</w:t>
      </w:r>
    </w:p>
    <w:p w:rsidR="009E51A1" w:rsidRPr="009E51A1" w:rsidRDefault="009E51A1" w:rsidP="002B5001">
      <w:pPr>
        <w:pStyle w:val="a7"/>
        <w:spacing w:before="0" w:beforeAutospacing="0" w:after="0" w:afterAutospacing="0"/>
        <w:ind w:firstLine="993"/>
        <w:jc w:val="both"/>
        <w:rPr>
          <w:sz w:val="28"/>
          <w:szCs w:val="28"/>
        </w:rPr>
      </w:pPr>
      <w:r w:rsidRPr="009E51A1">
        <w:rPr>
          <w:sz w:val="28"/>
          <w:szCs w:val="28"/>
        </w:rPr>
        <w:t>Формирование политики в области качества в нашем образовательном учреждении тесно связано с процессом стратегического планирования качества, позволяющего сформулировать долгосрочные приоритеты и способствующего рациональным изменениям в развитии организации и деятельности ее персонала. Ведущие цели стратегического планирования определяются не только разработкой общего плана развития нашего образовательного учреждения на некоторый временной период, но и осмыслением и пересмотром главных направлений образовательных услуг, предоставляемых нашим учебным заведением, и их соответствия запросам потребителей.</w:t>
      </w:r>
    </w:p>
    <w:p w:rsidR="009E51A1" w:rsidRDefault="009E51A1" w:rsidP="002B5001">
      <w:pPr>
        <w:pStyle w:val="a7"/>
        <w:spacing w:before="0" w:beforeAutospacing="0" w:after="0" w:afterAutospacing="0"/>
        <w:jc w:val="both"/>
        <w:rPr>
          <w:sz w:val="28"/>
          <w:szCs w:val="28"/>
        </w:rPr>
      </w:pPr>
      <w:r w:rsidRPr="009E51A1">
        <w:rPr>
          <w:sz w:val="28"/>
          <w:szCs w:val="28"/>
        </w:rPr>
        <w:t xml:space="preserve">    </w:t>
      </w:r>
    </w:p>
    <w:p w:rsidR="00E30DC4" w:rsidRPr="00974330" w:rsidRDefault="003C56C0" w:rsidP="00C4275E">
      <w:pPr>
        <w:pStyle w:val="a7"/>
        <w:spacing w:before="0" w:beforeAutospacing="0" w:after="0" w:afterAutospacing="0"/>
        <w:jc w:val="both"/>
        <w:rPr>
          <w:b/>
          <w:i/>
          <w:color w:val="C00000"/>
          <w:sz w:val="36"/>
          <w:szCs w:val="36"/>
        </w:rPr>
      </w:pPr>
      <w:r w:rsidRPr="00974330">
        <w:rPr>
          <w:b/>
          <w:i/>
          <w:color w:val="C00000"/>
          <w:sz w:val="36"/>
          <w:szCs w:val="36"/>
        </w:rPr>
        <w:t xml:space="preserve">6.4. </w:t>
      </w:r>
      <w:r w:rsidR="00E30DC4" w:rsidRPr="00974330">
        <w:rPr>
          <w:b/>
          <w:i/>
          <w:color w:val="C00000"/>
          <w:sz w:val="36"/>
          <w:szCs w:val="36"/>
        </w:rPr>
        <w:t xml:space="preserve">Реализация проекта </w:t>
      </w:r>
      <w:r w:rsidR="008D7723" w:rsidRPr="00974330">
        <w:rPr>
          <w:b/>
          <w:i/>
          <w:color w:val="C00000"/>
          <w:sz w:val="36"/>
          <w:szCs w:val="36"/>
        </w:rPr>
        <w:t>«</w:t>
      </w:r>
      <w:r w:rsidR="00E30DC4" w:rsidRPr="00974330">
        <w:rPr>
          <w:b/>
          <w:i/>
          <w:color w:val="C00000"/>
          <w:sz w:val="36"/>
          <w:szCs w:val="36"/>
        </w:rPr>
        <w:t xml:space="preserve">Информатизация Муниципального общеобразовательного учреждения </w:t>
      </w:r>
      <w:r w:rsidRPr="00974330">
        <w:rPr>
          <w:b/>
          <w:i/>
          <w:color w:val="C00000"/>
          <w:sz w:val="36"/>
          <w:szCs w:val="36"/>
        </w:rPr>
        <w:t>«</w:t>
      </w:r>
      <w:r w:rsidR="00E30DC4" w:rsidRPr="00974330">
        <w:rPr>
          <w:b/>
          <w:i/>
          <w:color w:val="C00000"/>
          <w:sz w:val="36"/>
          <w:szCs w:val="36"/>
        </w:rPr>
        <w:t>Ялгинская СОШ</w:t>
      </w:r>
      <w:r w:rsidRPr="00974330">
        <w:rPr>
          <w:b/>
          <w:i/>
          <w:color w:val="C00000"/>
          <w:sz w:val="36"/>
          <w:szCs w:val="36"/>
        </w:rPr>
        <w:t>»</w:t>
      </w:r>
    </w:p>
    <w:p w:rsidR="00C4275E" w:rsidRDefault="00C4275E" w:rsidP="00C4275E">
      <w:pPr>
        <w:spacing w:after="0" w:line="240" w:lineRule="auto"/>
        <w:ind w:firstLine="900"/>
        <w:jc w:val="both"/>
        <w:rPr>
          <w:rFonts w:ascii="Times New Roman" w:hAnsi="Times New Roman"/>
          <w:sz w:val="28"/>
          <w:szCs w:val="28"/>
        </w:rPr>
      </w:pPr>
    </w:p>
    <w:p w:rsidR="004420AC" w:rsidRPr="00C4275E" w:rsidRDefault="004420AC" w:rsidP="00C4275E">
      <w:pPr>
        <w:spacing w:after="0" w:line="240" w:lineRule="auto"/>
        <w:ind w:firstLine="900"/>
        <w:jc w:val="both"/>
        <w:rPr>
          <w:rFonts w:ascii="Times New Roman" w:hAnsi="Times New Roman"/>
          <w:sz w:val="28"/>
          <w:szCs w:val="28"/>
        </w:rPr>
      </w:pPr>
      <w:r w:rsidRPr="00C4275E">
        <w:rPr>
          <w:rFonts w:ascii="Times New Roman" w:hAnsi="Times New Roman"/>
          <w:sz w:val="28"/>
          <w:szCs w:val="28"/>
        </w:rPr>
        <w:t xml:space="preserve">В современных социально-экономических условиях проблема качества образования рассматривается как фактор повышения уровня жизни, как национальная идея, определяющая  успешное  развитие человека и </w:t>
      </w:r>
      <w:r w:rsidRPr="00C4275E">
        <w:rPr>
          <w:rFonts w:ascii="Times New Roman" w:hAnsi="Times New Roman"/>
          <w:b/>
          <w:sz w:val="28"/>
          <w:szCs w:val="28"/>
        </w:rPr>
        <w:t>общества. Требуются новые целевые установки в образовательной политике,</w:t>
      </w:r>
      <w:r w:rsidRPr="00C4275E">
        <w:rPr>
          <w:rFonts w:ascii="Times New Roman" w:hAnsi="Times New Roman"/>
          <w:sz w:val="28"/>
          <w:szCs w:val="28"/>
        </w:rPr>
        <w:t xml:space="preserve"> кардинальный пересмотр традиционных взглядов и представлений о качестве образования.</w:t>
      </w:r>
    </w:p>
    <w:p w:rsidR="004420AC" w:rsidRPr="00C4275E" w:rsidRDefault="004420AC" w:rsidP="00C4275E">
      <w:pPr>
        <w:spacing w:after="0" w:line="240" w:lineRule="auto"/>
        <w:ind w:firstLine="900"/>
        <w:jc w:val="both"/>
        <w:rPr>
          <w:rFonts w:ascii="Times New Roman" w:hAnsi="Times New Roman"/>
          <w:sz w:val="28"/>
          <w:szCs w:val="28"/>
        </w:rPr>
      </w:pPr>
      <w:r w:rsidRPr="00C4275E">
        <w:rPr>
          <w:rFonts w:ascii="Times New Roman" w:hAnsi="Times New Roman"/>
          <w:sz w:val="28"/>
          <w:szCs w:val="28"/>
        </w:rPr>
        <w:t xml:space="preserve">Новое качество образования - это его соответствие современным жизненным потребностям развития страны. Сегодня школа отражает аспекты современного информационного общества, в котором происходят серьёзные изменения, утверждение новой цивилизации, воспитывающейся на  мультимедийно-цифровой культуре. Модернизация школы связана с необходимостью решения одной из  главных задач на современном этапе:  сформировать информационную компетентность участников образовательного процесса. На персональном уровне овладеть навыками работы в Интернет, использовать новые электронные образовательные ресурсы, информационные средства, технологии;  на корпоративном уровне – овладеть навыками совместной работы в сети, совместной проектной деятельностью. Локальная глобальная сеть изменила методологию поиска и производства знаний. Ядром, базисным компонентом информатизации образования становится освоение новых   образовательных продуктов с новым информационным качеством.  </w:t>
      </w:r>
    </w:p>
    <w:p w:rsidR="004420AC" w:rsidRPr="00C4275E" w:rsidRDefault="004420AC" w:rsidP="00C4275E">
      <w:pPr>
        <w:spacing w:after="0" w:line="240" w:lineRule="auto"/>
        <w:ind w:firstLine="900"/>
        <w:jc w:val="both"/>
        <w:rPr>
          <w:rFonts w:ascii="Times New Roman" w:hAnsi="Times New Roman"/>
          <w:sz w:val="28"/>
          <w:szCs w:val="28"/>
        </w:rPr>
      </w:pPr>
      <w:r w:rsidRPr="00C4275E">
        <w:rPr>
          <w:rFonts w:ascii="Times New Roman" w:hAnsi="Times New Roman"/>
          <w:sz w:val="28"/>
          <w:szCs w:val="28"/>
        </w:rPr>
        <w:t> </w:t>
      </w:r>
      <w:r w:rsidRPr="00C4275E">
        <w:rPr>
          <w:rFonts w:ascii="Times New Roman" w:hAnsi="Times New Roman"/>
          <w:b/>
          <w:sz w:val="28"/>
          <w:szCs w:val="28"/>
        </w:rPr>
        <w:t>Ключевой идеей программы информатизации нашей школы является комплексный подход при моделировании и осуществлении информатизации школьного образования. Информационная система должна комплексно  обеспечить все процессы в образовательном учреждении: обучение, воспитание, инновационную, управленческую деятельность.</w:t>
      </w:r>
    </w:p>
    <w:p w:rsidR="004420AC" w:rsidRPr="00C4275E" w:rsidRDefault="004420AC" w:rsidP="00C4275E">
      <w:pPr>
        <w:spacing w:after="0" w:line="240" w:lineRule="auto"/>
        <w:ind w:firstLine="900"/>
        <w:jc w:val="both"/>
        <w:rPr>
          <w:rFonts w:ascii="Times New Roman" w:hAnsi="Times New Roman"/>
          <w:b/>
          <w:bCs/>
          <w:sz w:val="28"/>
          <w:szCs w:val="28"/>
        </w:rPr>
      </w:pPr>
      <w:r w:rsidRPr="00C4275E">
        <w:rPr>
          <w:rFonts w:ascii="Times New Roman" w:hAnsi="Times New Roman"/>
          <w:sz w:val="28"/>
          <w:szCs w:val="28"/>
        </w:rPr>
        <w:t> </w:t>
      </w:r>
      <w:bookmarkStart w:id="1" w:name="_Toc154162704"/>
      <w:bookmarkStart w:id="2" w:name="_Toc154162105"/>
      <w:bookmarkStart w:id="3" w:name="_Toc154156629"/>
      <w:bookmarkStart w:id="4" w:name="_Toc154147243"/>
      <w:bookmarkStart w:id="5" w:name="_Toc127788988"/>
      <w:bookmarkStart w:id="6" w:name="_Toc127788732"/>
      <w:bookmarkStart w:id="7" w:name="_Toc127788285"/>
      <w:bookmarkStart w:id="8" w:name="_Toc126863715"/>
      <w:bookmarkStart w:id="9" w:name="_Toc127204416"/>
      <w:bookmarkStart w:id="10" w:name="_Toc127204276"/>
      <w:bookmarkStart w:id="11" w:name="_Toc127203922"/>
      <w:bookmarkStart w:id="12" w:name="_Toc126946371"/>
      <w:bookmarkStart w:id="13" w:name="_Toc126940307"/>
      <w:bookmarkStart w:id="14" w:name="_Toc126939945"/>
      <w:bookmarkStart w:id="15" w:name="_Toc126939698"/>
      <w:r w:rsidRPr="00C4275E">
        <w:rPr>
          <w:rFonts w:ascii="Times New Roman" w:hAnsi="Times New Roman"/>
          <w:b/>
          <w:bCs/>
          <w:sz w:val="28"/>
          <w:szCs w:val="28"/>
        </w:rPr>
        <w:t>Цель  и задачи программы</w:t>
      </w:r>
      <w:bookmarkEnd w:id="1"/>
      <w:bookmarkEnd w:id="2"/>
      <w:bookmarkEnd w:id="3"/>
      <w:bookmarkEnd w:id="4"/>
      <w:bookmarkEnd w:id="5"/>
      <w:bookmarkEnd w:id="6"/>
      <w:bookmarkEnd w:id="7"/>
      <w:bookmarkEnd w:id="8"/>
      <w:r w:rsidRPr="00C4275E">
        <w:rPr>
          <w:rFonts w:ascii="Times New Roman" w:hAnsi="Times New Roman"/>
          <w:b/>
          <w:bCs/>
          <w:sz w:val="28"/>
          <w:szCs w:val="28"/>
        </w:rPr>
        <w:t xml:space="preserve"> </w:t>
      </w:r>
      <w:bookmarkEnd w:id="9"/>
      <w:bookmarkEnd w:id="10"/>
      <w:bookmarkEnd w:id="11"/>
      <w:bookmarkEnd w:id="12"/>
      <w:bookmarkEnd w:id="13"/>
      <w:bookmarkEnd w:id="14"/>
      <w:bookmarkEnd w:id="15"/>
    </w:p>
    <w:p w:rsidR="004420AC" w:rsidRPr="00C4275E" w:rsidRDefault="004420AC" w:rsidP="00C4275E">
      <w:pPr>
        <w:spacing w:after="0" w:line="240" w:lineRule="auto"/>
        <w:ind w:firstLine="567"/>
        <w:jc w:val="both"/>
        <w:rPr>
          <w:rFonts w:ascii="Times New Roman" w:hAnsi="Times New Roman"/>
          <w:sz w:val="28"/>
          <w:szCs w:val="28"/>
        </w:rPr>
      </w:pPr>
      <w:r w:rsidRPr="00C4275E">
        <w:rPr>
          <w:rFonts w:ascii="Times New Roman" w:hAnsi="Times New Roman"/>
          <w:sz w:val="28"/>
          <w:szCs w:val="28"/>
        </w:rPr>
        <w:t>Важнейшей тенденцией в развитии современной цивилизации является переход к информационному обществу, поэтому внедрение информационных технологий в образовательный процесс становится одним из приоритетных направлений развития школы. Современному выпускнику предстоит жить в мире, в котором умение использовать информационно-коммуникационные технологии будут во многом определять его жизненный успех. По настоящему научиться использовать эти технологии, можно только активно применяя их во всем учебном процессе, а не только на уроках информатики. Для этого в школе должна быть создана целостная система активного использования информационно-коммуникационных технологий всеми участниками образовательного процесса (</w:t>
      </w:r>
      <w:r w:rsidRPr="00C4275E">
        <w:rPr>
          <w:rFonts w:ascii="Times New Roman" w:hAnsi="Times New Roman"/>
          <w:bCs/>
          <w:sz w:val="28"/>
          <w:szCs w:val="28"/>
        </w:rPr>
        <w:t>Ученик – Учитель – Администрация – Родители)</w:t>
      </w:r>
      <w:r w:rsidRPr="00C4275E">
        <w:rPr>
          <w:rFonts w:ascii="Times New Roman" w:hAnsi="Times New Roman"/>
          <w:sz w:val="28"/>
          <w:szCs w:val="28"/>
        </w:rPr>
        <w:t xml:space="preserve">. </w:t>
      </w:r>
    </w:p>
    <w:p w:rsidR="004420AC" w:rsidRPr="00C4275E" w:rsidRDefault="004420AC" w:rsidP="00C4275E">
      <w:pPr>
        <w:spacing w:after="0" w:line="240" w:lineRule="auto"/>
        <w:ind w:firstLine="567"/>
        <w:jc w:val="both"/>
        <w:rPr>
          <w:rFonts w:ascii="Times New Roman" w:hAnsi="Times New Roman"/>
          <w:sz w:val="28"/>
          <w:szCs w:val="28"/>
        </w:rPr>
      </w:pPr>
      <w:r w:rsidRPr="00C4275E">
        <w:rPr>
          <w:rFonts w:ascii="Times New Roman" w:hAnsi="Times New Roman"/>
          <w:b/>
          <w:i/>
          <w:sz w:val="28"/>
          <w:szCs w:val="28"/>
        </w:rPr>
        <w:t xml:space="preserve">Целью информатизации образовательного процесса  нашей школы </w:t>
      </w:r>
      <w:r w:rsidRPr="00C4275E">
        <w:rPr>
          <w:rFonts w:ascii="Times New Roman" w:hAnsi="Times New Roman"/>
          <w:sz w:val="28"/>
          <w:szCs w:val="28"/>
        </w:rPr>
        <w:t>является создание модели школы, отражающей систему организации учебно-воспитательного процесса, где большую роль играют компьютерные средства и информационные технологии, обеспечение открытости и прозрачности деятельности образовательного учреждения:</w:t>
      </w:r>
    </w:p>
    <w:p w:rsidR="004420AC" w:rsidRPr="00C4275E" w:rsidRDefault="004420AC" w:rsidP="00D97154">
      <w:pPr>
        <w:numPr>
          <w:ilvl w:val="0"/>
          <w:numId w:val="16"/>
        </w:numPr>
        <w:spacing w:after="0" w:line="240" w:lineRule="auto"/>
        <w:ind w:left="567" w:firstLine="0"/>
        <w:jc w:val="both"/>
        <w:rPr>
          <w:rFonts w:ascii="Times New Roman" w:hAnsi="Times New Roman"/>
          <w:sz w:val="28"/>
          <w:szCs w:val="28"/>
        </w:rPr>
      </w:pPr>
      <w:r w:rsidRPr="00C4275E">
        <w:rPr>
          <w:rFonts w:ascii="Times New Roman" w:hAnsi="Times New Roman"/>
          <w:sz w:val="28"/>
          <w:szCs w:val="28"/>
        </w:rPr>
        <w:t>переход на качественно новый уровень в подходах к использованию компьютерной техники и информационных технологий;</w:t>
      </w:r>
    </w:p>
    <w:p w:rsidR="004420AC" w:rsidRPr="00C4275E" w:rsidRDefault="004420AC" w:rsidP="00D97154">
      <w:pPr>
        <w:numPr>
          <w:ilvl w:val="0"/>
          <w:numId w:val="16"/>
        </w:numPr>
        <w:spacing w:after="0" w:line="240" w:lineRule="auto"/>
        <w:ind w:left="567" w:firstLine="0"/>
        <w:jc w:val="both"/>
        <w:rPr>
          <w:rFonts w:ascii="Times New Roman" w:hAnsi="Times New Roman"/>
          <w:sz w:val="28"/>
          <w:szCs w:val="28"/>
        </w:rPr>
      </w:pPr>
      <w:r w:rsidRPr="00C4275E">
        <w:rPr>
          <w:rFonts w:ascii="Times New Roman" w:hAnsi="Times New Roman"/>
          <w:sz w:val="28"/>
          <w:szCs w:val="28"/>
        </w:rPr>
        <w:t xml:space="preserve">создание условий для воспитания у учащихся информационной культуры, адекватной современному уровню развития информационных технологий; </w:t>
      </w:r>
    </w:p>
    <w:p w:rsidR="004420AC" w:rsidRPr="00C4275E" w:rsidRDefault="004420AC" w:rsidP="00D97154">
      <w:pPr>
        <w:numPr>
          <w:ilvl w:val="0"/>
          <w:numId w:val="16"/>
        </w:numPr>
        <w:spacing w:after="0" w:line="240" w:lineRule="auto"/>
        <w:ind w:left="567" w:firstLine="0"/>
        <w:jc w:val="both"/>
        <w:rPr>
          <w:rFonts w:ascii="Times New Roman" w:hAnsi="Times New Roman"/>
          <w:sz w:val="28"/>
          <w:szCs w:val="28"/>
        </w:rPr>
      </w:pPr>
      <w:r w:rsidRPr="00C4275E">
        <w:rPr>
          <w:rFonts w:ascii="Times New Roman" w:hAnsi="Times New Roman"/>
          <w:sz w:val="28"/>
          <w:szCs w:val="28"/>
        </w:rPr>
        <w:t>создание информационного пространства школы с внедрением компьютерных технологий в информационно-управленческую деятельность школы;</w:t>
      </w:r>
    </w:p>
    <w:p w:rsidR="004420AC" w:rsidRPr="00C4275E" w:rsidRDefault="004420AC" w:rsidP="00D97154">
      <w:pPr>
        <w:numPr>
          <w:ilvl w:val="0"/>
          <w:numId w:val="16"/>
        </w:numPr>
        <w:spacing w:after="0" w:line="240" w:lineRule="auto"/>
        <w:ind w:left="567" w:firstLine="0"/>
        <w:jc w:val="both"/>
        <w:rPr>
          <w:rFonts w:ascii="Times New Roman" w:hAnsi="Times New Roman"/>
          <w:sz w:val="28"/>
          <w:szCs w:val="28"/>
        </w:rPr>
      </w:pPr>
      <w:r w:rsidRPr="00C4275E">
        <w:rPr>
          <w:rFonts w:ascii="Times New Roman" w:hAnsi="Times New Roman"/>
          <w:sz w:val="28"/>
          <w:szCs w:val="28"/>
        </w:rPr>
        <w:t>автоматизация делопроизводства и ведения документации внутри учебного заведения;</w:t>
      </w:r>
    </w:p>
    <w:p w:rsidR="004420AC" w:rsidRPr="00C4275E" w:rsidRDefault="004420AC" w:rsidP="00D97154">
      <w:pPr>
        <w:numPr>
          <w:ilvl w:val="0"/>
          <w:numId w:val="16"/>
        </w:numPr>
        <w:spacing w:after="0" w:line="240" w:lineRule="auto"/>
        <w:ind w:left="567" w:firstLine="0"/>
        <w:jc w:val="both"/>
        <w:rPr>
          <w:rFonts w:ascii="Times New Roman" w:hAnsi="Times New Roman"/>
          <w:sz w:val="28"/>
          <w:szCs w:val="28"/>
        </w:rPr>
      </w:pPr>
      <w:r w:rsidRPr="00C4275E">
        <w:rPr>
          <w:rFonts w:ascii="Times New Roman" w:hAnsi="Times New Roman"/>
          <w:sz w:val="28"/>
          <w:szCs w:val="28"/>
        </w:rPr>
        <w:t>обеспечение автоматизации процессов контроля, коррекции результатов учебной деятельности, тестирования и психодиагностики.</w:t>
      </w:r>
    </w:p>
    <w:p w:rsidR="004420AC" w:rsidRPr="00C4275E" w:rsidRDefault="004420AC" w:rsidP="00C4275E">
      <w:pPr>
        <w:spacing w:after="0" w:line="240" w:lineRule="auto"/>
        <w:ind w:left="567"/>
        <w:jc w:val="both"/>
        <w:rPr>
          <w:rFonts w:ascii="Times New Roman" w:hAnsi="Times New Roman"/>
          <w:b/>
          <w:sz w:val="28"/>
          <w:szCs w:val="28"/>
        </w:rPr>
      </w:pPr>
      <w:r w:rsidRPr="00C4275E">
        <w:rPr>
          <w:rFonts w:ascii="Times New Roman" w:hAnsi="Times New Roman"/>
          <w:b/>
          <w:sz w:val="28"/>
          <w:szCs w:val="28"/>
        </w:rPr>
        <w:t xml:space="preserve">Поставленная цель обуславливает следующие </w:t>
      </w:r>
      <w:r w:rsidRPr="00C4275E">
        <w:rPr>
          <w:rFonts w:ascii="Times New Roman" w:hAnsi="Times New Roman"/>
          <w:b/>
          <w:bCs/>
          <w:i/>
          <w:iCs/>
          <w:sz w:val="28"/>
          <w:szCs w:val="28"/>
        </w:rPr>
        <w:t>задачи</w:t>
      </w:r>
      <w:r w:rsidRPr="00C4275E">
        <w:rPr>
          <w:rFonts w:ascii="Times New Roman" w:hAnsi="Times New Roman"/>
          <w:b/>
          <w:sz w:val="28"/>
          <w:szCs w:val="28"/>
        </w:rPr>
        <w:t>:</w:t>
      </w:r>
    </w:p>
    <w:p w:rsidR="004420AC" w:rsidRPr="00C4275E" w:rsidRDefault="004420AC" w:rsidP="00D97154">
      <w:pPr>
        <w:numPr>
          <w:ilvl w:val="0"/>
          <w:numId w:val="15"/>
        </w:numPr>
        <w:spacing w:after="0" w:line="240" w:lineRule="auto"/>
        <w:ind w:left="567" w:firstLine="0"/>
        <w:jc w:val="both"/>
        <w:rPr>
          <w:rFonts w:ascii="Times New Roman" w:hAnsi="Times New Roman"/>
          <w:sz w:val="28"/>
          <w:szCs w:val="28"/>
        </w:rPr>
      </w:pPr>
      <w:r w:rsidRPr="00C4275E">
        <w:rPr>
          <w:rFonts w:ascii="Times New Roman" w:hAnsi="Times New Roman"/>
          <w:sz w:val="28"/>
          <w:szCs w:val="28"/>
        </w:rPr>
        <w:t>анализ сведений о состоянии технического оснащения учебного заведения;</w:t>
      </w:r>
    </w:p>
    <w:p w:rsidR="004420AC" w:rsidRPr="00C4275E" w:rsidRDefault="004420AC" w:rsidP="00D97154">
      <w:pPr>
        <w:numPr>
          <w:ilvl w:val="0"/>
          <w:numId w:val="15"/>
        </w:numPr>
        <w:spacing w:after="0" w:line="240" w:lineRule="auto"/>
        <w:ind w:left="567" w:firstLine="0"/>
        <w:jc w:val="both"/>
        <w:rPr>
          <w:rFonts w:ascii="Times New Roman" w:hAnsi="Times New Roman"/>
          <w:sz w:val="28"/>
          <w:szCs w:val="28"/>
        </w:rPr>
      </w:pPr>
      <w:r w:rsidRPr="00C4275E">
        <w:rPr>
          <w:rFonts w:ascii="Times New Roman" w:hAnsi="Times New Roman"/>
          <w:sz w:val="28"/>
          <w:szCs w:val="28"/>
        </w:rPr>
        <w:t>анализ содержания программного обеспечения;</w:t>
      </w:r>
    </w:p>
    <w:p w:rsidR="004420AC" w:rsidRPr="00C4275E" w:rsidRDefault="004420AC" w:rsidP="00D97154">
      <w:pPr>
        <w:numPr>
          <w:ilvl w:val="0"/>
          <w:numId w:val="15"/>
        </w:numPr>
        <w:spacing w:after="0" w:line="240" w:lineRule="auto"/>
        <w:ind w:left="567" w:firstLine="0"/>
        <w:jc w:val="both"/>
        <w:rPr>
          <w:rFonts w:ascii="Times New Roman" w:hAnsi="Times New Roman"/>
          <w:sz w:val="28"/>
          <w:szCs w:val="28"/>
        </w:rPr>
      </w:pPr>
      <w:r w:rsidRPr="00C4275E">
        <w:rPr>
          <w:rFonts w:ascii="Times New Roman" w:hAnsi="Times New Roman"/>
          <w:sz w:val="28"/>
          <w:szCs w:val="28"/>
        </w:rPr>
        <w:t>организация мониторинга и анализ результативности работы педагогического коллектива в области применения информационных технологий;</w:t>
      </w:r>
    </w:p>
    <w:p w:rsidR="004420AC" w:rsidRPr="00C4275E" w:rsidRDefault="004420AC" w:rsidP="00D97154">
      <w:pPr>
        <w:numPr>
          <w:ilvl w:val="0"/>
          <w:numId w:val="15"/>
        </w:numPr>
        <w:spacing w:after="0" w:line="240" w:lineRule="auto"/>
        <w:ind w:left="567" w:firstLine="0"/>
        <w:jc w:val="both"/>
        <w:rPr>
          <w:rFonts w:ascii="Times New Roman" w:hAnsi="Times New Roman"/>
          <w:sz w:val="28"/>
          <w:szCs w:val="28"/>
        </w:rPr>
      </w:pPr>
      <w:r w:rsidRPr="00C4275E">
        <w:rPr>
          <w:rFonts w:ascii="Times New Roman" w:hAnsi="Times New Roman"/>
          <w:sz w:val="28"/>
          <w:szCs w:val="28"/>
        </w:rPr>
        <w:t>определение перспектив развития образовательного учреждения;</w:t>
      </w:r>
    </w:p>
    <w:p w:rsidR="004420AC" w:rsidRPr="00C4275E" w:rsidRDefault="004420AC" w:rsidP="00D97154">
      <w:pPr>
        <w:numPr>
          <w:ilvl w:val="0"/>
          <w:numId w:val="15"/>
        </w:numPr>
        <w:spacing w:after="0" w:line="240" w:lineRule="auto"/>
        <w:ind w:left="567" w:firstLine="0"/>
        <w:jc w:val="both"/>
        <w:rPr>
          <w:rFonts w:ascii="Times New Roman" w:hAnsi="Times New Roman"/>
          <w:sz w:val="28"/>
          <w:szCs w:val="28"/>
        </w:rPr>
      </w:pPr>
      <w:r w:rsidRPr="00C4275E">
        <w:rPr>
          <w:rFonts w:ascii="Times New Roman" w:hAnsi="Times New Roman"/>
          <w:sz w:val="28"/>
          <w:szCs w:val="28"/>
        </w:rPr>
        <w:t>определение потребностей учебного заведения в техническом оснащении, программном обеспечении и обеспечение методической поддержки кадров.</w:t>
      </w:r>
    </w:p>
    <w:p w:rsidR="004420AC" w:rsidRPr="00C4275E" w:rsidRDefault="004420AC" w:rsidP="00C4275E">
      <w:pPr>
        <w:spacing w:after="0" w:line="240" w:lineRule="auto"/>
        <w:ind w:firstLine="567"/>
        <w:outlineLvl w:val="1"/>
        <w:rPr>
          <w:rFonts w:ascii="Times New Roman" w:hAnsi="Times New Roman"/>
          <w:b/>
          <w:bCs/>
          <w:sz w:val="28"/>
          <w:szCs w:val="28"/>
        </w:rPr>
      </w:pPr>
      <w:r w:rsidRPr="00C4275E">
        <w:rPr>
          <w:rFonts w:ascii="Times New Roman" w:hAnsi="Times New Roman"/>
          <w:b/>
          <w:bCs/>
          <w:sz w:val="28"/>
          <w:szCs w:val="28"/>
        </w:rPr>
        <w:t>Компьютерная грамотность педагогического коллектива</w:t>
      </w:r>
    </w:p>
    <w:p w:rsidR="004420AC" w:rsidRPr="00C4275E" w:rsidRDefault="004420AC" w:rsidP="00C4275E">
      <w:pPr>
        <w:spacing w:after="0" w:line="240" w:lineRule="auto"/>
        <w:ind w:left="360"/>
        <w:jc w:val="both"/>
        <w:rPr>
          <w:rFonts w:ascii="Times New Roman" w:hAnsi="Times New Roman"/>
          <w:sz w:val="28"/>
          <w:szCs w:val="28"/>
        </w:rPr>
      </w:pPr>
      <w:r w:rsidRPr="00C4275E">
        <w:rPr>
          <w:rFonts w:ascii="Times New Roman" w:hAnsi="Times New Roman"/>
          <w:sz w:val="28"/>
          <w:szCs w:val="28"/>
        </w:rPr>
        <w:t>Одной из задач на современном этапе информатизации обучения является овладение педагогами компьютерной грамотностью и более высоким уровнем информационной культуры.</w:t>
      </w:r>
    </w:p>
    <w:p w:rsidR="004420AC" w:rsidRPr="00C4275E" w:rsidRDefault="004420AC" w:rsidP="00C4275E">
      <w:pPr>
        <w:spacing w:after="0" w:line="240" w:lineRule="auto"/>
        <w:ind w:left="360"/>
        <w:jc w:val="both"/>
        <w:rPr>
          <w:rFonts w:ascii="Times New Roman" w:hAnsi="Times New Roman"/>
          <w:sz w:val="28"/>
          <w:szCs w:val="28"/>
        </w:rPr>
      </w:pPr>
      <w:r w:rsidRPr="00C4275E">
        <w:rPr>
          <w:rFonts w:ascii="Times New Roman" w:hAnsi="Times New Roman"/>
          <w:sz w:val="28"/>
          <w:szCs w:val="28"/>
        </w:rPr>
        <w:t>Пути решения данной проблемы – повышение квалификации педагогов через:</w:t>
      </w:r>
    </w:p>
    <w:p w:rsidR="004420AC" w:rsidRPr="00C4275E" w:rsidRDefault="004420AC" w:rsidP="00D97154">
      <w:pPr>
        <w:numPr>
          <w:ilvl w:val="0"/>
          <w:numId w:val="133"/>
        </w:numPr>
        <w:spacing w:after="0" w:line="240" w:lineRule="auto"/>
        <w:jc w:val="both"/>
        <w:rPr>
          <w:rFonts w:ascii="Times New Roman" w:hAnsi="Times New Roman"/>
          <w:sz w:val="28"/>
          <w:szCs w:val="28"/>
        </w:rPr>
      </w:pPr>
      <w:r w:rsidRPr="00C4275E">
        <w:rPr>
          <w:rFonts w:ascii="Times New Roman" w:hAnsi="Times New Roman"/>
          <w:sz w:val="28"/>
          <w:szCs w:val="28"/>
        </w:rPr>
        <w:t xml:space="preserve">школьные семинары и практические занятия по использованию ИКТ в учебном процессе; </w:t>
      </w:r>
    </w:p>
    <w:p w:rsidR="004420AC" w:rsidRPr="00C4275E" w:rsidRDefault="004420AC" w:rsidP="00D97154">
      <w:pPr>
        <w:numPr>
          <w:ilvl w:val="0"/>
          <w:numId w:val="133"/>
        </w:numPr>
        <w:spacing w:after="0" w:line="240" w:lineRule="auto"/>
        <w:jc w:val="both"/>
        <w:rPr>
          <w:rFonts w:ascii="Times New Roman" w:hAnsi="Times New Roman"/>
          <w:sz w:val="28"/>
          <w:szCs w:val="28"/>
        </w:rPr>
      </w:pPr>
      <w:r w:rsidRPr="00C4275E">
        <w:rPr>
          <w:rFonts w:ascii="Times New Roman" w:hAnsi="Times New Roman"/>
          <w:bCs/>
          <w:sz w:val="28"/>
          <w:szCs w:val="28"/>
        </w:rPr>
        <w:t>курсы повышения квалификации на базе МРИО, дистанционное обучение;</w:t>
      </w:r>
    </w:p>
    <w:p w:rsidR="004420AC" w:rsidRPr="00C4275E" w:rsidRDefault="004420AC" w:rsidP="00D97154">
      <w:pPr>
        <w:numPr>
          <w:ilvl w:val="0"/>
          <w:numId w:val="133"/>
        </w:numPr>
        <w:spacing w:after="0" w:line="240" w:lineRule="auto"/>
        <w:jc w:val="both"/>
        <w:rPr>
          <w:rFonts w:ascii="Times New Roman" w:hAnsi="Times New Roman"/>
          <w:sz w:val="28"/>
          <w:szCs w:val="28"/>
        </w:rPr>
      </w:pPr>
      <w:r w:rsidRPr="00C4275E">
        <w:rPr>
          <w:rFonts w:ascii="Times New Roman" w:hAnsi="Times New Roman"/>
          <w:bCs/>
          <w:sz w:val="28"/>
          <w:szCs w:val="28"/>
        </w:rPr>
        <w:t>участие в сетевых конкурсах, проектах, олимпиадах;</w:t>
      </w:r>
    </w:p>
    <w:p w:rsidR="004420AC" w:rsidRPr="00C4275E" w:rsidRDefault="004420AC" w:rsidP="00D97154">
      <w:pPr>
        <w:numPr>
          <w:ilvl w:val="0"/>
          <w:numId w:val="133"/>
        </w:numPr>
        <w:spacing w:after="0" w:line="240" w:lineRule="auto"/>
        <w:jc w:val="both"/>
        <w:rPr>
          <w:rFonts w:ascii="Times New Roman" w:hAnsi="Times New Roman"/>
          <w:sz w:val="28"/>
          <w:szCs w:val="28"/>
        </w:rPr>
      </w:pPr>
      <w:r w:rsidRPr="00C4275E">
        <w:rPr>
          <w:rFonts w:ascii="Times New Roman" w:hAnsi="Times New Roman"/>
          <w:bCs/>
          <w:sz w:val="28"/>
          <w:szCs w:val="28"/>
        </w:rPr>
        <w:t>самообразование учителей и учащихся школы.</w:t>
      </w:r>
    </w:p>
    <w:p w:rsidR="004420AC" w:rsidRPr="00C4275E" w:rsidRDefault="004420AC" w:rsidP="00C4275E">
      <w:pPr>
        <w:spacing w:after="0" w:line="240" w:lineRule="auto"/>
        <w:outlineLvl w:val="1"/>
        <w:rPr>
          <w:rFonts w:ascii="Times New Roman" w:hAnsi="Times New Roman"/>
          <w:b/>
          <w:sz w:val="28"/>
          <w:szCs w:val="28"/>
        </w:rPr>
      </w:pPr>
      <w:bookmarkStart w:id="16" w:name="_Toc154162710"/>
      <w:bookmarkStart w:id="17" w:name="_Toc154162111"/>
      <w:bookmarkStart w:id="18" w:name="_Toc154156635"/>
      <w:r w:rsidRPr="00C4275E">
        <w:rPr>
          <w:rFonts w:ascii="Times New Roman" w:hAnsi="Times New Roman"/>
          <w:b/>
          <w:sz w:val="28"/>
          <w:szCs w:val="28"/>
        </w:rPr>
        <w:t xml:space="preserve"> </w:t>
      </w:r>
    </w:p>
    <w:bookmarkEnd w:id="16"/>
    <w:bookmarkEnd w:id="17"/>
    <w:bookmarkEnd w:id="18"/>
    <w:p w:rsidR="004420AC" w:rsidRPr="00C4275E" w:rsidRDefault="004420AC" w:rsidP="00C4275E">
      <w:pPr>
        <w:autoSpaceDE w:val="0"/>
        <w:autoSpaceDN w:val="0"/>
        <w:adjustRightInd w:val="0"/>
        <w:spacing w:after="0" w:line="240" w:lineRule="auto"/>
        <w:ind w:firstLine="567"/>
        <w:jc w:val="both"/>
        <w:rPr>
          <w:rFonts w:ascii="Times New Roman" w:hAnsi="Times New Roman"/>
          <w:sz w:val="28"/>
          <w:szCs w:val="28"/>
        </w:rPr>
      </w:pPr>
      <w:r w:rsidRPr="00C4275E">
        <w:rPr>
          <w:rFonts w:ascii="Times New Roman" w:hAnsi="Times New Roman"/>
          <w:b/>
          <w:bCs/>
          <w:sz w:val="28"/>
          <w:szCs w:val="28"/>
        </w:rPr>
        <w:t xml:space="preserve">Информационно-методические условия </w:t>
      </w:r>
      <w:r w:rsidRPr="00C4275E">
        <w:rPr>
          <w:rFonts w:ascii="Times New Roman" w:hAnsi="Times New Roman"/>
          <w:sz w:val="28"/>
          <w:szCs w:val="28"/>
        </w:rPr>
        <w:t>реализации образовательной деятельности  нашей школы обеспечивается информационно-образовательной средой (ИОС) нашего образовательного учреждения.</w:t>
      </w:r>
    </w:p>
    <w:p w:rsidR="004420AC" w:rsidRPr="00C4275E" w:rsidRDefault="004420AC" w:rsidP="00C4275E">
      <w:pPr>
        <w:tabs>
          <w:tab w:val="left" w:pos="993"/>
        </w:tabs>
        <w:spacing w:after="0" w:line="240" w:lineRule="auto"/>
        <w:ind w:firstLine="567"/>
        <w:jc w:val="both"/>
        <w:rPr>
          <w:rFonts w:ascii="Times New Roman" w:hAnsi="Times New Roman"/>
          <w:sz w:val="28"/>
          <w:szCs w:val="28"/>
        </w:rPr>
      </w:pPr>
      <w:r w:rsidRPr="00C4275E">
        <w:rPr>
          <w:rFonts w:ascii="Times New Roman" w:hAnsi="Times New Roman"/>
          <w:sz w:val="28"/>
          <w:szCs w:val="28"/>
        </w:rPr>
        <w:t>ИОС нашего образовательного учреждения обеспечивает возможность осуществления в электронной (цифровой форме) следующие виды деятельности:</w:t>
      </w:r>
    </w:p>
    <w:p w:rsidR="004420AC" w:rsidRPr="00C4275E" w:rsidRDefault="004420AC" w:rsidP="00D97154">
      <w:pPr>
        <w:numPr>
          <w:ilvl w:val="0"/>
          <w:numId w:val="51"/>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C4275E">
        <w:rPr>
          <w:rFonts w:ascii="Times New Roman" w:hAnsi="Times New Roman"/>
          <w:sz w:val="28"/>
          <w:szCs w:val="28"/>
        </w:rPr>
        <w:t>информационно-методическую поддержку учебно-воспитательного процесса;</w:t>
      </w:r>
    </w:p>
    <w:p w:rsidR="004420AC" w:rsidRPr="00C4275E" w:rsidRDefault="004420AC" w:rsidP="00D97154">
      <w:pPr>
        <w:numPr>
          <w:ilvl w:val="0"/>
          <w:numId w:val="51"/>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C4275E">
        <w:rPr>
          <w:rFonts w:ascii="Times New Roman" w:hAnsi="Times New Roman"/>
          <w:sz w:val="28"/>
          <w:szCs w:val="28"/>
        </w:rPr>
        <w:t>планирование учебно-воспитательного процесса и его ресурсного обеспечения;</w:t>
      </w:r>
    </w:p>
    <w:p w:rsidR="004420AC" w:rsidRPr="00C4275E" w:rsidRDefault="004420AC" w:rsidP="00D97154">
      <w:pPr>
        <w:numPr>
          <w:ilvl w:val="0"/>
          <w:numId w:val="51"/>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C4275E">
        <w:rPr>
          <w:rFonts w:ascii="Times New Roman" w:hAnsi="Times New Roman"/>
          <w:sz w:val="28"/>
          <w:szCs w:val="28"/>
        </w:rPr>
        <w:t>мониторинг и фиксацию хода и результатов учебно-воспитательного  процесса (с помощью электронных журналов и дневников, внутришкольной программы програмно-технологический комплекс(ПТК), а также через республиканский центр мониторинга качества образования;</w:t>
      </w:r>
    </w:p>
    <w:p w:rsidR="004420AC" w:rsidRPr="00C4275E" w:rsidRDefault="004420AC" w:rsidP="00D97154">
      <w:pPr>
        <w:numPr>
          <w:ilvl w:val="0"/>
          <w:numId w:val="51"/>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C4275E">
        <w:rPr>
          <w:rFonts w:ascii="Times New Roman" w:hAnsi="Times New Roman"/>
          <w:sz w:val="28"/>
          <w:szCs w:val="28"/>
        </w:rPr>
        <w:t>мониторинг здоровья обучающихся(с помощью внутришкольной программы ПТК);</w:t>
      </w:r>
    </w:p>
    <w:p w:rsidR="004420AC" w:rsidRPr="00C4275E" w:rsidRDefault="004420AC" w:rsidP="00D97154">
      <w:pPr>
        <w:numPr>
          <w:ilvl w:val="0"/>
          <w:numId w:val="51"/>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C4275E">
        <w:rPr>
          <w:rFonts w:ascii="Times New Roman" w:hAnsi="Times New Roman"/>
          <w:sz w:val="28"/>
          <w:szCs w:val="28"/>
        </w:rPr>
        <w:t>современные процедуры создания, поиска, сбора, анализа, обработки, хранения и представления информации;</w:t>
      </w:r>
    </w:p>
    <w:p w:rsidR="004420AC" w:rsidRPr="00C4275E" w:rsidRDefault="004420AC" w:rsidP="00D97154">
      <w:pPr>
        <w:numPr>
          <w:ilvl w:val="0"/>
          <w:numId w:val="53"/>
        </w:numPr>
        <w:tabs>
          <w:tab w:val="left" w:pos="993"/>
        </w:tabs>
        <w:spacing w:after="0" w:line="240" w:lineRule="auto"/>
        <w:ind w:left="0" w:firstLine="567"/>
        <w:jc w:val="both"/>
        <w:rPr>
          <w:rFonts w:ascii="Times New Roman" w:hAnsi="Times New Roman"/>
          <w:sz w:val="28"/>
          <w:szCs w:val="28"/>
        </w:rPr>
      </w:pPr>
      <w:r w:rsidRPr="00C4275E">
        <w:rPr>
          <w:rFonts w:ascii="Times New Roman" w:hAnsi="Times New Roman"/>
          <w:sz w:val="28"/>
          <w:szCs w:val="28"/>
        </w:rPr>
        <w:t>размещение и сохранение материалов образовательного процесса, в том числе работ обучающихся и педагогов, используемых участниками образовательного процесса информационных ресурсов;</w:t>
      </w:r>
    </w:p>
    <w:p w:rsidR="004420AC" w:rsidRPr="00C4275E" w:rsidRDefault="004420AC" w:rsidP="00D97154">
      <w:pPr>
        <w:numPr>
          <w:ilvl w:val="0"/>
          <w:numId w:val="53"/>
        </w:numPr>
        <w:tabs>
          <w:tab w:val="left" w:pos="993"/>
        </w:tabs>
        <w:spacing w:after="0" w:line="240" w:lineRule="auto"/>
        <w:ind w:left="0" w:firstLine="567"/>
        <w:jc w:val="both"/>
        <w:rPr>
          <w:rFonts w:ascii="Times New Roman" w:hAnsi="Times New Roman"/>
          <w:sz w:val="28"/>
          <w:szCs w:val="28"/>
        </w:rPr>
      </w:pPr>
      <w:r w:rsidRPr="00C4275E">
        <w:rPr>
          <w:rFonts w:ascii="Times New Roman" w:hAnsi="Times New Roman"/>
          <w:sz w:val="28"/>
          <w:szCs w:val="28"/>
        </w:rPr>
        <w:t>фиксирование хода учебно-воспитательного  процесса и результатов освоения основной образовательной программы (с помощью электронных журналов и дневников);</w:t>
      </w:r>
    </w:p>
    <w:p w:rsidR="004420AC" w:rsidRPr="00C4275E" w:rsidRDefault="004420AC" w:rsidP="00D97154">
      <w:pPr>
        <w:numPr>
          <w:ilvl w:val="0"/>
          <w:numId w:val="53"/>
        </w:numPr>
        <w:tabs>
          <w:tab w:val="left" w:pos="993"/>
        </w:tabs>
        <w:spacing w:after="0" w:line="240" w:lineRule="auto"/>
        <w:ind w:left="0" w:firstLine="567"/>
        <w:jc w:val="both"/>
        <w:rPr>
          <w:rFonts w:ascii="Times New Roman" w:hAnsi="Times New Roman"/>
          <w:sz w:val="28"/>
          <w:szCs w:val="28"/>
        </w:rPr>
      </w:pPr>
      <w:r w:rsidRPr="00C4275E">
        <w:rPr>
          <w:rFonts w:ascii="Times New Roman" w:hAnsi="Times New Roman"/>
          <w:sz w:val="28"/>
          <w:szCs w:val="28"/>
        </w:rPr>
        <w:t>использование данных, формируемые в ходе образовательного процесса, для решения задач управления образовательной деятельностью;</w:t>
      </w:r>
    </w:p>
    <w:p w:rsidR="004420AC" w:rsidRPr="00C4275E" w:rsidRDefault="004420AC" w:rsidP="00D97154">
      <w:pPr>
        <w:numPr>
          <w:ilvl w:val="0"/>
          <w:numId w:val="53"/>
        </w:numPr>
        <w:tabs>
          <w:tab w:val="left" w:pos="993"/>
        </w:tabs>
        <w:spacing w:after="0" w:line="240" w:lineRule="auto"/>
        <w:ind w:left="0" w:firstLine="567"/>
        <w:jc w:val="both"/>
        <w:rPr>
          <w:rFonts w:ascii="Times New Roman" w:hAnsi="Times New Roman"/>
          <w:sz w:val="28"/>
          <w:szCs w:val="28"/>
        </w:rPr>
      </w:pPr>
      <w:r w:rsidRPr="00C4275E">
        <w:rPr>
          <w:rFonts w:ascii="Times New Roman" w:hAnsi="Times New Roman"/>
          <w:sz w:val="28"/>
          <w:szCs w:val="28"/>
        </w:rPr>
        <w:t>контроль доступа участников образовательного процесса к информационным образовательным ресурсам в сети ИНТЕРНЕТ(ограничение доступа к информации, несовместимой с задачами духовно-нравственного развития и воспитания обучающихся);</w:t>
      </w:r>
    </w:p>
    <w:p w:rsidR="004420AC" w:rsidRPr="00C4275E" w:rsidRDefault="004420AC" w:rsidP="00D97154">
      <w:pPr>
        <w:numPr>
          <w:ilvl w:val="0"/>
          <w:numId w:val="53"/>
        </w:numPr>
        <w:tabs>
          <w:tab w:val="left" w:pos="993"/>
        </w:tabs>
        <w:autoSpaceDE w:val="0"/>
        <w:autoSpaceDN w:val="0"/>
        <w:adjustRightInd w:val="0"/>
        <w:spacing w:after="0" w:line="240" w:lineRule="auto"/>
        <w:ind w:left="0" w:firstLine="567"/>
        <w:jc w:val="both"/>
        <w:rPr>
          <w:rFonts w:ascii="Times New Roman" w:hAnsi="Times New Roman"/>
          <w:sz w:val="28"/>
          <w:szCs w:val="28"/>
        </w:rPr>
      </w:pPr>
      <w:r w:rsidRPr="00C4275E">
        <w:rPr>
          <w:rFonts w:ascii="Times New Roman" w:hAnsi="Times New Roman"/>
          <w:sz w:val="28"/>
          <w:szCs w:val="28"/>
        </w:rPr>
        <w:t>дистанционное взаимодействие всех участников образовательного процесса (обучающихся, их родителей, педагогических работников, органов управления в сфере образования, общественности), в том числе в рамках дистанционного образования;</w:t>
      </w:r>
    </w:p>
    <w:p w:rsidR="004420AC" w:rsidRPr="00C4275E" w:rsidRDefault="004420AC" w:rsidP="00D97154">
      <w:pPr>
        <w:numPr>
          <w:ilvl w:val="0"/>
          <w:numId w:val="53"/>
        </w:numPr>
        <w:tabs>
          <w:tab w:val="left" w:pos="993"/>
        </w:tabs>
        <w:autoSpaceDE w:val="0"/>
        <w:autoSpaceDN w:val="0"/>
        <w:adjustRightInd w:val="0"/>
        <w:spacing w:after="0" w:line="240" w:lineRule="auto"/>
        <w:ind w:left="0" w:firstLine="567"/>
        <w:jc w:val="both"/>
        <w:rPr>
          <w:rFonts w:ascii="Times New Roman" w:hAnsi="Times New Roman"/>
          <w:color w:val="000000"/>
          <w:sz w:val="28"/>
          <w:szCs w:val="28"/>
        </w:rPr>
      </w:pPr>
      <w:r w:rsidRPr="00C4275E">
        <w:rPr>
          <w:rFonts w:ascii="Times New Roman" w:hAnsi="Times New Roman"/>
          <w:sz w:val="28"/>
          <w:szCs w:val="28"/>
        </w:rPr>
        <w:t>дистанционное взаимодействие образовательного учреждения с другими организациями социальной сферы: учреждениями дополнительного образования детей, учреждениями культуры, здравоохранения, спорта, досуга, службами занятости населения, обеспечения безопасности жизнедеятельности.</w:t>
      </w:r>
    </w:p>
    <w:p w:rsidR="004420AC" w:rsidRPr="00C4275E" w:rsidRDefault="004420AC" w:rsidP="00C4275E">
      <w:pPr>
        <w:tabs>
          <w:tab w:val="left" w:pos="993"/>
          <w:tab w:val="left" w:pos="1134"/>
        </w:tabs>
        <w:spacing w:after="0" w:line="240" w:lineRule="auto"/>
        <w:ind w:firstLine="567"/>
        <w:jc w:val="both"/>
        <w:rPr>
          <w:rFonts w:ascii="Times New Roman" w:hAnsi="Times New Roman"/>
          <w:sz w:val="28"/>
          <w:szCs w:val="28"/>
        </w:rPr>
      </w:pPr>
      <w:r w:rsidRPr="00C4275E">
        <w:rPr>
          <w:rFonts w:ascii="Times New Roman" w:hAnsi="Times New Roman"/>
          <w:sz w:val="28"/>
          <w:szCs w:val="28"/>
        </w:rPr>
        <w:t>ИОС нашей  школы оказывает следующее влияние на образовательный процесс: применяются информационные технологии, которые помогают снять у ребенка страх самовыражения, стимулирует его творческую активность. Процесс учебного труда и воспитательной деятельности становится легче, т.к. рутинные работы выполняются машиной. Учитель или классный руководитель  совместно с воспитанниками имеют возможность оперативно привлекать  необходимые источники текстовой, аудиовизуальной и графической информации. Учебно-воспитательная деятельность наполняется новыми возможностями и новым содержанием, т.к. ученик получает доступ к электронным учебным материалам, которые можно использовать для самообразования. В нашей школе педагогами в учебно-воспитательной деятельности широко применяются различные сайты с цифровыми образовательными ресурсами.</w:t>
      </w:r>
    </w:p>
    <w:p w:rsidR="004420AC" w:rsidRPr="00C4275E" w:rsidRDefault="004420AC" w:rsidP="00C4275E">
      <w:pPr>
        <w:tabs>
          <w:tab w:val="left" w:pos="1134"/>
        </w:tabs>
        <w:spacing w:after="0" w:line="240" w:lineRule="auto"/>
        <w:ind w:firstLine="567"/>
        <w:rPr>
          <w:rFonts w:ascii="Times New Roman" w:hAnsi="Times New Roman"/>
          <w:sz w:val="28"/>
          <w:szCs w:val="28"/>
        </w:rPr>
      </w:pPr>
      <w:r w:rsidRPr="00C4275E">
        <w:rPr>
          <w:rFonts w:ascii="Times New Roman" w:hAnsi="Times New Roman"/>
          <w:sz w:val="28"/>
          <w:szCs w:val="28"/>
        </w:rPr>
        <w:t xml:space="preserve">Например: </w:t>
      </w:r>
    </w:p>
    <w:p w:rsidR="004420AC" w:rsidRPr="00C4275E" w:rsidRDefault="004420AC" w:rsidP="00C4275E">
      <w:pPr>
        <w:tabs>
          <w:tab w:val="left" w:pos="1134"/>
        </w:tabs>
        <w:spacing w:after="0" w:line="240" w:lineRule="auto"/>
        <w:ind w:firstLine="567"/>
        <w:rPr>
          <w:rFonts w:ascii="Times New Roman" w:hAnsi="Times New Roman"/>
          <w:sz w:val="28"/>
          <w:szCs w:val="28"/>
        </w:rPr>
      </w:pPr>
      <w:r w:rsidRPr="00C4275E">
        <w:rPr>
          <w:rFonts w:ascii="Times New Roman" w:hAnsi="Times New Roman"/>
          <w:bCs/>
          <w:color w:val="363636"/>
          <w:sz w:val="28"/>
          <w:szCs w:val="28"/>
        </w:rPr>
        <w:t xml:space="preserve">1. </w:t>
      </w:r>
      <w:r w:rsidRPr="00C4275E">
        <w:rPr>
          <w:rFonts w:ascii="Times New Roman" w:hAnsi="Times New Roman"/>
          <w:sz w:val="28"/>
          <w:szCs w:val="28"/>
        </w:rPr>
        <w:t xml:space="preserve">Сайт федерального центра информационных образовательных ресурсов </w:t>
      </w:r>
      <w:hyperlink r:id="rId10" w:history="1">
        <w:r w:rsidRPr="00C4275E">
          <w:rPr>
            <w:rStyle w:val="af"/>
            <w:rFonts w:ascii="Times New Roman" w:hAnsi="Times New Roman"/>
            <w:sz w:val="28"/>
            <w:szCs w:val="28"/>
          </w:rPr>
          <w:t>http://www.fcior.edu.ru/</w:t>
        </w:r>
      </w:hyperlink>
    </w:p>
    <w:p w:rsidR="004420AC" w:rsidRPr="00C4275E" w:rsidRDefault="004420AC" w:rsidP="00C4275E">
      <w:pPr>
        <w:tabs>
          <w:tab w:val="left" w:pos="1134"/>
        </w:tabs>
        <w:spacing w:after="0" w:line="240" w:lineRule="auto"/>
        <w:ind w:firstLine="567"/>
        <w:rPr>
          <w:rFonts w:ascii="Times New Roman" w:hAnsi="Times New Roman"/>
          <w:sz w:val="28"/>
          <w:szCs w:val="28"/>
        </w:rPr>
      </w:pPr>
      <w:r w:rsidRPr="00C4275E">
        <w:rPr>
          <w:rFonts w:ascii="Times New Roman" w:hAnsi="Times New Roman"/>
          <w:sz w:val="28"/>
          <w:szCs w:val="28"/>
        </w:rPr>
        <w:t xml:space="preserve"> 2. Сайт единой коллекции цифровых образовательных ресурсов</w:t>
      </w:r>
    </w:p>
    <w:p w:rsidR="004420AC" w:rsidRPr="00C4275E" w:rsidRDefault="004420AC" w:rsidP="00C4275E">
      <w:pPr>
        <w:tabs>
          <w:tab w:val="left" w:pos="1134"/>
        </w:tabs>
        <w:spacing w:after="0" w:line="240" w:lineRule="auto"/>
        <w:ind w:firstLine="567"/>
        <w:rPr>
          <w:rFonts w:ascii="Times New Roman" w:hAnsi="Times New Roman"/>
          <w:sz w:val="28"/>
          <w:szCs w:val="28"/>
        </w:rPr>
      </w:pPr>
      <w:hyperlink r:id="rId11" w:history="1">
        <w:r w:rsidRPr="00C4275E">
          <w:rPr>
            <w:rStyle w:val="af"/>
            <w:rFonts w:ascii="Times New Roman" w:hAnsi="Times New Roman"/>
            <w:sz w:val="28"/>
            <w:szCs w:val="28"/>
          </w:rPr>
          <w:t>http://school-collection.edu.ru/</w:t>
        </w:r>
      </w:hyperlink>
    </w:p>
    <w:p w:rsidR="004420AC" w:rsidRPr="00C4275E" w:rsidRDefault="004420AC" w:rsidP="00C4275E">
      <w:pPr>
        <w:tabs>
          <w:tab w:val="left" w:pos="1134"/>
        </w:tabs>
        <w:spacing w:after="0" w:line="240" w:lineRule="auto"/>
        <w:ind w:firstLine="567"/>
        <w:jc w:val="both"/>
        <w:rPr>
          <w:rFonts w:ascii="Times New Roman" w:hAnsi="Times New Roman"/>
          <w:sz w:val="28"/>
          <w:szCs w:val="28"/>
        </w:rPr>
      </w:pPr>
      <w:r w:rsidRPr="00C4275E">
        <w:rPr>
          <w:rFonts w:ascii="Times New Roman" w:hAnsi="Times New Roman"/>
          <w:sz w:val="28"/>
          <w:szCs w:val="28"/>
        </w:rPr>
        <w:t xml:space="preserve">Практически все учителя нашей школы в совершенстве владеют компьютерной грамотностью и широко внедряют в свой учебно-воспитательный процесс современные образовательные технологии. Учителя,  совместно </w:t>
      </w:r>
      <w:r w:rsidRPr="00C4275E">
        <w:rPr>
          <w:rFonts w:ascii="Times New Roman" w:hAnsi="Times New Roman"/>
          <w:bCs/>
          <w:sz w:val="28"/>
          <w:szCs w:val="28"/>
        </w:rPr>
        <w:t xml:space="preserve"> с учащимися  создают разнообразный наглядный материал  в виде презентации, видеороликов,</w:t>
      </w:r>
      <w:r w:rsidRPr="00C4275E">
        <w:rPr>
          <w:rFonts w:ascii="Times New Roman" w:hAnsi="Times New Roman"/>
          <w:sz w:val="28"/>
          <w:szCs w:val="28"/>
        </w:rPr>
        <w:t xml:space="preserve"> принимают самое активное участие в различных дистанционных и заочных олимпиадах,  творческих конкурсах, имеют широкий доступ через ИНТЕРНЕТ к виртуальным музеям, историческим памятникам, картинным галереям и другим достопримечательностям, что способствует дальнейшему формированию культуры как учащихся, так и педагогов.</w:t>
      </w:r>
    </w:p>
    <w:p w:rsidR="004420AC" w:rsidRPr="00C4275E" w:rsidRDefault="004420AC" w:rsidP="00C4275E">
      <w:pPr>
        <w:shd w:val="clear" w:color="auto" w:fill="FFFFFF"/>
        <w:tabs>
          <w:tab w:val="left" w:pos="1134"/>
        </w:tabs>
        <w:spacing w:after="0" w:line="240" w:lineRule="auto"/>
        <w:ind w:firstLine="567"/>
        <w:jc w:val="both"/>
        <w:textAlignment w:val="top"/>
        <w:rPr>
          <w:rFonts w:ascii="Times New Roman" w:hAnsi="Times New Roman"/>
          <w:b/>
          <w:bCs/>
          <w:sz w:val="28"/>
          <w:szCs w:val="28"/>
        </w:rPr>
      </w:pPr>
      <w:r w:rsidRPr="00C4275E">
        <w:rPr>
          <w:rFonts w:ascii="Times New Roman" w:hAnsi="Times New Roman"/>
          <w:bCs/>
          <w:sz w:val="28"/>
          <w:szCs w:val="28"/>
        </w:rPr>
        <w:t>ИОС нашего образовательного учреждения  в контексте ФГОС включает следующие блоки информационных ресурсов:</w:t>
      </w:r>
    </w:p>
    <w:p w:rsidR="004420AC" w:rsidRPr="00C4275E" w:rsidRDefault="004420AC" w:rsidP="00C4275E">
      <w:pPr>
        <w:shd w:val="clear" w:color="auto" w:fill="FFFFFF"/>
        <w:tabs>
          <w:tab w:val="left" w:pos="1134"/>
        </w:tabs>
        <w:spacing w:after="0" w:line="240" w:lineRule="auto"/>
        <w:ind w:firstLine="567"/>
        <w:jc w:val="both"/>
        <w:textAlignment w:val="top"/>
        <w:rPr>
          <w:rFonts w:ascii="Times New Roman" w:hAnsi="Times New Roman"/>
          <w:bCs/>
          <w:sz w:val="28"/>
          <w:szCs w:val="28"/>
        </w:rPr>
      </w:pPr>
      <w:r w:rsidRPr="00C4275E">
        <w:rPr>
          <w:rFonts w:ascii="Times New Roman" w:hAnsi="Times New Roman"/>
          <w:bCs/>
          <w:sz w:val="28"/>
          <w:szCs w:val="28"/>
        </w:rPr>
        <w:t>1. Комплекс информационных образовательных ресурсов, в том числе  цифровые образовательные ресурсы (программные средства поддержки реализуемой технологии обучения и воспитания):</w:t>
      </w:r>
    </w:p>
    <w:p w:rsidR="004420AC" w:rsidRPr="00C4275E" w:rsidRDefault="004420AC" w:rsidP="00C4275E">
      <w:pPr>
        <w:shd w:val="clear" w:color="auto" w:fill="FFFFFF"/>
        <w:tabs>
          <w:tab w:val="left" w:pos="1134"/>
        </w:tabs>
        <w:spacing w:after="0" w:line="240" w:lineRule="auto"/>
        <w:ind w:firstLine="567"/>
        <w:jc w:val="both"/>
        <w:textAlignment w:val="top"/>
        <w:rPr>
          <w:rFonts w:ascii="Times New Roman" w:hAnsi="Times New Roman"/>
          <w:bCs/>
          <w:sz w:val="28"/>
          <w:szCs w:val="28"/>
        </w:rPr>
      </w:pPr>
      <w:r w:rsidRPr="00C4275E">
        <w:rPr>
          <w:rFonts w:ascii="Times New Roman" w:hAnsi="Times New Roman"/>
          <w:bCs/>
          <w:sz w:val="28"/>
          <w:szCs w:val="28"/>
        </w:rPr>
        <w:t>-компоненты на электронных носителях (электронные наглядные пособия);</w:t>
      </w:r>
    </w:p>
    <w:p w:rsidR="004420AC" w:rsidRPr="00C4275E" w:rsidRDefault="004420AC" w:rsidP="00C4275E">
      <w:pPr>
        <w:shd w:val="clear" w:color="auto" w:fill="FFFFFF"/>
        <w:tabs>
          <w:tab w:val="left" w:pos="1134"/>
        </w:tabs>
        <w:spacing w:after="0" w:line="240" w:lineRule="auto"/>
        <w:ind w:firstLine="567"/>
        <w:jc w:val="both"/>
        <w:textAlignment w:val="top"/>
        <w:rPr>
          <w:rFonts w:ascii="Times New Roman" w:hAnsi="Times New Roman"/>
          <w:bCs/>
          <w:sz w:val="28"/>
          <w:szCs w:val="28"/>
        </w:rPr>
      </w:pPr>
      <w:r w:rsidRPr="00C4275E">
        <w:rPr>
          <w:rFonts w:ascii="Times New Roman" w:hAnsi="Times New Roman"/>
          <w:bCs/>
          <w:sz w:val="28"/>
          <w:szCs w:val="28"/>
        </w:rPr>
        <w:t>-компоненты на бумажном носителе (художественная и научно-популярная литература, периодические издания, учебники, рабочие тетради и т.д.);</w:t>
      </w:r>
    </w:p>
    <w:p w:rsidR="004420AC" w:rsidRPr="00C4275E" w:rsidRDefault="004420AC" w:rsidP="00C4275E">
      <w:pPr>
        <w:shd w:val="clear" w:color="auto" w:fill="FFFFFF"/>
        <w:tabs>
          <w:tab w:val="left" w:pos="1134"/>
        </w:tabs>
        <w:spacing w:after="0" w:line="240" w:lineRule="auto"/>
        <w:ind w:firstLine="567"/>
        <w:jc w:val="both"/>
        <w:textAlignment w:val="top"/>
        <w:rPr>
          <w:rFonts w:ascii="Times New Roman" w:hAnsi="Times New Roman"/>
          <w:bCs/>
          <w:sz w:val="28"/>
          <w:szCs w:val="28"/>
        </w:rPr>
      </w:pPr>
      <w:r w:rsidRPr="00C4275E">
        <w:rPr>
          <w:rFonts w:ascii="Times New Roman" w:hAnsi="Times New Roman"/>
          <w:bCs/>
          <w:sz w:val="28"/>
          <w:szCs w:val="28"/>
        </w:rPr>
        <w:t>-ИНТЕРНЕТ среда ИОС;</w:t>
      </w:r>
    </w:p>
    <w:p w:rsidR="004420AC" w:rsidRPr="00C4275E" w:rsidRDefault="004420AC" w:rsidP="00C4275E">
      <w:pPr>
        <w:shd w:val="clear" w:color="auto" w:fill="FFFFFF"/>
        <w:tabs>
          <w:tab w:val="left" w:pos="1134"/>
        </w:tabs>
        <w:spacing w:after="0" w:line="240" w:lineRule="auto"/>
        <w:ind w:firstLine="567"/>
        <w:jc w:val="both"/>
        <w:textAlignment w:val="top"/>
        <w:rPr>
          <w:rFonts w:ascii="Times New Roman" w:hAnsi="Times New Roman"/>
          <w:bCs/>
          <w:sz w:val="28"/>
          <w:szCs w:val="28"/>
        </w:rPr>
      </w:pPr>
      <w:r w:rsidRPr="00C4275E">
        <w:rPr>
          <w:rFonts w:ascii="Times New Roman" w:hAnsi="Times New Roman"/>
          <w:bCs/>
          <w:sz w:val="28"/>
          <w:szCs w:val="28"/>
        </w:rPr>
        <w:t>-учебно-воспитательная деятельность (непрерывное образование по всем фундаментальным наукам);</w:t>
      </w:r>
    </w:p>
    <w:p w:rsidR="004420AC" w:rsidRPr="00C4275E" w:rsidRDefault="004420AC" w:rsidP="00C4275E">
      <w:pPr>
        <w:shd w:val="clear" w:color="auto" w:fill="FFFFFF"/>
        <w:tabs>
          <w:tab w:val="left" w:pos="1134"/>
        </w:tabs>
        <w:spacing w:after="0" w:line="240" w:lineRule="auto"/>
        <w:ind w:firstLine="567"/>
        <w:jc w:val="both"/>
        <w:textAlignment w:val="top"/>
        <w:rPr>
          <w:rFonts w:ascii="Times New Roman" w:hAnsi="Times New Roman"/>
          <w:bCs/>
          <w:sz w:val="28"/>
          <w:szCs w:val="28"/>
        </w:rPr>
      </w:pPr>
      <w:r w:rsidRPr="00C4275E">
        <w:rPr>
          <w:rFonts w:ascii="Times New Roman" w:hAnsi="Times New Roman"/>
          <w:bCs/>
          <w:sz w:val="28"/>
          <w:szCs w:val="28"/>
        </w:rPr>
        <w:t>-культурно-просветительская деятельность (владение выпускником литературным, музыкальным, архитектурным, художественным наследием мировой культуры);</w:t>
      </w:r>
    </w:p>
    <w:p w:rsidR="004420AC" w:rsidRPr="00C4275E" w:rsidRDefault="004420AC" w:rsidP="00C4275E">
      <w:pPr>
        <w:shd w:val="clear" w:color="auto" w:fill="FFFFFF"/>
        <w:tabs>
          <w:tab w:val="left" w:pos="1134"/>
        </w:tabs>
        <w:spacing w:after="0" w:line="240" w:lineRule="auto"/>
        <w:ind w:firstLine="567"/>
        <w:jc w:val="both"/>
        <w:textAlignment w:val="top"/>
        <w:rPr>
          <w:rFonts w:ascii="Times New Roman" w:hAnsi="Times New Roman"/>
          <w:bCs/>
          <w:sz w:val="28"/>
          <w:szCs w:val="28"/>
        </w:rPr>
      </w:pPr>
      <w:r w:rsidRPr="00C4275E">
        <w:rPr>
          <w:rFonts w:ascii="Times New Roman" w:hAnsi="Times New Roman"/>
          <w:bCs/>
          <w:sz w:val="28"/>
          <w:szCs w:val="28"/>
        </w:rPr>
        <w:t>-информационно-методическая деятельность (разработка компьютерных программ, наличие собственных страниц или собственного сайта, созданного учителями, разработка цифровых образовательных ресурсов педагогами совместно со своими воспитанниками, формирование программно-методического фонда и т.д.);</w:t>
      </w:r>
    </w:p>
    <w:p w:rsidR="004420AC" w:rsidRPr="00C4275E" w:rsidRDefault="004420AC" w:rsidP="00C4275E">
      <w:pPr>
        <w:shd w:val="clear" w:color="auto" w:fill="FFFFFF"/>
        <w:tabs>
          <w:tab w:val="left" w:pos="1134"/>
        </w:tabs>
        <w:spacing w:after="0" w:line="240" w:lineRule="auto"/>
        <w:ind w:firstLine="567"/>
        <w:jc w:val="both"/>
        <w:textAlignment w:val="top"/>
        <w:rPr>
          <w:rFonts w:ascii="Times New Roman" w:hAnsi="Times New Roman"/>
          <w:bCs/>
          <w:sz w:val="28"/>
          <w:szCs w:val="28"/>
        </w:rPr>
      </w:pPr>
      <w:r w:rsidRPr="00C4275E">
        <w:rPr>
          <w:rFonts w:ascii="Times New Roman" w:hAnsi="Times New Roman"/>
          <w:bCs/>
          <w:sz w:val="28"/>
          <w:szCs w:val="28"/>
        </w:rPr>
        <w:t>- научно-продуктивная деятельность (обеспечение электронной библиотеки, формирование медиотеки каждым учителем и классным руководителем по результатам учебно-воспитательной деятельности, издательская деятельность, работа в интернет, обслуживание административной системы);</w:t>
      </w:r>
    </w:p>
    <w:p w:rsidR="004420AC" w:rsidRPr="00C4275E" w:rsidRDefault="004420AC" w:rsidP="00C4275E">
      <w:pPr>
        <w:shd w:val="clear" w:color="auto" w:fill="FFFFFF"/>
        <w:tabs>
          <w:tab w:val="left" w:pos="1134"/>
        </w:tabs>
        <w:spacing w:after="0" w:line="240" w:lineRule="auto"/>
        <w:ind w:firstLine="567"/>
        <w:jc w:val="both"/>
        <w:textAlignment w:val="top"/>
        <w:rPr>
          <w:rFonts w:ascii="Times New Roman" w:hAnsi="Times New Roman"/>
          <w:bCs/>
          <w:sz w:val="28"/>
          <w:szCs w:val="28"/>
        </w:rPr>
      </w:pPr>
      <w:r w:rsidRPr="00C4275E">
        <w:rPr>
          <w:rFonts w:ascii="Times New Roman" w:hAnsi="Times New Roman"/>
          <w:bCs/>
          <w:sz w:val="28"/>
          <w:szCs w:val="28"/>
        </w:rPr>
        <w:t>-административно-хозяйственная деятельность (автоматизированное планирование учебно-воспитательного процесса, работа с электронными журналами и дневниками, анализ и обеспечение здоровья учащихся, внедрение и активное использование в образовательной деятельности внутришкольной программы ПТК и т.д.).</w:t>
      </w:r>
    </w:p>
    <w:p w:rsidR="004420AC" w:rsidRPr="00C4275E" w:rsidRDefault="004420AC" w:rsidP="00C4275E">
      <w:pPr>
        <w:tabs>
          <w:tab w:val="left" w:pos="993"/>
        </w:tabs>
        <w:spacing w:after="0" w:line="240" w:lineRule="auto"/>
        <w:ind w:firstLine="567"/>
        <w:jc w:val="both"/>
        <w:rPr>
          <w:rFonts w:ascii="Times New Roman" w:hAnsi="Times New Roman"/>
          <w:sz w:val="28"/>
          <w:szCs w:val="28"/>
        </w:rPr>
      </w:pPr>
      <w:r w:rsidRPr="00C4275E">
        <w:rPr>
          <w:rFonts w:ascii="Times New Roman" w:hAnsi="Times New Roman"/>
          <w:sz w:val="28"/>
          <w:szCs w:val="28"/>
        </w:rPr>
        <w:t xml:space="preserve">2. </w:t>
      </w:r>
      <w:r w:rsidRPr="00C4275E">
        <w:rPr>
          <w:rFonts w:ascii="Times New Roman" w:hAnsi="Times New Roman"/>
          <w:sz w:val="28"/>
          <w:szCs w:val="28"/>
        </w:rPr>
        <w:pict>
          <v:shape id="_x0000_i1028" type="#_x0000_t75" alt="" style="width:.95pt;height:7.8pt"/>
        </w:pict>
      </w:r>
      <w:r w:rsidRPr="00C4275E">
        <w:rPr>
          <w:rFonts w:ascii="Times New Roman" w:hAnsi="Times New Roman"/>
          <w:sz w:val="28"/>
          <w:szCs w:val="28"/>
        </w:rPr>
        <w:pict>
          <v:shape id="_x0000_i1029" type="#_x0000_t75" alt="" style="width:.95pt;height:.95pt"/>
        </w:pict>
      </w:r>
      <w:r w:rsidRPr="00C4275E">
        <w:rPr>
          <w:rFonts w:ascii="Times New Roman" w:hAnsi="Times New Roman"/>
          <w:sz w:val="28"/>
          <w:szCs w:val="28"/>
        </w:rPr>
        <w:t>Совокупность технологических средств информационных и коммуникационных технологий: компьютеры, иное ИКТ оборудование, коммуникационные каналы (используемая компьютерная техника и средства связи);</w:t>
      </w:r>
    </w:p>
    <w:p w:rsidR="004420AC" w:rsidRPr="00C4275E" w:rsidRDefault="004420AC" w:rsidP="00C4275E">
      <w:pPr>
        <w:tabs>
          <w:tab w:val="left" w:pos="1134"/>
        </w:tabs>
        <w:autoSpaceDE w:val="0"/>
        <w:autoSpaceDN w:val="0"/>
        <w:adjustRightInd w:val="0"/>
        <w:spacing w:after="0" w:line="240" w:lineRule="auto"/>
        <w:ind w:firstLine="567"/>
        <w:jc w:val="both"/>
        <w:rPr>
          <w:rFonts w:ascii="Times New Roman" w:hAnsi="Times New Roman"/>
          <w:b/>
          <w:bCs/>
          <w:sz w:val="28"/>
          <w:szCs w:val="28"/>
        </w:rPr>
      </w:pPr>
      <w:r w:rsidRPr="00C4275E">
        <w:rPr>
          <w:rFonts w:ascii="Times New Roman" w:hAnsi="Times New Roman"/>
          <w:sz w:val="28"/>
          <w:szCs w:val="28"/>
        </w:rPr>
        <w:t>3. Систему современных педагогических технологий, обеспечивающих обучение и воспитание в современной ИОС (организация учебно-воспитательного процесса).</w:t>
      </w:r>
    </w:p>
    <w:p w:rsidR="004420AC" w:rsidRPr="00C4275E" w:rsidRDefault="004420AC" w:rsidP="00C4275E">
      <w:pPr>
        <w:tabs>
          <w:tab w:val="left" w:pos="1134"/>
        </w:tabs>
        <w:autoSpaceDE w:val="0"/>
        <w:autoSpaceDN w:val="0"/>
        <w:adjustRightInd w:val="0"/>
        <w:spacing w:after="0" w:line="240" w:lineRule="auto"/>
        <w:ind w:firstLine="567"/>
        <w:jc w:val="both"/>
        <w:rPr>
          <w:rFonts w:ascii="Times New Roman" w:hAnsi="Times New Roman"/>
          <w:b/>
          <w:bCs/>
          <w:sz w:val="28"/>
          <w:szCs w:val="28"/>
        </w:rPr>
      </w:pPr>
      <w:r w:rsidRPr="00C4275E">
        <w:rPr>
          <w:rFonts w:ascii="Times New Roman" w:hAnsi="Times New Roman"/>
          <w:sz w:val="28"/>
          <w:szCs w:val="28"/>
        </w:rPr>
        <w:t>В нашем образовательном учреждении во всех кабинетах ,как в учебных так и в административных, имеются компьютеры, принтеры, сканеры, мультимедиапроекторы и экраны. Кабинет информатики оснащен на 100%  необходимой компьютерной и оргтехникой. В четырех кабинетах имеются интерактивные доски. Имеется локальная сеть. Во всех кабинетах есть выход в ИНТЕРНЕТ.</w:t>
      </w:r>
    </w:p>
    <w:p w:rsidR="004420AC" w:rsidRPr="00C4275E" w:rsidRDefault="004420AC" w:rsidP="00C4275E">
      <w:pPr>
        <w:tabs>
          <w:tab w:val="left" w:pos="1134"/>
        </w:tabs>
        <w:autoSpaceDE w:val="0"/>
        <w:autoSpaceDN w:val="0"/>
        <w:adjustRightInd w:val="0"/>
        <w:spacing w:after="0" w:line="240" w:lineRule="auto"/>
        <w:ind w:firstLine="567"/>
        <w:jc w:val="both"/>
        <w:rPr>
          <w:rFonts w:ascii="Times New Roman" w:hAnsi="Times New Roman"/>
          <w:sz w:val="28"/>
          <w:szCs w:val="28"/>
        </w:rPr>
      </w:pPr>
      <w:r w:rsidRPr="00C4275E">
        <w:rPr>
          <w:rFonts w:ascii="Times New Roman" w:hAnsi="Times New Roman"/>
          <w:b/>
          <w:bCs/>
          <w:sz w:val="28"/>
          <w:szCs w:val="28"/>
        </w:rPr>
        <w:t xml:space="preserve">Учебно-методическое и информационное обеспечение </w:t>
      </w:r>
      <w:r w:rsidRPr="00C4275E">
        <w:rPr>
          <w:rFonts w:ascii="Times New Roman" w:hAnsi="Times New Roman"/>
          <w:sz w:val="28"/>
          <w:szCs w:val="28"/>
        </w:rPr>
        <w:t>реализации учебно-воспитательной деятельности нашей школы  включает характеристики оснащения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образовательного процесса нашей школы к любой информации, связанной с реализацией системы воспитательной деятельности, достижением планируемых результатов, организацией образовательного процесса и условиями его осуществления в стенах нашего образовательного учреждения.</w:t>
      </w:r>
    </w:p>
    <w:p w:rsidR="004420AC" w:rsidRPr="00C4275E" w:rsidRDefault="004420AC" w:rsidP="00C4275E">
      <w:pPr>
        <w:tabs>
          <w:tab w:val="left" w:pos="1134"/>
        </w:tabs>
        <w:autoSpaceDE w:val="0"/>
        <w:autoSpaceDN w:val="0"/>
        <w:adjustRightInd w:val="0"/>
        <w:spacing w:after="0" w:line="240" w:lineRule="auto"/>
        <w:ind w:firstLine="567"/>
        <w:jc w:val="both"/>
        <w:rPr>
          <w:rFonts w:ascii="Times New Roman" w:hAnsi="Times New Roman"/>
          <w:sz w:val="28"/>
          <w:szCs w:val="28"/>
        </w:rPr>
      </w:pPr>
      <w:r w:rsidRPr="00C4275E">
        <w:rPr>
          <w:rFonts w:ascii="Times New Roman" w:hAnsi="Times New Roman"/>
          <w:sz w:val="28"/>
          <w:szCs w:val="28"/>
        </w:rPr>
        <w:t>Учебно-методическое и информационное обеспечение реализации системы учебно-воспитательной деятельности  должно обеспечивать:</w:t>
      </w:r>
    </w:p>
    <w:p w:rsidR="004420AC" w:rsidRPr="00C4275E" w:rsidRDefault="004420AC" w:rsidP="00D97154">
      <w:pPr>
        <w:numPr>
          <w:ilvl w:val="0"/>
          <w:numId w:val="52"/>
        </w:numPr>
        <w:tabs>
          <w:tab w:val="left" w:pos="1134"/>
        </w:tabs>
        <w:autoSpaceDE w:val="0"/>
        <w:autoSpaceDN w:val="0"/>
        <w:adjustRightInd w:val="0"/>
        <w:spacing w:after="0" w:line="240" w:lineRule="auto"/>
        <w:ind w:left="0" w:firstLine="567"/>
        <w:jc w:val="both"/>
        <w:rPr>
          <w:rFonts w:ascii="Times New Roman" w:hAnsi="Times New Roman"/>
          <w:sz w:val="28"/>
          <w:szCs w:val="28"/>
        </w:rPr>
      </w:pPr>
      <w:r w:rsidRPr="00C4275E">
        <w:rPr>
          <w:rFonts w:ascii="Times New Roman" w:hAnsi="Times New Roman"/>
          <w:sz w:val="28"/>
          <w:szCs w:val="28"/>
        </w:rPr>
        <w:t>информационную поддержку образовательной деятельности обучающихся и педагогических работников на основе современных информационных технологий в области библиотечных услуг (создание и ведение электронных каталогов и полнотекстовых баз данных, поиск документов по любому критерию, доступ к электронным материалам и образовательным ресурсам Интернета);</w:t>
      </w:r>
    </w:p>
    <w:p w:rsidR="004420AC" w:rsidRPr="00C4275E" w:rsidRDefault="004420AC" w:rsidP="00D97154">
      <w:pPr>
        <w:numPr>
          <w:ilvl w:val="0"/>
          <w:numId w:val="52"/>
        </w:numPr>
        <w:tabs>
          <w:tab w:val="left" w:pos="1134"/>
        </w:tabs>
        <w:autoSpaceDE w:val="0"/>
        <w:autoSpaceDN w:val="0"/>
        <w:adjustRightInd w:val="0"/>
        <w:spacing w:after="0" w:line="240" w:lineRule="auto"/>
        <w:ind w:left="0" w:firstLine="567"/>
        <w:jc w:val="both"/>
        <w:rPr>
          <w:rFonts w:ascii="Times New Roman" w:hAnsi="Times New Roman"/>
          <w:sz w:val="28"/>
          <w:szCs w:val="28"/>
        </w:rPr>
      </w:pPr>
      <w:r w:rsidRPr="00C4275E">
        <w:rPr>
          <w:rFonts w:ascii="Times New Roman" w:hAnsi="Times New Roman"/>
          <w:sz w:val="28"/>
          <w:szCs w:val="28"/>
        </w:rPr>
        <w:t>укомплектованность печатными и электронными информационно- образовательными ресурсами по всем предметам учебного плана: учебниками, в том числе учебниками с электронными приложениями, являющимися их составной частью, учебно-методической литературой и материалами по всем учебным предметам, дополнительной литературой.</w:t>
      </w:r>
    </w:p>
    <w:p w:rsidR="004420AC" w:rsidRPr="00C4275E" w:rsidRDefault="004420AC" w:rsidP="00C4275E">
      <w:pPr>
        <w:tabs>
          <w:tab w:val="left" w:pos="1134"/>
        </w:tabs>
        <w:autoSpaceDE w:val="0"/>
        <w:autoSpaceDN w:val="0"/>
        <w:adjustRightInd w:val="0"/>
        <w:spacing w:after="0" w:line="240" w:lineRule="auto"/>
        <w:ind w:firstLine="567"/>
        <w:jc w:val="both"/>
        <w:rPr>
          <w:rFonts w:ascii="Times New Roman" w:hAnsi="Times New Roman"/>
          <w:sz w:val="28"/>
          <w:szCs w:val="28"/>
        </w:rPr>
      </w:pPr>
      <w:r w:rsidRPr="00C4275E">
        <w:rPr>
          <w:rFonts w:ascii="Times New Roman" w:hAnsi="Times New Roman"/>
          <w:sz w:val="28"/>
          <w:szCs w:val="28"/>
        </w:rPr>
        <w:t>Фонд дополнительной литературы включает отечественную и зарубежную,классическую и современную художественную литературу; научно-популярную и научно-техническую литературу;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4420AC" w:rsidRPr="00C4275E" w:rsidRDefault="004420AC" w:rsidP="00C4275E">
      <w:pPr>
        <w:spacing w:after="0" w:line="240" w:lineRule="auto"/>
        <w:ind w:firstLine="567"/>
        <w:jc w:val="both"/>
        <w:rPr>
          <w:rFonts w:ascii="Times New Roman" w:hAnsi="Times New Roman"/>
          <w:sz w:val="28"/>
          <w:szCs w:val="28"/>
        </w:rPr>
      </w:pPr>
      <w:r w:rsidRPr="00C4275E">
        <w:rPr>
          <w:rFonts w:ascii="Times New Roman" w:hAnsi="Times New Roman"/>
          <w:sz w:val="28"/>
          <w:szCs w:val="28"/>
        </w:rPr>
        <w:t>В нашей школе также активно внедряются  в образовательный процесс электронные журналы и дневники,      которые автоматизируют процесс контроля за успеваемостью, дублируют записи школьного журнала, защищая его от искажений, дают возможность контролировать накопляемость оценок по предметам.</w:t>
      </w:r>
    </w:p>
    <w:p w:rsidR="004420AC" w:rsidRPr="00C4275E" w:rsidRDefault="004420AC" w:rsidP="00C4275E">
      <w:pPr>
        <w:spacing w:after="0" w:line="240" w:lineRule="auto"/>
        <w:jc w:val="both"/>
        <w:rPr>
          <w:rFonts w:ascii="Times New Roman" w:hAnsi="Times New Roman"/>
          <w:sz w:val="28"/>
          <w:szCs w:val="28"/>
        </w:rPr>
      </w:pPr>
      <w:r w:rsidRPr="00C4275E">
        <w:rPr>
          <w:rFonts w:ascii="Times New Roman" w:hAnsi="Times New Roman"/>
          <w:sz w:val="28"/>
          <w:szCs w:val="28"/>
        </w:rPr>
        <w:t xml:space="preserve">      Цель электронного журнала – способствовать своевременному выявлению учебных и других проблем учащихся; их ликвидации посредством целенаправленных действий; прогнозированию дальнейшей деятельности учителя и ученика по повышению качества предметной обученности.</w:t>
      </w:r>
    </w:p>
    <w:p w:rsidR="004420AC" w:rsidRPr="00C4275E" w:rsidRDefault="004420AC" w:rsidP="00C4275E">
      <w:pPr>
        <w:spacing w:after="0" w:line="240" w:lineRule="auto"/>
        <w:jc w:val="both"/>
        <w:rPr>
          <w:rFonts w:ascii="Times New Roman" w:hAnsi="Times New Roman"/>
          <w:sz w:val="28"/>
          <w:szCs w:val="28"/>
        </w:rPr>
      </w:pPr>
      <w:r w:rsidRPr="00C4275E">
        <w:rPr>
          <w:rFonts w:ascii="Times New Roman" w:hAnsi="Times New Roman"/>
          <w:sz w:val="28"/>
          <w:szCs w:val="28"/>
        </w:rPr>
        <w:t xml:space="preserve">          Электронный журнал  не требует ничего, кроме доступа в интернет. Учителя могут работать с ним из дома, а родители контролировать образовательную деятельность ребенка – прямо с работы. Это позволяет сэкономить массу времени. </w:t>
      </w:r>
    </w:p>
    <w:p w:rsidR="004420AC" w:rsidRPr="00C4275E" w:rsidRDefault="004420AC" w:rsidP="00C4275E">
      <w:pPr>
        <w:spacing w:after="0" w:line="240" w:lineRule="auto"/>
        <w:jc w:val="both"/>
        <w:outlineLvl w:val="4"/>
        <w:rPr>
          <w:rFonts w:ascii="Times New Roman" w:hAnsi="Times New Roman"/>
          <w:b/>
          <w:bCs/>
          <w:sz w:val="28"/>
          <w:szCs w:val="28"/>
        </w:rPr>
      </w:pPr>
      <w:r w:rsidRPr="00C4275E">
        <w:rPr>
          <w:rFonts w:ascii="Times New Roman" w:hAnsi="Times New Roman"/>
          <w:b/>
          <w:bCs/>
          <w:sz w:val="28"/>
          <w:szCs w:val="28"/>
        </w:rPr>
        <w:t>Электронный журнал обеспечивает</w:t>
      </w:r>
    </w:p>
    <w:p w:rsidR="004420AC" w:rsidRPr="00C4275E" w:rsidRDefault="004420AC" w:rsidP="00C4275E">
      <w:pPr>
        <w:spacing w:after="0" w:line="240" w:lineRule="auto"/>
        <w:ind w:left="-60"/>
        <w:jc w:val="both"/>
        <w:rPr>
          <w:rFonts w:ascii="Times New Roman" w:hAnsi="Times New Roman"/>
          <w:sz w:val="28"/>
          <w:szCs w:val="28"/>
        </w:rPr>
      </w:pPr>
      <w:r w:rsidRPr="00C4275E">
        <w:rPr>
          <w:rFonts w:ascii="Times New Roman" w:hAnsi="Times New Roman"/>
          <w:sz w:val="28"/>
          <w:szCs w:val="28"/>
        </w:rPr>
        <w:t>1)Постоянную доступность журнала.</w:t>
      </w:r>
    </w:p>
    <w:p w:rsidR="004420AC" w:rsidRPr="00C4275E" w:rsidRDefault="004420AC" w:rsidP="00C4275E">
      <w:pPr>
        <w:spacing w:after="0" w:line="240" w:lineRule="auto"/>
        <w:ind w:left="-60"/>
        <w:jc w:val="both"/>
        <w:rPr>
          <w:rFonts w:ascii="Times New Roman" w:hAnsi="Times New Roman"/>
          <w:sz w:val="28"/>
          <w:szCs w:val="28"/>
        </w:rPr>
      </w:pPr>
      <w:r w:rsidRPr="00C4275E">
        <w:rPr>
          <w:rFonts w:ascii="Times New Roman" w:hAnsi="Times New Roman"/>
          <w:sz w:val="28"/>
          <w:szCs w:val="28"/>
        </w:rPr>
        <w:t xml:space="preserve">2) Автоматизированный контроль за успеваемостью. </w:t>
      </w:r>
    </w:p>
    <w:p w:rsidR="004420AC" w:rsidRPr="00C4275E" w:rsidRDefault="004420AC" w:rsidP="00C4275E">
      <w:pPr>
        <w:spacing w:after="0" w:line="240" w:lineRule="auto"/>
        <w:ind w:left="-60"/>
        <w:jc w:val="both"/>
        <w:rPr>
          <w:rFonts w:ascii="Times New Roman" w:hAnsi="Times New Roman"/>
          <w:sz w:val="28"/>
          <w:szCs w:val="28"/>
        </w:rPr>
      </w:pPr>
      <w:r w:rsidRPr="00C4275E">
        <w:rPr>
          <w:rFonts w:ascii="Times New Roman" w:hAnsi="Times New Roman"/>
          <w:sz w:val="28"/>
          <w:szCs w:val="28"/>
        </w:rPr>
        <w:t xml:space="preserve">3) Контроль над количеством и полнотой выставляемых отметок. </w:t>
      </w:r>
    </w:p>
    <w:p w:rsidR="004420AC" w:rsidRPr="00C4275E" w:rsidRDefault="004420AC" w:rsidP="00C4275E">
      <w:pPr>
        <w:spacing w:after="0" w:line="240" w:lineRule="auto"/>
        <w:ind w:left="-60"/>
        <w:jc w:val="both"/>
        <w:rPr>
          <w:rFonts w:ascii="Times New Roman" w:hAnsi="Times New Roman"/>
          <w:sz w:val="28"/>
          <w:szCs w:val="28"/>
        </w:rPr>
      </w:pPr>
      <w:r w:rsidRPr="00C4275E">
        <w:rPr>
          <w:rFonts w:ascii="Times New Roman" w:hAnsi="Times New Roman"/>
          <w:sz w:val="28"/>
          <w:szCs w:val="28"/>
        </w:rPr>
        <w:t xml:space="preserve">5)Автоматизированное составление отчетов. </w:t>
      </w:r>
    </w:p>
    <w:p w:rsidR="004420AC" w:rsidRPr="00C4275E" w:rsidRDefault="004420AC" w:rsidP="00C4275E">
      <w:pPr>
        <w:spacing w:after="0" w:line="240" w:lineRule="auto"/>
        <w:ind w:left="-60"/>
        <w:jc w:val="both"/>
        <w:rPr>
          <w:rFonts w:ascii="Times New Roman" w:hAnsi="Times New Roman"/>
          <w:sz w:val="28"/>
          <w:szCs w:val="28"/>
        </w:rPr>
      </w:pPr>
      <w:r w:rsidRPr="00C4275E">
        <w:rPr>
          <w:rFonts w:ascii="Times New Roman" w:hAnsi="Times New Roman"/>
          <w:sz w:val="28"/>
          <w:szCs w:val="28"/>
        </w:rPr>
        <w:t>6) Прямую связь между учителями и родителями.</w:t>
      </w:r>
    </w:p>
    <w:p w:rsidR="004420AC" w:rsidRPr="00C4275E" w:rsidRDefault="004420AC" w:rsidP="00C4275E">
      <w:pPr>
        <w:spacing w:after="0" w:line="240" w:lineRule="auto"/>
        <w:ind w:left="-60"/>
        <w:jc w:val="both"/>
        <w:rPr>
          <w:rFonts w:ascii="Times New Roman" w:hAnsi="Times New Roman"/>
          <w:sz w:val="28"/>
          <w:szCs w:val="28"/>
        </w:rPr>
      </w:pPr>
      <w:r w:rsidRPr="00C4275E">
        <w:rPr>
          <w:rFonts w:ascii="Times New Roman" w:hAnsi="Times New Roman"/>
          <w:sz w:val="28"/>
          <w:szCs w:val="28"/>
        </w:rPr>
        <w:t>7) Наличие домашних заданий, отметок с комментариями учителя, замечаний, пропусков и т.д.</w:t>
      </w:r>
    </w:p>
    <w:p w:rsidR="004420AC" w:rsidRPr="00C4275E" w:rsidRDefault="004420AC" w:rsidP="00C4275E">
      <w:pPr>
        <w:spacing w:after="0" w:line="240" w:lineRule="auto"/>
        <w:ind w:left="-60"/>
        <w:jc w:val="both"/>
        <w:rPr>
          <w:rFonts w:ascii="Times New Roman" w:hAnsi="Times New Roman"/>
          <w:sz w:val="28"/>
          <w:szCs w:val="28"/>
        </w:rPr>
      </w:pPr>
      <w:r w:rsidRPr="00C4275E">
        <w:rPr>
          <w:rFonts w:ascii="Times New Roman" w:hAnsi="Times New Roman"/>
          <w:sz w:val="28"/>
          <w:szCs w:val="28"/>
        </w:rPr>
        <w:t xml:space="preserve">8)Возможность снабжать домашние задания дополнительными электронными материалами (файлами). </w:t>
      </w:r>
    </w:p>
    <w:p w:rsidR="004420AC" w:rsidRPr="00C4275E" w:rsidRDefault="004420AC" w:rsidP="00C4275E">
      <w:pPr>
        <w:spacing w:after="0" w:line="240" w:lineRule="auto"/>
        <w:ind w:left="-60"/>
        <w:jc w:val="both"/>
        <w:rPr>
          <w:rFonts w:ascii="Times New Roman" w:hAnsi="Times New Roman"/>
          <w:sz w:val="28"/>
          <w:szCs w:val="28"/>
        </w:rPr>
      </w:pPr>
      <w:r w:rsidRPr="00C4275E">
        <w:rPr>
          <w:rFonts w:ascii="Times New Roman" w:hAnsi="Times New Roman"/>
          <w:sz w:val="28"/>
          <w:szCs w:val="28"/>
        </w:rPr>
        <w:t xml:space="preserve">9)Централизованный способ оповещения о мероприятиях, изменении расписания, заменах и т.д. </w:t>
      </w:r>
    </w:p>
    <w:p w:rsidR="004420AC" w:rsidRPr="00C4275E" w:rsidRDefault="004420AC" w:rsidP="00C4275E">
      <w:pPr>
        <w:shd w:val="clear" w:color="auto" w:fill="FFFFFF"/>
        <w:spacing w:after="0" w:line="240" w:lineRule="auto"/>
        <w:jc w:val="both"/>
        <w:rPr>
          <w:rFonts w:ascii="Times New Roman" w:hAnsi="Times New Roman"/>
          <w:sz w:val="28"/>
          <w:szCs w:val="28"/>
        </w:rPr>
      </w:pPr>
      <w:r w:rsidRPr="00C4275E">
        <w:rPr>
          <w:rFonts w:ascii="Times New Roman" w:hAnsi="Times New Roman"/>
          <w:sz w:val="28"/>
          <w:szCs w:val="28"/>
        </w:rPr>
        <w:t xml:space="preserve">Учителям электронные журналы </w:t>
      </w:r>
      <w:r w:rsidRPr="00C4275E">
        <w:rPr>
          <w:rFonts w:ascii="Times New Roman" w:hAnsi="Times New Roman"/>
          <w:iCs/>
          <w:sz w:val="28"/>
          <w:szCs w:val="28"/>
        </w:rPr>
        <w:t xml:space="preserve">облегчают выставление отметок по своим предметам (например, проверяя контрольные работы, находясь дома),отобразить реальную картину успеваемости, </w:t>
      </w:r>
      <w:r w:rsidRPr="00C4275E">
        <w:rPr>
          <w:rFonts w:ascii="Times New Roman" w:hAnsi="Times New Roman"/>
          <w:sz w:val="28"/>
          <w:szCs w:val="28"/>
        </w:rPr>
        <w:t xml:space="preserve">облегчает </w:t>
      </w:r>
      <w:r w:rsidRPr="00C4275E">
        <w:rPr>
          <w:rFonts w:ascii="Times New Roman" w:hAnsi="Times New Roman"/>
          <w:iCs/>
          <w:sz w:val="28"/>
          <w:szCs w:val="28"/>
        </w:rPr>
        <w:t>организацию индивидуальной траектории развития учащегося через индивидуальные домашнее задание для каждого ученика, дает возможность приложить к каждому уроку дополнительный материалы и оставить комментарий о деятельности каждого ученика на каждом уроке</w:t>
      </w:r>
      <w:r w:rsidRPr="00C4275E">
        <w:rPr>
          <w:rFonts w:ascii="Times New Roman" w:hAnsi="Times New Roman"/>
          <w:sz w:val="28"/>
          <w:szCs w:val="28"/>
        </w:rPr>
        <w:t xml:space="preserve"> и т.д.</w:t>
      </w:r>
    </w:p>
    <w:p w:rsidR="004420AC" w:rsidRPr="00C4275E" w:rsidRDefault="004420AC" w:rsidP="00C4275E">
      <w:pPr>
        <w:shd w:val="clear" w:color="auto" w:fill="FFFFFF"/>
        <w:spacing w:after="0" w:line="240" w:lineRule="auto"/>
        <w:jc w:val="both"/>
        <w:outlineLvl w:val="4"/>
        <w:rPr>
          <w:rFonts w:ascii="Times New Roman" w:hAnsi="Times New Roman"/>
          <w:bCs/>
          <w:sz w:val="28"/>
          <w:szCs w:val="28"/>
        </w:rPr>
      </w:pPr>
      <w:r w:rsidRPr="00C4275E">
        <w:rPr>
          <w:rFonts w:ascii="Times New Roman" w:hAnsi="Times New Roman"/>
          <w:bCs/>
          <w:sz w:val="28"/>
          <w:szCs w:val="28"/>
        </w:rPr>
        <w:t>Преимущества электронного журнала для родителей:</w:t>
      </w:r>
    </w:p>
    <w:p w:rsidR="004420AC" w:rsidRPr="00C4275E" w:rsidRDefault="004420AC" w:rsidP="00C4275E">
      <w:pPr>
        <w:spacing w:after="0" w:line="240" w:lineRule="auto"/>
        <w:ind w:left="-60"/>
        <w:jc w:val="both"/>
        <w:rPr>
          <w:rFonts w:ascii="Times New Roman" w:hAnsi="Times New Roman"/>
          <w:sz w:val="28"/>
          <w:szCs w:val="28"/>
        </w:rPr>
      </w:pPr>
      <w:r w:rsidRPr="00C4275E">
        <w:rPr>
          <w:rFonts w:ascii="Times New Roman" w:hAnsi="Times New Roman"/>
          <w:sz w:val="28"/>
          <w:szCs w:val="28"/>
        </w:rPr>
        <w:t xml:space="preserve">1)Сведения об оценках получают в день их выставления. </w:t>
      </w:r>
    </w:p>
    <w:p w:rsidR="004420AC" w:rsidRPr="00C4275E" w:rsidRDefault="004420AC" w:rsidP="00C4275E">
      <w:pPr>
        <w:spacing w:after="0" w:line="240" w:lineRule="auto"/>
        <w:ind w:left="-60"/>
        <w:jc w:val="both"/>
        <w:rPr>
          <w:rFonts w:ascii="Times New Roman" w:hAnsi="Times New Roman"/>
          <w:sz w:val="28"/>
          <w:szCs w:val="28"/>
        </w:rPr>
      </w:pPr>
      <w:r w:rsidRPr="00C4275E">
        <w:rPr>
          <w:rFonts w:ascii="Times New Roman" w:hAnsi="Times New Roman"/>
          <w:sz w:val="28"/>
          <w:szCs w:val="28"/>
        </w:rPr>
        <w:t xml:space="preserve">2)Своевременная информация о пропусках занятий. </w:t>
      </w:r>
    </w:p>
    <w:p w:rsidR="004420AC" w:rsidRPr="00C4275E" w:rsidRDefault="004420AC" w:rsidP="00C4275E">
      <w:pPr>
        <w:spacing w:after="0" w:line="240" w:lineRule="auto"/>
        <w:ind w:left="-60"/>
        <w:jc w:val="both"/>
        <w:rPr>
          <w:rFonts w:ascii="Times New Roman" w:hAnsi="Times New Roman"/>
          <w:sz w:val="28"/>
          <w:szCs w:val="28"/>
        </w:rPr>
      </w:pPr>
      <w:r w:rsidRPr="00C4275E">
        <w:rPr>
          <w:rFonts w:ascii="Times New Roman" w:hAnsi="Times New Roman"/>
          <w:sz w:val="28"/>
          <w:szCs w:val="28"/>
        </w:rPr>
        <w:t>3)Оперативная информация о  пропусках, опозданиях, домашних заданиях, замечаниях, отметках с комментариями учителя.</w:t>
      </w:r>
    </w:p>
    <w:p w:rsidR="004420AC" w:rsidRPr="00C4275E" w:rsidRDefault="004420AC" w:rsidP="00C4275E">
      <w:pPr>
        <w:spacing w:after="0" w:line="240" w:lineRule="auto"/>
        <w:ind w:left="-60"/>
        <w:jc w:val="both"/>
        <w:rPr>
          <w:rFonts w:ascii="Times New Roman" w:hAnsi="Times New Roman"/>
          <w:sz w:val="28"/>
          <w:szCs w:val="28"/>
        </w:rPr>
      </w:pPr>
      <w:r w:rsidRPr="00C4275E">
        <w:rPr>
          <w:rFonts w:ascii="Times New Roman" w:hAnsi="Times New Roman"/>
          <w:sz w:val="28"/>
          <w:szCs w:val="28"/>
        </w:rPr>
        <w:t xml:space="preserve">5)Прямая связь с учителями по возникшим вопросам через переписку, sms сообщения или электронную почту. </w:t>
      </w:r>
    </w:p>
    <w:p w:rsidR="004420AC" w:rsidRPr="00C4275E" w:rsidRDefault="004420AC" w:rsidP="00C4275E">
      <w:pPr>
        <w:spacing w:after="0" w:line="240" w:lineRule="auto"/>
        <w:ind w:left="-60"/>
        <w:jc w:val="both"/>
        <w:rPr>
          <w:rFonts w:ascii="Times New Roman" w:hAnsi="Times New Roman"/>
          <w:sz w:val="28"/>
          <w:szCs w:val="28"/>
        </w:rPr>
      </w:pPr>
      <w:r w:rsidRPr="00C4275E">
        <w:rPr>
          <w:rFonts w:ascii="Times New Roman" w:hAnsi="Times New Roman"/>
          <w:sz w:val="28"/>
          <w:szCs w:val="28"/>
        </w:rPr>
        <w:t>7)Информация по  темам уроков и по домашним заданиям в дни пропусков.</w:t>
      </w:r>
    </w:p>
    <w:p w:rsidR="004420AC" w:rsidRPr="00C4275E" w:rsidRDefault="004420AC" w:rsidP="00C4275E">
      <w:pPr>
        <w:spacing w:after="0" w:line="240" w:lineRule="auto"/>
        <w:ind w:left="-60"/>
        <w:jc w:val="both"/>
        <w:rPr>
          <w:rFonts w:ascii="Times New Roman" w:hAnsi="Times New Roman"/>
          <w:sz w:val="28"/>
          <w:szCs w:val="28"/>
        </w:rPr>
      </w:pPr>
      <w:r w:rsidRPr="00C4275E">
        <w:rPr>
          <w:rFonts w:ascii="Times New Roman" w:hAnsi="Times New Roman"/>
          <w:sz w:val="28"/>
          <w:szCs w:val="28"/>
        </w:rPr>
        <w:t xml:space="preserve">8)Наличие  динамики успеваемости ребенка по изменениям средней оценки. </w:t>
      </w:r>
    </w:p>
    <w:p w:rsidR="004420AC" w:rsidRPr="00C4275E" w:rsidRDefault="004420AC" w:rsidP="00C4275E">
      <w:pPr>
        <w:spacing w:after="0" w:line="240" w:lineRule="auto"/>
        <w:jc w:val="both"/>
        <w:outlineLvl w:val="4"/>
        <w:rPr>
          <w:rFonts w:ascii="Times New Roman" w:hAnsi="Times New Roman"/>
          <w:bCs/>
          <w:sz w:val="28"/>
          <w:szCs w:val="28"/>
        </w:rPr>
      </w:pPr>
      <w:bookmarkStart w:id="19" w:name="80ec9cca9b2b6f15c3c774c586e7b362"/>
      <w:bookmarkEnd w:id="19"/>
      <w:r w:rsidRPr="00C4275E">
        <w:rPr>
          <w:rFonts w:ascii="Times New Roman" w:hAnsi="Times New Roman"/>
          <w:bCs/>
          <w:sz w:val="28"/>
          <w:szCs w:val="28"/>
        </w:rPr>
        <w:t>Ученик также может пользоваться инструментами электронного журнала</w:t>
      </w:r>
    </w:p>
    <w:p w:rsidR="004420AC" w:rsidRPr="00C4275E" w:rsidRDefault="004420AC" w:rsidP="00C4275E">
      <w:pPr>
        <w:spacing w:after="0" w:line="240" w:lineRule="auto"/>
        <w:ind w:left="-60"/>
        <w:jc w:val="both"/>
        <w:rPr>
          <w:rFonts w:ascii="Times New Roman" w:hAnsi="Times New Roman"/>
          <w:sz w:val="28"/>
          <w:szCs w:val="28"/>
        </w:rPr>
      </w:pPr>
      <w:r w:rsidRPr="00C4275E">
        <w:rPr>
          <w:rFonts w:ascii="Times New Roman" w:hAnsi="Times New Roman"/>
          <w:sz w:val="28"/>
          <w:szCs w:val="28"/>
        </w:rPr>
        <w:t>1) Всегда видеть актуальное расписание занятий.</w:t>
      </w:r>
    </w:p>
    <w:p w:rsidR="004420AC" w:rsidRPr="00C4275E" w:rsidRDefault="004420AC" w:rsidP="00C4275E">
      <w:pPr>
        <w:spacing w:after="0" w:line="240" w:lineRule="auto"/>
        <w:ind w:left="-60"/>
        <w:jc w:val="both"/>
        <w:rPr>
          <w:rFonts w:ascii="Times New Roman" w:hAnsi="Times New Roman"/>
          <w:sz w:val="28"/>
          <w:szCs w:val="28"/>
        </w:rPr>
      </w:pPr>
      <w:r w:rsidRPr="00C4275E">
        <w:rPr>
          <w:rFonts w:ascii="Times New Roman" w:hAnsi="Times New Roman"/>
          <w:sz w:val="28"/>
          <w:szCs w:val="28"/>
        </w:rPr>
        <w:t xml:space="preserve">2) Иметь в своем электронном дневнике домашнее задание и индивидуальные задания, записанное самим учителем. </w:t>
      </w:r>
    </w:p>
    <w:p w:rsidR="004420AC" w:rsidRPr="00C4275E" w:rsidRDefault="004420AC" w:rsidP="00C4275E">
      <w:pPr>
        <w:spacing w:after="0" w:line="240" w:lineRule="auto"/>
        <w:jc w:val="both"/>
        <w:rPr>
          <w:rFonts w:ascii="Times New Roman" w:hAnsi="Times New Roman"/>
          <w:sz w:val="28"/>
          <w:szCs w:val="28"/>
        </w:rPr>
      </w:pPr>
      <w:r w:rsidRPr="00C4275E">
        <w:rPr>
          <w:rFonts w:ascii="Times New Roman" w:hAnsi="Times New Roman"/>
          <w:sz w:val="28"/>
          <w:szCs w:val="28"/>
        </w:rPr>
        <w:t xml:space="preserve">3)Следить за своей средней отметкой. </w:t>
      </w:r>
    </w:p>
    <w:p w:rsidR="004420AC" w:rsidRPr="00C4275E" w:rsidRDefault="004420AC" w:rsidP="00C4275E">
      <w:pPr>
        <w:spacing w:after="0" w:line="240" w:lineRule="auto"/>
        <w:jc w:val="both"/>
        <w:rPr>
          <w:rFonts w:ascii="Times New Roman" w:hAnsi="Times New Roman"/>
          <w:sz w:val="28"/>
          <w:szCs w:val="28"/>
        </w:rPr>
      </w:pPr>
      <w:r w:rsidRPr="00C4275E">
        <w:rPr>
          <w:rFonts w:ascii="Times New Roman" w:hAnsi="Times New Roman"/>
          <w:sz w:val="28"/>
          <w:szCs w:val="28"/>
        </w:rPr>
        <w:t xml:space="preserve">         Кроме этого, мотивированность учеников возрастает, что способствует повышению активизации познавательной деятельности учащихся на уроках, и они более ответственно подходят к посещению занятий и непосредственно к учебе.</w:t>
      </w:r>
    </w:p>
    <w:p w:rsidR="004420AC" w:rsidRPr="00C4275E" w:rsidRDefault="004420AC" w:rsidP="00C4275E">
      <w:pPr>
        <w:spacing w:after="0" w:line="240" w:lineRule="auto"/>
        <w:jc w:val="both"/>
        <w:rPr>
          <w:rFonts w:ascii="Times New Roman" w:hAnsi="Times New Roman"/>
          <w:sz w:val="28"/>
          <w:szCs w:val="28"/>
        </w:rPr>
      </w:pPr>
      <w:r w:rsidRPr="00C4275E">
        <w:rPr>
          <w:rFonts w:ascii="Times New Roman" w:hAnsi="Times New Roman"/>
          <w:sz w:val="28"/>
          <w:szCs w:val="28"/>
        </w:rPr>
        <w:t xml:space="preserve">     Грамотный контроль за успеваемостью помогает на ранних стадиях выявить проблемы с усвоением каких-либо дисциплин и своевременно обратить внимание родителей на эту ситуацию. </w:t>
      </w:r>
    </w:p>
    <w:p w:rsidR="004420AC" w:rsidRPr="00C4275E" w:rsidRDefault="004420AC" w:rsidP="00C4275E">
      <w:pPr>
        <w:spacing w:after="0" w:line="240" w:lineRule="auto"/>
        <w:jc w:val="both"/>
        <w:rPr>
          <w:rFonts w:ascii="Times New Roman" w:hAnsi="Times New Roman"/>
          <w:sz w:val="28"/>
          <w:szCs w:val="28"/>
        </w:rPr>
      </w:pPr>
      <w:r w:rsidRPr="00C4275E">
        <w:rPr>
          <w:rFonts w:ascii="Times New Roman" w:hAnsi="Times New Roman"/>
          <w:sz w:val="28"/>
          <w:szCs w:val="28"/>
        </w:rPr>
        <w:t>Итак, электронные журналы и дневники направлены на повышение качества образования как по отдельным предметам так и по школе в целом.</w:t>
      </w:r>
    </w:p>
    <w:p w:rsidR="004420AC" w:rsidRPr="00C4275E" w:rsidRDefault="004420AC" w:rsidP="00C4275E">
      <w:pPr>
        <w:tabs>
          <w:tab w:val="left" w:pos="1134"/>
        </w:tabs>
        <w:autoSpaceDE w:val="0"/>
        <w:autoSpaceDN w:val="0"/>
        <w:adjustRightInd w:val="0"/>
        <w:spacing w:after="0" w:line="240" w:lineRule="auto"/>
        <w:ind w:firstLine="567"/>
        <w:jc w:val="both"/>
        <w:rPr>
          <w:rFonts w:ascii="Times New Roman" w:hAnsi="Times New Roman"/>
          <w:color w:val="000000"/>
          <w:sz w:val="28"/>
          <w:szCs w:val="28"/>
        </w:rPr>
      </w:pPr>
      <w:r w:rsidRPr="00C4275E">
        <w:rPr>
          <w:rFonts w:ascii="Times New Roman" w:hAnsi="Times New Roman"/>
          <w:color w:val="000000"/>
          <w:sz w:val="28"/>
          <w:szCs w:val="28"/>
        </w:rPr>
        <w:t>Наша школа функционирует в двух зданиях: 1 – основное здание, предназначенное для учебно-воспитательного процесса, 2 –вспомогательное здание, где располагаются учебные мастерские, гараж и складское помещение.</w:t>
      </w:r>
    </w:p>
    <w:p w:rsidR="004420AC" w:rsidRPr="00C4275E" w:rsidRDefault="004420AC" w:rsidP="00C4275E">
      <w:pPr>
        <w:tabs>
          <w:tab w:val="left" w:pos="1134"/>
        </w:tabs>
        <w:autoSpaceDE w:val="0"/>
        <w:autoSpaceDN w:val="0"/>
        <w:adjustRightInd w:val="0"/>
        <w:spacing w:after="0" w:line="240" w:lineRule="auto"/>
        <w:ind w:firstLine="567"/>
        <w:jc w:val="both"/>
        <w:rPr>
          <w:rFonts w:ascii="Times New Roman" w:hAnsi="Times New Roman"/>
          <w:color w:val="000000"/>
          <w:sz w:val="28"/>
          <w:szCs w:val="28"/>
        </w:rPr>
      </w:pPr>
      <w:r w:rsidRPr="00C4275E">
        <w:rPr>
          <w:rFonts w:ascii="Times New Roman" w:hAnsi="Times New Roman"/>
          <w:color w:val="000000"/>
          <w:sz w:val="28"/>
          <w:szCs w:val="28"/>
        </w:rPr>
        <w:t>Земельный участок - 0,8 га, есть спортивная площадка, цветники. Общая площадь школьной территории 2,5 га.</w:t>
      </w:r>
    </w:p>
    <w:p w:rsidR="004420AC" w:rsidRPr="00C4275E" w:rsidRDefault="004420AC" w:rsidP="00C4275E">
      <w:pPr>
        <w:tabs>
          <w:tab w:val="left" w:pos="1134"/>
        </w:tabs>
        <w:autoSpaceDE w:val="0"/>
        <w:autoSpaceDN w:val="0"/>
        <w:adjustRightInd w:val="0"/>
        <w:spacing w:after="0" w:line="240" w:lineRule="auto"/>
        <w:ind w:firstLine="567"/>
        <w:jc w:val="both"/>
        <w:rPr>
          <w:rFonts w:ascii="Times New Roman" w:hAnsi="Times New Roman"/>
          <w:color w:val="000000"/>
          <w:sz w:val="28"/>
          <w:szCs w:val="28"/>
        </w:rPr>
      </w:pPr>
      <w:r w:rsidRPr="00C4275E">
        <w:rPr>
          <w:rFonts w:ascii="Times New Roman" w:hAnsi="Times New Roman"/>
          <w:color w:val="000000"/>
          <w:sz w:val="28"/>
          <w:szCs w:val="28"/>
        </w:rPr>
        <w:t>В здании школы старшие классы занимают 15 кабинетов, начальные -6, лаборатории - 2, имеется актовый зал площадью 138 м</w:t>
      </w:r>
      <w:r w:rsidRPr="00C4275E">
        <w:rPr>
          <w:rFonts w:ascii="Times New Roman" w:hAnsi="Times New Roman"/>
          <w:color w:val="000000"/>
          <w:sz w:val="28"/>
          <w:szCs w:val="28"/>
          <w:vertAlign w:val="superscript"/>
        </w:rPr>
        <w:t>2</w:t>
      </w:r>
      <w:r w:rsidRPr="00C4275E">
        <w:rPr>
          <w:rFonts w:ascii="Times New Roman" w:hAnsi="Times New Roman"/>
          <w:color w:val="000000"/>
          <w:sz w:val="28"/>
          <w:szCs w:val="28"/>
        </w:rPr>
        <w:t xml:space="preserve"> , спортивный зал -144 м</w:t>
      </w:r>
      <w:r w:rsidRPr="00C4275E">
        <w:rPr>
          <w:rFonts w:ascii="Times New Roman" w:hAnsi="Times New Roman"/>
          <w:color w:val="000000"/>
          <w:sz w:val="28"/>
          <w:szCs w:val="28"/>
          <w:vertAlign w:val="superscript"/>
        </w:rPr>
        <w:t>2</w:t>
      </w:r>
      <w:r w:rsidRPr="00C4275E">
        <w:rPr>
          <w:rFonts w:ascii="Times New Roman" w:hAnsi="Times New Roman"/>
          <w:color w:val="000000"/>
          <w:sz w:val="28"/>
          <w:szCs w:val="28"/>
        </w:rPr>
        <w:t xml:space="preserve"> , столовая, раздевалка для детей, туалеты - 6, учительская, мастерские - 3, игровая комната.</w:t>
      </w:r>
    </w:p>
    <w:p w:rsidR="004420AC" w:rsidRPr="00C4275E" w:rsidRDefault="004420AC" w:rsidP="00C4275E">
      <w:pPr>
        <w:tabs>
          <w:tab w:val="left" w:pos="1134"/>
        </w:tabs>
        <w:autoSpaceDE w:val="0"/>
        <w:autoSpaceDN w:val="0"/>
        <w:adjustRightInd w:val="0"/>
        <w:spacing w:after="0" w:line="240" w:lineRule="auto"/>
        <w:ind w:firstLine="567"/>
        <w:jc w:val="both"/>
        <w:rPr>
          <w:rFonts w:ascii="Times New Roman" w:hAnsi="Times New Roman"/>
          <w:color w:val="000000"/>
          <w:sz w:val="28"/>
          <w:szCs w:val="28"/>
        </w:rPr>
      </w:pPr>
      <w:r w:rsidRPr="00C4275E">
        <w:rPr>
          <w:rFonts w:ascii="Times New Roman" w:hAnsi="Times New Roman"/>
          <w:color w:val="000000"/>
          <w:sz w:val="28"/>
          <w:szCs w:val="28"/>
        </w:rPr>
        <w:t>Школьная библиотека имеет художественную и научно-популярную литературу, учебники, учебно-методические пособия. Учащиеся обеспечены литературой на 75 %, материальная база спортивного зала обеспечена на 70-75%, имеется необходимое оборудование для игр в баскетбол, волейбол, теннис. Спортивный инвентарь: мячи, шведская стенка, брусья, канат, лыжи и т.д.</w:t>
      </w:r>
    </w:p>
    <w:p w:rsidR="004420AC" w:rsidRPr="00C4275E" w:rsidRDefault="004420AC" w:rsidP="00C4275E">
      <w:pPr>
        <w:tabs>
          <w:tab w:val="left" w:pos="1134"/>
        </w:tabs>
        <w:autoSpaceDE w:val="0"/>
        <w:autoSpaceDN w:val="0"/>
        <w:adjustRightInd w:val="0"/>
        <w:spacing w:after="0" w:line="240" w:lineRule="auto"/>
        <w:ind w:firstLine="567"/>
        <w:jc w:val="both"/>
        <w:rPr>
          <w:rFonts w:ascii="Times New Roman" w:hAnsi="Times New Roman"/>
          <w:color w:val="000000"/>
          <w:sz w:val="28"/>
          <w:szCs w:val="28"/>
        </w:rPr>
      </w:pPr>
      <w:r w:rsidRPr="00C4275E">
        <w:rPr>
          <w:rFonts w:ascii="Times New Roman" w:hAnsi="Times New Roman"/>
          <w:color w:val="000000"/>
          <w:sz w:val="28"/>
          <w:szCs w:val="28"/>
        </w:rPr>
        <w:t>Для функционирования внеурочной и кружковой деятельности имеется костюмерная.</w:t>
      </w:r>
    </w:p>
    <w:p w:rsidR="004420AC" w:rsidRPr="00C4275E" w:rsidRDefault="004420AC" w:rsidP="00C4275E">
      <w:pPr>
        <w:spacing w:after="0" w:line="240" w:lineRule="auto"/>
        <w:ind w:firstLine="567"/>
        <w:jc w:val="both"/>
        <w:rPr>
          <w:rFonts w:ascii="Times New Roman" w:hAnsi="Times New Roman"/>
          <w:sz w:val="28"/>
          <w:szCs w:val="28"/>
        </w:rPr>
      </w:pPr>
      <w:r w:rsidRPr="00C4275E">
        <w:rPr>
          <w:rFonts w:ascii="Times New Roman" w:hAnsi="Times New Roman"/>
          <w:sz w:val="28"/>
          <w:szCs w:val="28"/>
        </w:rPr>
        <w:t>Процесс информатизации  проводится  по основным направлениям деятельности школы. Распределение компьютерной техники производится с учетом обеспечения всех направлений информатизации школы:</w:t>
      </w:r>
    </w:p>
    <w:p w:rsidR="004420AC" w:rsidRPr="00C4275E" w:rsidRDefault="004420AC" w:rsidP="00C4275E">
      <w:pPr>
        <w:spacing w:after="0" w:line="240" w:lineRule="auto"/>
        <w:outlineLvl w:val="2"/>
        <w:rPr>
          <w:rFonts w:ascii="Times New Roman" w:hAnsi="Times New Roman"/>
          <w:b/>
          <w:bCs/>
          <w:sz w:val="28"/>
          <w:szCs w:val="28"/>
        </w:rPr>
      </w:pPr>
      <w:bookmarkStart w:id="20" w:name="_Toc154162711"/>
      <w:bookmarkStart w:id="21" w:name="_Toc154162112"/>
      <w:bookmarkStart w:id="22" w:name="_Toc154156636"/>
    </w:p>
    <w:p w:rsidR="004420AC" w:rsidRPr="00C4275E" w:rsidRDefault="004420AC" w:rsidP="00C4275E">
      <w:pPr>
        <w:spacing w:after="0" w:line="240" w:lineRule="auto"/>
        <w:outlineLvl w:val="2"/>
        <w:rPr>
          <w:rFonts w:ascii="Times New Roman" w:hAnsi="Times New Roman"/>
          <w:b/>
          <w:bCs/>
          <w:sz w:val="28"/>
          <w:szCs w:val="28"/>
        </w:rPr>
      </w:pPr>
      <w:r w:rsidRPr="00C4275E">
        <w:rPr>
          <w:rFonts w:ascii="Times New Roman" w:hAnsi="Times New Roman"/>
          <w:b/>
          <w:bCs/>
          <w:sz w:val="28"/>
          <w:szCs w:val="28"/>
        </w:rPr>
        <w:t>Учебно-методическая деятельность</w:t>
      </w:r>
      <w:bookmarkEnd w:id="20"/>
      <w:bookmarkEnd w:id="21"/>
      <w:bookmarkEnd w:id="22"/>
      <w:r w:rsidRPr="00C4275E">
        <w:rPr>
          <w:rFonts w:ascii="Times New Roman" w:hAnsi="Times New Roman"/>
          <w:b/>
          <w:bCs/>
          <w:sz w:val="28"/>
          <w:szCs w:val="28"/>
        </w:rPr>
        <w:t xml:space="preserve">  </w:t>
      </w:r>
    </w:p>
    <w:p w:rsidR="004420AC" w:rsidRPr="00C4275E" w:rsidRDefault="004420AC" w:rsidP="00D97154">
      <w:pPr>
        <w:numPr>
          <w:ilvl w:val="1"/>
          <w:numId w:val="51"/>
        </w:numPr>
        <w:spacing w:after="0" w:line="240" w:lineRule="auto"/>
        <w:ind w:left="567" w:firstLine="0"/>
        <w:jc w:val="both"/>
        <w:rPr>
          <w:rFonts w:ascii="Times New Roman" w:hAnsi="Times New Roman"/>
          <w:sz w:val="28"/>
          <w:szCs w:val="28"/>
        </w:rPr>
      </w:pPr>
      <w:r w:rsidRPr="00C4275E">
        <w:rPr>
          <w:rFonts w:ascii="Times New Roman" w:hAnsi="Times New Roman"/>
          <w:sz w:val="28"/>
          <w:szCs w:val="28"/>
        </w:rPr>
        <w:t>Проведение уроков информатики и информационных технологий. На протяжении семи лет в школе ведется  изучение информатики в 8-11 классах. С 2012-2013 учебного года в школе введен ЛВС</w:t>
      </w:r>
    </w:p>
    <w:p w:rsidR="004420AC" w:rsidRPr="00C4275E" w:rsidRDefault="004420AC" w:rsidP="00D97154">
      <w:pPr>
        <w:numPr>
          <w:ilvl w:val="1"/>
          <w:numId w:val="51"/>
        </w:numPr>
        <w:spacing w:after="0" w:line="240" w:lineRule="auto"/>
        <w:ind w:left="567" w:firstLine="0"/>
        <w:jc w:val="both"/>
        <w:rPr>
          <w:rFonts w:ascii="Times New Roman" w:hAnsi="Times New Roman"/>
          <w:sz w:val="28"/>
          <w:szCs w:val="28"/>
        </w:rPr>
      </w:pPr>
      <w:r w:rsidRPr="00C4275E">
        <w:rPr>
          <w:rFonts w:ascii="Times New Roman" w:hAnsi="Times New Roman"/>
          <w:sz w:val="28"/>
          <w:szCs w:val="28"/>
        </w:rPr>
        <w:t>Работа по использованию ресурсов Интернета в системе подготовке к ЕГЭ для старших классов (9-11)</w:t>
      </w:r>
    </w:p>
    <w:p w:rsidR="004420AC" w:rsidRPr="00C4275E" w:rsidRDefault="004420AC" w:rsidP="00D97154">
      <w:pPr>
        <w:numPr>
          <w:ilvl w:val="1"/>
          <w:numId w:val="51"/>
        </w:numPr>
        <w:spacing w:after="0" w:line="240" w:lineRule="auto"/>
        <w:ind w:left="567" w:firstLine="0"/>
        <w:rPr>
          <w:rFonts w:ascii="Times New Roman" w:hAnsi="Times New Roman"/>
          <w:sz w:val="28"/>
          <w:szCs w:val="28"/>
        </w:rPr>
      </w:pPr>
      <w:r w:rsidRPr="00C4275E">
        <w:rPr>
          <w:rFonts w:ascii="Times New Roman" w:hAnsi="Times New Roman"/>
          <w:sz w:val="28"/>
          <w:szCs w:val="28"/>
        </w:rPr>
        <w:t>Проектная и исследовательская деятельность  с использованием ИКТ.</w:t>
      </w:r>
    </w:p>
    <w:p w:rsidR="004420AC" w:rsidRPr="00C4275E" w:rsidRDefault="004420AC" w:rsidP="00D97154">
      <w:pPr>
        <w:numPr>
          <w:ilvl w:val="1"/>
          <w:numId w:val="51"/>
        </w:numPr>
        <w:spacing w:after="0" w:line="240" w:lineRule="auto"/>
        <w:ind w:left="567" w:firstLine="0"/>
        <w:rPr>
          <w:rFonts w:ascii="Times New Roman" w:hAnsi="Times New Roman"/>
          <w:sz w:val="28"/>
          <w:szCs w:val="28"/>
        </w:rPr>
      </w:pPr>
      <w:r w:rsidRPr="00C4275E">
        <w:rPr>
          <w:rFonts w:ascii="Times New Roman" w:hAnsi="Times New Roman"/>
          <w:sz w:val="28"/>
          <w:szCs w:val="28"/>
        </w:rPr>
        <w:t xml:space="preserve">Использование ресурсов Интернет для подготовки уроков. </w:t>
      </w:r>
    </w:p>
    <w:p w:rsidR="004420AC" w:rsidRPr="00C4275E" w:rsidRDefault="004420AC" w:rsidP="00C4275E">
      <w:pPr>
        <w:spacing w:after="0" w:line="240" w:lineRule="auto"/>
        <w:outlineLvl w:val="2"/>
        <w:rPr>
          <w:rFonts w:ascii="Times New Roman" w:hAnsi="Times New Roman"/>
          <w:b/>
          <w:bCs/>
          <w:sz w:val="28"/>
          <w:szCs w:val="28"/>
        </w:rPr>
      </w:pPr>
      <w:bookmarkStart w:id="23" w:name="_Toc154162713"/>
      <w:bookmarkStart w:id="24" w:name="_Toc154162114"/>
      <w:bookmarkStart w:id="25" w:name="_Toc154156638"/>
      <w:r w:rsidRPr="00C4275E">
        <w:rPr>
          <w:rFonts w:ascii="Times New Roman" w:hAnsi="Times New Roman"/>
          <w:b/>
          <w:bCs/>
          <w:sz w:val="28"/>
          <w:szCs w:val="28"/>
        </w:rPr>
        <w:t>Административная деятельность</w:t>
      </w:r>
      <w:bookmarkEnd w:id="23"/>
      <w:bookmarkEnd w:id="24"/>
      <w:bookmarkEnd w:id="25"/>
      <w:r w:rsidRPr="00C4275E">
        <w:rPr>
          <w:rFonts w:ascii="Times New Roman" w:hAnsi="Times New Roman"/>
          <w:b/>
          <w:bCs/>
          <w:sz w:val="28"/>
          <w:szCs w:val="28"/>
        </w:rPr>
        <w:t xml:space="preserve"> </w:t>
      </w:r>
    </w:p>
    <w:p w:rsidR="004420AC" w:rsidRPr="00C4275E" w:rsidRDefault="004420AC" w:rsidP="00C4275E">
      <w:pPr>
        <w:spacing w:after="0" w:line="240" w:lineRule="auto"/>
        <w:ind w:firstLine="567"/>
        <w:jc w:val="both"/>
        <w:rPr>
          <w:rFonts w:ascii="Times New Roman" w:hAnsi="Times New Roman"/>
          <w:sz w:val="28"/>
          <w:szCs w:val="28"/>
        </w:rPr>
      </w:pPr>
      <w:r w:rsidRPr="00C4275E">
        <w:rPr>
          <w:rFonts w:ascii="Times New Roman" w:hAnsi="Times New Roman"/>
          <w:sz w:val="28"/>
          <w:szCs w:val="28"/>
        </w:rPr>
        <w:t xml:space="preserve">В административное управление школой  активно внедряется АСУ Школа, позволяющая вести учет и анализ данных об учащихся и сотрудниках, планировать учебно-воспитательный процесс образовательного учреждения, использовать возможности сети Интернет в управленческой деятельности. </w:t>
      </w:r>
    </w:p>
    <w:p w:rsidR="004420AC" w:rsidRPr="00C4275E" w:rsidRDefault="004420AC" w:rsidP="00C4275E">
      <w:pPr>
        <w:spacing w:after="0" w:line="240" w:lineRule="auto"/>
        <w:ind w:firstLine="540"/>
        <w:jc w:val="both"/>
        <w:rPr>
          <w:rFonts w:ascii="Times New Roman" w:hAnsi="Times New Roman"/>
          <w:sz w:val="28"/>
          <w:szCs w:val="28"/>
        </w:rPr>
      </w:pPr>
      <w:r w:rsidRPr="00C4275E">
        <w:rPr>
          <w:rFonts w:ascii="Times New Roman" w:hAnsi="Times New Roman"/>
          <w:sz w:val="28"/>
          <w:szCs w:val="28"/>
        </w:rPr>
        <w:t>В школе в электронном виде ведутся следующие базы данных:</w:t>
      </w:r>
    </w:p>
    <w:p w:rsidR="004420AC" w:rsidRPr="00C4275E" w:rsidRDefault="004420AC" w:rsidP="00C4275E">
      <w:pPr>
        <w:tabs>
          <w:tab w:val="num" w:pos="142"/>
        </w:tabs>
        <w:spacing w:after="0" w:line="240" w:lineRule="auto"/>
        <w:ind w:left="709" w:hanging="360"/>
        <w:jc w:val="both"/>
        <w:rPr>
          <w:rFonts w:ascii="Times New Roman" w:hAnsi="Times New Roman"/>
          <w:sz w:val="28"/>
          <w:szCs w:val="28"/>
        </w:rPr>
      </w:pPr>
      <w:r w:rsidRPr="00C4275E">
        <w:rPr>
          <w:rFonts w:ascii="Times New Roman" w:hAnsi="Times New Roman"/>
          <w:sz w:val="28"/>
          <w:szCs w:val="28"/>
        </w:rPr>
        <w:t>1.      Городские:</w:t>
      </w:r>
    </w:p>
    <w:p w:rsidR="004420AC" w:rsidRPr="00C4275E" w:rsidRDefault="004420AC" w:rsidP="00D97154">
      <w:pPr>
        <w:numPr>
          <w:ilvl w:val="1"/>
          <w:numId w:val="51"/>
        </w:numPr>
        <w:spacing w:after="0" w:line="240" w:lineRule="auto"/>
        <w:ind w:left="426" w:firstLine="0"/>
        <w:jc w:val="both"/>
        <w:rPr>
          <w:rFonts w:ascii="Times New Roman" w:hAnsi="Times New Roman"/>
          <w:sz w:val="28"/>
          <w:szCs w:val="28"/>
        </w:rPr>
      </w:pPr>
      <w:r w:rsidRPr="00C4275E">
        <w:rPr>
          <w:rFonts w:ascii="Times New Roman" w:hAnsi="Times New Roman"/>
          <w:sz w:val="28"/>
          <w:szCs w:val="28"/>
        </w:rPr>
        <w:t>"Школьный офис"</w:t>
      </w:r>
    </w:p>
    <w:p w:rsidR="004420AC" w:rsidRPr="00C4275E" w:rsidRDefault="004420AC" w:rsidP="00D97154">
      <w:pPr>
        <w:numPr>
          <w:ilvl w:val="1"/>
          <w:numId w:val="51"/>
        </w:numPr>
        <w:spacing w:after="0" w:line="240" w:lineRule="auto"/>
        <w:ind w:left="426" w:firstLine="0"/>
        <w:rPr>
          <w:rFonts w:ascii="Times New Roman" w:hAnsi="Times New Roman"/>
          <w:sz w:val="28"/>
          <w:szCs w:val="28"/>
        </w:rPr>
      </w:pPr>
      <w:r w:rsidRPr="00C4275E">
        <w:rPr>
          <w:rFonts w:ascii="Times New Roman" w:hAnsi="Times New Roman"/>
          <w:sz w:val="28"/>
          <w:szCs w:val="28"/>
        </w:rPr>
        <w:t>«ЕГЭ»</w:t>
      </w:r>
    </w:p>
    <w:p w:rsidR="004420AC" w:rsidRPr="00C4275E" w:rsidRDefault="004420AC" w:rsidP="00D97154">
      <w:pPr>
        <w:numPr>
          <w:ilvl w:val="1"/>
          <w:numId w:val="51"/>
        </w:numPr>
        <w:spacing w:after="0" w:line="240" w:lineRule="auto"/>
        <w:ind w:left="426" w:firstLine="0"/>
        <w:rPr>
          <w:rFonts w:ascii="Times New Roman" w:hAnsi="Times New Roman"/>
          <w:sz w:val="28"/>
          <w:szCs w:val="28"/>
        </w:rPr>
      </w:pPr>
      <w:r w:rsidRPr="00C4275E">
        <w:rPr>
          <w:rFonts w:ascii="Times New Roman" w:hAnsi="Times New Roman"/>
          <w:sz w:val="28"/>
          <w:szCs w:val="28"/>
        </w:rPr>
        <w:t>«Контингент»</w:t>
      </w:r>
    </w:p>
    <w:p w:rsidR="004420AC" w:rsidRPr="00C4275E" w:rsidRDefault="004420AC" w:rsidP="00C4275E">
      <w:pPr>
        <w:spacing w:after="0" w:line="240" w:lineRule="auto"/>
        <w:ind w:left="709" w:hanging="360"/>
        <w:jc w:val="both"/>
        <w:rPr>
          <w:rFonts w:ascii="Times New Roman" w:hAnsi="Times New Roman"/>
          <w:sz w:val="28"/>
          <w:szCs w:val="28"/>
        </w:rPr>
      </w:pPr>
      <w:r w:rsidRPr="00C4275E">
        <w:rPr>
          <w:rFonts w:ascii="Times New Roman" w:hAnsi="Times New Roman"/>
          <w:sz w:val="28"/>
          <w:szCs w:val="28"/>
        </w:rPr>
        <w:t>2.      Окружные:</w:t>
      </w:r>
    </w:p>
    <w:p w:rsidR="004420AC" w:rsidRPr="00C4275E" w:rsidRDefault="004420AC" w:rsidP="00D97154">
      <w:pPr>
        <w:numPr>
          <w:ilvl w:val="0"/>
          <w:numId w:val="132"/>
        </w:numPr>
        <w:spacing w:after="0" w:line="240" w:lineRule="auto"/>
        <w:jc w:val="both"/>
        <w:rPr>
          <w:rFonts w:ascii="Times New Roman" w:hAnsi="Times New Roman"/>
          <w:sz w:val="28"/>
          <w:szCs w:val="28"/>
        </w:rPr>
      </w:pPr>
      <w:r w:rsidRPr="00C4275E">
        <w:rPr>
          <w:rFonts w:ascii="Times New Roman" w:hAnsi="Times New Roman"/>
          <w:sz w:val="28"/>
          <w:szCs w:val="28"/>
        </w:rPr>
        <w:t xml:space="preserve">паспорт учебного оборудовании ОУ </w:t>
      </w:r>
    </w:p>
    <w:p w:rsidR="004420AC" w:rsidRPr="00C4275E" w:rsidRDefault="004420AC" w:rsidP="00D97154">
      <w:pPr>
        <w:numPr>
          <w:ilvl w:val="0"/>
          <w:numId w:val="132"/>
        </w:numPr>
        <w:spacing w:after="0" w:line="240" w:lineRule="auto"/>
        <w:jc w:val="both"/>
        <w:rPr>
          <w:rFonts w:ascii="Times New Roman" w:hAnsi="Times New Roman"/>
          <w:sz w:val="28"/>
          <w:szCs w:val="28"/>
        </w:rPr>
      </w:pPr>
      <w:r w:rsidRPr="00C4275E">
        <w:rPr>
          <w:rFonts w:ascii="Times New Roman" w:hAnsi="Times New Roman"/>
          <w:sz w:val="28"/>
          <w:szCs w:val="28"/>
        </w:rPr>
        <w:t>«Кадры»</w:t>
      </w:r>
    </w:p>
    <w:p w:rsidR="004420AC" w:rsidRPr="00C4275E" w:rsidRDefault="004420AC" w:rsidP="00D97154">
      <w:pPr>
        <w:numPr>
          <w:ilvl w:val="0"/>
          <w:numId w:val="132"/>
        </w:numPr>
        <w:spacing w:after="0" w:line="240" w:lineRule="auto"/>
        <w:jc w:val="both"/>
        <w:rPr>
          <w:rFonts w:ascii="Times New Roman" w:hAnsi="Times New Roman"/>
          <w:sz w:val="28"/>
          <w:szCs w:val="28"/>
        </w:rPr>
      </w:pPr>
      <w:r w:rsidRPr="00C4275E">
        <w:rPr>
          <w:rFonts w:ascii="Times New Roman" w:hAnsi="Times New Roman"/>
          <w:sz w:val="28"/>
          <w:szCs w:val="28"/>
        </w:rPr>
        <w:t>«Горячее питание»</w:t>
      </w:r>
    </w:p>
    <w:p w:rsidR="004420AC" w:rsidRPr="00C4275E" w:rsidRDefault="004420AC" w:rsidP="00D97154">
      <w:pPr>
        <w:numPr>
          <w:ilvl w:val="0"/>
          <w:numId w:val="132"/>
        </w:numPr>
        <w:spacing w:after="0" w:line="240" w:lineRule="auto"/>
        <w:jc w:val="both"/>
        <w:rPr>
          <w:rFonts w:ascii="Times New Roman" w:hAnsi="Times New Roman"/>
          <w:sz w:val="28"/>
          <w:szCs w:val="28"/>
        </w:rPr>
      </w:pPr>
      <w:r w:rsidRPr="00C4275E">
        <w:rPr>
          <w:rFonts w:ascii="Times New Roman" w:hAnsi="Times New Roman"/>
          <w:sz w:val="28"/>
          <w:szCs w:val="28"/>
        </w:rPr>
        <w:t>«Электронные журналы» и «Электронные дневники»</w:t>
      </w:r>
    </w:p>
    <w:p w:rsidR="004420AC" w:rsidRPr="00C4275E" w:rsidRDefault="004420AC" w:rsidP="00C4275E">
      <w:pPr>
        <w:spacing w:after="0" w:line="240" w:lineRule="auto"/>
        <w:ind w:left="709" w:hanging="360"/>
        <w:jc w:val="both"/>
        <w:rPr>
          <w:rFonts w:ascii="Times New Roman" w:hAnsi="Times New Roman"/>
          <w:sz w:val="28"/>
          <w:szCs w:val="28"/>
        </w:rPr>
      </w:pPr>
      <w:r w:rsidRPr="00C4275E">
        <w:rPr>
          <w:rFonts w:ascii="Times New Roman" w:hAnsi="Times New Roman"/>
          <w:sz w:val="28"/>
          <w:szCs w:val="28"/>
        </w:rPr>
        <w:t>3.      школьные:</w:t>
      </w:r>
    </w:p>
    <w:p w:rsidR="004420AC" w:rsidRPr="00C4275E" w:rsidRDefault="004420AC" w:rsidP="00D97154">
      <w:pPr>
        <w:numPr>
          <w:ilvl w:val="0"/>
          <w:numId w:val="132"/>
        </w:numPr>
        <w:spacing w:after="0" w:line="240" w:lineRule="auto"/>
        <w:rPr>
          <w:rFonts w:ascii="Times New Roman" w:hAnsi="Times New Roman"/>
          <w:sz w:val="28"/>
          <w:szCs w:val="28"/>
        </w:rPr>
      </w:pPr>
      <w:r w:rsidRPr="00C4275E">
        <w:rPr>
          <w:rFonts w:ascii="Times New Roman" w:hAnsi="Times New Roman"/>
          <w:sz w:val="28"/>
          <w:szCs w:val="28"/>
        </w:rPr>
        <w:t xml:space="preserve">школьной документации, </w:t>
      </w:r>
    </w:p>
    <w:p w:rsidR="004420AC" w:rsidRPr="00C4275E" w:rsidRDefault="004420AC" w:rsidP="00D97154">
      <w:pPr>
        <w:numPr>
          <w:ilvl w:val="0"/>
          <w:numId w:val="132"/>
        </w:numPr>
        <w:spacing w:after="0" w:line="240" w:lineRule="auto"/>
        <w:rPr>
          <w:rFonts w:ascii="Times New Roman" w:hAnsi="Times New Roman"/>
          <w:sz w:val="28"/>
          <w:szCs w:val="28"/>
        </w:rPr>
      </w:pPr>
      <w:r w:rsidRPr="00C4275E">
        <w:rPr>
          <w:rFonts w:ascii="Times New Roman" w:hAnsi="Times New Roman"/>
          <w:sz w:val="28"/>
          <w:szCs w:val="28"/>
        </w:rPr>
        <w:t xml:space="preserve">методических разработок, </w:t>
      </w:r>
    </w:p>
    <w:p w:rsidR="004420AC" w:rsidRPr="00C4275E" w:rsidRDefault="004420AC" w:rsidP="00D97154">
      <w:pPr>
        <w:numPr>
          <w:ilvl w:val="0"/>
          <w:numId w:val="132"/>
        </w:numPr>
        <w:spacing w:after="0" w:line="240" w:lineRule="auto"/>
        <w:rPr>
          <w:rFonts w:ascii="Times New Roman" w:hAnsi="Times New Roman"/>
          <w:sz w:val="28"/>
          <w:szCs w:val="28"/>
        </w:rPr>
      </w:pPr>
      <w:r w:rsidRPr="00C4275E">
        <w:rPr>
          <w:rFonts w:ascii="Times New Roman" w:hAnsi="Times New Roman"/>
          <w:sz w:val="28"/>
          <w:szCs w:val="28"/>
        </w:rPr>
        <w:t>инвентаризационной описи материально-технической базы школы,</w:t>
      </w:r>
    </w:p>
    <w:p w:rsidR="004420AC" w:rsidRPr="00C4275E" w:rsidRDefault="004420AC" w:rsidP="00D97154">
      <w:pPr>
        <w:numPr>
          <w:ilvl w:val="0"/>
          <w:numId w:val="132"/>
        </w:numPr>
        <w:spacing w:after="0" w:line="240" w:lineRule="auto"/>
        <w:rPr>
          <w:rFonts w:ascii="Times New Roman" w:hAnsi="Times New Roman"/>
          <w:sz w:val="28"/>
          <w:szCs w:val="28"/>
        </w:rPr>
      </w:pPr>
      <w:r w:rsidRPr="00C4275E">
        <w:rPr>
          <w:rFonts w:ascii="Times New Roman" w:hAnsi="Times New Roman"/>
          <w:sz w:val="28"/>
          <w:szCs w:val="28"/>
        </w:rPr>
        <w:t>работа бухгалтерии с программой   1-С(тарификация, начисление зарплаты и другие финансово-хозяйственные документы).</w:t>
      </w:r>
    </w:p>
    <w:p w:rsidR="004420AC" w:rsidRPr="00C4275E" w:rsidRDefault="004420AC" w:rsidP="00C4275E">
      <w:pPr>
        <w:spacing w:after="0" w:line="240" w:lineRule="auto"/>
        <w:ind w:firstLine="540"/>
        <w:jc w:val="both"/>
        <w:rPr>
          <w:rFonts w:ascii="Times New Roman" w:hAnsi="Times New Roman"/>
          <w:sz w:val="28"/>
          <w:szCs w:val="28"/>
        </w:rPr>
      </w:pPr>
      <w:r w:rsidRPr="00C4275E">
        <w:rPr>
          <w:rFonts w:ascii="Times New Roman" w:hAnsi="Times New Roman"/>
          <w:b/>
          <w:sz w:val="28"/>
          <w:szCs w:val="28"/>
        </w:rPr>
        <w:t>Целью создания сайта</w:t>
      </w:r>
      <w:r w:rsidRPr="00C4275E">
        <w:rPr>
          <w:rFonts w:ascii="Times New Roman" w:hAnsi="Times New Roman"/>
          <w:sz w:val="28"/>
          <w:szCs w:val="28"/>
        </w:rPr>
        <w:t xml:space="preserve"> является  обеспечение открытости и прозрачности деятельности образовательного учреждения.</w:t>
      </w:r>
    </w:p>
    <w:p w:rsidR="004420AC" w:rsidRPr="00C4275E" w:rsidRDefault="004420AC" w:rsidP="00C4275E">
      <w:pPr>
        <w:spacing w:after="0" w:line="240" w:lineRule="auto"/>
        <w:jc w:val="both"/>
        <w:rPr>
          <w:rFonts w:ascii="Times New Roman" w:hAnsi="Times New Roman"/>
          <w:sz w:val="28"/>
          <w:szCs w:val="28"/>
        </w:rPr>
      </w:pPr>
      <w:r w:rsidRPr="00C4275E">
        <w:rPr>
          <w:rFonts w:ascii="Times New Roman" w:hAnsi="Times New Roman"/>
          <w:sz w:val="28"/>
          <w:szCs w:val="28"/>
        </w:rPr>
        <w:t>Посетители сайта могут познакомиться со школой, правилами приема в школу, отчетным докладом директора школы и другими документами</w:t>
      </w:r>
    </w:p>
    <w:p w:rsidR="004420AC" w:rsidRPr="00C4275E" w:rsidRDefault="004420AC" w:rsidP="00C4275E">
      <w:pPr>
        <w:spacing w:after="0" w:line="240" w:lineRule="auto"/>
        <w:ind w:firstLine="567"/>
        <w:jc w:val="both"/>
        <w:rPr>
          <w:rFonts w:ascii="Times New Roman" w:hAnsi="Times New Roman"/>
          <w:sz w:val="28"/>
          <w:szCs w:val="28"/>
        </w:rPr>
      </w:pPr>
      <w:r w:rsidRPr="00C4275E">
        <w:rPr>
          <w:rFonts w:ascii="Times New Roman" w:hAnsi="Times New Roman"/>
          <w:sz w:val="28"/>
          <w:szCs w:val="28"/>
        </w:rPr>
        <w:t xml:space="preserve">    Мы стараемся сделать сайт удобным для посетителей. Сайт постоянно развива</w:t>
      </w:r>
      <w:r w:rsidR="008D7723">
        <w:rPr>
          <w:rFonts w:ascii="Times New Roman" w:hAnsi="Times New Roman"/>
          <w:sz w:val="28"/>
          <w:szCs w:val="28"/>
        </w:rPr>
        <w:t>е</w:t>
      </w:r>
      <w:r w:rsidRPr="00C4275E">
        <w:rPr>
          <w:rFonts w:ascii="Times New Roman" w:hAnsi="Times New Roman"/>
          <w:sz w:val="28"/>
          <w:szCs w:val="28"/>
        </w:rPr>
        <w:t>тся и обновля</w:t>
      </w:r>
      <w:r w:rsidR="008D7723">
        <w:rPr>
          <w:rFonts w:ascii="Times New Roman" w:hAnsi="Times New Roman"/>
          <w:sz w:val="28"/>
          <w:szCs w:val="28"/>
        </w:rPr>
        <w:t>е</w:t>
      </w:r>
      <w:r w:rsidRPr="00C4275E">
        <w:rPr>
          <w:rFonts w:ascii="Times New Roman" w:hAnsi="Times New Roman"/>
          <w:sz w:val="28"/>
          <w:szCs w:val="28"/>
        </w:rPr>
        <w:t>тся, появля</w:t>
      </w:r>
      <w:r w:rsidR="008D7723">
        <w:rPr>
          <w:rFonts w:ascii="Times New Roman" w:hAnsi="Times New Roman"/>
          <w:sz w:val="28"/>
          <w:szCs w:val="28"/>
        </w:rPr>
        <w:t>ю</w:t>
      </w:r>
      <w:r w:rsidRPr="00C4275E">
        <w:rPr>
          <w:rFonts w:ascii="Times New Roman" w:hAnsi="Times New Roman"/>
          <w:sz w:val="28"/>
          <w:szCs w:val="28"/>
        </w:rPr>
        <w:t>тся новые материалы, документы, новые работы в коллекции проектов, фотоотчеты, что да</w:t>
      </w:r>
      <w:r w:rsidR="008D7723">
        <w:rPr>
          <w:rFonts w:ascii="Times New Roman" w:hAnsi="Times New Roman"/>
          <w:sz w:val="28"/>
          <w:szCs w:val="28"/>
        </w:rPr>
        <w:t>е</w:t>
      </w:r>
      <w:r w:rsidRPr="00C4275E">
        <w:rPr>
          <w:rFonts w:ascii="Times New Roman" w:hAnsi="Times New Roman"/>
          <w:sz w:val="28"/>
          <w:szCs w:val="28"/>
        </w:rPr>
        <w:t>т возможность каждому, зашедшему на сайт, получить подробную информацию о школе и ее работе.</w:t>
      </w:r>
    </w:p>
    <w:p w:rsidR="004420AC" w:rsidRPr="00C4275E" w:rsidRDefault="004420AC" w:rsidP="00C4275E">
      <w:pPr>
        <w:spacing w:after="0" w:line="240" w:lineRule="auto"/>
        <w:ind w:firstLine="567"/>
        <w:jc w:val="both"/>
        <w:rPr>
          <w:rFonts w:ascii="Times New Roman" w:hAnsi="Times New Roman"/>
          <w:sz w:val="28"/>
          <w:szCs w:val="28"/>
        </w:rPr>
      </w:pPr>
      <w:r w:rsidRPr="00C4275E">
        <w:rPr>
          <w:rFonts w:ascii="Times New Roman" w:hAnsi="Times New Roman"/>
          <w:sz w:val="28"/>
          <w:szCs w:val="28"/>
        </w:rPr>
        <w:t xml:space="preserve"> Сайт ориентирован на учителей, учеников и их родителей, выпускников школы  и всех, кому интересна жизнь нашей школы. В школьном сайте нашли отражение личные электронные страницы учителей (на сегодняшний все педагоги  нашей школы имеют собственные сайты).</w:t>
      </w:r>
    </w:p>
    <w:p w:rsidR="008D7723" w:rsidRDefault="008D7723" w:rsidP="00C4275E">
      <w:pPr>
        <w:pStyle w:val="teachersinternetname"/>
        <w:spacing w:before="0" w:beforeAutospacing="0" w:after="0" w:afterAutospacing="0"/>
        <w:rPr>
          <w:sz w:val="28"/>
          <w:szCs w:val="28"/>
        </w:rPr>
      </w:pPr>
    </w:p>
    <w:p w:rsidR="00C4275E" w:rsidRPr="00974330" w:rsidRDefault="008D7723" w:rsidP="00C4275E">
      <w:pPr>
        <w:pStyle w:val="teachersinternetname"/>
        <w:spacing w:before="0" w:beforeAutospacing="0" w:after="0" w:afterAutospacing="0"/>
        <w:rPr>
          <w:b/>
          <w:i/>
          <w:color w:val="C00000"/>
          <w:sz w:val="36"/>
          <w:szCs w:val="36"/>
        </w:rPr>
      </w:pPr>
      <w:r w:rsidRPr="00974330">
        <w:rPr>
          <w:b/>
          <w:i/>
          <w:color w:val="C00000"/>
          <w:sz w:val="36"/>
          <w:szCs w:val="36"/>
        </w:rPr>
        <w:t>6.5. Реализация проекта  «Создание модели  мотивационной  образовательной среды  достижения образовательных результатов обучающихся в условиях реализации ФГОС  ОО»</w:t>
      </w:r>
    </w:p>
    <w:p w:rsidR="00C4275E" w:rsidRPr="008D6DA9" w:rsidRDefault="008D7723" w:rsidP="00067CA7">
      <w:pPr>
        <w:pStyle w:val="teachersinternetname"/>
        <w:spacing w:before="0" w:beforeAutospacing="0" w:after="0" w:afterAutospacing="0"/>
        <w:ind w:firstLine="851"/>
        <w:jc w:val="both"/>
        <w:rPr>
          <w:color w:val="000000"/>
          <w:sz w:val="28"/>
          <w:szCs w:val="28"/>
        </w:rPr>
      </w:pPr>
      <w:r w:rsidRPr="008D6DA9">
        <w:rPr>
          <w:sz w:val="28"/>
          <w:szCs w:val="28"/>
        </w:rPr>
        <w:t xml:space="preserve">С декабря 2013 года наша школа является Республиканской экспериментальной площадкой по реализации проекта </w:t>
      </w:r>
      <w:r w:rsidRPr="008D6DA9">
        <w:rPr>
          <w:color w:val="000000"/>
          <w:sz w:val="28"/>
          <w:szCs w:val="28"/>
        </w:rPr>
        <w:t>«Создание модели  мотивационной  образовательной среды  достижения образовательных результатов обучающихся в условиях реализации ФГОС  ОО»</w:t>
      </w:r>
      <w:r w:rsidR="008D6DA9" w:rsidRPr="008D6DA9">
        <w:rPr>
          <w:color w:val="000000"/>
          <w:sz w:val="28"/>
          <w:szCs w:val="28"/>
        </w:rPr>
        <w:t>.</w:t>
      </w:r>
    </w:p>
    <w:p w:rsidR="008D6DA9" w:rsidRPr="008D6DA9" w:rsidRDefault="008D6DA9" w:rsidP="00067CA7">
      <w:pPr>
        <w:pStyle w:val="a8"/>
        <w:ind w:left="0" w:firstLine="851"/>
        <w:jc w:val="both"/>
        <w:rPr>
          <w:rFonts w:ascii="Times New Roman" w:hAnsi="Times New Roman"/>
          <w:sz w:val="28"/>
          <w:szCs w:val="28"/>
        </w:rPr>
      </w:pPr>
      <w:r w:rsidRPr="008D6DA9">
        <w:rPr>
          <w:rFonts w:ascii="Times New Roman" w:hAnsi="Times New Roman"/>
          <w:sz w:val="28"/>
          <w:szCs w:val="28"/>
        </w:rPr>
        <w:t>Образование во многом определяет жизнь человека, его благополучие, успех, возможность самореализации. От состояния образовательной системы принципиально зависит будущее современного общества. Школа, как основная и самая продолжительная ступень образования, становится  ключевым моментом обеспечения нового качества образования, от чего зависит  дальнейшая жизненная успешность и качество человека  и общества в целом.</w:t>
      </w:r>
    </w:p>
    <w:p w:rsidR="008D6DA9" w:rsidRPr="008D6DA9" w:rsidRDefault="008D6DA9" w:rsidP="00067CA7">
      <w:pPr>
        <w:pStyle w:val="a8"/>
        <w:ind w:left="0" w:firstLine="851"/>
        <w:jc w:val="both"/>
        <w:rPr>
          <w:rFonts w:ascii="Times New Roman" w:hAnsi="Times New Roman"/>
          <w:sz w:val="28"/>
          <w:szCs w:val="28"/>
        </w:rPr>
      </w:pPr>
      <w:r w:rsidRPr="008D6DA9">
        <w:rPr>
          <w:rFonts w:ascii="Times New Roman" w:hAnsi="Times New Roman"/>
          <w:sz w:val="28"/>
          <w:szCs w:val="28"/>
        </w:rPr>
        <w:t xml:space="preserve">Условия развития российской средней школы в </w:t>
      </w:r>
      <w:r w:rsidRPr="008D6DA9">
        <w:rPr>
          <w:rFonts w:ascii="Times New Roman" w:hAnsi="Times New Roman"/>
          <w:sz w:val="28"/>
          <w:szCs w:val="28"/>
          <w:lang w:val="en-US"/>
        </w:rPr>
        <w:t>XXI</w:t>
      </w:r>
      <w:r w:rsidRPr="008D6DA9">
        <w:rPr>
          <w:rFonts w:ascii="Times New Roman" w:hAnsi="Times New Roman"/>
          <w:sz w:val="28"/>
          <w:szCs w:val="28"/>
        </w:rPr>
        <w:t xml:space="preserve"> веке (активные интеграционные процессы в образовании, сосуществование европейских стандартов и традиционных реалий российского образовательного пространства, быстрая смена технологий, информатизация всех сфер деятельности, изменения конъюнктуры на рынке труда) ставят перед ней в качестве главной задачи формирование  полноценной развитой личности, обладающей набором ключевых компетентностей в интеллектуальной, гражданско-правовой, коммуникационной, информационной и других сферах, обеспечивающей жизненную и профессиональную успешность, социальное благополучие человека, его плодотворное участие в жизни общества.  </w:t>
      </w:r>
    </w:p>
    <w:p w:rsidR="008D6DA9" w:rsidRPr="008D6DA9" w:rsidRDefault="008D6DA9" w:rsidP="00067CA7">
      <w:pPr>
        <w:spacing w:after="0" w:line="240" w:lineRule="auto"/>
        <w:ind w:firstLine="851"/>
        <w:jc w:val="both"/>
        <w:rPr>
          <w:rFonts w:ascii="Times New Roman" w:hAnsi="Times New Roman"/>
          <w:sz w:val="28"/>
          <w:szCs w:val="28"/>
        </w:rPr>
      </w:pPr>
      <w:r w:rsidRPr="008D6DA9">
        <w:rPr>
          <w:rFonts w:ascii="Times New Roman" w:hAnsi="Times New Roman"/>
          <w:sz w:val="28"/>
          <w:szCs w:val="28"/>
        </w:rPr>
        <w:t xml:space="preserve">Тем не менее, практика показывает, что многие факторы образовательной среды школы не обеспечивают формирования необходимых в современных условиях качеств личности выпускника. К таким факторам  относятся  и дисциплинарная модель обучения у некоторых педагогов, отсутствие индивидуально-дифференцированного подхода к учащимся, несовершенство психолого-педагогического сопровождения. </w:t>
      </w:r>
    </w:p>
    <w:p w:rsidR="008D6DA9" w:rsidRPr="008D6DA9" w:rsidRDefault="008D6DA9" w:rsidP="000570AE">
      <w:pPr>
        <w:spacing w:after="0" w:line="240" w:lineRule="auto"/>
        <w:ind w:firstLine="851"/>
        <w:jc w:val="both"/>
        <w:rPr>
          <w:rFonts w:ascii="Times New Roman" w:hAnsi="Times New Roman"/>
          <w:sz w:val="28"/>
          <w:szCs w:val="28"/>
        </w:rPr>
      </w:pPr>
      <w:r w:rsidRPr="008D6DA9">
        <w:rPr>
          <w:rFonts w:ascii="Times New Roman" w:hAnsi="Times New Roman"/>
          <w:sz w:val="28"/>
          <w:szCs w:val="28"/>
        </w:rPr>
        <w:t xml:space="preserve">Становится очевидной необходимость создания мотивационной </w:t>
      </w:r>
      <w:r w:rsidRPr="008D6DA9">
        <w:rPr>
          <w:rFonts w:ascii="Times New Roman" w:hAnsi="Times New Roman"/>
          <w:i/>
          <w:sz w:val="28"/>
          <w:szCs w:val="28"/>
        </w:rPr>
        <w:t>образовательной среды</w:t>
      </w:r>
      <w:r w:rsidRPr="008D6DA9">
        <w:rPr>
          <w:rFonts w:ascii="Times New Roman" w:hAnsi="Times New Roman"/>
          <w:sz w:val="28"/>
          <w:szCs w:val="28"/>
        </w:rPr>
        <w:t>, которая обеспечила бы каждому учащемуся возможность проявить заложенное в нем от природы творческое начало и сформировать способность быть субъектом развития своих способностей в продолжение  всей жизнедеятельности.</w:t>
      </w:r>
    </w:p>
    <w:p w:rsidR="008D6DA9" w:rsidRPr="008D6DA9" w:rsidRDefault="008D6DA9" w:rsidP="000570AE">
      <w:pPr>
        <w:spacing w:after="0" w:line="240" w:lineRule="auto"/>
        <w:ind w:firstLine="709"/>
        <w:jc w:val="both"/>
        <w:rPr>
          <w:rFonts w:ascii="Times New Roman" w:hAnsi="Times New Roman"/>
          <w:sz w:val="28"/>
          <w:szCs w:val="28"/>
        </w:rPr>
      </w:pPr>
      <w:r w:rsidRPr="008D6DA9">
        <w:rPr>
          <w:rFonts w:ascii="Times New Roman" w:hAnsi="Times New Roman"/>
          <w:sz w:val="28"/>
          <w:szCs w:val="28"/>
        </w:rPr>
        <w:t xml:space="preserve">Мотивационная образовательная среда рассматривается в современных условиях </w:t>
      </w:r>
      <w:r w:rsidR="000570AE">
        <w:rPr>
          <w:rFonts w:ascii="Times New Roman" w:hAnsi="Times New Roman"/>
          <w:sz w:val="28"/>
          <w:szCs w:val="28"/>
        </w:rPr>
        <w:t>и</w:t>
      </w:r>
      <w:r w:rsidRPr="008D6DA9">
        <w:rPr>
          <w:rFonts w:ascii="Times New Roman" w:hAnsi="Times New Roman"/>
          <w:sz w:val="28"/>
          <w:szCs w:val="28"/>
        </w:rPr>
        <w:t xml:space="preserve"> как сложное многоуровневое явление, которое включает несколько аспектов: материальный, организационный, психологический, педагогический, технологический. И каждый из этих аспектов  среды наполняется мотивирующими и стимулирующими  факторами, что и позволяет говорить о создании мотивационной среды школы. Такая среда обеспечит более высокий уровень качества образования в современном его понимании.</w:t>
      </w:r>
    </w:p>
    <w:p w:rsidR="008D6DA9" w:rsidRPr="008D7723" w:rsidRDefault="008D6DA9" w:rsidP="00C4275E">
      <w:pPr>
        <w:spacing w:after="0" w:line="240" w:lineRule="auto"/>
        <w:rPr>
          <w:rFonts w:ascii="Times New Roman" w:hAnsi="Times New Roman"/>
          <w:sz w:val="28"/>
          <w:szCs w:val="28"/>
        </w:rPr>
      </w:pPr>
    </w:p>
    <w:tbl>
      <w:tblPr>
        <w:tblW w:w="17745"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BF"/>
      </w:tblPr>
      <w:tblGrid>
        <w:gridCol w:w="2694"/>
        <w:gridCol w:w="15051"/>
      </w:tblGrid>
      <w:tr w:rsidR="008D6DA9" w:rsidRPr="00110198" w:rsidTr="00411CAF">
        <w:tc>
          <w:tcPr>
            <w:tcW w:w="2694" w:type="dxa"/>
          </w:tcPr>
          <w:p w:rsidR="008D6DA9" w:rsidRPr="008D6DA9" w:rsidRDefault="008D6DA9" w:rsidP="008D6DA9">
            <w:pPr>
              <w:spacing w:after="0" w:line="240" w:lineRule="auto"/>
              <w:jc w:val="center"/>
              <w:rPr>
                <w:rFonts w:ascii="Times New Roman" w:hAnsi="Times New Roman"/>
                <w:bCs/>
                <w:sz w:val="28"/>
                <w:szCs w:val="28"/>
              </w:rPr>
            </w:pPr>
            <w:r w:rsidRPr="008D6DA9">
              <w:rPr>
                <w:rFonts w:ascii="Times New Roman" w:hAnsi="Times New Roman"/>
                <w:bCs/>
                <w:sz w:val="28"/>
                <w:szCs w:val="28"/>
              </w:rPr>
              <w:t>Цель эксперимента</w:t>
            </w:r>
          </w:p>
        </w:tc>
        <w:tc>
          <w:tcPr>
            <w:tcW w:w="15051" w:type="dxa"/>
          </w:tcPr>
          <w:p w:rsidR="008D6DA9" w:rsidRPr="008D6DA9" w:rsidRDefault="008D6DA9" w:rsidP="008D6DA9">
            <w:pPr>
              <w:pStyle w:val="a7"/>
              <w:spacing w:before="0" w:beforeAutospacing="0" w:after="0" w:afterAutospacing="0"/>
              <w:jc w:val="both"/>
              <w:rPr>
                <w:bCs/>
                <w:sz w:val="28"/>
                <w:szCs w:val="28"/>
              </w:rPr>
            </w:pPr>
            <w:r w:rsidRPr="008D6DA9">
              <w:rPr>
                <w:sz w:val="28"/>
                <w:szCs w:val="28"/>
              </w:rPr>
              <w:t xml:space="preserve">Теоретически обосновать и разработать  модель  мотивационной  образовательной среды достижения образовательных результатов  обучающихся в условиях реализации ФГОС ОО. образовательного учреждения </w:t>
            </w:r>
          </w:p>
        </w:tc>
      </w:tr>
      <w:tr w:rsidR="008D6DA9" w:rsidRPr="00592342" w:rsidTr="00411CAF">
        <w:trPr>
          <w:trHeight w:val="698"/>
        </w:trPr>
        <w:tc>
          <w:tcPr>
            <w:tcW w:w="2694" w:type="dxa"/>
          </w:tcPr>
          <w:p w:rsidR="008D6DA9" w:rsidRPr="008D6DA9" w:rsidRDefault="008D6DA9" w:rsidP="008D6DA9">
            <w:pPr>
              <w:pStyle w:val="a7"/>
              <w:spacing w:before="0" w:beforeAutospacing="0" w:after="0" w:afterAutospacing="0"/>
              <w:jc w:val="both"/>
              <w:rPr>
                <w:sz w:val="28"/>
                <w:szCs w:val="28"/>
              </w:rPr>
            </w:pPr>
            <w:r w:rsidRPr="008D6DA9">
              <w:rPr>
                <w:sz w:val="28"/>
                <w:szCs w:val="28"/>
              </w:rPr>
              <w:t xml:space="preserve">        Задачи исследования:</w:t>
            </w:r>
          </w:p>
          <w:p w:rsidR="008D6DA9" w:rsidRPr="008D6DA9" w:rsidRDefault="008D6DA9" w:rsidP="008D6DA9">
            <w:pPr>
              <w:spacing w:after="0" w:line="240" w:lineRule="auto"/>
              <w:jc w:val="center"/>
              <w:rPr>
                <w:rFonts w:ascii="Times New Roman" w:hAnsi="Times New Roman"/>
                <w:bCs/>
                <w:sz w:val="28"/>
                <w:szCs w:val="28"/>
              </w:rPr>
            </w:pPr>
          </w:p>
        </w:tc>
        <w:tc>
          <w:tcPr>
            <w:tcW w:w="15051" w:type="dxa"/>
          </w:tcPr>
          <w:p w:rsidR="008D6DA9" w:rsidRPr="008D6DA9" w:rsidRDefault="008D6DA9" w:rsidP="008D6DA9">
            <w:pPr>
              <w:pStyle w:val="a7"/>
              <w:spacing w:before="0" w:beforeAutospacing="0" w:after="0" w:afterAutospacing="0"/>
              <w:ind w:left="-108" w:firstLine="708"/>
              <w:jc w:val="both"/>
              <w:rPr>
                <w:sz w:val="28"/>
                <w:szCs w:val="28"/>
              </w:rPr>
            </w:pPr>
            <w:r w:rsidRPr="008D6DA9">
              <w:rPr>
                <w:sz w:val="28"/>
                <w:szCs w:val="28"/>
              </w:rPr>
              <w:t xml:space="preserve">изучить  литературу по теме эксперимента; </w:t>
            </w:r>
          </w:p>
          <w:p w:rsidR="008D6DA9" w:rsidRPr="008D6DA9" w:rsidRDefault="008D6DA9" w:rsidP="008D6DA9">
            <w:pPr>
              <w:pStyle w:val="a7"/>
              <w:spacing w:before="0" w:beforeAutospacing="0" w:after="0" w:afterAutospacing="0"/>
              <w:ind w:left="-108" w:firstLine="708"/>
              <w:jc w:val="both"/>
              <w:rPr>
                <w:sz w:val="28"/>
                <w:szCs w:val="28"/>
              </w:rPr>
            </w:pPr>
            <w:r w:rsidRPr="008D6DA9">
              <w:rPr>
                <w:sz w:val="28"/>
                <w:szCs w:val="28"/>
              </w:rPr>
              <w:t>определить  компоненты  модели  мотивационной  образовательной среды достижения образовательных результатов обучающихся в условиях реализации ФГОС ОО;</w:t>
            </w:r>
          </w:p>
          <w:p w:rsidR="008D6DA9" w:rsidRPr="008D6DA9" w:rsidRDefault="008D6DA9" w:rsidP="008D6DA9">
            <w:pPr>
              <w:pStyle w:val="a7"/>
              <w:spacing w:before="0" w:beforeAutospacing="0" w:after="0" w:afterAutospacing="0"/>
              <w:ind w:left="-108" w:firstLine="708"/>
              <w:jc w:val="both"/>
              <w:rPr>
                <w:sz w:val="28"/>
                <w:szCs w:val="28"/>
              </w:rPr>
            </w:pPr>
            <w:r w:rsidRPr="008D6DA9">
              <w:rPr>
                <w:sz w:val="28"/>
                <w:szCs w:val="28"/>
              </w:rPr>
              <w:t xml:space="preserve">выявить и создать основные условия мотивационной образовательной среды  ОУ </w:t>
            </w:r>
          </w:p>
          <w:p w:rsidR="008D6DA9" w:rsidRPr="008D6DA9" w:rsidRDefault="008D6DA9" w:rsidP="008D6DA9">
            <w:pPr>
              <w:pStyle w:val="a7"/>
              <w:spacing w:before="0" w:beforeAutospacing="0" w:after="0" w:afterAutospacing="0"/>
              <w:ind w:left="-108" w:firstLine="708"/>
              <w:jc w:val="both"/>
              <w:rPr>
                <w:sz w:val="28"/>
                <w:szCs w:val="28"/>
              </w:rPr>
            </w:pPr>
            <w:r w:rsidRPr="008D6DA9">
              <w:rPr>
                <w:sz w:val="28"/>
                <w:szCs w:val="28"/>
              </w:rPr>
              <w:t>разработать программу, направленную на внедрение основных элементов мотивационной среды в образовательную деятельность учащихся;</w:t>
            </w:r>
          </w:p>
          <w:p w:rsidR="008D6DA9" w:rsidRPr="008D6DA9" w:rsidRDefault="008D6DA9" w:rsidP="008D6DA9">
            <w:pPr>
              <w:pStyle w:val="a7"/>
              <w:spacing w:before="0" w:beforeAutospacing="0" w:after="0" w:afterAutospacing="0"/>
              <w:ind w:left="-108" w:firstLine="708"/>
              <w:jc w:val="both"/>
              <w:rPr>
                <w:sz w:val="28"/>
                <w:szCs w:val="28"/>
              </w:rPr>
            </w:pPr>
            <w:r w:rsidRPr="008D6DA9">
              <w:rPr>
                <w:sz w:val="28"/>
                <w:szCs w:val="28"/>
              </w:rPr>
              <w:t>исследовать возможности мотивационной среды и ее влияния на образовательные результаты учащихся;</w:t>
            </w:r>
          </w:p>
          <w:p w:rsidR="008D6DA9" w:rsidRPr="008D6DA9" w:rsidRDefault="008D6DA9" w:rsidP="008D6DA9">
            <w:pPr>
              <w:pStyle w:val="a7"/>
              <w:spacing w:before="0" w:beforeAutospacing="0" w:after="0" w:afterAutospacing="0"/>
              <w:ind w:left="-108" w:firstLine="708"/>
              <w:jc w:val="both"/>
              <w:rPr>
                <w:sz w:val="28"/>
                <w:szCs w:val="28"/>
              </w:rPr>
            </w:pPr>
            <w:r w:rsidRPr="008D6DA9">
              <w:rPr>
                <w:sz w:val="28"/>
                <w:szCs w:val="28"/>
              </w:rPr>
              <w:t>разработать  рекомендации по апробации результатов эксперимента с целью возможности использования их  на базе других школ</w:t>
            </w:r>
          </w:p>
          <w:p w:rsidR="008D6DA9" w:rsidRPr="008D6DA9" w:rsidRDefault="008D6DA9" w:rsidP="008D6DA9">
            <w:pPr>
              <w:pStyle w:val="a7"/>
              <w:spacing w:before="0" w:beforeAutospacing="0" w:after="0" w:afterAutospacing="0"/>
              <w:ind w:left="-108" w:firstLine="708"/>
              <w:jc w:val="both"/>
              <w:rPr>
                <w:sz w:val="28"/>
                <w:szCs w:val="28"/>
              </w:rPr>
            </w:pPr>
            <w:r w:rsidRPr="008D6DA9">
              <w:rPr>
                <w:sz w:val="28"/>
                <w:szCs w:val="28"/>
              </w:rPr>
              <w:t>провести анализ результатов эксперимента.</w:t>
            </w:r>
          </w:p>
        </w:tc>
      </w:tr>
      <w:tr w:rsidR="008D6DA9" w:rsidRPr="00592342" w:rsidTr="00411CAF">
        <w:tc>
          <w:tcPr>
            <w:tcW w:w="2694" w:type="dxa"/>
          </w:tcPr>
          <w:p w:rsidR="008D6DA9" w:rsidRPr="008D6DA9" w:rsidRDefault="008D6DA9" w:rsidP="008D6DA9">
            <w:pPr>
              <w:spacing w:after="0" w:line="240" w:lineRule="auto"/>
              <w:jc w:val="center"/>
              <w:rPr>
                <w:rFonts w:ascii="Times New Roman" w:hAnsi="Times New Roman"/>
                <w:bCs/>
                <w:sz w:val="28"/>
                <w:szCs w:val="28"/>
              </w:rPr>
            </w:pPr>
            <w:r w:rsidRPr="008D6DA9">
              <w:rPr>
                <w:rFonts w:ascii="Times New Roman" w:hAnsi="Times New Roman"/>
                <w:bCs/>
                <w:sz w:val="28"/>
                <w:szCs w:val="28"/>
              </w:rPr>
              <w:t>Гипотеза</w:t>
            </w:r>
          </w:p>
        </w:tc>
        <w:tc>
          <w:tcPr>
            <w:tcW w:w="15051" w:type="dxa"/>
          </w:tcPr>
          <w:p w:rsidR="008D6DA9" w:rsidRPr="008D6DA9" w:rsidRDefault="008D6DA9" w:rsidP="008D6DA9">
            <w:pPr>
              <w:pStyle w:val="a7"/>
              <w:spacing w:before="0" w:beforeAutospacing="0" w:after="0" w:afterAutospacing="0"/>
              <w:jc w:val="both"/>
              <w:rPr>
                <w:sz w:val="28"/>
                <w:szCs w:val="28"/>
              </w:rPr>
            </w:pPr>
            <w:r w:rsidRPr="008D6DA9">
              <w:rPr>
                <w:sz w:val="28"/>
                <w:szCs w:val="28"/>
              </w:rPr>
              <w:t xml:space="preserve">           Если в школе  будет создана    мотивационная образовательная среда, затрагивающая деятельность всей педагогической системы и обеспечивающая погружение учащегося в  пространство, способствующее активизации его познавательной и творческой деятельности, то  в результате  это обеспечит достижение  образовательных результатов обучающихся  как главного эффекта реализации ФГОС ОО.</w:t>
            </w:r>
          </w:p>
        </w:tc>
      </w:tr>
      <w:tr w:rsidR="008D6DA9" w:rsidRPr="00592342" w:rsidTr="00411CAF">
        <w:trPr>
          <w:trHeight w:val="2256"/>
        </w:trPr>
        <w:tc>
          <w:tcPr>
            <w:tcW w:w="2694" w:type="dxa"/>
          </w:tcPr>
          <w:p w:rsidR="008D6DA9" w:rsidRPr="008D6DA9" w:rsidRDefault="008D6DA9" w:rsidP="008D6DA9">
            <w:pPr>
              <w:spacing w:after="0" w:line="240" w:lineRule="auto"/>
              <w:jc w:val="center"/>
              <w:rPr>
                <w:rFonts w:ascii="Times New Roman" w:hAnsi="Times New Roman"/>
                <w:bCs/>
                <w:sz w:val="28"/>
                <w:szCs w:val="28"/>
              </w:rPr>
            </w:pPr>
            <w:r w:rsidRPr="008D6DA9">
              <w:rPr>
                <w:rFonts w:ascii="Times New Roman" w:hAnsi="Times New Roman"/>
                <w:bCs/>
                <w:sz w:val="28"/>
                <w:szCs w:val="28"/>
              </w:rPr>
              <w:t>Направление экспериментальной работы</w:t>
            </w:r>
          </w:p>
        </w:tc>
        <w:tc>
          <w:tcPr>
            <w:tcW w:w="15051" w:type="dxa"/>
          </w:tcPr>
          <w:p w:rsidR="008D6DA9" w:rsidRPr="008D6DA9" w:rsidRDefault="008D6DA9" w:rsidP="008D6DA9">
            <w:pPr>
              <w:shd w:val="clear" w:color="auto" w:fill="FFFFFF"/>
              <w:autoSpaceDE w:val="0"/>
              <w:autoSpaceDN w:val="0"/>
              <w:adjustRightInd w:val="0"/>
              <w:spacing w:after="0" w:line="240" w:lineRule="auto"/>
              <w:jc w:val="both"/>
              <w:rPr>
                <w:rFonts w:ascii="Times New Roman" w:hAnsi="Times New Roman"/>
                <w:snapToGrid w:val="0"/>
                <w:sz w:val="28"/>
                <w:szCs w:val="28"/>
              </w:rPr>
            </w:pPr>
            <w:r w:rsidRPr="008D6DA9">
              <w:rPr>
                <w:rFonts w:ascii="Times New Roman" w:hAnsi="Times New Roman"/>
                <w:sz w:val="28"/>
                <w:szCs w:val="28"/>
              </w:rPr>
              <w:t xml:space="preserve"> </w:t>
            </w:r>
            <w:r w:rsidRPr="008D6DA9">
              <w:rPr>
                <w:rFonts w:ascii="Times New Roman" w:hAnsi="Times New Roman"/>
                <w:snapToGrid w:val="0"/>
                <w:sz w:val="28"/>
                <w:szCs w:val="28"/>
              </w:rPr>
              <w:t xml:space="preserve">Осмысление практики работы образовательного учреждения   по </w:t>
            </w:r>
            <w:r w:rsidRPr="008D6DA9">
              <w:rPr>
                <w:rFonts w:ascii="Times New Roman" w:hAnsi="Times New Roman"/>
                <w:sz w:val="28"/>
                <w:szCs w:val="28"/>
                <w:lang w:eastAsia="ru-RU"/>
              </w:rPr>
              <w:t>созданию модели  мотивационной  образовательной среды  достижения образовательных результатов обучающихся в условиях реализации ФГОС  ОО.</w:t>
            </w:r>
            <w:r w:rsidRPr="008D6DA9">
              <w:rPr>
                <w:rFonts w:ascii="Times New Roman" w:hAnsi="Times New Roman"/>
                <w:snapToGrid w:val="0"/>
                <w:sz w:val="28"/>
                <w:szCs w:val="28"/>
              </w:rPr>
              <w:t xml:space="preserve"> </w:t>
            </w:r>
          </w:p>
          <w:p w:rsidR="008D6DA9" w:rsidRPr="008D6DA9" w:rsidRDefault="008D6DA9" w:rsidP="008D6DA9">
            <w:pPr>
              <w:shd w:val="clear" w:color="auto" w:fill="FFFFFF"/>
              <w:spacing w:after="0" w:line="240" w:lineRule="auto"/>
              <w:rPr>
                <w:rFonts w:ascii="Times New Roman" w:hAnsi="Times New Roman"/>
                <w:snapToGrid w:val="0"/>
                <w:sz w:val="28"/>
                <w:szCs w:val="28"/>
              </w:rPr>
            </w:pPr>
            <w:r w:rsidRPr="008D6DA9">
              <w:rPr>
                <w:rFonts w:ascii="Times New Roman" w:hAnsi="Times New Roman"/>
                <w:snapToGrid w:val="0"/>
                <w:sz w:val="28"/>
                <w:szCs w:val="28"/>
              </w:rPr>
              <w:t xml:space="preserve">   Разработка  директивного  (на весь срок реализации программы) и календарного  (по видам отдельных работ и срокам их выполнения) сетевого  графика с указанием конкретных исполнителей  (координация, четкое распределение функций между исполнителями программных мероприятий, предотвращающее возникновение дублирования в работе, препятствующее эффективному выполнению намеченных планов ), где  прописаны запланированные  мероприятия, обеспечивающие получение запрограммированного результата.</w:t>
            </w:r>
          </w:p>
          <w:p w:rsidR="008D6DA9" w:rsidRPr="008D6DA9" w:rsidRDefault="008D6DA9" w:rsidP="008D6DA9">
            <w:pPr>
              <w:pStyle w:val="a7"/>
              <w:spacing w:before="0" w:beforeAutospacing="0" w:after="0" w:afterAutospacing="0"/>
              <w:jc w:val="both"/>
              <w:rPr>
                <w:sz w:val="28"/>
                <w:szCs w:val="28"/>
              </w:rPr>
            </w:pPr>
            <w:r w:rsidRPr="008D6DA9">
              <w:rPr>
                <w:sz w:val="28"/>
                <w:szCs w:val="28"/>
              </w:rPr>
              <w:t xml:space="preserve">Разработка   программы, направленной на внедрение основных элементов мотивационной среды в  образовательную деятельность учащихся. </w:t>
            </w:r>
          </w:p>
          <w:p w:rsidR="008D6DA9" w:rsidRPr="008D6DA9" w:rsidRDefault="008D6DA9" w:rsidP="008D6DA9">
            <w:pPr>
              <w:pStyle w:val="a7"/>
              <w:spacing w:before="0" w:beforeAutospacing="0" w:after="0" w:afterAutospacing="0"/>
              <w:jc w:val="both"/>
              <w:rPr>
                <w:sz w:val="28"/>
                <w:szCs w:val="28"/>
              </w:rPr>
            </w:pPr>
            <w:r w:rsidRPr="008D6DA9">
              <w:rPr>
                <w:sz w:val="28"/>
                <w:szCs w:val="28"/>
              </w:rPr>
              <w:t>Разработка и опытная проверка  нового содержания общего образования  и систем воспитания, новых педагогических технологий, учебно-методических, методических, комплектов применительно  к практике школьного образования, базовой основой которого  являются  информационно-коммуникационные технологии.</w:t>
            </w:r>
          </w:p>
          <w:p w:rsidR="008D6DA9" w:rsidRPr="008D6DA9" w:rsidRDefault="008D6DA9" w:rsidP="008D6DA9">
            <w:pPr>
              <w:pStyle w:val="a7"/>
              <w:spacing w:before="0" w:beforeAutospacing="0" w:after="0" w:afterAutospacing="0"/>
              <w:jc w:val="both"/>
              <w:rPr>
                <w:sz w:val="28"/>
                <w:szCs w:val="28"/>
              </w:rPr>
            </w:pPr>
            <w:r w:rsidRPr="008D6DA9">
              <w:rPr>
                <w:sz w:val="28"/>
                <w:szCs w:val="28"/>
              </w:rPr>
              <w:t>Разработка и апробация новых организационно-управленческих механизмов, опережающих идеи  модернизации управления школьным образованием, включая ее экономическую составляющую.</w:t>
            </w:r>
          </w:p>
          <w:p w:rsidR="008D6DA9" w:rsidRPr="008D6DA9" w:rsidRDefault="008D6DA9" w:rsidP="008D6DA9">
            <w:pPr>
              <w:pStyle w:val="a7"/>
              <w:spacing w:before="0" w:beforeAutospacing="0" w:after="0" w:afterAutospacing="0"/>
              <w:jc w:val="both"/>
              <w:rPr>
                <w:sz w:val="28"/>
                <w:szCs w:val="28"/>
              </w:rPr>
            </w:pPr>
            <w:r w:rsidRPr="008D6DA9">
              <w:rPr>
                <w:sz w:val="28"/>
                <w:szCs w:val="28"/>
              </w:rPr>
              <w:t>Создание и развитие новых звеньев  в организационной структуре управления школой, обеспечивающих  сетевое взаимодействие субъектов школьного образования.</w:t>
            </w:r>
          </w:p>
          <w:p w:rsidR="008D6DA9" w:rsidRPr="008D6DA9" w:rsidRDefault="008D6DA9" w:rsidP="008D6DA9">
            <w:pPr>
              <w:pStyle w:val="a7"/>
              <w:spacing w:before="0" w:beforeAutospacing="0" w:after="0" w:afterAutospacing="0"/>
              <w:jc w:val="both"/>
              <w:rPr>
                <w:sz w:val="28"/>
                <w:szCs w:val="28"/>
              </w:rPr>
            </w:pPr>
            <w:r w:rsidRPr="008D6DA9">
              <w:rPr>
                <w:sz w:val="28"/>
                <w:szCs w:val="28"/>
              </w:rPr>
              <w:t>Разработка  и опытная проверка многобальных  и безотметочных систем оценки качества школьного  образования, новых форм и методов управления образовательным процессом.</w:t>
            </w:r>
          </w:p>
          <w:p w:rsidR="008D6DA9" w:rsidRPr="008D6DA9" w:rsidRDefault="008D6DA9" w:rsidP="008D6DA9">
            <w:pPr>
              <w:pStyle w:val="a7"/>
              <w:spacing w:before="0" w:beforeAutospacing="0" w:after="0" w:afterAutospacing="0"/>
              <w:jc w:val="both"/>
              <w:rPr>
                <w:sz w:val="28"/>
                <w:szCs w:val="28"/>
              </w:rPr>
            </w:pPr>
            <w:r w:rsidRPr="008D6DA9">
              <w:rPr>
                <w:sz w:val="28"/>
                <w:szCs w:val="28"/>
              </w:rPr>
              <w:t>Разработка и  апробация новых средств обеспечения общественной поддержки программ развития школьного образования (фонды, советы, попечители и т.д.).</w:t>
            </w:r>
          </w:p>
          <w:p w:rsidR="008D6DA9" w:rsidRPr="008D6DA9" w:rsidRDefault="008D6DA9" w:rsidP="008D6DA9">
            <w:pPr>
              <w:pStyle w:val="a7"/>
              <w:spacing w:before="0" w:beforeAutospacing="0" w:after="0" w:afterAutospacing="0"/>
              <w:jc w:val="both"/>
              <w:rPr>
                <w:sz w:val="28"/>
                <w:szCs w:val="28"/>
              </w:rPr>
            </w:pPr>
            <w:r w:rsidRPr="008D6DA9">
              <w:rPr>
                <w:sz w:val="28"/>
                <w:szCs w:val="28"/>
              </w:rPr>
              <w:t>Апробация и внедрение новых аппаратных и программно-педагогических средств и средств обучения школьников на информационно-коммуникационной основе.</w:t>
            </w:r>
          </w:p>
          <w:p w:rsidR="008D6DA9" w:rsidRPr="008D6DA9" w:rsidRDefault="008D6DA9" w:rsidP="008D6DA9">
            <w:pPr>
              <w:pStyle w:val="a7"/>
              <w:spacing w:before="0" w:beforeAutospacing="0" w:after="0" w:afterAutospacing="0"/>
              <w:jc w:val="both"/>
              <w:rPr>
                <w:sz w:val="28"/>
                <w:szCs w:val="28"/>
              </w:rPr>
            </w:pPr>
            <w:r w:rsidRPr="008D6DA9">
              <w:rPr>
                <w:sz w:val="28"/>
                <w:szCs w:val="28"/>
              </w:rPr>
              <w:t>Разработка  и апробация новых дополнительных образовательных услуг в рамках формирования ученического компонента учебного плана.</w:t>
            </w:r>
          </w:p>
          <w:p w:rsidR="008D6DA9" w:rsidRPr="008D6DA9" w:rsidRDefault="008D6DA9" w:rsidP="008D6DA9">
            <w:pPr>
              <w:pStyle w:val="a7"/>
              <w:spacing w:before="0" w:beforeAutospacing="0" w:after="0" w:afterAutospacing="0"/>
              <w:jc w:val="both"/>
              <w:rPr>
                <w:sz w:val="28"/>
                <w:szCs w:val="28"/>
              </w:rPr>
            </w:pPr>
            <w:r w:rsidRPr="008D6DA9">
              <w:rPr>
                <w:snapToGrid w:val="0"/>
                <w:sz w:val="28"/>
                <w:szCs w:val="28"/>
              </w:rPr>
              <w:t xml:space="preserve">         Апробация модели мотивационной  образовательной среды  достижения образовательных результатов обучающихся в условиях реализации ФГОС ОО,</w:t>
            </w:r>
            <w:r w:rsidRPr="008D6DA9">
              <w:rPr>
                <w:sz w:val="28"/>
                <w:szCs w:val="28"/>
              </w:rPr>
              <w:t xml:space="preserve">       обеспечивающая   новое  качество образования, ориентированного  на повышение качества жизни будущих выпускников  и всего нашего общества, за счет создания  в школе мотивационной образовательной среды.</w:t>
            </w:r>
          </w:p>
          <w:p w:rsidR="008D6DA9" w:rsidRPr="008D6DA9" w:rsidRDefault="008D6DA9" w:rsidP="008D6DA9">
            <w:pPr>
              <w:shd w:val="clear" w:color="auto" w:fill="FFFFFF"/>
              <w:spacing w:after="0" w:line="240" w:lineRule="auto"/>
              <w:jc w:val="both"/>
              <w:rPr>
                <w:rFonts w:ascii="Times New Roman" w:hAnsi="Times New Roman"/>
                <w:bCs/>
                <w:sz w:val="28"/>
                <w:szCs w:val="28"/>
              </w:rPr>
            </w:pPr>
            <w:r w:rsidRPr="008D6DA9">
              <w:rPr>
                <w:rFonts w:ascii="Times New Roman" w:hAnsi="Times New Roman"/>
                <w:snapToGrid w:val="0"/>
                <w:sz w:val="28"/>
                <w:szCs w:val="28"/>
              </w:rPr>
              <w:t xml:space="preserve">   Документальное оформление результатов экспериментальной работы.</w:t>
            </w:r>
          </w:p>
        </w:tc>
      </w:tr>
      <w:tr w:rsidR="008D6DA9" w:rsidRPr="004960B5" w:rsidTr="00411CAF">
        <w:trPr>
          <w:trHeight w:val="273"/>
        </w:trPr>
        <w:tc>
          <w:tcPr>
            <w:tcW w:w="2694" w:type="dxa"/>
          </w:tcPr>
          <w:p w:rsidR="008D6DA9" w:rsidRPr="008D6DA9" w:rsidRDefault="008D6DA9" w:rsidP="008D6DA9">
            <w:pPr>
              <w:autoSpaceDE w:val="0"/>
              <w:autoSpaceDN w:val="0"/>
              <w:adjustRightInd w:val="0"/>
              <w:spacing w:after="0" w:line="240" w:lineRule="auto"/>
              <w:jc w:val="center"/>
              <w:rPr>
                <w:rFonts w:ascii="Times New Roman" w:eastAsia="TimesNewRoman" w:hAnsi="Times New Roman"/>
                <w:b/>
                <w:bCs/>
                <w:sz w:val="28"/>
                <w:szCs w:val="28"/>
              </w:rPr>
            </w:pPr>
            <w:r w:rsidRPr="008D6DA9">
              <w:rPr>
                <w:rFonts w:ascii="Times New Roman" w:eastAsia="TimesNewRoman" w:hAnsi="Times New Roman"/>
                <w:b/>
                <w:bCs/>
                <w:sz w:val="28"/>
                <w:szCs w:val="28"/>
              </w:rPr>
              <w:t xml:space="preserve"> Организационный компонент изменений</w:t>
            </w:r>
          </w:p>
          <w:p w:rsidR="008D6DA9" w:rsidRPr="008D6DA9" w:rsidRDefault="008D6DA9" w:rsidP="008D6DA9">
            <w:pPr>
              <w:autoSpaceDE w:val="0"/>
              <w:autoSpaceDN w:val="0"/>
              <w:adjustRightInd w:val="0"/>
              <w:spacing w:after="0" w:line="240" w:lineRule="auto"/>
              <w:jc w:val="center"/>
              <w:rPr>
                <w:rFonts w:ascii="Times New Roman" w:eastAsia="TimesNewRoman" w:hAnsi="Times New Roman"/>
                <w:b/>
                <w:bCs/>
                <w:sz w:val="28"/>
                <w:szCs w:val="28"/>
              </w:rPr>
            </w:pPr>
          </w:p>
          <w:p w:rsidR="008D6DA9" w:rsidRPr="008D6DA9" w:rsidRDefault="008D6DA9" w:rsidP="008D6DA9">
            <w:pPr>
              <w:spacing w:after="0" w:line="240" w:lineRule="auto"/>
              <w:jc w:val="center"/>
              <w:rPr>
                <w:rFonts w:ascii="Times New Roman" w:hAnsi="Times New Roman"/>
                <w:bCs/>
                <w:sz w:val="28"/>
                <w:szCs w:val="28"/>
              </w:rPr>
            </w:pPr>
          </w:p>
        </w:tc>
        <w:tc>
          <w:tcPr>
            <w:tcW w:w="15051" w:type="dxa"/>
          </w:tcPr>
          <w:p w:rsidR="008D6DA9" w:rsidRPr="008D6DA9" w:rsidRDefault="008D6DA9" w:rsidP="008D6DA9">
            <w:pPr>
              <w:autoSpaceDE w:val="0"/>
              <w:autoSpaceDN w:val="0"/>
              <w:adjustRightInd w:val="0"/>
              <w:spacing w:after="0" w:line="240" w:lineRule="auto"/>
              <w:jc w:val="both"/>
              <w:rPr>
                <w:rFonts w:ascii="Times New Roman" w:eastAsia="TimesNewRoman" w:hAnsi="Times New Roman"/>
                <w:color w:val="000000"/>
                <w:sz w:val="28"/>
                <w:szCs w:val="28"/>
              </w:rPr>
            </w:pPr>
            <w:r w:rsidRPr="008D6DA9">
              <w:rPr>
                <w:rFonts w:ascii="Times New Roman" w:eastAsia="TimesNewRoman" w:hAnsi="Times New Roman"/>
                <w:color w:val="000000"/>
                <w:sz w:val="28"/>
                <w:szCs w:val="28"/>
              </w:rPr>
              <w:t xml:space="preserve"> В процессе работы над проектом мы придерживались следующего </w:t>
            </w:r>
            <w:r w:rsidRPr="008D6DA9">
              <w:rPr>
                <w:rFonts w:ascii="Times New Roman" w:eastAsia="TimesNewRoman" w:hAnsi="Times New Roman"/>
                <w:iCs/>
                <w:color w:val="000000"/>
                <w:sz w:val="28"/>
                <w:szCs w:val="28"/>
              </w:rPr>
              <w:t>алгоритма технологии разработки инновационного проекта</w:t>
            </w:r>
            <w:r w:rsidRPr="008D6DA9">
              <w:rPr>
                <w:rFonts w:ascii="Times New Roman" w:eastAsia="TimesNewRoman" w:hAnsi="Times New Roman"/>
                <w:color w:val="000000"/>
                <w:sz w:val="28"/>
                <w:szCs w:val="28"/>
              </w:rPr>
              <w:t>:</w:t>
            </w:r>
          </w:p>
          <w:p w:rsidR="008D6DA9" w:rsidRPr="008D6DA9" w:rsidRDefault="008D6DA9" w:rsidP="008D6DA9">
            <w:pPr>
              <w:autoSpaceDE w:val="0"/>
              <w:autoSpaceDN w:val="0"/>
              <w:adjustRightInd w:val="0"/>
              <w:spacing w:after="0" w:line="240" w:lineRule="auto"/>
              <w:jc w:val="both"/>
              <w:rPr>
                <w:rFonts w:ascii="Times New Roman" w:eastAsia="TimesNewRoman" w:hAnsi="Times New Roman"/>
                <w:color w:val="000000"/>
                <w:sz w:val="28"/>
                <w:szCs w:val="28"/>
              </w:rPr>
            </w:pPr>
            <w:r w:rsidRPr="008D6DA9">
              <w:rPr>
                <w:rFonts w:ascii="Times New Roman" w:eastAsia="TimesNewRoman" w:hAnsi="Times New Roman"/>
                <w:color w:val="000000"/>
                <w:sz w:val="28"/>
                <w:szCs w:val="28"/>
              </w:rPr>
              <w:t>1. Определение основных жизненных и профессиональных ценностей педагогов, учащихся и родителей, согласование ценностей, формулирование конвенциальных ценностей.</w:t>
            </w:r>
          </w:p>
          <w:p w:rsidR="008D6DA9" w:rsidRPr="008D6DA9" w:rsidRDefault="008D6DA9" w:rsidP="008D6DA9">
            <w:pPr>
              <w:autoSpaceDE w:val="0"/>
              <w:autoSpaceDN w:val="0"/>
              <w:adjustRightInd w:val="0"/>
              <w:spacing w:after="0" w:line="240" w:lineRule="auto"/>
              <w:jc w:val="both"/>
              <w:rPr>
                <w:rFonts w:ascii="Times New Roman" w:eastAsia="TimesNewRoman" w:hAnsi="Times New Roman"/>
                <w:color w:val="000000"/>
                <w:sz w:val="28"/>
                <w:szCs w:val="28"/>
              </w:rPr>
            </w:pPr>
            <w:r w:rsidRPr="008D6DA9">
              <w:rPr>
                <w:rFonts w:ascii="Times New Roman" w:eastAsia="TimesNewRoman" w:hAnsi="Times New Roman"/>
                <w:color w:val="000000"/>
                <w:sz w:val="28"/>
                <w:szCs w:val="28"/>
              </w:rPr>
              <w:t>2. Анализ образовательных потребностей и запросов обучающихся, семьи, села, страны; анализ состояния и перспектив развития рынка образовательных услуг.</w:t>
            </w:r>
          </w:p>
          <w:p w:rsidR="008D6DA9" w:rsidRPr="008D6DA9" w:rsidRDefault="008D6DA9" w:rsidP="008D6DA9">
            <w:pPr>
              <w:autoSpaceDE w:val="0"/>
              <w:autoSpaceDN w:val="0"/>
              <w:adjustRightInd w:val="0"/>
              <w:spacing w:after="0" w:line="240" w:lineRule="auto"/>
              <w:jc w:val="both"/>
              <w:rPr>
                <w:rFonts w:ascii="Times New Roman" w:eastAsia="TimesNewRoman" w:hAnsi="Times New Roman"/>
                <w:color w:val="000000"/>
                <w:sz w:val="28"/>
                <w:szCs w:val="28"/>
              </w:rPr>
            </w:pPr>
            <w:r w:rsidRPr="008D6DA9">
              <w:rPr>
                <w:rFonts w:ascii="Times New Roman" w:eastAsia="TimesNewRoman" w:hAnsi="Times New Roman"/>
                <w:color w:val="000000"/>
                <w:sz w:val="28"/>
                <w:szCs w:val="28"/>
              </w:rPr>
              <w:t>3. Мотивация членов педагогического коллектива на участие в создании проекта. Выявление имеющихся проблем и определение основных направлений изменений на предстоящий период.</w:t>
            </w:r>
          </w:p>
          <w:p w:rsidR="008D6DA9" w:rsidRPr="008D6DA9" w:rsidRDefault="008D6DA9" w:rsidP="008D6DA9">
            <w:pPr>
              <w:autoSpaceDE w:val="0"/>
              <w:autoSpaceDN w:val="0"/>
              <w:adjustRightInd w:val="0"/>
              <w:spacing w:after="0" w:line="240" w:lineRule="auto"/>
              <w:jc w:val="both"/>
              <w:rPr>
                <w:rFonts w:ascii="Times New Roman" w:eastAsia="TimesNewRoman" w:hAnsi="Times New Roman"/>
                <w:color w:val="000000"/>
                <w:sz w:val="28"/>
                <w:szCs w:val="28"/>
              </w:rPr>
            </w:pPr>
            <w:r w:rsidRPr="008D6DA9">
              <w:rPr>
                <w:rFonts w:ascii="Times New Roman" w:eastAsia="TimesNewRoman" w:hAnsi="Times New Roman"/>
                <w:color w:val="000000"/>
                <w:sz w:val="28"/>
                <w:szCs w:val="28"/>
              </w:rPr>
              <w:t>4. Формулирование цели инновационного проекта на основе уточнения миссии школы, задач, определение содержания предстоящих изменений и соответствующих средств.</w:t>
            </w:r>
          </w:p>
          <w:p w:rsidR="008D6DA9" w:rsidRPr="008D6DA9" w:rsidRDefault="008D6DA9" w:rsidP="008D6DA9">
            <w:pPr>
              <w:autoSpaceDE w:val="0"/>
              <w:autoSpaceDN w:val="0"/>
              <w:adjustRightInd w:val="0"/>
              <w:spacing w:after="0" w:line="240" w:lineRule="auto"/>
              <w:jc w:val="both"/>
              <w:rPr>
                <w:rFonts w:ascii="Times New Roman" w:eastAsia="TimesNewRoman" w:hAnsi="Times New Roman"/>
                <w:color w:val="000000"/>
                <w:sz w:val="28"/>
                <w:szCs w:val="28"/>
              </w:rPr>
            </w:pPr>
            <w:r w:rsidRPr="008D6DA9">
              <w:rPr>
                <w:rFonts w:ascii="Times New Roman" w:eastAsia="TimesNewRoman" w:hAnsi="Times New Roman"/>
                <w:color w:val="000000"/>
                <w:sz w:val="28"/>
                <w:szCs w:val="28"/>
              </w:rPr>
              <w:t>5. Создание временного творческого коллектива. Подбор необходимых аналитических и содержательных материалов, их обсуждение в ходе деловой игры с участием всего коллектива.</w:t>
            </w:r>
          </w:p>
          <w:p w:rsidR="008D6DA9" w:rsidRPr="008D6DA9" w:rsidRDefault="008D6DA9" w:rsidP="008D6DA9">
            <w:pPr>
              <w:autoSpaceDE w:val="0"/>
              <w:autoSpaceDN w:val="0"/>
              <w:adjustRightInd w:val="0"/>
              <w:spacing w:after="0" w:line="240" w:lineRule="auto"/>
              <w:jc w:val="both"/>
              <w:rPr>
                <w:rFonts w:ascii="Times New Roman" w:eastAsia="TimesNewRoman" w:hAnsi="Times New Roman"/>
                <w:color w:val="000000"/>
                <w:sz w:val="28"/>
                <w:szCs w:val="28"/>
              </w:rPr>
            </w:pPr>
            <w:r w:rsidRPr="008D6DA9">
              <w:rPr>
                <w:rFonts w:ascii="Times New Roman" w:eastAsia="TimesNewRoman" w:hAnsi="Times New Roman"/>
                <w:color w:val="000000"/>
                <w:sz w:val="28"/>
                <w:szCs w:val="28"/>
              </w:rPr>
              <w:t>6. Написание инновационного проекта, научное консультирование, редактирование и рецензирование проекта.</w:t>
            </w:r>
          </w:p>
          <w:p w:rsidR="008D6DA9" w:rsidRPr="008D6DA9" w:rsidRDefault="008D6DA9" w:rsidP="008D6DA9">
            <w:pPr>
              <w:autoSpaceDE w:val="0"/>
              <w:autoSpaceDN w:val="0"/>
              <w:adjustRightInd w:val="0"/>
              <w:spacing w:after="0" w:line="240" w:lineRule="auto"/>
              <w:jc w:val="both"/>
              <w:rPr>
                <w:rFonts w:ascii="Times New Roman" w:eastAsia="TimesNewRoman" w:hAnsi="Times New Roman"/>
                <w:color w:val="000000"/>
                <w:sz w:val="28"/>
                <w:szCs w:val="28"/>
              </w:rPr>
            </w:pPr>
            <w:r w:rsidRPr="008D6DA9">
              <w:rPr>
                <w:rFonts w:ascii="Times New Roman" w:eastAsia="TimesNewRoman" w:hAnsi="Times New Roman"/>
                <w:color w:val="000000"/>
                <w:sz w:val="28"/>
                <w:szCs w:val="28"/>
              </w:rPr>
              <w:t>7. Обсуждение проекта в различных структурных подразделениях школы, на родительских собраниях, в органах детского самоуправления и детских общественных организациях, на совещаниях с социальными партнерами, представление программы на сайте школы в Интернете.</w:t>
            </w:r>
          </w:p>
          <w:p w:rsidR="008D6DA9" w:rsidRPr="008D6DA9" w:rsidRDefault="008D6DA9" w:rsidP="008D6DA9">
            <w:pPr>
              <w:autoSpaceDE w:val="0"/>
              <w:autoSpaceDN w:val="0"/>
              <w:adjustRightInd w:val="0"/>
              <w:spacing w:after="0" w:line="240" w:lineRule="auto"/>
              <w:jc w:val="both"/>
              <w:rPr>
                <w:rFonts w:ascii="Times New Roman" w:eastAsia="TimesNewRoman" w:hAnsi="Times New Roman"/>
                <w:color w:val="000000"/>
                <w:sz w:val="28"/>
                <w:szCs w:val="28"/>
              </w:rPr>
            </w:pPr>
            <w:r w:rsidRPr="008D6DA9">
              <w:rPr>
                <w:rFonts w:ascii="Times New Roman" w:eastAsia="TimesNewRoman" w:hAnsi="Times New Roman"/>
                <w:color w:val="000000"/>
                <w:sz w:val="28"/>
                <w:szCs w:val="28"/>
              </w:rPr>
              <w:t>8. Доработка текста проекта с учетом высказанных замечаний и предложений.</w:t>
            </w:r>
          </w:p>
          <w:p w:rsidR="008D6DA9" w:rsidRPr="008D6DA9" w:rsidRDefault="008D6DA9" w:rsidP="008D6DA9">
            <w:pPr>
              <w:autoSpaceDE w:val="0"/>
              <w:autoSpaceDN w:val="0"/>
              <w:adjustRightInd w:val="0"/>
              <w:spacing w:after="0" w:line="240" w:lineRule="auto"/>
              <w:jc w:val="both"/>
              <w:rPr>
                <w:rFonts w:ascii="Times New Roman" w:eastAsia="TimesNewRoman" w:hAnsi="Times New Roman"/>
                <w:color w:val="000000"/>
                <w:sz w:val="28"/>
                <w:szCs w:val="28"/>
              </w:rPr>
            </w:pPr>
            <w:r w:rsidRPr="008D6DA9">
              <w:rPr>
                <w:rFonts w:ascii="Times New Roman" w:eastAsia="TimesNewRoman" w:hAnsi="Times New Roman"/>
                <w:color w:val="000000"/>
                <w:sz w:val="28"/>
                <w:szCs w:val="28"/>
              </w:rPr>
              <w:t>9. Утверждение инновационного проекта на Педагогическом Совете.</w:t>
            </w:r>
          </w:p>
          <w:p w:rsidR="008D6DA9" w:rsidRPr="008D6DA9" w:rsidRDefault="008D6DA9" w:rsidP="008D6DA9">
            <w:pPr>
              <w:autoSpaceDE w:val="0"/>
              <w:autoSpaceDN w:val="0"/>
              <w:adjustRightInd w:val="0"/>
              <w:spacing w:after="0" w:line="240" w:lineRule="auto"/>
              <w:jc w:val="both"/>
              <w:rPr>
                <w:rFonts w:ascii="Times New Roman" w:hAnsi="Times New Roman"/>
                <w:sz w:val="28"/>
                <w:szCs w:val="28"/>
              </w:rPr>
            </w:pPr>
            <w:r w:rsidRPr="008D6DA9">
              <w:rPr>
                <w:rFonts w:ascii="Times New Roman" w:eastAsia="TimesNewRoman" w:hAnsi="Times New Roman"/>
                <w:color w:val="000000"/>
                <w:sz w:val="28"/>
                <w:szCs w:val="28"/>
              </w:rPr>
              <w:t>10. Публикация текста проекта (на сайте школы для учащихся и их родителей, социальных партнеров), печатный вариант для членов педагогического коллектива.</w:t>
            </w:r>
          </w:p>
        </w:tc>
      </w:tr>
      <w:tr w:rsidR="008D6DA9" w:rsidRPr="00110198" w:rsidTr="00411CAF">
        <w:trPr>
          <w:trHeight w:val="1550"/>
        </w:trPr>
        <w:tc>
          <w:tcPr>
            <w:tcW w:w="2694" w:type="dxa"/>
          </w:tcPr>
          <w:p w:rsidR="008D6DA9" w:rsidRPr="008D6DA9" w:rsidRDefault="008D6DA9" w:rsidP="008D6DA9">
            <w:pPr>
              <w:spacing w:after="0" w:line="240" w:lineRule="auto"/>
              <w:jc w:val="center"/>
              <w:rPr>
                <w:rFonts w:ascii="Times New Roman" w:hAnsi="Times New Roman"/>
                <w:bCs/>
                <w:sz w:val="28"/>
                <w:szCs w:val="28"/>
              </w:rPr>
            </w:pPr>
            <w:r w:rsidRPr="008D6DA9">
              <w:rPr>
                <w:rFonts w:ascii="Times New Roman" w:hAnsi="Times New Roman"/>
                <w:snapToGrid w:val="0"/>
                <w:sz w:val="28"/>
                <w:szCs w:val="28"/>
              </w:rPr>
              <w:t>Ожидаемый результат:</w:t>
            </w:r>
          </w:p>
        </w:tc>
        <w:tc>
          <w:tcPr>
            <w:tcW w:w="15051" w:type="dxa"/>
          </w:tcPr>
          <w:p w:rsidR="008D6DA9" w:rsidRPr="008D6DA9" w:rsidRDefault="008D6DA9" w:rsidP="008D6DA9">
            <w:pPr>
              <w:pStyle w:val="a7"/>
              <w:spacing w:before="0" w:beforeAutospacing="0" w:after="0" w:afterAutospacing="0"/>
              <w:jc w:val="both"/>
              <w:rPr>
                <w:sz w:val="28"/>
                <w:szCs w:val="28"/>
              </w:rPr>
            </w:pPr>
            <w:r w:rsidRPr="008D6DA9">
              <w:rPr>
                <w:snapToGrid w:val="0"/>
                <w:sz w:val="28"/>
                <w:szCs w:val="28"/>
              </w:rPr>
              <w:t xml:space="preserve">         М</w:t>
            </w:r>
            <w:r w:rsidRPr="008D6DA9">
              <w:rPr>
                <w:sz w:val="28"/>
                <w:szCs w:val="28"/>
              </w:rPr>
              <w:t xml:space="preserve">одель  мотивационной  образовательной среды  достижения образовательных результатов  обучающихся  в условиях реализации ФГОС ОО, способствующая системным изменениям в образовательном процессе. </w:t>
            </w:r>
          </w:p>
          <w:p w:rsidR="008D6DA9" w:rsidRPr="008D6DA9" w:rsidRDefault="008D6DA9" w:rsidP="008D6DA9">
            <w:pPr>
              <w:pStyle w:val="a7"/>
              <w:spacing w:before="0" w:beforeAutospacing="0" w:after="0" w:afterAutospacing="0"/>
              <w:jc w:val="both"/>
              <w:rPr>
                <w:rFonts w:eastAsia="TimesNewRoman"/>
                <w:bCs/>
                <w:sz w:val="28"/>
                <w:szCs w:val="28"/>
              </w:rPr>
            </w:pPr>
            <w:r w:rsidRPr="008D6DA9">
              <w:rPr>
                <w:sz w:val="28"/>
                <w:szCs w:val="28"/>
              </w:rPr>
              <w:t>Повышение качества образования в школе</w:t>
            </w:r>
            <w:r w:rsidRPr="008D6DA9">
              <w:rPr>
                <w:rFonts w:eastAsia="TimesNewRoman"/>
                <w:bCs/>
                <w:sz w:val="28"/>
                <w:szCs w:val="28"/>
              </w:rPr>
              <w:t xml:space="preserve"> как результата повышения мотивации на образовательную деятельность и получение образовательного результата учащимися.</w:t>
            </w:r>
          </w:p>
          <w:p w:rsidR="008D6DA9" w:rsidRPr="008D6DA9" w:rsidRDefault="008D6DA9" w:rsidP="008D6DA9">
            <w:pPr>
              <w:pStyle w:val="a7"/>
              <w:spacing w:before="0" w:beforeAutospacing="0" w:after="0" w:afterAutospacing="0"/>
              <w:jc w:val="both"/>
              <w:rPr>
                <w:sz w:val="28"/>
                <w:szCs w:val="28"/>
              </w:rPr>
            </w:pPr>
            <w:r w:rsidRPr="008D6DA9">
              <w:rPr>
                <w:sz w:val="28"/>
                <w:szCs w:val="28"/>
              </w:rPr>
              <w:t xml:space="preserve">    Опыт  апробации модели мотивационной образовательной среды,  рекомендации внедрения  вышеназванной модели в общеобразовательные учреждения РМ.</w:t>
            </w:r>
            <w:r w:rsidRPr="008D6DA9">
              <w:rPr>
                <w:snapToGrid w:val="0"/>
                <w:sz w:val="28"/>
                <w:szCs w:val="28"/>
              </w:rPr>
              <w:t xml:space="preserve"> </w:t>
            </w:r>
            <w:r w:rsidRPr="008D6DA9">
              <w:rPr>
                <w:sz w:val="28"/>
                <w:szCs w:val="28"/>
              </w:rPr>
              <w:t xml:space="preserve"> </w:t>
            </w:r>
          </w:p>
        </w:tc>
      </w:tr>
      <w:tr w:rsidR="008D6DA9" w:rsidRPr="00110198" w:rsidTr="00411CAF">
        <w:tc>
          <w:tcPr>
            <w:tcW w:w="2694" w:type="dxa"/>
          </w:tcPr>
          <w:p w:rsidR="008D6DA9" w:rsidRPr="008D6DA9" w:rsidRDefault="008D6DA9" w:rsidP="008D6DA9">
            <w:pPr>
              <w:spacing w:after="0" w:line="240" w:lineRule="auto"/>
              <w:jc w:val="center"/>
              <w:rPr>
                <w:rFonts w:ascii="Times New Roman" w:hAnsi="Times New Roman"/>
                <w:bCs/>
                <w:sz w:val="28"/>
                <w:szCs w:val="28"/>
              </w:rPr>
            </w:pPr>
            <w:r w:rsidRPr="008D6DA9">
              <w:rPr>
                <w:rFonts w:ascii="Times New Roman" w:hAnsi="Times New Roman"/>
                <w:bCs/>
                <w:sz w:val="28"/>
                <w:szCs w:val="28"/>
              </w:rPr>
              <w:t>Используемые методы</w:t>
            </w:r>
          </w:p>
        </w:tc>
        <w:tc>
          <w:tcPr>
            <w:tcW w:w="15051" w:type="dxa"/>
          </w:tcPr>
          <w:p w:rsidR="008D6DA9" w:rsidRPr="008D6DA9" w:rsidRDefault="008D6DA9" w:rsidP="008D6DA9">
            <w:pPr>
              <w:shd w:val="clear" w:color="auto" w:fill="FFFFFF"/>
              <w:spacing w:after="0" w:line="240" w:lineRule="auto"/>
              <w:ind w:right="43"/>
              <w:jc w:val="both"/>
              <w:rPr>
                <w:rFonts w:ascii="Times New Roman" w:hAnsi="Times New Roman"/>
                <w:sz w:val="28"/>
                <w:szCs w:val="28"/>
              </w:rPr>
            </w:pPr>
            <w:r w:rsidRPr="008D6DA9">
              <w:rPr>
                <w:rFonts w:ascii="Times New Roman" w:hAnsi="Times New Roman"/>
                <w:sz w:val="28"/>
                <w:szCs w:val="28"/>
              </w:rPr>
              <w:t xml:space="preserve"> </w:t>
            </w:r>
            <w:r w:rsidRPr="008D6DA9">
              <w:rPr>
                <w:rFonts w:ascii="Times New Roman" w:hAnsi="Times New Roman"/>
                <w:i/>
                <w:sz w:val="28"/>
                <w:szCs w:val="28"/>
              </w:rPr>
              <w:t xml:space="preserve">• </w:t>
            </w:r>
            <w:r w:rsidRPr="008D6DA9">
              <w:rPr>
                <w:rFonts w:ascii="Times New Roman" w:hAnsi="Times New Roman"/>
                <w:b/>
                <w:iCs/>
                <w:sz w:val="28"/>
                <w:szCs w:val="28"/>
              </w:rPr>
              <w:t>теоретический:</w:t>
            </w:r>
            <w:r w:rsidRPr="008D6DA9">
              <w:rPr>
                <w:rFonts w:ascii="Times New Roman" w:hAnsi="Times New Roman"/>
                <w:sz w:val="28"/>
                <w:szCs w:val="28"/>
              </w:rPr>
              <w:t xml:space="preserve"> анализ литературы, моделирование общей и частных гипотез исследования и проектирование результатов и процессов их достижения на различных этапах поисковой работы. </w:t>
            </w:r>
          </w:p>
          <w:p w:rsidR="008D6DA9" w:rsidRPr="008D6DA9" w:rsidRDefault="008D6DA9" w:rsidP="008D6DA9">
            <w:pPr>
              <w:shd w:val="clear" w:color="auto" w:fill="FFFFFF"/>
              <w:spacing w:after="0" w:line="240" w:lineRule="auto"/>
              <w:ind w:right="43"/>
              <w:jc w:val="both"/>
              <w:rPr>
                <w:rFonts w:ascii="Times New Roman" w:hAnsi="Times New Roman"/>
                <w:sz w:val="28"/>
                <w:szCs w:val="28"/>
              </w:rPr>
            </w:pPr>
            <w:r w:rsidRPr="008D6DA9">
              <w:rPr>
                <w:rFonts w:ascii="Times New Roman" w:hAnsi="Times New Roman"/>
                <w:sz w:val="28"/>
                <w:szCs w:val="28"/>
              </w:rPr>
              <w:t xml:space="preserve">• </w:t>
            </w:r>
            <w:r w:rsidRPr="008D6DA9">
              <w:rPr>
                <w:rFonts w:ascii="Times New Roman" w:hAnsi="Times New Roman"/>
                <w:b/>
                <w:iCs/>
                <w:sz w:val="28"/>
                <w:szCs w:val="28"/>
              </w:rPr>
              <w:t>эмпирический:</w:t>
            </w:r>
            <w:r w:rsidRPr="008D6DA9">
              <w:rPr>
                <w:rFonts w:ascii="Times New Roman" w:hAnsi="Times New Roman"/>
                <w:i/>
                <w:iCs/>
                <w:sz w:val="28"/>
                <w:szCs w:val="28"/>
              </w:rPr>
              <w:t xml:space="preserve"> </w:t>
            </w:r>
            <w:r w:rsidRPr="008D6DA9">
              <w:rPr>
                <w:rFonts w:ascii="Times New Roman" w:hAnsi="Times New Roman"/>
                <w:sz w:val="28"/>
                <w:szCs w:val="28"/>
              </w:rPr>
              <w:t>опросно-диагностические методы (анкетирование, интервьюирование, беседы), экспертная оценка, изучение педагогической документации, анализ творческих работ и наполнения тестовых заданий, наблюдения, обобщение педагогического опыта, диагностика отдельных компонентов профессиональной позиции педагога, диагностический и формирующий эксперименты по исследованию возможностей отдельных педагогических средств и их групп и др.;</w:t>
            </w:r>
          </w:p>
          <w:p w:rsidR="008D6DA9" w:rsidRPr="008D6DA9" w:rsidRDefault="008D6DA9" w:rsidP="008D6DA9">
            <w:pPr>
              <w:pStyle w:val="2e"/>
              <w:spacing w:after="0" w:line="240" w:lineRule="auto"/>
              <w:ind w:left="0"/>
              <w:jc w:val="both"/>
              <w:rPr>
                <w:bCs/>
                <w:sz w:val="28"/>
                <w:szCs w:val="28"/>
                <w:highlight w:val="yellow"/>
              </w:rPr>
            </w:pPr>
            <w:r w:rsidRPr="008D6DA9">
              <w:rPr>
                <w:sz w:val="28"/>
                <w:szCs w:val="28"/>
              </w:rPr>
              <w:t>•</w:t>
            </w:r>
            <w:r w:rsidRPr="008D6DA9">
              <w:rPr>
                <w:b/>
                <w:iCs/>
                <w:sz w:val="28"/>
                <w:szCs w:val="28"/>
              </w:rPr>
              <w:t>статистический:</w:t>
            </w:r>
            <w:r w:rsidRPr="008D6DA9">
              <w:rPr>
                <w:iCs/>
                <w:sz w:val="28"/>
                <w:szCs w:val="28"/>
              </w:rPr>
              <w:t xml:space="preserve"> </w:t>
            </w:r>
            <w:r w:rsidRPr="008D6DA9">
              <w:rPr>
                <w:sz w:val="28"/>
                <w:szCs w:val="28"/>
              </w:rPr>
              <w:t>ранжирование, шкалирование, рейтинговая оценка, математическая и статистическая обработка полученных в ходе исследования результатов, расчет распределения, коэффициентов корреляции, оценка статистической значимости гипотезы и др.</w:t>
            </w:r>
            <w:r w:rsidRPr="008D6DA9">
              <w:rPr>
                <w:sz w:val="28"/>
                <w:szCs w:val="28"/>
                <w:highlight w:val="yellow"/>
              </w:rPr>
              <w:t xml:space="preserve"> </w:t>
            </w:r>
            <w:r w:rsidRPr="008D6DA9">
              <w:rPr>
                <w:sz w:val="28"/>
                <w:szCs w:val="28"/>
              </w:rPr>
              <w:t xml:space="preserve">        </w:t>
            </w:r>
          </w:p>
        </w:tc>
      </w:tr>
      <w:tr w:rsidR="008D6DA9" w:rsidRPr="00110198" w:rsidTr="00411CAF">
        <w:tc>
          <w:tcPr>
            <w:tcW w:w="2694" w:type="dxa"/>
          </w:tcPr>
          <w:p w:rsidR="008D6DA9" w:rsidRPr="008D6DA9" w:rsidRDefault="008D6DA9" w:rsidP="008D6DA9">
            <w:pPr>
              <w:spacing w:after="0" w:line="240" w:lineRule="auto"/>
              <w:jc w:val="center"/>
              <w:rPr>
                <w:rFonts w:ascii="Times New Roman" w:hAnsi="Times New Roman"/>
                <w:bCs/>
                <w:color w:val="000000"/>
                <w:sz w:val="28"/>
                <w:szCs w:val="28"/>
              </w:rPr>
            </w:pPr>
            <w:r w:rsidRPr="008D6DA9">
              <w:rPr>
                <w:rFonts w:ascii="Times New Roman" w:hAnsi="Times New Roman"/>
                <w:sz w:val="28"/>
                <w:szCs w:val="28"/>
              </w:rPr>
              <w:t>Способы отслеживания результатов и предполагаемые формы их представления</w:t>
            </w:r>
          </w:p>
        </w:tc>
        <w:tc>
          <w:tcPr>
            <w:tcW w:w="15051" w:type="dxa"/>
          </w:tcPr>
          <w:p w:rsidR="008D6DA9" w:rsidRPr="008D6DA9" w:rsidRDefault="008D6DA9" w:rsidP="008D6DA9">
            <w:pPr>
              <w:spacing w:after="0" w:line="240" w:lineRule="auto"/>
              <w:jc w:val="both"/>
              <w:rPr>
                <w:rFonts w:ascii="Times New Roman" w:hAnsi="Times New Roman"/>
                <w:sz w:val="28"/>
                <w:szCs w:val="28"/>
              </w:rPr>
            </w:pPr>
            <w:r w:rsidRPr="008D6DA9">
              <w:rPr>
                <w:rFonts w:ascii="Times New Roman" w:hAnsi="Times New Roman"/>
                <w:sz w:val="28"/>
                <w:szCs w:val="28"/>
              </w:rPr>
              <w:t>Мониторинг образовательной деятельности обучающихся, удовлетворенности предоставляемыми образовательными услугами.</w:t>
            </w:r>
          </w:p>
          <w:p w:rsidR="008D6DA9" w:rsidRPr="008D6DA9" w:rsidRDefault="008D6DA9" w:rsidP="008D6DA9">
            <w:pPr>
              <w:spacing w:after="0" w:line="240" w:lineRule="auto"/>
              <w:jc w:val="both"/>
              <w:rPr>
                <w:rFonts w:ascii="Times New Roman" w:hAnsi="Times New Roman"/>
                <w:bCs/>
                <w:color w:val="000000"/>
                <w:sz w:val="28"/>
                <w:szCs w:val="28"/>
              </w:rPr>
            </w:pPr>
            <w:r w:rsidRPr="008D6DA9">
              <w:rPr>
                <w:rFonts w:ascii="Times New Roman" w:hAnsi="Times New Roman"/>
                <w:sz w:val="28"/>
                <w:szCs w:val="28"/>
              </w:rPr>
              <w:t>Обучающие семинары, круглые столы, методические пособия и рекомендации для педагогов и родителей, научно-методический сборник, печатные  материалы из опыта работы,  выступления на научно-практических  конференциях.</w:t>
            </w:r>
          </w:p>
        </w:tc>
      </w:tr>
      <w:tr w:rsidR="008D6DA9" w:rsidRPr="00110198" w:rsidTr="00411CAF">
        <w:tc>
          <w:tcPr>
            <w:tcW w:w="2694" w:type="dxa"/>
          </w:tcPr>
          <w:p w:rsidR="008D6DA9" w:rsidRPr="008D6DA9" w:rsidRDefault="008D6DA9" w:rsidP="008D6DA9">
            <w:pPr>
              <w:spacing w:after="0" w:line="240" w:lineRule="auto"/>
              <w:jc w:val="center"/>
              <w:rPr>
                <w:rFonts w:ascii="Times New Roman" w:hAnsi="Times New Roman"/>
                <w:bCs/>
                <w:sz w:val="28"/>
                <w:szCs w:val="28"/>
              </w:rPr>
            </w:pPr>
            <w:r w:rsidRPr="008D6DA9">
              <w:rPr>
                <w:rFonts w:ascii="Times New Roman" w:hAnsi="Times New Roman"/>
                <w:sz w:val="28"/>
                <w:szCs w:val="28"/>
              </w:rPr>
              <w:t>Перспективный план экспериментальной деятельности (по этапам эксперимента)</w:t>
            </w:r>
          </w:p>
        </w:tc>
        <w:tc>
          <w:tcPr>
            <w:tcW w:w="15051" w:type="dxa"/>
          </w:tcPr>
          <w:p w:rsidR="008D6DA9" w:rsidRPr="008D6DA9" w:rsidRDefault="008D6DA9" w:rsidP="008D6DA9">
            <w:pPr>
              <w:pStyle w:val="a7"/>
              <w:spacing w:before="0" w:beforeAutospacing="0" w:after="0" w:afterAutospacing="0"/>
              <w:ind w:firstLine="539"/>
              <w:jc w:val="both"/>
              <w:rPr>
                <w:sz w:val="28"/>
                <w:szCs w:val="28"/>
              </w:rPr>
            </w:pPr>
            <w:r w:rsidRPr="008D6DA9">
              <w:rPr>
                <w:sz w:val="28"/>
                <w:szCs w:val="28"/>
              </w:rPr>
              <w:t xml:space="preserve">Дальнейшее развитие проекта повлечет за собой  постоянное обновление основной образовательной программы школы, гибко реагирующей на изменения  образовательных  потребностей обучающихся и их родителей, образовательной ситуации и рынка образовательных услуг. </w:t>
            </w:r>
          </w:p>
          <w:p w:rsidR="008D6DA9" w:rsidRPr="008D6DA9" w:rsidRDefault="008D6DA9" w:rsidP="008D6DA9">
            <w:pPr>
              <w:pStyle w:val="a7"/>
              <w:spacing w:before="0" w:beforeAutospacing="0" w:after="0" w:afterAutospacing="0"/>
              <w:ind w:firstLine="539"/>
              <w:jc w:val="both"/>
              <w:rPr>
                <w:sz w:val="28"/>
                <w:szCs w:val="28"/>
              </w:rPr>
            </w:pPr>
            <w:r w:rsidRPr="008D6DA9">
              <w:rPr>
                <w:sz w:val="28"/>
                <w:szCs w:val="28"/>
              </w:rPr>
              <w:t xml:space="preserve">Совершенствование организационно-управленческих механизмов, научно-методического обеспечения, системы повышения квалификации кадров, развитие образовательной среды, расширение круга социальных партнеров школы, совершенствование механизмов привлечения общественности к делам  образования, расширения участия родителей и учащихся в решении возникающих проблем. </w:t>
            </w:r>
          </w:p>
          <w:p w:rsidR="008D6DA9" w:rsidRPr="008D6DA9" w:rsidRDefault="008D6DA9" w:rsidP="008D6DA9">
            <w:pPr>
              <w:pStyle w:val="a7"/>
              <w:spacing w:before="0" w:beforeAutospacing="0" w:after="0" w:afterAutospacing="0"/>
              <w:ind w:firstLine="539"/>
              <w:jc w:val="both"/>
              <w:rPr>
                <w:sz w:val="28"/>
                <w:szCs w:val="28"/>
              </w:rPr>
            </w:pPr>
            <w:r w:rsidRPr="008D6DA9">
              <w:rPr>
                <w:sz w:val="28"/>
                <w:szCs w:val="28"/>
              </w:rPr>
              <w:t>Продолжение  работы по  повышению качества  пространственно-предметного  содержания  образовательной среды, качества  социальных отношений в данной среде, качества связей между пространственно - предметным и социальным компонентами этой среды.</w:t>
            </w:r>
          </w:p>
          <w:p w:rsidR="008D6DA9" w:rsidRPr="008D6DA9" w:rsidRDefault="008D6DA9" w:rsidP="008D6DA9">
            <w:pPr>
              <w:pStyle w:val="a7"/>
              <w:spacing w:before="0" w:beforeAutospacing="0" w:after="0" w:afterAutospacing="0"/>
              <w:ind w:firstLine="539"/>
              <w:jc w:val="both"/>
              <w:rPr>
                <w:sz w:val="28"/>
                <w:szCs w:val="28"/>
              </w:rPr>
            </w:pPr>
            <w:r w:rsidRPr="008D6DA9">
              <w:rPr>
                <w:sz w:val="28"/>
                <w:szCs w:val="28"/>
              </w:rPr>
              <w:t>Внедрение новых информационных и гуманитарных технологий, обеспечивающих конкурентоспособность выпускника школы на рынке труда и в сфере высшего образования, разработка   современных проектов с ВУЗами города  для повышения качества образования.</w:t>
            </w:r>
          </w:p>
          <w:p w:rsidR="008D6DA9" w:rsidRPr="008D6DA9" w:rsidRDefault="008D6DA9" w:rsidP="008D6DA9">
            <w:pPr>
              <w:pStyle w:val="a7"/>
              <w:spacing w:before="0" w:beforeAutospacing="0" w:after="0" w:afterAutospacing="0"/>
              <w:ind w:firstLine="539"/>
              <w:jc w:val="both"/>
              <w:rPr>
                <w:sz w:val="28"/>
                <w:szCs w:val="28"/>
              </w:rPr>
            </w:pPr>
            <w:r w:rsidRPr="008D6DA9">
              <w:rPr>
                <w:sz w:val="28"/>
                <w:szCs w:val="28"/>
              </w:rPr>
              <w:t>Подготовка  учащихся к самостоятельному профессиональному выбору и адекватному выбору дальнейшего образовательного  маршрута через организацию на новом, современном уровне профессиональной ориентации, введение продуманной и социально востребованной системы профильной и  предпрофильной подготовки.</w:t>
            </w:r>
          </w:p>
          <w:p w:rsidR="008D6DA9" w:rsidRPr="008D6DA9" w:rsidRDefault="008D6DA9" w:rsidP="008D6DA9">
            <w:pPr>
              <w:pStyle w:val="a7"/>
              <w:spacing w:before="0" w:beforeAutospacing="0" w:after="0" w:afterAutospacing="0"/>
              <w:ind w:firstLine="539"/>
              <w:jc w:val="both"/>
              <w:rPr>
                <w:bCs/>
                <w:sz w:val="28"/>
                <w:szCs w:val="28"/>
              </w:rPr>
            </w:pPr>
          </w:p>
        </w:tc>
      </w:tr>
    </w:tbl>
    <w:p w:rsidR="004420AC" w:rsidRPr="008D7723" w:rsidRDefault="004420AC" w:rsidP="00C4275E">
      <w:pPr>
        <w:spacing w:after="0" w:line="240" w:lineRule="auto"/>
        <w:rPr>
          <w:rFonts w:ascii="Times New Roman" w:hAnsi="Times New Roman"/>
          <w:sz w:val="28"/>
          <w:szCs w:val="28"/>
        </w:rPr>
      </w:pPr>
    </w:p>
    <w:p w:rsidR="00A50300" w:rsidRPr="00974330" w:rsidRDefault="000F39D3" w:rsidP="000F39D3">
      <w:pPr>
        <w:spacing w:before="100" w:beforeAutospacing="1" w:after="100" w:afterAutospacing="1" w:line="240" w:lineRule="auto"/>
        <w:ind w:left="360"/>
        <w:rPr>
          <w:rFonts w:ascii="Times New Roman" w:eastAsia="Times New Roman" w:hAnsi="Times New Roman"/>
          <w:b/>
          <w:i/>
          <w:color w:val="C00000"/>
          <w:sz w:val="36"/>
          <w:szCs w:val="36"/>
          <w:lang w:eastAsia="ru-RU"/>
        </w:rPr>
      </w:pPr>
      <w:r w:rsidRPr="00974330">
        <w:rPr>
          <w:rFonts w:ascii="Times New Roman" w:eastAsia="Times New Roman" w:hAnsi="Times New Roman"/>
          <w:b/>
          <w:i/>
          <w:color w:val="C00000"/>
          <w:sz w:val="36"/>
          <w:szCs w:val="36"/>
          <w:lang w:eastAsia="ru-RU"/>
        </w:rPr>
        <w:t xml:space="preserve">6.4. </w:t>
      </w:r>
      <w:r w:rsidR="00A50300" w:rsidRPr="00974330">
        <w:rPr>
          <w:rFonts w:ascii="Times New Roman" w:eastAsia="Times New Roman" w:hAnsi="Times New Roman"/>
          <w:b/>
          <w:i/>
          <w:color w:val="C00000"/>
          <w:sz w:val="36"/>
          <w:szCs w:val="36"/>
          <w:lang w:eastAsia="ru-RU"/>
        </w:rPr>
        <w:t>Психолого-педагогическое сопровождение (направления деятельности, реализуемые программы, проекты, количество специалистов: психологов, социальных педагогов).</w:t>
      </w:r>
    </w:p>
    <w:p w:rsidR="00A50300" w:rsidRPr="00D201CF" w:rsidRDefault="00A50300" w:rsidP="00A50300">
      <w:pPr>
        <w:spacing w:after="0" w:line="240" w:lineRule="auto"/>
        <w:ind w:firstLine="540"/>
        <w:jc w:val="both"/>
        <w:rPr>
          <w:rFonts w:ascii="Times New Roman" w:hAnsi="Times New Roman"/>
          <w:sz w:val="28"/>
          <w:szCs w:val="28"/>
        </w:rPr>
      </w:pPr>
      <w:r w:rsidRPr="00D201CF">
        <w:rPr>
          <w:rFonts w:ascii="Times New Roman" w:hAnsi="Times New Roman"/>
          <w:sz w:val="28"/>
          <w:szCs w:val="28"/>
        </w:rPr>
        <w:t>Главная цель психологической службы Ялгинской школы – обеспечение психологических условий, необходимых для полноценного развития личности учащихся, раскрытия их индивидуальности; своевременное выявление и максимально полное использование в учебно-воспитательном процессе интеллектуального и личностного потенциала детей, имеющихся у них задатков и способностей, интересов и склонностей.</w:t>
      </w:r>
    </w:p>
    <w:p w:rsidR="00A50300" w:rsidRPr="00D201CF" w:rsidRDefault="00A50300" w:rsidP="00A50300">
      <w:pPr>
        <w:spacing w:after="0" w:line="240" w:lineRule="auto"/>
        <w:ind w:firstLine="540"/>
        <w:jc w:val="both"/>
        <w:rPr>
          <w:rFonts w:ascii="Times New Roman" w:hAnsi="Times New Roman"/>
          <w:sz w:val="28"/>
          <w:szCs w:val="28"/>
        </w:rPr>
      </w:pPr>
      <w:r w:rsidRPr="00D201CF">
        <w:rPr>
          <w:rFonts w:ascii="Times New Roman" w:hAnsi="Times New Roman"/>
          <w:sz w:val="28"/>
          <w:szCs w:val="28"/>
        </w:rPr>
        <w:t>Основные задачи психологической службы:</w:t>
      </w:r>
    </w:p>
    <w:p w:rsidR="00A50300" w:rsidRPr="00D201CF" w:rsidRDefault="00A50300" w:rsidP="00D97154">
      <w:pPr>
        <w:numPr>
          <w:ilvl w:val="0"/>
          <w:numId w:val="9"/>
        </w:numPr>
        <w:spacing w:after="0" w:line="240" w:lineRule="auto"/>
        <w:ind w:left="0" w:firstLine="540"/>
        <w:jc w:val="both"/>
        <w:rPr>
          <w:rFonts w:ascii="Times New Roman" w:hAnsi="Times New Roman"/>
          <w:sz w:val="28"/>
          <w:szCs w:val="28"/>
        </w:rPr>
      </w:pPr>
      <w:r w:rsidRPr="00D201CF">
        <w:rPr>
          <w:rFonts w:ascii="Times New Roman" w:hAnsi="Times New Roman"/>
          <w:sz w:val="28"/>
          <w:szCs w:val="28"/>
        </w:rPr>
        <w:t>Работа над созданием здорового психологического климата школы, способствующего эффективной учебно-педагогической деятельности.</w:t>
      </w:r>
    </w:p>
    <w:p w:rsidR="00A50300" w:rsidRPr="00D201CF" w:rsidRDefault="00A50300" w:rsidP="00A50300">
      <w:pPr>
        <w:spacing w:after="0" w:line="240" w:lineRule="auto"/>
        <w:ind w:firstLine="540"/>
        <w:jc w:val="both"/>
        <w:rPr>
          <w:rFonts w:ascii="Times New Roman" w:hAnsi="Times New Roman"/>
          <w:sz w:val="28"/>
          <w:szCs w:val="28"/>
        </w:rPr>
      </w:pPr>
      <w:r w:rsidRPr="00D201CF">
        <w:rPr>
          <w:rFonts w:ascii="Times New Roman" w:hAnsi="Times New Roman"/>
          <w:sz w:val="28"/>
          <w:szCs w:val="28"/>
        </w:rPr>
        <w:t>Дружный, сплоченный ученический коллектив уже сам по себе является отличной воспитательной средой, позволяет в полной мере реализовать поставленные педагогом цели. Вместе с тем, полноценное развитие личности учащихся может обеспечить лишь тот педагог, кто сам является психологически здоровым человеком. Следовательно, остро встает вопрос о комфортности социально-психологического климата и в педагогическом коллективе.</w:t>
      </w:r>
    </w:p>
    <w:p w:rsidR="00A50300" w:rsidRPr="00D201CF" w:rsidRDefault="00A50300" w:rsidP="00D97154">
      <w:pPr>
        <w:numPr>
          <w:ilvl w:val="0"/>
          <w:numId w:val="9"/>
        </w:numPr>
        <w:spacing w:after="0" w:line="240" w:lineRule="auto"/>
        <w:ind w:left="0" w:firstLine="540"/>
        <w:jc w:val="both"/>
        <w:rPr>
          <w:rFonts w:ascii="Times New Roman" w:hAnsi="Times New Roman"/>
          <w:sz w:val="28"/>
          <w:szCs w:val="28"/>
        </w:rPr>
      </w:pPr>
      <w:r w:rsidRPr="00D201CF">
        <w:rPr>
          <w:rFonts w:ascii="Times New Roman" w:hAnsi="Times New Roman"/>
          <w:sz w:val="28"/>
          <w:szCs w:val="28"/>
        </w:rPr>
        <w:t>Совершенствование управленческой деятельности в школе.</w:t>
      </w:r>
    </w:p>
    <w:p w:rsidR="00A50300" w:rsidRPr="00D201CF" w:rsidRDefault="00A50300" w:rsidP="00A50300">
      <w:pPr>
        <w:spacing w:after="0" w:line="240" w:lineRule="auto"/>
        <w:ind w:firstLine="540"/>
        <w:jc w:val="both"/>
        <w:rPr>
          <w:rFonts w:ascii="Times New Roman" w:hAnsi="Times New Roman"/>
          <w:sz w:val="28"/>
          <w:szCs w:val="28"/>
        </w:rPr>
      </w:pPr>
      <w:r w:rsidRPr="00D201CF">
        <w:rPr>
          <w:rFonts w:ascii="Times New Roman" w:hAnsi="Times New Roman"/>
          <w:sz w:val="28"/>
          <w:szCs w:val="28"/>
        </w:rPr>
        <w:t>Эффективность учебно-воспитательного процесса во многом обуславливается эффективностью его управления. Психодиагностика позволяет получить наиболее точную информацию о результатах менеджмента и служит основой для выработки рекомендаций по их коррекции. Кроме того, руководителям в системе образования, как, впрочем, и всем людям, включенным в процессы обучения и воспитания, необходимы знания из области психологии управления, психологии человеческих взаимоотношений, психологии эффективности групповой деятельности. Психологические знания позволяют глубже понять развитие детей и управлять им.</w:t>
      </w:r>
    </w:p>
    <w:p w:rsidR="00A50300" w:rsidRPr="00D201CF" w:rsidRDefault="00A50300" w:rsidP="00D97154">
      <w:pPr>
        <w:numPr>
          <w:ilvl w:val="0"/>
          <w:numId w:val="9"/>
        </w:numPr>
        <w:spacing w:after="0" w:line="240" w:lineRule="auto"/>
        <w:ind w:left="0" w:firstLine="540"/>
        <w:jc w:val="both"/>
        <w:rPr>
          <w:rFonts w:ascii="Times New Roman" w:hAnsi="Times New Roman"/>
          <w:sz w:val="28"/>
          <w:szCs w:val="28"/>
        </w:rPr>
      </w:pPr>
      <w:r w:rsidRPr="00D201CF">
        <w:rPr>
          <w:rFonts w:ascii="Times New Roman" w:hAnsi="Times New Roman"/>
          <w:sz w:val="28"/>
          <w:szCs w:val="28"/>
        </w:rPr>
        <w:t>Выявление области оптимального развития каждого учащегося, необходимая коррекция индивидуальных особенностей и их развитие.</w:t>
      </w:r>
    </w:p>
    <w:p w:rsidR="00A50300" w:rsidRPr="00D201CF" w:rsidRDefault="00A50300" w:rsidP="00A50300">
      <w:pPr>
        <w:spacing w:after="0" w:line="240" w:lineRule="auto"/>
        <w:ind w:firstLine="540"/>
        <w:jc w:val="both"/>
        <w:rPr>
          <w:rFonts w:ascii="Times New Roman" w:hAnsi="Times New Roman"/>
          <w:sz w:val="28"/>
          <w:szCs w:val="28"/>
        </w:rPr>
      </w:pPr>
      <w:r w:rsidRPr="00D201CF">
        <w:rPr>
          <w:rFonts w:ascii="Times New Roman" w:hAnsi="Times New Roman"/>
          <w:sz w:val="28"/>
          <w:szCs w:val="28"/>
        </w:rPr>
        <w:t>Если речь идет о детях, отстающих в своем развитии от большинства других детей, то, прежде всего, необходимо своевременно выявить и устранить возможные причины такого отставания. Если же дело касается одаренных детей, то необходимо создать условия для раннего выявления задатков и их превращения в высокоразвитые способности.</w:t>
      </w:r>
    </w:p>
    <w:p w:rsidR="00A50300" w:rsidRPr="00D201CF" w:rsidRDefault="00A50300" w:rsidP="00D97154">
      <w:pPr>
        <w:numPr>
          <w:ilvl w:val="0"/>
          <w:numId w:val="9"/>
        </w:numPr>
        <w:spacing w:after="0" w:line="240" w:lineRule="auto"/>
        <w:ind w:left="0" w:firstLine="540"/>
        <w:jc w:val="both"/>
        <w:rPr>
          <w:rFonts w:ascii="Times New Roman" w:hAnsi="Times New Roman"/>
          <w:sz w:val="28"/>
          <w:szCs w:val="28"/>
        </w:rPr>
      </w:pPr>
      <w:r w:rsidRPr="00D201CF">
        <w:rPr>
          <w:rFonts w:ascii="Times New Roman" w:hAnsi="Times New Roman"/>
          <w:sz w:val="28"/>
          <w:szCs w:val="28"/>
        </w:rPr>
        <w:t>Обеспечение в преемственности в обучении и воспитании ДОУ и начальной школой, средним  и старшим звеньями. Подготовка к полноценной самореализации во взрослой жизни.</w:t>
      </w:r>
    </w:p>
    <w:p w:rsidR="00A50300" w:rsidRPr="00D201CF" w:rsidRDefault="00A50300" w:rsidP="00A50300">
      <w:pPr>
        <w:spacing w:after="0" w:line="240" w:lineRule="auto"/>
        <w:ind w:firstLine="540"/>
        <w:jc w:val="both"/>
        <w:rPr>
          <w:rFonts w:ascii="Times New Roman" w:hAnsi="Times New Roman"/>
          <w:sz w:val="28"/>
          <w:szCs w:val="28"/>
        </w:rPr>
      </w:pPr>
      <w:r w:rsidRPr="00D201CF">
        <w:rPr>
          <w:rFonts w:ascii="Times New Roman" w:hAnsi="Times New Roman"/>
          <w:sz w:val="28"/>
          <w:szCs w:val="28"/>
        </w:rPr>
        <w:t xml:space="preserve">Развитие личности является сложным, многогранным и непрерывным процессом. Столь же непрерывной должна быть и работа по его управлению. Только в этом случае можно не бояться упустить важные, ключевые моменты развития и подготовить к жизни настоящего Человека. </w:t>
      </w:r>
    </w:p>
    <w:p w:rsidR="00A50300" w:rsidRPr="00D201CF" w:rsidRDefault="00A50300" w:rsidP="00D97154">
      <w:pPr>
        <w:numPr>
          <w:ilvl w:val="0"/>
          <w:numId w:val="9"/>
        </w:numPr>
        <w:spacing w:after="0" w:line="240" w:lineRule="auto"/>
        <w:ind w:left="0" w:firstLine="540"/>
        <w:jc w:val="both"/>
        <w:rPr>
          <w:rFonts w:ascii="Times New Roman" w:hAnsi="Times New Roman"/>
          <w:sz w:val="28"/>
          <w:szCs w:val="28"/>
        </w:rPr>
      </w:pPr>
      <w:r w:rsidRPr="00D201CF">
        <w:rPr>
          <w:rFonts w:ascii="Times New Roman" w:hAnsi="Times New Roman"/>
          <w:sz w:val="28"/>
          <w:szCs w:val="28"/>
        </w:rPr>
        <w:t>Создание условий для сохранения и укрепления физического и психического здоровья учащихся, защиты прав детства.</w:t>
      </w:r>
    </w:p>
    <w:p w:rsidR="00A50300" w:rsidRPr="00D201CF" w:rsidRDefault="00A50300" w:rsidP="00D97154">
      <w:pPr>
        <w:numPr>
          <w:ilvl w:val="0"/>
          <w:numId w:val="9"/>
        </w:numPr>
        <w:spacing w:after="0" w:line="240" w:lineRule="auto"/>
        <w:ind w:left="0" w:firstLine="540"/>
        <w:jc w:val="both"/>
        <w:rPr>
          <w:rFonts w:ascii="Times New Roman" w:hAnsi="Times New Roman"/>
          <w:sz w:val="28"/>
          <w:szCs w:val="28"/>
        </w:rPr>
      </w:pPr>
      <w:r w:rsidRPr="00D201CF">
        <w:rPr>
          <w:rFonts w:ascii="Times New Roman" w:hAnsi="Times New Roman"/>
          <w:sz w:val="28"/>
          <w:szCs w:val="28"/>
        </w:rPr>
        <w:t>Учебно-воспитательный процесс должен быть построен в строгом соответствии с биологическими и социальными законами развития, с основными положениями психологической теории обучения и воспитания.</w:t>
      </w:r>
    </w:p>
    <w:p w:rsidR="00A50300" w:rsidRPr="00D201CF" w:rsidRDefault="00A50300" w:rsidP="00A50300">
      <w:pPr>
        <w:spacing w:after="0" w:line="240" w:lineRule="auto"/>
        <w:ind w:firstLine="540"/>
        <w:jc w:val="both"/>
        <w:rPr>
          <w:rFonts w:ascii="Times New Roman" w:hAnsi="Times New Roman"/>
          <w:sz w:val="28"/>
          <w:szCs w:val="28"/>
        </w:rPr>
      </w:pPr>
      <w:r w:rsidRPr="00D201CF">
        <w:rPr>
          <w:rFonts w:ascii="Times New Roman" w:hAnsi="Times New Roman"/>
          <w:sz w:val="28"/>
          <w:szCs w:val="28"/>
        </w:rPr>
        <w:t>Решение поставленных задач осуществляется путем реализации пяти взаимосвязанных направлений деятельности психологической службы.</w:t>
      </w:r>
    </w:p>
    <w:p w:rsidR="00A50300" w:rsidRPr="00D201CF" w:rsidRDefault="00A50300" w:rsidP="00D97154">
      <w:pPr>
        <w:numPr>
          <w:ilvl w:val="0"/>
          <w:numId w:val="10"/>
        </w:numPr>
        <w:spacing w:after="0" w:line="240" w:lineRule="auto"/>
        <w:ind w:left="0" w:firstLine="540"/>
        <w:jc w:val="both"/>
        <w:rPr>
          <w:rFonts w:ascii="Times New Roman" w:hAnsi="Times New Roman"/>
          <w:sz w:val="28"/>
          <w:szCs w:val="28"/>
        </w:rPr>
      </w:pPr>
      <w:r w:rsidRPr="00D201CF">
        <w:rPr>
          <w:rFonts w:ascii="Times New Roman" w:hAnsi="Times New Roman"/>
          <w:sz w:val="28"/>
          <w:szCs w:val="28"/>
        </w:rPr>
        <w:t>Психодиагностика (10-12 ч/нед.) – оценка психологических свойств, процессов и состояний детей и взрослых в системе образования; подготовка квалифицированной психологической характеристики на основе достоверных и надежных данных, полученных в процессе психодиагностического обследования. Обязательные процедуры: изучение готовности к новым условиям обучения и индивидуальных особенностей адаптации к ним (1-е, 4-5-е, 9-10-е классы), профдиагностика. Основные методы обследования: наблюдение, опрос и анкетирование, индивидуальное и групповое тестирование, социометрия и метод семантического дифференциала, проективные методики и т.д. В связи с использованием в лицее ПТК, неотъемлемой частью психодиагностики стало регулярное исследование межличностных отношений учащихся. Кроме того, в связи с внедрением в лицее экспериментальной программы «Интеллектика» (автор А.З.Зак) проводится исследование динамики интеллектуального развития учащихся начальной школы</w:t>
      </w:r>
      <w:r w:rsidRPr="00D201CF">
        <w:rPr>
          <w:rFonts w:ascii="Times New Roman" w:hAnsi="Times New Roman"/>
          <w:vanish/>
          <w:sz w:val="28"/>
          <w:szCs w:val="28"/>
        </w:rPr>
        <w:t xml:space="preserve">оводится исследование динамики интеллектуального развития учащихся начальной школы. </w:t>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vanish/>
          <w:sz w:val="28"/>
          <w:szCs w:val="28"/>
        </w:rPr>
        <w:pgNum/>
      </w:r>
      <w:r w:rsidRPr="00D201CF">
        <w:rPr>
          <w:rFonts w:ascii="Times New Roman" w:hAnsi="Times New Roman"/>
          <w:sz w:val="28"/>
          <w:szCs w:val="28"/>
        </w:rPr>
        <w:t xml:space="preserve">. </w:t>
      </w:r>
    </w:p>
    <w:p w:rsidR="00A50300" w:rsidRPr="00D201CF" w:rsidRDefault="00A50300" w:rsidP="00D97154">
      <w:pPr>
        <w:numPr>
          <w:ilvl w:val="0"/>
          <w:numId w:val="10"/>
        </w:numPr>
        <w:spacing w:after="0" w:line="240" w:lineRule="auto"/>
        <w:ind w:left="0" w:firstLine="540"/>
        <w:jc w:val="both"/>
        <w:rPr>
          <w:rFonts w:ascii="Times New Roman" w:hAnsi="Times New Roman"/>
          <w:sz w:val="28"/>
          <w:szCs w:val="28"/>
        </w:rPr>
      </w:pPr>
      <w:r w:rsidRPr="00D201CF">
        <w:rPr>
          <w:rFonts w:ascii="Times New Roman" w:hAnsi="Times New Roman"/>
          <w:sz w:val="28"/>
          <w:szCs w:val="28"/>
        </w:rPr>
        <w:t>Психокоррекция (2-4 ч/нед.) – прямое психологическое воздействие на ребенка или взрослого с целью исправления их недостатков, изменения их психологии и поведения. Используемые методы – игровая и арттерапия, социально-психологический тренинг, тренинг умений; программа Коноваленко.</w:t>
      </w:r>
    </w:p>
    <w:p w:rsidR="00A50300" w:rsidRPr="00D201CF" w:rsidRDefault="00A50300" w:rsidP="00D97154">
      <w:pPr>
        <w:numPr>
          <w:ilvl w:val="0"/>
          <w:numId w:val="10"/>
        </w:numPr>
        <w:spacing w:after="0" w:line="240" w:lineRule="auto"/>
        <w:ind w:left="0" w:firstLine="540"/>
        <w:jc w:val="both"/>
        <w:rPr>
          <w:rFonts w:ascii="Times New Roman" w:hAnsi="Times New Roman"/>
          <w:sz w:val="28"/>
          <w:szCs w:val="28"/>
        </w:rPr>
      </w:pPr>
      <w:r w:rsidRPr="00D201CF">
        <w:rPr>
          <w:rFonts w:ascii="Times New Roman" w:hAnsi="Times New Roman"/>
          <w:sz w:val="28"/>
          <w:szCs w:val="28"/>
        </w:rPr>
        <w:t>Психологическое  консультирование (2-3 ч/нед.) – оказание практической психологической помощи учащимся, их родителям и педагогам на основе предварительного изучения проблем, волнующих этих людей, а также их самих и их отношений с окружающими. Предполагает выработку и точную формулировку психолого-педагогических рекомендаций, вытекающих из результатов психодиагностического обследования.</w:t>
      </w:r>
    </w:p>
    <w:p w:rsidR="00A50300" w:rsidRPr="00D201CF" w:rsidRDefault="00A50300" w:rsidP="00D97154">
      <w:pPr>
        <w:numPr>
          <w:ilvl w:val="0"/>
          <w:numId w:val="10"/>
        </w:numPr>
        <w:spacing w:after="0" w:line="240" w:lineRule="auto"/>
        <w:ind w:left="0" w:firstLine="540"/>
        <w:jc w:val="both"/>
        <w:rPr>
          <w:rFonts w:ascii="Times New Roman" w:hAnsi="Times New Roman"/>
          <w:sz w:val="28"/>
          <w:szCs w:val="28"/>
        </w:rPr>
      </w:pPr>
      <w:r w:rsidRPr="00D201CF">
        <w:rPr>
          <w:rFonts w:ascii="Times New Roman" w:hAnsi="Times New Roman"/>
          <w:sz w:val="28"/>
          <w:szCs w:val="28"/>
        </w:rPr>
        <w:t>Психологическая профилактика (1-2 ч/мес.) связана с решением задач предупредительного характера, предотвращающих наступление нежелательных психологических последствий в развитии ребенка. Основывается на ранней диагностике задержек в развитии, нежелательных черт характера, дурных привычек и их коррекции.</w:t>
      </w:r>
    </w:p>
    <w:p w:rsidR="00A50300" w:rsidRPr="00D201CF" w:rsidRDefault="00A50300" w:rsidP="00D97154">
      <w:pPr>
        <w:numPr>
          <w:ilvl w:val="0"/>
          <w:numId w:val="10"/>
        </w:numPr>
        <w:spacing w:after="0" w:line="240" w:lineRule="auto"/>
        <w:ind w:left="0" w:firstLine="540"/>
        <w:jc w:val="both"/>
        <w:rPr>
          <w:rFonts w:ascii="Times New Roman" w:hAnsi="Times New Roman"/>
          <w:sz w:val="28"/>
          <w:szCs w:val="28"/>
        </w:rPr>
      </w:pPr>
      <w:r w:rsidRPr="00D201CF">
        <w:rPr>
          <w:rFonts w:ascii="Times New Roman" w:hAnsi="Times New Roman"/>
          <w:sz w:val="28"/>
          <w:szCs w:val="28"/>
        </w:rPr>
        <w:t>Психологическое просвещение (1-2 ч/мес.) направлено на повышение психологической культуры всех участников учебно-воспитательного процесса в рамках психологического всеобуча и системы повышения квалификации.</w:t>
      </w:r>
    </w:p>
    <w:p w:rsidR="00A50300" w:rsidRDefault="00A50300" w:rsidP="00411CAF">
      <w:pPr>
        <w:pStyle w:val="afc"/>
        <w:jc w:val="left"/>
        <w:rPr>
          <w:szCs w:val="28"/>
        </w:rPr>
      </w:pPr>
    </w:p>
    <w:p w:rsidR="00A50300" w:rsidRPr="00D201CF" w:rsidRDefault="00346017" w:rsidP="00346017">
      <w:pPr>
        <w:pStyle w:val="afc"/>
        <w:jc w:val="left"/>
        <w:rPr>
          <w:szCs w:val="28"/>
        </w:rPr>
      </w:pPr>
      <w:r>
        <w:rPr>
          <w:szCs w:val="28"/>
        </w:rPr>
        <w:t xml:space="preserve">                                      </w:t>
      </w:r>
      <w:r w:rsidR="00A50300" w:rsidRPr="00D201CF">
        <w:rPr>
          <w:szCs w:val="28"/>
        </w:rPr>
        <w:t>Схема работы психологической службы</w:t>
      </w:r>
    </w:p>
    <w:p w:rsidR="00A50300" w:rsidRPr="00D201CF" w:rsidRDefault="00A50300" w:rsidP="00A50300">
      <w:pPr>
        <w:pStyle w:val="afc"/>
        <w:rPr>
          <w:szCs w:val="28"/>
        </w:rPr>
      </w:pPr>
      <w:r w:rsidRPr="00D201CF">
        <w:rPr>
          <w:noProof/>
          <w:szCs w:val="28"/>
        </w:rPr>
        <w:pict>
          <v:line id="_x0000_s1193" style="position:absolute;left:0;text-align:left;z-index:251643904" from="342pt,6.65pt" to="5in,29.45pt">
            <v:stroke endarrow="block"/>
          </v:line>
        </w:pict>
      </w:r>
      <w:r w:rsidRPr="00D201CF">
        <w:rPr>
          <w:noProof/>
          <w:szCs w:val="28"/>
        </w:rPr>
        <w:pict>
          <v:line id="_x0000_s1191" style="position:absolute;left:0;text-align:left;flip:x;z-index:251641856" from="162pt,6.65pt" to="180pt,24.65pt">
            <v:stroke endarrow="block"/>
          </v:line>
        </w:pict>
      </w:r>
      <w:r w:rsidRPr="00D201CF">
        <w:rPr>
          <w:noProof/>
          <w:szCs w:val="28"/>
        </w:rPr>
        <w:pict>
          <v:line id="_x0000_s1192" style="position:absolute;left:0;text-align:left;flip:x;z-index:251642880" from="246pt,6.65pt" to="246pt,29.45pt">
            <v:stroke endarrow="block"/>
          </v:line>
        </w:pict>
      </w:r>
    </w:p>
    <w:p w:rsidR="00A50300" w:rsidRPr="00D201CF" w:rsidRDefault="00A50300" w:rsidP="00A50300">
      <w:pPr>
        <w:spacing w:after="0" w:line="240" w:lineRule="auto"/>
        <w:jc w:val="center"/>
        <w:rPr>
          <w:rFonts w:ascii="Times New Roman" w:hAnsi="Times New Roman"/>
          <w:sz w:val="28"/>
          <w:szCs w:val="28"/>
          <w:u w:val="single"/>
        </w:rPr>
      </w:pPr>
    </w:p>
    <w:p w:rsidR="00A50300" w:rsidRPr="00D201CF" w:rsidRDefault="00A50300" w:rsidP="00A50300">
      <w:pPr>
        <w:spacing w:after="0" w:line="240" w:lineRule="auto"/>
        <w:rPr>
          <w:rFonts w:ascii="Times New Roman" w:hAnsi="Times New Roman"/>
          <w:sz w:val="28"/>
          <w:szCs w:val="28"/>
        </w:rPr>
      </w:pPr>
      <w:r w:rsidRPr="00D201CF">
        <w:rPr>
          <w:rFonts w:ascii="Times New Roman" w:hAnsi="Times New Roman"/>
          <w:noProof/>
          <w:sz w:val="28"/>
          <w:szCs w:val="28"/>
        </w:rPr>
        <w:pict>
          <v:rect id="_x0000_s1185" style="position:absolute;margin-left:6pt;margin-top:4.85pt;width:186pt;height:36pt;z-index:251635712">
            <v:textbox style="mso-next-textbox:#_x0000_s1185">
              <w:txbxContent>
                <w:p w:rsidR="004D2DD5" w:rsidRDefault="004D2DD5" w:rsidP="00A50300">
                  <w:pPr>
                    <w:jc w:val="center"/>
                  </w:pPr>
                  <w:r>
                    <w:t>Работа с учащимися</w:t>
                  </w:r>
                </w:p>
              </w:txbxContent>
            </v:textbox>
          </v:rect>
        </w:pict>
      </w:r>
      <w:r w:rsidRPr="00D201CF">
        <w:rPr>
          <w:rFonts w:ascii="Times New Roman" w:hAnsi="Times New Roman"/>
          <w:noProof/>
          <w:sz w:val="28"/>
          <w:szCs w:val="28"/>
        </w:rPr>
        <w:pict>
          <v:rect id="_x0000_s1187" style="position:absolute;margin-left:198pt;margin-top:6.65pt;width:138pt;height:36pt;z-index:251637760">
            <v:textbox style="mso-next-textbox:#_x0000_s1187">
              <w:txbxContent>
                <w:p w:rsidR="004D2DD5" w:rsidRDefault="004D2DD5" w:rsidP="00A50300">
                  <w:pPr>
                    <w:jc w:val="center"/>
                  </w:pPr>
                  <w:r>
                    <w:t>Работа с родителями</w:t>
                  </w:r>
                </w:p>
              </w:txbxContent>
            </v:textbox>
          </v:rect>
        </w:pict>
      </w:r>
      <w:r w:rsidRPr="00D201CF">
        <w:rPr>
          <w:rFonts w:ascii="Times New Roman" w:hAnsi="Times New Roman"/>
          <w:noProof/>
          <w:sz w:val="28"/>
          <w:szCs w:val="28"/>
        </w:rPr>
        <w:pict>
          <v:rect id="_x0000_s1186" style="position:absolute;margin-left:342pt;margin-top:6.65pt;width:156pt;height:36pt;z-index:251636736">
            <v:textbox style="mso-next-textbox:#_x0000_s1186">
              <w:txbxContent>
                <w:p w:rsidR="004D2DD5" w:rsidRDefault="004D2DD5" w:rsidP="00A50300">
                  <w:pPr>
                    <w:pStyle w:val="a4"/>
                  </w:pPr>
                  <w:r>
                    <w:t>Работа с педагогическим коллективом</w:t>
                  </w:r>
                </w:p>
              </w:txbxContent>
            </v:textbox>
          </v:rect>
        </w:pict>
      </w:r>
    </w:p>
    <w:p w:rsidR="00A50300" w:rsidRPr="00D201CF" w:rsidRDefault="00A50300" w:rsidP="00A50300">
      <w:pPr>
        <w:spacing w:after="0" w:line="240" w:lineRule="auto"/>
        <w:rPr>
          <w:rFonts w:ascii="Times New Roman" w:hAnsi="Times New Roman"/>
          <w:sz w:val="28"/>
          <w:szCs w:val="28"/>
        </w:rPr>
      </w:pPr>
      <w:r w:rsidRPr="00D201CF">
        <w:rPr>
          <w:rFonts w:ascii="Times New Roman" w:hAnsi="Times New Roman"/>
          <w:noProof/>
          <w:sz w:val="28"/>
          <w:szCs w:val="28"/>
        </w:rPr>
        <w:pict>
          <v:rect id="_x0000_s1189" style="position:absolute;margin-left:342pt;margin-top:10.25pt;width:156pt;height:131pt;z-index:251639808">
            <v:textbox style="mso-next-textbox:#_x0000_s1189">
              <w:txbxContent>
                <w:p w:rsidR="004D2DD5" w:rsidRDefault="004D2DD5" w:rsidP="00D97154">
                  <w:pPr>
                    <w:numPr>
                      <w:ilvl w:val="0"/>
                      <w:numId w:val="11"/>
                    </w:numPr>
                    <w:tabs>
                      <w:tab w:val="clear" w:pos="360"/>
                      <w:tab w:val="num" w:pos="120"/>
                    </w:tabs>
                    <w:spacing w:after="0" w:line="240" w:lineRule="auto"/>
                    <w:ind w:left="120" w:hanging="120"/>
                    <w:rPr>
                      <w:sz w:val="18"/>
                    </w:rPr>
                  </w:pPr>
                  <w:r>
                    <w:rPr>
                      <w:sz w:val="18"/>
                    </w:rPr>
                    <w:t xml:space="preserve">диагностика социально-психологического климата </w:t>
                  </w:r>
                </w:p>
                <w:p w:rsidR="004D2DD5" w:rsidRDefault="004D2DD5" w:rsidP="00D97154">
                  <w:pPr>
                    <w:numPr>
                      <w:ilvl w:val="0"/>
                      <w:numId w:val="11"/>
                    </w:numPr>
                    <w:tabs>
                      <w:tab w:val="clear" w:pos="360"/>
                      <w:tab w:val="num" w:pos="120"/>
                    </w:tabs>
                    <w:spacing w:after="0" w:line="240" w:lineRule="auto"/>
                    <w:ind w:left="120" w:hanging="120"/>
                    <w:rPr>
                      <w:sz w:val="18"/>
                    </w:rPr>
                  </w:pPr>
                  <w:r>
                    <w:rPr>
                      <w:sz w:val="18"/>
                    </w:rPr>
                    <w:t>диагностика педагогических способностей, стиля и особенностей педагогической деятельности</w:t>
                  </w:r>
                </w:p>
                <w:p w:rsidR="004D2DD5" w:rsidRDefault="004D2DD5" w:rsidP="00D97154">
                  <w:pPr>
                    <w:numPr>
                      <w:ilvl w:val="0"/>
                      <w:numId w:val="11"/>
                    </w:numPr>
                    <w:tabs>
                      <w:tab w:val="clear" w:pos="360"/>
                      <w:tab w:val="num" w:pos="120"/>
                    </w:tabs>
                    <w:spacing w:after="0" w:line="240" w:lineRule="auto"/>
                    <w:ind w:left="120" w:hanging="120"/>
                    <w:rPr>
                      <w:sz w:val="18"/>
                    </w:rPr>
                  </w:pPr>
                  <w:r>
                    <w:rPr>
                      <w:sz w:val="18"/>
                    </w:rPr>
                    <w:t>психологический анализ урока</w:t>
                  </w:r>
                </w:p>
                <w:p w:rsidR="004D2DD5" w:rsidRDefault="004D2DD5" w:rsidP="00D97154">
                  <w:pPr>
                    <w:numPr>
                      <w:ilvl w:val="0"/>
                      <w:numId w:val="11"/>
                    </w:numPr>
                    <w:tabs>
                      <w:tab w:val="clear" w:pos="360"/>
                      <w:tab w:val="num" w:pos="120"/>
                    </w:tabs>
                    <w:spacing w:after="0" w:line="240" w:lineRule="auto"/>
                    <w:ind w:left="120" w:hanging="120"/>
                    <w:rPr>
                      <w:sz w:val="18"/>
                    </w:rPr>
                  </w:pPr>
                  <w:r>
                    <w:rPr>
                      <w:sz w:val="18"/>
                    </w:rPr>
                    <w:t>выступления на педсоветах и методических объединениях</w:t>
                  </w:r>
                </w:p>
                <w:p w:rsidR="004D2DD5" w:rsidRDefault="004D2DD5" w:rsidP="00D97154">
                  <w:pPr>
                    <w:numPr>
                      <w:ilvl w:val="0"/>
                      <w:numId w:val="11"/>
                    </w:numPr>
                    <w:tabs>
                      <w:tab w:val="clear" w:pos="360"/>
                      <w:tab w:val="num" w:pos="120"/>
                    </w:tabs>
                    <w:spacing w:after="0" w:line="240" w:lineRule="auto"/>
                    <w:ind w:left="120" w:hanging="120"/>
                    <w:rPr>
                      <w:sz w:val="18"/>
                    </w:rPr>
                  </w:pPr>
                  <w:r>
                    <w:rPr>
                      <w:sz w:val="18"/>
                    </w:rPr>
                    <w:t>консультирование по запросам и т.д.</w:t>
                  </w:r>
                </w:p>
                <w:p w:rsidR="004D2DD5" w:rsidRDefault="004D2DD5" w:rsidP="00A50300">
                  <w:pPr>
                    <w:tabs>
                      <w:tab w:val="num" w:pos="120"/>
                    </w:tabs>
                    <w:ind w:left="120" w:hanging="120"/>
                    <w:rPr>
                      <w:sz w:val="18"/>
                    </w:rPr>
                  </w:pPr>
                </w:p>
              </w:txbxContent>
            </v:textbox>
          </v:rect>
        </w:pict>
      </w:r>
      <w:r w:rsidRPr="00D201CF">
        <w:rPr>
          <w:rFonts w:ascii="Times New Roman" w:hAnsi="Times New Roman"/>
          <w:noProof/>
          <w:sz w:val="28"/>
          <w:szCs w:val="28"/>
        </w:rPr>
        <w:pict>
          <v:rect id="_x0000_s1190" style="position:absolute;margin-left:198pt;margin-top:10.25pt;width:138pt;height:87.45pt;z-index:251640832">
            <v:textbox style="mso-next-textbox:#_x0000_s1190">
              <w:txbxContent>
                <w:p w:rsidR="004D2DD5" w:rsidRDefault="004D2DD5" w:rsidP="00D97154">
                  <w:pPr>
                    <w:numPr>
                      <w:ilvl w:val="0"/>
                      <w:numId w:val="11"/>
                    </w:numPr>
                    <w:tabs>
                      <w:tab w:val="clear" w:pos="360"/>
                      <w:tab w:val="num" w:pos="120"/>
                    </w:tabs>
                    <w:spacing w:after="0" w:line="240" w:lineRule="auto"/>
                    <w:ind w:left="120" w:hanging="120"/>
                    <w:rPr>
                      <w:sz w:val="18"/>
                    </w:rPr>
                  </w:pPr>
                  <w:r>
                    <w:rPr>
                      <w:sz w:val="18"/>
                    </w:rPr>
                    <w:t xml:space="preserve">выступления на родительских собраниях </w:t>
                  </w:r>
                </w:p>
                <w:p w:rsidR="004D2DD5" w:rsidRDefault="004D2DD5" w:rsidP="00D97154">
                  <w:pPr>
                    <w:numPr>
                      <w:ilvl w:val="0"/>
                      <w:numId w:val="11"/>
                    </w:numPr>
                    <w:tabs>
                      <w:tab w:val="clear" w:pos="360"/>
                      <w:tab w:val="num" w:pos="120"/>
                    </w:tabs>
                    <w:spacing w:after="0" w:line="240" w:lineRule="auto"/>
                    <w:ind w:left="120" w:hanging="120"/>
                    <w:rPr>
                      <w:sz w:val="18"/>
                    </w:rPr>
                  </w:pPr>
                  <w:r>
                    <w:rPr>
                      <w:sz w:val="18"/>
                    </w:rPr>
                    <w:t>диагностика отношения родителей к лицею</w:t>
                  </w:r>
                </w:p>
                <w:p w:rsidR="004D2DD5" w:rsidRDefault="004D2DD5" w:rsidP="00D97154">
                  <w:pPr>
                    <w:numPr>
                      <w:ilvl w:val="0"/>
                      <w:numId w:val="11"/>
                    </w:numPr>
                    <w:tabs>
                      <w:tab w:val="clear" w:pos="360"/>
                      <w:tab w:val="num" w:pos="120"/>
                    </w:tabs>
                    <w:spacing w:after="0" w:line="240" w:lineRule="auto"/>
                    <w:ind w:left="120" w:hanging="120"/>
                    <w:rPr>
                      <w:sz w:val="18"/>
                    </w:rPr>
                  </w:pPr>
                  <w:r>
                    <w:rPr>
                      <w:sz w:val="18"/>
                    </w:rPr>
                    <w:t>индивидуальное консультирование по запросам и т.д.</w:t>
                  </w:r>
                </w:p>
                <w:p w:rsidR="004D2DD5" w:rsidRDefault="004D2DD5" w:rsidP="00A50300">
                  <w:pPr>
                    <w:tabs>
                      <w:tab w:val="num" w:pos="120"/>
                    </w:tabs>
                    <w:ind w:left="120" w:hanging="120"/>
                    <w:rPr>
                      <w:sz w:val="18"/>
                    </w:rPr>
                  </w:pPr>
                </w:p>
              </w:txbxContent>
            </v:textbox>
          </v:rect>
        </w:pict>
      </w:r>
      <w:r w:rsidRPr="00D201CF">
        <w:rPr>
          <w:rFonts w:ascii="Times New Roman" w:hAnsi="Times New Roman"/>
          <w:noProof/>
          <w:sz w:val="28"/>
          <w:szCs w:val="28"/>
        </w:rPr>
        <w:pict>
          <v:rect id="_x0000_s1188" style="position:absolute;margin-left:6pt;margin-top:10.25pt;width:186pt;height:234pt;z-index:251638784">
            <v:textbox style="mso-next-textbox:#_x0000_s1188">
              <w:txbxContent>
                <w:p w:rsidR="004D2DD5" w:rsidRDefault="004D2DD5" w:rsidP="00D97154">
                  <w:pPr>
                    <w:numPr>
                      <w:ilvl w:val="0"/>
                      <w:numId w:val="11"/>
                    </w:numPr>
                    <w:tabs>
                      <w:tab w:val="clear" w:pos="360"/>
                      <w:tab w:val="num" w:pos="120"/>
                    </w:tabs>
                    <w:spacing w:after="0" w:line="240" w:lineRule="auto"/>
                    <w:ind w:left="120" w:hanging="120"/>
                    <w:rPr>
                      <w:sz w:val="18"/>
                    </w:rPr>
                  </w:pPr>
                  <w:r>
                    <w:rPr>
                      <w:sz w:val="18"/>
                    </w:rPr>
                    <w:t>диагностика готовности к школьному обучению</w:t>
                  </w:r>
                </w:p>
                <w:p w:rsidR="004D2DD5" w:rsidRDefault="004D2DD5" w:rsidP="00D97154">
                  <w:pPr>
                    <w:numPr>
                      <w:ilvl w:val="0"/>
                      <w:numId w:val="11"/>
                    </w:numPr>
                    <w:tabs>
                      <w:tab w:val="clear" w:pos="360"/>
                      <w:tab w:val="num" w:pos="120"/>
                    </w:tabs>
                    <w:spacing w:after="0" w:line="240" w:lineRule="auto"/>
                    <w:ind w:left="120" w:hanging="120"/>
                    <w:rPr>
                      <w:sz w:val="18"/>
                    </w:rPr>
                  </w:pPr>
                  <w:r>
                    <w:rPr>
                      <w:sz w:val="18"/>
                    </w:rPr>
                    <w:t>диагностика и помощь в адаптации к обучению в школе</w:t>
                  </w:r>
                </w:p>
                <w:p w:rsidR="004D2DD5" w:rsidRDefault="004D2DD5" w:rsidP="00D97154">
                  <w:pPr>
                    <w:numPr>
                      <w:ilvl w:val="0"/>
                      <w:numId w:val="11"/>
                    </w:numPr>
                    <w:tabs>
                      <w:tab w:val="clear" w:pos="360"/>
                      <w:tab w:val="num" w:pos="120"/>
                    </w:tabs>
                    <w:spacing w:after="0" w:line="240" w:lineRule="auto"/>
                    <w:ind w:left="120" w:hanging="120"/>
                    <w:rPr>
                      <w:sz w:val="18"/>
                    </w:rPr>
                  </w:pPr>
                  <w:r>
                    <w:rPr>
                      <w:sz w:val="18"/>
                    </w:rPr>
                    <w:t>индивидуальные и групповые занятия на коррекцию и развитие всех психических процессов</w:t>
                  </w:r>
                </w:p>
                <w:p w:rsidR="004D2DD5" w:rsidRDefault="004D2DD5" w:rsidP="00D97154">
                  <w:pPr>
                    <w:numPr>
                      <w:ilvl w:val="0"/>
                      <w:numId w:val="11"/>
                    </w:numPr>
                    <w:tabs>
                      <w:tab w:val="clear" w:pos="360"/>
                      <w:tab w:val="num" w:pos="120"/>
                    </w:tabs>
                    <w:spacing w:after="0" w:line="240" w:lineRule="auto"/>
                    <w:ind w:left="120" w:hanging="120"/>
                    <w:rPr>
                      <w:sz w:val="18"/>
                    </w:rPr>
                  </w:pPr>
                  <w:r>
                    <w:rPr>
                      <w:sz w:val="18"/>
                    </w:rPr>
                    <w:t>диагностика готовности к обучению в среднем звене</w:t>
                  </w:r>
                </w:p>
                <w:p w:rsidR="004D2DD5" w:rsidRDefault="004D2DD5" w:rsidP="00D97154">
                  <w:pPr>
                    <w:numPr>
                      <w:ilvl w:val="0"/>
                      <w:numId w:val="11"/>
                    </w:numPr>
                    <w:tabs>
                      <w:tab w:val="clear" w:pos="360"/>
                      <w:tab w:val="num" w:pos="120"/>
                    </w:tabs>
                    <w:spacing w:after="0" w:line="240" w:lineRule="auto"/>
                    <w:ind w:left="120" w:hanging="120"/>
                    <w:rPr>
                      <w:sz w:val="18"/>
                    </w:rPr>
                  </w:pPr>
                  <w:r>
                    <w:rPr>
                      <w:sz w:val="18"/>
                    </w:rPr>
                    <w:t>диагностика и помощь в адаптации к новым учебным условиям (5 класс)</w:t>
                  </w:r>
                </w:p>
                <w:p w:rsidR="004D2DD5" w:rsidRDefault="004D2DD5" w:rsidP="00D97154">
                  <w:pPr>
                    <w:numPr>
                      <w:ilvl w:val="0"/>
                      <w:numId w:val="11"/>
                    </w:numPr>
                    <w:tabs>
                      <w:tab w:val="clear" w:pos="360"/>
                      <w:tab w:val="num" w:pos="120"/>
                    </w:tabs>
                    <w:spacing w:after="0" w:line="240" w:lineRule="auto"/>
                    <w:ind w:left="120" w:hanging="120"/>
                    <w:rPr>
                      <w:sz w:val="18"/>
                    </w:rPr>
                  </w:pPr>
                  <w:r>
                    <w:rPr>
                      <w:sz w:val="18"/>
                    </w:rPr>
                    <w:t>профдиагностика, профконсультирование</w:t>
                  </w:r>
                </w:p>
                <w:p w:rsidR="004D2DD5" w:rsidRDefault="004D2DD5" w:rsidP="00D97154">
                  <w:pPr>
                    <w:numPr>
                      <w:ilvl w:val="0"/>
                      <w:numId w:val="11"/>
                    </w:numPr>
                    <w:tabs>
                      <w:tab w:val="clear" w:pos="360"/>
                      <w:tab w:val="num" w:pos="120"/>
                    </w:tabs>
                    <w:spacing w:after="0" w:line="240" w:lineRule="auto"/>
                    <w:ind w:left="120" w:hanging="120"/>
                    <w:rPr>
                      <w:sz w:val="18"/>
                    </w:rPr>
                  </w:pPr>
                  <w:r>
                    <w:rPr>
                      <w:sz w:val="18"/>
                    </w:rPr>
                    <w:t>выступления на классных часах</w:t>
                  </w:r>
                </w:p>
                <w:p w:rsidR="004D2DD5" w:rsidRDefault="004D2DD5" w:rsidP="00D97154">
                  <w:pPr>
                    <w:numPr>
                      <w:ilvl w:val="0"/>
                      <w:numId w:val="11"/>
                    </w:numPr>
                    <w:tabs>
                      <w:tab w:val="clear" w:pos="360"/>
                      <w:tab w:val="num" w:pos="120"/>
                    </w:tabs>
                    <w:spacing w:after="0" w:line="240" w:lineRule="auto"/>
                    <w:ind w:left="120" w:hanging="120"/>
                    <w:rPr>
                      <w:sz w:val="18"/>
                    </w:rPr>
                  </w:pPr>
                  <w:r>
                    <w:rPr>
                      <w:sz w:val="18"/>
                    </w:rPr>
                    <w:t>уроки психологии в 9 классе в рамках предпрофильной подготовки</w:t>
                  </w:r>
                </w:p>
                <w:p w:rsidR="004D2DD5" w:rsidRDefault="004D2DD5" w:rsidP="00D97154">
                  <w:pPr>
                    <w:numPr>
                      <w:ilvl w:val="0"/>
                      <w:numId w:val="11"/>
                    </w:numPr>
                    <w:tabs>
                      <w:tab w:val="clear" w:pos="360"/>
                      <w:tab w:val="num" w:pos="120"/>
                    </w:tabs>
                    <w:spacing w:after="0" w:line="240" w:lineRule="auto"/>
                    <w:ind w:left="120" w:hanging="120"/>
                    <w:rPr>
                      <w:sz w:val="18"/>
                    </w:rPr>
                  </w:pPr>
                  <w:r>
                    <w:rPr>
                      <w:sz w:val="18"/>
                    </w:rPr>
                    <w:t>диагностика социально-психологического климата в классных коллективах</w:t>
                  </w:r>
                </w:p>
                <w:p w:rsidR="004D2DD5" w:rsidRDefault="004D2DD5" w:rsidP="00D97154">
                  <w:pPr>
                    <w:numPr>
                      <w:ilvl w:val="0"/>
                      <w:numId w:val="11"/>
                    </w:numPr>
                    <w:tabs>
                      <w:tab w:val="clear" w:pos="360"/>
                      <w:tab w:val="num" w:pos="120"/>
                    </w:tabs>
                    <w:spacing w:after="0" w:line="240" w:lineRule="auto"/>
                    <w:ind w:left="120" w:hanging="120"/>
                    <w:rPr>
                      <w:sz w:val="18"/>
                    </w:rPr>
                  </w:pPr>
                  <w:r>
                    <w:rPr>
                      <w:sz w:val="18"/>
                    </w:rPr>
                    <w:t>диагностика социального статуса отдельных учащихся</w:t>
                  </w:r>
                </w:p>
                <w:p w:rsidR="004D2DD5" w:rsidRDefault="004D2DD5" w:rsidP="00D97154">
                  <w:pPr>
                    <w:numPr>
                      <w:ilvl w:val="0"/>
                      <w:numId w:val="11"/>
                    </w:numPr>
                    <w:tabs>
                      <w:tab w:val="clear" w:pos="360"/>
                      <w:tab w:val="num" w:pos="120"/>
                    </w:tabs>
                    <w:spacing w:after="0" w:line="240" w:lineRule="auto"/>
                    <w:ind w:left="120" w:hanging="120"/>
                    <w:rPr>
                      <w:sz w:val="18"/>
                    </w:rPr>
                  </w:pPr>
                  <w:r>
                    <w:rPr>
                      <w:sz w:val="18"/>
                    </w:rPr>
                    <w:t>индивидуальное консультирование по запросам и т.д.</w:t>
                  </w:r>
                </w:p>
                <w:p w:rsidR="004D2DD5" w:rsidRDefault="004D2DD5" w:rsidP="00A50300">
                  <w:pPr>
                    <w:tabs>
                      <w:tab w:val="num" w:pos="120"/>
                    </w:tabs>
                    <w:ind w:left="120" w:hanging="120"/>
                    <w:rPr>
                      <w:sz w:val="18"/>
                    </w:rPr>
                  </w:pPr>
                </w:p>
              </w:txbxContent>
            </v:textbox>
          </v:rect>
        </w:pict>
      </w:r>
    </w:p>
    <w:p w:rsidR="00A50300" w:rsidRPr="00D201CF" w:rsidRDefault="00A50300" w:rsidP="00A50300">
      <w:pPr>
        <w:spacing w:after="0" w:line="240" w:lineRule="auto"/>
        <w:rPr>
          <w:rFonts w:ascii="Times New Roman" w:hAnsi="Times New Roman"/>
          <w:sz w:val="28"/>
          <w:szCs w:val="28"/>
        </w:rPr>
      </w:pPr>
    </w:p>
    <w:p w:rsidR="00A50300" w:rsidRPr="00D201CF" w:rsidRDefault="00A50300" w:rsidP="00A50300">
      <w:pPr>
        <w:spacing w:after="0" w:line="240" w:lineRule="auto"/>
        <w:rPr>
          <w:rFonts w:ascii="Times New Roman" w:hAnsi="Times New Roman"/>
          <w:sz w:val="28"/>
          <w:szCs w:val="28"/>
        </w:rPr>
      </w:pPr>
    </w:p>
    <w:p w:rsidR="00A50300" w:rsidRPr="00D201CF" w:rsidRDefault="00A50300" w:rsidP="00A50300">
      <w:pPr>
        <w:spacing w:after="0" w:line="240" w:lineRule="auto"/>
        <w:rPr>
          <w:rFonts w:ascii="Times New Roman" w:hAnsi="Times New Roman"/>
          <w:sz w:val="28"/>
          <w:szCs w:val="28"/>
        </w:rPr>
      </w:pPr>
    </w:p>
    <w:p w:rsidR="00A50300" w:rsidRPr="00D201CF" w:rsidRDefault="00A50300" w:rsidP="00A50300">
      <w:pPr>
        <w:spacing w:after="0" w:line="240" w:lineRule="auto"/>
        <w:rPr>
          <w:rFonts w:ascii="Times New Roman" w:hAnsi="Times New Roman"/>
          <w:sz w:val="28"/>
          <w:szCs w:val="28"/>
        </w:rPr>
      </w:pPr>
    </w:p>
    <w:p w:rsidR="00A50300" w:rsidRPr="00D201CF" w:rsidRDefault="00A50300" w:rsidP="00A50300">
      <w:pPr>
        <w:spacing w:after="0" w:line="240" w:lineRule="auto"/>
        <w:rPr>
          <w:rFonts w:ascii="Times New Roman" w:hAnsi="Times New Roman"/>
          <w:sz w:val="28"/>
          <w:szCs w:val="28"/>
        </w:rPr>
      </w:pPr>
    </w:p>
    <w:p w:rsidR="00A50300" w:rsidRPr="00D201CF" w:rsidRDefault="00A50300" w:rsidP="00A50300">
      <w:pPr>
        <w:spacing w:after="0" w:line="240" w:lineRule="auto"/>
        <w:rPr>
          <w:rFonts w:ascii="Times New Roman" w:hAnsi="Times New Roman"/>
          <w:sz w:val="28"/>
          <w:szCs w:val="28"/>
        </w:rPr>
      </w:pPr>
    </w:p>
    <w:p w:rsidR="00A50300" w:rsidRPr="00D201CF" w:rsidRDefault="00A50300" w:rsidP="00A50300">
      <w:pPr>
        <w:spacing w:after="0" w:line="240" w:lineRule="auto"/>
        <w:rPr>
          <w:rFonts w:ascii="Times New Roman" w:hAnsi="Times New Roman"/>
          <w:sz w:val="28"/>
          <w:szCs w:val="28"/>
        </w:rPr>
      </w:pPr>
    </w:p>
    <w:p w:rsidR="00A50300" w:rsidRPr="00D201CF" w:rsidRDefault="00A50300" w:rsidP="00A50300">
      <w:pPr>
        <w:spacing w:after="0" w:line="240" w:lineRule="auto"/>
        <w:rPr>
          <w:rFonts w:ascii="Times New Roman" w:hAnsi="Times New Roman"/>
          <w:sz w:val="28"/>
          <w:szCs w:val="28"/>
        </w:rPr>
      </w:pPr>
    </w:p>
    <w:p w:rsidR="00A50300" w:rsidRPr="00D201CF" w:rsidRDefault="00A50300" w:rsidP="00A50300">
      <w:pPr>
        <w:spacing w:after="0" w:line="240" w:lineRule="auto"/>
        <w:rPr>
          <w:rFonts w:ascii="Times New Roman" w:hAnsi="Times New Roman"/>
          <w:sz w:val="28"/>
          <w:szCs w:val="28"/>
        </w:rPr>
      </w:pPr>
    </w:p>
    <w:p w:rsidR="00A50300" w:rsidRDefault="00A50300" w:rsidP="00A50300">
      <w:pPr>
        <w:pStyle w:val="af3"/>
        <w:jc w:val="both"/>
        <w:rPr>
          <w:rFonts w:ascii="Times New Roman" w:hAnsi="Times New Roman"/>
          <w:b w:val="0"/>
          <w:bCs w:val="0"/>
          <w:sz w:val="28"/>
          <w:szCs w:val="28"/>
        </w:rPr>
      </w:pPr>
    </w:p>
    <w:p w:rsidR="00A50300" w:rsidRDefault="00A50300" w:rsidP="00A50300">
      <w:pPr>
        <w:pStyle w:val="af3"/>
        <w:jc w:val="both"/>
        <w:rPr>
          <w:rFonts w:ascii="Times New Roman" w:hAnsi="Times New Roman"/>
          <w:b w:val="0"/>
          <w:bCs w:val="0"/>
          <w:sz w:val="28"/>
          <w:szCs w:val="28"/>
        </w:rPr>
      </w:pPr>
    </w:p>
    <w:p w:rsidR="00A50300" w:rsidRDefault="00A50300" w:rsidP="00A50300">
      <w:pPr>
        <w:pStyle w:val="af3"/>
        <w:ind w:firstLine="426"/>
        <w:jc w:val="both"/>
        <w:rPr>
          <w:rFonts w:ascii="Times New Roman" w:hAnsi="Times New Roman"/>
          <w:b w:val="0"/>
          <w:bCs w:val="0"/>
          <w:sz w:val="28"/>
          <w:szCs w:val="28"/>
        </w:rPr>
      </w:pPr>
    </w:p>
    <w:p w:rsidR="00A50300" w:rsidRDefault="00A50300" w:rsidP="00A50300">
      <w:pPr>
        <w:pStyle w:val="af3"/>
        <w:ind w:firstLine="426"/>
        <w:jc w:val="both"/>
        <w:rPr>
          <w:rFonts w:ascii="Times New Roman" w:hAnsi="Times New Roman"/>
          <w:b w:val="0"/>
          <w:bCs w:val="0"/>
          <w:sz w:val="28"/>
          <w:szCs w:val="28"/>
        </w:rPr>
      </w:pPr>
    </w:p>
    <w:p w:rsidR="00A50300" w:rsidRDefault="00A50300" w:rsidP="00A50300">
      <w:pPr>
        <w:pStyle w:val="af3"/>
        <w:ind w:firstLine="426"/>
        <w:jc w:val="both"/>
        <w:rPr>
          <w:rFonts w:ascii="Times New Roman" w:hAnsi="Times New Roman"/>
          <w:b w:val="0"/>
          <w:bCs w:val="0"/>
          <w:sz w:val="28"/>
          <w:szCs w:val="28"/>
        </w:rPr>
      </w:pPr>
    </w:p>
    <w:p w:rsidR="004D2DD5" w:rsidRDefault="004D2DD5" w:rsidP="00A50300">
      <w:pPr>
        <w:pStyle w:val="af3"/>
        <w:ind w:firstLine="426"/>
        <w:jc w:val="both"/>
        <w:rPr>
          <w:rFonts w:ascii="Times New Roman" w:hAnsi="Times New Roman"/>
          <w:b w:val="0"/>
          <w:bCs w:val="0"/>
          <w:sz w:val="28"/>
          <w:szCs w:val="28"/>
        </w:rPr>
      </w:pPr>
    </w:p>
    <w:p w:rsidR="004D2DD5" w:rsidRDefault="004D2DD5" w:rsidP="00A50300">
      <w:pPr>
        <w:pStyle w:val="af3"/>
        <w:ind w:firstLine="426"/>
        <w:jc w:val="both"/>
        <w:rPr>
          <w:rFonts w:ascii="Times New Roman" w:hAnsi="Times New Roman"/>
          <w:b w:val="0"/>
          <w:bCs w:val="0"/>
          <w:sz w:val="28"/>
          <w:szCs w:val="28"/>
        </w:rPr>
      </w:pPr>
    </w:p>
    <w:p w:rsidR="00A50300" w:rsidRPr="00D201CF" w:rsidRDefault="00A50300" w:rsidP="00A50300">
      <w:pPr>
        <w:pStyle w:val="af3"/>
        <w:ind w:firstLine="426"/>
        <w:jc w:val="both"/>
        <w:rPr>
          <w:rFonts w:ascii="Times New Roman" w:hAnsi="Times New Roman"/>
          <w:b w:val="0"/>
          <w:bCs w:val="0"/>
          <w:sz w:val="28"/>
          <w:szCs w:val="28"/>
        </w:rPr>
      </w:pPr>
      <w:r w:rsidRPr="00D201CF">
        <w:rPr>
          <w:rFonts w:ascii="Times New Roman" w:hAnsi="Times New Roman"/>
          <w:b w:val="0"/>
          <w:bCs w:val="0"/>
          <w:sz w:val="28"/>
          <w:szCs w:val="28"/>
        </w:rPr>
        <w:t xml:space="preserve">Особенности работы: использование в деятельности психологической службы программно-технологического комплекса, психологическое сопровождение экспериментов по моделированию </w:t>
      </w:r>
      <w:r w:rsidRPr="00D201CF">
        <w:rPr>
          <w:rFonts w:ascii="Times New Roman" w:hAnsi="Times New Roman"/>
          <w:b w:val="0"/>
          <w:iCs/>
          <w:sz w:val="28"/>
          <w:szCs w:val="28"/>
        </w:rPr>
        <w:t>образовательной среды по формированию культуры здоровья у обучающихся</w:t>
      </w:r>
      <w:r w:rsidRPr="00D201CF">
        <w:rPr>
          <w:rFonts w:ascii="Times New Roman" w:hAnsi="Times New Roman"/>
          <w:b w:val="0"/>
          <w:bCs w:val="0"/>
          <w:sz w:val="28"/>
          <w:szCs w:val="28"/>
        </w:rPr>
        <w:t xml:space="preserve"> и предпрофильному и профильному обучению. </w:t>
      </w:r>
    </w:p>
    <w:p w:rsidR="00A50300" w:rsidRPr="00D201CF" w:rsidRDefault="00A50300" w:rsidP="00A50300">
      <w:pPr>
        <w:pStyle w:val="af3"/>
        <w:ind w:firstLine="567"/>
        <w:jc w:val="both"/>
        <w:rPr>
          <w:rFonts w:ascii="Times New Roman" w:hAnsi="Times New Roman"/>
          <w:b w:val="0"/>
          <w:bCs w:val="0"/>
          <w:color w:val="000000"/>
          <w:sz w:val="28"/>
          <w:szCs w:val="28"/>
        </w:rPr>
      </w:pPr>
      <w:r w:rsidRPr="00D201CF">
        <w:rPr>
          <w:rFonts w:ascii="Times New Roman" w:hAnsi="Times New Roman"/>
          <w:b w:val="0"/>
          <w:sz w:val="28"/>
          <w:szCs w:val="28"/>
        </w:rPr>
        <w:t xml:space="preserve">Психологическая служба </w:t>
      </w:r>
      <w:r>
        <w:rPr>
          <w:rFonts w:ascii="Times New Roman" w:hAnsi="Times New Roman"/>
          <w:b w:val="0"/>
          <w:sz w:val="28"/>
          <w:szCs w:val="28"/>
        </w:rPr>
        <w:t>школы</w:t>
      </w:r>
      <w:r w:rsidRPr="00D201CF">
        <w:rPr>
          <w:rFonts w:ascii="Times New Roman" w:hAnsi="Times New Roman"/>
          <w:b w:val="0"/>
          <w:sz w:val="28"/>
          <w:szCs w:val="28"/>
        </w:rPr>
        <w:t xml:space="preserve"> функционирует в тесном сотрудничестве с другими подструктурами системы образования. Ее работа регламентируется принятыми в России законодательными актами:</w:t>
      </w:r>
      <w:r w:rsidRPr="00D201CF">
        <w:rPr>
          <w:rFonts w:ascii="Times New Roman" w:hAnsi="Times New Roman"/>
          <w:b w:val="0"/>
          <w:color w:val="000000"/>
          <w:sz w:val="28"/>
          <w:szCs w:val="28"/>
        </w:rPr>
        <w:t xml:space="preserve"> Законом РФ «Об образовании», международными и российскими актами об обеспечении защиты прав и развития детей, нормативными документами Министерства образования РФ и РМ, Положением о психологической службе ОУ, должностными инструкциями.</w:t>
      </w:r>
    </w:p>
    <w:p w:rsidR="00A50300" w:rsidRPr="00974330" w:rsidRDefault="000F39D3" w:rsidP="000F39D3">
      <w:pPr>
        <w:spacing w:before="100" w:beforeAutospacing="1" w:after="0" w:afterAutospacing="1" w:line="240" w:lineRule="auto"/>
        <w:ind w:left="360"/>
        <w:rPr>
          <w:rFonts w:ascii="Times New Roman" w:hAnsi="Times New Roman"/>
          <w:color w:val="C00000"/>
          <w:sz w:val="36"/>
          <w:szCs w:val="36"/>
        </w:rPr>
      </w:pPr>
      <w:r w:rsidRPr="00974330">
        <w:rPr>
          <w:rFonts w:ascii="Times New Roman" w:eastAsia="Times New Roman" w:hAnsi="Times New Roman"/>
          <w:b/>
          <w:i/>
          <w:color w:val="C00000"/>
          <w:sz w:val="36"/>
          <w:szCs w:val="36"/>
          <w:lang w:eastAsia="ru-RU"/>
        </w:rPr>
        <w:t>6.4.</w:t>
      </w:r>
      <w:r w:rsidR="00A50300" w:rsidRPr="00974330">
        <w:rPr>
          <w:rFonts w:ascii="Times New Roman" w:eastAsia="Times New Roman" w:hAnsi="Times New Roman"/>
          <w:b/>
          <w:i/>
          <w:color w:val="C00000"/>
          <w:sz w:val="36"/>
          <w:szCs w:val="36"/>
          <w:lang w:eastAsia="ru-RU"/>
        </w:rPr>
        <w:t xml:space="preserve">Экспериментальная деятельность </w:t>
      </w:r>
      <w:r w:rsidR="00F25DBA" w:rsidRPr="00974330">
        <w:rPr>
          <w:rFonts w:ascii="Times New Roman" w:eastAsia="Times New Roman" w:hAnsi="Times New Roman"/>
          <w:b/>
          <w:i/>
          <w:color w:val="C00000"/>
          <w:sz w:val="36"/>
          <w:szCs w:val="36"/>
          <w:lang w:eastAsia="ru-RU"/>
        </w:rPr>
        <w:t>и проектная работа</w:t>
      </w:r>
    </w:p>
    <w:p w:rsidR="00F25DBA" w:rsidRDefault="00F25DBA" w:rsidP="00F25DBA">
      <w:pPr>
        <w:spacing w:after="0" w:line="240" w:lineRule="auto"/>
        <w:ind w:left="357"/>
        <w:rPr>
          <w:rFonts w:ascii="Times New Roman" w:hAnsi="Times New Roman"/>
          <w:sz w:val="28"/>
          <w:szCs w:val="28"/>
        </w:rPr>
      </w:pPr>
      <w:r>
        <w:rPr>
          <w:rFonts w:ascii="Times New Roman" w:hAnsi="Times New Roman"/>
          <w:sz w:val="28"/>
          <w:szCs w:val="28"/>
        </w:rPr>
        <w:t>Экспериментальная деятельность:</w:t>
      </w:r>
    </w:p>
    <w:p w:rsidR="00F25DBA" w:rsidRDefault="00F25DBA" w:rsidP="00F25DBA">
      <w:pPr>
        <w:spacing w:after="0" w:line="240" w:lineRule="auto"/>
        <w:ind w:left="357"/>
        <w:rPr>
          <w:rFonts w:ascii="Times New Roman" w:hAnsi="Times New Roman"/>
          <w:sz w:val="28"/>
          <w:szCs w:val="28"/>
        </w:rPr>
      </w:pPr>
    </w:p>
    <w:p w:rsidR="00F25DBA" w:rsidRPr="00F25DBA" w:rsidRDefault="00F25DBA" w:rsidP="00F25DBA">
      <w:pPr>
        <w:spacing w:after="0" w:line="240" w:lineRule="auto"/>
        <w:ind w:left="357"/>
        <w:rPr>
          <w:rFonts w:ascii="Times New Roman" w:hAnsi="Times New Roman"/>
          <w:sz w:val="28"/>
          <w:szCs w:val="28"/>
        </w:rPr>
      </w:pPr>
      <w:r w:rsidRPr="00F25DBA">
        <w:rPr>
          <w:rFonts w:ascii="Times New Roman" w:hAnsi="Times New Roman"/>
          <w:sz w:val="28"/>
          <w:szCs w:val="28"/>
        </w:rPr>
        <w:t>-тема эксперимента (проекта) – «Электронный журнал – новый стандарт информатизации школы»</w:t>
      </w:r>
    </w:p>
    <w:p w:rsidR="00F25DBA" w:rsidRPr="00F25DBA" w:rsidRDefault="00F25DBA" w:rsidP="00F25DBA">
      <w:pPr>
        <w:spacing w:after="0" w:line="240" w:lineRule="auto"/>
        <w:ind w:left="357"/>
        <w:rPr>
          <w:rFonts w:ascii="Times New Roman" w:hAnsi="Times New Roman"/>
          <w:sz w:val="28"/>
          <w:szCs w:val="28"/>
        </w:rPr>
      </w:pPr>
      <w:r w:rsidRPr="00F25DBA">
        <w:rPr>
          <w:rFonts w:ascii="Times New Roman" w:hAnsi="Times New Roman"/>
          <w:sz w:val="28"/>
          <w:szCs w:val="28"/>
        </w:rPr>
        <w:t>-участники эксперимента (проекта) – педагогический, ученический коллективы, родители учащихся.</w:t>
      </w:r>
    </w:p>
    <w:p w:rsidR="00F25DBA" w:rsidRPr="00F25DBA" w:rsidRDefault="00F25DBA" w:rsidP="00F25DBA">
      <w:pPr>
        <w:spacing w:after="0" w:line="240" w:lineRule="auto"/>
        <w:ind w:left="357"/>
        <w:rPr>
          <w:rFonts w:ascii="Times New Roman" w:hAnsi="Times New Roman"/>
          <w:sz w:val="28"/>
          <w:szCs w:val="28"/>
        </w:rPr>
      </w:pPr>
      <w:r w:rsidRPr="00F25DBA">
        <w:rPr>
          <w:rFonts w:ascii="Times New Roman" w:hAnsi="Times New Roman"/>
          <w:sz w:val="28"/>
          <w:szCs w:val="28"/>
        </w:rPr>
        <w:t xml:space="preserve">-руководитель эксперимента (проекта) – Центр творчества ОКО.РУ </w:t>
      </w:r>
    </w:p>
    <w:p w:rsidR="00F25DBA" w:rsidRPr="00F25DBA" w:rsidRDefault="00F25DBA" w:rsidP="00F25DBA">
      <w:pPr>
        <w:spacing w:after="0" w:line="240" w:lineRule="auto"/>
        <w:ind w:left="357"/>
        <w:rPr>
          <w:rFonts w:ascii="Times New Roman" w:hAnsi="Times New Roman"/>
          <w:sz w:val="28"/>
          <w:szCs w:val="28"/>
        </w:rPr>
      </w:pPr>
      <w:r w:rsidRPr="00F25DBA">
        <w:rPr>
          <w:rFonts w:ascii="Times New Roman" w:hAnsi="Times New Roman"/>
          <w:sz w:val="28"/>
          <w:szCs w:val="28"/>
        </w:rPr>
        <w:t>-системный администратор: Ахметова Н.Д.- учитель физики.</w:t>
      </w:r>
    </w:p>
    <w:p w:rsidR="00F25DBA" w:rsidRPr="00F25DBA" w:rsidRDefault="00F25DBA" w:rsidP="00F25DBA">
      <w:pPr>
        <w:spacing w:after="0" w:line="240" w:lineRule="auto"/>
        <w:ind w:left="357"/>
        <w:rPr>
          <w:rFonts w:ascii="Times New Roman" w:hAnsi="Times New Roman"/>
          <w:sz w:val="28"/>
          <w:szCs w:val="28"/>
        </w:rPr>
      </w:pPr>
      <w:hyperlink r:id="rId12" w:history="1">
        <w:r w:rsidRPr="00F25DBA">
          <w:rPr>
            <w:rStyle w:val="af"/>
            <w:rFonts w:ascii="Times New Roman" w:hAnsi="Times New Roman"/>
            <w:sz w:val="28"/>
            <w:szCs w:val="28"/>
          </w:rPr>
          <w:t>http://digital-edu.info/vyp/2/?ELEMENT_ID=995</w:t>
        </w:r>
      </w:hyperlink>
      <w:r w:rsidRPr="00F25DBA">
        <w:rPr>
          <w:rFonts w:ascii="Times New Roman" w:hAnsi="Times New Roman"/>
          <w:sz w:val="28"/>
          <w:szCs w:val="28"/>
        </w:rPr>
        <w:t xml:space="preserve"> </w:t>
      </w:r>
    </w:p>
    <w:p w:rsidR="00F25DBA" w:rsidRPr="00F25DBA" w:rsidRDefault="00F25DBA" w:rsidP="00F25DBA">
      <w:pPr>
        <w:spacing w:after="0" w:line="240" w:lineRule="auto"/>
        <w:ind w:left="357"/>
        <w:rPr>
          <w:rFonts w:ascii="Times New Roman" w:hAnsi="Times New Roman"/>
          <w:sz w:val="28"/>
          <w:szCs w:val="28"/>
        </w:rPr>
      </w:pPr>
      <w:r w:rsidRPr="00F25DBA">
        <w:rPr>
          <w:rFonts w:ascii="Times New Roman" w:hAnsi="Times New Roman"/>
          <w:sz w:val="28"/>
          <w:szCs w:val="28"/>
        </w:rPr>
        <w:t>-сроки проведения эксперимента (проекта) – 2010г. –  201</w:t>
      </w:r>
      <w:r>
        <w:rPr>
          <w:rFonts w:ascii="Times New Roman" w:hAnsi="Times New Roman"/>
          <w:sz w:val="28"/>
          <w:szCs w:val="28"/>
        </w:rPr>
        <w:t>6</w:t>
      </w:r>
      <w:r w:rsidRPr="00F25DBA">
        <w:rPr>
          <w:rFonts w:ascii="Times New Roman" w:hAnsi="Times New Roman"/>
          <w:sz w:val="28"/>
          <w:szCs w:val="28"/>
        </w:rPr>
        <w:t xml:space="preserve"> г.</w:t>
      </w:r>
    </w:p>
    <w:p w:rsidR="00F25DBA" w:rsidRDefault="00F25DBA" w:rsidP="00F25DBA">
      <w:pPr>
        <w:spacing w:after="0" w:line="240" w:lineRule="auto"/>
        <w:ind w:left="357"/>
        <w:rPr>
          <w:rFonts w:ascii="Times New Roman" w:hAnsi="Times New Roman"/>
          <w:sz w:val="28"/>
          <w:szCs w:val="28"/>
        </w:rPr>
      </w:pPr>
      <w:r w:rsidRPr="00F25DBA">
        <w:rPr>
          <w:rFonts w:ascii="Times New Roman" w:hAnsi="Times New Roman"/>
          <w:sz w:val="28"/>
          <w:szCs w:val="28"/>
        </w:rPr>
        <w:t>-финансирование эксперимента (проекта) :внебюджетное</w:t>
      </w:r>
    </w:p>
    <w:p w:rsidR="00A50300" w:rsidRPr="00860E98" w:rsidRDefault="00A50300" w:rsidP="00A50300">
      <w:pPr>
        <w:spacing w:before="100" w:beforeAutospacing="1" w:after="0" w:afterAutospacing="1" w:line="240" w:lineRule="auto"/>
        <w:ind w:left="360"/>
        <w:rPr>
          <w:rFonts w:ascii="Times New Roman" w:hAnsi="Times New Roman"/>
          <w:sz w:val="28"/>
          <w:szCs w:val="28"/>
        </w:rPr>
      </w:pPr>
      <w:r w:rsidRPr="00860E98">
        <w:rPr>
          <w:rFonts w:ascii="Times New Roman" w:hAnsi="Times New Roman"/>
          <w:sz w:val="28"/>
          <w:szCs w:val="28"/>
        </w:rPr>
        <w:t xml:space="preserve">Проектная работа: </w:t>
      </w:r>
    </w:p>
    <w:p w:rsidR="00A50300" w:rsidRPr="002F715E" w:rsidRDefault="00A50300" w:rsidP="00A50300">
      <w:pPr>
        <w:spacing w:after="0" w:line="240" w:lineRule="auto"/>
        <w:rPr>
          <w:rFonts w:ascii="Times New Roman" w:hAnsi="Times New Roman"/>
          <w:sz w:val="28"/>
          <w:szCs w:val="28"/>
        </w:rPr>
      </w:pPr>
      <w:r w:rsidRPr="002F715E">
        <w:rPr>
          <w:rFonts w:ascii="Times New Roman" w:hAnsi="Times New Roman"/>
          <w:sz w:val="28"/>
          <w:szCs w:val="28"/>
        </w:rPr>
        <w:t xml:space="preserve">- вид эксперимента (проекта) </w:t>
      </w:r>
      <w:r w:rsidR="00436D59">
        <w:rPr>
          <w:rFonts w:ascii="Times New Roman" w:hAnsi="Times New Roman"/>
          <w:sz w:val="28"/>
          <w:szCs w:val="28"/>
        </w:rPr>
        <w:t>–</w:t>
      </w:r>
      <w:r w:rsidRPr="002F715E">
        <w:rPr>
          <w:rFonts w:ascii="Times New Roman" w:hAnsi="Times New Roman"/>
          <w:sz w:val="28"/>
          <w:szCs w:val="28"/>
        </w:rPr>
        <w:t xml:space="preserve"> </w:t>
      </w:r>
      <w:r w:rsidR="00436D59">
        <w:rPr>
          <w:rFonts w:ascii="Times New Roman" w:hAnsi="Times New Roman"/>
          <w:sz w:val="28"/>
          <w:szCs w:val="28"/>
        </w:rPr>
        <w:t>внутришкольный;</w:t>
      </w:r>
    </w:p>
    <w:p w:rsidR="00A50300" w:rsidRPr="000F39D3" w:rsidRDefault="00A50300" w:rsidP="00A50300">
      <w:pPr>
        <w:spacing w:after="0" w:line="240" w:lineRule="auto"/>
        <w:rPr>
          <w:rFonts w:ascii="Times New Roman" w:hAnsi="Times New Roman"/>
          <w:sz w:val="28"/>
          <w:szCs w:val="28"/>
        </w:rPr>
      </w:pPr>
      <w:r w:rsidRPr="002F715E">
        <w:rPr>
          <w:rFonts w:ascii="Times New Roman" w:hAnsi="Times New Roman"/>
          <w:sz w:val="28"/>
          <w:szCs w:val="28"/>
        </w:rPr>
        <w:t>-тема эксперимента (проекта) – «</w:t>
      </w:r>
      <w:r w:rsidR="000F39D3" w:rsidRPr="000F39D3">
        <w:rPr>
          <w:rFonts w:ascii="Times New Roman" w:hAnsi="Times New Roman"/>
          <w:sz w:val="28"/>
          <w:szCs w:val="28"/>
        </w:rPr>
        <w:t>Создание модели мотивационной образовательной среды  достижения образовательных результатов обучающихся  в условиях реализации ФГОС ОО</w:t>
      </w:r>
      <w:r w:rsidRPr="000F39D3">
        <w:rPr>
          <w:rFonts w:ascii="Times New Roman" w:hAnsi="Times New Roman"/>
          <w:sz w:val="28"/>
          <w:szCs w:val="28"/>
        </w:rPr>
        <w:t>»</w:t>
      </w:r>
      <w:r w:rsidR="00436D59" w:rsidRPr="000F39D3">
        <w:rPr>
          <w:rFonts w:ascii="Times New Roman" w:hAnsi="Times New Roman"/>
          <w:sz w:val="28"/>
          <w:szCs w:val="28"/>
        </w:rPr>
        <w:t>;</w:t>
      </w:r>
    </w:p>
    <w:p w:rsidR="00A50300" w:rsidRPr="002F715E" w:rsidRDefault="00A50300" w:rsidP="00A50300">
      <w:pPr>
        <w:spacing w:after="0" w:line="240" w:lineRule="auto"/>
        <w:rPr>
          <w:rFonts w:ascii="Times New Roman" w:hAnsi="Times New Roman"/>
          <w:sz w:val="28"/>
          <w:szCs w:val="28"/>
        </w:rPr>
      </w:pPr>
      <w:r w:rsidRPr="002F715E">
        <w:rPr>
          <w:rFonts w:ascii="Times New Roman" w:hAnsi="Times New Roman"/>
          <w:sz w:val="28"/>
          <w:szCs w:val="28"/>
        </w:rPr>
        <w:t>-участники эксперимента (проекта) – педагогический, ученический коллективы, родители учащихся, поликлиника №10</w:t>
      </w:r>
      <w:r w:rsidR="00436D59">
        <w:rPr>
          <w:rFonts w:ascii="Times New Roman" w:hAnsi="Times New Roman"/>
          <w:sz w:val="28"/>
          <w:szCs w:val="28"/>
        </w:rPr>
        <w:t>;</w:t>
      </w:r>
    </w:p>
    <w:p w:rsidR="00A50300" w:rsidRPr="002F715E" w:rsidRDefault="00A50300" w:rsidP="00A50300">
      <w:pPr>
        <w:spacing w:after="0" w:line="240" w:lineRule="auto"/>
        <w:rPr>
          <w:rFonts w:ascii="Times New Roman" w:hAnsi="Times New Roman"/>
          <w:sz w:val="28"/>
          <w:szCs w:val="28"/>
        </w:rPr>
      </w:pPr>
      <w:r w:rsidRPr="002F715E">
        <w:rPr>
          <w:rFonts w:ascii="Times New Roman" w:hAnsi="Times New Roman"/>
          <w:sz w:val="28"/>
          <w:szCs w:val="28"/>
        </w:rPr>
        <w:t>-руководитель эксперимента (проекта) – проректор МРИО по научно-методической работе, к.п.н. Самсонова Т.В.</w:t>
      </w:r>
      <w:r w:rsidR="00436D59">
        <w:rPr>
          <w:rFonts w:ascii="Times New Roman" w:hAnsi="Times New Roman"/>
          <w:sz w:val="28"/>
          <w:szCs w:val="28"/>
        </w:rPr>
        <w:t>;</w:t>
      </w:r>
    </w:p>
    <w:p w:rsidR="00A50300" w:rsidRPr="002F715E" w:rsidRDefault="00A50300" w:rsidP="00A50300">
      <w:pPr>
        <w:spacing w:after="0" w:line="240" w:lineRule="auto"/>
        <w:rPr>
          <w:rFonts w:ascii="Times New Roman" w:hAnsi="Times New Roman"/>
          <w:sz w:val="28"/>
          <w:szCs w:val="28"/>
        </w:rPr>
      </w:pPr>
      <w:r w:rsidRPr="002F715E">
        <w:rPr>
          <w:rFonts w:ascii="Times New Roman" w:hAnsi="Times New Roman"/>
          <w:sz w:val="28"/>
          <w:szCs w:val="28"/>
        </w:rPr>
        <w:t>-сроки проведения эксперимента (проекта) – 20</w:t>
      </w:r>
      <w:r w:rsidR="00436D59">
        <w:rPr>
          <w:rFonts w:ascii="Times New Roman" w:hAnsi="Times New Roman"/>
          <w:sz w:val="28"/>
          <w:szCs w:val="28"/>
        </w:rPr>
        <w:t>12</w:t>
      </w:r>
      <w:r w:rsidRPr="002F715E">
        <w:rPr>
          <w:rFonts w:ascii="Times New Roman" w:hAnsi="Times New Roman"/>
          <w:sz w:val="28"/>
          <w:szCs w:val="28"/>
        </w:rPr>
        <w:t xml:space="preserve"> г. –  20</w:t>
      </w:r>
      <w:r w:rsidR="00436D59">
        <w:rPr>
          <w:rFonts w:ascii="Times New Roman" w:hAnsi="Times New Roman"/>
          <w:sz w:val="28"/>
          <w:szCs w:val="28"/>
        </w:rPr>
        <w:t>15</w:t>
      </w:r>
      <w:r w:rsidRPr="002F715E">
        <w:rPr>
          <w:rFonts w:ascii="Times New Roman" w:hAnsi="Times New Roman"/>
          <w:sz w:val="28"/>
          <w:szCs w:val="28"/>
        </w:rPr>
        <w:t xml:space="preserve"> г.</w:t>
      </w:r>
    </w:p>
    <w:p w:rsidR="00A50300" w:rsidRPr="002F715E" w:rsidRDefault="00A50300" w:rsidP="00A50300">
      <w:pPr>
        <w:spacing w:after="0" w:line="240" w:lineRule="auto"/>
        <w:rPr>
          <w:rFonts w:ascii="Times New Roman" w:hAnsi="Times New Roman"/>
          <w:sz w:val="28"/>
          <w:szCs w:val="28"/>
        </w:rPr>
      </w:pPr>
      <w:r w:rsidRPr="002F715E">
        <w:rPr>
          <w:rFonts w:ascii="Times New Roman" w:hAnsi="Times New Roman"/>
          <w:sz w:val="28"/>
          <w:szCs w:val="28"/>
        </w:rPr>
        <w:t>-финансирование эксперимента (проекта) бюджетное и внебюджетное</w:t>
      </w:r>
      <w:r w:rsidR="00436D59">
        <w:rPr>
          <w:rFonts w:ascii="Times New Roman" w:hAnsi="Times New Roman"/>
          <w:sz w:val="28"/>
          <w:szCs w:val="28"/>
        </w:rPr>
        <w:t>.</w:t>
      </w:r>
    </w:p>
    <w:p w:rsidR="00A50300" w:rsidRDefault="00A50300" w:rsidP="00A50300">
      <w:pPr>
        <w:spacing w:after="0" w:line="240" w:lineRule="auto"/>
        <w:rPr>
          <w:rFonts w:ascii="Times New Roman" w:eastAsia="Times New Roman" w:hAnsi="Times New Roman"/>
          <w:color w:val="FF0000"/>
          <w:sz w:val="28"/>
          <w:szCs w:val="28"/>
          <w:lang w:eastAsia="ru-RU"/>
        </w:rPr>
      </w:pPr>
    </w:p>
    <w:p w:rsidR="00A50300" w:rsidRPr="00974330" w:rsidRDefault="000F39D3" w:rsidP="000F39D3">
      <w:pPr>
        <w:spacing w:before="100" w:beforeAutospacing="1" w:after="100" w:afterAutospacing="1" w:line="240" w:lineRule="auto"/>
        <w:ind w:left="360"/>
        <w:jc w:val="both"/>
        <w:rPr>
          <w:rFonts w:ascii="Times New Roman" w:eastAsia="Times New Roman" w:hAnsi="Times New Roman"/>
          <w:color w:val="C00000"/>
          <w:sz w:val="36"/>
          <w:szCs w:val="36"/>
          <w:lang w:eastAsia="ru-RU"/>
        </w:rPr>
      </w:pPr>
      <w:r w:rsidRPr="00974330">
        <w:rPr>
          <w:rFonts w:ascii="Times New Roman" w:eastAsia="Times New Roman" w:hAnsi="Times New Roman"/>
          <w:b/>
          <w:i/>
          <w:color w:val="C00000"/>
          <w:sz w:val="36"/>
          <w:szCs w:val="36"/>
          <w:lang w:eastAsia="ru-RU"/>
        </w:rPr>
        <w:t>6.5.</w:t>
      </w:r>
      <w:r w:rsidR="00A50300" w:rsidRPr="00974330">
        <w:rPr>
          <w:rFonts w:ascii="Times New Roman" w:eastAsia="Times New Roman" w:hAnsi="Times New Roman"/>
          <w:b/>
          <w:i/>
          <w:color w:val="C00000"/>
          <w:sz w:val="36"/>
          <w:szCs w:val="36"/>
          <w:lang w:eastAsia="ru-RU"/>
        </w:rPr>
        <w:t xml:space="preserve">Формы получения образования </w:t>
      </w:r>
    </w:p>
    <w:p w:rsidR="00A50300" w:rsidRPr="00A50300" w:rsidRDefault="00A50300" w:rsidP="003072D5">
      <w:pPr>
        <w:spacing w:after="0" w:line="240" w:lineRule="auto"/>
        <w:ind w:left="425"/>
        <w:rPr>
          <w:rFonts w:ascii="Times New Roman" w:hAnsi="Times New Roman"/>
          <w:b/>
          <w:i/>
          <w:sz w:val="28"/>
          <w:szCs w:val="28"/>
        </w:rPr>
      </w:pPr>
      <w:r w:rsidRPr="00860E98">
        <w:rPr>
          <w:rFonts w:ascii="Times New Roman" w:eastAsia="Times New Roman" w:hAnsi="Times New Roman"/>
          <w:sz w:val="28"/>
          <w:szCs w:val="28"/>
          <w:lang w:eastAsia="ru-RU"/>
        </w:rPr>
        <w:t>В школе ведется очное и домашнее обучение учащихся с ограниченными возможностями.</w:t>
      </w:r>
    </w:p>
    <w:p w:rsidR="00A50300" w:rsidRDefault="00A50300" w:rsidP="00A50300">
      <w:pPr>
        <w:spacing w:after="0" w:line="240" w:lineRule="auto"/>
        <w:ind w:left="360"/>
        <w:rPr>
          <w:rFonts w:ascii="Times New Roman" w:hAnsi="Times New Roman"/>
          <w:b/>
          <w:i/>
          <w:sz w:val="28"/>
          <w:szCs w:val="28"/>
        </w:rPr>
      </w:pPr>
    </w:p>
    <w:p w:rsidR="00A50300" w:rsidRPr="009E51A1" w:rsidRDefault="000F39D3" w:rsidP="000F39D3">
      <w:pPr>
        <w:spacing w:before="100" w:beforeAutospacing="1" w:after="100" w:afterAutospacing="1" w:line="240" w:lineRule="auto"/>
        <w:ind w:left="360"/>
        <w:rPr>
          <w:rFonts w:ascii="Times New Roman" w:eastAsia="Times New Roman" w:hAnsi="Times New Roman"/>
          <w:b/>
          <w:i/>
          <w:sz w:val="32"/>
          <w:szCs w:val="32"/>
          <w:lang w:eastAsia="ru-RU"/>
        </w:rPr>
      </w:pPr>
      <w:r w:rsidRPr="009E51A1">
        <w:rPr>
          <w:rFonts w:ascii="Times New Roman" w:eastAsia="Times New Roman" w:hAnsi="Times New Roman"/>
          <w:b/>
          <w:i/>
          <w:sz w:val="32"/>
          <w:szCs w:val="32"/>
          <w:lang w:eastAsia="ru-RU"/>
        </w:rPr>
        <w:t xml:space="preserve">6.6. </w:t>
      </w:r>
      <w:r w:rsidR="00A50300" w:rsidRPr="009E51A1">
        <w:rPr>
          <w:rFonts w:ascii="Times New Roman" w:eastAsia="Times New Roman" w:hAnsi="Times New Roman"/>
          <w:b/>
          <w:i/>
          <w:sz w:val="32"/>
          <w:szCs w:val="32"/>
          <w:lang w:eastAsia="ru-RU"/>
        </w:rPr>
        <w:t>Обеспечение безопасности всех участников образовательного процесса (наличие в учреждении действующей охраны, кнопка экстренного вызова милиции, сторожа, действующей пожарной сигнализации и автоматической системы оповещения людей при пожаре, отсутствие травматизма в ОУ, отсутствие правонарушений у учащихся, количество учащихся, состоящих на учете).</w:t>
      </w:r>
    </w:p>
    <w:p w:rsidR="00A50300" w:rsidRDefault="00A50300" w:rsidP="00A50300">
      <w:pPr>
        <w:spacing w:after="0" w:line="240" w:lineRule="auto"/>
        <w:ind w:left="357"/>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Pr="00E04C1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нашем образовательном </w:t>
      </w:r>
      <w:r w:rsidRPr="00E04C1C">
        <w:rPr>
          <w:rFonts w:ascii="Times New Roman" w:eastAsia="Times New Roman" w:hAnsi="Times New Roman"/>
          <w:sz w:val="28"/>
          <w:szCs w:val="28"/>
          <w:lang w:eastAsia="ru-RU"/>
        </w:rPr>
        <w:t xml:space="preserve">учреждении </w:t>
      </w:r>
      <w:r>
        <w:rPr>
          <w:rFonts w:ascii="Times New Roman" w:eastAsia="Times New Roman" w:hAnsi="Times New Roman"/>
          <w:sz w:val="28"/>
          <w:szCs w:val="28"/>
          <w:lang w:eastAsia="ru-RU"/>
        </w:rPr>
        <w:t xml:space="preserve"> имеются: </w:t>
      </w:r>
    </w:p>
    <w:p w:rsidR="00A50300" w:rsidRDefault="00A50300" w:rsidP="00D97154">
      <w:pPr>
        <w:numPr>
          <w:ilvl w:val="0"/>
          <w:numId w:val="12"/>
        </w:numPr>
        <w:spacing w:after="0" w:line="240" w:lineRule="auto"/>
        <w:rPr>
          <w:rFonts w:ascii="Times New Roman" w:eastAsia="Times New Roman" w:hAnsi="Times New Roman"/>
          <w:sz w:val="28"/>
          <w:szCs w:val="28"/>
          <w:lang w:eastAsia="ru-RU"/>
        </w:rPr>
      </w:pPr>
      <w:r w:rsidRPr="00E04C1C">
        <w:rPr>
          <w:rFonts w:ascii="Times New Roman" w:eastAsia="Times New Roman" w:hAnsi="Times New Roman"/>
          <w:sz w:val="28"/>
          <w:szCs w:val="28"/>
          <w:lang w:eastAsia="ru-RU"/>
        </w:rPr>
        <w:t>кнопка экстренного вызова милиции</w:t>
      </w:r>
      <w:r>
        <w:rPr>
          <w:rFonts w:ascii="Times New Roman" w:eastAsia="Times New Roman" w:hAnsi="Times New Roman"/>
          <w:sz w:val="28"/>
          <w:szCs w:val="28"/>
          <w:lang w:eastAsia="ru-RU"/>
        </w:rPr>
        <w:t>;</w:t>
      </w:r>
    </w:p>
    <w:p w:rsidR="000570AE" w:rsidRDefault="000570AE" w:rsidP="00D97154">
      <w:pPr>
        <w:numPr>
          <w:ilvl w:val="0"/>
          <w:numId w:val="12"/>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Установка для видеонаблюдения как в школе</w:t>
      </w:r>
      <w:r w:rsidR="00A859A4">
        <w:rPr>
          <w:rFonts w:ascii="Times New Roman" w:eastAsia="Times New Roman" w:hAnsi="Times New Roman"/>
          <w:sz w:val="28"/>
          <w:szCs w:val="28"/>
          <w:lang w:eastAsia="ru-RU"/>
        </w:rPr>
        <w:t>,</w:t>
      </w:r>
      <w:r>
        <w:rPr>
          <w:rFonts w:ascii="Times New Roman" w:eastAsia="Times New Roman" w:hAnsi="Times New Roman"/>
          <w:sz w:val="28"/>
          <w:szCs w:val="28"/>
          <w:lang w:eastAsia="ru-RU"/>
        </w:rPr>
        <w:t xml:space="preserve"> так и </w:t>
      </w:r>
      <w:r w:rsidR="00EE686E">
        <w:rPr>
          <w:rFonts w:ascii="Times New Roman" w:eastAsia="Times New Roman" w:hAnsi="Times New Roman"/>
          <w:sz w:val="28"/>
          <w:szCs w:val="28"/>
          <w:lang w:eastAsia="ru-RU"/>
        </w:rPr>
        <w:t xml:space="preserve">по </w:t>
      </w:r>
      <w:r>
        <w:rPr>
          <w:rFonts w:ascii="Times New Roman" w:eastAsia="Times New Roman" w:hAnsi="Times New Roman"/>
          <w:sz w:val="28"/>
          <w:szCs w:val="28"/>
          <w:lang w:eastAsia="ru-RU"/>
        </w:rPr>
        <w:t>территории школы;</w:t>
      </w:r>
    </w:p>
    <w:p w:rsidR="00A50300" w:rsidRDefault="00A50300" w:rsidP="00D97154">
      <w:pPr>
        <w:numPr>
          <w:ilvl w:val="0"/>
          <w:numId w:val="12"/>
        </w:numPr>
        <w:spacing w:after="0" w:line="240" w:lineRule="auto"/>
        <w:rPr>
          <w:rFonts w:ascii="Times New Roman" w:eastAsia="Times New Roman" w:hAnsi="Times New Roman"/>
          <w:sz w:val="28"/>
          <w:szCs w:val="28"/>
          <w:lang w:eastAsia="ru-RU"/>
        </w:rPr>
      </w:pPr>
      <w:r w:rsidRPr="00E04C1C">
        <w:rPr>
          <w:rFonts w:ascii="Times New Roman" w:eastAsia="Times New Roman" w:hAnsi="Times New Roman"/>
          <w:sz w:val="28"/>
          <w:szCs w:val="28"/>
          <w:lang w:eastAsia="ru-RU"/>
        </w:rPr>
        <w:t>сторожа</w:t>
      </w:r>
      <w:r>
        <w:rPr>
          <w:rFonts w:ascii="Times New Roman" w:eastAsia="Times New Roman" w:hAnsi="Times New Roman"/>
          <w:sz w:val="28"/>
          <w:szCs w:val="28"/>
          <w:lang w:eastAsia="ru-RU"/>
        </w:rPr>
        <w:t>;</w:t>
      </w:r>
    </w:p>
    <w:p w:rsidR="00A50300" w:rsidRDefault="00A50300" w:rsidP="00D97154">
      <w:pPr>
        <w:numPr>
          <w:ilvl w:val="0"/>
          <w:numId w:val="12"/>
        </w:numPr>
        <w:spacing w:after="0" w:line="240" w:lineRule="auto"/>
        <w:rPr>
          <w:rFonts w:ascii="Times New Roman" w:eastAsia="Times New Roman" w:hAnsi="Times New Roman"/>
          <w:sz w:val="28"/>
          <w:szCs w:val="28"/>
          <w:lang w:eastAsia="ru-RU"/>
        </w:rPr>
      </w:pPr>
      <w:r w:rsidRPr="00E04C1C">
        <w:rPr>
          <w:rFonts w:ascii="Times New Roman" w:eastAsia="Times New Roman" w:hAnsi="Times New Roman"/>
          <w:sz w:val="28"/>
          <w:szCs w:val="28"/>
          <w:lang w:eastAsia="ru-RU"/>
        </w:rPr>
        <w:t>действующ</w:t>
      </w:r>
      <w:r w:rsidR="00A859A4">
        <w:rPr>
          <w:rFonts w:ascii="Times New Roman" w:eastAsia="Times New Roman" w:hAnsi="Times New Roman"/>
          <w:sz w:val="28"/>
          <w:szCs w:val="28"/>
          <w:lang w:eastAsia="ru-RU"/>
        </w:rPr>
        <w:t>ая</w:t>
      </w:r>
      <w:r w:rsidRPr="00E04C1C">
        <w:rPr>
          <w:rFonts w:ascii="Times New Roman" w:eastAsia="Times New Roman" w:hAnsi="Times New Roman"/>
          <w:sz w:val="28"/>
          <w:szCs w:val="28"/>
          <w:lang w:eastAsia="ru-RU"/>
        </w:rPr>
        <w:t xml:space="preserve"> пожарн</w:t>
      </w:r>
      <w:r w:rsidR="00A859A4">
        <w:rPr>
          <w:rFonts w:ascii="Times New Roman" w:eastAsia="Times New Roman" w:hAnsi="Times New Roman"/>
          <w:sz w:val="28"/>
          <w:szCs w:val="28"/>
          <w:lang w:eastAsia="ru-RU"/>
        </w:rPr>
        <w:t>ая</w:t>
      </w:r>
      <w:r w:rsidRPr="00E04C1C">
        <w:rPr>
          <w:rFonts w:ascii="Times New Roman" w:eastAsia="Times New Roman" w:hAnsi="Times New Roman"/>
          <w:sz w:val="28"/>
          <w:szCs w:val="28"/>
          <w:lang w:eastAsia="ru-RU"/>
        </w:rPr>
        <w:t xml:space="preserve"> сигнализаци</w:t>
      </w:r>
      <w:r w:rsidR="00A859A4">
        <w:rPr>
          <w:rFonts w:ascii="Times New Roman" w:eastAsia="Times New Roman" w:hAnsi="Times New Roman"/>
          <w:sz w:val="28"/>
          <w:szCs w:val="28"/>
          <w:lang w:eastAsia="ru-RU"/>
        </w:rPr>
        <w:t>я</w:t>
      </w:r>
      <w:r w:rsidRPr="00E04C1C">
        <w:rPr>
          <w:rFonts w:ascii="Times New Roman" w:eastAsia="Times New Roman" w:hAnsi="Times New Roman"/>
          <w:sz w:val="28"/>
          <w:szCs w:val="28"/>
          <w:lang w:eastAsia="ru-RU"/>
        </w:rPr>
        <w:t xml:space="preserve"> и автоматическ</w:t>
      </w:r>
      <w:r w:rsidR="00A859A4">
        <w:rPr>
          <w:rFonts w:ascii="Times New Roman" w:eastAsia="Times New Roman" w:hAnsi="Times New Roman"/>
          <w:sz w:val="28"/>
          <w:szCs w:val="28"/>
          <w:lang w:eastAsia="ru-RU"/>
        </w:rPr>
        <w:t>ая</w:t>
      </w:r>
      <w:r w:rsidRPr="00E04C1C">
        <w:rPr>
          <w:rFonts w:ascii="Times New Roman" w:eastAsia="Times New Roman" w:hAnsi="Times New Roman"/>
          <w:sz w:val="28"/>
          <w:szCs w:val="28"/>
          <w:lang w:eastAsia="ru-RU"/>
        </w:rPr>
        <w:t xml:space="preserve"> систем</w:t>
      </w:r>
      <w:r w:rsidR="00A859A4">
        <w:rPr>
          <w:rFonts w:ascii="Times New Roman" w:eastAsia="Times New Roman" w:hAnsi="Times New Roman"/>
          <w:sz w:val="28"/>
          <w:szCs w:val="28"/>
          <w:lang w:eastAsia="ru-RU"/>
        </w:rPr>
        <w:t xml:space="preserve">а </w:t>
      </w:r>
      <w:r w:rsidRPr="00E04C1C">
        <w:rPr>
          <w:rFonts w:ascii="Times New Roman" w:eastAsia="Times New Roman" w:hAnsi="Times New Roman"/>
          <w:sz w:val="28"/>
          <w:szCs w:val="28"/>
          <w:lang w:eastAsia="ru-RU"/>
        </w:rPr>
        <w:t>оповещения людей при пожаре</w:t>
      </w:r>
      <w:r>
        <w:rPr>
          <w:rFonts w:ascii="Times New Roman" w:eastAsia="Times New Roman" w:hAnsi="Times New Roman"/>
          <w:sz w:val="28"/>
          <w:szCs w:val="28"/>
          <w:lang w:eastAsia="ru-RU"/>
        </w:rPr>
        <w:t>.</w:t>
      </w:r>
    </w:p>
    <w:p w:rsidR="00F20AE5" w:rsidRPr="00974330" w:rsidRDefault="00F20AE5" w:rsidP="005A17D0">
      <w:pPr>
        <w:spacing w:before="100" w:beforeAutospacing="1" w:after="100" w:afterAutospacing="1" w:line="240" w:lineRule="auto"/>
        <w:ind w:left="360"/>
        <w:jc w:val="center"/>
        <w:rPr>
          <w:rFonts w:ascii="Times New Roman" w:eastAsia="Times New Roman" w:hAnsi="Times New Roman"/>
          <w:b/>
          <w:color w:val="5F497A"/>
          <w:sz w:val="40"/>
          <w:szCs w:val="40"/>
          <w:lang w:eastAsia="ru-RU"/>
        </w:rPr>
      </w:pPr>
      <w:r w:rsidRPr="00974330">
        <w:rPr>
          <w:rFonts w:ascii="Times New Roman" w:eastAsia="Times New Roman" w:hAnsi="Times New Roman"/>
          <w:b/>
          <w:color w:val="5F497A"/>
          <w:sz w:val="40"/>
          <w:szCs w:val="40"/>
          <w:lang w:eastAsia="ru-RU"/>
        </w:rPr>
        <w:t>7. Контингент обучающихся</w:t>
      </w:r>
    </w:p>
    <w:p w:rsidR="00F20AE5" w:rsidRPr="00974330" w:rsidRDefault="00845066" w:rsidP="00845066">
      <w:pPr>
        <w:spacing w:before="100" w:beforeAutospacing="1" w:after="100" w:afterAutospacing="1" w:line="240" w:lineRule="auto"/>
        <w:ind w:left="360"/>
        <w:rPr>
          <w:rFonts w:ascii="Times New Roman" w:eastAsia="Times New Roman" w:hAnsi="Times New Roman"/>
          <w:b/>
          <w:i/>
          <w:color w:val="C00000"/>
          <w:sz w:val="36"/>
          <w:szCs w:val="36"/>
          <w:lang w:eastAsia="ru-RU"/>
        </w:rPr>
      </w:pPr>
      <w:r w:rsidRPr="00974330">
        <w:rPr>
          <w:rFonts w:ascii="Times New Roman" w:eastAsia="Times New Roman" w:hAnsi="Times New Roman"/>
          <w:b/>
          <w:i/>
          <w:color w:val="C00000"/>
          <w:sz w:val="36"/>
          <w:szCs w:val="36"/>
          <w:lang w:eastAsia="ru-RU"/>
        </w:rPr>
        <w:t xml:space="preserve">7.1. </w:t>
      </w:r>
      <w:r w:rsidR="00F20AE5" w:rsidRPr="00974330">
        <w:rPr>
          <w:rFonts w:ascii="Times New Roman" w:eastAsia="Times New Roman" w:hAnsi="Times New Roman"/>
          <w:b/>
          <w:i/>
          <w:color w:val="C00000"/>
          <w:sz w:val="36"/>
          <w:szCs w:val="36"/>
          <w:lang w:eastAsia="ru-RU"/>
        </w:rPr>
        <w:t xml:space="preserve">Численность обучающихся (численность обучающихся по ступеням обучения, количество классов по параллелям). </w:t>
      </w:r>
    </w:p>
    <w:p w:rsidR="00F25DBA" w:rsidRPr="00A859A4" w:rsidRDefault="00F25DBA" w:rsidP="00F25DBA">
      <w:pPr>
        <w:pStyle w:val="a7"/>
        <w:widowControl w:val="0"/>
        <w:tabs>
          <w:tab w:val="left" w:pos="0"/>
        </w:tabs>
        <w:spacing w:before="0" w:beforeAutospacing="0" w:after="0" w:afterAutospacing="0"/>
        <w:rPr>
          <w:sz w:val="28"/>
          <w:szCs w:val="28"/>
        </w:rPr>
      </w:pPr>
      <w:r w:rsidRPr="00A859A4">
        <w:rPr>
          <w:sz w:val="28"/>
          <w:szCs w:val="28"/>
        </w:rPr>
        <w:t>Количество классов-комплектов:</w:t>
      </w:r>
    </w:p>
    <w:p w:rsidR="00F25DBA" w:rsidRPr="00A859A4" w:rsidRDefault="00F25DBA" w:rsidP="00F25DBA">
      <w:pPr>
        <w:pStyle w:val="a7"/>
        <w:tabs>
          <w:tab w:val="left" w:pos="0"/>
        </w:tabs>
        <w:spacing w:before="0" w:beforeAutospacing="0" w:after="0" w:afterAutospacing="0"/>
        <w:ind w:left="720"/>
        <w:rPr>
          <w:sz w:val="28"/>
          <w:szCs w:val="28"/>
        </w:rPr>
      </w:pPr>
      <w:r w:rsidRPr="00A859A4">
        <w:rPr>
          <w:sz w:val="28"/>
          <w:szCs w:val="28"/>
        </w:rPr>
        <w:t xml:space="preserve">  всего – 18</w:t>
      </w:r>
    </w:p>
    <w:p w:rsidR="00F25DBA" w:rsidRPr="00A859A4" w:rsidRDefault="00F161CC" w:rsidP="00F25DBA">
      <w:pPr>
        <w:pStyle w:val="a7"/>
        <w:tabs>
          <w:tab w:val="left" w:pos="0"/>
        </w:tabs>
        <w:spacing w:before="0" w:beforeAutospacing="0" w:after="0" w:afterAutospacing="0"/>
        <w:rPr>
          <w:sz w:val="28"/>
          <w:szCs w:val="28"/>
        </w:rPr>
      </w:pPr>
      <w:r w:rsidRPr="00A859A4">
        <w:rPr>
          <w:sz w:val="28"/>
          <w:szCs w:val="28"/>
          <w:lang w:val="en-US"/>
        </w:rPr>
        <w:t>I</w:t>
      </w:r>
      <w:r w:rsidR="00F25DBA" w:rsidRPr="00A859A4">
        <w:rPr>
          <w:sz w:val="28"/>
          <w:szCs w:val="28"/>
        </w:rPr>
        <w:t xml:space="preserve"> ступень – 8 классов (1а,1б,2а,2б,3а,3б,4а,4б)</w:t>
      </w:r>
    </w:p>
    <w:p w:rsidR="00F25DBA" w:rsidRPr="00A859A4" w:rsidRDefault="00F25DBA" w:rsidP="00F25DBA">
      <w:pPr>
        <w:pStyle w:val="a7"/>
        <w:tabs>
          <w:tab w:val="left" w:pos="0"/>
        </w:tabs>
        <w:spacing w:before="0" w:beforeAutospacing="0" w:after="0" w:afterAutospacing="0"/>
        <w:rPr>
          <w:sz w:val="28"/>
          <w:szCs w:val="28"/>
        </w:rPr>
      </w:pPr>
      <w:r w:rsidRPr="00A859A4">
        <w:rPr>
          <w:sz w:val="28"/>
          <w:szCs w:val="28"/>
        </w:rPr>
        <w:t xml:space="preserve"> </w:t>
      </w:r>
      <w:r w:rsidRPr="00A859A4">
        <w:rPr>
          <w:sz w:val="28"/>
          <w:szCs w:val="28"/>
          <w:lang w:val="en-US"/>
        </w:rPr>
        <w:t>II</w:t>
      </w:r>
      <w:r w:rsidRPr="00A859A4">
        <w:rPr>
          <w:sz w:val="28"/>
          <w:szCs w:val="28"/>
        </w:rPr>
        <w:t xml:space="preserve"> ступень – 8классов (5а,5б, 6а,7,  8а, 8б, 9)</w:t>
      </w:r>
    </w:p>
    <w:p w:rsidR="00F25DBA" w:rsidRPr="00A859A4" w:rsidRDefault="00F25DBA" w:rsidP="00F25DBA">
      <w:pPr>
        <w:pStyle w:val="a7"/>
        <w:tabs>
          <w:tab w:val="left" w:pos="0"/>
        </w:tabs>
        <w:spacing w:before="0" w:beforeAutospacing="0" w:after="0" w:afterAutospacing="0"/>
        <w:rPr>
          <w:sz w:val="28"/>
          <w:szCs w:val="28"/>
        </w:rPr>
      </w:pPr>
      <w:r w:rsidRPr="00A859A4">
        <w:rPr>
          <w:sz w:val="28"/>
          <w:szCs w:val="28"/>
          <w:lang w:val="en-US"/>
        </w:rPr>
        <w:t xml:space="preserve">III </w:t>
      </w:r>
      <w:r w:rsidRPr="00A859A4">
        <w:rPr>
          <w:sz w:val="28"/>
          <w:szCs w:val="28"/>
        </w:rPr>
        <w:t xml:space="preserve">ступень – 2 класса (10, 11   )                   </w:t>
      </w:r>
    </w:p>
    <w:p w:rsidR="00F25DBA" w:rsidRPr="00A859A4" w:rsidRDefault="00F25DBA" w:rsidP="00D97154">
      <w:pPr>
        <w:pStyle w:val="a7"/>
        <w:widowControl w:val="0"/>
        <w:numPr>
          <w:ilvl w:val="0"/>
          <w:numId w:val="13"/>
        </w:numPr>
        <w:tabs>
          <w:tab w:val="left" w:pos="0"/>
        </w:tabs>
        <w:spacing w:before="0" w:beforeAutospacing="0" w:after="0" w:afterAutospacing="0"/>
        <w:rPr>
          <w:sz w:val="28"/>
          <w:szCs w:val="28"/>
        </w:rPr>
      </w:pPr>
      <w:r w:rsidRPr="00A859A4">
        <w:rPr>
          <w:sz w:val="28"/>
          <w:szCs w:val="28"/>
        </w:rPr>
        <w:t>Модель режима обучения:</w:t>
      </w:r>
    </w:p>
    <w:p w:rsidR="00F25DBA" w:rsidRPr="00A859A4" w:rsidRDefault="00F25DBA" w:rsidP="00F25DBA">
      <w:pPr>
        <w:pStyle w:val="a7"/>
        <w:tabs>
          <w:tab w:val="left" w:pos="0"/>
        </w:tabs>
        <w:spacing w:before="0" w:beforeAutospacing="0" w:after="0" w:afterAutospacing="0"/>
        <w:ind w:left="720"/>
        <w:rPr>
          <w:sz w:val="28"/>
          <w:szCs w:val="28"/>
        </w:rPr>
      </w:pPr>
      <w:r w:rsidRPr="00A859A4">
        <w:rPr>
          <w:sz w:val="28"/>
          <w:szCs w:val="28"/>
        </w:rPr>
        <w:t xml:space="preserve">  шестидневная учебная неделя</w:t>
      </w:r>
    </w:p>
    <w:p w:rsidR="00F25DBA" w:rsidRPr="00A859A4" w:rsidRDefault="00F25DBA" w:rsidP="00D97154">
      <w:pPr>
        <w:pStyle w:val="a7"/>
        <w:widowControl w:val="0"/>
        <w:numPr>
          <w:ilvl w:val="0"/>
          <w:numId w:val="13"/>
        </w:numPr>
        <w:tabs>
          <w:tab w:val="left" w:pos="0"/>
        </w:tabs>
        <w:spacing w:before="0" w:beforeAutospacing="0" w:after="0" w:afterAutospacing="0"/>
        <w:rPr>
          <w:sz w:val="28"/>
          <w:szCs w:val="28"/>
        </w:rPr>
      </w:pPr>
      <w:r w:rsidRPr="00A859A4">
        <w:rPr>
          <w:sz w:val="28"/>
          <w:szCs w:val="28"/>
        </w:rPr>
        <w:t>Занятия проходят  в первую смену.</w:t>
      </w:r>
    </w:p>
    <w:p w:rsidR="00F25DBA" w:rsidRPr="00A859A4" w:rsidRDefault="00F25DBA" w:rsidP="00D97154">
      <w:pPr>
        <w:pStyle w:val="a7"/>
        <w:widowControl w:val="0"/>
        <w:numPr>
          <w:ilvl w:val="0"/>
          <w:numId w:val="13"/>
        </w:numPr>
        <w:tabs>
          <w:tab w:val="left" w:pos="0"/>
        </w:tabs>
        <w:spacing w:before="0" w:beforeAutospacing="0" w:after="0" w:afterAutospacing="0"/>
        <w:rPr>
          <w:sz w:val="28"/>
          <w:szCs w:val="28"/>
        </w:rPr>
      </w:pPr>
      <w:r w:rsidRPr="00A859A4">
        <w:rPr>
          <w:sz w:val="28"/>
          <w:szCs w:val="28"/>
        </w:rPr>
        <w:t>Начало учебных занятий: – 8.30 ч.</w:t>
      </w:r>
    </w:p>
    <w:p w:rsidR="00F25DBA" w:rsidRPr="00A859A4" w:rsidRDefault="00F25DBA" w:rsidP="00D97154">
      <w:pPr>
        <w:pStyle w:val="a7"/>
        <w:widowControl w:val="0"/>
        <w:numPr>
          <w:ilvl w:val="0"/>
          <w:numId w:val="13"/>
        </w:numPr>
        <w:tabs>
          <w:tab w:val="left" w:pos="0"/>
        </w:tabs>
        <w:spacing w:before="0" w:beforeAutospacing="0" w:after="0" w:afterAutospacing="0"/>
        <w:rPr>
          <w:sz w:val="28"/>
          <w:szCs w:val="28"/>
        </w:rPr>
      </w:pPr>
      <w:r w:rsidRPr="00A859A4">
        <w:rPr>
          <w:sz w:val="28"/>
          <w:szCs w:val="28"/>
        </w:rPr>
        <w:t>Продолжительность уроков: – 45 мин</w:t>
      </w:r>
    </w:p>
    <w:p w:rsidR="00F25DBA" w:rsidRPr="00A859A4" w:rsidRDefault="00F25DBA" w:rsidP="00D97154">
      <w:pPr>
        <w:pStyle w:val="a7"/>
        <w:widowControl w:val="0"/>
        <w:numPr>
          <w:ilvl w:val="0"/>
          <w:numId w:val="13"/>
        </w:numPr>
        <w:tabs>
          <w:tab w:val="left" w:pos="0"/>
        </w:tabs>
        <w:spacing w:before="0" w:beforeAutospacing="0" w:after="0" w:afterAutospacing="0"/>
        <w:rPr>
          <w:sz w:val="28"/>
          <w:szCs w:val="28"/>
        </w:rPr>
      </w:pPr>
      <w:r w:rsidRPr="00A859A4">
        <w:rPr>
          <w:sz w:val="28"/>
          <w:szCs w:val="28"/>
        </w:rPr>
        <w:t xml:space="preserve">Расписание звонков </w:t>
      </w:r>
    </w:p>
    <w:p w:rsidR="00F25DBA" w:rsidRPr="00A859A4" w:rsidRDefault="00F25DBA" w:rsidP="00F25DBA">
      <w:pPr>
        <w:pStyle w:val="a7"/>
        <w:tabs>
          <w:tab w:val="left" w:pos="0"/>
        </w:tabs>
        <w:spacing w:before="0" w:beforeAutospacing="0" w:after="0" w:afterAutospacing="0"/>
        <w:ind w:left="720"/>
        <w:rPr>
          <w:sz w:val="28"/>
          <w:szCs w:val="28"/>
        </w:rPr>
      </w:pPr>
      <w:r w:rsidRPr="00A859A4">
        <w:rPr>
          <w:sz w:val="28"/>
          <w:szCs w:val="28"/>
        </w:rPr>
        <w:t>1 урок – 8.30- 9.15</w:t>
      </w:r>
    </w:p>
    <w:p w:rsidR="00F25DBA" w:rsidRPr="00A859A4" w:rsidRDefault="00F25DBA" w:rsidP="00F25DBA">
      <w:pPr>
        <w:pStyle w:val="a7"/>
        <w:tabs>
          <w:tab w:val="left" w:pos="0"/>
        </w:tabs>
        <w:spacing w:before="0" w:beforeAutospacing="0" w:after="0" w:afterAutospacing="0"/>
        <w:ind w:left="720"/>
        <w:rPr>
          <w:sz w:val="28"/>
          <w:szCs w:val="28"/>
        </w:rPr>
      </w:pPr>
      <w:r w:rsidRPr="00A859A4">
        <w:rPr>
          <w:sz w:val="28"/>
          <w:szCs w:val="28"/>
        </w:rPr>
        <w:t>2 урок – 9.25- 10.10</w:t>
      </w:r>
    </w:p>
    <w:p w:rsidR="00F25DBA" w:rsidRPr="00A859A4" w:rsidRDefault="00F25DBA" w:rsidP="00F25DBA">
      <w:pPr>
        <w:pStyle w:val="a7"/>
        <w:tabs>
          <w:tab w:val="left" w:pos="0"/>
        </w:tabs>
        <w:spacing w:before="0" w:beforeAutospacing="0" w:after="0" w:afterAutospacing="0"/>
        <w:ind w:left="720"/>
        <w:rPr>
          <w:sz w:val="28"/>
          <w:szCs w:val="28"/>
        </w:rPr>
      </w:pPr>
      <w:r w:rsidRPr="00A859A4">
        <w:rPr>
          <w:sz w:val="28"/>
          <w:szCs w:val="28"/>
        </w:rPr>
        <w:t>3 урок – 10.30- 11.15</w:t>
      </w:r>
    </w:p>
    <w:p w:rsidR="00F25DBA" w:rsidRPr="00A859A4" w:rsidRDefault="00F25DBA" w:rsidP="00F25DBA">
      <w:pPr>
        <w:pStyle w:val="a7"/>
        <w:tabs>
          <w:tab w:val="left" w:pos="0"/>
        </w:tabs>
        <w:spacing w:before="0" w:beforeAutospacing="0" w:after="0" w:afterAutospacing="0"/>
        <w:ind w:left="720"/>
        <w:rPr>
          <w:sz w:val="28"/>
          <w:szCs w:val="28"/>
        </w:rPr>
      </w:pPr>
      <w:r w:rsidRPr="00A859A4">
        <w:rPr>
          <w:sz w:val="28"/>
          <w:szCs w:val="28"/>
        </w:rPr>
        <w:t>4 урок – 11.35-12.20</w:t>
      </w:r>
    </w:p>
    <w:p w:rsidR="00F25DBA" w:rsidRPr="00A859A4" w:rsidRDefault="00F25DBA" w:rsidP="00F25DBA">
      <w:pPr>
        <w:pStyle w:val="a7"/>
        <w:tabs>
          <w:tab w:val="left" w:pos="0"/>
        </w:tabs>
        <w:spacing w:before="0" w:beforeAutospacing="0" w:after="0" w:afterAutospacing="0"/>
        <w:ind w:left="720"/>
        <w:rPr>
          <w:sz w:val="28"/>
          <w:szCs w:val="28"/>
        </w:rPr>
      </w:pPr>
      <w:r w:rsidRPr="00A859A4">
        <w:rPr>
          <w:sz w:val="28"/>
          <w:szCs w:val="28"/>
        </w:rPr>
        <w:t>5 урок - 12.30- 13.15</w:t>
      </w:r>
    </w:p>
    <w:p w:rsidR="00F25DBA" w:rsidRPr="00A859A4" w:rsidRDefault="00F25DBA" w:rsidP="00D97154">
      <w:pPr>
        <w:pStyle w:val="a7"/>
        <w:widowControl w:val="0"/>
        <w:numPr>
          <w:ilvl w:val="0"/>
          <w:numId w:val="14"/>
        </w:numPr>
        <w:tabs>
          <w:tab w:val="left" w:pos="0"/>
        </w:tabs>
        <w:spacing w:before="0" w:beforeAutospacing="0" w:after="0" w:afterAutospacing="0"/>
        <w:rPr>
          <w:sz w:val="28"/>
          <w:szCs w:val="28"/>
        </w:rPr>
      </w:pPr>
      <w:r w:rsidRPr="00A859A4">
        <w:rPr>
          <w:sz w:val="28"/>
          <w:szCs w:val="28"/>
        </w:rPr>
        <w:t>урок – 13.25 – 14.10</w:t>
      </w:r>
    </w:p>
    <w:p w:rsidR="00F20AE5" w:rsidRPr="00A859A4" w:rsidRDefault="00F20AE5" w:rsidP="00F20AE5">
      <w:pPr>
        <w:pStyle w:val="a7"/>
        <w:widowControl w:val="0"/>
        <w:tabs>
          <w:tab w:val="left" w:pos="0"/>
        </w:tabs>
        <w:spacing w:before="0" w:beforeAutospacing="0" w:after="0" w:afterAutospacing="0"/>
        <w:ind w:left="360"/>
        <w:jc w:val="both"/>
        <w:rPr>
          <w:sz w:val="28"/>
          <w:szCs w:val="28"/>
        </w:rPr>
      </w:pPr>
      <w:r w:rsidRPr="00A859A4">
        <w:rPr>
          <w:sz w:val="28"/>
          <w:szCs w:val="28"/>
        </w:rPr>
        <w:t>Количество групп продлённого дня -</w:t>
      </w:r>
      <w:r w:rsidR="00436D59" w:rsidRPr="00A859A4">
        <w:rPr>
          <w:sz w:val="28"/>
          <w:szCs w:val="28"/>
        </w:rPr>
        <w:t>3</w:t>
      </w:r>
      <w:r w:rsidRPr="00A859A4">
        <w:rPr>
          <w:sz w:val="28"/>
          <w:szCs w:val="28"/>
        </w:rPr>
        <w:t xml:space="preserve"> (1</w:t>
      </w:r>
      <w:r w:rsidR="00F51EE0" w:rsidRPr="00A859A4">
        <w:rPr>
          <w:sz w:val="28"/>
          <w:szCs w:val="28"/>
        </w:rPr>
        <w:t>-е</w:t>
      </w:r>
      <w:r w:rsidRPr="00A859A4">
        <w:rPr>
          <w:sz w:val="28"/>
          <w:szCs w:val="28"/>
        </w:rPr>
        <w:t xml:space="preserve"> класс</w:t>
      </w:r>
      <w:r w:rsidR="00F51EE0" w:rsidRPr="00A859A4">
        <w:rPr>
          <w:sz w:val="28"/>
          <w:szCs w:val="28"/>
        </w:rPr>
        <w:t>ы</w:t>
      </w:r>
      <w:r w:rsidR="00436D59" w:rsidRPr="00A859A4">
        <w:rPr>
          <w:sz w:val="28"/>
          <w:szCs w:val="28"/>
        </w:rPr>
        <w:t xml:space="preserve">; </w:t>
      </w:r>
      <w:r w:rsidR="00F51EE0" w:rsidRPr="00A859A4">
        <w:rPr>
          <w:sz w:val="28"/>
          <w:szCs w:val="28"/>
        </w:rPr>
        <w:t xml:space="preserve">2-е классы, 3-4-е классы </w:t>
      </w:r>
      <w:r w:rsidRPr="00A859A4">
        <w:rPr>
          <w:sz w:val="28"/>
          <w:szCs w:val="28"/>
        </w:rPr>
        <w:t>).</w:t>
      </w:r>
    </w:p>
    <w:p w:rsidR="00F20AE5" w:rsidRPr="00A859A4" w:rsidRDefault="00F20AE5" w:rsidP="00F20AE5">
      <w:pPr>
        <w:pStyle w:val="a7"/>
        <w:widowControl w:val="0"/>
        <w:tabs>
          <w:tab w:val="left" w:pos="0"/>
        </w:tabs>
        <w:spacing w:before="0" w:beforeAutospacing="0" w:after="0" w:afterAutospacing="0"/>
        <w:ind w:left="360"/>
        <w:jc w:val="both"/>
        <w:rPr>
          <w:sz w:val="28"/>
          <w:szCs w:val="28"/>
        </w:rPr>
      </w:pPr>
    </w:p>
    <w:p w:rsidR="00A859A4" w:rsidRDefault="00A859A4" w:rsidP="00845066">
      <w:pPr>
        <w:spacing w:after="0" w:line="240" w:lineRule="auto"/>
        <w:ind w:left="426"/>
        <w:rPr>
          <w:rFonts w:ascii="Times New Roman" w:hAnsi="Times New Roman"/>
          <w:b/>
          <w:i/>
          <w:sz w:val="32"/>
          <w:szCs w:val="32"/>
        </w:rPr>
      </w:pPr>
    </w:p>
    <w:p w:rsidR="00F20AE5" w:rsidRDefault="00845066" w:rsidP="00845066">
      <w:pPr>
        <w:spacing w:after="0" w:line="240" w:lineRule="auto"/>
        <w:ind w:left="426"/>
        <w:rPr>
          <w:rFonts w:ascii="Times New Roman" w:hAnsi="Times New Roman"/>
          <w:b/>
          <w:i/>
          <w:color w:val="C00000"/>
          <w:sz w:val="36"/>
          <w:szCs w:val="36"/>
        </w:rPr>
      </w:pPr>
      <w:r w:rsidRPr="00974330">
        <w:rPr>
          <w:rFonts w:ascii="Times New Roman" w:hAnsi="Times New Roman"/>
          <w:b/>
          <w:i/>
          <w:color w:val="C00000"/>
          <w:sz w:val="36"/>
          <w:szCs w:val="36"/>
        </w:rPr>
        <w:t xml:space="preserve">7.2. </w:t>
      </w:r>
      <w:r w:rsidR="00F20AE5" w:rsidRPr="00974330">
        <w:rPr>
          <w:rFonts w:ascii="Times New Roman" w:hAnsi="Times New Roman"/>
          <w:b/>
          <w:i/>
          <w:color w:val="C00000"/>
          <w:sz w:val="36"/>
          <w:szCs w:val="36"/>
        </w:rPr>
        <w:t>Динамика количества учащихся</w:t>
      </w:r>
    </w:p>
    <w:p w:rsidR="00974330" w:rsidRPr="00974330" w:rsidRDefault="00974330" w:rsidP="00845066">
      <w:pPr>
        <w:spacing w:after="0" w:line="240" w:lineRule="auto"/>
        <w:ind w:left="426"/>
        <w:rPr>
          <w:rFonts w:ascii="Times New Roman" w:hAnsi="Times New Roman"/>
          <w:b/>
          <w:i/>
          <w:color w:val="C00000"/>
          <w:sz w:val="36"/>
          <w:szCs w:val="36"/>
        </w:rPr>
      </w:pPr>
    </w:p>
    <w:tbl>
      <w:tblPr>
        <w:tblpPr w:leftFromText="180" w:rightFromText="180" w:vertAnchor="text" w:horzAnchor="margin" w:tblpY="2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3190"/>
        <w:gridCol w:w="3191"/>
      </w:tblGrid>
      <w:tr w:rsidR="00F20AE5" w:rsidRPr="007478F9" w:rsidTr="004A0F5A">
        <w:tc>
          <w:tcPr>
            <w:tcW w:w="3190" w:type="dxa"/>
          </w:tcPr>
          <w:p w:rsidR="00F20AE5" w:rsidRPr="007478F9" w:rsidRDefault="00F20AE5" w:rsidP="004A0F5A">
            <w:pPr>
              <w:spacing w:after="0" w:line="240" w:lineRule="auto"/>
              <w:jc w:val="center"/>
              <w:rPr>
                <w:rFonts w:ascii="Times New Roman" w:hAnsi="Times New Roman"/>
                <w:sz w:val="24"/>
                <w:szCs w:val="24"/>
              </w:rPr>
            </w:pPr>
            <w:r w:rsidRPr="007478F9">
              <w:rPr>
                <w:rFonts w:ascii="Times New Roman" w:hAnsi="Times New Roman"/>
                <w:sz w:val="24"/>
                <w:szCs w:val="24"/>
              </w:rPr>
              <w:t>Учебный год</w:t>
            </w:r>
          </w:p>
        </w:tc>
        <w:tc>
          <w:tcPr>
            <w:tcW w:w="3190" w:type="dxa"/>
          </w:tcPr>
          <w:p w:rsidR="00F20AE5" w:rsidRPr="007478F9" w:rsidRDefault="00F20AE5" w:rsidP="004A0F5A">
            <w:pPr>
              <w:spacing w:after="0" w:line="240" w:lineRule="auto"/>
              <w:jc w:val="center"/>
              <w:rPr>
                <w:rFonts w:ascii="Times New Roman" w:hAnsi="Times New Roman"/>
                <w:sz w:val="24"/>
                <w:szCs w:val="24"/>
              </w:rPr>
            </w:pPr>
            <w:r w:rsidRPr="007478F9">
              <w:rPr>
                <w:rFonts w:ascii="Times New Roman" w:hAnsi="Times New Roman"/>
                <w:sz w:val="24"/>
                <w:szCs w:val="24"/>
              </w:rPr>
              <w:t>Количество классов</w:t>
            </w:r>
          </w:p>
        </w:tc>
        <w:tc>
          <w:tcPr>
            <w:tcW w:w="3191" w:type="dxa"/>
          </w:tcPr>
          <w:p w:rsidR="00F20AE5" w:rsidRPr="007478F9" w:rsidRDefault="00F20AE5" w:rsidP="004A0F5A">
            <w:pPr>
              <w:spacing w:after="0" w:line="240" w:lineRule="auto"/>
              <w:jc w:val="center"/>
              <w:rPr>
                <w:rFonts w:ascii="Times New Roman" w:hAnsi="Times New Roman"/>
                <w:sz w:val="24"/>
                <w:szCs w:val="24"/>
              </w:rPr>
            </w:pPr>
            <w:r w:rsidRPr="007478F9">
              <w:rPr>
                <w:rFonts w:ascii="Times New Roman" w:hAnsi="Times New Roman"/>
                <w:sz w:val="24"/>
                <w:szCs w:val="24"/>
              </w:rPr>
              <w:t>Количество учащихся</w:t>
            </w:r>
          </w:p>
        </w:tc>
      </w:tr>
      <w:tr w:rsidR="00F20AE5" w:rsidRPr="007478F9" w:rsidTr="004A0F5A">
        <w:tc>
          <w:tcPr>
            <w:tcW w:w="3190" w:type="dxa"/>
          </w:tcPr>
          <w:p w:rsidR="00F20AE5" w:rsidRPr="007478F9" w:rsidRDefault="00F20AE5" w:rsidP="004A0F5A">
            <w:pPr>
              <w:spacing w:after="0" w:line="240" w:lineRule="auto"/>
              <w:rPr>
                <w:rFonts w:ascii="Times New Roman" w:hAnsi="Times New Roman"/>
                <w:sz w:val="24"/>
                <w:szCs w:val="24"/>
              </w:rPr>
            </w:pPr>
            <w:r w:rsidRPr="007478F9">
              <w:rPr>
                <w:rFonts w:ascii="Times New Roman" w:hAnsi="Times New Roman"/>
                <w:sz w:val="24"/>
                <w:szCs w:val="24"/>
              </w:rPr>
              <w:t>2006-2007 учебный год.</w:t>
            </w:r>
          </w:p>
        </w:tc>
        <w:tc>
          <w:tcPr>
            <w:tcW w:w="3190" w:type="dxa"/>
          </w:tcPr>
          <w:p w:rsidR="00F20AE5" w:rsidRPr="007478F9" w:rsidRDefault="00F20AE5" w:rsidP="004A0F5A">
            <w:pPr>
              <w:spacing w:after="0" w:line="240" w:lineRule="auto"/>
              <w:jc w:val="center"/>
              <w:rPr>
                <w:rFonts w:ascii="Times New Roman" w:hAnsi="Times New Roman"/>
                <w:sz w:val="24"/>
                <w:szCs w:val="24"/>
              </w:rPr>
            </w:pPr>
            <w:r w:rsidRPr="007478F9">
              <w:rPr>
                <w:rFonts w:ascii="Times New Roman" w:hAnsi="Times New Roman"/>
                <w:sz w:val="24"/>
                <w:szCs w:val="24"/>
              </w:rPr>
              <w:t>17</w:t>
            </w:r>
          </w:p>
        </w:tc>
        <w:tc>
          <w:tcPr>
            <w:tcW w:w="3191" w:type="dxa"/>
          </w:tcPr>
          <w:p w:rsidR="00F20AE5" w:rsidRPr="007478F9" w:rsidRDefault="00F20AE5" w:rsidP="004A0F5A">
            <w:pPr>
              <w:spacing w:after="0" w:line="240" w:lineRule="auto"/>
              <w:jc w:val="center"/>
              <w:rPr>
                <w:rFonts w:ascii="Times New Roman" w:hAnsi="Times New Roman"/>
                <w:sz w:val="24"/>
                <w:szCs w:val="24"/>
              </w:rPr>
            </w:pPr>
            <w:r w:rsidRPr="007478F9">
              <w:rPr>
                <w:rFonts w:ascii="Times New Roman" w:hAnsi="Times New Roman"/>
                <w:sz w:val="24"/>
                <w:szCs w:val="24"/>
              </w:rPr>
              <w:t>368</w:t>
            </w:r>
          </w:p>
        </w:tc>
      </w:tr>
      <w:tr w:rsidR="00F20AE5" w:rsidRPr="007478F9" w:rsidTr="004A0F5A">
        <w:tc>
          <w:tcPr>
            <w:tcW w:w="3190" w:type="dxa"/>
          </w:tcPr>
          <w:p w:rsidR="00F20AE5" w:rsidRPr="007478F9" w:rsidRDefault="00F20AE5" w:rsidP="004A0F5A">
            <w:pPr>
              <w:spacing w:after="0" w:line="240" w:lineRule="auto"/>
              <w:rPr>
                <w:rFonts w:ascii="Times New Roman" w:hAnsi="Times New Roman"/>
                <w:sz w:val="24"/>
                <w:szCs w:val="24"/>
              </w:rPr>
            </w:pPr>
            <w:r w:rsidRPr="007478F9">
              <w:rPr>
                <w:rFonts w:ascii="Times New Roman" w:hAnsi="Times New Roman"/>
                <w:sz w:val="24"/>
                <w:szCs w:val="24"/>
              </w:rPr>
              <w:t>2007-2008 учебный год</w:t>
            </w:r>
          </w:p>
        </w:tc>
        <w:tc>
          <w:tcPr>
            <w:tcW w:w="3190" w:type="dxa"/>
          </w:tcPr>
          <w:p w:rsidR="00F20AE5" w:rsidRPr="007478F9" w:rsidRDefault="00F20AE5" w:rsidP="004A0F5A">
            <w:pPr>
              <w:spacing w:after="0" w:line="240" w:lineRule="auto"/>
              <w:jc w:val="center"/>
              <w:rPr>
                <w:rFonts w:ascii="Times New Roman" w:hAnsi="Times New Roman"/>
                <w:sz w:val="24"/>
                <w:szCs w:val="24"/>
              </w:rPr>
            </w:pPr>
            <w:r w:rsidRPr="007478F9">
              <w:rPr>
                <w:rFonts w:ascii="Times New Roman" w:hAnsi="Times New Roman"/>
                <w:sz w:val="24"/>
                <w:szCs w:val="24"/>
              </w:rPr>
              <w:t>17</w:t>
            </w:r>
          </w:p>
        </w:tc>
        <w:tc>
          <w:tcPr>
            <w:tcW w:w="3191" w:type="dxa"/>
          </w:tcPr>
          <w:p w:rsidR="00F20AE5" w:rsidRPr="007478F9" w:rsidRDefault="00F20AE5" w:rsidP="004A0F5A">
            <w:pPr>
              <w:spacing w:after="0" w:line="240" w:lineRule="auto"/>
              <w:jc w:val="center"/>
              <w:rPr>
                <w:rFonts w:ascii="Times New Roman" w:hAnsi="Times New Roman"/>
                <w:sz w:val="24"/>
                <w:szCs w:val="24"/>
              </w:rPr>
            </w:pPr>
            <w:r w:rsidRPr="007478F9">
              <w:rPr>
                <w:rFonts w:ascii="Times New Roman" w:hAnsi="Times New Roman"/>
                <w:sz w:val="24"/>
                <w:szCs w:val="24"/>
              </w:rPr>
              <w:t>343</w:t>
            </w:r>
          </w:p>
        </w:tc>
      </w:tr>
      <w:tr w:rsidR="00F20AE5" w:rsidRPr="007478F9" w:rsidTr="004A0F5A">
        <w:tc>
          <w:tcPr>
            <w:tcW w:w="3190" w:type="dxa"/>
          </w:tcPr>
          <w:p w:rsidR="00F20AE5" w:rsidRPr="007478F9" w:rsidRDefault="00F20AE5" w:rsidP="004A0F5A">
            <w:pPr>
              <w:spacing w:after="0" w:line="240" w:lineRule="auto"/>
              <w:rPr>
                <w:rFonts w:ascii="Times New Roman" w:hAnsi="Times New Roman"/>
                <w:sz w:val="24"/>
                <w:szCs w:val="24"/>
              </w:rPr>
            </w:pPr>
            <w:r w:rsidRPr="007478F9">
              <w:rPr>
                <w:rFonts w:ascii="Times New Roman" w:hAnsi="Times New Roman"/>
                <w:sz w:val="24"/>
                <w:szCs w:val="24"/>
              </w:rPr>
              <w:t>2008-2009 учебный год</w:t>
            </w:r>
          </w:p>
        </w:tc>
        <w:tc>
          <w:tcPr>
            <w:tcW w:w="3190" w:type="dxa"/>
          </w:tcPr>
          <w:p w:rsidR="00F20AE5" w:rsidRPr="007478F9" w:rsidRDefault="00F20AE5" w:rsidP="004A0F5A">
            <w:pPr>
              <w:spacing w:after="0" w:line="240" w:lineRule="auto"/>
              <w:jc w:val="center"/>
              <w:rPr>
                <w:rFonts w:ascii="Times New Roman" w:hAnsi="Times New Roman"/>
                <w:sz w:val="24"/>
                <w:szCs w:val="24"/>
              </w:rPr>
            </w:pPr>
            <w:r w:rsidRPr="007478F9">
              <w:rPr>
                <w:rFonts w:ascii="Times New Roman" w:hAnsi="Times New Roman"/>
                <w:sz w:val="24"/>
                <w:szCs w:val="24"/>
              </w:rPr>
              <w:t>15</w:t>
            </w:r>
          </w:p>
        </w:tc>
        <w:tc>
          <w:tcPr>
            <w:tcW w:w="3191" w:type="dxa"/>
          </w:tcPr>
          <w:p w:rsidR="00F20AE5" w:rsidRPr="007478F9" w:rsidRDefault="00F20AE5" w:rsidP="004A0F5A">
            <w:pPr>
              <w:spacing w:after="0" w:line="240" w:lineRule="auto"/>
              <w:jc w:val="center"/>
              <w:rPr>
                <w:rFonts w:ascii="Times New Roman" w:hAnsi="Times New Roman"/>
                <w:sz w:val="24"/>
                <w:szCs w:val="24"/>
              </w:rPr>
            </w:pPr>
            <w:r w:rsidRPr="007478F9">
              <w:rPr>
                <w:rFonts w:ascii="Times New Roman" w:hAnsi="Times New Roman"/>
                <w:sz w:val="24"/>
                <w:szCs w:val="24"/>
              </w:rPr>
              <w:t>304</w:t>
            </w:r>
          </w:p>
        </w:tc>
      </w:tr>
      <w:tr w:rsidR="00F20AE5" w:rsidRPr="007478F9" w:rsidTr="004A0F5A">
        <w:tc>
          <w:tcPr>
            <w:tcW w:w="3190" w:type="dxa"/>
          </w:tcPr>
          <w:p w:rsidR="00F20AE5" w:rsidRPr="007478F9" w:rsidRDefault="00F20AE5" w:rsidP="004A0F5A">
            <w:pPr>
              <w:spacing w:after="0" w:line="240" w:lineRule="auto"/>
              <w:rPr>
                <w:rFonts w:ascii="Times New Roman" w:hAnsi="Times New Roman"/>
                <w:sz w:val="24"/>
                <w:szCs w:val="24"/>
              </w:rPr>
            </w:pPr>
            <w:r w:rsidRPr="007478F9">
              <w:rPr>
                <w:rFonts w:ascii="Times New Roman" w:hAnsi="Times New Roman"/>
                <w:sz w:val="24"/>
                <w:szCs w:val="24"/>
              </w:rPr>
              <w:t>2009-2010 учебный год</w:t>
            </w:r>
          </w:p>
        </w:tc>
        <w:tc>
          <w:tcPr>
            <w:tcW w:w="3190" w:type="dxa"/>
          </w:tcPr>
          <w:p w:rsidR="00F20AE5" w:rsidRPr="007478F9" w:rsidRDefault="00F20AE5" w:rsidP="004A0F5A">
            <w:pPr>
              <w:spacing w:after="0" w:line="240" w:lineRule="auto"/>
              <w:jc w:val="center"/>
              <w:rPr>
                <w:rFonts w:ascii="Times New Roman" w:hAnsi="Times New Roman"/>
                <w:sz w:val="24"/>
                <w:szCs w:val="24"/>
              </w:rPr>
            </w:pPr>
            <w:r w:rsidRPr="007478F9">
              <w:rPr>
                <w:rFonts w:ascii="Times New Roman" w:hAnsi="Times New Roman"/>
                <w:sz w:val="24"/>
                <w:szCs w:val="24"/>
              </w:rPr>
              <w:t>14</w:t>
            </w:r>
          </w:p>
        </w:tc>
        <w:tc>
          <w:tcPr>
            <w:tcW w:w="3191" w:type="dxa"/>
          </w:tcPr>
          <w:p w:rsidR="00F20AE5" w:rsidRPr="007478F9" w:rsidRDefault="00F20AE5" w:rsidP="004A0F5A">
            <w:pPr>
              <w:spacing w:after="0" w:line="240" w:lineRule="auto"/>
              <w:jc w:val="center"/>
              <w:rPr>
                <w:rFonts w:ascii="Times New Roman" w:hAnsi="Times New Roman"/>
                <w:sz w:val="24"/>
                <w:szCs w:val="24"/>
              </w:rPr>
            </w:pPr>
            <w:r w:rsidRPr="007478F9">
              <w:rPr>
                <w:rFonts w:ascii="Times New Roman" w:hAnsi="Times New Roman"/>
                <w:sz w:val="24"/>
                <w:szCs w:val="24"/>
              </w:rPr>
              <w:t>321</w:t>
            </w:r>
          </w:p>
        </w:tc>
      </w:tr>
      <w:tr w:rsidR="00F20AE5" w:rsidRPr="007478F9" w:rsidTr="004A0F5A">
        <w:tc>
          <w:tcPr>
            <w:tcW w:w="3190" w:type="dxa"/>
          </w:tcPr>
          <w:p w:rsidR="00F20AE5" w:rsidRPr="007478F9" w:rsidRDefault="00F20AE5" w:rsidP="004A0F5A">
            <w:pPr>
              <w:spacing w:after="0" w:line="240" w:lineRule="auto"/>
              <w:rPr>
                <w:rFonts w:ascii="Times New Roman" w:hAnsi="Times New Roman"/>
                <w:sz w:val="24"/>
                <w:szCs w:val="24"/>
              </w:rPr>
            </w:pPr>
            <w:r w:rsidRPr="007478F9">
              <w:rPr>
                <w:rFonts w:ascii="Times New Roman" w:hAnsi="Times New Roman"/>
                <w:sz w:val="24"/>
                <w:szCs w:val="24"/>
              </w:rPr>
              <w:t>2010-2011 учебный год</w:t>
            </w:r>
          </w:p>
        </w:tc>
        <w:tc>
          <w:tcPr>
            <w:tcW w:w="3190" w:type="dxa"/>
          </w:tcPr>
          <w:p w:rsidR="00F20AE5" w:rsidRPr="007478F9" w:rsidRDefault="00F20AE5" w:rsidP="004A0F5A">
            <w:pPr>
              <w:spacing w:after="0" w:line="240" w:lineRule="auto"/>
              <w:jc w:val="center"/>
              <w:rPr>
                <w:rFonts w:ascii="Times New Roman" w:hAnsi="Times New Roman"/>
                <w:sz w:val="24"/>
                <w:szCs w:val="24"/>
              </w:rPr>
            </w:pPr>
            <w:r w:rsidRPr="007478F9">
              <w:rPr>
                <w:rFonts w:ascii="Times New Roman" w:hAnsi="Times New Roman"/>
                <w:sz w:val="24"/>
                <w:szCs w:val="24"/>
              </w:rPr>
              <w:t>14</w:t>
            </w:r>
          </w:p>
        </w:tc>
        <w:tc>
          <w:tcPr>
            <w:tcW w:w="3191" w:type="dxa"/>
          </w:tcPr>
          <w:p w:rsidR="00F20AE5" w:rsidRPr="007478F9" w:rsidRDefault="00F20AE5" w:rsidP="004A0F5A">
            <w:pPr>
              <w:spacing w:after="0" w:line="240" w:lineRule="auto"/>
              <w:jc w:val="center"/>
              <w:rPr>
                <w:rFonts w:ascii="Times New Roman" w:hAnsi="Times New Roman"/>
                <w:sz w:val="24"/>
                <w:szCs w:val="24"/>
              </w:rPr>
            </w:pPr>
            <w:r w:rsidRPr="007478F9">
              <w:rPr>
                <w:rFonts w:ascii="Times New Roman" w:hAnsi="Times New Roman"/>
                <w:sz w:val="24"/>
                <w:szCs w:val="24"/>
              </w:rPr>
              <w:t>308</w:t>
            </w:r>
          </w:p>
        </w:tc>
      </w:tr>
      <w:tr w:rsidR="00F20AE5" w:rsidRPr="007478F9" w:rsidTr="004A0F5A">
        <w:tc>
          <w:tcPr>
            <w:tcW w:w="3190" w:type="dxa"/>
          </w:tcPr>
          <w:p w:rsidR="00F20AE5" w:rsidRPr="007478F9" w:rsidRDefault="00F20AE5" w:rsidP="004A0F5A">
            <w:pPr>
              <w:spacing w:after="0" w:line="240" w:lineRule="auto"/>
              <w:rPr>
                <w:rFonts w:ascii="Times New Roman" w:hAnsi="Times New Roman"/>
                <w:sz w:val="24"/>
                <w:szCs w:val="24"/>
              </w:rPr>
            </w:pPr>
            <w:r w:rsidRPr="007478F9">
              <w:rPr>
                <w:rFonts w:ascii="Times New Roman" w:hAnsi="Times New Roman"/>
                <w:sz w:val="24"/>
                <w:szCs w:val="24"/>
              </w:rPr>
              <w:t>2011-2012 учебный год</w:t>
            </w:r>
          </w:p>
        </w:tc>
        <w:tc>
          <w:tcPr>
            <w:tcW w:w="3190" w:type="dxa"/>
          </w:tcPr>
          <w:p w:rsidR="00F20AE5" w:rsidRPr="007478F9" w:rsidRDefault="00F20AE5" w:rsidP="004A0F5A">
            <w:pPr>
              <w:spacing w:after="0" w:line="240" w:lineRule="auto"/>
              <w:jc w:val="center"/>
              <w:rPr>
                <w:rFonts w:ascii="Times New Roman" w:hAnsi="Times New Roman"/>
                <w:sz w:val="24"/>
                <w:szCs w:val="24"/>
              </w:rPr>
            </w:pPr>
            <w:r w:rsidRPr="007478F9">
              <w:rPr>
                <w:rFonts w:ascii="Times New Roman" w:hAnsi="Times New Roman"/>
                <w:sz w:val="24"/>
                <w:szCs w:val="24"/>
              </w:rPr>
              <w:t>14</w:t>
            </w:r>
          </w:p>
        </w:tc>
        <w:tc>
          <w:tcPr>
            <w:tcW w:w="3191" w:type="dxa"/>
          </w:tcPr>
          <w:p w:rsidR="00F20AE5" w:rsidRPr="007478F9" w:rsidRDefault="00F20AE5" w:rsidP="004A0F5A">
            <w:pPr>
              <w:spacing w:after="0" w:line="240" w:lineRule="auto"/>
              <w:jc w:val="center"/>
              <w:rPr>
                <w:rFonts w:ascii="Times New Roman" w:hAnsi="Times New Roman"/>
                <w:sz w:val="24"/>
                <w:szCs w:val="24"/>
              </w:rPr>
            </w:pPr>
            <w:r w:rsidRPr="007478F9">
              <w:rPr>
                <w:rFonts w:ascii="Times New Roman" w:hAnsi="Times New Roman"/>
                <w:sz w:val="24"/>
                <w:szCs w:val="24"/>
              </w:rPr>
              <w:t>314</w:t>
            </w:r>
          </w:p>
        </w:tc>
      </w:tr>
      <w:tr w:rsidR="0094606F" w:rsidRPr="007478F9" w:rsidTr="004A0F5A">
        <w:tc>
          <w:tcPr>
            <w:tcW w:w="3190" w:type="dxa"/>
          </w:tcPr>
          <w:p w:rsidR="0094606F" w:rsidRPr="007478F9" w:rsidRDefault="0094606F" w:rsidP="004A0F5A">
            <w:pPr>
              <w:spacing w:after="0" w:line="240" w:lineRule="auto"/>
              <w:rPr>
                <w:rFonts w:ascii="Times New Roman" w:hAnsi="Times New Roman"/>
                <w:sz w:val="24"/>
                <w:szCs w:val="24"/>
              </w:rPr>
            </w:pPr>
            <w:r>
              <w:rPr>
                <w:rFonts w:ascii="Times New Roman" w:hAnsi="Times New Roman"/>
                <w:sz w:val="24"/>
                <w:szCs w:val="24"/>
              </w:rPr>
              <w:t>2012-2013учебный год</w:t>
            </w:r>
          </w:p>
        </w:tc>
        <w:tc>
          <w:tcPr>
            <w:tcW w:w="3190" w:type="dxa"/>
          </w:tcPr>
          <w:p w:rsidR="0094606F" w:rsidRPr="007478F9" w:rsidRDefault="0094606F" w:rsidP="004A0F5A">
            <w:pPr>
              <w:spacing w:after="0" w:line="240" w:lineRule="auto"/>
              <w:jc w:val="center"/>
              <w:rPr>
                <w:rFonts w:ascii="Times New Roman" w:hAnsi="Times New Roman"/>
                <w:sz w:val="24"/>
                <w:szCs w:val="24"/>
              </w:rPr>
            </w:pPr>
            <w:r>
              <w:rPr>
                <w:rFonts w:ascii="Times New Roman" w:hAnsi="Times New Roman"/>
                <w:sz w:val="24"/>
                <w:szCs w:val="24"/>
              </w:rPr>
              <w:t>16</w:t>
            </w:r>
          </w:p>
        </w:tc>
        <w:tc>
          <w:tcPr>
            <w:tcW w:w="3191" w:type="dxa"/>
          </w:tcPr>
          <w:p w:rsidR="0094606F" w:rsidRPr="007478F9" w:rsidRDefault="0094606F" w:rsidP="004A0F5A">
            <w:pPr>
              <w:spacing w:after="0" w:line="240" w:lineRule="auto"/>
              <w:jc w:val="center"/>
              <w:rPr>
                <w:rFonts w:ascii="Times New Roman" w:hAnsi="Times New Roman"/>
                <w:sz w:val="24"/>
                <w:szCs w:val="24"/>
              </w:rPr>
            </w:pPr>
            <w:r>
              <w:rPr>
                <w:rFonts w:ascii="Times New Roman" w:hAnsi="Times New Roman"/>
                <w:sz w:val="24"/>
                <w:szCs w:val="24"/>
              </w:rPr>
              <w:t>341</w:t>
            </w:r>
          </w:p>
        </w:tc>
      </w:tr>
      <w:tr w:rsidR="0094606F" w:rsidRPr="007478F9" w:rsidTr="004A0F5A">
        <w:tc>
          <w:tcPr>
            <w:tcW w:w="3190" w:type="dxa"/>
          </w:tcPr>
          <w:p w:rsidR="0094606F" w:rsidRDefault="0094606F" w:rsidP="004A0F5A">
            <w:pPr>
              <w:spacing w:after="0" w:line="240" w:lineRule="auto"/>
              <w:rPr>
                <w:rFonts w:ascii="Times New Roman" w:hAnsi="Times New Roman"/>
                <w:sz w:val="24"/>
                <w:szCs w:val="24"/>
              </w:rPr>
            </w:pPr>
            <w:r>
              <w:rPr>
                <w:rFonts w:ascii="Times New Roman" w:hAnsi="Times New Roman"/>
                <w:sz w:val="24"/>
                <w:szCs w:val="24"/>
              </w:rPr>
              <w:t>2013-2014учебный год</w:t>
            </w:r>
          </w:p>
        </w:tc>
        <w:tc>
          <w:tcPr>
            <w:tcW w:w="3190" w:type="dxa"/>
          </w:tcPr>
          <w:p w:rsidR="0094606F" w:rsidRDefault="0094606F" w:rsidP="004A0F5A">
            <w:pPr>
              <w:spacing w:after="0" w:line="240" w:lineRule="auto"/>
              <w:jc w:val="center"/>
              <w:rPr>
                <w:rFonts w:ascii="Times New Roman" w:hAnsi="Times New Roman"/>
                <w:sz w:val="24"/>
                <w:szCs w:val="24"/>
              </w:rPr>
            </w:pPr>
            <w:r>
              <w:rPr>
                <w:rFonts w:ascii="Times New Roman" w:hAnsi="Times New Roman"/>
                <w:sz w:val="24"/>
                <w:szCs w:val="24"/>
              </w:rPr>
              <w:t>18</w:t>
            </w:r>
          </w:p>
        </w:tc>
        <w:tc>
          <w:tcPr>
            <w:tcW w:w="3191" w:type="dxa"/>
          </w:tcPr>
          <w:p w:rsidR="0094606F" w:rsidRPr="007478F9" w:rsidRDefault="0094606F" w:rsidP="00F51EE0">
            <w:pPr>
              <w:spacing w:after="0" w:line="240" w:lineRule="auto"/>
              <w:jc w:val="center"/>
              <w:rPr>
                <w:rFonts w:ascii="Times New Roman" w:hAnsi="Times New Roman"/>
                <w:sz w:val="24"/>
                <w:szCs w:val="24"/>
              </w:rPr>
            </w:pPr>
            <w:r>
              <w:rPr>
                <w:rFonts w:ascii="Times New Roman" w:hAnsi="Times New Roman"/>
                <w:sz w:val="24"/>
                <w:szCs w:val="24"/>
              </w:rPr>
              <w:t>35</w:t>
            </w:r>
            <w:r w:rsidR="00F51EE0">
              <w:rPr>
                <w:rFonts w:ascii="Times New Roman" w:hAnsi="Times New Roman"/>
                <w:sz w:val="24"/>
                <w:szCs w:val="24"/>
              </w:rPr>
              <w:t>0</w:t>
            </w:r>
          </w:p>
        </w:tc>
      </w:tr>
      <w:tr w:rsidR="00F161CC" w:rsidRPr="007478F9" w:rsidTr="004A0F5A">
        <w:tc>
          <w:tcPr>
            <w:tcW w:w="3190" w:type="dxa"/>
          </w:tcPr>
          <w:p w:rsidR="00F161CC" w:rsidRDefault="00F161CC" w:rsidP="004A0F5A">
            <w:pPr>
              <w:spacing w:after="0" w:line="240" w:lineRule="auto"/>
              <w:rPr>
                <w:rFonts w:ascii="Times New Roman" w:hAnsi="Times New Roman"/>
                <w:sz w:val="24"/>
                <w:szCs w:val="24"/>
              </w:rPr>
            </w:pPr>
            <w:r>
              <w:rPr>
                <w:rFonts w:ascii="Times New Roman" w:hAnsi="Times New Roman"/>
                <w:sz w:val="24"/>
                <w:szCs w:val="24"/>
              </w:rPr>
              <w:t>2014-2015учебный год</w:t>
            </w:r>
          </w:p>
        </w:tc>
        <w:tc>
          <w:tcPr>
            <w:tcW w:w="3190" w:type="dxa"/>
          </w:tcPr>
          <w:p w:rsidR="00F161CC" w:rsidRDefault="00F161CC" w:rsidP="004A0F5A">
            <w:pPr>
              <w:spacing w:after="0" w:line="240" w:lineRule="auto"/>
              <w:jc w:val="center"/>
              <w:rPr>
                <w:rFonts w:ascii="Times New Roman" w:hAnsi="Times New Roman"/>
                <w:sz w:val="24"/>
                <w:szCs w:val="24"/>
              </w:rPr>
            </w:pPr>
            <w:r>
              <w:rPr>
                <w:rFonts w:ascii="Times New Roman" w:hAnsi="Times New Roman"/>
                <w:sz w:val="24"/>
                <w:szCs w:val="24"/>
              </w:rPr>
              <w:t>18</w:t>
            </w:r>
          </w:p>
        </w:tc>
        <w:tc>
          <w:tcPr>
            <w:tcW w:w="3191" w:type="dxa"/>
          </w:tcPr>
          <w:p w:rsidR="00F161CC" w:rsidRDefault="00F161CC" w:rsidP="00F51EE0">
            <w:pPr>
              <w:spacing w:after="0" w:line="240" w:lineRule="auto"/>
              <w:jc w:val="center"/>
              <w:rPr>
                <w:rFonts w:ascii="Times New Roman" w:hAnsi="Times New Roman"/>
                <w:sz w:val="24"/>
                <w:szCs w:val="24"/>
              </w:rPr>
            </w:pPr>
            <w:r>
              <w:rPr>
                <w:rFonts w:ascii="Times New Roman" w:hAnsi="Times New Roman"/>
                <w:sz w:val="24"/>
                <w:szCs w:val="24"/>
              </w:rPr>
              <w:t>351</w:t>
            </w:r>
          </w:p>
        </w:tc>
      </w:tr>
    </w:tbl>
    <w:p w:rsidR="00F20AE5" w:rsidRPr="007478F9" w:rsidRDefault="00F20AE5" w:rsidP="00F20AE5">
      <w:pPr>
        <w:pStyle w:val="a7"/>
        <w:widowControl w:val="0"/>
        <w:tabs>
          <w:tab w:val="left" w:pos="0"/>
        </w:tabs>
        <w:spacing w:before="0" w:beforeAutospacing="0" w:after="0" w:afterAutospacing="0"/>
        <w:ind w:left="360"/>
        <w:jc w:val="both"/>
      </w:pPr>
    </w:p>
    <w:p w:rsidR="00411CAF" w:rsidRDefault="00411CAF" w:rsidP="00845066">
      <w:pPr>
        <w:spacing w:after="0" w:line="240" w:lineRule="auto"/>
        <w:ind w:left="425"/>
        <w:jc w:val="both"/>
        <w:rPr>
          <w:rFonts w:ascii="Times New Roman" w:hAnsi="Times New Roman"/>
          <w:b/>
          <w:i/>
          <w:sz w:val="32"/>
          <w:szCs w:val="32"/>
        </w:rPr>
      </w:pPr>
    </w:p>
    <w:p w:rsidR="00411CAF" w:rsidRDefault="00411CAF" w:rsidP="00845066">
      <w:pPr>
        <w:spacing w:after="0" w:line="240" w:lineRule="auto"/>
        <w:ind w:left="425"/>
        <w:jc w:val="both"/>
        <w:rPr>
          <w:rFonts w:ascii="Times New Roman" w:hAnsi="Times New Roman"/>
          <w:b/>
          <w:i/>
          <w:sz w:val="32"/>
          <w:szCs w:val="32"/>
        </w:rPr>
      </w:pPr>
    </w:p>
    <w:p w:rsidR="00411CAF" w:rsidRDefault="00411CAF" w:rsidP="00845066">
      <w:pPr>
        <w:spacing w:after="0" w:line="240" w:lineRule="auto"/>
        <w:ind w:left="425"/>
        <w:jc w:val="both"/>
        <w:rPr>
          <w:rFonts w:ascii="Times New Roman" w:hAnsi="Times New Roman"/>
          <w:b/>
          <w:i/>
          <w:sz w:val="32"/>
          <w:szCs w:val="32"/>
        </w:rPr>
      </w:pPr>
    </w:p>
    <w:p w:rsidR="00411CAF" w:rsidRDefault="00411CAF" w:rsidP="00845066">
      <w:pPr>
        <w:spacing w:after="0" w:line="240" w:lineRule="auto"/>
        <w:ind w:left="425"/>
        <w:jc w:val="both"/>
        <w:rPr>
          <w:rFonts w:ascii="Times New Roman" w:hAnsi="Times New Roman"/>
          <w:b/>
          <w:i/>
          <w:sz w:val="32"/>
          <w:szCs w:val="32"/>
        </w:rPr>
      </w:pPr>
    </w:p>
    <w:p w:rsidR="00411CAF" w:rsidRDefault="00411CAF" w:rsidP="00845066">
      <w:pPr>
        <w:spacing w:after="0" w:line="240" w:lineRule="auto"/>
        <w:ind w:left="425"/>
        <w:jc w:val="both"/>
        <w:rPr>
          <w:rFonts w:ascii="Times New Roman" w:hAnsi="Times New Roman"/>
          <w:b/>
          <w:i/>
          <w:sz w:val="32"/>
          <w:szCs w:val="32"/>
        </w:rPr>
      </w:pPr>
    </w:p>
    <w:p w:rsidR="00411CAF" w:rsidRDefault="00411CAF" w:rsidP="00845066">
      <w:pPr>
        <w:spacing w:after="0" w:line="240" w:lineRule="auto"/>
        <w:ind w:left="425"/>
        <w:jc w:val="both"/>
        <w:rPr>
          <w:rFonts w:ascii="Times New Roman" w:hAnsi="Times New Roman"/>
          <w:b/>
          <w:i/>
          <w:sz w:val="32"/>
          <w:szCs w:val="32"/>
        </w:rPr>
      </w:pPr>
    </w:p>
    <w:p w:rsidR="00411CAF" w:rsidRDefault="00411CAF" w:rsidP="00845066">
      <w:pPr>
        <w:spacing w:after="0" w:line="240" w:lineRule="auto"/>
        <w:ind w:left="425"/>
        <w:jc w:val="both"/>
        <w:rPr>
          <w:rFonts w:ascii="Times New Roman" w:hAnsi="Times New Roman"/>
          <w:b/>
          <w:i/>
          <w:sz w:val="32"/>
          <w:szCs w:val="32"/>
        </w:rPr>
      </w:pPr>
    </w:p>
    <w:p w:rsidR="00411CAF" w:rsidRDefault="00411CAF" w:rsidP="00845066">
      <w:pPr>
        <w:spacing w:after="0" w:line="240" w:lineRule="auto"/>
        <w:ind w:left="425"/>
        <w:jc w:val="both"/>
        <w:rPr>
          <w:rFonts w:ascii="Times New Roman" w:hAnsi="Times New Roman"/>
          <w:b/>
          <w:i/>
          <w:sz w:val="32"/>
          <w:szCs w:val="32"/>
        </w:rPr>
      </w:pPr>
    </w:p>
    <w:p w:rsidR="00411CAF" w:rsidRDefault="00411CAF" w:rsidP="00845066">
      <w:pPr>
        <w:spacing w:after="0" w:line="240" w:lineRule="auto"/>
        <w:ind w:left="425"/>
        <w:jc w:val="both"/>
        <w:rPr>
          <w:rFonts w:ascii="Times New Roman" w:hAnsi="Times New Roman"/>
          <w:b/>
          <w:i/>
          <w:sz w:val="32"/>
          <w:szCs w:val="32"/>
        </w:rPr>
      </w:pPr>
    </w:p>
    <w:p w:rsidR="00F20AE5" w:rsidRPr="00974330" w:rsidRDefault="00845066" w:rsidP="00845066">
      <w:pPr>
        <w:spacing w:after="0" w:line="240" w:lineRule="auto"/>
        <w:ind w:left="425"/>
        <w:jc w:val="both"/>
        <w:rPr>
          <w:rFonts w:ascii="Times New Roman" w:hAnsi="Times New Roman"/>
          <w:b/>
          <w:i/>
          <w:color w:val="C00000"/>
          <w:sz w:val="36"/>
          <w:szCs w:val="36"/>
        </w:rPr>
      </w:pPr>
      <w:r w:rsidRPr="00974330">
        <w:rPr>
          <w:rFonts w:ascii="Times New Roman" w:hAnsi="Times New Roman"/>
          <w:b/>
          <w:i/>
          <w:color w:val="C00000"/>
          <w:sz w:val="36"/>
          <w:szCs w:val="36"/>
        </w:rPr>
        <w:t xml:space="preserve">7.3. </w:t>
      </w:r>
      <w:r w:rsidR="00F20AE5" w:rsidRPr="00974330">
        <w:rPr>
          <w:rFonts w:ascii="Times New Roman" w:hAnsi="Times New Roman"/>
          <w:b/>
          <w:i/>
          <w:color w:val="C00000"/>
          <w:sz w:val="36"/>
          <w:szCs w:val="36"/>
        </w:rPr>
        <w:t>Средняя наполняемость классов по ступеням обучения</w:t>
      </w:r>
    </w:p>
    <w:p w:rsidR="00F20AE5" w:rsidRPr="002427A7" w:rsidRDefault="00F20AE5" w:rsidP="00F20AE5">
      <w:pPr>
        <w:spacing w:after="0" w:line="240" w:lineRule="auto"/>
        <w:jc w:val="both"/>
        <w:rPr>
          <w:rFonts w:ascii="Times New Roman" w:hAnsi="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03"/>
        <w:gridCol w:w="2292"/>
        <w:gridCol w:w="23"/>
        <w:gridCol w:w="2315"/>
        <w:gridCol w:w="55"/>
        <w:gridCol w:w="1569"/>
        <w:gridCol w:w="35"/>
        <w:gridCol w:w="979"/>
      </w:tblGrid>
      <w:tr w:rsidR="00F20AE5" w:rsidRPr="002427A7" w:rsidTr="004A0F5A">
        <w:tc>
          <w:tcPr>
            <w:tcW w:w="230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Учебный год</w:t>
            </w:r>
          </w:p>
        </w:tc>
        <w:tc>
          <w:tcPr>
            <w:tcW w:w="2292"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Ступень</w:t>
            </w:r>
          </w:p>
        </w:tc>
        <w:tc>
          <w:tcPr>
            <w:tcW w:w="2338"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Количество классов-комплектов</w:t>
            </w:r>
          </w:p>
        </w:tc>
        <w:tc>
          <w:tcPr>
            <w:tcW w:w="1624"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Количество учащихся</w:t>
            </w:r>
          </w:p>
        </w:tc>
        <w:tc>
          <w:tcPr>
            <w:tcW w:w="1014" w:type="dxa"/>
            <w:gridSpan w:val="2"/>
          </w:tcPr>
          <w:p w:rsidR="00F20AE5" w:rsidRPr="002427A7" w:rsidRDefault="00F20AE5" w:rsidP="004A0F5A">
            <w:pPr>
              <w:spacing w:after="0" w:line="240" w:lineRule="auto"/>
              <w:jc w:val="center"/>
              <w:rPr>
                <w:rFonts w:ascii="Times New Roman" w:hAnsi="Times New Roman"/>
                <w:sz w:val="24"/>
                <w:szCs w:val="24"/>
              </w:rPr>
            </w:pPr>
          </w:p>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Всего</w:t>
            </w:r>
          </w:p>
        </w:tc>
      </w:tr>
      <w:tr w:rsidR="00F20AE5" w:rsidRPr="002427A7" w:rsidTr="004A0F5A">
        <w:trPr>
          <w:trHeight w:val="345"/>
        </w:trPr>
        <w:tc>
          <w:tcPr>
            <w:tcW w:w="2303" w:type="dxa"/>
            <w:vMerge w:val="restart"/>
            <w:tcBorders>
              <w:top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2008-2009</w:t>
            </w:r>
          </w:p>
        </w:tc>
        <w:tc>
          <w:tcPr>
            <w:tcW w:w="2292" w:type="dxa"/>
            <w:vMerge w:val="restart"/>
            <w:tcBorders>
              <w:top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1 ступень</w:t>
            </w: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 класс- 1</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29</w:t>
            </w:r>
          </w:p>
        </w:tc>
        <w:tc>
          <w:tcPr>
            <w:tcW w:w="1014" w:type="dxa"/>
            <w:gridSpan w:val="2"/>
            <w:vMerge w:val="restart"/>
            <w:tcBorders>
              <w:top w:val="single" w:sz="4" w:space="0" w:color="auto"/>
            </w:tcBorders>
          </w:tcPr>
          <w:p w:rsidR="00F20AE5" w:rsidRPr="002427A7" w:rsidRDefault="00F20AE5" w:rsidP="004A0F5A">
            <w:pPr>
              <w:spacing w:after="0" w:line="240" w:lineRule="auto"/>
              <w:jc w:val="center"/>
              <w:rPr>
                <w:rFonts w:ascii="Times New Roman" w:hAnsi="Times New Roman"/>
                <w:sz w:val="24"/>
                <w:szCs w:val="24"/>
              </w:rPr>
            </w:pPr>
          </w:p>
          <w:p w:rsidR="00F20AE5" w:rsidRPr="002427A7" w:rsidRDefault="00F20AE5" w:rsidP="004A0F5A">
            <w:pPr>
              <w:spacing w:after="0" w:line="240" w:lineRule="auto"/>
              <w:jc w:val="center"/>
              <w:rPr>
                <w:rFonts w:ascii="Times New Roman" w:hAnsi="Times New Roman"/>
                <w:sz w:val="24"/>
                <w:szCs w:val="24"/>
              </w:rPr>
            </w:pPr>
          </w:p>
          <w:p w:rsidR="00F20AE5" w:rsidRPr="002427A7" w:rsidRDefault="00F20AE5" w:rsidP="004A0F5A">
            <w:pPr>
              <w:spacing w:after="0" w:line="240" w:lineRule="auto"/>
              <w:jc w:val="center"/>
              <w:rPr>
                <w:rFonts w:ascii="Times New Roman" w:hAnsi="Times New Roman"/>
                <w:sz w:val="24"/>
                <w:szCs w:val="24"/>
              </w:rPr>
            </w:pPr>
          </w:p>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115</w:t>
            </w:r>
          </w:p>
        </w:tc>
      </w:tr>
      <w:tr w:rsidR="00F20AE5" w:rsidRPr="002427A7" w:rsidTr="004A0F5A">
        <w:trPr>
          <w:trHeight w:val="345"/>
        </w:trPr>
        <w:tc>
          <w:tcPr>
            <w:tcW w:w="2303" w:type="dxa"/>
            <w:vMerge/>
            <w:tcBorders>
              <w:top w:val="single" w:sz="4" w:space="0" w:color="auto"/>
            </w:tcBorders>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845066" w:rsidRDefault="00F20AE5" w:rsidP="004A0F5A">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 класс -1</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22</w:t>
            </w:r>
          </w:p>
        </w:tc>
        <w:tc>
          <w:tcPr>
            <w:tcW w:w="1014" w:type="dxa"/>
            <w:gridSpan w:val="2"/>
            <w:vMerge/>
          </w:tcPr>
          <w:p w:rsidR="00F20AE5" w:rsidRPr="002427A7" w:rsidRDefault="00F20AE5" w:rsidP="004A0F5A">
            <w:pPr>
              <w:spacing w:after="0" w:line="240" w:lineRule="auto"/>
              <w:jc w:val="center"/>
              <w:rPr>
                <w:rFonts w:ascii="Times New Roman" w:hAnsi="Times New Roman"/>
                <w:sz w:val="24"/>
                <w:szCs w:val="24"/>
              </w:rPr>
            </w:pPr>
          </w:p>
        </w:tc>
      </w:tr>
      <w:tr w:rsidR="00F20AE5" w:rsidRPr="002427A7" w:rsidTr="004A0F5A">
        <w:trPr>
          <w:trHeight w:val="345"/>
        </w:trPr>
        <w:tc>
          <w:tcPr>
            <w:tcW w:w="2303" w:type="dxa"/>
            <w:vMerge/>
            <w:tcBorders>
              <w:top w:val="single" w:sz="4" w:space="0" w:color="auto"/>
            </w:tcBorders>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lang w:val="en-US"/>
              </w:rPr>
            </w:pP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3 класс-2</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35</w:t>
            </w:r>
          </w:p>
        </w:tc>
        <w:tc>
          <w:tcPr>
            <w:tcW w:w="1014" w:type="dxa"/>
            <w:gridSpan w:val="2"/>
            <w:vMerge/>
          </w:tcPr>
          <w:p w:rsidR="00F20AE5" w:rsidRPr="002427A7" w:rsidRDefault="00F20AE5" w:rsidP="004A0F5A">
            <w:pPr>
              <w:spacing w:after="0" w:line="240" w:lineRule="auto"/>
              <w:jc w:val="center"/>
              <w:rPr>
                <w:rFonts w:ascii="Times New Roman" w:hAnsi="Times New Roman"/>
                <w:sz w:val="24"/>
                <w:szCs w:val="24"/>
              </w:rPr>
            </w:pPr>
          </w:p>
        </w:tc>
      </w:tr>
      <w:tr w:rsidR="00F20AE5" w:rsidRPr="002427A7" w:rsidTr="004A0F5A">
        <w:trPr>
          <w:trHeight w:val="285"/>
        </w:trPr>
        <w:tc>
          <w:tcPr>
            <w:tcW w:w="2303" w:type="dxa"/>
            <w:vMerge/>
            <w:tcBorders>
              <w:top w:val="single" w:sz="4" w:space="0" w:color="auto"/>
            </w:tcBorders>
          </w:tcPr>
          <w:p w:rsidR="00F20AE5" w:rsidRPr="002427A7" w:rsidRDefault="00F20AE5" w:rsidP="004A0F5A">
            <w:pPr>
              <w:spacing w:after="0" w:line="240" w:lineRule="auto"/>
              <w:jc w:val="center"/>
              <w:rPr>
                <w:rFonts w:ascii="Times New Roman" w:hAnsi="Times New Roman"/>
                <w:sz w:val="24"/>
                <w:szCs w:val="24"/>
              </w:rPr>
            </w:pPr>
          </w:p>
        </w:tc>
        <w:tc>
          <w:tcPr>
            <w:tcW w:w="2292" w:type="dxa"/>
            <w:vMerge/>
            <w:tcBorders>
              <w:bottom w:val="single" w:sz="4" w:space="0" w:color="auto"/>
            </w:tcBorders>
          </w:tcPr>
          <w:p w:rsidR="00F20AE5" w:rsidRPr="002427A7" w:rsidRDefault="00F20AE5" w:rsidP="004A0F5A">
            <w:pPr>
              <w:spacing w:after="0" w:line="240" w:lineRule="auto"/>
              <w:rPr>
                <w:rFonts w:ascii="Times New Roman" w:hAnsi="Times New Roman"/>
                <w:sz w:val="24"/>
                <w:szCs w:val="24"/>
                <w:lang w:val="en-US"/>
              </w:rPr>
            </w:pP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4 класс -2</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29</w:t>
            </w:r>
          </w:p>
        </w:tc>
        <w:tc>
          <w:tcPr>
            <w:tcW w:w="1014" w:type="dxa"/>
            <w:gridSpan w:val="2"/>
            <w:vMerge/>
          </w:tcPr>
          <w:p w:rsidR="00F20AE5" w:rsidRPr="002427A7" w:rsidRDefault="00F20AE5" w:rsidP="004A0F5A">
            <w:pPr>
              <w:spacing w:after="0" w:line="240" w:lineRule="auto"/>
              <w:jc w:val="center"/>
              <w:rPr>
                <w:rFonts w:ascii="Times New Roman" w:hAnsi="Times New Roman"/>
                <w:sz w:val="24"/>
                <w:szCs w:val="24"/>
              </w:rPr>
            </w:pPr>
          </w:p>
        </w:tc>
      </w:tr>
      <w:tr w:rsidR="00F20AE5" w:rsidRPr="002427A7" w:rsidTr="004A0F5A">
        <w:trPr>
          <w:trHeight w:val="19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val="restart"/>
            <w:tcBorders>
              <w:top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lang w:val="en-US"/>
              </w:rPr>
              <w:t xml:space="preserve">II </w:t>
            </w:r>
            <w:r w:rsidRPr="002427A7">
              <w:rPr>
                <w:rFonts w:ascii="Times New Roman" w:hAnsi="Times New Roman"/>
                <w:sz w:val="24"/>
                <w:szCs w:val="24"/>
              </w:rPr>
              <w:t>ступень</w:t>
            </w: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5 класс- 1</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27</w:t>
            </w:r>
          </w:p>
        </w:tc>
        <w:tc>
          <w:tcPr>
            <w:tcW w:w="1014" w:type="dxa"/>
            <w:gridSpan w:val="2"/>
            <w:vMerge w:val="restart"/>
          </w:tcPr>
          <w:p w:rsidR="00F20AE5" w:rsidRPr="002427A7" w:rsidRDefault="00F20AE5" w:rsidP="004A0F5A">
            <w:pPr>
              <w:spacing w:after="0" w:line="240" w:lineRule="auto"/>
              <w:jc w:val="center"/>
              <w:rPr>
                <w:rFonts w:ascii="Times New Roman" w:hAnsi="Times New Roman"/>
                <w:sz w:val="24"/>
                <w:szCs w:val="24"/>
              </w:rPr>
            </w:pPr>
          </w:p>
          <w:p w:rsidR="00F20AE5" w:rsidRPr="002427A7" w:rsidRDefault="00F20AE5" w:rsidP="004A0F5A">
            <w:pPr>
              <w:spacing w:after="0" w:line="240" w:lineRule="auto"/>
              <w:jc w:val="center"/>
              <w:rPr>
                <w:rFonts w:ascii="Times New Roman" w:hAnsi="Times New Roman"/>
                <w:sz w:val="24"/>
                <w:szCs w:val="24"/>
              </w:rPr>
            </w:pPr>
          </w:p>
          <w:p w:rsidR="00F20AE5" w:rsidRPr="002427A7" w:rsidRDefault="00F20AE5" w:rsidP="004A0F5A">
            <w:pPr>
              <w:spacing w:after="0" w:line="240" w:lineRule="auto"/>
              <w:jc w:val="center"/>
              <w:rPr>
                <w:rFonts w:ascii="Times New Roman" w:hAnsi="Times New Roman"/>
                <w:sz w:val="24"/>
                <w:szCs w:val="24"/>
              </w:rPr>
            </w:pPr>
          </w:p>
          <w:p w:rsidR="00F20AE5" w:rsidRPr="002427A7" w:rsidRDefault="00F20AE5" w:rsidP="004A0F5A">
            <w:pPr>
              <w:spacing w:after="0" w:line="240" w:lineRule="auto"/>
              <w:jc w:val="center"/>
              <w:rPr>
                <w:rFonts w:ascii="Times New Roman" w:hAnsi="Times New Roman"/>
                <w:sz w:val="24"/>
                <w:szCs w:val="24"/>
              </w:rPr>
            </w:pPr>
          </w:p>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149</w:t>
            </w:r>
          </w:p>
        </w:tc>
      </w:tr>
      <w:tr w:rsidR="00F20AE5" w:rsidRPr="002427A7" w:rsidTr="004A0F5A">
        <w:trPr>
          <w:trHeight w:val="22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lang w:val="en-US"/>
              </w:rPr>
            </w:pP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6 класс- 1</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26</w:t>
            </w:r>
          </w:p>
        </w:tc>
        <w:tc>
          <w:tcPr>
            <w:tcW w:w="1014" w:type="dxa"/>
            <w:gridSpan w:val="2"/>
            <w:vMerge/>
          </w:tcPr>
          <w:p w:rsidR="00F20AE5" w:rsidRPr="002427A7" w:rsidRDefault="00F20AE5" w:rsidP="004A0F5A">
            <w:pPr>
              <w:spacing w:after="0" w:line="240" w:lineRule="auto"/>
              <w:jc w:val="center"/>
              <w:rPr>
                <w:rFonts w:ascii="Times New Roman" w:hAnsi="Times New Roman"/>
                <w:sz w:val="24"/>
                <w:szCs w:val="24"/>
              </w:rPr>
            </w:pPr>
          </w:p>
        </w:tc>
      </w:tr>
      <w:tr w:rsidR="00F20AE5" w:rsidRPr="002427A7" w:rsidTr="004A0F5A">
        <w:trPr>
          <w:trHeight w:val="25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lang w:val="en-US"/>
              </w:rPr>
            </w:pP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7 класс - 2</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34</w:t>
            </w:r>
          </w:p>
        </w:tc>
        <w:tc>
          <w:tcPr>
            <w:tcW w:w="1014" w:type="dxa"/>
            <w:gridSpan w:val="2"/>
            <w:vMerge/>
          </w:tcPr>
          <w:p w:rsidR="00F20AE5" w:rsidRPr="002427A7" w:rsidRDefault="00F20AE5" w:rsidP="004A0F5A">
            <w:pPr>
              <w:spacing w:after="0" w:line="240" w:lineRule="auto"/>
              <w:jc w:val="center"/>
              <w:rPr>
                <w:rFonts w:ascii="Times New Roman" w:hAnsi="Times New Roman"/>
                <w:sz w:val="24"/>
                <w:szCs w:val="24"/>
              </w:rPr>
            </w:pPr>
          </w:p>
        </w:tc>
      </w:tr>
      <w:tr w:rsidR="00F20AE5" w:rsidRPr="002427A7" w:rsidTr="004A0F5A">
        <w:trPr>
          <w:trHeight w:val="28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lang w:val="en-US"/>
              </w:rPr>
            </w:pP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8 класс-1</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25</w:t>
            </w:r>
          </w:p>
        </w:tc>
        <w:tc>
          <w:tcPr>
            <w:tcW w:w="1014" w:type="dxa"/>
            <w:gridSpan w:val="2"/>
            <w:vMerge/>
          </w:tcPr>
          <w:p w:rsidR="00F20AE5" w:rsidRPr="002427A7" w:rsidRDefault="00F20AE5" w:rsidP="004A0F5A">
            <w:pPr>
              <w:spacing w:after="0" w:line="240" w:lineRule="auto"/>
              <w:jc w:val="center"/>
              <w:rPr>
                <w:rFonts w:ascii="Times New Roman" w:hAnsi="Times New Roman"/>
                <w:sz w:val="24"/>
                <w:szCs w:val="24"/>
              </w:rPr>
            </w:pPr>
          </w:p>
        </w:tc>
      </w:tr>
      <w:tr w:rsidR="00F20AE5" w:rsidRPr="002427A7" w:rsidTr="004A0F5A">
        <w:trPr>
          <w:trHeight w:val="31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lang w:val="en-US"/>
              </w:rPr>
            </w:pP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9 класс - 2</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37</w:t>
            </w:r>
          </w:p>
        </w:tc>
        <w:tc>
          <w:tcPr>
            <w:tcW w:w="1014" w:type="dxa"/>
            <w:gridSpan w:val="2"/>
            <w:vMerge/>
          </w:tcPr>
          <w:p w:rsidR="00F20AE5" w:rsidRPr="002427A7" w:rsidRDefault="00F20AE5" w:rsidP="004A0F5A">
            <w:pPr>
              <w:spacing w:after="0" w:line="240" w:lineRule="auto"/>
              <w:jc w:val="center"/>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val="restart"/>
            <w:tcBorders>
              <w:top w:val="single" w:sz="4" w:space="0" w:color="auto"/>
            </w:tcBorders>
          </w:tcPr>
          <w:p w:rsidR="00F20AE5" w:rsidRPr="002427A7" w:rsidRDefault="00F20AE5" w:rsidP="004A0F5A">
            <w:pPr>
              <w:spacing w:after="0" w:line="240" w:lineRule="auto"/>
              <w:rPr>
                <w:rFonts w:ascii="Times New Roman" w:hAnsi="Times New Roman"/>
                <w:sz w:val="24"/>
                <w:szCs w:val="24"/>
                <w:lang w:val="en-US"/>
              </w:rPr>
            </w:pPr>
            <w:r w:rsidRPr="002427A7">
              <w:rPr>
                <w:rFonts w:ascii="Times New Roman" w:hAnsi="Times New Roman"/>
                <w:sz w:val="24"/>
                <w:szCs w:val="24"/>
                <w:lang w:val="en-US"/>
              </w:rPr>
              <w:t>III c</w:t>
            </w:r>
            <w:r w:rsidRPr="002427A7">
              <w:rPr>
                <w:rFonts w:ascii="Times New Roman" w:hAnsi="Times New Roman"/>
                <w:sz w:val="24"/>
                <w:szCs w:val="24"/>
              </w:rPr>
              <w:t>тупень</w:t>
            </w: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10 класс -1</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26</w:t>
            </w:r>
          </w:p>
        </w:tc>
        <w:tc>
          <w:tcPr>
            <w:tcW w:w="1014" w:type="dxa"/>
            <w:gridSpan w:val="2"/>
            <w:vMerge w:val="restart"/>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40</w:t>
            </w:r>
          </w:p>
        </w:tc>
      </w:tr>
      <w:tr w:rsidR="00F20AE5" w:rsidRPr="002427A7" w:rsidTr="004A0F5A">
        <w:trPr>
          <w:trHeight w:val="300"/>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Borders>
              <w:bottom w:val="single" w:sz="4" w:space="0" w:color="auto"/>
            </w:tcBorders>
          </w:tcPr>
          <w:p w:rsidR="00F20AE5" w:rsidRPr="002427A7" w:rsidRDefault="00F20AE5" w:rsidP="004A0F5A">
            <w:pPr>
              <w:spacing w:after="0" w:line="240" w:lineRule="auto"/>
              <w:rPr>
                <w:rFonts w:ascii="Times New Roman" w:hAnsi="Times New Roman"/>
                <w:sz w:val="24"/>
                <w:szCs w:val="24"/>
                <w:lang w:val="en-US"/>
              </w:rPr>
            </w:pP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11 класс - 1</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14</w:t>
            </w:r>
          </w:p>
        </w:tc>
        <w:tc>
          <w:tcPr>
            <w:tcW w:w="1014" w:type="dxa"/>
            <w:gridSpan w:val="2"/>
            <w:vMerge/>
          </w:tcPr>
          <w:p w:rsidR="00F20AE5" w:rsidRPr="002427A7" w:rsidRDefault="00F20AE5" w:rsidP="004A0F5A">
            <w:pPr>
              <w:spacing w:after="0" w:line="240" w:lineRule="auto"/>
              <w:jc w:val="center"/>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7268" w:type="dxa"/>
            <w:gridSpan w:val="7"/>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Общее количество учащихся в 2008/09учебном году</w:t>
            </w:r>
          </w:p>
        </w:tc>
      </w:tr>
      <w:tr w:rsidR="00F20AE5" w:rsidRPr="002427A7" w:rsidTr="004A0F5A">
        <w:trPr>
          <w:trHeight w:val="345"/>
        </w:trPr>
        <w:tc>
          <w:tcPr>
            <w:tcW w:w="2303" w:type="dxa"/>
            <w:vMerge w:val="restart"/>
          </w:tcPr>
          <w:p w:rsidR="00F20AE5" w:rsidRPr="002427A7" w:rsidRDefault="00F20AE5" w:rsidP="00003F84">
            <w:pPr>
              <w:spacing w:after="0" w:line="240" w:lineRule="auto"/>
              <w:jc w:val="center"/>
              <w:rPr>
                <w:rFonts w:ascii="Times New Roman" w:hAnsi="Times New Roman"/>
                <w:sz w:val="24"/>
                <w:szCs w:val="24"/>
              </w:rPr>
            </w:pPr>
            <w:r w:rsidRPr="002427A7">
              <w:rPr>
                <w:rFonts w:ascii="Times New Roman" w:hAnsi="Times New Roman"/>
                <w:sz w:val="24"/>
                <w:szCs w:val="24"/>
              </w:rPr>
              <w:t>20</w:t>
            </w:r>
            <w:r w:rsidR="00003F84">
              <w:rPr>
                <w:rFonts w:ascii="Times New Roman" w:hAnsi="Times New Roman"/>
                <w:sz w:val="24"/>
                <w:szCs w:val="24"/>
              </w:rPr>
              <w:t>10</w:t>
            </w:r>
            <w:r w:rsidRPr="002427A7">
              <w:rPr>
                <w:rFonts w:ascii="Times New Roman" w:hAnsi="Times New Roman"/>
                <w:sz w:val="24"/>
                <w:szCs w:val="24"/>
              </w:rPr>
              <w:t>-201</w:t>
            </w:r>
            <w:r w:rsidR="00003F84">
              <w:rPr>
                <w:rFonts w:ascii="Times New Roman" w:hAnsi="Times New Roman"/>
                <w:sz w:val="24"/>
                <w:szCs w:val="24"/>
              </w:rPr>
              <w:t>1</w:t>
            </w:r>
          </w:p>
        </w:tc>
        <w:tc>
          <w:tcPr>
            <w:tcW w:w="2292" w:type="dxa"/>
            <w:vMerge w:val="restart"/>
            <w:tcBorders>
              <w:top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1 ступень</w:t>
            </w: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 xml:space="preserve">   1 класс- 2</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40</w:t>
            </w:r>
          </w:p>
        </w:tc>
        <w:tc>
          <w:tcPr>
            <w:tcW w:w="1014" w:type="dxa"/>
            <w:gridSpan w:val="2"/>
            <w:vMerge w:val="restart"/>
            <w:tcBorders>
              <w:top w:val="single" w:sz="4" w:space="0" w:color="auto"/>
            </w:tcBorders>
          </w:tcPr>
          <w:p w:rsidR="00F20AE5" w:rsidRPr="002427A7" w:rsidRDefault="00F20AE5" w:rsidP="004A0F5A">
            <w:pPr>
              <w:spacing w:after="0" w:line="240" w:lineRule="auto"/>
              <w:rPr>
                <w:rFonts w:ascii="Times New Roman" w:hAnsi="Times New Roman"/>
                <w:sz w:val="24"/>
                <w:szCs w:val="24"/>
              </w:rPr>
            </w:pPr>
          </w:p>
          <w:p w:rsidR="00F20AE5" w:rsidRPr="002427A7" w:rsidRDefault="00F20AE5" w:rsidP="004A0F5A">
            <w:pPr>
              <w:spacing w:after="0" w:line="240" w:lineRule="auto"/>
              <w:rPr>
                <w:rFonts w:ascii="Times New Roman" w:hAnsi="Times New Roman"/>
                <w:sz w:val="24"/>
                <w:szCs w:val="24"/>
              </w:rPr>
            </w:pPr>
          </w:p>
          <w:p w:rsidR="00F20AE5" w:rsidRPr="002427A7" w:rsidRDefault="00F20AE5" w:rsidP="004A0F5A">
            <w:pPr>
              <w:spacing w:after="0" w:line="240" w:lineRule="auto"/>
              <w:rPr>
                <w:rFonts w:ascii="Times New Roman" w:hAnsi="Times New Roman"/>
                <w:sz w:val="24"/>
                <w:szCs w:val="24"/>
              </w:rPr>
            </w:pPr>
          </w:p>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131</w:t>
            </w: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 xml:space="preserve">    2 класс -1</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31</w:t>
            </w:r>
          </w:p>
        </w:tc>
        <w:tc>
          <w:tcPr>
            <w:tcW w:w="1014" w:type="dxa"/>
            <w:gridSpan w:val="2"/>
            <w:vMerge/>
          </w:tcPr>
          <w:p w:rsidR="00F20AE5" w:rsidRPr="002427A7" w:rsidRDefault="00F20AE5" w:rsidP="004A0F5A">
            <w:pPr>
              <w:spacing w:after="0" w:line="240" w:lineRule="auto"/>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 xml:space="preserve">     3 класс-1</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22</w:t>
            </w:r>
          </w:p>
        </w:tc>
        <w:tc>
          <w:tcPr>
            <w:tcW w:w="1014" w:type="dxa"/>
            <w:gridSpan w:val="2"/>
            <w:vMerge/>
          </w:tcPr>
          <w:p w:rsidR="00F20AE5" w:rsidRPr="002427A7" w:rsidRDefault="00F20AE5" w:rsidP="004A0F5A">
            <w:pPr>
              <w:spacing w:after="0" w:line="240" w:lineRule="auto"/>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Borders>
              <w:bottom w:val="single" w:sz="4" w:space="0" w:color="auto"/>
            </w:tcBorders>
          </w:tcPr>
          <w:p w:rsidR="00F20AE5" w:rsidRPr="002427A7" w:rsidRDefault="00F20AE5" w:rsidP="004A0F5A">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 xml:space="preserve"> 4 класс -2</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38</w:t>
            </w:r>
          </w:p>
        </w:tc>
        <w:tc>
          <w:tcPr>
            <w:tcW w:w="1014" w:type="dxa"/>
            <w:gridSpan w:val="2"/>
            <w:vMerge/>
            <w:tcBorders>
              <w:bottom w:val="single" w:sz="4" w:space="0" w:color="auto"/>
            </w:tcBorders>
          </w:tcPr>
          <w:p w:rsidR="00F20AE5" w:rsidRPr="002427A7" w:rsidRDefault="00F20AE5" w:rsidP="004A0F5A">
            <w:pPr>
              <w:spacing w:after="0" w:line="240" w:lineRule="auto"/>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val="restart"/>
            <w:tcBorders>
              <w:top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lang w:val="en-US"/>
              </w:rPr>
              <w:t xml:space="preserve">II </w:t>
            </w:r>
            <w:r w:rsidRPr="002427A7">
              <w:rPr>
                <w:rFonts w:ascii="Times New Roman" w:hAnsi="Times New Roman"/>
                <w:sz w:val="24"/>
                <w:szCs w:val="24"/>
              </w:rPr>
              <w:t>ступень</w:t>
            </w: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 xml:space="preserve"> 5 класс- 1</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28</w:t>
            </w:r>
          </w:p>
        </w:tc>
        <w:tc>
          <w:tcPr>
            <w:tcW w:w="1014" w:type="dxa"/>
            <w:gridSpan w:val="2"/>
            <w:vMerge w:val="restart"/>
            <w:tcBorders>
              <w:top w:val="single" w:sz="4" w:space="0" w:color="auto"/>
            </w:tcBorders>
          </w:tcPr>
          <w:p w:rsidR="00F20AE5" w:rsidRPr="002427A7" w:rsidRDefault="00F20AE5" w:rsidP="004A0F5A">
            <w:pPr>
              <w:spacing w:after="0" w:line="240" w:lineRule="auto"/>
              <w:rPr>
                <w:rFonts w:ascii="Times New Roman" w:hAnsi="Times New Roman"/>
                <w:sz w:val="24"/>
                <w:szCs w:val="24"/>
              </w:rPr>
            </w:pPr>
          </w:p>
          <w:p w:rsidR="00F20AE5" w:rsidRPr="002427A7" w:rsidRDefault="00F20AE5" w:rsidP="004A0F5A">
            <w:pPr>
              <w:spacing w:after="0" w:line="240" w:lineRule="auto"/>
              <w:rPr>
                <w:rFonts w:ascii="Times New Roman" w:hAnsi="Times New Roman"/>
                <w:sz w:val="24"/>
                <w:szCs w:val="24"/>
              </w:rPr>
            </w:pPr>
          </w:p>
          <w:p w:rsidR="00F20AE5" w:rsidRPr="002427A7" w:rsidRDefault="00F20AE5" w:rsidP="004A0F5A">
            <w:pPr>
              <w:spacing w:after="0" w:line="240" w:lineRule="auto"/>
              <w:rPr>
                <w:rFonts w:ascii="Times New Roman" w:hAnsi="Times New Roman"/>
                <w:sz w:val="24"/>
                <w:szCs w:val="24"/>
              </w:rPr>
            </w:pPr>
          </w:p>
          <w:p w:rsidR="00F20AE5" w:rsidRPr="002427A7" w:rsidRDefault="00F20AE5" w:rsidP="004A0F5A">
            <w:pPr>
              <w:spacing w:after="0" w:line="240" w:lineRule="auto"/>
              <w:rPr>
                <w:rFonts w:ascii="Times New Roman" w:hAnsi="Times New Roman"/>
                <w:sz w:val="24"/>
                <w:szCs w:val="24"/>
              </w:rPr>
            </w:pPr>
          </w:p>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143</w:t>
            </w: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 xml:space="preserve"> 6 класс- 1</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27</w:t>
            </w:r>
          </w:p>
        </w:tc>
        <w:tc>
          <w:tcPr>
            <w:tcW w:w="1014" w:type="dxa"/>
            <w:gridSpan w:val="2"/>
            <w:vMerge/>
          </w:tcPr>
          <w:p w:rsidR="00F20AE5" w:rsidRPr="002427A7" w:rsidRDefault="00F20AE5" w:rsidP="004A0F5A">
            <w:pPr>
              <w:spacing w:after="0" w:line="240" w:lineRule="auto"/>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7 класс - 1</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26</w:t>
            </w:r>
          </w:p>
        </w:tc>
        <w:tc>
          <w:tcPr>
            <w:tcW w:w="1014" w:type="dxa"/>
            <w:gridSpan w:val="2"/>
            <w:vMerge/>
          </w:tcPr>
          <w:p w:rsidR="00F20AE5" w:rsidRPr="002427A7" w:rsidRDefault="00F20AE5" w:rsidP="004A0F5A">
            <w:pPr>
              <w:spacing w:after="0" w:line="240" w:lineRule="auto"/>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8 класс-2</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33</w:t>
            </w:r>
          </w:p>
        </w:tc>
        <w:tc>
          <w:tcPr>
            <w:tcW w:w="1014" w:type="dxa"/>
            <w:gridSpan w:val="2"/>
            <w:vMerge/>
          </w:tcPr>
          <w:p w:rsidR="00F20AE5" w:rsidRPr="002427A7" w:rsidRDefault="00F20AE5" w:rsidP="004A0F5A">
            <w:pPr>
              <w:spacing w:after="0" w:line="240" w:lineRule="auto"/>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9 класс - 1</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29</w:t>
            </w:r>
          </w:p>
        </w:tc>
        <w:tc>
          <w:tcPr>
            <w:tcW w:w="1014" w:type="dxa"/>
            <w:gridSpan w:val="2"/>
            <w:vMerge/>
          </w:tcPr>
          <w:p w:rsidR="00F20AE5" w:rsidRPr="002427A7" w:rsidRDefault="00F20AE5" w:rsidP="004A0F5A">
            <w:pPr>
              <w:spacing w:after="0" w:line="240" w:lineRule="auto"/>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val="restart"/>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lang w:val="en-US"/>
              </w:rPr>
              <w:t>III c</w:t>
            </w:r>
            <w:r w:rsidRPr="002427A7">
              <w:rPr>
                <w:rFonts w:ascii="Times New Roman" w:hAnsi="Times New Roman"/>
                <w:sz w:val="24"/>
                <w:szCs w:val="24"/>
              </w:rPr>
              <w:t>тупень</w:t>
            </w: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10 класс -1</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24</w:t>
            </w:r>
          </w:p>
        </w:tc>
        <w:tc>
          <w:tcPr>
            <w:tcW w:w="1014" w:type="dxa"/>
            <w:gridSpan w:val="2"/>
            <w:vMerge w:val="restart"/>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51</w:t>
            </w: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11 класс - 1</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27</w:t>
            </w:r>
          </w:p>
        </w:tc>
        <w:tc>
          <w:tcPr>
            <w:tcW w:w="1014" w:type="dxa"/>
            <w:gridSpan w:val="2"/>
            <w:vMerge/>
          </w:tcPr>
          <w:p w:rsidR="00F20AE5" w:rsidRPr="002427A7" w:rsidRDefault="00F20AE5" w:rsidP="004A0F5A">
            <w:pPr>
              <w:spacing w:after="0" w:line="240" w:lineRule="auto"/>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7268" w:type="dxa"/>
            <w:gridSpan w:val="7"/>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Общее количество учащихся в 2009/10учебном году 325</w:t>
            </w:r>
          </w:p>
        </w:tc>
      </w:tr>
      <w:tr w:rsidR="00F20AE5" w:rsidRPr="002427A7" w:rsidTr="004A0F5A">
        <w:trPr>
          <w:trHeight w:val="345"/>
        </w:trPr>
        <w:tc>
          <w:tcPr>
            <w:tcW w:w="2303" w:type="dxa"/>
            <w:vMerge w:val="restart"/>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2011-2012</w:t>
            </w:r>
          </w:p>
        </w:tc>
        <w:tc>
          <w:tcPr>
            <w:tcW w:w="2292" w:type="dxa"/>
            <w:vMerge w:val="restart"/>
            <w:tcBorders>
              <w:top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1 ступень</w:t>
            </w: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 xml:space="preserve">   1 класс- 2</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39</w:t>
            </w:r>
          </w:p>
        </w:tc>
        <w:tc>
          <w:tcPr>
            <w:tcW w:w="1014" w:type="dxa"/>
            <w:gridSpan w:val="2"/>
            <w:vMerge w:val="restart"/>
            <w:tcBorders>
              <w:top w:val="single" w:sz="4" w:space="0" w:color="auto"/>
            </w:tcBorders>
          </w:tcPr>
          <w:p w:rsidR="00F20AE5" w:rsidRPr="002427A7" w:rsidRDefault="00F20AE5" w:rsidP="004A0F5A">
            <w:pPr>
              <w:spacing w:after="0" w:line="240" w:lineRule="auto"/>
              <w:rPr>
                <w:rFonts w:ascii="Times New Roman" w:hAnsi="Times New Roman"/>
                <w:sz w:val="24"/>
                <w:szCs w:val="24"/>
              </w:rPr>
            </w:pPr>
          </w:p>
          <w:p w:rsidR="00F20AE5" w:rsidRPr="002427A7" w:rsidRDefault="00F20AE5" w:rsidP="004A0F5A">
            <w:pPr>
              <w:spacing w:after="0" w:line="240" w:lineRule="auto"/>
              <w:rPr>
                <w:rFonts w:ascii="Times New Roman" w:hAnsi="Times New Roman"/>
                <w:sz w:val="24"/>
                <w:szCs w:val="24"/>
              </w:rPr>
            </w:pPr>
          </w:p>
          <w:p w:rsidR="00F20AE5" w:rsidRPr="002427A7" w:rsidRDefault="00F20AE5" w:rsidP="004A0F5A">
            <w:pPr>
              <w:spacing w:after="0" w:line="240" w:lineRule="auto"/>
              <w:rPr>
                <w:rFonts w:ascii="Times New Roman" w:hAnsi="Times New Roman"/>
                <w:sz w:val="24"/>
                <w:szCs w:val="24"/>
              </w:rPr>
            </w:pPr>
          </w:p>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158</w:t>
            </w: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 xml:space="preserve">    2 класс -2</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45</w:t>
            </w:r>
          </w:p>
        </w:tc>
        <w:tc>
          <w:tcPr>
            <w:tcW w:w="1014" w:type="dxa"/>
            <w:gridSpan w:val="2"/>
            <w:vMerge/>
          </w:tcPr>
          <w:p w:rsidR="00F20AE5" w:rsidRPr="002427A7" w:rsidRDefault="00F20AE5" w:rsidP="004A0F5A">
            <w:pPr>
              <w:spacing w:after="0" w:line="240" w:lineRule="auto"/>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 xml:space="preserve">     3 класс-2</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40</w:t>
            </w:r>
          </w:p>
        </w:tc>
        <w:tc>
          <w:tcPr>
            <w:tcW w:w="1014" w:type="dxa"/>
            <w:gridSpan w:val="2"/>
            <w:vMerge/>
          </w:tcPr>
          <w:p w:rsidR="00F20AE5" w:rsidRPr="002427A7" w:rsidRDefault="00F20AE5" w:rsidP="004A0F5A">
            <w:pPr>
              <w:spacing w:after="0" w:line="240" w:lineRule="auto"/>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Borders>
              <w:bottom w:val="single" w:sz="4" w:space="0" w:color="auto"/>
            </w:tcBorders>
          </w:tcPr>
          <w:p w:rsidR="00F20AE5" w:rsidRPr="002427A7" w:rsidRDefault="00F20AE5" w:rsidP="004A0F5A">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 xml:space="preserve"> 4 класс -1</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34</w:t>
            </w:r>
          </w:p>
        </w:tc>
        <w:tc>
          <w:tcPr>
            <w:tcW w:w="1014" w:type="dxa"/>
            <w:gridSpan w:val="2"/>
            <w:vMerge/>
            <w:tcBorders>
              <w:bottom w:val="single" w:sz="4" w:space="0" w:color="auto"/>
            </w:tcBorders>
          </w:tcPr>
          <w:p w:rsidR="00F20AE5" w:rsidRPr="002427A7" w:rsidRDefault="00F20AE5" w:rsidP="004A0F5A">
            <w:pPr>
              <w:spacing w:after="0" w:line="240" w:lineRule="auto"/>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val="restart"/>
            <w:tcBorders>
              <w:top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lang w:val="en-US"/>
              </w:rPr>
              <w:t xml:space="preserve">II </w:t>
            </w:r>
            <w:r w:rsidRPr="002427A7">
              <w:rPr>
                <w:rFonts w:ascii="Times New Roman" w:hAnsi="Times New Roman"/>
                <w:sz w:val="24"/>
                <w:szCs w:val="24"/>
              </w:rPr>
              <w:t>ступень</w:t>
            </w: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 xml:space="preserve"> 5 класс- 1</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21</w:t>
            </w:r>
          </w:p>
        </w:tc>
        <w:tc>
          <w:tcPr>
            <w:tcW w:w="1014" w:type="dxa"/>
            <w:gridSpan w:val="2"/>
            <w:vMerge w:val="restart"/>
            <w:tcBorders>
              <w:top w:val="single" w:sz="4" w:space="0" w:color="auto"/>
            </w:tcBorders>
          </w:tcPr>
          <w:p w:rsidR="00F20AE5" w:rsidRPr="002427A7" w:rsidRDefault="00F20AE5" w:rsidP="004A0F5A">
            <w:pPr>
              <w:spacing w:after="0" w:line="240" w:lineRule="auto"/>
              <w:rPr>
                <w:rFonts w:ascii="Times New Roman" w:hAnsi="Times New Roman"/>
                <w:sz w:val="24"/>
                <w:szCs w:val="24"/>
              </w:rPr>
            </w:pPr>
          </w:p>
          <w:p w:rsidR="00F20AE5" w:rsidRPr="002427A7" w:rsidRDefault="00F20AE5" w:rsidP="004A0F5A">
            <w:pPr>
              <w:spacing w:after="0" w:line="240" w:lineRule="auto"/>
              <w:rPr>
                <w:rFonts w:ascii="Times New Roman" w:hAnsi="Times New Roman"/>
                <w:sz w:val="24"/>
                <w:szCs w:val="24"/>
              </w:rPr>
            </w:pPr>
          </w:p>
          <w:p w:rsidR="00F20AE5" w:rsidRPr="002427A7" w:rsidRDefault="00F20AE5" w:rsidP="004A0F5A">
            <w:pPr>
              <w:spacing w:after="0" w:line="240" w:lineRule="auto"/>
              <w:rPr>
                <w:rFonts w:ascii="Times New Roman" w:hAnsi="Times New Roman"/>
                <w:sz w:val="24"/>
                <w:szCs w:val="24"/>
              </w:rPr>
            </w:pPr>
          </w:p>
          <w:p w:rsidR="00F20AE5" w:rsidRPr="002427A7" w:rsidRDefault="00F20AE5" w:rsidP="004A0F5A">
            <w:pPr>
              <w:spacing w:after="0" w:line="240" w:lineRule="auto"/>
              <w:rPr>
                <w:rFonts w:ascii="Times New Roman" w:hAnsi="Times New Roman"/>
                <w:sz w:val="24"/>
                <w:szCs w:val="24"/>
              </w:rPr>
            </w:pPr>
          </w:p>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136</w:t>
            </w: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 xml:space="preserve"> 6 класс- 2</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35</w:t>
            </w:r>
          </w:p>
        </w:tc>
        <w:tc>
          <w:tcPr>
            <w:tcW w:w="1014" w:type="dxa"/>
            <w:gridSpan w:val="2"/>
            <w:vMerge/>
          </w:tcPr>
          <w:p w:rsidR="00F20AE5" w:rsidRPr="002427A7" w:rsidRDefault="00F20AE5" w:rsidP="004A0F5A">
            <w:pPr>
              <w:spacing w:after="0" w:line="240" w:lineRule="auto"/>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7 класс - 1</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28</w:t>
            </w:r>
          </w:p>
        </w:tc>
        <w:tc>
          <w:tcPr>
            <w:tcW w:w="1014" w:type="dxa"/>
            <w:gridSpan w:val="2"/>
            <w:vMerge/>
          </w:tcPr>
          <w:p w:rsidR="00F20AE5" w:rsidRPr="002427A7" w:rsidRDefault="00F20AE5" w:rsidP="004A0F5A">
            <w:pPr>
              <w:spacing w:after="0" w:line="240" w:lineRule="auto"/>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8 класс-1</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27</w:t>
            </w:r>
          </w:p>
        </w:tc>
        <w:tc>
          <w:tcPr>
            <w:tcW w:w="1014" w:type="dxa"/>
            <w:gridSpan w:val="2"/>
            <w:vMerge/>
          </w:tcPr>
          <w:p w:rsidR="00F20AE5" w:rsidRPr="002427A7" w:rsidRDefault="00F20AE5" w:rsidP="004A0F5A">
            <w:pPr>
              <w:spacing w:after="0" w:line="240" w:lineRule="auto"/>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9 класс - 1</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25</w:t>
            </w:r>
          </w:p>
        </w:tc>
        <w:tc>
          <w:tcPr>
            <w:tcW w:w="1014" w:type="dxa"/>
            <w:gridSpan w:val="2"/>
            <w:vMerge/>
          </w:tcPr>
          <w:p w:rsidR="00F20AE5" w:rsidRPr="002427A7" w:rsidRDefault="00F20AE5" w:rsidP="004A0F5A">
            <w:pPr>
              <w:spacing w:after="0" w:line="240" w:lineRule="auto"/>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val="restart"/>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lang w:val="en-US"/>
              </w:rPr>
              <w:t>III c</w:t>
            </w:r>
            <w:r w:rsidRPr="002427A7">
              <w:rPr>
                <w:rFonts w:ascii="Times New Roman" w:hAnsi="Times New Roman"/>
                <w:sz w:val="24"/>
                <w:szCs w:val="24"/>
              </w:rPr>
              <w:t>тупень</w:t>
            </w: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10 класс -1</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20</w:t>
            </w:r>
          </w:p>
        </w:tc>
        <w:tc>
          <w:tcPr>
            <w:tcW w:w="1014" w:type="dxa"/>
            <w:gridSpan w:val="2"/>
            <w:vMerge w:val="restart"/>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20</w:t>
            </w: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2292" w:type="dxa"/>
            <w:vMerge/>
          </w:tcPr>
          <w:p w:rsidR="00F20AE5" w:rsidRPr="002427A7" w:rsidRDefault="00F20AE5" w:rsidP="004A0F5A">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11 класс - 0</w:t>
            </w:r>
          </w:p>
        </w:tc>
        <w:tc>
          <w:tcPr>
            <w:tcW w:w="1624" w:type="dxa"/>
            <w:gridSpan w:val="2"/>
            <w:tcBorders>
              <w:top w:val="single" w:sz="4" w:space="0" w:color="auto"/>
              <w:bottom w:val="single" w:sz="4" w:space="0" w:color="auto"/>
            </w:tcBorders>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0</w:t>
            </w:r>
          </w:p>
        </w:tc>
        <w:tc>
          <w:tcPr>
            <w:tcW w:w="1014" w:type="dxa"/>
            <w:gridSpan w:val="2"/>
            <w:vMerge/>
          </w:tcPr>
          <w:p w:rsidR="00F20AE5" w:rsidRPr="002427A7" w:rsidRDefault="00F20AE5" w:rsidP="004A0F5A">
            <w:pPr>
              <w:spacing w:after="0" w:line="240" w:lineRule="auto"/>
              <w:rPr>
                <w:rFonts w:ascii="Times New Roman" w:hAnsi="Times New Roman"/>
                <w:sz w:val="24"/>
                <w:szCs w:val="24"/>
              </w:rPr>
            </w:pPr>
          </w:p>
        </w:tc>
      </w:tr>
      <w:tr w:rsidR="00F20AE5" w:rsidRPr="002427A7" w:rsidTr="004A0F5A">
        <w:trPr>
          <w:trHeight w:val="345"/>
        </w:trPr>
        <w:tc>
          <w:tcPr>
            <w:tcW w:w="2303" w:type="dxa"/>
            <w:vMerge/>
          </w:tcPr>
          <w:p w:rsidR="00F20AE5" w:rsidRPr="002427A7" w:rsidRDefault="00F20AE5" w:rsidP="004A0F5A">
            <w:pPr>
              <w:spacing w:after="0" w:line="240" w:lineRule="auto"/>
              <w:jc w:val="center"/>
              <w:rPr>
                <w:rFonts w:ascii="Times New Roman" w:hAnsi="Times New Roman"/>
                <w:sz w:val="24"/>
                <w:szCs w:val="24"/>
              </w:rPr>
            </w:pPr>
          </w:p>
        </w:tc>
        <w:tc>
          <w:tcPr>
            <w:tcW w:w="7268" w:type="dxa"/>
            <w:gridSpan w:val="7"/>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Общее количество учащихся в 2011-2012 учебном году 314</w:t>
            </w:r>
          </w:p>
        </w:tc>
      </w:tr>
      <w:tr w:rsidR="0016014C" w:rsidRPr="002427A7" w:rsidTr="008F6AF6">
        <w:trPr>
          <w:trHeight w:val="345"/>
        </w:trPr>
        <w:tc>
          <w:tcPr>
            <w:tcW w:w="2303" w:type="dxa"/>
            <w:vMerge w:val="restart"/>
          </w:tcPr>
          <w:p w:rsidR="0016014C" w:rsidRPr="002427A7" w:rsidRDefault="0016014C" w:rsidP="0016014C">
            <w:pPr>
              <w:spacing w:after="0" w:line="240" w:lineRule="auto"/>
              <w:jc w:val="center"/>
              <w:rPr>
                <w:rFonts w:ascii="Times New Roman" w:hAnsi="Times New Roman"/>
                <w:sz w:val="24"/>
                <w:szCs w:val="24"/>
              </w:rPr>
            </w:pPr>
            <w:r w:rsidRPr="002427A7">
              <w:rPr>
                <w:rFonts w:ascii="Times New Roman" w:hAnsi="Times New Roman"/>
                <w:sz w:val="24"/>
                <w:szCs w:val="24"/>
              </w:rPr>
              <w:t>201</w:t>
            </w:r>
            <w:r>
              <w:rPr>
                <w:rFonts w:ascii="Times New Roman" w:hAnsi="Times New Roman"/>
                <w:sz w:val="24"/>
                <w:szCs w:val="24"/>
              </w:rPr>
              <w:t>2</w:t>
            </w:r>
            <w:r w:rsidRPr="002427A7">
              <w:rPr>
                <w:rFonts w:ascii="Times New Roman" w:hAnsi="Times New Roman"/>
                <w:sz w:val="24"/>
                <w:szCs w:val="24"/>
              </w:rPr>
              <w:t>-201</w:t>
            </w:r>
            <w:r>
              <w:rPr>
                <w:rFonts w:ascii="Times New Roman" w:hAnsi="Times New Roman"/>
                <w:sz w:val="24"/>
                <w:szCs w:val="24"/>
              </w:rPr>
              <w:t>3</w:t>
            </w:r>
          </w:p>
        </w:tc>
        <w:tc>
          <w:tcPr>
            <w:tcW w:w="2292" w:type="dxa"/>
            <w:vMerge w:val="restart"/>
            <w:tcBorders>
              <w:top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rPr>
              <w:t>1 ступень</w:t>
            </w:r>
          </w:p>
        </w:tc>
        <w:tc>
          <w:tcPr>
            <w:tcW w:w="2338" w:type="dxa"/>
            <w:gridSpan w:val="2"/>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rPr>
              <w:t xml:space="preserve">   1 класс- 2</w:t>
            </w:r>
          </w:p>
        </w:tc>
        <w:tc>
          <w:tcPr>
            <w:tcW w:w="1624" w:type="dxa"/>
            <w:gridSpan w:val="2"/>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Pr>
                <w:rFonts w:ascii="Times New Roman" w:hAnsi="Times New Roman"/>
                <w:sz w:val="24"/>
                <w:szCs w:val="24"/>
              </w:rPr>
              <w:t>42</w:t>
            </w:r>
          </w:p>
        </w:tc>
        <w:tc>
          <w:tcPr>
            <w:tcW w:w="1014" w:type="dxa"/>
            <w:gridSpan w:val="2"/>
            <w:vMerge w:val="restart"/>
            <w:tcBorders>
              <w:top w:val="single" w:sz="4" w:space="0" w:color="auto"/>
            </w:tcBorders>
          </w:tcPr>
          <w:p w:rsidR="0016014C" w:rsidRPr="002427A7" w:rsidRDefault="0016014C" w:rsidP="008F6AF6">
            <w:pPr>
              <w:spacing w:after="0" w:line="240" w:lineRule="auto"/>
              <w:rPr>
                <w:rFonts w:ascii="Times New Roman" w:hAnsi="Times New Roman"/>
                <w:sz w:val="24"/>
                <w:szCs w:val="24"/>
              </w:rPr>
            </w:pPr>
          </w:p>
          <w:p w:rsidR="0016014C" w:rsidRPr="002427A7" w:rsidRDefault="0016014C" w:rsidP="008F6AF6">
            <w:pPr>
              <w:spacing w:after="0" w:line="240" w:lineRule="auto"/>
              <w:rPr>
                <w:rFonts w:ascii="Times New Roman" w:hAnsi="Times New Roman"/>
                <w:sz w:val="24"/>
                <w:szCs w:val="24"/>
              </w:rPr>
            </w:pPr>
          </w:p>
          <w:p w:rsidR="0016014C" w:rsidRPr="002427A7" w:rsidRDefault="0016014C" w:rsidP="008F6AF6">
            <w:pPr>
              <w:spacing w:after="0" w:line="240" w:lineRule="auto"/>
              <w:rPr>
                <w:rFonts w:ascii="Times New Roman" w:hAnsi="Times New Roman"/>
                <w:sz w:val="24"/>
                <w:szCs w:val="24"/>
              </w:rPr>
            </w:pPr>
          </w:p>
          <w:p w:rsidR="0016014C" w:rsidRPr="002427A7" w:rsidRDefault="0016014C" w:rsidP="008F6AF6">
            <w:pPr>
              <w:spacing w:after="0" w:line="240" w:lineRule="auto"/>
              <w:rPr>
                <w:rFonts w:ascii="Times New Roman" w:hAnsi="Times New Roman"/>
                <w:sz w:val="24"/>
                <w:szCs w:val="24"/>
              </w:rPr>
            </w:pPr>
            <w:r>
              <w:rPr>
                <w:rFonts w:ascii="Times New Roman" w:hAnsi="Times New Roman"/>
                <w:sz w:val="24"/>
                <w:szCs w:val="24"/>
              </w:rPr>
              <w:t>166</w:t>
            </w: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tcPr>
          <w:p w:rsidR="0016014C" w:rsidRPr="002427A7" w:rsidRDefault="0016014C" w:rsidP="008F6AF6">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rPr>
              <w:t xml:space="preserve">    2 класс -2</w:t>
            </w:r>
          </w:p>
        </w:tc>
        <w:tc>
          <w:tcPr>
            <w:tcW w:w="1624" w:type="dxa"/>
            <w:gridSpan w:val="2"/>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Pr>
                <w:rFonts w:ascii="Times New Roman" w:hAnsi="Times New Roman"/>
                <w:sz w:val="24"/>
                <w:szCs w:val="24"/>
              </w:rPr>
              <w:t>39</w:t>
            </w:r>
          </w:p>
        </w:tc>
        <w:tc>
          <w:tcPr>
            <w:tcW w:w="1014" w:type="dxa"/>
            <w:gridSpan w:val="2"/>
            <w:vMerge/>
          </w:tcPr>
          <w:p w:rsidR="0016014C" w:rsidRPr="002427A7" w:rsidRDefault="0016014C" w:rsidP="008F6AF6">
            <w:pPr>
              <w:spacing w:after="0" w:line="240" w:lineRule="auto"/>
              <w:rPr>
                <w:rFonts w:ascii="Times New Roman" w:hAnsi="Times New Roman"/>
                <w:sz w:val="24"/>
                <w:szCs w:val="24"/>
              </w:rPr>
            </w:pP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tcPr>
          <w:p w:rsidR="0016014C" w:rsidRPr="002427A7" w:rsidRDefault="0016014C" w:rsidP="008F6AF6">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rPr>
              <w:t xml:space="preserve">     3 класс-2</w:t>
            </w:r>
          </w:p>
        </w:tc>
        <w:tc>
          <w:tcPr>
            <w:tcW w:w="1624" w:type="dxa"/>
            <w:gridSpan w:val="2"/>
            <w:tcBorders>
              <w:top w:val="single" w:sz="4" w:space="0" w:color="auto"/>
              <w:bottom w:val="single" w:sz="4" w:space="0" w:color="auto"/>
            </w:tcBorders>
          </w:tcPr>
          <w:p w:rsidR="0016014C" w:rsidRPr="002427A7" w:rsidRDefault="0016014C" w:rsidP="0016014C">
            <w:pPr>
              <w:spacing w:after="0" w:line="240" w:lineRule="auto"/>
              <w:rPr>
                <w:rFonts w:ascii="Times New Roman" w:hAnsi="Times New Roman"/>
                <w:sz w:val="24"/>
                <w:szCs w:val="24"/>
              </w:rPr>
            </w:pPr>
            <w:r w:rsidRPr="002427A7">
              <w:rPr>
                <w:rFonts w:ascii="Times New Roman" w:hAnsi="Times New Roman"/>
                <w:sz w:val="24"/>
                <w:szCs w:val="24"/>
              </w:rPr>
              <w:t>4</w:t>
            </w:r>
            <w:r>
              <w:rPr>
                <w:rFonts w:ascii="Times New Roman" w:hAnsi="Times New Roman"/>
                <w:sz w:val="24"/>
                <w:szCs w:val="24"/>
              </w:rPr>
              <w:t>5</w:t>
            </w:r>
          </w:p>
        </w:tc>
        <w:tc>
          <w:tcPr>
            <w:tcW w:w="1014" w:type="dxa"/>
            <w:gridSpan w:val="2"/>
            <w:vMerge/>
          </w:tcPr>
          <w:p w:rsidR="0016014C" w:rsidRPr="002427A7" w:rsidRDefault="0016014C" w:rsidP="008F6AF6">
            <w:pPr>
              <w:spacing w:after="0" w:line="240" w:lineRule="auto"/>
              <w:rPr>
                <w:rFonts w:ascii="Times New Roman" w:hAnsi="Times New Roman"/>
                <w:sz w:val="24"/>
                <w:szCs w:val="24"/>
              </w:rPr>
            </w:pP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tcBorders>
              <w:bottom w:val="single" w:sz="4" w:space="0" w:color="auto"/>
            </w:tcBorders>
          </w:tcPr>
          <w:p w:rsidR="0016014C" w:rsidRPr="002427A7" w:rsidRDefault="0016014C" w:rsidP="008F6AF6">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16014C" w:rsidRPr="002427A7" w:rsidRDefault="0016014C" w:rsidP="0016014C">
            <w:pPr>
              <w:spacing w:after="0" w:line="240" w:lineRule="auto"/>
              <w:rPr>
                <w:rFonts w:ascii="Times New Roman" w:hAnsi="Times New Roman"/>
                <w:sz w:val="24"/>
                <w:szCs w:val="24"/>
              </w:rPr>
            </w:pPr>
            <w:r w:rsidRPr="002427A7">
              <w:rPr>
                <w:rFonts w:ascii="Times New Roman" w:hAnsi="Times New Roman"/>
                <w:sz w:val="24"/>
                <w:szCs w:val="24"/>
              </w:rPr>
              <w:t xml:space="preserve"> 4 класс -</w:t>
            </w:r>
            <w:r>
              <w:rPr>
                <w:rFonts w:ascii="Times New Roman" w:hAnsi="Times New Roman"/>
                <w:sz w:val="24"/>
                <w:szCs w:val="24"/>
              </w:rPr>
              <w:t>2</w:t>
            </w:r>
          </w:p>
        </w:tc>
        <w:tc>
          <w:tcPr>
            <w:tcW w:w="1624" w:type="dxa"/>
            <w:gridSpan w:val="2"/>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Pr>
                <w:rFonts w:ascii="Times New Roman" w:hAnsi="Times New Roman"/>
                <w:sz w:val="24"/>
                <w:szCs w:val="24"/>
              </w:rPr>
              <w:t>40</w:t>
            </w:r>
          </w:p>
        </w:tc>
        <w:tc>
          <w:tcPr>
            <w:tcW w:w="1014" w:type="dxa"/>
            <w:gridSpan w:val="2"/>
            <w:vMerge/>
            <w:tcBorders>
              <w:bottom w:val="single" w:sz="4" w:space="0" w:color="auto"/>
            </w:tcBorders>
          </w:tcPr>
          <w:p w:rsidR="0016014C" w:rsidRPr="002427A7" w:rsidRDefault="0016014C" w:rsidP="008F6AF6">
            <w:pPr>
              <w:spacing w:after="0" w:line="240" w:lineRule="auto"/>
              <w:rPr>
                <w:rFonts w:ascii="Times New Roman" w:hAnsi="Times New Roman"/>
                <w:sz w:val="24"/>
                <w:szCs w:val="24"/>
              </w:rPr>
            </w:pP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val="restart"/>
            <w:tcBorders>
              <w:top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lang w:val="en-US"/>
              </w:rPr>
              <w:t xml:space="preserve">II </w:t>
            </w:r>
            <w:r w:rsidRPr="002427A7">
              <w:rPr>
                <w:rFonts w:ascii="Times New Roman" w:hAnsi="Times New Roman"/>
                <w:sz w:val="24"/>
                <w:szCs w:val="24"/>
              </w:rPr>
              <w:t>ступень</w:t>
            </w:r>
          </w:p>
        </w:tc>
        <w:tc>
          <w:tcPr>
            <w:tcW w:w="2338" w:type="dxa"/>
            <w:gridSpan w:val="2"/>
            <w:tcBorders>
              <w:top w:val="single" w:sz="4" w:space="0" w:color="auto"/>
              <w:bottom w:val="single" w:sz="4" w:space="0" w:color="auto"/>
            </w:tcBorders>
          </w:tcPr>
          <w:p w:rsidR="0016014C" w:rsidRPr="002427A7" w:rsidRDefault="0016014C" w:rsidP="0016014C">
            <w:pPr>
              <w:spacing w:after="0" w:line="240" w:lineRule="auto"/>
              <w:rPr>
                <w:rFonts w:ascii="Times New Roman" w:hAnsi="Times New Roman"/>
                <w:sz w:val="24"/>
                <w:szCs w:val="24"/>
              </w:rPr>
            </w:pPr>
            <w:r w:rsidRPr="002427A7">
              <w:rPr>
                <w:rFonts w:ascii="Times New Roman" w:hAnsi="Times New Roman"/>
                <w:sz w:val="24"/>
                <w:szCs w:val="24"/>
              </w:rPr>
              <w:t xml:space="preserve"> 5 класс- </w:t>
            </w:r>
            <w:r>
              <w:rPr>
                <w:rFonts w:ascii="Times New Roman" w:hAnsi="Times New Roman"/>
                <w:sz w:val="24"/>
                <w:szCs w:val="24"/>
              </w:rPr>
              <w:t>2</w:t>
            </w:r>
          </w:p>
        </w:tc>
        <w:tc>
          <w:tcPr>
            <w:tcW w:w="1624" w:type="dxa"/>
            <w:gridSpan w:val="2"/>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Pr>
                <w:rFonts w:ascii="Times New Roman" w:hAnsi="Times New Roman"/>
                <w:sz w:val="24"/>
                <w:szCs w:val="24"/>
              </w:rPr>
              <w:t>34</w:t>
            </w:r>
          </w:p>
        </w:tc>
        <w:tc>
          <w:tcPr>
            <w:tcW w:w="1014" w:type="dxa"/>
            <w:gridSpan w:val="2"/>
            <w:vMerge w:val="restart"/>
            <w:tcBorders>
              <w:top w:val="single" w:sz="4" w:space="0" w:color="auto"/>
            </w:tcBorders>
          </w:tcPr>
          <w:p w:rsidR="0016014C" w:rsidRPr="002427A7" w:rsidRDefault="0016014C" w:rsidP="008F6AF6">
            <w:pPr>
              <w:spacing w:after="0" w:line="240" w:lineRule="auto"/>
              <w:rPr>
                <w:rFonts w:ascii="Times New Roman" w:hAnsi="Times New Roman"/>
                <w:sz w:val="24"/>
                <w:szCs w:val="24"/>
              </w:rPr>
            </w:pPr>
          </w:p>
          <w:p w:rsidR="0016014C" w:rsidRPr="002427A7" w:rsidRDefault="0016014C" w:rsidP="008F6AF6">
            <w:pPr>
              <w:spacing w:after="0" w:line="240" w:lineRule="auto"/>
              <w:rPr>
                <w:rFonts w:ascii="Times New Roman" w:hAnsi="Times New Roman"/>
                <w:sz w:val="24"/>
                <w:szCs w:val="24"/>
              </w:rPr>
            </w:pPr>
          </w:p>
          <w:p w:rsidR="0016014C" w:rsidRPr="002427A7" w:rsidRDefault="0016014C" w:rsidP="008F6AF6">
            <w:pPr>
              <w:spacing w:after="0" w:line="240" w:lineRule="auto"/>
              <w:rPr>
                <w:rFonts w:ascii="Times New Roman" w:hAnsi="Times New Roman"/>
                <w:sz w:val="24"/>
                <w:szCs w:val="24"/>
              </w:rPr>
            </w:pPr>
          </w:p>
          <w:p w:rsidR="0016014C" w:rsidRPr="002427A7" w:rsidRDefault="0016014C" w:rsidP="008F6AF6">
            <w:pPr>
              <w:spacing w:after="0" w:line="240" w:lineRule="auto"/>
              <w:rPr>
                <w:rFonts w:ascii="Times New Roman" w:hAnsi="Times New Roman"/>
                <w:sz w:val="24"/>
                <w:szCs w:val="24"/>
              </w:rPr>
            </w:pPr>
          </w:p>
          <w:p w:rsidR="0016014C" w:rsidRPr="002427A7" w:rsidRDefault="0016014C" w:rsidP="008F6AF6">
            <w:pPr>
              <w:spacing w:after="0" w:line="240" w:lineRule="auto"/>
              <w:rPr>
                <w:rFonts w:ascii="Times New Roman" w:hAnsi="Times New Roman"/>
                <w:sz w:val="24"/>
                <w:szCs w:val="24"/>
              </w:rPr>
            </w:pPr>
            <w:r>
              <w:rPr>
                <w:rFonts w:ascii="Times New Roman" w:hAnsi="Times New Roman"/>
                <w:sz w:val="24"/>
                <w:szCs w:val="24"/>
              </w:rPr>
              <w:t>143</w:t>
            </w: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tcPr>
          <w:p w:rsidR="0016014C" w:rsidRPr="002427A7" w:rsidRDefault="0016014C" w:rsidP="008F6AF6">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16014C" w:rsidRPr="002427A7" w:rsidRDefault="0016014C" w:rsidP="0016014C">
            <w:pPr>
              <w:spacing w:after="0" w:line="240" w:lineRule="auto"/>
              <w:rPr>
                <w:rFonts w:ascii="Times New Roman" w:hAnsi="Times New Roman"/>
                <w:sz w:val="24"/>
                <w:szCs w:val="24"/>
              </w:rPr>
            </w:pPr>
            <w:r w:rsidRPr="002427A7">
              <w:rPr>
                <w:rFonts w:ascii="Times New Roman" w:hAnsi="Times New Roman"/>
                <w:sz w:val="24"/>
                <w:szCs w:val="24"/>
              </w:rPr>
              <w:t xml:space="preserve"> 6 класс- </w:t>
            </w:r>
            <w:r>
              <w:rPr>
                <w:rFonts w:ascii="Times New Roman" w:hAnsi="Times New Roman"/>
                <w:sz w:val="24"/>
                <w:szCs w:val="24"/>
              </w:rPr>
              <w:t>1</w:t>
            </w:r>
          </w:p>
        </w:tc>
        <w:tc>
          <w:tcPr>
            <w:tcW w:w="1624" w:type="dxa"/>
            <w:gridSpan w:val="2"/>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Pr>
                <w:rFonts w:ascii="Times New Roman" w:hAnsi="Times New Roman"/>
                <w:sz w:val="24"/>
                <w:szCs w:val="24"/>
              </w:rPr>
              <w:t>20</w:t>
            </w:r>
          </w:p>
        </w:tc>
        <w:tc>
          <w:tcPr>
            <w:tcW w:w="1014" w:type="dxa"/>
            <w:gridSpan w:val="2"/>
            <w:vMerge/>
          </w:tcPr>
          <w:p w:rsidR="0016014C" w:rsidRPr="002427A7" w:rsidRDefault="0016014C" w:rsidP="008F6AF6">
            <w:pPr>
              <w:spacing w:after="0" w:line="240" w:lineRule="auto"/>
              <w:rPr>
                <w:rFonts w:ascii="Times New Roman" w:hAnsi="Times New Roman"/>
                <w:sz w:val="24"/>
                <w:szCs w:val="24"/>
              </w:rPr>
            </w:pP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tcPr>
          <w:p w:rsidR="0016014C" w:rsidRPr="002427A7" w:rsidRDefault="0016014C" w:rsidP="008F6AF6">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16014C" w:rsidRPr="002427A7" w:rsidRDefault="0016014C" w:rsidP="0016014C">
            <w:pPr>
              <w:spacing w:after="0" w:line="240" w:lineRule="auto"/>
              <w:rPr>
                <w:rFonts w:ascii="Times New Roman" w:hAnsi="Times New Roman"/>
                <w:sz w:val="24"/>
                <w:szCs w:val="24"/>
              </w:rPr>
            </w:pPr>
            <w:r w:rsidRPr="002427A7">
              <w:rPr>
                <w:rFonts w:ascii="Times New Roman" w:hAnsi="Times New Roman"/>
                <w:sz w:val="24"/>
                <w:szCs w:val="24"/>
              </w:rPr>
              <w:t xml:space="preserve">7 класс - </w:t>
            </w:r>
            <w:r>
              <w:rPr>
                <w:rFonts w:ascii="Times New Roman" w:hAnsi="Times New Roman"/>
                <w:sz w:val="24"/>
                <w:szCs w:val="24"/>
              </w:rPr>
              <w:t>2</w:t>
            </w:r>
          </w:p>
        </w:tc>
        <w:tc>
          <w:tcPr>
            <w:tcW w:w="1624" w:type="dxa"/>
            <w:gridSpan w:val="2"/>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Pr>
                <w:rFonts w:ascii="Times New Roman" w:hAnsi="Times New Roman"/>
                <w:sz w:val="24"/>
                <w:szCs w:val="24"/>
              </w:rPr>
              <w:t>34</w:t>
            </w:r>
          </w:p>
        </w:tc>
        <w:tc>
          <w:tcPr>
            <w:tcW w:w="1014" w:type="dxa"/>
            <w:gridSpan w:val="2"/>
            <w:vMerge/>
          </w:tcPr>
          <w:p w:rsidR="0016014C" w:rsidRPr="002427A7" w:rsidRDefault="0016014C" w:rsidP="008F6AF6">
            <w:pPr>
              <w:spacing w:after="0" w:line="240" w:lineRule="auto"/>
              <w:rPr>
                <w:rFonts w:ascii="Times New Roman" w:hAnsi="Times New Roman"/>
                <w:sz w:val="24"/>
                <w:szCs w:val="24"/>
              </w:rPr>
            </w:pP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tcPr>
          <w:p w:rsidR="0016014C" w:rsidRPr="002427A7" w:rsidRDefault="0016014C" w:rsidP="008F6AF6">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rPr>
              <w:t>8 класс-1</w:t>
            </w:r>
          </w:p>
        </w:tc>
        <w:tc>
          <w:tcPr>
            <w:tcW w:w="1624" w:type="dxa"/>
            <w:gridSpan w:val="2"/>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rPr>
              <w:t>27</w:t>
            </w:r>
          </w:p>
        </w:tc>
        <w:tc>
          <w:tcPr>
            <w:tcW w:w="1014" w:type="dxa"/>
            <w:gridSpan w:val="2"/>
            <w:vMerge/>
          </w:tcPr>
          <w:p w:rsidR="0016014C" w:rsidRPr="002427A7" w:rsidRDefault="0016014C" w:rsidP="008F6AF6">
            <w:pPr>
              <w:spacing w:after="0" w:line="240" w:lineRule="auto"/>
              <w:rPr>
                <w:rFonts w:ascii="Times New Roman" w:hAnsi="Times New Roman"/>
                <w:sz w:val="24"/>
                <w:szCs w:val="24"/>
              </w:rPr>
            </w:pP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tcPr>
          <w:p w:rsidR="0016014C" w:rsidRPr="002427A7" w:rsidRDefault="0016014C" w:rsidP="008F6AF6">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rPr>
              <w:t>9 класс - 1</w:t>
            </w:r>
          </w:p>
        </w:tc>
        <w:tc>
          <w:tcPr>
            <w:tcW w:w="1624" w:type="dxa"/>
            <w:gridSpan w:val="2"/>
            <w:tcBorders>
              <w:top w:val="single" w:sz="4" w:space="0" w:color="auto"/>
              <w:bottom w:val="single" w:sz="4" w:space="0" w:color="auto"/>
            </w:tcBorders>
          </w:tcPr>
          <w:p w:rsidR="0016014C" w:rsidRPr="002427A7" w:rsidRDefault="0016014C" w:rsidP="0016014C">
            <w:pPr>
              <w:spacing w:after="0" w:line="240" w:lineRule="auto"/>
              <w:rPr>
                <w:rFonts w:ascii="Times New Roman" w:hAnsi="Times New Roman"/>
                <w:sz w:val="24"/>
                <w:szCs w:val="24"/>
              </w:rPr>
            </w:pPr>
            <w:r w:rsidRPr="002427A7">
              <w:rPr>
                <w:rFonts w:ascii="Times New Roman" w:hAnsi="Times New Roman"/>
                <w:sz w:val="24"/>
                <w:szCs w:val="24"/>
              </w:rPr>
              <w:t>2</w:t>
            </w:r>
            <w:r>
              <w:rPr>
                <w:rFonts w:ascii="Times New Roman" w:hAnsi="Times New Roman"/>
                <w:sz w:val="24"/>
                <w:szCs w:val="24"/>
              </w:rPr>
              <w:t>8</w:t>
            </w:r>
          </w:p>
        </w:tc>
        <w:tc>
          <w:tcPr>
            <w:tcW w:w="1014" w:type="dxa"/>
            <w:gridSpan w:val="2"/>
            <w:vMerge/>
          </w:tcPr>
          <w:p w:rsidR="0016014C" w:rsidRPr="002427A7" w:rsidRDefault="0016014C" w:rsidP="008F6AF6">
            <w:pPr>
              <w:spacing w:after="0" w:line="240" w:lineRule="auto"/>
              <w:rPr>
                <w:rFonts w:ascii="Times New Roman" w:hAnsi="Times New Roman"/>
                <w:sz w:val="24"/>
                <w:szCs w:val="24"/>
              </w:rPr>
            </w:pP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val="restart"/>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lang w:val="en-US"/>
              </w:rPr>
              <w:t>III c</w:t>
            </w:r>
            <w:r w:rsidRPr="002427A7">
              <w:rPr>
                <w:rFonts w:ascii="Times New Roman" w:hAnsi="Times New Roman"/>
                <w:sz w:val="24"/>
                <w:szCs w:val="24"/>
              </w:rPr>
              <w:t>тупень</w:t>
            </w:r>
          </w:p>
        </w:tc>
        <w:tc>
          <w:tcPr>
            <w:tcW w:w="2338" w:type="dxa"/>
            <w:gridSpan w:val="2"/>
            <w:tcBorders>
              <w:top w:val="single" w:sz="4" w:space="0" w:color="auto"/>
              <w:bottom w:val="single" w:sz="4" w:space="0" w:color="auto"/>
            </w:tcBorders>
          </w:tcPr>
          <w:p w:rsidR="0016014C" w:rsidRPr="002427A7" w:rsidRDefault="0016014C" w:rsidP="0016014C">
            <w:pPr>
              <w:spacing w:after="0" w:line="240" w:lineRule="auto"/>
              <w:rPr>
                <w:rFonts w:ascii="Times New Roman" w:hAnsi="Times New Roman"/>
                <w:sz w:val="24"/>
                <w:szCs w:val="24"/>
              </w:rPr>
            </w:pPr>
            <w:r w:rsidRPr="002427A7">
              <w:rPr>
                <w:rFonts w:ascii="Times New Roman" w:hAnsi="Times New Roman"/>
                <w:sz w:val="24"/>
                <w:szCs w:val="24"/>
              </w:rPr>
              <w:t>10 класс -</w:t>
            </w:r>
            <w:r>
              <w:rPr>
                <w:rFonts w:ascii="Times New Roman" w:hAnsi="Times New Roman"/>
                <w:sz w:val="24"/>
                <w:szCs w:val="24"/>
              </w:rPr>
              <w:t>1</w:t>
            </w:r>
          </w:p>
        </w:tc>
        <w:tc>
          <w:tcPr>
            <w:tcW w:w="1624" w:type="dxa"/>
            <w:gridSpan w:val="2"/>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Pr>
                <w:rFonts w:ascii="Times New Roman" w:hAnsi="Times New Roman"/>
                <w:sz w:val="24"/>
                <w:szCs w:val="24"/>
              </w:rPr>
              <w:t>17</w:t>
            </w:r>
          </w:p>
        </w:tc>
        <w:tc>
          <w:tcPr>
            <w:tcW w:w="1014" w:type="dxa"/>
            <w:gridSpan w:val="2"/>
            <w:vMerge w:val="restart"/>
          </w:tcPr>
          <w:p w:rsidR="0016014C" w:rsidRPr="002427A7" w:rsidRDefault="0016014C" w:rsidP="008F6AF6">
            <w:pPr>
              <w:spacing w:after="0" w:line="240" w:lineRule="auto"/>
              <w:rPr>
                <w:rFonts w:ascii="Times New Roman" w:hAnsi="Times New Roman"/>
                <w:sz w:val="24"/>
                <w:szCs w:val="24"/>
              </w:rPr>
            </w:pPr>
            <w:r>
              <w:rPr>
                <w:rFonts w:ascii="Times New Roman" w:hAnsi="Times New Roman"/>
                <w:sz w:val="24"/>
                <w:szCs w:val="24"/>
              </w:rPr>
              <w:t>35</w:t>
            </w: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tcPr>
          <w:p w:rsidR="0016014C" w:rsidRPr="002427A7" w:rsidRDefault="0016014C" w:rsidP="008F6AF6">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16014C" w:rsidRPr="002427A7" w:rsidRDefault="0016014C" w:rsidP="0016014C">
            <w:pPr>
              <w:spacing w:after="0" w:line="240" w:lineRule="auto"/>
              <w:rPr>
                <w:rFonts w:ascii="Times New Roman" w:hAnsi="Times New Roman"/>
                <w:sz w:val="24"/>
                <w:szCs w:val="24"/>
              </w:rPr>
            </w:pPr>
            <w:r w:rsidRPr="002427A7">
              <w:rPr>
                <w:rFonts w:ascii="Times New Roman" w:hAnsi="Times New Roman"/>
                <w:sz w:val="24"/>
                <w:szCs w:val="24"/>
              </w:rPr>
              <w:t xml:space="preserve">11 класс - </w:t>
            </w:r>
            <w:r>
              <w:rPr>
                <w:rFonts w:ascii="Times New Roman" w:hAnsi="Times New Roman"/>
                <w:sz w:val="24"/>
                <w:szCs w:val="24"/>
              </w:rPr>
              <w:t>1</w:t>
            </w:r>
          </w:p>
        </w:tc>
        <w:tc>
          <w:tcPr>
            <w:tcW w:w="1624" w:type="dxa"/>
            <w:gridSpan w:val="2"/>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Pr>
                <w:rFonts w:ascii="Times New Roman" w:hAnsi="Times New Roman"/>
                <w:sz w:val="24"/>
                <w:szCs w:val="24"/>
              </w:rPr>
              <w:t>18</w:t>
            </w:r>
          </w:p>
        </w:tc>
        <w:tc>
          <w:tcPr>
            <w:tcW w:w="1014" w:type="dxa"/>
            <w:gridSpan w:val="2"/>
            <w:vMerge/>
          </w:tcPr>
          <w:p w:rsidR="0016014C" w:rsidRPr="002427A7" w:rsidRDefault="0016014C" w:rsidP="008F6AF6">
            <w:pPr>
              <w:spacing w:after="0" w:line="240" w:lineRule="auto"/>
              <w:rPr>
                <w:rFonts w:ascii="Times New Roman" w:hAnsi="Times New Roman"/>
                <w:sz w:val="24"/>
                <w:szCs w:val="24"/>
              </w:rPr>
            </w:pP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7268" w:type="dxa"/>
            <w:gridSpan w:val="7"/>
          </w:tcPr>
          <w:p w:rsidR="0016014C" w:rsidRPr="002427A7" w:rsidRDefault="0016014C" w:rsidP="0016014C">
            <w:pPr>
              <w:spacing w:after="0" w:line="240" w:lineRule="auto"/>
              <w:rPr>
                <w:rFonts w:ascii="Times New Roman" w:hAnsi="Times New Roman"/>
                <w:sz w:val="24"/>
                <w:szCs w:val="24"/>
              </w:rPr>
            </w:pPr>
            <w:r w:rsidRPr="002427A7">
              <w:rPr>
                <w:rFonts w:ascii="Times New Roman" w:hAnsi="Times New Roman"/>
                <w:sz w:val="24"/>
                <w:szCs w:val="24"/>
              </w:rPr>
              <w:t>Общее количество учащихся в 201</w:t>
            </w:r>
            <w:r>
              <w:rPr>
                <w:rFonts w:ascii="Times New Roman" w:hAnsi="Times New Roman"/>
                <w:sz w:val="24"/>
                <w:szCs w:val="24"/>
              </w:rPr>
              <w:t>2</w:t>
            </w:r>
            <w:r w:rsidRPr="002427A7">
              <w:rPr>
                <w:rFonts w:ascii="Times New Roman" w:hAnsi="Times New Roman"/>
                <w:sz w:val="24"/>
                <w:szCs w:val="24"/>
              </w:rPr>
              <w:t>-201</w:t>
            </w:r>
            <w:r>
              <w:rPr>
                <w:rFonts w:ascii="Times New Roman" w:hAnsi="Times New Roman"/>
                <w:sz w:val="24"/>
                <w:szCs w:val="24"/>
              </w:rPr>
              <w:t>3</w:t>
            </w:r>
            <w:r w:rsidRPr="002427A7">
              <w:rPr>
                <w:rFonts w:ascii="Times New Roman" w:hAnsi="Times New Roman"/>
                <w:sz w:val="24"/>
                <w:szCs w:val="24"/>
              </w:rPr>
              <w:t xml:space="preserve"> учебном году 3</w:t>
            </w:r>
            <w:r>
              <w:rPr>
                <w:rFonts w:ascii="Times New Roman" w:hAnsi="Times New Roman"/>
                <w:sz w:val="24"/>
                <w:szCs w:val="24"/>
              </w:rPr>
              <w:t>44</w:t>
            </w:r>
          </w:p>
        </w:tc>
      </w:tr>
      <w:tr w:rsidR="0016014C" w:rsidRPr="002427A7" w:rsidTr="008F6AF6">
        <w:trPr>
          <w:trHeight w:val="345"/>
        </w:trPr>
        <w:tc>
          <w:tcPr>
            <w:tcW w:w="2303" w:type="dxa"/>
            <w:vMerge w:val="restart"/>
          </w:tcPr>
          <w:p w:rsidR="0016014C" w:rsidRPr="002427A7" w:rsidRDefault="0016014C" w:rsidP="0016014C">
            <w:pPr>
              <w:spacing w:after="0" w:line="240" w:lineRule="auto"/>
              <w:jc w:val="center"/>
              <w:rPr>
                <w:rFonts w:ascii="Times New Roman" w:hAnsi="Times New Roman"/>
                <w:sz w:val="24"/>
                <w:szCs w:val="24"/>
              </w:rPr>
            </w:pPr>
            <w:r w:rsidRPr="002427A7">
              <w:rPr>
                <w:rFonts w:ascii="Times New Roman" w:hAnsi="Times New Roman"/>
                <w:sz w:val="24"/>
                <w:szCs w:val="24"/>
              </w:rPr>
              <w:t>201</w:t>
            </w:r>
            <w:r>
              <w:rPr>
                <w:rFonts w:ascii="Times New Roman" w:hAnsi="Times New Roman"/>
                <w:sz w:val="24"/>
                <w:szCs w:val="24"/>
              </w:rPr>
              <w:t>3</w:t>
            </w:r>
            <w:r w:rsidRPr="002427A7">
              <w:rPr>
                <w:rFonts w:ascii="Times New Roman" w:hAnsi="Times New Roman"/>
                <w:sz w:val="24"/>
                <w:szCs w:val="24"/>
              </w:rPr>
              <w:t>-201</w:t>
            </w:r>
            <w:r>
              <w:rPr>
                <w:rFonts w:ascii="Times New Roman" w:hAnsi="Times New Roman"/>
                <w:sz w:val="24"/>
                <w:szCs w:val="24"/>
              </w:rPr>
              <w:t>4</w:t>
            </w:r>
          </w:p>
        </w:tc>
        <w:tc>
          <w:tcPr>
            <w:tcW w:w="2292" w:type="dxa"/>
            <w:vMerge w:val="restart"/>
            <w:tcBorders>
              <w:top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rPr>
              <w:t>1 ступень</w:t>
            </w:r>
          </w:p>
        </w:tc>
        <w:tc>
          <w:tcPr>
            <w:tcW w:w="2338" w:type="dxa"/>
            <w:gridSpan w:val="2"/>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rPr>
              <w:t xml:space="preserve">   1 класс- 2</w:t>
            </w:r>
          </w:p>
        </w:tc>
        <w:tc>
          <w:tcPr>
            <w:tcW w:w="1624" w:type="dxa"/>
            <w:gridSpan w:val="2"/>
            <w:tcBorders>
              <w:top w:val="single" w:sz="4" w:space="0" w:color="auto"/>
              <w:bottom w:val="single" w:sz="4" w:space="0" w:color="auto"/>
            </w:tcBorders>
          </w:tcPr>
          <w:p w:rsidR="0016014C" w:rsidRPr="002427A7" w:rsidRDefault="00B87475" w:rsidP="00B50FB4">
            <w:pPr>
              <w:spacing w:after="0" w:line="240" w:lineRule="auto"/>
              <w:rPr>
                <w:rFonts w:ascii="Times New Roman" w:hAnsi="Times New Roman"/>
                <w:sz w:val="24"/>
                <w:szCs w:val="24"/>
              </w:rPr>
            </w:pPr>
            <w:r>
              <w:rPr>
                <w:rFonts w:ascii="Times New Roman" w:hAnsi="Times New Roman"/>
                <w:sz w:val="24"/>
                <w:szCs w:val="24"/>
              </w:rPr>
              <w:t>39</w:t>
            </w:r>
          </w:p>
        </w:tc>
        <w:tc>
          <w:tcPr>
            <w:tcW w:w="1014" w:type="dxa"/>
            <w:gridSpan w:val="2"/>
            <w:vMerge w:val="restart"/>
            <w:tcBorders>
              <w:top w:val="single" w:sz="4" w:space="0" w:color="auto"/>
            </w:tcBorders>
          </w:tcPr>
          <w:p w:rsidR="0016014C" w:rsidRPr="002427A7" w:rsidRDefault="0016014C" w:rsidP="008F6AF6">
            <w:pPr>
              <w:spacing w:after="0" w:line="240" w:lineRule="auto"/>
              <w:rPr>
                <w:rFonts w:ascii="Times New Roman" w:hAnsi="Times New Roman"/>
                <w:sz w:val="24"/>
                <w:szCs w:val="24"/>
              </w:rPr>
            </w:pPr>
          </w:p>
          <w:p w:rsidR="0016014C" w:rsidRPr="002427A7" w:rsidRDefault="0016014C" w:rsidP="008F6AF6">
            <w:pPr>
              <w:spacing w:after="0" w:line="240" w:lineRule="auto"/>
              <w:rPr>
                <w:rFonts w:ascii="Times New Roman" w:hAnsi="Times New Roman"/>
                <w:sz w:val="24"/>
                <w:szCs w:val="24"/>
              </w:rPr>
            </w:pPr>
          </w:p>
          <w:p w:rsidR="0016014C" w:rsidRPr="002427A7" w:rsidRDefault="0016014C" w:rsidP="008F6AF6">
            <w:pPr>
              <w:spacing w:after="0" w:line="240" w:lineRule="auto"/>
              <w:rPr>
                <w:rFonts w:ascii="Times New Roman" w:hAnsi="Times New Roman"/>
                <w:sz w:val="24"/>
                <w:szCs w:val="24"/>
              </w:rPr>
            </w:pPr>
          </w:p>
          <w:p w:rsidR="0016014C" w:rsidRPr="002427A7" w:rsidRDefault="0016014C" w:rsidP="00003F84">
            <w:pPr>
              <w:spacing w:after="0" w:line="240" w:lineRule="auto"/>
              <w:rPr>
                <w:rFonts w:ascii="Times New Roman" w:hAnsi="Times New Roman"/>
                <w:sz w:val="24"/>
                <w:szCs w:val="24"/>
              </w:rPr>
            </w:pPr>
            <w:r w:rsidRPr="002427A7">
              <w:rPr>
                <w:rFonts w:ascii="Times New Roman" w:hAnsi="Times New Roman"/>
                <w:sz w:val="24"/>
                <w:szCs w:val="24"/>
              </w:rPr>
              <w:t>15</w:t>
            </w:r>
            <w:r w:rsidR="00003F84">
              <w:rPr>
                <w:rFonts w:ascii="Times New Roman" w:hAnsi="Times New Roman"/>
                <w:sz w:val="24"/>
                <w:szCs w:val="24"/>
              </w:rPr>
              <w:t>9</w:t>
            </w: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tcPr>
          <w:p w:rsidR="0016014C" w:rsidRPr="002427A7" w:rsidRDefault="0016014C" w:rsidP="008F6AF6">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rPr>
              <w:t xml:space="preserve">    2 класс -2</w:t>
            </w:r>
          </w:p>
        </w:tc>
        <w:tc>
          <w:tcPr>
            <w:tcW w:w="1624" w:type="dxa"/>
            <w:gridSpan w:val="2"/>
            <w:tcBorders>
              <w:top w:val="single" w:sz="4" w:space="0" w:color="auto"/>
              <w:bottom w:val="single" w:sz="4" w:space="0" w:color="auto"/>
            </w:tcBorders>
          </w:tcPr>
          <w:p w:rsidR="0016014C" w:rsidRPr="002427A7" w:rsidRDefault="0016014C" w:rsidP="0016014C">
            <w:pPr>
              <w:spacing w:after="0" w:line="240" w:lineRule="auto"/>
              <w:rPr>
                <w:rFonts w:ascii="Times New Roman" w:hAnsi="Times New Roman"/>
                <w:sz w:val="24"/>
                <w:szCs w:val="24"/>
              </w:rPr>
            </w:pPr>
            <w:r>
              <w:rPr>
                <w:rFonts w:ascii="Times New Roman" w:hAnsi="Times New Roman"/>
                <w:sz w:val="24"/>
                <w:szCs w:val="24"/>
              </w:rPr>
              <w:t>42</w:t>
            </w:r>
          </w:p>
        </w:tc>
        <w:tc>
          <w:tcPr>
            <w:tcW w:w="1014" w:type="dxa"/>
            <w:gridSpan w:val="2"/>
            <w:vMerge/>
          </w:tcPr>
          <w:p w:rsidR="0016014C" w:rsidRPr="002427A7" w:rsidRDefault="0016014C" w:rsidP="008F6AF6">
            <w:pPr>
              <w:spacing w:after="0" w:line="240" w:lineRule="auto"/>
              <w:rPr>
                <w:rFonts w:ascii="Times New Roman" w:hAnsi="Times New Roman"/>
                <w:sz w:val="24"/>
                <w:szCs w:val="24"/>
              </w:rPr>
            </w:pP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tcPr>
          <w:p w:rsidR="0016014C" w:rsidRPr="002427A7" w:rsidRDefault="0016014C" w:rsidP="008F6AF6">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rPr>
              <w:t xml:space="preserve">     3 класс-2</w:t>
            </w:r>
          </w:p>
        </w:tc>
        <w:tc>
          <w:tcPr>
            <w:tcW w:w="1624" w:type="dxa"/>
            <w:gridSpan w:val="2"/>
            <w:tcBorders>
              <w:top w:val="single" w:sz="4" w:space="0" w:color="auto"/>
              <w:bottom w:val="single" w:sz="4" w:space="0" w:color="auto"/>
            </w:tcBorders>
          </w:tcPr>
          <w:p w:rsidR="0016014C" w:rsidRPr="002427A7" w:rsidRDefault="0016014C" w:rsidP="00B50FB4">
            <w:pPr>
              <w:spacing w:after="0" w:line="240" w:lineRule="auto"/>
              <w:rPr>
                <w:rFonts w:ascii="Times New Roman" w:hAnsi="Times New Roman"/>
                <w:sz w:val="24"/>
                <w:szCs w:val="24"/>
              </w:rPr>
            </w:pPr>
            <w:r>
              <w:rPr>
                <w:rFonts w:ascii="Times New Roman" w:hAnsi="Times New Roman"/>
                <w:sz w:val="24"/>
                <w:szCs w:val="24"/>
              </w:rPr>
              <w:t>4</w:t>
            </w:r>
            <w:r w:rsidR="00B50FB4">
              <w:rPr>
                <w:rFonts w:ascii="Times New Roman" w:hAnsi="Times New Roman"/>
                <w:sz w:val="24"/>
                <w:szCs w:val="24"/>
              </w:rPr>
              <w:t>1</w:t>
            </w:r>
          </w:p>
        </w:tc>
        <w:tc>
          <w:tcPr>
            <w:tcW w:w="1014" w:type="dxa"/>
            <w:gridSpan w:val="2"/>
            <w:vMerge/>
          </w:tcPr>
          <w:p w:rsidR="0016014C" w:rsidRPr="002427A7" w:rsidRDefault="0016014C" w:rsidP="008F6AF6">
            <w:pPr>
              <w:spacing w:after="0" w:line="240" w:lineRule="auto"/>
              <w:rPr>
                <w:rFonts w:ascii="Times New Roman" w:hAnsi="Times New Roman"/>
                <w:sz w:val="24"/>
                <w:szCs w:val="24"/>
              </w:rPr>
            </w:pP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tcBorders>
              <w:bottom w:val="single" w:sz="4" w:space="0" w:color="auto"/>
            </w:tcBorders>
          </w:tcPr>
          <w:p w:rsidR="0016014C" w:rsidRPr="002427A7" w:rsidRDefault="0016014C" w:rsidP="008F6AF6">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16014C" w:rsidRPr="002427A7" w:rsidRDefault="0016014C" w:rsidP="0016014C">
            <w:pPr>
              <w:spacing w:after="0" w:line="240" w:lineRule="auto"/>
              <w:rPr>
                <w:rFonts w:ascii="Times New Roman" w:hAnsi="Times New Roman"/>
                <w:sz w:val="24"/>
                <w:szCs w:val="24"/>
              </w:rPr>
            </w:pPr>
            <w:r w:rsidRPr="002427A7">
              <w:rPr>
                <w:rFonts w:ascii="Times New Roman" w:hAnsi="Times New Roman"/>
                <w:sz w:val="24"/>
                <w:szCs w:val="24"/>
              </w:rPr>
              <w:t xml:space="preserve"> 4 класс -</w:t>
            </w:r>
            <w:r>
              <w:rPr>
                <w:rFonts w:ascii="Times New Roman" w:hAnsi="Times New Roman"/>
                <w:sz w:val="24"/>
                <w:szCs w:val="24"/>
              </w:rPr>
              <w:t>2</w:t>
            </w:r>
          </w:p>
        </w:tc>
        <w:tc>
          <w:tcPr>
            <w:tcW w:w="1624" w:type="dxa"/>
            <w:gridSpan w:val="2"/>
            <w:tcBorders>
              <w:top w:val="single" w:sz="4" w:space="0" w:color="auto"/>
              <w:bottom w:val="single" w:sz="4" w:space="0" w:color="auto"/>
            </w:tcBorders>
          </w:tcPr>
          <w:p w:rsidR="0016014C" w:rsidRPr="002427A7" w:rsidRDefault="0016014C" w:rsidP="00B50FB4">
            <w:pPr>
              <w:spacing w:after="0" w:line="240" w:lineRule="auto"/>
              <w:rPr>
                <w:rFonts w:ascii="Times New Roman" w:hAnsi="Times New Roman"/>
                <w:sz w:val="24"/>
                <w:szCs w:val="24"/>
              </w:rPr>
            </w:pPr>
            <w:r>
              <w:rPr>
                <w:rFonts w:ascii="Times New Roman" w:hAnsi="Times New Roman"/>
                <w:sz w:val="24"/>
                <w:szCs w:val="24"/>
              </w:rPr>
              <w:t>3</w:t>
            </w:r>
            <w:r w:rsidR="00B50FB4">
              <w:rPr>
                <w:rFonts w:ascii="Times New Roman" w:hAnsi="Times New Roman"/>
                <w:sz w:val="24"/>
                <w:szCs w:val="24"/>
              </w:rPr>
              <w:t>5</w:t>
            </w:r>
          </w:p>
        </w:tc>
        <w:tc>
          <w:tcPr>
            <w:tcW w:w="1014" w:type="dxa"/>
            <w:gridSpan w:val="2"/>
            <w:vMerge/>
            <w:tcBorders>
              <w:bottom w:val="single" w:sz="4" w:space="0" w:color="auto"/>
            </w:tcBorders>
          </w:tcPr>
          <w:p w:rsidR="0016014C" w:rsidRPr="002427A7" w:rsidRDefault="0016014C" w:rsidP="008F6AF6">
            <w:pPr>
              <w:spacing w:after="0" w:line="240" w:lineRule="auto"/>
              <w:rPr>
                <w:rFonts w:ascii="Times New Roman" w:hAnsi="Times New Roman"/>
                <w:sz w:val="24"/>
                <w:szCs w:val="24"/>
              </w:rPr>
            </w:pP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val="restart"/>
            <w:tcBorders>
              <w:top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lang w:val="en-US"/>
              </w:rPr>
              <w:t xml:space="preserve">II </w:t>
            </w:r>
            <w:r w:rsidRPr="002427A7">
              <w:rPr>
                <w:rFonts w:ascii="Times New Roman" w:hAnsi="Times New Roman"/>
                <w:sz w:val="24"/>
                <w:szCs w:val="24"/>
              </w:rPr>
              <w:t>ступень</w:t>
            </w:r>
          </w:p>
        </w:tc>
        <w:tc>
          <w:tcPr>
            <w:tcW w:w="2338" w:type="dxa"/>
            <w:gridSpan w:val="2"/>
            <w:tcBorders>
              <w:top w:val="single" w:sz="4" w:space="0" w:color="auto"/>
              <w:bottom w:val="single" w:sz="4" w:space="0" w:color="auto"/>
            </w:tcBorders>
          </w:tcPr>
          <w:p w:rsidR="0016014C" w:rsidRPr="002427A7" w:rsidRDefault="0016014C" w:rsidP="0016014C">
            <w:pPr>
              <w:spacing w:after="0" w:line="240" w:lineRule="auto"/>
              <w:rPr>
                <w:rFonts w:ascii="Times New Roman" w:hAnsi="Times New Roman"/>
                <w:sz w:val="24"/>
                <w:szCs w:val="24"/>
              </w:rPr>
            </w:pPr>
            <w:r w:rsidRPr="002427A7">
              <w:rPr>
                <w:rFonts w:ascii="Times New Roman" w:hAnsi="Times New Roman"/>
                <w:sz w:val="24"/>
                <w:szCs w:val="24"/>
              </w:rPr>
              <w:t xml:space="preserve"> 5 класс- </w:t>
            </w:r>
            <w:r>
              <w:rPr>
                <w:rFonts w:ascii="Times New Roman" w:hAnsi="Times New Roman"/>
                <w:sz w:val="24"/>
                <w:szCs w:val="24"/>
              </w:rPr>
              <w:t>2</w:t>
            </w:r>
          </w:p>
        </w:tc>
        <w:tc>
          <w:tcPr>
            <w:tcW w:w="1624" w:type="dxa"/>
            <w:gridSpan w:val="2"/>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Pr>
                <w:rFonts w:ascii="Times New Roman" w:hAnsi="Times New Roman"/>
                <w:sz w:val="24"/>
                <w:szCs w:val="24"/>
              </w:rPr>
              <w:t>46</w:t>
            </w:r>
          </w:p>
        </w:tc>
        <w:tc>
          <w:tcPr>
            <w:tcW w:w="1014" w:type="dxa"/>
            <w:gridSpan w:val="2"/>
            <w:vMerge w:val="restart"/>
            <w:tcBorders>
              <w:top w:val="single" w:sz="4" w:space="0" w:color="auto"/>
            </w:tcBorders>
          </w:tcPr>
          <w:p w:rsidR="0016014C" w:rsidRPr="002427A7" w:rsidRDefault="0016014C" w:rsidP="008F6AF6">
            <w:pPr>
              <w:spacing w:after="0" w:line="240" w:lineRule="auto"/>
              <w:rPr>
                <w:rFonts w:ascii="Times New Roman" w:hAnsi="Times New Roman"/>
                <w:sz w:val="24"/>
                <w:szCs w:val="24"/>
              </w:rPr>
            </w:pPr>
          </w:p>
          <w:p w:rsidR="0016014C" w:rsidRPr="002427A7" w:rsidRDefault="0016014C" w:rsidP="008F6AF6">
            <w:pPr>
              <w:spacing w:after="0" w:line="240" w:lineRule="auto"/>
              <w:rPr>
                <w:rFonts w:ascii="Times New Roman" w:hAnsi="Times New Roman"/>
                <w:sz w:val="24"/>
                <w:szCs w:val="24"/>
              </w:rPr>
            </w:pPr>
          </w:p>
          <w:p w:rsidR="0016014C" w:rsidRPr="002427A7" w:rsidRDefault="0016014C" w:rsidP="008F6AF6">
            <w:pPr>
              <w:spacing w:after="0" w:line="240" w:lineRule="auto"/>
              <w:rPr>
                <w:rFonts w:ascii="Times New Roman" w:hAnsi="Times New Roman"/>
                <w:sz w:val="24"/>
                <w:szCs w:val="24"/>
              </w:rPr>
            </w:pPr>
          </w:p>
          <w:p w:rsidR="0016014C" w:rsidRPr="002427A7" w:rsidRDefault="0016014C" w:rsidP="008F6AF6">
            <w:pPr>
              <w:spacing w:after="0" w:line="240" w:lineRule="auto"/>
              <w:rPr>
                <w:rFonts w:ascii="Times New Roman" w:hAnsi="Times New Roman"/>
                <w:sz w:val="24"/>
                <w:szCs w:val="24"/>
              </w:rPr>
            </w:pPr>
          </w:p>
          <w:p w:rsidR="0016014C" w:rsidRPr="002427A7" w:rsidRDefault="0016014C" w:rsidP="00003F84">
            <w:pPr>
              <w:spacing w:after="0" w:line="240" w:lineRule="auto"/>
              <w:rPr>
                <w:rFonts w:ascii="Times New Roman" w:hAnsi="Times New Roman"/>
                <w:sz w:val="24"/>
                <w:szCs w:val="24"/>
              </w:rPr>
            </w:pPr>
            <w:r w:rsidRPr="002427A7">
              <w:rPr>
                <w:rFonts w:ascii="Times New Roman" w:hAnsi="Times New Roman"/>
                <w:sz w:val="24"/>
                <w:szCs w:val="24"/>
              </w:rPr>
              <w:t>1</w:t>
            </w:r>
            <w:r w:rsidR="00003F84">
              <w:rPr>
                <w:rFonts w:ascii="Times New Roman" w:hAnsi="Times New Roman"/>
                <w:sz w:val="24"/>
                <w:szCs w:val="24"/>
              </w:rPr>
              <w:t>61</w:t>
            </w: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tcPr>
          <w:p w:rsidR="0016014C" w:rsidRPr="002427A7" w:rsidRDefault="0016014C" w:rsidP="008F6AF6">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rPr>
              <w:t xml:space="preserve"> 6 класс- 2</w:t>
            </w:r>
          </w:p>
        </w:tc>
        <w:tc>
          <w:tcPr>
            <w:tcW w:w="1624" w:type="dxa"/>
            <w:gridSpan w:val="2"/>
            <w:tcBorders>
              <w:top w:val="single" w:sz="4" w:space="0" w:color="auto"/>
              <w:bottom w:val="single" w:sz="4" w:space="0" w:color="auto"/>
            </w:tcBorders>
          </w:tcPr>
          <w:p w:rsidR="0016014C" w:rsidRPr="002427A7" w:rsidRDefault="0016014C" w:rsidP="00F51EE0">
            <w:pPr>
              <w:spacing w:after="0" w:line="240" w:lineRule="auto"/>
              <w:rPr>
                <w:rFonts w:ascii="Times New Roman" w:hAnsi="Times New Roman"/>
                <w:sz w:val="24"/>
                <w:szCs w:val="24"/>
              </w:rPr>
            </w:pPr>
            <w:r w:rsidRPr="002427A7">
              <w:rPr>
                <w:rFonts w:ascii="Times New Roman" w:hAnsi="Times New Roman"/>
                <w:sz w:val="24"/>
                <w:szCs w:val="24"/>
              </w:rPr>
              <w:t>3</w:t>
            </w:r>
            <w:r w:rsidR="00F51EE0">
              <w:rPr>
                <w:rFonts w:ascii="Times New Roman" w:hAnsi="Times New Roman"/>
                <w:sz w:val="24"/>
                <w:szCs w:val="24"/>
              </w:rPr>
              <w:t>3</w:t>
            </w:r>
          </w:p>
        </w:tc>
        <w:tc>
          <w:tcPr>
            <w:tcW w:w="1014" w:type="dxa"/>
            <w:gridSpan w:val="2"/>
            <w:vMerge/>
          </w:tcPr>
          <w:p w:rsidR="0016014C" w:rsidRPr="002427A7" w:rsidRDefault="0016014C" w:rsidP="008F6AF6">
            <w:pPr>
              <w:spacing w:after="0" w:line="240" w:lineRule="auto"/>
              <w:rPr>
                <w:rFonts w:ascii="Times New Roman" w:hAnsi="Times New Roman"/>
                <w:sz w:val="24"/>
                <w:szCs w:val="24"/>
              </w:rPr>
            </w:pP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tcPr>
          <w:p w:rsidR="0016014C" w:rsidRPr="002427A7" w:rsidRDefault="0016014C" w:rsidP="008F6AF6">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16014C" w:rsidRPr="002427A7" w:rsidRDefault="0016014C" w:rsidP="00003F84">
            <w:pPr>
              <w:spacing w:after="0" w:line="240" w:lineRule="auto"/>
              <w:rPr>
                <w:rFonts w:ascii="Times New Roman" w:hAnsi="Times New Roman"/>
                <w:sz w:val="24"/>
                <w:szCs w:val="24"/>
              </w:rPr>
            </w:pPr>
            <w:r w:rsidRPr="002427A7">
              <w:rPr>
                <w:rFonts w:ascii="Times New Roman" w:hAnsi="Times New Roman"/>
                <w:sz w:val="24"/>
                <w:szCs w:val="24"/>
              </w:rPr>
              <w:t xml:space="preserve">7 класс - </w:t>
            </w:r>
            <w:r w:rsidR="00003F84">
              <w:rPr>
                <w:rFonts w:ascii="Times New Roman" w:hAnsi="Times New Roman"/>
                <w:sz w:val="24"/>
                <w:szCs w:val="24"/>
              </w:rPr>
              <w:t>1</w:t>
            </w:r>
          </w:p>
        </w:tc>
        <w:tc>
          <w:tcPr>
            <w:tcW w:w="1624" w:type="dxa"/>
            <w:gridSpan w:val="2"/>
            <w:tcBorders>
              <w:top w:val="single" w:sz="4" w:space="0" w:color="auto"/>
              <w:bottom w:val="single" w:sz="4" w:space="0" w:color="auto"/>
            </w:tcBorders>
          </w:tcPr>
          <w:p w:rsidR="0016014C" w:rsidRPr="002427A7" w:rsidRDefault="00003F84" w:rsidP="008F6AF6">
            <w:pPr>
              <w:spacing w:after="0" w:line="240" w:lineRule="auto"/>
              <w:rPr>
                <w:rFonts w:ascii="Times New Roman" w:hAnsi="Times New Roman"/>
                <w:sz w:val="24"/>
                <w:szCs w:val="24"/>
              </w:rPr>
            </w:pPr>
            <w:r>
              <w:rPr>
                <w:rFonts w:ascii="Times New Roman" w:hAnsi="Times New Roman"/>
                <w:sz w:val="24"/>
                <w:szCs w:val="24"/>
              </w:rPr>
              <w:t>20</w:t>
            </w:r>
          </w:p>
        </w:tc>
        <w:tc>
          <w:tcPr>
            <w:tcW w:w="1014" w:type="dxa"/>
            <w:gridSpan w:val="2"/>
            <w:vMerge/>
          </w:tcPr>
          <w:p w:rsidR="0016014C" w:rsidRPr="002427A7" w:rsidRDefault="0016014C" w:rsidP="008F6AF6">
            <w:pPr>
              <w:spacing w:after="0" w:line="240" w:lineRule="auto"/>
              <w:rPr>
                <w:rFonts w:ascii="Times New Roman" w:hAnsi="Times New Roman"/>
                <w:sz w:val="24"/>
                <w:szCs w:val="24"/>
              </w:rPr>
            </w:pP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tcPr>
          <w:p w:rsidR="0016014C" w:rsidRPr="002427A7" w:rsidRDefault="0016014C" w:rsidP="008F6AF6">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16014C" w:rsidRPr="002427A7" w:rsidRDefault="0016014C" w:rsidP="00003F84">
            <w:pPr>
              <w:spacing w:after="0" w:line="240" w:lineRule="auto"/>
              <w:rPr>
                <w:rFonts w:ascii="Times New Roman" w:hAnsi="Times New Roman"/>
                <w:sz w:val="24"/>
                <w:szCs w:val="24"/>
              </w:rPr>
            </w:pPr>
            <w:r w:rsidRPr="002427A7">
              <w:rPr>
                <w:rFonts w:ascii="Times New Roman" w:hAnsi="Times New Roman"/>
                <w:sz w:val="24"/>
                <w:szCs w:val="24"/>
              </w:rPr>
              <w:t>8 класс-</w:t>
            </w:r>
            <w:r w:rsidR="00003F84">
              <w:rPr>
                <w:rFonts w:ascii="Times New Roman" w:hAnsi="Times New Roman"/>
                <w:sz w:val="24"/>
                <w:szCs w:val="24"/>
              </w:rPr>
              <w:t>2</w:t>
            </w:r>
          </w:p>
        </w:tc>
        <w:tc>
          <w:tcPr>
            <w:tcW w:w="1624" w:type="dxa"/>
            <w:gridSpan w:val="2"/>
            <w:tcBorders>
              <w:top w:val="single" w:sz="4" w:space="0" w:color="auto"/>
              <w:bottom w:val="single" w:sz="4" w:space="0" w:color="auto"/>
            </w:tcBorders>
          </w:tcPr>
          <w:p w:rsidR="0016014C" w:rsidRPr="002427A7" w:rsidRDefault="00003F84" w:rsidP="008F6AF6">
            <w:pPr>
              <w:spacing w:after="0" w:line="240" w:lineRule="auto"/>
              <w:rPr>
                <w:rFonts w:ascii="Times New Roman" w:hAnsi="Times New Roman"/>
                <w:sz w:val="24"/>
                <w:szCs w:val="24"/>
              </w:rPr>
            </w:pPr>
            <w:r>
              <w:rPr>
                <w:rFonts w:ascii="Times New Roman" w:hAnsi="Times New Roman"/>
                <w:sz w:val="24"/>
                <w:szCs w:val="24"/>
              </w:rPr>
              <w:t>33</w:t>
            </w:r>
          </w:p>
        </w:tc>
        <w:tc>
          <w:tcPr>
            <w:tcW w:w="1014" w:type="dxa"/>
            <w:gridSpan w:val="2"/>
            <w:vMerge/>
          </w:tcPr>
          <w:p w:rsidR="0016014C" w:rsidRPr="002427A7" w:rsidRDefault="0016014C" w:rsidP="008F6AF6">
            <w:pPr>
              <w:spacing w:after="0" w:line="240" w:lineRule="auto"/>
              <w:rPr>
                <w:rFonts w:ascii="Times New Roman" w:hAnsi="Times New Roman"/>
                <w:sz w:val="24"/>
                <w:szCs w:val="24"/>
              </w:rPr>
            </w:pP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tcPr>
          <w:p w:rsidR="0016014C" w:rsidRPr="002427A7" w:rsidRDefault="0016014C" w:rsidP="008F6AF6">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rPr>
              <w:t>9 класс - 1</w:t>
            </w:r>
          </w:p>
        </w:tc>
        <w:tc>
          <w:tcPr>
            <w:tcW w:w="1624" w:type="dxa"/>
            <w:gridSpan w:val="2"/>
            <w:tcBorders>
              <w:top w:val="single" w:sz="4" w:space="0" w:color="auto"/>
              <w:bottom w:val="single" w:sz="4" w:space="0" w:color="auto"/>
            </w:tcBorders>
          </w:tcPr>
          <w:p w:rsidR="0016014C" w:rsidRPr="002427A7" w:rsidRDefault="00003F84" w:rsidP="008F6AF6">
            <w:pPr>
              <w:spacing w:after="0" w:line="240" w:lineRule="auto"/>
              <w:rPr>
                <w:rFonts w:ascii="Times New Roman" w:hAnsi="Times New Roman"/>
                <w:sz w:val="24"/>
                <w:szCs w:val="24"/>
              </w:rPr>
            </w:pPr>
            <w:r>
              <w:rPr>
                <w:rFonts w:ascii="Times New Roman" w:hAnsi="Times New Roman"/>
                <w:sz w:val="24"/>
                <w:szCs w:val="24"/>
              </w:rPr>
              <w:t>27</w:t>
            </w:r>
          </w:p>
        </w:tc>
        <w:tc>
          <w:tcPr>
            <w:tcW w:w="1014" w:type="dxa"/>
            <w:gridSpan w:val="2"/>
            <w:vMerge/>
          </w:tcPr>
          <w:p w:rsidR="0016014C" w:rsidRPr="002427A7" w:rsidRDefault="0016014C" w:rsidP="008F6AF6">
            <w:pPr>
              <w:spacing w:after="0" w:line="240" w:lineRule="auto"/>
              <w:rPr>
                <w:rFonts w:ascii="Times New Roman" w:hAnsi="Times New Roman"/>
                <w:sz w:val="24"/>
                <w:szCs w:val="24"/>
              </w:rPr>
            </w:pP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val="restart"/>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lang w:val="en-US"/>
              </w:rPr>
              <w:t>III c</w:t>
            </w:r>
            <w:r w:rsidRPr="002427A7">
              <w:rPr>
                <w:rFonts w:ascii="Times New Roman" w:hAnsi="Times New Roman"/>
                <w:sz w:val="24"/>
                <w:szCs w:val="24"/>
              </w:rPr>
              <w:t>тупень</w:t>
            </w:r>
          </w:p>
        </w:tc>
        <w:tc>
          <w:tcPr>
            <w:tcW w:w="2338" w:type="dxa"/>
            <w:gridSpan w:val="2"/>
            <w:tcBorders>
              <w:top w:val="single" w:sz="4" w:space="0" w:color="auto"/>
              <w:bottom w:val="single" w:sz="4" w:space="0" w:color="auto"/>
            </w:tcBorders>
          </w:tcPr>
          <w:p w:rsidR="0016014C" w:rsidRPr="002427A7" w:rsidRDefault="0016014C" w:rsidP="008F6AF6">
            <w:pPr>
              <w:spacing w:after="0" w:line="240" w:lineRule="auto"/>
              <w:rPr>
                <w:rFonts w:ascii="Times New Roman" w:hAnsi="Times New Roman"/>
                <w:sz w:val="24"/>
                <w:szCs w:val="24"/>
              </w:rPr>
            </w:pPr>
            <w:r w:rsidRPr="002427A7">
              <w:rPr>
                <w:rFonts w:ascii="Times New Roman" w:hAnsi="Times New Roman"/>
                <w:sz w:val="24"/>
                <w:szCs w:val="24"/>
              </w:rPr>
              <w:t>10 класс -1</w:t>
            </w:r>
          </w:p>
        </w:tc>
        <w:tc>
          <w:tcPr>
            <w:tcW w:w="1624" w:type="dxa"/>
            <w:gridSpan w:val="2"/>
            <w:tcBorders>
              <w:top w:val="single" w:sz="4" w:space="0" w:color="auto"/>
              <w:bottom w:val="single" w:sz="4" w:space="0" w:color="auto"/>
            </w:tcBorders>
          </w:tcPr>
          <w:p w:rsidR="0016014C" w:rsidRPr="002427A7" w:rsidRDefault="00003F84" w:rsidP="008F6AF6">
            <w:pPr>
              <w:spacing w:after="0" w:line="240" w:lineRule="auto"/>
              <w:rPr>
                <w:rFonts w:ascii="Times New Roman" w:hAnsi="Times New Roman"/>
                <w:sz w:val="24"/>
                <w:szCs w:val="24"/>
              </w:rPr>
            </w:pPr>
            <w:r>
              <w:rPr>
                <w:rFonts w:ascii="Times New Roman" w:hAnsi="Times New Roman"/>
                <w:sz w:val="24"/>
                <w:szCs w:val="24"/>
              </w:rPr>
              <w:t>18</w:t>
            </w:r>
          </w:p>
        </w:tc>
        <w:tc>
          <w:tcPr>
            <w:tcW w:w="1014" w:type="dxa"/>
            <w:gridSpan w:val="2"/>
            <w:vMerge w:val="restart"/>
          </w:tcPr>
          <w:p w:rsidR="0016014C" w:rsidRPr="002427A7" w:rsidRDefault="00003F84" w:rsidP="008F6AF6">
            <w:pPr>
              <w:spacing w:after="0" w:line="240" w:lineRule="auto"/>
              <w:rPr>
                <w:rFonts w:ascii="Times New Roman" w:hAnsi="Times New Roman"/>
                <w:sz w:val="24"/>
                <w:szCs w:val="24"/>
              </w:rPr>
            </w:pPr>
            <w:r>
              <w:rPr>
                <w:rFonts w:ascii="Times New Roman" w:hAnsi="Times New Roman"/>
                <w:sz w:val="24"/>
                <w:szCs w:val="24"/>
              </w:rPr>
              <w:t>35</w:t>
            </w: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2292" w:type="dxa"/>
            <w:vMerge/>
          </w:tcPr>
          <w:p w:rsidR="0016014C" w:rsidRPr="002427A7" w:rsidRDefault="0016014C" w:rsidP="008F6AF6">
            <w:pPr>
              <w:spacing w:after="0" w:line="240" w:lineRule="auto"/>
              <w:rPr>
                <w:rFonts w:ascii="Times New Roman" w:hAnsi="Times New Roman"/>
                <w:sz w:val="24"/>
                <w:szCs w:val="24"/>
              </w:rPr>
            </w:pPr>
          </w:p>
        </w:tc>
        <w:tc>
          <w:tcPr>
            <w:tcW w:w="2338" w:type="dxa"/>
            <w:gridSpan w:val="2"/>
            <w:tcBorders>
              <w:top w:val="single" w:sz="4" w:space="0" w:color="auto"/>
              <w:bottom w:val="single" w:sz="4" w:space="0" w:color="auto"/>
            </w:tcBorders>
          </w:tcPr>
          <w:p w:rsidR="0016014C" w:rsidRPr="002427A7" w:rsidRDefault="0016014C" w:rsidP="00003F84">
            <w:pPr>
              <w:spacing w:after="0" w:line="240" w:lineRule="auto"/>
              <w:rPr>
                <w:rFonts w:ascii="Times New Roman" w:hAnsi="Times New Roman"/>
                <w:sz w:val="24"/>
                <w:szCs w:val="24"/>
              </w:rPr>
            </w:pPr>
            <w:r w:rsidRPr="002427A7">
              <w:rPr>
                <w:rFonts w:ascii="Times New Roman" w:hAnsi="Times New Roman"/>
                <w:sz w:val="24"/>
                <w:szCs w:val="24"/>
              </w:rPr>
              <w:t xml:space="preserve">11 класс - </w:t>
            </w:r>
            <w:r w:rsidR="00003F84">
              <w:rPr>
                <w:rFonts w:ascii="Times New Roman" w:hAnsi="Times New Roman"/>
                <w:sz w:val="24"/>
                <w:szCs w:val="24"/>
              </w:rPr>
              <w:t>1</w:t>
            </w:r>
          </w:p>
        </w:tc>
        <w:tc>
          <w:tcPr>
            <w:tcW w:w="1624" w:type="dxa"/>
            <w:gridSpan w:val="2"/>
            <w:tcBorders>
              <w:top w:val="single" w:sz="4" w:space="0" w:color="auto"/>
              <w:bottom w:val="single" w:sz="4" w:space="0" w:color="auto"/>
            </w:tcBorders>
          </w:tcPr>
          <w:p w:rsidR="0016014C" w:rsidRPr="002427A7" w:rsidRDefault="00003F84" w:rsidP="008F6AF6">
            <w:pPr>
              <w:spacing w:after="0" w:line="240" w:lineRule="auto"/>
              <w:rPr>
                <w:rFonts w:ascii="Times New Roman" w:hAnsi="Times New Roman"/>
                <w:sz w:val="24"/>
                <w:szCs w:val="24"/>
              </w:rPr>
            </w:pPr>
            <w:r>
              <w:rPr>
                <w:rFonts w:ascii="Times New Roman" w:hAnsi="Times New Roman"/>
                <w:sz w:val="24"/>
                <w:szCs w:val="24"/>
              </w:rPr>
              <w:t>17</w:t>
            </w:r>
          </w:p>
        </w:tc>
        <w:tc>
          <w:tcPr>
            <w:tcW w:w="1014" w:type="dxa"/>
            <w:gridSpan w:val="2"/>
            <w:vMerge/>
          </w:tcPr>
          <w:p w:rsidR="0016014C" w:rsidRPr="002427A7" w:rsidRDefault="0016014C" w:rsidP="008F6AF6">
            <w:pPr>
              <w:spacing w:after="0" w:line="240" w:lineRule="auto"/>
              <w:rPr>
                <w:rFonts w:ascii="Times New Roman" w:hAnsi="Times New Roman"/>
                <w:sz w:val="24"/>
                <w:szCs w:val="24"/>
              </w:rPr>
            </w:pPr>
          </w:p>
        </w:tc>
      </w:tr>
      <w:tr w:rsidR="0016014C" w:rsidRPr="002427A7" w:rsidTr="008F6AF6">
        <w:trPr>
          <w:trHeight w:val="345"/>
        </w:trPr>
        <w:tc>
          <w:tcPr>
            <w:tcW w:w="2303" w:type="dxa"/>
            <w:vMerge/>
          </w:tcPr>
          <w:p w:rsidR="0016014C" w:rsidRPr="002427A7" w:rsidRDefault="0016014C" w:rsidP="008F6AF6">
            <w:pPr>
              <w:spacing w:after="0" w:line="240" w:lineRule="auto"/>
              <w:jc w:val="center"/>
              <w:rPr>
                <w:rFonts w:ascii="Times New Roman" w:hAnsi="Times New Roman"/>
                <w:sz w:val="24"/>
                <w:szCs w:val="24"/>
              </w:rPr>
            </w:pPr>
          </w:p>
        </w:tc>
        <w:tc>
          <w:tcPr>
            <w:tcW w:w="7268" w:type="dxa"/>
            <w:gridSpan w:val="7"/>
          </w:tcPr>
          <w:p w:rsidR="0016014C" w:rsidRPr="002427A7" w:rsidRDefault="0016014C" w:rsidP="00F51EE0">
            <w:pPr>
              <w:spacing w:after="0" w:line="240" w:lineRule="auto"/>
              <w:rPr>
                <w:rFonts w:ascii="Times New Roman" w:hAnsi="Times New Roman"/>
                <w:sz w:val="24"/>
                <w:szCs w:val="24"/>
              </w:rPr>
            </w:pPr>
            <w:r w:rsidRPr="002427A7">
              <w:rPr>
                <w:rFonts w:ascii="Times New Roman" w:hAnsi="Times New Roman"/>
                <w:sz w:val="24"/>
                <w:szCs w:val="24"/>
              </w:rPr>
              <w:t>Общее количество учащихся в 201</w:t>
            </w:r>
            <w:r w:rsidR="00003F84">
              <w:rPr>
                <w:rFonts w:ascii="Times New Roman" w:hAnsi="Times New Roman"/>
                <w:sz w:val="24"/>
                <w:szCs w:val="24"/>
              </w:rPr>
              <w:t>3</w:t>
            </w:r>
            <w:r w:rsidRPr="002427A7">
              <w:rPr>
                <w:rFonts w:ascii="Times New Roman" w:hAnsi="Times New Roman"/>
                <w:sz w:val="24"/>
                <w:szCs w:val="24"/>
              </w:rPr>
              <w:t>-201</w:t>
            </w:r>
            <w:r w:rsidR="00003F84">
              <w:rPr>
                <w:rFonts w:ascii="Times New Roman" w:hAnsi="Times New Roman"/>
                <w:sz w:val="24"/>
                <w:szCs w:val="24"/>
              </w:rPr>
              <w:t>4</w:t>
            </w:r>
            <w:r w:rsidRPr="002427A7">
              <w:rPr>
                <w:rFonts w:ascii="Times New Roman" w:hAnsi="Times New Roman"/>
                <w:sz w:val="24"/>
                <w:szCs w:val="24"/>
              </w:rPr>
              <w:t xml:space="preserve"> учебном году 3</w:t>
            </w:r>
            <w:r w:rsidR="00003F84">
              <w:rPr>
                <w:rFonts w:ascii="Times New Roman" w:hAnsi="Times New Roman"/>
                <w:sz w:val="24"/>
                <w:szCs w:val="24"/>
              </w:rPr>
              <w:t>5</w:t>
            </w:r>
            <w:r w:rsidR="00F51EE0">
              <w:rPr>
                <w:rFonts w:ascii="Times New Roman" w:hAnsi="Times New Roman"/>
                <w:sz w:val="24"/>
                <w:szCs w:val="24"/>
              </w:rPr>
              <w:t>1</w:t>
            </w:r>
          </w:p>
        </w:tc>
      </w:tr>
      <w:tr w:rsidR="00F92947" w:rsidRPr="002427A7" w:rsidTr="00F92947">
        <w:trPr>
          <w:trHeight w:val="345"/>
        </w:trPr>
        <w:tc>
          <w:tcPr>
            <w:tcW w:w="2303" w:type="dxa"/>
            <w:vMerge w:val="restart"/>
          </w:tcPr>
          <w:p w:rsidR="00F92947" w:rsidRPr="002427A7" w:rsidRDefault="00F92947" w:rsidP="008F6AF6">
            <w:pPr>
              <w:spacing w:after="0" w:line="240" w:lineRule="auto"/>
              <w:jc w:val="center"/>
              <w:rPr>
                <w:rFonts w:ascii="Times New Roman" w:hAnsi="Times New Roman"/>
                <w:sz w:val="24"/>
                <w:szCs w:val="24"/>
              </w:rPr>
            </w:pPr>
            <w:r>
              <w:rPr>
                <w:rFonts w:ascii="Times New Roman" w:hAnsi="Times New Roman"/>
                <w:sz w:val="24"/>
                <w:szCs w:val="24"/>
              </w:rPr>
              <w:t>2014-2015</w:t>
            </w:r>
          </w:p>
        </w:tc>
        <w:tc>
          <w:tcPr>
            <w:tcW w:w="2315" w:type="dxa"/>
            <w:gridSpan w:val="2"/>
            <w:vMerge w:val="restart"/>
          </w:tcPr>
          <w:p w:rsidR="00F92947" w:rsidRPr="002427A7" w:rsidRDefault="00F92947" w:rsidP="00F51EE0">
            <w:pPr>
              <w:spacing w:after="0" w:line="240" w:lineRule="auto"/>
              <w:rPr>
                <w:rFonts w:ascii="Times New Roman" w:hAnsi="Times New Roman"/>
                <w:sz w:val="24"/>
                <w:szCs w:val="24"/>
              </w:rPr>
            </w:pPr>
            <w:r>
              <w:rPr>
                <w:rFonts w:ascii="Times New Roman" w:hAnsi="Times New Roman"/>
                <w:sz w:val="24"/>
                <w:szCs w:val="24"/>
                <w:lang w:val="en-US"/>
              </w:rPr>
              <w:t>I</w:t>
            </w:r>
            <w:r w:rsidRPr="002427A7">
              <w:rPr>
                <w:rFonts w:ascii="Times New Roman" w:hAnsi="Times New Roman"/>
                <w:sz w:val="24"/>
                <w:szCs w:val="24"/>
              </w:rPr>
              <w:t xml:space="preserve"> ступень</w:t>
            </w:r>
          </w:p>
        </w:tc>
        <w:tc>
          <w:tcPr>
            <w:tcW w:w="2370" w:type="dxa"/>
            <w:gridSpan w:val="2"/>
          </w:tcPr>
          <w:p w:rsidR="00F92947" w:rsidRPr="00663DB9" w:rsidRDefault="00F92947" w:rsidP="008B08B8">
            <w:pPr>
              <w:spacing w:after="0" w:line="240" w:lineRule="auto"/>
              <w:rPr>
                <w:rFonts w:ascii="Times New Roman" w:hAnsi="Times New Roman"/>
                <w:sz w:val="24"/>
                <w:szCs w:val="24"/>
              </w:rPr>
            </w:pPr>
            <w:r w:rsidRPr="00663DB9">
              <w:rPr>
                <w:rFonts w:ascii="Times New Roman" w:hAnsi="Times New Roman"/>
                <w:sz w:val="24"/>
                <w:szCs w:val="24"/>
              </w:rPr>
              <w:t xml:space="preserve"> 1 класс- 2</w:t>
            </w:r>
          </w:p>
        </w:tc>
        <w:tc>
          <w:tcPr>
            <w:tcW w:w="1604" w:type="dxa"/>
            <w:gridSpan w:val="2"/>
          </w:tcPr>
          <w:p w:rsidR="00F92947" w:rsidRPr="00663DB9" w:rsidRDefault="00EE686E" w:rsidP="00A859A4">
            <w:pPr>
              <w:spacing w:after="0" w:line="240" w:lineRule="auto"/>
              <w:rPr>
                <w:rFonts w:ascii="Times New Roman" w:hAnsi="Times New Roman"/>
                <w:sz w:val="24"/>
                <w:szCs w:val="24"/>
              </w:rPr>
            </w:pPr>
            <w:r w:rsidRPr="00663DB9">
              <w:rPr>
                <w:rFonts w:ascii="Times New Roman" w:hAnsi="Times New Roman"/>
                <w:sz w:val="24"/>
                <w:szCs w:val="24"/>
              </w:rPr>
              <w:t>4</w:t>
            </w:r>
            <w:r w:rsidR="00A859A4" w:rsidRPr="00663DB9">
              <w:rPr>
                <w:rFonts w:ascii="Times New Roman" w:hAnsi="Times New Roman"/>
                <w:sz w:val="24"/>
                <w:szCs w:val="24"/>
              </w:rPr>
              <w:t>1</w:t>
            </w:r>
          </w:p>
        </w:tc>
        <w:tc>
          <w:tcPr>
            <w:tcW w:w="979" w:type="dxa"/>
            <w:vMerge w:val="restart"/>
          </w:tcPr>
          <w:p w:rsidR="00F92947" w:rsidRPr="00F92947" w:rsidRDefault="00F92947" w:rsidP="00F51EE0">
            <w:pPr>
              <w:spacing w:after="0" w:line="240" w:lineRule="auto"/>
              <w:rPr>
                <w:rFonts w:ascii="Times New Roman" w:hAnsi="Times New Roman"/>
                <w:sz w:val="24"/>
                <w:szCs w:val="24"/>
                <w:lang w:val="en-US"/>
              </w:rPr>
            </w:pPr>
            <w:r>
              <w:rPr>
                <w:rFonts w:ascii="Times New Roman" w:hAnsi="Times New Roman"/>
                <w:sz w:val="24"/>
                <w:szCs w:val="24"/>
                <w:lang w:val="en-US"/>
              </w:rPr>
              <w:t>157</w:t>
            </w:r>
          </w:p>
        </w:tc>
      </w:tr>
      <w:tr w:rsidR="00EE686E" w:rsidRPr="002427A7" w:rsidTr="00F92947">
        <w:trPr>
          <w:trHeight w:val="345"/>
        </w:trPr>
        <w:tc>
          <w:tcPr>
            <w:tcW w:w="2303" w:type="dxa"/>
            <w:vMerge/>
          </w:tcPr>
          <w:p w:rsidR="00EE686E" w:rsidRPr="002427A7" w:rsidRDefault="00EE686E" w:rsidP="008F6AF6">
            <w:pPr>
              <w:spacing w:after="0" w:line="240" w:lineRule="auto"/>
              <w:jc w:val="center"/>
              <w:rPr>
                <w:rFonts w:ascii="Times New Roman" w:hAnsi="Times New Roman"/>
                <w:sz w:val="24"/>
                <w:szCs w:val="24"/>
              </w:rPr>
            </w:pPr>
          </w:p>
        </w:tc>
        <w:tc>
          <w:tcPr>
            <w:tcW w:w="2315" w:type="dxa"/>
            <w:gridSpan w:val="2"/>
            <w:vMerge/>
          </w:tcPr>
          <w:p w:rsidR="00EE686E" w:rsidRPr="002427A7" w:rsidRDefault="00EE686E" w:rsidP="00F51EE0">
            <w:pPr>
              <w:spacing w:after="0" w:line="240" w:lineRule="auto"/>
              <w:rPr>
                <w:rFonts w:ascii="Times New Roman" w:hAnsi="Times New Roman"/>
                <w:sz w:val="24"/>
                <w:szCs w:val="24"/>
              </w:rPr>
            </w:pPr>
          </w:p>
        </w:tc>
        <w:tc>
          <w:tcPr>
            <w:tcW w:w="2370" w:type="dxa"/>
            <w:gridSpan w:val="2"/>
          </w:tcPr>
          <w:p w:rsidR="00EE686E" w:rsidRPr="00663DB9" w:rsidRDefault="00EE686E" w:rsidP="008B08B8">
            <w:pPr>
              <w:spacing w:after="0" w:line="240" w:lineRule="auto"/>
              <w:rPr>
                <w:rFonts w:ascii="Times New Roman" w:hAnsi="Times New Roman"/>
                <w:sz w:val="24"/>
                <w:szCs w:val="24"/>
              </w:rPr>
            </w:pPr>
            <w:r w:rsidRPr="00663DB9">
              <w:rPr>
                <w:rFonts w:ascii="Times New Roman" w:hAnsi="Times New Roman"/>
                <w:sz w:val="24"/>
                <w:szCs w:val="24"/>
              </w:rPr>
              <w:t xml:space="preserve"> 2 класс -2</w:t>
            </w:r>
          </w:p>
        </w:tc>
        <w:tc>
          <w:tcPr>
            <w:tcW w:w="1604" w:type="dxa"/>
            <w:gridSpan w:val="2"/>
          </w:tcPr>
          <w:p w:rsidR="00EE686E" w:rsidRPr="00663DB9" w:rsidRDefault="00EE686E" w:rsidP="00FE7570">
            <w:pPr>
              <w:spacing w:after="0" w:line="240" w:lineRule="auto"/>
              <w:rPr>
                <w:rFonts w:ascii="Times New Roman" w:hAnsi="Times New Roman"/>
                <w:sz w:val="24"/>
                <w:szCs w:val="24"/>
              </w:rPr>
            </w:pPr>
            <w:r w:rsidRPr="00663DB9">
              <w:rPr>
                <w:rFonts w:ascii="Times New Roman" w:hAnsi="Times New Roman"/>
                <w:sz w:val="24"/>
                <w:szCs w:val="24"/>
              </w:rPr>
              <w:t>39</w:t>
            </w:r>
          </w:p>
        </w:tc>
        <w:tc>
          <w:tcPr>
            <w:tcW w:w="979" w:type="dxa"/>
            <w:vMerge/>
          </w:tcPr>
          <w:p w:rsidR="00EE686E" w:rsidRPr="002427A7" w:rsidRDefault="00EE686E" w:rsidP="00F51EE0">
            <w:pPr>
              <w:spacing w:after="0" w:line="240" w:lineRule="auto"/>
              <w:rPr>
                <w:rFonts w:ascii="Times New Roman" w:hAnsi="Times New Roman"/>
                <w:sz w:val="24"/>
                <w:szCs w:val="24"/>
              </w:rPr>
            </w:pPr>
          </w:p>
        </w:tc>
      </w:tr>
      <w:tr w:rsidR="00EE686E" w:rsidRPr="002427A7" w:rsidTr="00F92947">
        <w:trPr>
          <w:trHeight w:val="345"/>
        </w:trPr>
        <w:tc>
          <w:tcPr>
            <w:tcW w:w="2303" w:type="dxa"/>
            <w:vMerge/>
          </w:tcPr>
          <w:p w:rsidR="00EE686E" w:rsidRPr="002427A7" w:rsidRDefault="00EE686E" w:rsidP="008F6AF6">
            <w:pPr>
              <w:spacing w:after="0" w:line="240" w:lineRule="auto"/>
              <w:jc w:val="center"/>
              <w:rPr>
                <w:rFonts w:ascii="Times New Roman" w:hAnsi="Times New Roman"/>
                <w:sz w:val="24"/>
                <w:szCs w:val="24"/>
              </w:rPr>
            </w:pPr>
          </w:p>
        </w:tc>
        <w:tc>
          <w:tcPr>
            <w:tcW w:w="2315" w:type="dxa"/>
            <w:gridSpan w:val="2"/>
            <w:vMerge/>
          </w:tcPr>
          <w:p w:rsidR="00EE686E" w:rsidRPr="002427A7" w:rsidRDefault="00EE686E" w:rsidP="00F51EE0">
            <w:pPr>
              <w:spacing w:after="0" w:line="240" w:lineRule="auto"/>
              <w:rPr>
                <w:rFonts w:ascii="Times New Roman" w:hAnsi="Times New Roman"/>
                <w:sz w:val="24"/>
                <w:szCs w:val="24"/>
              </w:rPr>
            </w:pPr>
          </w:p>
        </w:tc>
        <w:tc>
          <w:tcPr>
            <w:tcW w:w="2370" w:type="dxa"/>
            <w:gridSpan w:val="2"/>
          </w:tcPr>
          <w:p w:rsidR="00EE686E" w:rsidRPr="00663DB9" w:rsidRDefault="00EE686E" w:rsidP="00F92947">
            <w:pPr>
              <w:spacing w:after="0" w:line="240" w:lineRule="auto"/>
              <w:rPr>
                <w:rFonts w:ascii="Times New Roman" w:hAnsi="Times New Roman"/>
                <w:sz w:val="24"/>
                <w:szCs w:val="24"/>
              </w:rPr>
            </w:pPr>
            <w:r w:rsidRPr="00663DB9">
              <w:rPr>
                <w:rFonts w:ascii="Times New Roman" w:hAnsi="Times New Roman"/>
                <w:sz w:val="24"/>
                <w:szCs w:val="24"/>
              </w:rPr>
              <w:t xml:space="preserve"> 3 класс-2</w:t>
            </w:r>
          </w:p>
        </w:tc>
        <w:tc>
          <w:tcPr>
            <w:tcW w:w="1604" w:type="dxa"/>
            <w:gridSpan w:val="2"/>
          </w:tcPr>
          <w:p w:rsidR="00EE686E" w:rsidRPr="00663DB9" w:rsidRDefault="00EE686E" w:rsidP="00FE7570">
            <w:pPr>
              <w:spacing w:after="0" w:line="240" w:lineRule="auto"/>
              <w:rPr>
                <w:rFonts w:ascii="Times New Roman" w:hAnsi="Times New Roman"/>
                <w:sz w:val="24"/>
                <w:szCs w:val="24"/>
              </w:rPr>
            </w:pPr>
            <w:r w:rsidRPr="00663DB9">
              <w:rPr>
                <w:rFonts w:ascii="Times New Roman" w:hAnsi="Times New Roman"/>
                <w:sz w:val="24"/>
                <w:szCs w:val="24"/>
              </w:rPr>
              <w:t>42</w:t>
            </w:r>
          </w:p>
        </w:tc>
        <w:tc>
          <w:tcPr>
            <w:tcW w:w="979" w:type="dxa"/>
            <w:vMerge/>
          </w:tcPr>
          <w:p w:rsidR="00EE686E" w:rsidRPr="002427A7" w:rsidRDefault="00EE686E" w:rsidP="00F51EE0">
            <w:pPr>
              <w:spacing w:after="0" w:line="240" w:lineRule="auto"/>
              <w:rPr>
                <w:rFonts w:ascii="Times New Roman" w:hAnsi="Times New Roman"/>
                <w:sz w:val="24"/>
                <w:szCs w:val="24"/>
              </w:rPr>
            </w:pPr>
          </w:p>
        </w:tc>
      </w:tr>
      <w:tr w:rsidR="00EE686E" w:rsidRPr="002427A7" w:rsidTr="00F92947">
        <w:trPr>
          <w:trHeight w:val="345"/>
        </w:trPr>
        <w:tc>
          <w:tcPr>
            <w:tcW w:w="2303" w:type="dxa"/>
            <w:vMerge/>
          </w:tcPr>
          <w:p w:rsidR="00EE686E" w:rsidRPr="002427A7" w:rsidRDefault="00EE686E" w:rsidP="008F6AF6">
            <w:pPr>
              <w:spacing w:after="0" w:line="240" w:lineRule="auto"/>
              <w:jc w:val="center"/>
              <w:rPr>
                <w:rFonts w:ascii="Times New Roman" w:hAnsi="Times New Roman"/>
                <w:sz w:val="24"/>
                <w:szCs w:val="24"/>
              </w:rPr>
            </w:pPr>
          </w:p>
        </w:tc>
        <w:tc>
          <w:tcPr>
            <w:tcW w:w="2315" w:type="dxa"/>
            <w:gridSpan w:val="2"/>
            <w:vMerge/>
          </w:tcPr>
          <w:p w:rsidR="00EE686E" w:rsidRPr="002427A7" w:rsidRDefault="00EE686E" w:rsidP="00F51EE0">
            <w:pPr>
              <w:spacing w:after="0" w:line="240" w:lineRule="auto"/>
              <w:rPr>
                <w:rFonts w:ascii="Times New Roman" w:hAnsi="Times New Roman"/>
                <w:sz w:val="24"/>
                <w:szCs w:val="24"/>
              </w:rPr>
            </w:pPr>
          </w:p>
        </w:tc>
        <w:tc>
          <w:tcPr>
            <w:tcW w:w="2370" w:type="dxa"/>
            <w:gridSpan w:val="2"/>
          </w:tcPr>
          <w:p w:rsidR="00EE686E" w:rsidRPr="00663DB9" w:rsidRDefault="00EE686E" w:rsidP="008B08B8">
            <w:pPr>
              <w:spacing w:after="0" w:line="240" w:lineRule="auto"/>
              <w:rPr>
                <w:rFonts w:ascii="Times New Roman" w:hAnsi="Times New Roman"/>
                <w:sz w:val="24"/>
                <w:szCs w:val="24"/>
              </w:rPr>
            </w:pPr>
            <w:r w:rsidRPr="00663DB9">
              <w:rPr>
                <w:rFonts w:ascii="Times New Roman" w:hAnsi="Times New Roman"/>
                <w:sz w:val="24"/>
                <w:szCs w:val="24"/>
              </w:rPr>
              <w:t xml:space="preserve"> 4 класс -2</w:t>
            </w:r>
          </w:p>
        </w:tc>
        <w:tc>
          <w:tcPr>
            <w:tcW w:w="1604" w:type="dxa"/>
            <w:gridSpan w:val="2"/>
          </w:tcPr>
          <w:p w:rsidR="00EE686E" w:rsidRPr="00663DB9" w:rsidRDefault="00EE686E" w:rsidP="00FE7570">
            <w:pPr>
              <w:spacing w:after="0" w:line="240" w:lineRule="auto"/>
              <w:rPr>
                <w:rFonts w:ascii="Times New Roman" w:hAnsi="Times New Roman"/>
                <w:sz w:val="24"/>
                <w:szCs w:val="24"/>
              </w:rPr>
            </w:pPr>
            <w:r w:rsidRPr="00663DB9">
              <w:rPr>
                <w:rFonts w:ascii="Times New Roman" w:hAnsi="Times New Roman"/>
                <w:sz w:val="24"/>
                <w:szCs w:val="24"/>
              </w:rPr>
              <w:t>41</w:t>
            </w:r>
          </w:p>
        </w:tc>
        <w:tc>
          <w:tcPr>
            <w:tcW w:w="979" w:type="dxa"/>
            <w:vMerge/>
          </w:tcPr>
          <w:p w:rsidR="00EE686E" w:rsidRPr="002427A7" w:rsidRDefault="00EE686E" w:rsidP="00F51EE0">
            <w:pPr>
              <w:spacing w:after="0" w:line="240" w:lineRule="auto"/>
              <w:rPr>
                <w:rFonts w:ascii="Times New Roman" w:hAnsi="Times New Roman"/>
                <w:sz w:val="24"/>
                <w:szCs w:val="24"/>
              </w:rPr>
            </w:pPr>
          </w:p>
        </w:tc>
      </w:tr>
      <w:tr w:rsidR="00EE686E" w:rsidRPr="002427A7" w:rsidTr="00F92947">
        <w:trPr>
          <w:trHeight w:val="345"/>
        </w:trPr>
        <w:tc>
          <w:tcPr>
            <w:tcW w:w="2303" w:type="dxa"/>
            <w:vMerge/>
          </w:tcPr>
          <w:p w:rsidR="00EE686E" w:rsidRPr="002427A7" w:rsidRDefault="00EE686E" w:rsidP="008F6AF6">
            <w:pPr>
              <w:spacing w:after="0" w:line="240" w:lineRule="auto"/>
              <w:jc w:val="center"/>
              <w:rPr>
                <w:rFonts w:ascii="Times New Roman" w:hAnsi="Times New Roman"/>
                <w:sz w:val="24"/>
                <w:szCs w:val="24"/>
              </w:rPr>
            </w:pPr>
          </w:p>
        </w:tc>
        <w:tc>
          <w:tcPr>
            <w:tcW w:w="2315" w:type="dxa"/>
            <w:gridSpan w:val="2"/>
            <w:vMerge w:val="restart"/>
          </w:tcPr>
          <w:p w:rsidR="00EE686E" w:rsidRPr="002427A7" w:rsidRDefault="00EE686E" w:rsidP="00F51EE0">
            <w:pPr>
              <w:spacing w:after="0" w:line="240" w:lineRule="auto"/>
              <w:rPr>
                <w:rFonts w:ascii="Times New Roman" w:hAnsi="Times New Roman"/>
                <w:sz w:val="24"/>
                <w:szCs w:val="24"/>
              </w:rPr>
            </w:pPr>
            <w:r w:rsidRPr="002427A7">
              <w:rPr>
                <w:rFonts w:ascii="Times New Roman" w:hAnsi="Times New Roman"/>
                <w:sz w:val="24"/>
                <w:szCs w:val="24"/>
                <w:lang w:val="en-US"/>
              </w:rPr>
              <w:t xml:space="preserve">II </w:t>
            </w:r>
            <w:r w:rsidRPr="002427A7">
              <w:rPr>
                <w:rFonts w:ascii="Times New Roman" w:hAnsi="Times New Roman"/>
                <w:sz w:val="24"/>
                <w:szCs w:val="24"/>
              </w:rPr>
              <w:t>ступень</w:t>
            </w:r>
          </w:p>
        </w:tc>
        <w:tc>
          <w:tcPr>
            <w:tcW w:w="2370" w:type="dxa"/>
            <w:gridSpan w:val="2"/>
          </w:tcPr>
          <w:p w:rsidR="00EE686E" w:rsidRPr="00663DB9" w:rsidRDefault="00EE686E" w:rsidP="008B08B8">
            <w:pPr>
              <w:spacing w:after="0" w:line="240" w:lineRule="auto"/>
              <w:rPr>
                <w:rFonts w:ascii="Times New Roman" w:hAnsi="Times New Roman"/>
                <w:sz w:val="24"/>
                <w:szCs w:val="24"/>
              </w:rPr>
            </w:pPr>
            <w:r w:rsidRPr="00663DB9">
              <w:rPr>
                <w:rFonts w:ascii="Times New Roman" w:hAnsi="Times New Roman"/>
                <w:sz w:val="24"/>
                <w:szCs w:val="24"/>
              </w:rPr>
              <w:t xml:space="preserve"> 5 класс- 2</w:t>
            </w:r>
          </w:p>
        </w:tc>
        <w:tc>
          <w:tcPr>
            <w:tcW w:w="1604" w:type="dxa"/>
            <w:gridSpan w:val="2"/>
          </w:tcPr>
          <w:p w:rsidR="00EE686E" w:rsidRPr="00663DB9" w:rsidRDefault="00EE686E" w:rsidP="00FE7570">
            <w:pPr>
              <w:spacing w:after="0" w:line="240" w:lineRule="auto"/>
              <w:rPr>
                <w:rFonts w:ascii="Times New Roman" w:hAnsi="Times New Roman"/>
                <w:sz w:val="24"/>
                <w:szCs w:val="24"/>
              </w:rPr>
            </w:pPr>
            <w:r w:rsidRPr="00663DB9">
              <w:rPr>
                <w:rFonts w:ascii="Times New Roman" w:hAnsi="Times New Roman"/>
                <w:sz w:val="24"/>
                <w:szCs w:val="24"/>
              </w:rPr>
              <w:t>35</w:t>
            </w:r>
          </w:p>
        </w:tc>
        <w:tc>
          <w:tcPr>
            <w:tcW w:w="979" w:type="dxa"/>
            <w:vMerge w:val="restart"/>
          </w:tcPr>
          <w:p w:rsidR="00EE686E" w:rsidRPr="00F92947" w:rsidRDefault="00EE686E" w:rsidP="00F51EE0">
            <w:pPr>
              <w:spacing w:after="0" w:line="240" w:lineRule="auto"/>
              <w:rPr>
                <w:rFonts w:ascii="Times New Roman" w:hAnsi="Times New Roman"/>
                <w:sz w:val="24"/>
                <w:szCs w:val="24"/>
                <w:lang w:val="en-US"/>
              </w:rPr>
            </w:pPr>
            <w:r>
              <w:rPr>
                <w:rFonts w:ascii="Times New Roman" w:hAnsi="Times New Roman"/>
                <w:sz w:val="24"/>
                <w:szCs w:val="24"/>
                <w:lang w:val="en-US"/>
              </w:rPr>
              <w:t>159</w:t>
            </w:r>
          </w:p>
        </w:tc>
      </w:tr>
      <w:tr w:rsidR="00EE686E" w:rsidRPr="002427A7" w:rsidTr="00F92947">
        <w:trPr>
          <w:trHeight w:val="345"/>
        </w:trPr>
        <w:tc>
          <w:tcPr>
            <w:tcW w:w="2303" w:type="dxa"/>
            <w:vMerge/>
          </w:tcPr>
          <w:p w:rsidR="00EE686E" w:rsidRPr="002427A7" w:rsidRDefault="00EE686E" w:rsidP="008F6AF6">
            <w:pPr>
              <w:spacing w:after="0" w:line="240" w:lineRule="auto"/>
              <w:jc w:val="center"/>
              <w:rPr>
                <w:rFonts w:ascii="Times New Roman" w:hAnsi="Times New Roman"/>
                <w:sz w:val="24"/>
                <w:szCs w:val="24"/>
              </w:rPr>
            </w:pPr>
          </w:p>
        </w:tc>
        <w:tc>
          <w:tcPr>
            <w:tcW w:w="2315" w:type="dxa"/>
            <w:gridSpan w:val="2"/>
            <w:vMerge/>
          </w:tcPr>
          <w:p w:rsidR="00EE686E" w:rsidRPr="002427A7" w:rsidRDefault="00EE686E" w:rsidP="00F51EE0">
            <w:pPr>
              <w:spacing w:after="0" w:line="240" w:lineRule="auto"/>
              <w:rPr>
                <w:rFonts w:ascii="Times New Roman" w:hAnsi="Times New Roman"/>
                <w:sz w:val="24"/>
                <w:szCs w:val="24"/>
              </w:rPr>
            </w:pPr>
          </w:p>
        </w:tc>
        <w:tc>
          <w:tcPr>
            <w:tcW w:w="2370" w:type="dxa"/>
            <w:gridSpan w:val="2"/>
          </w:tcPr>
          <w:p w:rsidR="00EE686E" w:rsidRPr="00663DB9" w:rsidRDefault="00EE686E" w:rsidP="008B08B8">
            <w:pPr>
              <w:spacing w:after="0" w:line="240" w:lineRule="auto"/>
              <w:rPr>
                <w:rFonts w:ascii="Times New Roman" w:hAnsi="Times New Roman"/>
                <w:sz w:val="24"/>
                <w:szCs w:val="24"/>
              </w:rPr>
            </w:pPr>
            <w:r w:rsidRPr="00663DB9">
              <w:rPr>
                <w:rFonts w:ascii="Times New Roman" w:hAnsi="Times New Roman"/>
                <w:sz w:val="24"/>
                <w:szCs w:val="24"/>
              </w:rPr>
              <w:t xml:space="preserve"> 6 класс- 2</w:t>
            </w:r>
          </w:p>
        </w:tc>
        <w:tc>
          <w:tcPr>
            <w:tcW w:w="1604" w:type="dxa"/>
            <w:gridSpan w:val="2"/>
          </w:tcPr>
          <w:p w:rsidR="00EE686E" w:rsidRPr="00663DB9" w:rsidRDefault="00EE686E" w:rsidP="00FE7570">
            <w:pPr>
              <w:spacing w:after="0" w:line="240" w:lineRule="auto"/>
              <w:rPr>
                <w:rFonts w:ascii="Times New Roman" w:hAnsi="Times New Roman"/>
                <w:sz w:val="24"/>
                <w:szCs w:val="24"/>
              </w:rPr>
            </w:pPr>
            <w:r w:rsidRPr="00663DB9">
              <w:rPr>
                <w:rFonts w:ascii="Times New Roman" w:hAnsi="Times New Roman"/>
                <w:sz w:val="24"/>
                <w:szCs w:val="24"/>
              </w:rPr>
              <w:t>46</w:t>
            </w:r>
          </w:p>
        </w:tc>
        <w:tc>
          <w:tcPr>
            <w:tcW w:w="979" w:type="dxa"/>
            <w:vMerge/>
          </w:tcPr>
          <w:p w:rsidR="00EE686E" w:rsidRPr="002427A7" w:rsidRDefault="00EE686E" w:rsidP="00F51EE0">
            <w:pPr>
              <w:spacing w:after="0" w:line="240" w:lineRule="auto"/>
              <w:rPr>
                <w:rFonts w:ascii="Times New Roman" w:hAnsi="Times New Roman"/>
                <w:sz w:val="24"/>
                <w:szCs w:val="24"/>
              </w:rPr>
            </w:pPr>
          </w:p>
        </w:tc>
      </w:tr>
      <w:tr w:rsidR="00EE686E" w:rsidRPr="002427A7" w:rsidTr="00F92947">
        <w:trPr>
          <w:trHeight w:val="345"/>
        </w:trPr>
        <w:tc>
          <w:tcPr>
            <w:tcW w:w="2303" w:type="dxa"/>
            <w:vMerge/>
          </w:tcPr>
          <w:p w:rsidR="00EE686E" w:rsidRPr="002427A7" w:rsidRDefault="00EE686E" w:rsidP="008F6AF6">
            <w:pPr>
              <w:spacing w:after="0" w:line="240" w:lineRule="auto"/>
              <w:jc w:val="center"/>
              <w:rPr>
                <w:rFonts w:ascii="Times New Roman" w:hAnsi="Times New Roman"/>
                <w:sz w:val="24"/>
                <w:szCs w:val="24"/>
              </w:rPr>
            </w:pPr>
          </w:p>
        </w:tc>
        <w:tc>
          <w:tcPr>
            <w:tcW w:w="2315" w:type="dxa"/>
            <w:gridSpan w:val="2"/>
            <w:vMerge/>
          </w:tcPr>
          <w:p w:rsidR="00EE686E" w:rsidRPr="002427A7" w:rsidRDefault="00EE686E" w:rsidP="00F51EE0">
            <w:pPr>
              <w:spacing w:after="0" w:line="240" w:lineRule="auto"/>
              <w:rPr>
                <w:rFonts w:ascii="Times New Roman" w:hAnsi="Times New Roman"/>
                <w:sz w:val="24"/>
                <w:szCs w:val="24"/>
              </w:rPr>
            </w:pPr>
          </w:p>
        </w:tc>
        <w:tc>
          <w:tcPr>
            <w:tcW w:w="2370" w:type="dxa"/>
            <w:gridSpan w:val="2"/>
          </w:tcPr>
          <w:p w:rsidR="00EE686E" w:rsidRPr="00663DB9" w:rsidRDefault="00EE686E" w:rsidP="00AD65F6">
            <w:pPr>
              <w:spacing w:after="0" w:line="240" w:lineRule="auto"/>
              <w:rPr>
                <w:rFonts w:ascii="Times New Roman" w:hAnsi="Times New Roman"/>
                <w:sz w:val="24"/>
                <w:szCs w:val="24"/>
              </w:rPr>
            </w:pPr>
            <w:r w:rsidRPr="00663DB9">
              <w:rPr>
                <w:rFonts w:ascii="Times New Roman" w:hAnsi="Times New Roman"/>
                <w:sz w:val="24"/>
                <w:szCs w:val="24"/>
              </w:rPr>
              <w:t xml:space="preserve">7 класс - </w:t>
            </w:r>
            <w:r w:rsidR="00AD65F6" w:rsidRPr="00663DB9">
              <w:rPr>
                <w:rFonts w:ascii="Times New Roman" w:hAnsi="Times New Roman"/>
                <w:sz w:val="24"/>
                <w:szCs w:val="24"/>
              </w:rPr>
              <w:t>2</w:t>
            </w:r>
          </w:p>
        </w:tc>
        <w:tc>
          <w:tcPr>
            <w:tcW w:w="1604" w:type="dxa"/>
            <w:gridSpan w:val="2"/>
          </w:tcPr>
          <w:p w:rsidR="00EE686E" w:rsidRPr="00663DB9" w:rsidRDefault="00EE686E" w:rsidP="00FE7570">
            <w:pPr>
              <w:spacing w:after="0" w:line="240" w:lineRule="auto"/>
              <w:rPr>
                <w:rFonts w:ascii="Times New Roman" w:hAnsi="Times New Roman"/>
                <w:sz w:val="24"/>
                <w:szCs w:val="24"/>
              </w:rPr>
            </w:pPr>
            <w:r w:rsidRPr="00663DB9">
              <w:rPr>
                <w:rFonts w:ascii="Times New Roman" w:hAnsi="Times New Roman"/>
                <w:sz w:val="24"/>
                <w:szCs w:val="24"/>
              </w:rPr>
              <w:t>33</w:t>
            </w:r>
          </w:p>
        </w:tc>
        <w:tc>
          <w:tcPr>
            <w:tcW w:w="979" w:type="dxa"/>
            <w:vMerge/>
          </w:tcPr>
          <w:p w:rsidR="00EE686E" w:rsidRPr="002427A7" w:rsidRDefault="00EE686E" w:rsidP="00F51EE0">
            <w:pPr>
              <w:spacing w:after="0" w:line="240" w:lineRule="auto"/>
              <w:rPr>
                <w:rFonts w:ascii="Times New Roman" w:hAnsi="Times New Roman"/>
                <w:sz w:val="24"/>
                <w:szCs w:val="24"/>
              </w:rPr>
            </w:pPr>
          </w:p>
        </w:tc>
      </w:tr>
      <w:tr w:rsidR="00EE686E" w:rsidRPr="002427A7" w:rsidTr="00F92947">
        <w:trPr>
          <w:trHeight w:val="345"/>
        </w:trPr>
        <w:tc>
          <w:tcPr>
            <w:tcW w:w="2303" w:type="dxa"/>
            <w:vMerge/>
          </w:tcPr>
          <w:p w:rsidR="00EE686E" w:rsidRPr="002427A7" w:rsidRDefault="00EE686E" w:rsidP="008F6AF6">
            <w:pPr>
              <w:spacing w:after="0" w:line="240" w:lineRule="auto"/>
              <w:jc w:val="center"/>
              <w:rPr>
                <w:rFonts w:ascii="Times New Roman" w:hAnsi="Times New Roman"/>
                <w:sz w:val="24"/>
                <w:szCs w:val="24"/>
              </w:rPr>
            </w:pPr>
          </w:p>
        </w:tc>
        <w:tc>
          <w:tcPr>
            <w:tcW w:w="2315" w:type="dxa"/>
            <w:gridSpan w:val="2"/>
            <w:vMerge/>
          </w:tcPr>
          <w:p w:rsidR="00EE686E" w:rsidRPr="002427A7" w:rsidRDefault="00EE686E" w:rsidP="00F51EE0">
            <w:pPr>
              <w:spacing w:after="0" w:line="240" w:lineRule="auto"/>
              <w:rPr>
                <w:rFonts w:ascii="Times New Roman" w:hAnsi="Times New Roman"/>
                <w:sz w:val="24"/>
                <w:szCs w:val="24"/>
              </w:rPr>
            </w:pPr>
          </w:p>
        </w:tc>
        <w:tc>
          <w:tcPr>
            <w:tcW w:w="2370" w:type="dxa"/>
            <w:gridSpan w:val="2"/>
          </w:tcPr>
          <w:p w:rsidR="00EE686E" w:rsidRPr="00663DB9" w:rsidRDefault="00EE686E" w:rsidP="00AD65F6">
            <w:pPr>
              <w:spacing w:after="0" w:line="240" w:lineRule="auto"/>
              <w:rPr>
                <w:rFonts w:ascii="Times New Roman" w:hAnsi="Times New Roman"/>
                <w:sz w:val="24"/>
                <w:szCs w:val="24"/>
              </w:rPr>
            </w:pPr>
            <w:r w:rsidRPr="00663DB9">
              <w:rPr>
                <w:rFonts w:ascii="Times New Roman" w:hAnsi="Times New Roman"/>
                <w:sz w:val="24"/>
                <w:szCs w:val="24"/>
              </w:rPr>
              <w:t>8 класс-</w:t>
            </w:r>
            <w:r w:rsidR="00AD65F6" w:rsidRPr="00663DB9">
              <w:rPr>
                <w:rFonts w:ascii="Times New Roman" w:hAnsi="Times New Roman"/>
                <w:sz w:val="24"/>
                <w:szCs w:val="24"/>
              </w:rPr>
              <w:t>1</w:t>
            </w:r>
          </w:p>
        </w:tc>
        <w:tc>
          <w:tcPr>
            <w:tcW w:w="1604" w:type="dxa"/>
            <w:gridSpan w:val="2"/>
          </w:tcPr>
          <w:p w:rsidR="00EE686E" w:rsidRPr="00663DB9" w:rsidRDefault="00EE686E" w:rsidP="00FE7570">
            <w:pPr>
              <w:spacing w:after="0" w:line="240" w:lineRule="auto"/>
              <w:rPr>
                <w:rFonts w:ascii="Times New Roman" w:hAnsi="Times New Roman"/>
                <w:sz w:val="24"/>
                <w:szCs w:val="24"/>
              </w:rPr>
            </w:pPr>
            <w:r w:rsidRPr="00663DB9">
              <w:rPr>
                <w:rFonts w:ascii="Times New Roman" w:hAnsi="Times New Roman"/>
                <w:sz w:val="24"/>
                <w:szCs w:val="24"/>
              </w:rPr>
              <w:t>20</w:t>
            </w:r>
          </w:p>
        </w:tc>
        <w:tc>
          <w:tcPr>
            <w:tcW w:w="979" w:type="dxa"/>
            <w:vMerge/>
          </w:tcPr>
          <w:p w:rsidR="00EE686E" w:rsidRPr="002427A7" w:rsidRDefault="00EE686E" w:rsidP="00F51EE0">
            <w:pPr>
              <w:spacing w:after="0" w:line="240" w:lineRule="auto"/>
              <w:rPr>
                <w:rFonts w:ascii="Times New Roman" w:hAnsi="Times New Roman"/>
                <w:sz w:val="24"/>
                <w:szCs w:val="24"/>
              </w:rPr>
            </w:pPr>
          </w:p>
        </w:tc>
      </w:tr>
      <w:tr w:rsidR="00EE686E" w:rsidRPr="002427A7" w:rsidTr="00F92947">
        <w:trPr>
          <w:trHeight w:val="345"/>
        </w:trPr>
        <w:tc>
          <w:tcPr>
            <w:tcW w:w="2303" w:type="dxa"/>
            <w:vMerge/>
          </w:tcPr>
          <w:p w:rsidR="00EE686E" w:rsidRPr="002427A7" w:rsidRDefault="00EE686E" w:rsidP="008F6AF6">
            <w:pPr>
              <w:spacing w:after="0" w:line="240" w:lineRule="auto"/>
              <w:jc w:val="center"/>
              <w:rPr>
                <w:rFonts w:ascii="Times New Roman" w:hAnsi="Times New Roman"/>
                <w:sz w:val="24"/>
                <w:szCs w:val="24"/>
              </w:rPr>
            </w:pPr>
          </w:p>
        </w:tc>
        <w:tc>
          <w:tcPr>
            <w:tcW w:w="2315" w:type="dxa"/>
            <w:gridSpan w:val="2"/>
            <w:vMerge/>
          </w:tcPr>
          <w:p w:rsidR="00EE686E" w:rsidRPr="002427A7" w:rsidRDefault="00EE686E" w:rsidP="00F51EE0">
            <w:pPr>
              <w:spacing w:after="0" w:line="240" w:lineRule="auto"/>
              <w:rPr>
                <w:rFonts w:ascii="Times New Roman" w:hAnsi="Times New Roman"/>
                <w:sz w:val="24"/>
                <w:szCs w:val="24"/>
              </w:rPr>
            </w:pPr>
          </w:p>
        </w:tc>
        <w:tc>
          <w:tcPr>
            <w:tcW w:w="2370" w:type="dxa"/>
            <w:gridSpan w:val="2"/>
          </w:tcPr>
          <w:p w:rsidR="00EE686E" w:rsidRPr="00663DB9" w:rsidRDefault="00EE686E" w:rsidP="00AD65F6">
            <w:pPr>
              <w:spacing w:after="0" w:line="240" w:lineRule="auto"/>
              <w:rPr>
                <w:rFonts w:ascii="Times New Roman" w:hAnsi="Times New Roman"/>
                <w:sz w:val="24"/>
                <w:szCs w:val="24"/>
              </w:rPr>
            </w:pPr>
            <w:r w:rsidRPr="00663DB9">
              <w:rPr>
                <w:rFonts w:ascii="Times New Roman" w:hAnsi="Times New Roman"/>
                <w:sz w:val="24"/>
                <w:szCs w:val="24"/>
              </w:rPr>
              <w:t xml:space="preserve">9 класс - </w:t>
            </w:r>
            <w:r w:rsidR="00AD65F6" w:rsidRPr="00663DB9">
              <w:rPr>
                <w:rFonts w:ascii="Times New Roman" w:hAnsi="Times New Roman"/>
                <w:sz w:val="24"/>
                <w:szCs w:val="24"/>
              </w:rPr>
              <w:t>2</w:t>
            </w:r>
          </w:p>
        </w:tc>
        <w:tc>
          <w:tcPr>
            <w:tcW w:w="1604" w:type="dxa"/>
            <w:gridSpan w:val="2"/>
          </w:tcPr>
          <w:p w:rsidR="00EE686E" w:rsidRPr="00663DB9" w:rsidRDefault="00EE686E" w:rsidP="00FE7570">
            <w:pPr>
              <w:spacing w:after="0" w:line="240" w:lineRule="auto"/>
              <w:rPr>
                <w:rFonts w:ascii="Times New Roman" w:hAnsi="Times New Roman"/>
                <w:sz w:val="24"/>
                <w:szCs w:val="24"/>
              </w:rPr>
            </w:pPr>
            <w:r w:rsidRPr="00663DB9">
              <w:rPr>
                <w:rFonts w:ascii="Times New Roman" w:hAnsi="Times New Roman"/>
                <w:sz w:val="24"/>
                <w:szCs w:val="24"/>
              </w:rPr>
              <w:t>33</w:t>
            </w:r>
          </w:p>
        </w:tc>
        <w:tc>
          <w:tcPr>
            <w:tcW w:w="979" w:type="dxa"/>
            <w:vMerge/>
          </w:tcPr>
          <w:p w:rsidR="00EE686E" w:rsidRPr="002427A7" w:rsidRDefault="00EE686E" w:rsidP="00F51EE0">
            <w:pPr>
              <w:spacing w:after="0" w:line="240" w:lineRule="auto"/>
              <w:rPr>
                <w:rFonts w:ascii="Times New Roman" w:hAnsi="Times New Roman"/>
                <w:sz w:val="24"/>
                <w:szCs w:val="24"/>
              </w:rPr>
            </w:pPr>
          </w:p>
        </w:tc>
      </w:tr>
      <w:tr w:rsidR="00EE686E" w:rsidRPr="002427A7" w:rsidTr="00F92947">
        <w:trPr>
          <w:trHeight w:val="345"/>
        </w:trPr>
        <w:tc>
          <w:tcPr>
            <w:tcW w:w="2303" w:type="dxa"/>
            <w:vMerge/>
          </w:tcPr>
          <w:p w:rsidR="00EE686E" w:rsidRPr="002427A7" w:rsidRDefault="00EE686E" w:rsidP="008F6AF6">
            <w:pPr>
              <w:spacing w:after="0" w:line="240" w:lineRule="auto"/>
              <w:jc w:val="center"/>
              <w:rPr>
                <w:rFonts w:ascii="Times New Roman" w:hAnsi="Times New Roman"/>
                <w:sz w:val="24"/>
                <w:szCs w:val="24"/>
              </w:rPr>
            </w:pPr>
          </w:p>
        </w:tc>
        <w:tc>
          <w:tcPr>
            <w:tcW w:w="2315" w:type="dxa"/>
            <w:gridSpan w:val="2"/>
            <w:vMerge w:val="restart"/>
          </w:tcPr>
          <w:p w:rsidR="00EE686E" w:rsidRPr="002427A7" w:rsidRDefault="00EE686E" w:rsidP="00F51EE0">
            <w:pPr>
              <w:spacing w:after="0" w:line="240" w:lineRule="auto"/>
              <w:rPr>
                <w:rFonts w:ascii="Times New Roman" w:hAnsi="Times New Roman"/>
                <w:sz w:val="24"/>
                <w:szCs w:val="24"/>
              </w:rPr>
            </w:pPr>
            <w:r w:rsidRPr="002427A7">
              <w:rPr>
                <w:rFonts w:ascii="Times New Roman" w:hAnsi="Times New Roman"/>
                <w:sz w:val="24"/>
                <w:szCs w:val="24"/>
                <w:lang w:val="en-US"/>
              </w:rPr>
              <w:t>III c</w:t>
            </w:r>
            <w:r w:rsidRPr="002427A7">
              <w:rPr>
                <w:rFonts w:ascii="Times New Roman" w:hAnsi="Times New Roman"/>
                <w:sz w:val="24"/>
                <w:szCs w:val="24"/>
              </w:rPr>
              <w:t>тупень</w:t>
            </w:r>
          </w:p>
        </w:tc>
        <w:tc>
          <w:tcPr>
            <w:tcW w:w="2370" w:type="dxa"/>
            <w:gridSpan w:val="2"/>
          </w:tcPr>
          <w:p w:rsidR="00EE686E" w:rsidRPr="00663DB9" w:rsidRDefault="00EE686E" w:rsidP="008B08B8">
            <w:pPr>
              <w:spacing w:after="0" w:line="240" w:lineRule="auto"/>
              <w:rPr>
                <w:rFonts w:ascii="Times New Roman" w:hAnsi="Times New Roman"/>
                <w:sz w:val="24"/>
                <w:szCs w:val="24"/>
              </w:rPr>
            </w:pPr>
            <w:r w:rsidRPr="00663DB9">
              <w:rPr>
                <w:rFonts w:ascii="Times New Roman" w:hAnsi="Times New Roman"/>
                <w:sz w:val="24"/>
                <w:szCs w:val="24"/>
              </w:rPr>
              <w:t>10 класс -1</w:t>
            </w:r>
          </w:p>
        </w:tc>
        <w:tc>
          <w:tcPr>
            <w:tcW w:w="1604" w:type="dxa"/>
            <w:gridSpan w:val="2"/>
          </w:tcPr>
          <w:p w:rsidR="00EE686E" w:rsidRPr="00663DB9" w:rsidRDefault="00EE686E" w:rsidP="00FE7570">
            <w:pPr>
              <w:spacing w:after="0" w:line="240" w:lineRule="auto"/>
              <w:rPr>
                <w:rFonts w:ascii="Times New Roman" w:hAnsi="Times New Roman"/>
                <w:sz w:val="24"/>
                <w:szCs w:val="24"/>
              </w:rPr>
            </w:pPr>
            <w:r w:rsidRPr="00663DB9">
              <w:rPr>
                <w:rFonts w:ascii="Times New Roman" w:hAnsi="Times New Roman"/>
                <w:sz w:val="24"/>
                <w:szCs w:val="24"/>
              </w:rPr>
              <w:t>17</w:t>
            </w:r>
          </w:p>
        </w:tc>
        <w:tc>
          <w:tcPr>
            <w:tcW w:w="979" w:type="dxa"/>
            <w:vMerge w:val="restart"/>
          </w:tcPr>
          <w:p w:rsidR="00EE686E" w:rsidRPr="00F92947" w:rsidRDefault="00EE686E" w:rsidP="00F51EE0">
            <w:pPr>
              <w:spacing w:after="0" w:line="240" w:lineRule="auto"/>
              <w:rPr>
                <w:rFonts w:ascii="Times New Roman" w:hAnsi="Times New Roman"/>
                <w:sz w:val="24"/>
                <w:szCs w:val="24"/>
                <w:lang w:val="en-US"/>
              </w:rPr>
            </w:pPr>
            <w:r>
              <w:rPr>
                <w:rFonts w:ascii="Times New Roman" w:hAnsi="Times New Roman"/>
                <w:sz w:val="24"/>
                <w:szCs w:val="24"/>
                <w:lang w:val="en-US"/>
              </w:rPr>
              <w:t>35</w:t>
            </w:r>
          </w:p>
        </w:tc>
      </w:tr>
      <w:tr w:rsidR="00EE686E" w:rsidRPr="002427A7" w:rsidTr="00F92947">
        <w:trPr>
          <w:trHeight w:val="345"/>
        </w:trPr>
        <w:tc>
          <w:tcPr>
            <w:tcW w:w="2303" w:type="dxa"/>
            <w:vMerge/>
          </w:tcPr>
          <w:p w:rsidR="00EE686E" w:rsidRPr="002427A7" w:rsidRDefault="00EE686E" w:rsidP="008F6AF6">
            <w:pPr>
              <w:spacing w:after="0" w:line="240" w:lineRule="auto"/>
              <w:jc w:val="center"/>
              <w:rPr>
                <w:rFonts w:ascii="Times New Roman" w:hAnsi="Times New Roman"/>
                <w:sz w:val="24"/>
                <w:szCs w:val="24"/>
              </w:rPr>
            </w:pPr>
          </w:p>
        </w:tc>
        <w:tc>
          <w:tcPr>
            <w:tcW w:w="2315" w:type="dxa"/>
            <w:gridSpan w:val="2"/>
            <w:vMerge/>
          </w:tcPr>
          <w:p w:rsidR="00EE686E" w:rsidRPr="002427A7" w:rsidRDefault="00EE686E" w:rsidP="00F51EE0">
            <w:pPr>
              <w:spacing w:after="0" w:line="240" w:lineRule="auto"/>
              <w:rPr>
                <w:rFonts w:ascii="Times New Roman" w:hAnsi="Times New Roman"/>
                <w:sz w:val="24"/>
                <w:szCs w:val="24"/>
              </w:rPr>
            </w:pPr>
          </w:p>
        </w:tc>
        <w:tc>
          <w:tcPr>
            <w:tcW w:w="2370" w:type="dxa"/>
            <w:gridSpan w:val="2"/>
          </w:tcPr>
          <w:p w:rsidR="00EE686E" w:rsidRPr="00663DB9" w:rsidRDefault="00EE686E" w:rsidP="008B08B8">
            <w:pPr>
              <w:spacing w:after="0" w:line="240" w:lineRule="auto"/>
              <w:rPr>
                <w:rFonts w:ascii="Times New Roman" w:hAnsi="Times New Roman"/>
                <w:sz w:val="24"/>
                <w:szCs w:val="24"/>
              </w:rPr>
            </w:pPr>
            <w:r w:rsidRPr="00663DB9">
              <w:rPr>
                <w:rFonts w:ascii="Times New Roman" w:hAnsi="Times New Roman"/>
                <w:sz w:val="24"/>
                <w:szCs w:val="24"/>
              </w:rPr>
              <w:t>11 класс - 1</w:t>
            </w:r>
          </w:p>
        </w:tc>
        <w:tc>
          <w:tcPr>
            <w:tcW w:w="1604" w:type="dxa"/>
            <w:gridSpan w:val="2"/>
          </w:tcPr>
          <w:p w:rsidR="00EE686E" w:rsidRPr="00663DB9" w:rsidRDefault="00EE686E" w:rsidP="00FE7570">
            <w:pPr>
              <w:spacing w:after="0" w:line="240" w:lineRule="auto"/>
              <w:rPr>
                <w:rFonts w:ascii="Times New Roman" w:hAnsi="Times New Roman"/>
                <w:sz w:val="24"/>
                <w:szCs w:val="24"/>
              </w:rPr>
            </w:pPr>
            <w:r w:rsidRPr="00663DB9">
              <w:rPr>
                <w:rFonts w:ascii="Times New Roman" w:hAnsi="Times New Roman"/>
                <w:sz w:val="24"/>
                <w:szCs w:val="24"/>
              </w:rPr>
              <w:t>18</w:t>
            </w:r>
          </w:p>
        </w:tc>
        <w:tc>
          <w:tcPr>
            <w:tcW w:w="979" w:type="dxa"/>
            <w:vMerge/>
          </w:tcPr>
          <w:p w:rsidR="00EE686E" w:rsidRPr="002427A7" w:rsidRDefault="00EE686E" w:rsidP="00F51EE0">
            <w:pPr>
              <w:spacing w:after="0" w:line="240" w:lineRule="auto"/>
              <w:rPr>
                <w:rFonts w:ascii="Times New Roman" w:hAnsi="Times New Roman"/>
                <w:sz w:val="24"/>
                <w:szCs w:val="24"/>
              </w:rPr>
            </w:pPr>
          </w:p>
        </w:tc>
      </w:tr>
      <w:tr w:rsidR="00EE686E" w:rsidRPr="002427A7" w:rsidTr="008B08B8">
        <w:trPr>
          <w:trHeight w:val="345"/>
        </w:trPr>
        <w:tc>
          <w:tcPr>
            <w:tcW w:w="2303" w:type="dxa"/>
            <w:vMerge/>
          </w:tcPr>
          <w:p w:rsidR="00EE686E" w:rsidRPr="002427A7" w:rsidRDefault="00EE686E" w:rsidP="008F6AF6">
            <w:pPr>
              <w:spacing w:after="0" w:line="240" w:lineRule="auto"/>
              <w:jc w:val="center"/>
              <w:rPr>
                <w:rFonts w:ascii="Times New Roman" w:hAnsi="Times New Roman"/>
                <w:sz w:val="24"/>
                <w:szCs w:val="24"/>
              </w:rPr>
            </w:pPr>
          </w:p>
        </w:tc>
        <w:tc>
          <w:tcPr>
            <w:tcW w:w="7268" w:type="dxa"/>
            <w:gridSpan w:val="7"/>
          </w:tcPr>
          <w:p w:rsidR="00EE686E" w:rsidRPr="002427A7" w:rsidRDefault="00EE686E" w:rsidP="00E8359A">
            <w:pPr>
              <w:spacing w:after="0" w:line="240" w:lineRule="auto"/>
              <w:rPr>
                <w:rFonts w:ascii="Times New Roman" w:hAnsi="Times New Roman"/>
                <w:sz w:val="24"/>
                <w:szCs w:val="24"/>
              </w:rPr>
            </w:pPr>
            <w:r w:rsidRPr="002427A7">
              <w:rPr>
                <w:rFonts w:ascii="Times New Roman" w:hAnsi="Times New Roman"/>
                <w:sz w:val="24"/>
                <w:szCs w:val="24"/>
              </w:rPr>
              <w:t>Общее количество учащихся в 201</w:t>
            </w:r>
            <w:r w:rsidR="00AD65F6">
              <w:rPr>
                <w:rFonts w:ascii="Times New Roman" w:hAnsi="Times New Roman"/>
                <w:sz w:val="24"/>
                <w:szCs w:val="24"/>
              </w:rPr>
              <w:t>4</w:t>
            </w:r>
            <w:r w:rsidRPr="002427A7">
              <w:rPr>
                <w:rFonts w:ascii="Times New Roman" w:hAnsi="Times New Roman"/>
                <w:sz w:val="24"/>
                <w:szCs w:val="24"/>
              </w:rPr>
              <w:t>-201</w:t>
            </w:r>
            <w:r w:rsidR="00AD65F6">
              <w:rPr>
                <w:rFonts w:ascii="Times New Roman" w:hAnsi="Times New Roman"/>
                <w:sz w:val="24"/>
                <w:szCs w:val="24"/>
              </w:rPr>
              <w:t>5</w:t>
            </w:r>
            <w:r w:rsidRPr="002427A7">
              <w:rPr>
                <w:rFonts w:ascii="Times New Roman" w:hAnsi="Times New Roman"/>
                <w:sz w:val="24"/>
                <w:szCs w:val="24"/>
              </w:rPr>
              <w:t>учебном году 3</w:t>
            </w:r>
            <w:r w:rsidR="00AD65F6">
              <w:rPr>
                <w:rFonts w:ascii="Times New Roman" w:hAnsi="Times New Roman"/>
                <w:sz w:val="24"/>
                <w:szCs w:val="24"/>
              </w:rPr>
              <w:t>6</w:t>
            </w:r>
            <w:r w:rsidR="00E8359A">
              <w:rPr>
                <w:rFonts w:ascii="Times New Roman" w:hAnsi="Times New Roman"/>
                <w:sz w:val="24"/>
                <w:szCs w:val="24"/>
              </w:rPr>
              <w:t>5</w:t>
            </w:r>
          </w:p>
        </w:tc>
      </w:tr>
    </w:tbl>
    <w:p w:rsidR="0016014C" w:rsidRPr="002427A7" w:rsidRDefault="0016014C" w:rsidP="0016014C">
      <w:pPr>
        <w:spacing w:after="0" w:line="240" w:lineRule="auto"/>
        <w:jc w:val="both"/>
        <w:rPr>
          <w:rFonts w:ascii="Times New Roman" w:hAnsi="Times New Roman"/>
          <w:sz w:val="24"/>
          <w:szCs w:val="24"/>
        </w:rPr>
      </w:pPr>
    </w:p>
    <w:p w:rsidR="00F20AE5" w:rsidRPr="00974330" w:rsidRDefault="00845066" w:rsidP="00845066">
      <w:pPr>
        <w:spacing w:after="0" w:line="240" w:lineRule="auto"/>
        <w:ind w:left="425"/>
        <w:jc w:val="both"/>
        <w:rPr>
          <w:rFonts w:ascii="Times New Roman" w:hAnsi="Times New Roman"/>
          <w:b/>
          <w:i/>
          <w:color w:val="C00000"/>
          <w:sz w:val="36"/>
          <w:szCs w:val="36"/>
        </w:rPr>
      </w:pPr>
      <w:r w:rsidRPr="00974330">
        <w:rPr>
          <w:rFonts w:ascii="Times New Roman" w:hAnsi="Times New Roman"/>
          <w:b/>
          <w:i/>
          <w:color w:val="C00000"/>
          <w:sz w:val="36"/>
          <w:szCs w:val="36"/>
        </w:rPr>
        <w:t xml:space="preserve">7.4. </w:t>
      </w:r>
      <w:r w:rsidR="00F20AE5" w:rsidRPr="00974330">
        <w:rPr>
          <w:rFonts w:ascii="Times New Roman" w:hAnsi="Times New Roman"/>
          <w:b/>
          <w:i/>
          <w:color w:val="C00000"/>
          <w:sz w:val="36"/>
          <w:szCs w:val="36"/>
        </w:rPr>
        <w:t>Динамика количественного состава по половому признаку</w:t>
      </w:r>
    </w:p>
    <w:p w:rsidR="00F20AE5" w:rsidRPr="002427A7" w:rsidRDefault="00F20AE5" w:rsidP="00F20AE5">
      <w:pPr>
        <w:spacing w:after="0" w:line="240" w:lineRule="auto"/>
        <w:jc w:val="both"/>
        <w:rPr>
          <w:rFonts w:ascii="Times New Roman" w:hAnsi="Times New Roman"/>
          <w:sz w:val="24"/>
          <w:szCs w:val="24"/>
        </w:rPr>
      </w:pPr>
    </w:p>
    <w:tbl>
      <w:tblPr>
        <w:tblpPr w:leftFromText="180" w:rightFromText="180" w:vertAnchor="text"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385"/>
        <w:gridCol w:w="7"/>
        <w:gridCol w:w="2393"/>
        <w:gridCol w:w="32"/>
        <w:gridCol w:w="2308"/>
        <w:gridCol w:w="53"/>
        <w:gridCol w:w="59"/>
        <w:gridCol w:w="2334"/>
      </w:tblGrid>
      <w:tr w:rsidR="00F20AE5" w:rsidRPr="002427A7" w:rsidTr="004A0F5A">
        <w:tc>
          <w:tcPr>
            <w:tcW w:w="2392"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Учебный год</w:t>
            </w:r>
          </w:p>
        </w:tc>
        <w:tc>
          <w:tcPr>
            <w:tcW w:w="2393" w:type="dxa"/>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Количество классов-комплектов</w:t>
            </w:r>
          </w:p>
        </w:tc>
        <w:tc>
          <w:tcPr>
            <w:tcW w:w="2393" w:type="dxa"/>
            <w:gridSpan w:val="3"/>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Мальчики</w:t>
            </w:r>
          </w:p>
        </w:tc>
        <w:tc>
          <w:tcPr>
            <w:tcW w:w="2393" w:type="dxa"/>
            <w:gridSpan w:val="2"/>
          </w:tcPr>
          <w:p w:rsidR="00F20AE5" w:rsidRPr="002427A7" w:rsidRDefault="00F20AE5" w:rsidP="004A0F5A">
            <w:pPr>
              <w:spacing w:after="0" w:line="240" w:lineRule="auto"/>
              <w:rPr>
                <w:rFonts w:ascii="Times New Roman" w:hAnsi="Times New Roman"/>
                <w:sz w:val="24"/>
                <w:szCs w:val="24"/>
              </w:rPr>
            </w:pPr>
            <w:r w:rsidRPr="002427A7">
              <w:rPr>
                <w:rFonts w:ascii="Times New Roman" w:hAnsi="Times New Roman"/>
                <w:sz w:val="24"/>
                <w:szCs w:val="24"/>
              </w:rPr>
              <w:t>Девочки</w:t>
            </w:r>
          </w:p>
        </w:tc>
      </w:tr>
      <w:tr w:rsidR="00F20AE5" w:rsidRPr="002427A7" w:rsidTr="004A0F5A">
        <w:tc>
          <w:tcPr>
            <w:tcW w:w="2392" w:type="dxa"/>
            <w:gridSpan w:val="2"/>
            <w:vMerge w:val="restart"/>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2007-2008</w:t>
            </w:r>
          </w:p>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1-й-1</w:t>
            </w:r>
          </w:p>
        </w:tc>
        <w:tc>
          <w:tcPr>
            <w:tcW w:w="2393"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13</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9</w:t>
            </w:r>
          </w:p>
        </w:tc>
      </w:tr>
      <w:tr w:rsidR="00F20AE5" w:rsidRPr="002427A7" w:rsidTr="004A0F5A">
        <w:tc>
          <w:tcPr>
            <w:tcW w:w="2392" w:type="dxa"/>
            <w:gridSpan w:val="2"/>
            <w:vMerge/>
          </w:tcPr>
          <w:p w:rsidR="00F20AE5" w:rsidRPr="002427A7" w:rsidRDefault="00F20AE5" w:rsidP="004A0F5A">
            <w:pPr>
              <w:spacing w:after="0" w:line="240" w:lineRule="auto"/>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2-ых-2</w:t>
            </w:r>
          </w:p>
        </w:tc>
        <w:tc>
          <w:tcPr>
            <w:tcW w:w="2393"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14</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22</w:t>
            </w:r>
          </w:p>
        </w:tc>
      </w:tr>
      <w:tr w:rsidR="00F20AE5" w:rsidRPr="002427A7" w:rsidTr="004A0F5A">
        <w:tc>
          <w:tcPr>
            <w:tcW w:w="2392" w:type="dxa"/>
            <w:gridSpan w:val="2"/>
            <w:vMerge/>
          </w:tcPr>
          <w:p w:rsidR="00F20AE5" w:rsidRPr="002427A7" w:rsidRDefault="00F20AE5" w:rsidP="004A0F5A">
            <w:pPr>
              <w:spacing w:after="0" w:line="240" w:lineRule="auto"/>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3-их-2</w:t>
            </w:r>
          </w:p>
        </w:tc>
        <w:tc>
          <w:tcPr>
            <w:tcW w:w="2393"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19</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10</w:t>
            </w:r>
          </w:p>
        </w:tc>
      </w:tr>
      <w:tr w:rsidR="00F20AE5" w:rsidRPr="002427A7" w:rsidTr="004A0F5A">
        <w:tc>
          <w:tcPr>
            <w:tcW w:w="2392" w:type="dxa"/>
            <w:gridSpan w:val="2"/>
            <w:vMerge/>
          </w:tcPr>
          <w:p w:rsidR="00F20AE5" w:rsidRPr="002427A7" w:rsidRDefault="00F20AE5" w:rsidP="004A0F5A">
            <w:pPr>
              <w:spacing w:after="0" w:line="240" w:lineRule="auto"/>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4-й-1</w:t>
            </w:r>
          </w:p>
        </w:tc>
        <w:tc>
          <w:tcPr>
            <w:tcW w:w="2393"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15</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14</w:t>
            </w:r>
          </w:p>
        </w:tc>
      </w:tr>
      <w:tr w:rsidR="00F20AE5" w:rsidRPr="002427A7" w:rsidTr="004A0F5A">
        <w:tc>
          <w:tcPr>
            <w:tcW w:w="2392" w:type="dxa"/>
            <w:gridSpan w:val="2"/>
            <w:vMerge/>
          </w:tcPr>
          <w:p w:rsidR="00F20AE5" w:rsidRPr="002427A7" w:rsidRDefault="00F20AE5" w:rsidP="004A0F5A">
            <w:pPr>
              <w:spacing w:after="0" w:line="240" w:lineRule="auto"/>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5-й-1</w:t>
            </w:r>
          </w:p>
        </w:tc>
        <w:tc>
          <w:tcPr>
            <w:tcW w:w="2393"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18</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10</w:t>
            </w:r>
          </w:p>
        </w:tc>
      </w:tr>
      <w:tr w:rsidR="00F20AE5" w:rsidRPr="002427A7" w:rsidTr="004A0F5A">
        <w:tc>
          <w:tcPr>
            <w:tcW w:w="2392" w:type="dxa"/>
            <w:gridSpan w:val="2"/>
            <w:vMerge/>
          </w:tcPr>
          <w:p w:rsidR="00F20AE5" w:rsidRPr="002427A7" w:rsidRDefault="00F20AE5" w:rsidP="004A0F5A">
            <w:pPr>
              <w:spacing w:after="0" w:line="240" w:lineRule="auto"/>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6-ых-2</w:t>
            </w:r>
          </w:p>
        </w:tc>
        <w:tc>
          <w:tcPr>
            <w:tcW w:w="2393"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20</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15</w:t>
            </w:r>
          </w:p>
        </w:tc>
      </w:tr>
      <w:tr w:rsidR="00F20AE5" w:rsidRPr="002427A7" w:rsidTr="004A0F5A">
        <w:tc>
          <w:tcPr>
            <w:tcW w:w="2392" w:type="dxa"/>
            <w:gridSpan w:val="2"/>
            <w:vMerge/>
          </w:tcPr>
          <w:p w:rsidR="00F20AE5" w:rsidRPr="002427A7" w:rsidRDefault="00F20AE5" w:rsidP="004A0F5A">
            <w:pPr>
              <w:spacing w:after="0" w:line="240" w:lineRule="auto"/>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7-й-1</w:t>
            </w:r>
          </w:p>
        </w:tc>
        <w:tc>
          <w:tcPr>
            <w:tcW w:w="2393"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14</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13</w:t>
            </w:r>
          </w:p>
        </w:tc>
      </w:tr>
      <w:tr w:rsidR="00F20AE5" w:rsidRPr="002427A7" w:rsidTr="004A0F5A">
        <w:tc>
          <w:tcPr>
            <w:tcW w:w="2392" w:type="dxa"/>
            <w:gridSpan w:val="2"/>
            <w:vMerge/>
          </w:tcPr>
          <w:p w:rsidR="00F20AE5" w:rsidRPr="002427A7" w:rsidRDefault="00F20AE5" w:rsidP="004A0F5A">
            <w:pPr>
              <w:spacing w:after="0" w:line="240" w:lineRule="auto"/>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8-ых-2</w:t>
            </w:r>
          </w:p>
        </w:tc>
        <w:tc>
          <w:tcPr>
            <w:tcW w:w="2393"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23</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13</w:t>
            </w:r>
          </w:p>
        </w:tc>
      </w:tr>
      <w:tr w:rsidR="00F20AE5" w:rsidRPr="002427A7" w:rsidTr="004A0F5A">
        <w:tc>
          <w:tcPr>
            <w:tcW w:w="2392" w:type="dxa"/>
            <w:gridSpan w:val="2"/>
            <w:vMerge/>
          </w:tcPr>
          <w:p w:rsidR="00F20AE5" w:rsidRPr="002427A7" w:rsidRDefault="00F20AE5" w:rsidP="004A0F5A">
            <w:pPr>
              <w:spacing w:after="0" w:line="240" w:lineRule="auto"/>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9-ых-2</w:t>
            </w:r>
          </w:p>
        </w:tc>
        <w:tc>
          <w:tcPr>
            <w:tcW w:w="2393"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21</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26</w:t>
            </w:r>
          </w:p>
        </w:tc>
      </w:tr>
      <w:tr w:rsidR="00F20AE5" w:rsidRPr="002427A7" w:rsidTr="004A0F5A">
        <w:tc>
          <w:tcPr>
            <w:tcW w:w="2392" w:type="dxa"/>
            <w:gridSpan w:val="2"/>
            <w:vMerge/>
          </w:tcPr>
          <w:p w:rsidR="00F20AE5" w:rsidRPr="002427A7" w:rsidRDefault="00F20AE5" w:rsidP="004A0F5A">
            <w:pPr>
              <w:spacing w:after="0" w:line="240" w:lineRule="auto"/>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10-й-1</w:t>
            </w:r>
          </w:p>
        </w:tc>
        <w:tc>
          <w:tcPr>
            <w:tcW w:w="2393"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8</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7</w:t>
            </w:r>
          </w:p>
        </w:tc>
      </w:tr>
      <w:tr w:rsidR="00F20AE5" w:rsidRPr="002427A7" w:rsidTr="004A0F5A">
        <w:tc>
          <w:tcPr>
            <w:tcW w:w="2392" w:type="dxa"/>
            <w:gridSpan w:val="2"/>
            <w:vMerge/>
            <w:tcBorders>
              <w:bottom w:val="nil"/>
            </w:tcBorders>
          </w:tcPr>
          <w:p w:rsidR="00F20AE5" w:rsidRPr="002427A7" w:rsidRDefault="00F20AE5" w:rsidP="004A0F5A">
            <w:pPr>
              <w:spacing w:after="0" w:line="240" w:lineRule="auto"/>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11-ых-2</w:t>
            </w:r>
          </w:p>
        </w:tc>
        <w:tc>
          <w:tcPr>
            <w:tcW w:w="2393"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24</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15</w:t>
            </w:r>
          </w:p>
        </w:tc>
      </w:tr>
      <w:tr w:rsidR="00F20AE5" w:rsidRPr="002427A7" w:rsidTr="004A0F5A">
        <w:tc>
          <w:tcPr>
            <w:tcW w:w="2385" w:type="dxa"/>
            <w:tcBorders>
              <w:top w:val="nil"/>
            </w:tcBorders>
          </w:tcPr>
          <w:p w:rsidR="00F20AE5" w:rsidRPr="002427A7" w:rsidRDefault="00F20AE5" w:rsidP="004A0F5A">
            <w:pPr>
              <w:spacing w:after="0" w:line="240" w:lineRule="auto"/>
              <w:jc w:val="center"/>
              <w:rPr>
                <w:rFonts w:ascii="Times New Roman" w:hAnsi="Times New Roman"/>
                <w:sz w:val="24"/>
                <w:szCs w:val="24"/>
              </w:rPr>
            </w:pPr>
          </w:p>
        </w:tc>
        <w:tc>
          <w:tcPr>
            <w:tcW w:w="7186" w:type="dxa"/>
            <w:gridSpan w:val="7"/>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Общее количество учащихся-343. Мальчиков-189.Девочек-154.</w:t>
            </w:r>
          </w:p>
        </w:tc>
      </w:tr>
      <w:tr w:rsidR="00F20AE5" w:rsidRPr="002427A7" w:rsidTr="004A0F5A">
        <w:tc>
          <w:tcPr>
            <w:tcW w:w="2385" w:type="dxa"/>
            <w:tcBorders>
              <w:bottom w:val="nil"/>
              <w:right w:val="nil"/>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2008-2009</w:t>
            </w:r>
          </w:p>
        </w:tc>
        <w:tc>
          <w:tcPr>
            <w:tcW w:w="2400" w:type="dxa"/>
            <w:gridSpan w:val="2"/>
            <w:tcBorders>
              <w:right w:val="nil"/>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 класс</w:t>
            </w:r>
          </w:p>
        </w:tc>
        <w:tc>
          <w:tcPr>
            <w:tcW w:w="2393" w:type="dxa"/>
            <w:gridSpan w:val="3"/>
            <w:tcBorders>
              <w:right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14</w:t>
            </w:r>
          </w:p>
        </w:tc>
        <w:tc>
          <w:tcPr>
            <w:tcW w:w="2393" w:type="dxa"/>
            <w:gridSpan w:val="2"/>
            <w:tcBorders>
              <w:left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15</w:t>
            </w:r>
          </w:p>
        </w:tc>
      </w:tr>
      <w:tr w:rsidR="00F20AE5" w:rsidRPr="002427A7" w:rsidTr="004A0F5A">
        <w:tc>
          <w:tcPr>
            <w:tcW w:w="2392" w:type="dxa"/>
            <w:gridSpan w:val="2"/>
            <w:vMerge w:val="restart"/>
            <w:tcBorders>
              <w:top w:val="nil"/>
            </w:tcBorders>
          </w:tcPr>
          <w:p w:rsidR="00F20AE5" w:rsidRPr="002427A7" w:rsidRDefault="00F20AE5" w:rsidP="004A0F5A">
            <w:pPr>
              <w:spacing w:after="0" w:line="240" w:lineRule="auto"/>
              <w:jc w:val="center"/>
              <w:rPr>
                <w:rFonts w:ascii="Times New Roman" w:hAnsi="Times New Roman"/>
                <w:sz w:val="24"/>
                <w:szCs w:val="24"/>
              </w:rPr>
            </w:pPr>
          </w:p>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 класс</w:t>
            </w:r>
          </w:p>
        </w:tc>
        <w:tc>
          <w:tcPr>
            <w:tcW w:w="2393"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9</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13</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3-и классы</w:t>
            </w:r>
          </w:p>
        </w:tc>
        <w:tc>
          <w:tcPr>
            <w:tcW w:w="2393"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22</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13</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4-е классы</w:t>
            </w:r>
          </w:p>
        </w:tc>
        <w:tc>
          <w:tcPr>
            <w:tcW w:w="2393"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11</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18</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5 класс</w:t>
            </w:r>
          </w:p>
        </w:tc>
        <w:tc>
          <w:tcPr>
            <w:tcW w:w="2393"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12</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15</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6 класс</w:t>
            </w:r>
          </w:p>
        </w:tc>
        <w:tc>
          <w:tcPr>
            <w:tcW w:w="2393"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9</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17</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7-е  классы</w:t>
            </w:r>
          </w:p>
        </w:tc>
        <w:tc>
          <w:tcPr>
            <w:tcW w:w="2393"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15</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20</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8 класс</w:t>
            </w:r>
          </w:p>
        </w:tc>
        <w:tc>
          <w:tcPr>
            <w:tcW w:w="2393"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15</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10</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9-е классы</w:t>
            </w:r>
          </w:p>
        </w:tc>
        <w:tc>
          <w:tcPr>
            <w:tcW w:w="2393"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15</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22</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10 класс</w:t>
            </w:r>
          </w:p>
        </w:tc>
        <w:tc>
          <w:tcPr>
            <w:tcW w:w="2393"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17</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9</w:t>
            </w:r>
          </w:p>
        </w:tc>
      </w:tr>
      <w:tr w:rsidR="00F20AE5" w:rsidRPr="002427A7" w:rsidTr="004A0F5A">
        <w:trPr>
          <w:trHeight w:val="360"/>
        </w:trPr>
        <w:tc>
          <w:tcPr>
            <w:tcW w:w="2392" w:type="dxa"/>
            <w:gridSpan w:val="2"/>
            <w:vMerge/>
            <w:tcBorders>
              <w:bottom w:val="nil"/>
            </w:tcBorders>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11 класс</w:t>
            </w:r>
          </w:p>
        </w:tc>
        <w:tc>
          <w:tcPr>
            <w:tcW w:w="2393"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7</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7</w:t>
            </w:r>
          </w:p>
        </w:tc>
      </w:tr>
      <w:tr w:rsidR="00F20AE5" w:rsidRPr="002427A7" w:rsidTr="004A0F5A">
        <w:trPr>
          <w:trHeight w:val="345"/>
        </w:trPr>
        <w:tc>
          <w:tcPr>
            <w:tcW w:w="2385" w:type="dxa"/>
            <w:tcBorders>
              <w:top w:val="single" w:sz="4" w:space="0" w:color="auto"/>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p>
        </w:tc>
        <w:tc>
          <w:tcPr>
            <w:tcW w:w="7186" w:type="dxa"/>
            <w:gridSpan w:val="7"/>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Общее количество учащихся-304. Мальчиков-260.Девочек-144</w:t>
            </w:r>
          </w:p>
        </w:tc>
      </w:tr>
      <w:tr w:rsidR="00F20AE5" w:rsidRPr="002427A7" w:rsidTr="004A0F5A">
        <w:trPr>
          <w:trHeight w:val="345"/>
        </w:trPr>
        <w:tc>
          <w:tcPr>
            <w:tcW w:w="2385" w:type="dxa"/>
            <w:vMerge w:val="restart"/>
            <w:tcBorders>
              <w:top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2009-2010</w:t>
            </w:r>
          </w:p>
        </w:tc>
        <w:tc>
          <w:tcPr>
            <w:tcW w:w="240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1-ых-2</w:t>
            </w:r>
          </w:p>
        </w:tc>
        <w:tc>
          <w:tcPr>
            <w:tcW w:w="234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17</w:t>
            </w:r>
          </w:p>
        </w:tc>
        <w:tc>
          <w:tcPr>
            <w:tcW w:w="2446"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23</w:t>
            </w:r>
          </w:p>
        </w:tc>
      </w:tr>
      <w:tr w:rsidR="00F20AE5" w:rsidRPr="002427A7" w:rsidTr="004A0F5A">
        <w:trPr>
          <w:trHeight w:val="345"/>
        </w:trPr>
        <w:tc>
          <w:tcPr>
            <w:tcW w:w="2385" w:type="dxa"/>
            <w:vMerge/>
          </w:tcPr>
          <w:p w:rsidR="00F20AE5" w:rsidRPr="002427A7" w:rsidRDefault="00F20AE5" w:rsidP="004A0F5A">
            <w:pPr>
              <w:spacing w:after="0" w:line="240" w:lineRule="auto"/>
              <w:jc w:val="center"/>
              <w:rPr>
                <w:rFonts w:ascii="Times New Roman" w:hAnsi="Times New Roman"/>
                <w:sz w:val="24"/>
                <w:szCs w:val="24"/>
              </w:rPr>
            </w:pPr>
          </w:p>
        </w:tc>
        <w:tc>
          <w:tcPr>
            <w:tcW w:w="240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2-ых-1</w:t>
            </w:r>
          </w:p>
        </w:tc>
        <w:tc>
          <w:tcPr>
            <w:tcW w:w="234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15</w:t>
            </w:r>
          </w:p>
        </w:tc>
        <w:tc>
          <w:tcPr>
            <w:tcW w:w="2446"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15</w:t>
            </w:r>
          </w:p>
        </w:tc>
      </w:tr>
      <w:tr w:rsidR="00F20AE5" w:rsidRPr="002427A7" w:rsidTr="004A0F5A">
        <w:trPr>
          <w:trHeight w:val="345"/>
        </w:trPr>
        <w:tc>
          <w:tcPr>
            <w:tcW w:w="2385" w:type="dxa"/>
            <w:vMerge/>
          </w:tcPr>
          <w:p w:rsidR="00F20AE5" w:rsidRPr="002427A7" w:rsidRDefault="00F20AE5" w:rsidP="004A0F5A">
            <w:pPr>
              <w:spacing w:after="0" w:line="240" w:lineRule="auto"/>
              <w:jc w:val="center"/>
              <w:rPr>
                <w:rFonts w:ascii="Times New Roman" w:hAnsi="Times New Roman"/>
                <w:sz w:val="24"/>
                <w:szCs w:val="24"/>
              </w:rPr>
            </w:pPr>
          </w:p>
        </w:tc>
        <w:tc>
          <w:tcPr>
            <w:tcW w:w="240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3-й-1</w:t>
            </w:r>
          </w:p>
        </w:tc>
        <w:tc>
          <w:tcPr>
            <w:tcW w:w="234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12</w:t>
            </w:r>
          </w:p>
        </w:tc>
        <w:tc>
          <w:tcPr>
            <w:tcW w:w="2446"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10</w:t>
            </w:r>
          </w:p>
        </w:tc>
      </w:tr>
      <w:tr w:rsidR="00F20AE5" w:rsidRPr="002427A7" w:rsidTr="004A0F5A">
        <w:trPr>
          <w:trHeight w:val="345"/>
        </w:trPr>
        <w:tc>
          <w:tcPr>
            <w:tcW w:w="2385" w:type="dxa"/>
            <w:vMerge/>
          </w:tcPr>
          <w:p w:rsidR="00F20AE5" w:rsidRPr="002427A7" w:rsidRDefault="00F20AE5" w:rsidP="004A0F5A">
            <w:pPr>
              <w:spacing w:after="0" w:line="240" w:lineRule="auto"/>
              <w:jc w:val="center"/>
              <w:rPr>
                <w:rFonts w:ascii="Times New Roman" w:hAnsi="Times New Roman"/>
                <w:sz w:val="24"/>
                <w:szCs w:val="24"/>
              </w:rPr>
            </w:pPr>
          </w:p>
        </w:tc>
        <w:tc>
          <w:tcPr>
            <w:tcW w:w="240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4-й-2</w:t>
            </w:r>
          </w:p>
        </w:tc>
        <w:tc>
          <w:tcPr>
            <w:tcW w:w="234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16</w:t>
            </w:r>
          </w:p>
        </w:tc>
        <w:tc>
          <w:tcPr>
            <w:tcW w:w="2446"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22</w:t>
            </w:r>
          </w:p>
        </w:tc>
      </w:tr>
      <w:tr w:rsidR="00F20AE5" w:rsidRPr="002427A7" w:rsidTr="004A0F5A">
        <w:trPr>
          <w:trHeight w:val="345"/>
        </w:trPr>
        <w:tc>
          <w:tcPr>
            <w:tcW w:w="2385" w:type="dxa"/>
            <w:vMerge/>
          </w:tcPr>
          <w:p w:rsidR="00F20AE5" w:rsidRPr="002427A7" w:rsidRDefault="00F20AE5" w:rsidP="004A0F5A">
            <w:pPr>
              <w:spacing w:after="0" w:line="240" w:lineRule="auto"/>
              <w:jc w:val="center"/>
              <w:rPr>
                <w:rFonts w:ascii="Times New Roman" w:hAnsi="Times New Roman"/>
                <w:sz w:val="24"/>
                <w:szCs w:val="24"/>
              </w:rPr>
            </w:pPr>
          </w:p>
        </w:tc>
        <w:tc>
          <w:tcPr>
            <w:tcW w:w="240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5-ых-1</w:t>
            </w:r>
          </w:p>
        </w:tc>
        <w:tc>
          <w:tcPr>
            <w:tcW w:w="234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17</w:t>
            </w:r>
          </w:p>
        </w:tc>
        <w:tc>
          <w:tcPr>
            <w:tcW w:w="2446"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11</w:t>
            </w:r>
          </w:p>
        </w:tc>
      </w:tr>
      <w:tr w:rsidR="00F20AE5" w:rsidRPr="002427A7" w:rsidTr="004A0F5A">
        <w:trPr>
          <w:trHeight w:val="345"/>
        </w:trPr>
        <w:tc>
          <w:tcPr>
            <w:tcW w:w="2385" w:type="dxa"/>
            <w:vMerge/>
          </w:tcPr>
          <w:p w:rsidR="00F20AE5" w:rsidRPr="002427A7" w:rsidRDefault="00F20AE5" w:rsidP="004A0F5A">
            <w:pPr>
              <w:spacing w:after="0" w:line="240" w:lineRule="auto"/>
              <w:jc w:val="center"/>
              <w:rPr>
                <w:rFonts w:ascii="Times New Roman" w:hAnsi="Times New Roman"/>
                <w:sz w:val="24"/>
                <w:szCs w:val="24"/>
              </w:rPr>
            </w:pPr>
          </w:p>
        </w:tc>
        <w:tc>
          <w:tcPr>
            <w:tcW w:w="240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6-й-1</w:t>
            </w:r>
          </w:p>
        </w:tc>
        <w:tc>
          <w:tcPr>
            <w:tcW w:w="234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15</w:t>
            </w:r>
          </w:p>
        </w:tc>
        <w:tc>
          <w:tcPr>
            <w:tcW w:w="2446"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12</w:t>
            </w:r>
          </w:p>
        </w:tc>
      </w:tr>
      <w:tr w:rsidR="00F20AE5" w:rsidRPr="002427A7" w:rsidTr="004A0F5A">
        <w:trPr>
          <w:trHeight w:val="345"/>
        </w:trPr>
        <w:tc>
          <w:tcPr>
            <w:tcW w:w="2385" w:type="dxa"/>
            <w:vMerge/>
          </w:tcPr>
          <w:p w:rsidR="00F20AE5" w:rsidRPr="002427A7" w:rsidRDefault="00F20AE5" w:rsidP="004A0F5A">
            <w:pPr>
              <w:spacing w:after="0" w:line="240" w:lineRule="auto"/>
              <w:jc w:val="center"/>
              <w:rPr>
                <w:rFonts w:ascii="Times New Roman" w:hAnsi="Times New Roman"/>
                <w:sz w:val="24"/>
                <w:szCs w:val="24"/>
              </w:rPr>
            </w:pPr>
          </w:p>
        </w:tc>
        <w:tc>
          <w:tcPr>
            <w:tcW w:w="240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7-ых-1</w:t>
            </w:r>
          </w:p>
        </w:tc>
        <w:tc>
          <w:tcPr>
            <w:tcW w:w="234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17</w:t>
            </w:r>
          </w:p>
        </w:tc>
        <w:tc>
          <w:tcPr>
            <w:tcW w:w="2446"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9</w:t>
            </w:r>
          </w:p>
        </w:tc>
      </w:tr>
      <w:tr w:rsidR="00F20AE5" w:rsidRPr="002427A7" w:rsidTr="004A0F5A">
        <w:trPr>
          <w:trHeight w:val="345"/>
        </w:trPr>
        <w:tc>
          <w:tcPr>
            <w:tcW w:w="2385" w:type="dxa"/>
            <w:vMerge/>
          </w:tcPr>
          <w:p w:rsidR="00F20AE5" w:rsidRPr="002427A7" w:rsidRDefault="00F20AE5" w:rsidP="004A0F5A">
            <w:pPr>
              <w:spacing w:after="0" w:line="240" w:lineRule="auto"/>
              <w:jc w:val="center"/>
              <w:rPr>
                <w:rFonts w:ascii="Times New Roman" w:hAnsi="Times New Roman"/>
                <w:sz w:val="24"/>
                <w:szCs w:val="24"/>
              </w:rPr>
            </w:pPr>
          </w:p>
        </w:tc>
        <w:tc>
          <w:tcPr>
            <w:tcW w:w="240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8-ых-2</w:t>
            </w:r>
          </w:p>
        </w:tc>
        <w:tc>
          <w:tcPr>
            <w:tcW w:w="234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19</w:t>
            </w:r>
          </w:p>
        </w:tc>
        <w:tc>
          <w:tcPr>
            <w:tcW w:w="2446"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13</w:t>
            </w:r>
          </w:p>
        </w:tc>
      </w:tr>
      <w:tr w:rsidR="00F20AE5" w:rsidRPr="002427A7" w:rsidTr="004A0F5A">
        <w:trPr>
          <w:trHeight w:val="345"/>
        </w:trPr>
        <w:tc>
          <w:tcPr>
            <w:tcW w:w="2385" w:type="dxa"/>
            <w:vMerge/>
            <w:tcBorders>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p>
        </w:tc>
        <w:tc>
          <w:tcPr>
            <w:tcW w:w="240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9-й-1</w:t>
            </w:r>
          </w:p>
        </w:tc>
        <w:tc>
          <w:tcPr>
            <w:tcW w:w="234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13</w:t>
            </w:r>
          </w:p>
        </w:tc>
        <w:tc>
          <w:tcPr>
            <w:tcW w:w="2446"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14</w:t>
            </w:r>
          </w:p>
        </w:tc>
      </w:tr>
      <w:tr w:rsidR="00F20AE5" w:rsidRPr="002427A7" w:rsidTr="004A0F5A">
        <w:trPr>
          <w:trHeight w:val="345"/>
        </w:trPr>
        <w:tc>
          <w:tcPr>
            <w:tcW w:w="2385" w:type="dxa"/>
            <w:vMerge w:val="restart"/>
            <w:tcBorders>
              <w:top w:val="single" w:sz="4" w:space="0" w:color="auto"/>
            </w:tcBorders>
          </w:tcPr>
          <w:p w:rsidR="00F20AE5" w:rsidRPr="002427A7" w:rsidRDefault="00F20AE5" w:rsidP="004A0F5A">
            <w:pPr>
              <w:spacing w:after="0" w:line="240" w:lineRule="auto"/>
              <w:rPr>
                <w:rFonts w:ascii="Times New Roman" w:hAnsi="Times New Roman"/>
                <w:sz w:val="24"/>
                <w:szCs w:val="24"/>
              </w:rPr>
            </w:pPr>
          </w:p>
          <w:p w:rsidR="00F20AE5" w:rsidRPr="002427A7" w:rsidRDefault="00F20AE5" w:rsidP="004A0F5A">
            <w:pPr>
              <w:spacing w:after="0" w:line="240" w:lineRule="auto"/>
              <w:rPr>
                <w:rFonts w:ascii="Times New Roman" w:hAnsi="Times New Roman"/>
                <w:sz w:val="24"/>
                <w:szCs w:val="24"/>
              </w:rPr>
            </w:pPr>
          </w:p>
        </w:tc>
        <w:tc>
          <w:tcPr>
            <w:tcW w:w="240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10-ых-1</w:t>
            </w:r>
          </w:p>
        </w:tc>
        <w:tc>
          <w:tcPr>
            <w:tcW w:w="234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14</w:t>
            </w:r>
          </w:p>
        </w:tc>
        <w:tc>
          <w:tcPr>
            <w:tcW w:w="2446"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10</w:t>
            </w:r>
          </w:p>
        </w:tc>
      </w:tr>
      <w:tr w:rsidR="00F20AE5" w:rsidRPr="002427A7" w:rsidTr="004A0F5A">
        <w:trPr>
          <w:trHeight w:val="345"/>
        </w:trPr>
        <w:tc>
          <w:tcPr>
            <w:tcW w:w="2385" w:type="dxa"/>
            <w:vMerge/>
          </w:tcPr>
          <w:p w:rsidR="00F20AE5" w:rsidRPr="002427A7" w:rsidRDefault="00F20AE5" w:rsidP="004A0F5A">
            <w:pPr>
              <w:spacing w:after="0" w:line="240" w:lineRule="auto"/>
              <w:jc w:val="center"/>
              <w:rPr>
                <w:rFonts w:ascii="Times New Roman" w:hAnsi="Times New Roman"/>
                <w:sz w:val="24"/>
                <w:szCs w:val="24"/>
              </w:rPr>
            </w:pPr>
          </w:p>
        </w:tc>
        <w:tc>
          <w:tcPr>
            <w:tcW w:w="240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11-й-1</w:t>
            </w:r>
          </w:p>
        </w:tc>
        <w:tc>
          <w:tcPr>
            <w:tcW w:w="2340"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13</w:t>
            </w:r>
          </w:p>
        </w:tc>
        <w:tc>
          <w:tcPr>
            <w:tcW w:w="2446"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17</w:t>
            </w:r>
          </w:p>
        </w:tc>
      </w:tr>
      <w:tr w:rsidR="00F20AE5" w:rsidRPr="002427A7" w:rsidTr="004A0F5A">
        <w:trPr>
          <w:trHeight w:val="345"/>
        </w:trPr>
        <w:tc>
          <w:tcPr>
            <w:tcW w:w="2385" w:type="dxa"/>
            <w:vMerge/>
            <w:tcBorders>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p>
        </w:tc>
        <w:tc>
          <w:tcPr>
            <w:tcW w:w="7186" w:type="dxa"/>
            <w:gridSpan w:val="7"/>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Общее количество учащихся-325. Мальчиков- 169 . Девочек-156  .</w:t>
            </w:r>
          </w:p>
        </w:tc>
      </w:tr>
      <w:tr w:rsidR="00F20AE5" w:rsidRPr="002427A7" w:rsidTr="004A0F5A">
        <w:trPr>
          <w:trHeight w:val="401"/>
        </w:trPr>
        <w:tc>
          <w:tcPr>
            <w:tcW w:w="2392" w:type="dxa"/>
            <w:gridSpan w:val="2"/>
            <w:vMerge w:val="restart"/>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2011-2012</w:t>
            </w: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 класс- 2</w:t>
            </w:r>
          </w:p>
        </w:tc>
        <w:tc>
          <w:tcPr>
            <w:tcW w:w="2393"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19</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20</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 класс -2</w:t>
            </w:r>
          </w:p>
        </w:tc>
        <w:tc>
          <w:tcPr>
            <w:tcW w:w="2393"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27</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18</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3 класс-2</w:t>
            </w:r>
          </w:p>
        </w:tc>
        <w:tc>
          <w:tcPr>
            <w:tcW w:w="2393"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22</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18</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4 класс -1</w:t>
            </w:r>
          </w:p>
        </w:tc>
        <w:tc>
          <w:tcPr>
            <w:tcW w:w="2393"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17</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17</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5 класс- 1</w:t>
            </w:r>
          </w:p>
        </w:tc>
        <w:tc>
          <w:tcPr>
            <w:tcW w:w="2393"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8</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13</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6 класс- 2</w:t>
            </w:r>
          </w:p>
        </w:tc>
        <w:tc>
          <w:tcPr>
            <w:tcW w:w="2393"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18</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17</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7 класс - 1</w:t>
            </w:r>
          </w:p>
        </w:tc>
        <w:tc>
          <w:tcPr>
            <w:tcW w:w="2393"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9</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19</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8 класс-1</w:t>
            </w:r>
          </w:p>
        </w:tc>
        <w:tc>
          <w:tcPr>
            <w:tcW w:w="2393"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12</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15</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9 класс - 1</w:t>
            </w:r>
          </w:p>
        </w:tc>
        <w:tc>
          <w:tcPr>
            <w:tcW w:w="2393"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10</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15</w:t>
            </w:r>
          </w:p>
        </w:tc>
      </w:tr>
      <w:tr w:rsidR="00F20AE5" w:rsidRPr="002427A7" w:rsidTr="004A0F5A">
        <w:tc>
          <w:tcPr>
            <w:tcW w:w="2392" w:type="dxa"/>
            <w:gridSpan w:val="2"/>
            <w:vMerge/>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10 класс -1</w:t>
            </w:r>
          </w:p>
        </w:tc>
        <w:tc>
          <w:tcPr>
            <w:tcW w:w="2393"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10</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10</w:t>
            </w:r>
          </w:p>
        </w:tc>
      </w:tr>
      <w:tr w:rsidR="00F20AE5" w:rsidRPr="002427A7" w:rsidTr="004A0F5A">
        <w:tc>
          <w:tcPr>
            <w:tcW w:w="2392" w:type="dxa"/>
            <w:gridSpan w:val="2"/>
            <w:vMerge/>
            <w:tcBorders>
              <w:bottom w:val="nil"/>
            </w:tcBorders>
          </w:tcPr>
          <w:p w:rsidR="00F20AE5" w:rsidRPr="002427A7" w:rsidRDefault="00F20AE5" w:rsidP="004A0F5A">
            <w:pPr>
              <w:spacing w:after="0" w:line="240" w:lineRule="auto"/>
              <w:jc w:val="center"/>
              <w:rPr>
                <w:rFonts w:ascii="Times New Roman" w:hAnsi="Times New Roman"/>
                <w:sz w:val="24"/>
                <w:szCs w:val="24"/>
              </w:rPr>
            </w:pPr>
          </w:p>
        </w:tc>
        <w:tc>
          <w:tcPr>
            <w:tcW w:w="2393" w:type="dxa"/>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11 класс - 0</w:t>
            </w:r>
          </w:p>
        </w:tc>
        <w:tc>
          <w:tcPr>
            <w:tcW w:w="2393" w:type="dxa"/>
            <w:gridSpan w:val="3"/>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152</w:t>
            </w:r>
          </w:p>
        </w:tc>
        <w:tc>
          <w:tcPr>
            <w:tcW w:w="2393" w:type="dxa"/>
            <w:gridSpan w:val="2"/>
          </w:tcPr>
          <w:p w:rsidR="00F20AE5" w:rsidRPr="002427A7" w:rsidRDefault="00F20AE5" w:rsidP="004A0F5A">
            <w:pPr>
              <w:spacing w:after="0" w:line="240" w:lineRule="auto"/>
              <w:jc w:val="center"/>
              <w:rPr>
                <w:rFonts w:ascii="Times New Roman" w:hAnsi="Times New Roman"/>
                <w:sz w:val="24"/>
                <w:szCs w:val="24"/>
              </w:rPr>
            </w:pPr>
          </w:p>
        </w:tc>
      </w:tr>
      <w:tr w:rsidR="00F20AE5" w:rsidRPr="002427A7" w:rsidTr="00A15A64">
        <w:tc>
          <w:tcPr>
            <w:tcW w:w="2385" w:type="dxa"/>
            <w:tcBorders>
              <w:top w:val="nil"/>
              <w:bottom w:val="single" w:sz="4" w:space="0" w:color="auto"/>
            </w:tcBorders>
          </w:tcPr>
          <w:p w:rsidR="00F20AE5" w:rsidRPr="002427A7" w:rsidRDefault="00F20AE5" w:rsidP="004A0F5A">
            <w:pPr>
              <w:spacing w:after="0" w:line="240" w:lineRule="auto"/>
              <w:rPr>
                <w:rFonts w:ascii="Times New Roman" w:hAnsi="Times New Roman"/>
                <w:sz w:val="24"/>
                <w:szCs w:val="24"/>
              </w:rPr>
            </w:pPr>
          </w:p>
        </w:tc>
        <w:tc>
          <w:tcPr>
            <w:tcW w:w="7186" w:type="dxa"/>
            <w:gridSpan w:val="7"/>
            <w:tcBorders>
              <w:bottom w:val="single" w:sz="4" w:space="0" w:color="auto"/>
            </w:tcBorders>
          </w:tcPr>
          <w:p w:rsidR="00F20AE5" w:rsidRPr="002427A7" w:rsidRDefault="00F20AE5" w:rsidP="004A0F5A">
            <w:pPr>
              <w:spacing w:after="0" w:line="240" w:lineRule="auto"/>
              <w:jc w:val="center"/>
              <w:rPr>
                <w:rFonts w:ascii="Times New Roman" w:hAnsi="Times New Roman"/>
                <w:sz w:val="24"/>
                <w:szCs w:val="24"/>
              </w:rPr>
            </w:pPr>
            <w:r w:rsidRPr="002427A7">
              <w:rPr>
                <w:rFonts w:ascii="Times New Roman" w:hAnsi="Times New Roman"/>
                <w:sz w:val="24"/>
                <w:szCs w:val="24"/>
              </w:rPr>
              <w:t>Общее количество учащихся-314. Мальчиков- 162 . Девочек-152</w:t>
            </w:r>
          </w:p>
        </w:tc>
      </w:tr>
      <w:tr w:rsidR="00A15A64" w:rsidRPr="002427A7" w:rsidTr="00E73A00">
        <w:tc>
          <w:tcPr>
            <w:tcW w:w="2385" w:type="dxa"/>
            <w:vMerge w:val="restart"/>
            <w:tcBorders>
              <w:top w:val="single" w:sz="4" w:space="0" w:color="auto"/>
            </w:tcBorders>
          </w:tcPr>
          <w:p w:rsidR="00A15A64" w:rsidRPr="002427A7" w:rsidRDefault="00A15A64" w:rsidP="00A15A64">
            <w:pPr>
              <w:spacing w:after="0" w:line="240" w:lineRule="auto"/>
              <w:rPr>
                <w:rFonts w:ascii="Times New Roman" w:hAnsi="Times New Roman"/>
                <w:sz w:val="24"/>
                <w:szCs w:val="24"/>
              </w:rPr>
            </w:pPr>
            <w:r w:rsidRPr="002427A7">
              <w:rPr>
                <w:rFonts w:ascii="Times New Roman" w:hAnsi="Times New Roman"/>
                <w:sz w:val="24"/>
                <w:szCs w:val="24"/>
              </w:rPr>
              <w:t>201</w:t>
            </w:r>
            <w:r>
              <w:rPr>
                <w:rFonts w:ascii="Times New Roman" w:hAnsi="Times New Roman"/>
                <w:sz w:val="24"/>
                <w:szCs w:val="24"/>
              </w:rPr>
              <w:t>2</w:t>
            </w:r>
            <w:r w:rsidRPr="002427A7">
              <w:rPr>
                <w:rFonts w:ascii="Times New Roman" w:hAnsi="Times New Roman"/>
                <w:sz w:val="24"/>
                <w:szCs w:val="24"/>
              </w:rPr>
              <w:t>-201</w:t>
            </w:r>
            <w:r>
              <w:rPr>
                <w:rFonts w:ascii="Times New Roman" w:hAnsi="Times New Roman"/>
                <w:sz w:val="24"/>
                <w:szCs w:val="24"/>
              </w:rPr>
              <w:t>3</w:t>
            </w:r>
          </w:p>
        </w:tc>
        <w:tc>
          <w:tcPr>
            <w:tcW w:w="2432" w:type="dxa"/>
            <w:gridSpan w:val="3"/>
            <w:tcBorders>
              <w:top w:val="single" w:sz="4" w:space="0" w:color="auto"/>
              <w:bottom w:val="single" w:sz="4" w:space="0" w:color="auto"/>
            </w:tcBorders>
          </w:tcPr>
          <w:p w:rsidR="00A15A64" w:rsidRPr="002427A7" w:rsidRDefault="00A15A64" w:rsidP="00A15A64">
            <w:pPr>
              <w:spacing w:after="0" w:line="240" w:lineRule="auto"/>
              <w:jc w:val="center"/>
              <w:rPr>
                <w:rFonts w:ascii="Times New Roman" w:hAnsi="Times New Roman"/>
                <w:sz w:val="24"/>
                <w:szCs w:val="24"/>
              </w:rPr>
            </w:pPr>
            <w:r w:rsidRPr="002427A7">
              <w:rPr>
                <w:rFonts w:ascii="Times New Roman" w:hAnsi="Times New Roman"/>
                <w:sz w:val="24"/>
                <w:szCs w:val="24"/>
              </w:rPr>
              <w:t>1 класс- 2</w:t>
            </w:r>
          </w:p>
        </w:tc>
        <w:tc>
          <w:tcPr>
            <w:tcW w:w="2420" w:type="dxa"/>
            <w:gridSpan w:val="3"/>
            <w:tcBorders>
              <w:top w:val="single" w:sz="4" w:space="0" w:color="auto"/>
              <w:bottom w:val="single" w:sz="4" w:space="0" w:color="auto"/>
            </w:tcBorders>
          </w:tcPr>
          <w:p w:rsidR="00A15A64" w:rsidRPr="002427A7" w:rsidRDefault="00B50FB4" w:rsidP="00B87475">
            <w:pPr>
              <w:spacing w:after="0" w:line="240" w:lineRule="auto"/>
              <w:jc w:val="center"/>
              <w:rPr>
                <w:rFonts w:ascii="Times New Roman" w:hAnsi="Times New Roman"/>
                <w:sz w:val="24"/>
                <w:szCs w:val="24"/>
              </w:rPr>
            </w:pPr>
            <w:r>
              <w:rPr>
                <w:rFonts w:ascii="Times New Roman" w:hAnsi="Times New Roman"/>
                <w:sz w:val="24"/>
                <w:szCs w:val="24"/>
              </w:rPr>
              <w:t>2</w:t>
            </w:r>
            <w:r w:rsidR="00B87475">
              <w:rPr>
                <w:rFonts w:ascii="Times New Roman" w:hAnsi="Times New Roman"/>
                <w:sz w:val="24"/>
                <w:szCs w:val="24"/>
              </w:rPr>
              <w:t>0</w:t>
            </w:r>
          </w:p>
        </w:tc>
        <w:tc>
          <w:tcPr>
            <w:tcW w:w="2334" w:type="dxa"/>
            <w:tcBorders>
              <w:top w:val="single" w:sz="4" w:space="0" w:color="auto"/>
              <w:bottom w:val="single" w:sz="4" w:space="0" w:color="auto"/>
            </w:tcBorders>
          </w:tcPr>
          <w:p w:rsidR="00A15A64" w:rsidRPr="002427A7" w:rsidRDefault="00B50FB4" w:rsidP="00A15A64">
            <w:pPr>
              <w:spacing w:after="0" w:line="240" w:lineRule="auto"/>
              <w:jc w:val="center"/>
              <w:rPr>
                <w:rFonts w:ascii="Times New Roman" w:hAnsi="Times New Roman"/>
                <w:sz w:val="24"/>
                <w:szCs w:val="24"/>
              </w:rPr>
            </w:pPr>
            <w:r>
              <w:rPr>
                <w:rFonts w:ascii="Times New Roman" w:hAnsi="Times New Roman"/>
                <w:sz w:val="24"/>
                <w:szCs w:val="24"/>
              </w:rPr>
              <w:t>19</w:t>
            </w:r>
          </w:p>
        </w:tc>
      </w:tr>
      <w:tr w:rsidR="00A15A64" w:rsidRPr="002427A7" w:rsidTr="00E73A00">
        <w:tc>
          <w:tcPr>
            <w:tcW w:w="2385" w:type="dxa"/>
            <w:vMerge/>
          </w:tcPr>
          <w:p w:rsidR="00A15A64" w:rsidRPr="002427A7" w:rsidRDefault="00A15A64" w:rsidP="00A15A64">
            <w:pPr>
              <w:spacing w:after="0" w:line="240" w:lineRule="auto"/>
              <w:rPr>
                <w:rFonts w:ascii="Times New Roman" w:hAnsi="Times New Roman"/>
                <w:sz w:val="24"/>
                <w:szCs w:val="24"/>
              </w:rPr>
            </w:pPr>
          </w:p>
        </w:tc>
        <w:tc>
          <w:tcPr>
            <w:tcW w:w="2432" w:type="dxa"/>
            <w:gridSpan w:val="3"/>
            <w:tcBorders>
              <w:top w:val="single" w:sz="4" w:space="0" w:color="auto"/>
              <w:bottom w:val="single" w:sz="4" w:space="0" w:color="auto"/>
            </w:tcBorders>
          </w:tcPr>
          <w:p w:rsidR="00A15A64" w:rsidRPr="002427A7" w:rsidRDefault="00A15A64" w:rsidP="00A15A64">
            <w:pPr>
              <w:spacing w:after="0" w:line="240" w:lineRule="auto"/>
              <w:jc w:val="center"/>
              <w:rPr>
                <w:rFonts w:ascii="Times New Roman" w:hAnsi="Times New Roman"/>
                <w:sz w:val="24"/>
                <w:szCs w:val="24"/>
              </w:rPr>
            </w:pPr>
            <w:r w:rsidRPr="002427A7">
              <w:rPr>
                <w:rFonts w:ascii="Times New Roman" w:hAnsi="Times New Roman"/>
                <w:sz w:val="24"/>
                <w:szCs w:val="24"/>
              </w:rPr>
              <w:t>2 класс -2</w:t>
            </w:r>
          </w:p>
        </w:tc>
        <w:tc>
          <w:tcPr>
            <w:tcW w:w="2420" w:type="dxa"/>
            <w:gridSpan w:val="3"/>
            <w:tcBorders>
              <w:top w:val="single" w:sz="4" w:space="0" w:color="auto"/>
              <w:bottom w:val="single" w:sz="4" w:space="0" w:color="auto"/>
            </w:tcBorders>
          </w:tcPr>
          <w:p w:rsidR="00A15A64" w:rsidRPr="002427A7" w:rsidRDefault="00B50FB4" w:rsidP="00A15A64">
            <w:pPr>
              <w:spacing w:after="0" w:line="240" w:lineRule="auto"/>
              <w:jc w:val="center"/>
              <w:rPr>
                <w:rFonts w:ascii="Times New Roman" w:hAnsi="Times New Roman"/>
                <w:sz w:val="24"/>
                <w:szCs w:val="24"/>
              </w:rPr>
            </w:pPr>
            <w:r>
              <w:rPr>
                <w:rFonts w:ascii="Times New Roman" w:hAnsi="Times New Roman"/>
                <w:sz w:val="24"/>
                <w:szCs w:val="24"/>
              </w:rPr>
              <w:t>18</w:t>
            </w:r>
          </w:p>
        </w:tc>
        <w:tc>
          <w:tcPr>
            <w:tcW w:w="2334" w:type="dxa"/>
            <w:tcBorders>
              <w:top w:val="single" w:sz="4" w:space="0" w:color="auto"/>
              <w:bottom w:val="single" w:sz="4" w:space="0" w:color="auto"/>
            </w:tcBorders>
          </w:tcPr>
          <w:p w:rsidR="00A15A64" w:rsidRPr="002427A7" w:rsidRDefault="00B50FB4" w:rsidP="00A15A64">
            <w:pPr>
              <w:spacing w:after="0" w:line="240" w:lineRule="auto"/>
              <w:jc w:val="center"/>
              <w:rPr>
                <w:rFonts w:ascii="Times New Roman" w:hAnsi="Times New Roman"/>
                <w:sz w:val="24"/>
                <w:szCs w:val="24"/>
              </w:rPr>
            </w:pPr>
            <w:r>
              <w:rPr>
                <w:rFonts w:ascii="Times New Roman" w:hAnsi="Times New Roman"/>
                <w:sz w:val="24"/>
                <w:szCs w:val="24"/>
              </w:rPr>
              <w:t>24</w:t>
            </w:r>
          </w:p>
        </w:tc>
      </w:tr>
      <w:tr w:rsidR="00A15A64" w:rsidRPr="002427A7" w:rsidTr="00E73A00">
        <w:tc>
          <w:tcPr>
            <w:tcW w:w="2385" w:type="dxa"/>
            <w:vMerge/>
          </w:tcPr>
          <w:p w:rsidR="00A15A64" w:rsidRPr="002427A7" w:rsidRDefault="00A15A64" w:rsidP="00A15A64">
            <w:pPr>
              <w:spacing w:after="0" w:line="240" w:lineRule="auto"/>
              <w:rPr>
                <w:rFonts w:ascii="Times New Roman" w:hAnsi="Times New Roman"/>
                <w:sz w:val="24"/>
                <w:szCs w:val="24"/>
              </w:rPr>
            </w:pPr>
          </w:p>
        </w:tc>
        <w:tc>
          <w:tcPr>
            <w:tcW w:w="2432" w:type="dxa"/>
            <w:gridSpan w:val="3"/>
            <w:tcBorders>
              <w:top w:val="single" w:sz="4" w:space="0" w:color="auto"/>
              <w:bottom w:val="single" w:sz="4" w:space="0" w:color="auto"/>
            </w:tcBorders>
          </w:tcPr>
          <w:p w:rsidR="00A15A64" w:rsidRPr="002427A7" w:rsidRDefault="00A15A64" w:rsidP="00A15A64">
            <w:pPr>
              <w:spacing w:after="0" w:line="240" w:lineRule="auto"/>
              <w:jc w:val="center"/>
              <w:rPr>
                <w:rFonts w:ascii="Times New Roman" w:hAnsi="Times New Roman"/>
                <w:sz w:val="24"/>
                <w:szCs w:val="24"/>
              </w:rPr>
            </w:pPr>
            <w:r w:rsidRPr="002427A7">
              <w:rPr>
                <w:rFonts w:ascii="Times New Roman" w:hAnsi="Times New Roman"/>
                <w:sz w:val="24"/>
                <w:szCs w:val="24"/>
              </w:rPr>
              <w:t>3 класс-2</w:t>
            </w:r>
          </w:p>
        </w:tc>
        <w:tc>
          <w:tcPr>
            <w:tcW w:w="2420" w:type="dxa"/>
            <w:gridSpan w:val="3"/>
            <w:tcBorders>
              <w:top w:val="single" w:sz="4" w:space="0" w:color="auto"/>
              <w:bottom w:val="single" w:sz="4" w:space="0" w:color="auto"/>
            </w:tcBorders>
          </w:tcPr>
          <w:p w:rsidR="00A15A64" w:rsidRPr="002427A7" w:rsidRDefault="00B50FB4" w:rsidP="00A15A64">
            <w:pPr>
              <w:spacing w:after="0" w:line="240" w:lineRule="auto"/>
              <w:jc w:val="center"/>
              <w:rPr>
                <w:rFonts w:ascii="Times New Roman" w:hAnsi="Times New Roman"/>
                <w:sz w:val="24"/>
                <w:szCs w:val="24"/>
              </w:rPr>
            </w:pPr>
            <w:r>
              <w:rPr>
                <w:rFonts w:ascii="Times New Roman" w:hAnsi="Times New Roman"/>
                <w:sz w:val="24"/>
                <w:szCs w:val="24"/>
              </w:rPr>
              <w:t>20</w:t>
            </w:r>
          </w:p>
        </w:tc>
        <w:tc>
          <w:tcPr>
            <w:tcW w:w="2334" w:type="dxa"/>
            <w:tcBorders>
              <w:top w:val="single" w:sz="4" w:space="0" w:color="auto"/>
              <w:bottom w:val="single" w:sz="4" w:space="0" w:color="auto"/>
            </w:tcBorders>
          </w:tcPr>
          <w:p w:rsidR="00A15A64" w:rsidRPr="002427A7" w:rsidRDefault="00B50FB4" w:rsidP="00A15A64">
            <w:pPr>
              <w:spacing w:after="0" w:line="240" w:lineRule="auto"/>
              <w:jc w:val="center"/>
              <w:rPr>
                <w:rFonts w:ascii="Times New Roman" w:hAnsi="Times New Roman"/>
                <w:sz w:val="24"/>
                <w:szCs w:val="24"/>
              </w:rPr>
            </w:pPr>
            <w:r>
              <w:rPr>
                <w:rFonts w:ascii="Times New Roman" w:hAnsi="Times New Roman"/>
                <w:sz w:val="24"/>
                <w:szCs w:val="24"/>
              </w:rPr>
              <w:t>21</w:t>
            </w:r>
          </w:p>
        </w:tc>
      </w:tr>
      <w:tr w:rsidR="00A15A64" w:rsidRPr="002427A7" w:rsidTr="00E73A00">
        <w:tc>
          <w:tcPr>
            <w:tcW w:w="2385" w:type="dxa"/>
            <w:vMerge/>
          </w:tcPr>
          <w:p w:rsidR="00A15A64" w:rsidRPr="002427A7" w:rsidRDefault="00A15A64" w:rsidP="00A15A64">
            <w:pPr>
              <w:spacing w:after="0" w:line="240" w:lineRule="auto"/>
              <w:rPr>
                <w:rFonts w:ascii="Times New Roman" w:hAnsi="Times New Roman"/>
                <w:sz w:val="24"/>
                <w:szCs w:val="24"/>
              </w:rPr>
            </w:pPr>
          </w:p>
        </w:tc>
        <w:tc>
          <w:tcPr>
            <w:tcW w:w="2432" w:type="dxa"/>
            <w:gridSpan w:val="3"/>
            <w:tcBorders>
              <w:top w:val="single" w:sz="4" w:space="0" w:color="auto"/>
              <w:bottom w:val="single" w:sz="4" w:space="0" w:color="auto"/>
            </w:tcBorders>
          </w:tcPr>
          <w:p w:rsidR="00A15A64" w:rsidRPr="002427A7" w:rsidRDefault="00A15A64" w:rsidP="00A15A64">
            <w:pPr>
              <w:spacing w:after="0" w:line="240" w:lineRule="auto"/>
              <w:jc w:val="center"/>
              <w:rPr>
                <w:rFonts w:ascii="Times New Roman" w:hAnsi="Times New Roman"/>
                <w:sz w:val="24"/>
                <w:szCs w:val="24"/>
              </w:rPr>
            </w:pPr>
            <w:r w:rsidRPr="002427A7">
              <w:rPr>
                <w:rFonts w:ascii="Times New Roman" w:hAnsi="Times New Roman"/>
                <w:sz w:val="24"/>
                <w:szCs w:val="24"/>
              </w:rPr>
              <w:t>4 класс -</w:t>
            </w:r>
            <w:r>
              <w:rPr>
                <w:rFonts w:ascii="Times New Roman" w:hAnsi="Times New Roman"/>
                <w:sz w:val="24"/>
                <w:szCs w:val="24"/>
              </w:rPr>
              <w:t>2</w:t>
            </w:r>
          </w:p>
        </w:tc>
        <w:tc>
          <w:tcPr>
            <w:tcW w:w="2420" w:type="dxa"/>
            <w:gridSpan w:val="3"/>
            <w:tcBorders>
              <w:top w:val="single" w:sz="4" w:space="0" w:color="auto"/>
              <w:bottom w:val="single" w:sz="4" w:space="0" w:color="auto"/>
            </w:tcBorders>
          </w:tcPr>
          <w:p w:rsidR="00A15A64" w:rsidRPr="002427A7" w:rsidRDefault="00A15A64" w:rsidP="00A15A64">
            <w:pPr>
              <w:spacing w:after="0" w:line="240" w:lineRule="auto"/>
              <w:jc w:val="center"/>
              <w:rPr>
                <w:rFonts w:ascii="Times New Roman" w:hAnsi="Times New Roman"/>
                <w:sz w:val="24"/>
                <w:szCs w:val="24"/>
              </w:rPr>
            </w:pPr>
            <w:r>
              <w:rPr>
                <w:rFonts w:ascii="Times New Roman" w:hAnsi="Times New Roman"/>
                <w:sz w:val="24"/>
                <w:szCs w:val="24"/>
              </w:rPr>
              <w:t>13</w:t>
            </w:r>
          </w:p>
        </w:tc>
        <w:tc>
          <w:tcPr>
            <w:tcW w:w="2334" w:type="dxa"/>
            <w:tcBorders>
              <w:top w:val="single" w:sz="4" w:space="0" w:color="auto"/>
              <w:bottom w:val="single" w:sz="4" w:space="0" w:color="auto"/>
            </w:tcBorders>
          </w:tcPr>
          <w:p w:rsidR="00A15A64" w:rsidRPr="002427A7" w:rsidRDefault="00B50FB4" w:rsidP="00A15A64">
            <w:pPr>
              <w:spacing w:after="0" w:line="240" w:lineRule="auto"/>
              <w:jc w:val="center"/>
              <w:rPr>
                <w:rFonts w:ascii="Times New Roman" w:hAnsi="Times New Roman"/>
                <w:sz w:val="24"/>
                <w:szCs w:val="24"/>
              </w:rPr>
            </w:pPr>
            <w:r>
              <w:rPr>
                <w:rFonts w:ascii="Times New Roman" w:hAnsi="Times New Roman"/>
                <w:sz w:val="24"/>
                <w:szCs w:val="24"/>
              </w:rPr>
              <w:t>22</w:t>
            </w:r>
          </w:p>
        </w:tc>
      </w:tr>
      <w:tr w:rsidR="00A15A64" w:rsidRPr="002427A7" w:rsidTr="00E73A00">
        <w:tc>
          <w:tcPr>
            <w:tcW w:w="2385" w:type="dxa"/>
            <w:vMerge/>
          </w:tcPr>
          <w:p w:rsidR="00A15A64" w:rsidRPr="002427A7" w:rsidRDefault="00A15A64" w:rsidP="00A15A64">
            <w:pPr>
              <w:spacing w:after="0" w:line="240" w:lineRule="auto"/>
              <w:rPr>
                <w:rFonts w:ascii="Times New Roman" w:hAnsi="Times New Roman"/>
                <w:sz w:val="24"/>
                <w:szCs w:val="24"/>
              </w:rPr>
            </w:pPr>
          </w:p>
        </w:tc>
        <w:tc>
          <w:tcPr>
            <w:tcW w:w="2432" w:type="dxa"/>
            <w:gridSpan w:val="3"/>
            <w:tcBorders>
              <w:top w:val="single" w:sz="4" w:space="0" w:color="auto"/>
              <w:bottom w:val="single" w:sz="4" w:space="0" w:color="auto"/>
            </w:tcBorders>
          </w:tcPr>
          <w:p w:rsidR="00A15A64" w:rsidRPr="002427A7" w:rsidRDefault="00A15A64" w:rsidP="00A15A64">
            <w:pPr>
              <w:spacing w:after="0" w:line="240" w:lineRule="auto"/>
              <w:jc w:val="center"/>
              <w:rPr>
                <w:rFonts w:ascii="Times New Roman" w:hAnsi="Times New Roman"/>
                <w:sz w:val="24"/>
                <w:szCs w:val="24"/>
              </w:rPr>
            </w:pPr>
            <w:r w:rsidRPr="002427A7">
              <w:rPr>
                <w:rFonts w:ascii="Times New Roman" w:hAnsi="Times New Roman"/>
                <w:sz w:val="24"/>
                <w:szCs w:val="24"/>
              </w:rPr>
              <w:t xml:space="preserve">5 класс- </w:t>
            </w:r>
            <w:r>
              <w:rPr>
                <w:rFonts w:ascii="Times New Roman" w:hAnsi="Times New Roman"/>
                <w:sz w:val="24"/>
                <w:szCs w:val="24"/>
              </w:rPr>
              <w:t>2</w:t>
            </w:r>
          </w:p>
        </w:tc>
        <w:tc>
          <w:tcPr>
            <w:tcW w:w="2420" w:type="dxa"/>
            <w:gridSpan w:val="3"/>
            <w:tcBorders>
              <w:top w:val="single" w:sz="4" w:space="0" w:color="auto"/>
              <w:bottom w:val="single" w:sz="4" w:space="0" w:color="auto"/>
            </w:tcBorders>
          </w:tcPr>
          <w:p w:rsidR="00A15A64" w:rsidRPr="002427A7" w:rsidRDefault="00A15A64" w:rsidP="00A15A64">
            <w:pPr>
              <w:spacing w:after="0" w:line="240" w:lineRule="auto"/>
              <w:jc w:val="center"/>
              <w:rPr>
                <w:rFonts w:ascii="Times New Roman" w:hAnsi="Times New Roman"/>
                <w:sz w:val="24"/>
                <w:szCs w:val="24"/>
              </w:rPr>
            </w:pPr>
            <w:r>
              <w:rPr>
                <w:rFonts w:ascii="Times New Roman" w:hAnsi="Times New Roman"/>
                <w:sz w:val="24"/>
                <w:szCs w:val="24"/>
              </w:rPr>
              <w:t>21</w:t>
            </w:r>
          </w:p>
        </w:tc>
        <w:tc>
          <w:tcPr>
            <w:tcW w:w="2334" w:type="dxa"/>
            <w:tcBorders>
              <w:top w:val="single" w:sz="4" w:space="0" w:color="auto"/>
              <w:bottom w:val="single" w:sz="4" w:space="0" w:color="auto"/>
            </w:tcBorders>
          </w:tcPr>
          <w:p w:rsidR="00A15A64" w:rsidRPr="002427A7" w:rsidRDefault="00A15A64" w:rsidP="00A15A64">
            <w:pPr>
              <w:spacing w:after="0" w:line="240" w:lineRule="auto"/>
              <w:jc w:val="center"/>
              <w:rPr>
                <w:rFonts w:ascii="Times New Roman" w:hAnsi="Times New Roman"/>
                <w:sz w:val="24"/>
                <w:szCs w:val="24"/>
              </w:rPr>
            </w:pPr>
            <w:r>
              <w:rPr>
                <w:rFonts w:ascii="Times New Roman" w:hAnsi="Times New Roman"/>
                <w:sz w:val="24"/>
                <w:szCs w:val="24"/>
              </w:rPr>
              <w:t>25</w:t>
            </w:r>
          </w:p>
        </w:tc>
      </w:tr>
      <w:tr w:rsidR="00A15A64" w:rsidRPr="002427A7" w:rsidTr="00E73A00">
        <w:tc>
          <w:tcPr>
            <w:tcW w:w="2385" w:type="dxa"/>
            <w:vMerge/>
          </w:tcPr>
          <w:p w:rsidR="00A15A64" w:rsidRPr="002427A7" w:rsidRDefault="00A15A64" w:rsidP="00A15A64">
            <w:pPr>
              <w:spacing w:after="0" w:line="240" w:lineRule="auto"/>
              <w:rPr>
                <w:rFonts w:ascii="Times New Roman" w:hAnsi="Times New Roman"/>
                <w:sz w:val="24"/>
                <w:szCs w:val="24"/>
              </w:rPr>
            </w:pPr>
          </w:p>
        </w:tc>
        <w:tc>
          <w:tcPr>
            <w:tcW w:w="2432" w:type="dxa"/>
            <w:gridSpan w:val="3"/>
            <w:tcBorders>
              <w:top w:val="single" w:sz="4" w:space="0" w:color="auto"/>
              <w:bottom w:val="single" w:sz="4" w:space="0" w:color="auto"/>
            </w:tcBorders>
          </w:tcPr>
          <w:p w:rsidR="00A15A64" w:rsidRPr="002427A7" w:rsidRDefault="00A15A64" w:rsidP="00A15A64">
            <w:pPr>
              <w:spacing w:after="0" w:line="240" w:lineRule="auto"/>
              <w:jc w:val="center"/>
              <w:rPr>
                <w:rFonts w:ascii="Times New Roman" w:hAnsi="Times New Roman"/>
                <w:sz w:val="24"/>
                <w:szCs w:val="24"/>
              </w:rPr>
            </w:pPr>
            <w:r w:rsidRPr="002427A7">
              <w:rPr>
                <w:rFonts w:ascii="Times New Roman" w:hAnsi="Times New Roman"/>
                <w:sz w:val="24"/>
                <w:szCs w:val="24"/>
              </w:rPr>
              <w:t>6 класс- 2</w:t>
            </w:r>
          </w:p>
        </w:tc>
        <w:tc>
          <w:tcPr>
            <w:tcW w:w="2420" w:type="dxa"/>
            <w:gridSpan w:val="3"/>
            <w:tcBorders>
              <w:top w:val="single" w:sz="4" w:space="0" w:color="auto"/>
              <w:bottom w:val="single" w:sz="4" w:space="0" w:color="auto"/>
            </w:tcBorders>
          </w:tcPr>
          <w:p w:rsidR="00A15A64" w:rsidRPr="002427A7" w:rsidRDefault="00A15A64" w:rsidP="00B50FB4">
            <w:pPr>
              <w:spacing w:after="0" w:line="240" w:lineRule="auto"/>
              <w:jc w:val="center"/>
              <w:rPr>
                <w:rFonts w:ascii="Times New Roman" w:hAnsi="Times New Roman"/>
                <w:sz w:val="24"/>
                <w:szCs w:val="24"/>
              </w:rPr>
            </w:pPr>
            <w:r>
              <w:rPr>
                <w:rFonts w:ascii="Times New Roman" w:hAnsi="Times New Roman"/>
                <w:sz w:val="24"/>
                <w:szCs w:val="24"/>
              </w:rPr>
              <w:t>1</w:t>
            </w:r>
            <w:r w:rsidR="00B50FB4">
              <w:rPr>
                <w:rFonts w:ascii="Times New Roman" w:hAnsi="Times New Roman"/>
                <w:sz w:val="24"/>
                <w:szCs w:val="24"/>
              </w:rPr>
              <w:t>7</w:t>
            </w:r>
          </w:p>
        </w:tc>
        <w:tc>
          <w:tcPr>
            <w:tcW w:w="2334" w:type="dxa"/>
            <w:tcBorders>
              <w:top w:val="single" w:sz="4" w:space="0" w:color="auto"/>
              <w:bottom w:val="single" w:sz="4" w:space="0" w:color="auto"/>
            </w:tcBorders>
          </w:tcPr>
          <w:p w:rsidR="00A15A64" w:rsidRPr="002427A7" w:rsidRDefault="00A15A64" w:rsidP="00A15A64">
            <w:pPr>
              <w:spacing w:after="0" w:line="240" w:lineRule="auto"/>
              <w:jc w:val="center"/>
              <w:rPr>
                <w:rFonts w:ascii="Times New Roman" w:hAnsi="Times New Roman"/>
                <w:sz w:val="24"/>
                <w:szCs w:val="24"/>
              </w:rPr>
            </w:pPr>
            <w:r>
              <w:rPr>
                <w:rFonts w:ascii="Times New Roman" w:hAnsi="Times New Roman"/>
                <w:sz w:val="24"/>
                <w:szCs w:val="24"/>
              </w:rPr>
              <w:t>16</w:t>
            </w:r>
          </w:p>
        </w:tc>
      </w:tr>
      <w:tr w:rsidR="00A15A64" w:rsidRPr="002427A7" w:rsidTr="00E73A00">
        <w:tc>
          <w:tcPr>
            <w:tcW w:w="2385" w:type="dxa"/>
            <w:vMerge/>
          </w:tcPr>
          <w:p w:rsidR="00A15A64" w:rsidRPr="002427A7" w:rsidRDefault="00A15A64" w:rsidP="00A15A64">
            <w:pPr>
              <w:spacing w:after="0" w:line="240" w:lineRule="auto"/>
              <w:rPr>
                <w:rFonts w:ascii="Times New Roman" w:hAnsi="Times New Roman"/>
                <w:sz w:val="24"/>
                <w:szCs w:val="24"/>
              </w:rPr>
            </w:pPr>
          </w:p>
        </w:tc>
        <w:tc>
          <w:tcPr>
            <w:tcW w:w="2432" w:type="dxa"/>
            <w:gridSpan w:val="3"/>
            <w:tcBorders>
              <w:top w:val="single" w:sz="4" w:space="0" w:color="auto"/>
              <w:bottom w:val="single" w:sz="4" w:space="0" w:color="auto"/>
            </w:tcBorders>
          </w:tcPr>
          <w:p w:rsidR="00A15A64" w:rsidRPr="002427A7" w:rsidRDefault="00A15A64" w:rsidP="00A15A64">
            <w:pPr>
              <w:spacing w:after="0" w:line="240" w:lineRule="auto"/>
              <w:jc w:val="center"/>
              <w:rPr>
                <w:rFonts w:ascii="Times New Roman" w:hAnsi="Times New Roman"/>
                <w:sz w:val="24"/>
                <w:szCs w:val="24"/>
              </w:rPr>
            </w:pPr>
            <w:r w:rsidRPr="002427A7">
              <w:rPr>
                <w:rFonts w:ascii="Times New Roman" w:hAnsi="Times New Roman"/>
                <w:sz w:val="24"/>
                <w:szCs w:val="24"/>
              </w:rPr>
              <w:t>7 класс - 1</w:t>
            </w:r>
          </w:p>
        </w:tc>
        <w:tc>
          <w:tcPr>
            <w:tcW w:w="2420" w:type="dxa"/>
            <w:gridSpan w:val="3"/>
            <w:tcBorders>
              <w:top w:val="single" w:sz="4" w:space="0" w:color="auto"/>
              <w:bottom w:val="single" w:sz="4" w:space="0" w:color="auto"/>
            </w:tcBorders>
          </w:tcPr>
          <w:p w:rsidR="00A15A64" w:rsidRPr="002427A7" w:rsidRDefault="00A15A64" w:rsidP="00A15A64">
            <w:pPr>
              <w:spacing w:after="0" w:line="240" w:lineRule="auto"/>
              <w:jc w:val="center"/>
              <w:rPr>
                <w:rFonts w:ascii="Times New Roman" w:hAnsi="Times New Roman"/>
                <w:sz w:val="24"/>
                <w:szCs w:val="24"/>
              </w:rPr>
            </w:pPr>
            <w:r>
              <w:rPr>
                <w:rFonts w:ascii="Times New Roman" w:hAnsi="Times New Roman"/>
                <w:sz w:val="24"/>
                <w:szCs w:val="24"/>
              </w:rPr>
              <w:t>12</w:t>
            </w:r>
          </w:p>
        </w:tc>
        <w:tc>
          <w:tcPr>
            <w:tcW w:w="2334" w:type="dxa"/>
            <w:tcBorders>
              <w:top w:val="single" w:sz="4" w:space="0" w:color="auto"/>
              <w:bottom w:val="single" w:sz="4" w:space="0" w:color="auto"/>
            </w:tcBorders>
          </w:tcPr>
          <w:p w:rsidR="00A15A64" w:rsidRPr="002427A7" w:rsidRDefault="00A15A64" w:rsidP="00A15A64">
            <w:pPr>
              <w:spacing w:after="0" w:line="240" w:lineRule="auto"/>
              <w:jc w:val="center"/>
              <w:rPr>
                <w:rFonts w:ascii="Times New Roman" w:hAnsi="Times New Roman"/>
                <w:sz w:val="24"/>
                <w:szCs w:val="24"/>
              </w:rPr>
            </w:pPr>
            <w:r>
              <w:rPr>
                <w:rFonts w:ascii="Times New Roman" w:hAnsi="Times New Roman"/>
                <w:sz w:val="24"/>
                <w:szCs w:val="24"/>
              </w:rPr>
              <w:t>8</w:t>
            </w:r>
          </w:p>
        </w:tc>
      </w:tr>
      <w:tr w:rsidR="00A15A64" w:rsidRPr="002427A7" w:rsidTr="00E73A00">
        <w:tc>
          <w:tcPr>
            <w:tcW w:w="2385" w:type="dxa"/>
            <w:vMerge/>
          </w:tcPr>
          <w:p w:rsidR="00A15A64" w:rsidRPr="002427A7" w:rsidRDefault="00A15A64" w:rsidP="00A15A64">
            <w:pPr>
              <w:spacing w:after="0" w:line="240" w:lineRule="auto"/>
              <w:rPr>
                <w:rFonts w:ascii="Times New Roman" w:hAnsi="Times New Roman"/>
                <w:sz w:val="24"/>
                <w:szCs w:val="24"/>
              </w:rPr>
            </w:pPr>
          </w:p>
        </w:tc>
        <w:tc>
          <w:tcPr>
            <w:tcW w:w="2432" w:type="dxa"/>
            <w:gridSpan w:val="3"/>
            <w:tcBorders>
              <w:top w:val="single" w:sz="4" w:space="0" w:color="auto"/>
              <w:bottom w:val="single" w:sz="4" w:space="0" w:color="auto"/>
            </w:tcBorders>
          </w:tcPr>
          <w:p w:rsidR="00A15A64" w:rsidRPr="002427A7" w:rsidRDefault="00A15A64" w:rsidP="00A15A64">
            <w:pPr>
              <w:spacing w:after="0" w:line="240" w:lineRule="auto"/>
              <w:jc w:val="center"/>
              <w:rPr>
                <w:rFonts w:ascii="Times New Roman" w:hAnsi="Times New Roman"/>
                <w:sz w:val="24"/>
                <w:szCs w:val="24"/>
              </w:rPr>
            </w:pPr>
            <w:r w:rsidRPr="002427A7">
              <w:rPr>
                <w:rFonts w:ascii="Times New Roman" w:hAnsi="Times New Roman"/>
                <w:sz w:val="24"/>
                <w:szCs w:val="24"/>
              </w:rPr>
              <w:t>8 класс-</w:t>
            </w:r>
            <w:r>
              <w:rPr>
                <w:rFonts w:ascii="Times New Roman" w:hAnsi="Times New Roman"/>
                <w:sz w:val="24"/>
                <w:szCs w:val="24"/>
              </w:rPr>
              <w:t>2</w:t>
            </w:r>
          </w:p>
        </w:tc>
        <w:tc>
          <w:tcPr>
            <w:tcW w:w="2420" w:type="dxa"/>
            <w:gridSpan w:val="3"/>
            <w:tcBorders>
              <w:top w:val="single" w:sz="4" w:space="0" w:color="auto"/>
              <w:bottom w:val="single" w:sz="4" w:space="0" w:color="auto"/>
            </w:tcBorders>
          </w:tcPr>
          <w:p w:rsidR="00A15A64" w:rsidRPr="002427A7" w:rsidRDefault="00A15A64" w:rsidP="00A15A64">
            <w:pPr>
              <w:spacing w:after="0" w:line="240" w:lineRule="auto"/>
              <w:jc w:val="center"/>
              <w:rPr>
                <w:rFonts w:ascii="Times New Roman" w:hAnsi="Times New Roman"/>
                <w:sz w:val="24"/>
                <w:szCs w:val="24"/>
              </w:rPr>
            </w:pPr>
            <w:r>
              <w:rPr>
                <w:rFonts w:ascii="Times New Roman" w:hAnsi="Times New Roman"/>
                <w:sz w:val="24"/>
                <w:szCs w:val="24"/>
              </w:rPr>
              <w:t>16</w:t>
            </w:r>
          </w:p>
        </w:tc>
        <w:tc>
          <w:tcPr>
            <w:tcW w:w="2334" w:type="dxa"/>
            <w:tcBorders>
              <w:top w:val="single" w:sz="4" w:space="0" w:color="auto"/>
              <w:bottom w:val="single" w:sz="4" w:space="0" w:color="auto"/>
            </w:tcBorders>
          </w:tcPr>
          <w:p w:rsidR="00A15A64" w:rsidRPr="002427A7" w:rsidRDefault="00A15A64" w:rsidP="00A15A64">
            <w:pPr>
              <w:spacing w:after="0" w:line="240" w:lineRule="auto"/>
              <w:jc w:val="center"/>
              <w:rPr>
                <w:rFonts w:ascii="Times New Roman" w:hAnsi="Times New Roman"/>
                <w:sz w:val="24"/>
                <w:szCs w:val="24"/>
              </w:rPr>
            </w:pPr>
            <w:r>
              <w:rPr>
                <w:rFonts w:ascii="Times New Roman" w:hAnsi="Times New Roman"/>
                <w:sz w:val="24"/>
                <w:szCs w:val="24"/>
              </w:rPr>
              <w:t>17</w:t>
            </w:r>
          </w:p>
        </w:tc>
      </w:tr>
      <w:tr w:rsidR="00A15A64" w:rsidRPr="002427A7" w:rsidTr="00E73A00">
        <w:tc>
          <w:tcPr>
            <w:tcW w:w="2385" w:type="dxa"/>
            <w:vMerge/>
          </w:tcPr>
          <w:p w:rsidR="00A15A64" w:rsidRPr="002427A7" w:rsidRDefault="00A15A64" w:rsidP="00A15A64">
            <w:pPr>
              <w:spacing w:after="0" w:line="240" w:lineRule="auto"/>
              <w:rPr>
                <w:rFonts w:ascii="Times New Roman" w:hAnsi="Times New Roman"/>
                <w:sz w:val="24"/>
                <w:szCs w:val="24"/>
              </w:rPr>
            </w:pPr>
          </w:p>
        </w:tc>
        <w:tc>
          <w:tcPr>
            <w:tcW w:w="2432" w:type="dxa"/>
            <w:gridSpan w:val="3"/>
            <w:tcBorders>
              <w:top w:val="single" w:sz="4" w:space="0" w:color="auto"/>
              <w:bottom w:val="single" w:sz="4" w:space="0" w:color="auto"/>
            </w:tcBorders>
          </w:tcPr>
          <w:p w:rsidR="00A15A64" w:rsidRPr="002427A7" w:rsidRDefault="00A15A64" w:rsidP="00A15A64">
            <w:pPr>
              <w:spacing w:after="0" w:line="240" w:lineRule="auto"/>
              <w:jc w:val="center"/>
              <w:rPr>
                <w:rFonts w:ascii="Times New Roman" w:hAnsi="Times New Roman"/>
                <w:sz w:val="24"/>
                <w:szCs w:val="24"/>
              </w:rPr>
            </w:pPr>
            <w:r w:rsidRPr="002427A7">
              <w:rPr>
                <w:rFonts w:ascii="Times New Roman" w:hAnsi="Times New Roman"/>
                <w:sz w:val="24"/>
                <w:szCs w:val="24"/>
              </w:rPr>
              <w:t>9 класс - 1</w:t>
            </w:r>
          </w:p>
        </w:tc>
        <w:tc>
          <w:tcPr>
            <w:tcW w:w="2420" w:type="dxa"/>
            <w:gridSpan w:val="3"/>
            <w:tcBorders>
              <w:top w:val="single" w:sz="4" w:space="0" w:color="auto"/>
              <w:bottom w:val="single" w:sz="4" w:space="0" w:color="auto"/>
            </w:tcBorders>
          </w:tcPr>
          <w:p w:rsidR="00A15A64" w:rsidRPr="002427A7" w:rsidRDefault="00A15A64" w:rsidP="00A15A64">
            <w:pPr>
              <w:spacing w:after="0" w:line="240" w:lineRule="auto"/>
              <w:jc w:val="center"/>
              <w:rPr>
                <w:rFonts w:ascii="Times New Roman" w:hAnsi="Times New Roman"/>
                <w:sz w:val="24"/>
                <w:szCs w:val="24"/>
              </w:rPr>
            </w:pPr>
            <w:r>
              <w:rPr>
                <w:rFonts w:ascii="Times New Roman" w:hAnsi="Times New Roman"/>
                <w:sz w:val="24"/>
                <w:szCs w:val="24"/>
              </w:rPr>
              <w:t>19</w:t>
            </w:r>
          </w:p>
        </w:tc>
        <w:tc>
          <w:tcPr>
            <w:tcW w:w="2334" w:type="dxa"/>
            <w:tcBorders>
              <w:top w:val="single" w:sz="4" w:space="0" w:color="auto"/>
              <w:bottom w:val="single" w:sz="4" w:space="0" w:color="auto"/>
            </w:tcBorders>
          </w:tcPr>
          <w:p w:rsidR="00A15A64" w:rsidRPr="002427A7" w:rsidRDefault="00B50FB4" w:rsidP="00A15A64">
            <w:pPr>
              <w:spacing w:after="0" w:line="240" w:lineRule="auto"/>
              <w:jc w:val="center"/>
              <w:rPr>
                <w:rFonts w:ascii="Times New Roman" w:hAnsi="Times New Roman"/>
                <w:sz w:val="24"/>
                <w:szCs w:val="24"/>
              </w:rPr>
            </w:pPr>
            <w:r>
              <w:rPr>
                <w:rFonts w:ascii="Times New Roman" w:hAnsi="Times New Roman"/>
                <w:sz w:val="24"/>
                <w:szCs w:val="24"/>
              </w:rPr>
              <w:t>8</w:t>
            </w:r>
          </w:p>
        </w:tc>
      </w:tr>
      <w:tr w:rsidR="00A15A64" w:rsidRPr="002427A7" w:rsidTr="00E73A00">
        <w:tc>
          <w:tcPr>
            <w:tcW w:w="2385" w:type="dxa"/>
            <w:vMerge/>
          </w:tcPr>
          <w:p w:rsidR="00A15A64" w:rsidRPr="002427A7" w:rsidRDefault="00A15A64" w:rsidP="00A15A64">
            <w:pPr>
              <w:spacing w:after="0" w:line="240" w:lineRule="auto"/>
              <w:rPr>
                <w:rFonts w:ascii="Times New Roman" w:hAnsi="Times New Roman"/>
                <w:sz w:val="24"/>
                <w:szCs w:val="24"/>
              </w:rPr>
            </w:pPr>
          </w:p>
        </w:tc>
        <w:tc>
          <w:tcPr>
            <w:tcW w:w="2432" w:type="dxa"/>
            <w:gridSpan w:val="3"/>
            <w:tcBorders>
              <w:top w:val="single" w:sz="4" w:space="0" w:color="auto"/>
              <w:bottom w:val="single" w:sz="4" w:space="0" w:color="auto"/>
            </w:tcBorders>
          </w:tcPr>
          <w:p w:rsidR="00A15A64" w:rsidRPr="002427A7" w:rsidRDefault="00A15A64" w:rsidP="00A15A64">
            <w:pPr>
              <w:spacing w:after="0" w:line="240" w:lineRule="auto"/>
              <w:jc w:val="center"/>
              <w:rPr>
                <w:rFonts w:ascii="Times New Roman" w:hAnsi="Times New Roman"/>
                <w:sz w:val="24"/>
                <w:szCs w:val="24"/>
              </w:rPr>
            </w:pPr>
            <w:r w:rsidRPr="002427A7">
              <w:rPr>
                <w:rFonts w:ascii="Times New Roman" w:hAnsi="Times New Roman"/>
                <w:sz w:val="24"/>
                <w:szCs w:val="24"/>
              </w:rPr>
              <w:t>10 класс -1</w:t>
            </w:r>
          </w:p>
        </w:tc>
        <w:tc>
          <w:tcPr>
            <w:tcW w:w="2420" w:type="dxa"/>
            <w:gridSpan w:val="3"/>
            <w:tcBorders>
              <w:top w:val="single" w:sz="4" w:space="0" w:color="auto"/>
              <w:bottom w:val="single" w:sz="4" w:space="0" w:color="auto"/>
            </w:tcBorders>
          </w:tcPr>
          <w:p w:rsidR="00A15A64" w:rsidRPr="002427A7" w:rsidRDefault="00A15A64" w:rsidP="00A15A64">
            <w:pPr>
              <w:spacing w:after="0" w:line="240" w:lineRule="auto"/>
              <w:jc w:val="center"/>
              <w:rPr>
                <w:rFonts w:ascii="Times New Roman" w:hAnsi="Times New Roman"/>
                <w:sz w:val="24"/>
                <w:szCs w:val="24"/>
              </w:rPr>
            </w:pPr>
            <w:r>
              <w:rPr>
                <w:rFonts w:ascii="Times New Roman" w:hAnsi="Times New Roman"/>
                <w:sz w:val="24"/>
                <w:szCs w:val="24"/>
              </w:rPr>
              <w:t>14</w:t>
            </w:r>
          </w:p>
        </w:tc>
        <w:tc>
          <w:tcPr>
            <w:tcW w:w="2334" w:type="dxa"/>
            <w:tcBorders>
              <w:top w:val="single" w:sz="4" w:space="0" w:color="auto"/>
              <w:bottom w:val="single" w:sz="4" w:space="0" w:color="auto"/>
            </w:tcBorders>
          </w:tcPr>
          <w:p w:rsidR="00A15A64" w:rsidRPr="002427A7" w:rsidRDefault="00A15A64" w:rsidP="00A15A64">
            <w:pPr>
              <w:spacing w:after="0" w:line="240" w:lineRule="auto"/>
              <w:jc w:val="center"/>
              <w:rPr>
                <w:rFonts w:ascii="Times New Roman" w:hAnsi="Times New Roman"/>
                <w:sz w:val="24"/>
                <w:szCs w:val="24"/>
              </w:rPr>
            </w:pPr>
            <w:r>
              <w:rPr>
                <w:rFonts w:ascii="Times New Roman" w:hAnsi="Times New Roman"/>
                <w:sz w:val="24"/>
                <w:szCs w:val="24"/>
              </w:rPr>
              <w:t>4</w:t>
            </w:r>
          </w:p>
        </w:tc>
      </w:tr>
      <w:tr w:rsidR="00A15A64" w:rsidRPr="002427A7" w:rsidTr="00E73A00">
        <w:tc>
          <w:tcPr>
            <w:tcW w:w="2385" w:type="dxa"/>
            <w:vMerge/>
            <w:tcBorders>
              <w:bottom w:val="single" w:sz="4" w:space="0" w:color="auto"/>
            </w:tcBorders>
          </w:tcPr>
          <w:p w:rsidR="00A15A64" w:rsidRPr="002427A7" w:rsidRDefault="00A15A64" w:rsidP="00A15A64">
            <w:pPr>
              <w:spacing w:after="0" w:line="240" w:lineRule="auto"/>
              <w:rPr>
                <w:rFonts w:ascii="Times New Roman" w:hAnsi="Times New Roman"/>
                <w:sz w:val="24"/>
                <w:szCs w:val="24"/>
              </w:rPr>
            </w:pPr>
          </w:p>
        </w:tc>
        <w:tc>
          <w:tcPr>
            <w:tcW w:w="2432" w:type="dxa"/>
            <w:gridSpan w:val="3"/>
            <w:tcBorders>
              <w:top w:val="single" w:sz="4" w:space="0" w:color="auto"/>
              <w:bottom w:val="single" w:sz="4" w:space="0" w:color="auto"/>
            </w:tcBorders>
          </w:tcPr>
          <w:p w:rsidR="00A15A64" w:rsidRPr="002427A7" w:rsidRDefault="00A15A64" w:rsidP="00A15A64">
            <w:pPr>
              <w:spacing w:after="0" w:line="240" w:lineRule="auto"/>
              <w:jc w:val="center"/>
              <w:rPr>
                <w:rFonts w:ascii="Times New Roman" w:hAnsi="Times New Roman"/>
                <w:sz w:val="24"/>
                <w:szCs w:val="24"/>
              </w:rPr>
            </w:pPr>
            <w:r w:rsidRPr="002427A7">
              <w:rPr>
                <w:rFonts w:ascii="Times New Roman" w:hAnsi="Times New Roman"/>
                <w:sz w:val="24"/>
                <w:szCs w:val="24"/>
              </w:rPr>
              <w:t xml:space="preserve">11 класс - </w:t>
            </w:r>
            <w:r>
              <w:rPr>
                <w:rFonts w:ascii="Times New Roman" w:hAnsi="Times New Roman"/>
                <w:sz w:val="24"/>
                <w:szCs w:val="24"/>
              </w:rPr>
              <w:t>1</w:t>
            </w:r>
          </w:p>
        </w:tc>
        <w:tc>
          <w:tcPr>
            <w:tcW w:w="2420" w:type="dxa"/>
            <w:gridSpan w:val="3"/>
            <w:tcBorders>
              <w:top w:val="single" w:sz="4" w:space="0" w:color="auto"/>
              <w:bottom w:val="single" w:sz="4" w:space="0" w:color="auto"/>
            </w:tcBorders>
          </w:tcPr>
          <w:p w:rsidR="00A15A64" w:rsidRPr="002427A7" w:rsidRDefault="00A15A64" w:rsidP="00A15A64">
            <w:pPr>
              <w:spacing w:after="0" w:line="240" w:lineRule="auto"/>
              <w:jc w:val="center"/>
              <w:rPr>
                <w:rFonts w:ascii="Times New Roman" w:hAnsi="Times New Roman"/>
                <w:sz w:val="24"/>
                <w:szCs w:val="24"/>
              </w:rPr>
            </w:pPr>
            <w:r>
              <w:rPr>
                <w:rFonts w:ascii="Times New Roman" w:hAnsi="Times New Roman"/>
                <w:sz w:val="24"/>
                <w:szCs w:val="24"/>
              </w:rPr>
              <w:t>9</w:t>
            </w:r>
          </w:p>
        </w:tc>
        <w:tc>
          <w:tcPr>
            <w:tcW w:w="2334" w:type="dxa"/>
            <w:tcBorders>
              <w:top w:val="single" w:sz="4" w:space="0" w:color="auto"/>
              <w:bottom w:val="single" w:sz="4" w:space="0" w:color="auto"/>
            </w:tcBorders>
          </w:tcPr>
          <w:p w:rsidR="00A15A64" w:rsidRPr="002427A7" w:rsidRDefault="00A15A64" w:rsidP="00A15A64">
            <w:pPr>
              <w:spacing w:after="0" w:line="240" w:lineRule="auto"/>
              <w:jc w:val="center"/>
              <w:rPr>
                <w:rFonts w:ascii="Times New Roman" w:hAnsi="Times New Roman"/>
                <w:sz w:val="24"/>
                <w:szCs w:val="24"/>
              </w:rPr>
            </w:pPr>
            <w:r>
              <w:rPr>
                <w:rFonts w:ascii="Times New Roman" w:hAnsi="Times New Roman"/>
                <w:sz w:val="24"/>
                <w:szCs w:val="24"/>
              </w:rPr>
              <w:t>8</w:t>
            </w:r>
          </w:p>
        </w:tc>
      </w:tr>
      <w:tr w:rsidR="00C77E96" w:rsidRPr="002427A7" w:rsidTr="008B08B8">
        <w:tc>
          <w:tcPr>
            <w:tcW w:w="2385" w:type="dxa"/>
            <w:tcBorders>
              <w:bottom w:val="single" w:sz="4" w:space="0" w:color="auto"/>
            </w:tcBorders>
          </w:tcPr>
          <w:p w:rsidR="00C77E96" w:rsidRPr="002427A7" w:rsidRDefault="00C77E96" w:rsidP="00A15A64">
            <w:pPr>
              <w:spacing w:after="0" w:line="240" w:lineRule="auto"/>
              <w:rPr>
                <w:rFonts w:ascii="Times New Roman" w:hAnsi="Times New Roman"/>
                <w:sz w:val="24"/>
                <w:szCs w:val="24"/>
              </w:rPr>
            </w:pPr>
          </w:p>
        </w:tc>
        <w:tc>
          <w:tcPr>
            <w:tcW w:w="7186" w:type="dxa"/>
            <w:gridSpan w:val="7"/>
            <w:tcBorders>
              <w:top w:val="single" w:sz="4" w:space="0" w:color="auto"/>
              <w:bottom w:val="single" w:sz="4" w:space="0" w:color="auto"/>
            </w:tcBorders>
          </w:tcPr>
          <w:p w:rsidR="00C77E96" w:rsidRDefault="00C77E96" w:rsidP="00A15A64">
            <w:pPr>
              <w:spacing w:after="0" w:line="240" w:lineRule="auto"/>
              <w:jc w:val="center"/>
              <w:rPr>
                <w:rFonts w:ascii="Times New Roman" w:hAnsi="Times New Roman"/>
                <w:sz w:val="24"/>
                <w:szCs w:val="24"/>
              </w:rPr>
            </w:pPr>
            <w:r w:rsidRPr="002427A7">
              <w:rPr>
                <w:rFonts w:ascii="Times New Roman" w:hAnsi="Times New Roman"/>
                <w:sz w:val="24"/>
                <w:szCs w:val="24"/>
              </w:rPr>
              <w:t>Общее количество учащихся-3</w:t>
            </w:r>
            <w:r>
              <w:rPr>
                <w:rFonts w:ascii="Times New Roman" w:hAnsi="Times New Roman"/>
                <w:sz w:val="24"/>
                <w:szCs w:val="24"/>
              </w:rPr>
              <w:t>51</w:t>
            </w:r>
            <w:r w:rsidRPr="002427A7">
              <w:rPr>
                <w:rFonts w:ascii="Times New Roman" w:hAnsi="Times New Roman"/>
                <w:sz w:val="24"/>
                <w:szCs w:val="24"/>
              </w:rPr>
              <w:t>. Мальчиков</w:t>
            </w:r>
            <w:r>
              <w:rPr>
                <w:rFonts w:ascii="Times New Roman" w:hAnsi="Times New Roman"/>
                <w:sz w:val="24"/>
                <w:szCs w:val="24"/>
              </w:rPr>
              <w:t xml:space="preserve"> </w:t>
            </w:r>
            <w:r w:rsidRPr="002427A7">
              <w:rPr>
                <w:rFonts w:ascii="Times New Roman" w:hAnsi="Times New Roman"/>
                <w:sz w:val="24"/>
                <w:szCs w:val="24"/>
              </w:rPr>
              <w:t xml:space="preserve">- </w:t>
            </w:r>
            <w:r>
              <w:rPr>
                <w:rFonts w:ascii="Times New Roman" w:hAnsi="Times New Roman"/>
                <w:sz w:val="24"/>
                <w:szCs w:val="24"/>
              </w:rPr>
              <w:t>179</w:t>
            </w:r>
            <w:r w:rsidRPr="002427A7">
              <w:rPr>
                <w:rFonts w:ascii="Times New Roman" w:hAnsi="Times New Roman"/>
                <w:sz w:val="24"/>
                <w:szCs w:val="24"/>
              </w:rPr>
              <w:t xml:space="preserve"> . Девочек-</w:t>
            </w:r>
            <w:r>
              <w:rPr>
                <w:rFonts w:ascii="Times New Roman" w:hAnsi="Times New Roman"/>
                <w:sz w:val="24"/>
                <w:szCs w:val="24"/>
              </w:rPr>
              <w:t>172</w:t>
            </w:r>
          </w:p>
        </w:tc>
      </w:tr>
      <w:tr w:rsidR="00C77E96" w:rsidRPr="002427A7" w:rsidTr="008B08B8">
        <w:tc>
          <w:tcPr>
            <w:tcW w:w="2385" w:type="dxa"/>
            <w:vMerge w:val="restart"/>
          </w:tcPr>
          <w:p w:rsidR="00C77E96" w:rsidRPr="00C77E96" w:rsidRDefault="00C77E96" w:rsidP="00C77E96">
            <w:pPr>
              <w:spacing w:after="0" w:line="240" w:lineRule="auto"/>
              <w:rPr>
                <w:rFonts w:ascii="Times New Roman" w:hAnsi="Times New Roman"/>
                <w:sz w:val="24"/>
                <w:szCs w:val="24"/>
                <w:lang w:val="en-US"/>
              </w:rPr>
            </w:pPr>
            <w:r w:rsidRPr="002427A7">
              <w:rPr>
                <w:rFonts w:ascii="Times New Roman" w:hAnsi="Times New Roman"/>
                <w:sz w:val="24"/>
                <w:szCs w:val="24"/>
              </w:rPr>
              <w:t>201</w:t>
            </w:r>
            <w:r>
              <w:rPr>
                <w:rFonts w:ascii="Times New Roman" w:hAnsi="Times New Roman"/>
                <w:sz w:val="24"/>
                <w:szCs w:val="24"/>
                <w:lang w:val="en-US"/>
              </w:rPr>
              <w:t>3</w:t>
            </w:r>
            <w:r w:rsidRPr="002427A7">
              <w:rPr>
                <w:rFonts w:ascii="Times New Roman" w:hAnsi="Times New Roman"/>
                <w:sz w:val="24"/>
                <w:szCs w:val="24"/>
              </w:rPr>
              <w:t>-201</w:t>
            </w:r>
            <w:r>
              <w:rPr>
                <w:rFonts w:ascii="Times New Roman" w:hAnsi="Times New Roman"/>
                <w:sz w:val="24"/>
                <w:szCs w:val="24"/>
                <w:lang w:val="en-US"/>
              </w:rPr>
              <w:t>4</w:t>
            </w:r>
          </w:p>
        </w:tc>
        <w:tc>
          <w:tcPr>
            <w:tcW w:w="2432" w:type="dxa"/>
            <w:gridSpan w:val="3"/>
            <w:tcBorders>
              <w:top w:val="single" w:sz="4" w:space="0" w:color="auto"/>
              <w:bottom w:val="single" w:sz="4" w:space="0" w:color="auto"/>
            </w:tcBorders>
          </w:tcPr>
          <w:p w:rsidR="00C77E96" w:rsidRPr="002427A7" w:rsidRDefault="00C77E96" w:rsidP="00C77E96">
            <w:pPr>
              <w:spacing w:after="0" w:line="240" w:lineRule="auto"/>
              <w:jc w:val="center"/>
              <w:rPr>
                <w:rFonts w:ascii="Times New Roman" w:hAnsi="Times New Roman"/>
                <w:sz w:val="24"/>
                <w:szCs w:val="24"/>
              </w:rPr>
            </w:pPr>
            <w:r w:rsidRPr="002427A7">
              <w:rPr>
                <w:rFonts w:ascii="Times New Roman" w:hAnsi="Times New Roman"/>
                <w:sz w:val="24"/>
                <w:szCs w:val="24"/>
              </w:rPr>
              <w:t>1 класс- 2</w:t>
            </w:r>
          </w:p>
        </w:tc>
        <w:tc>
          <w:tcPr>
            <w:tcW w:w="2420" w:type="dxa"/>
            <w:gridSpan w:val="3"/>
            <w:tcBorders>
              <w:top w:val="single" w:sz="4" w:space="0" w:color="auto"/>
              <w:bottom w:val="single" w:sz="4" w:space="0" w:color="auto"/>
            </w:tcBorders>
          </w:tcPr>
          <w:p w:rsidR="00C77E96" w:rsidRPr="002427A7" w:rsidRDefault="00C77E96" w:rsidP="00C77E96">
            <w:pPr>
              <w:spacing w:after="0" w:line="240" w:lineRule="auto"/>
              <w:jc w:val="center"/>
              <w:rPr>
                <w:rFonts w:ascii="Times New Roman" w:hAnsi="Times New Roman"/>
                <w:sz w:val="24"/>
                <w:szCs w:val="24"/>
              </w:rPr>
            </w:pPr>
          </w:p>
        </w:tc>
        <w:tc>
          <w:tcPr>
            <w:tcW w:w="2334" w:type="dxa"/>
            <w:tcBorders>
              <w:top w:val="single" w:sz="4" w:space="0" w:color="auto"/>
              <w:bottom w:val="single" w:sz="4" w:space="0" w:color="auto"/>
            </w:tcBorders>
          </w:tcPr>
          <w:p w:rsidR="00C77E96" w:rsidRPr="00221FDB" w:rsidRDefault="00C77E96" w:rsidP="00C77E96">
            <w:pPr>
              <w:spacing w:after="0" w:line="240" w:lineRule="auto"/>
              <w:jc w:val="center"/>
              <w:rPr>
                <w:rFonts w:ascii="Times New Roman" w:hAnsi="Times New Roman"/>
                <w:color w:val="FF0000"/>
                <w:sz w:val="24"/>
                <w:szCs w:val="24"/>
              </w:rPr>
            </w:pPr>
          </w:p>
        </w:tc>
      </w:tr>
      <w:tr w:rsidR="00221FDB" w:rsidRPr="002427A7" w:rsidTr="008B08B8">
        <w:tc>
          <w:tcPr>
            <w:tcW w:w="2385" w:type="dxa"/>
            <w:vMerge/>
          </w:tcPr>
          <w:p w:rsidR="00221FDB" w:rsidRPr="002427A7" w:rsidRDefault="00221FDB" w:rsidP="00221FDB">
            <w:pPr>
              <w:spacing w:after="0" w:line="240" w:lineRule="auto"/>
              <w:rPr>
                <w:rFonts w:ascii="Times New Roman" w:hAnsi="Times New Roman"/>
                <w:sz w:val="24"/>
                <w:szCs w:val="24"/>
              </w:rPr>
            </w:pPr>
          </w:p>
        </w:tc>
        <w:tc>
          <w:tcPr>
            <w:tcW w:w="2432" w:type="dxa"/>
            <w:gridSpan w:val="3"/>
            <w:tcBorders>
              <w:top w:val="single" w:sz="4" w:space="0" w:color="auto"/>
              <w:bottom w:val="single" w:sz="4" w:space="0" w:color="auto"/>
            </w:tcBorders>
          </w:tcPr>
          <w:p w:rsidR="00221FDB" w:rsidRPr="002427A7" w:rsidRDefault="00221FDB" w:rsidP="00221FDB">
            <w:pPr>
              <w:spacing w:after="0" w:line="240" w:lineRule="auto"/>
              <w:jc w:val="center"/>
              <w:rPr>
                <w:rFonts w:ascii="Times New Roman" w:hAnsi="Times New Roman"/>
                <w:sz w:val="24"/>
                <w:szCs w:val="24"/>
              </w:rPr>
            </w:pPr>
            <w:r w:rsidRPr="002427A7">
              <w:rPr>
                <w:rFonts w:ascii="Times New Roman" w:hAnsi="Times New Roman"/>
                <w:sz w:val="24"/>
                <w:szCs w:val="24"/>
              </w:rPr>
              <w:t>2 класс -2</w:t>
            </w:r>
          </w:p>
        </w:tc>
        <w:tc>
          <w:tcPr>
            <w:tcW w:w="2420" w:type="dxa"/>
            <w:gridSpan w:val="3"/>
            <w:tcBorders>
              <w:top w:val="single" w:sz="4" w:space="0" w:color="auto"/>
              <w:bottom w:val="single" w:sz="4" w:space="0" w:color="auto"/>
            </w:tcBorders>
          </w:tcPr>
          <w:p w:rsidR="00221FDB" w:rsidRPr="002427A7" w:rsidRDefault="00221FDB" w:rsidP="00221FDB">
            <w:pPr>
              <w:spacing w:after="0" w:line="240" w:lineRule="auto"/>
              <w:jc w:val="center"/>
              <w:rPr>
                <w:rFonts w:ascii="Times New Roman" w:hAnsi="Times New Roman"/>
                <w:sz w:val="24"/>
                <w:szCs w:val="24"/>
              </w:rPr>
            </w:pPr>
            <w:r>
              <w:rPr>
                <w:rFonts w:ascii="Times New Roman" w:hAnsi="Times New Roman"/>
                <w:sz w:val="24"/>
                <w:szCs w:val="24"/>
              </w:rPr>
              <w:t>20</w:t>
            </w:r>
          </w:p>
        </w:tc>
        <w:tc>
          <w:tcPr>
            <w:tcW w:w="2334" w:type="dxa"/>
            <w:tcBorders>
              <w:top w:val="single" w:sz="4" w:space="0" w:color="auto"/>
              <w:bottom w:val="single" w:sz="4" w:space="0" w:color="auto"/>
            </w:tcBorders>
          </w:tcPr>
          <w:p w:rsidR="00221FDB" w:rsidRPr="00663DB9" w:rsidRDefault="00221FDB" w:rsidP="00221FDB">
            <w:pPr>
              <w:spacing w:after="0" w:line="240" w:lineRule="auto"/>
              <w:jc w:val="center"/>
              <w:rPr>
                <w:rFonts w:ascii="Times New Roman" w:hAnsi="Times New Roman"/>
                <w:sz w:val="24"/>
                <w:szCs w:val="24"/>
              </w:rPr>
            </w:pPr>
            <w:r w:rsidRPr="00663DB9">
              <w:rPr>
                <w:rFonts w:ascii="Times New Roman" w:hAnsi="Times New Roman"/>
                <w:sz w:val="24"/>
                <w:szCs w:val="24"/>
              </w:rPr>
              <w:t>19</w:t>
            </w:r>
          </w:p>
        </w:tc>
      </w:tr>
      <w:tr w:rsidR="00221FDB" w:rsidRPr="002427A7" w:rsidTr="008B08B8">
        <w:tc>
          <w:tcPr>
            <w:tcW w:w="2385" w:type="dxa"/>
            <w:vMerge/>
          </w:tcPr>
          <w:p w:rsidR="00221FDB" w:rsidRPr="002427A7" w:rsidRDefault="00221FDB" w:rsidP="00221FDB">
            <w:pPr>
              <w:spacing w:after="0" w:line="240" w:lineRule="auto"/>
              <w:rPr>
                <w:rFonts w:ascii="Times New Roman" w:hAnsi="Times New Roman"/>
                <w:sz w:val="24"/>
                <w:szCs w:val="24"/>
              </w:rPr>
            </w:pPr>
          </w:p>
        </w:tc>
        <w:tc>
          <w:tcPr>
            <w:tcW w:w="2432" w:type="dxa"/>
            <w:gridSpan w:val="3"/>
            <w:tcBorders>
              <w:top w:val="single" w:sz="4" w:space="0" w:color="auto"/>
              <w:bottom w:val="single" w:sz="4" w:space="0" w:color="auto"/>
            </w:tcBorders>
          </w:tcPr>
          <w:p w:rsidR="00221FDB" w:rsidRPr="002427A7" w:rsidRDefault="00221FDB" w:rsidP="00221FDB">
            <w:pPr>
              <w:spacing w:after="0" w:line="240" w:lineRule="auto"/>
              <w:jc w:val="center"/>
              <w:rPr>
                <w:rFonts w:ascii="Times New Roman" w:hAnsi="Times New Roman"/>
                <w:sz w:val="24"/>
                <w:szCs w:val="24"/>
              </w:rPr>
            </w:pPr>
            <w:r w:rsidRPr="002427A7">
              <w:rPr>
                <w:rFonts w:ascii="Times New Roman" w:hAnsi="Times New Roman"/>
                <w:sz w:val="24"/>
                <w:szCs w:val="24"/>
              </w:rPr>
              <w:t>3 класс-2</w:t>
            </w:r>
          </w:p>
        </w:tc>
        <w:tc>
          <w:tcPr>
            <w:tcW w:w="2420" w:type="dxa"/>
            <w:gridSpan w:val="3"/>
            <w:tcBorders>
              <w:top w:val="single" w:sz="4" w:space="0" w:color="auto"/>
              <w:bottom w:val="single" w:sz="4" w:space="0" w:color="auto"/>
            </w:tcBorders>
          </w:tcPr>
          <w:p w:rsidR="00221FDB" w:rsidRPr="002427A7" w:rsidRDefault="00221FDB" w:rsidP="00221FDB">
            <w:pPr>
              <w:spacing w:after="0" w:line="240" w:lineRule="auto"/>
              <w:jc w:val="center"/>
              <w:rPr>
                <w:rFonts w:ascii="Times New Roman" w:hAnsi="Times New Roman"/>
                <w:sz w:val="24"/>
                <w:szCs w:val="24"/>
              </w:rPr>
            </w:pPr>
            <w:r>
              <w:rPr>
                <w:rFonts w:ascii="Times New Roman" w:hAnsi="Times New Roman"/>
                <w:sz w:val="24"/>
                <w:szCs w:val="24"/>
              </w:rPr>
              <w:t>18</w:t>
            </w:r>
          </w:p>
        </w:tc>
        <w:tc>
          <w:tcPr>
            <w:tcW w:w="2334" w:type="dxa"/>
            <w:tcBorders>
              <w:top w:val="single" w:sz="4" w:space="0" w:color="auto"/>
              <w:bottom w:val="single" w:sz="4" w:space="0" w:color="auto"/>
            </w:tcBorders>
          </w:tcPr>
          <w:p w:rsidR="00221FDB" w:rsidRPr="00663DB9" w:rsidRDefault="00221FDB" w:rsidP="00221FDB">
            <w:pPr>
              <w:spacing w:after="0" w:line="240" w:lineRule="auto"/>
              <w:jc w:val="center"/>
              <w:rPr>
                <w:rFonts w:ascii="Times New Roman" w:hAnsi="Times New Roman"/>
                <w:sz w:val="24"/>
                <w:szCs w:val="24"/>
              </w:rPr>
            </w:pPr>
            <w:r w:rsidRPr="00663DB9">
              <w:rPr>
                <w:rFonts w:ascii="Times New Roman" w:hAnsi="Times New Roman"/>
                <w:sz w:val="24"/>
                <w:szCs w:val="24"/>
              </w:rPr>
              <w:t>24</w:t>
            </w:r>
          </w:p>
        </w:tc>
      </w:tr>
      <w:tr w:rsidR="00221FDB" w:rsidRPr="002427A7" w:rsidTr="008B08B8">
        <w:tc>
          <w:tcPr>
            <w:tcW w:w="2385" w:type="dxa"/>
            <w:vMerge/>
          </w:tcPr>
          <w:p w:rsidR="00221FDB" w:rsidRPr="002427A7" w:rsidRDefault="00221FDB" w:rsidP="00221FDB">
            <w:pPr>
              <w:spacing w:after="0" w:line="240" w:lineRule="auto"/>
              <w:rPr>
                <w:rFonts w:ascii="Times New Roman" w:hAnsi="Times New Roman"/>
                <w:sz w:val="24"/>
                <w:szCs w:val="24"/>
              </w:rPr>
            </w:pPr>
          </w:p>
        </w:tc>
        <w:tc>
          <w:tcPr>
            <w:tcW w:w="2432" w:type="dxa"/>
            <w:gridSpan w:val="3"/>
            <w:tcBorders>
              <w:top w:val="single" w:sz="4" w:space="0" w:color="auto"/>
              <w:bottom w:val="single" w:sz="4" w:space="0" w:color="auto"/>
            </w:tcBorders>
          </w:tcPr>
          <w:p w:rsidR="00221FDB" w:rsidRPr="002427A7" w:rsidRDefault="00221FDB" w:rsidP="00221FDB">
            <w:pPr>
              <w:spacing w:after="0" w:line="240" w:lineRule="auto"/>
              <w:jc w:val="center"/>
              <w:rPr>
                <w:rFonts w:ascii="Times New Roman" w:hAnsi="Times New Roman"/>
                <w:sz w:val="24"/>
                <w:szCs w:val="24"/>
              </w:rPr>
            </w:pPr>
            <w:r w:rsidRPr="002427A7">
              <w:rPr>
                <w:rFonts w:ascii="Times New Roman" w:hAnsi="Times New Roman"/>
                <w:sz w:val="24"/>
                <w:szCs w:val="24"/>
              </w:rPr>
              <w:t>4 класс -</w:t>
            </w:r>
            <w:r>
              <w:rPr>
                <w:rFonts w:ascii="Times New Roman" w:hAnsi="Times New Roman"/>
                <w:sz w:val="24"/>
                <w:szCs w:val="24"/>
              </w:rPr>
              <w:t>2</w:t>
            </w:r>
          </w:p>
        </w:tc>
        <w:tc>
          <w:tcPr>
            <w:tcW w:w="2420" w:type="dxa"/>
            <w:gridSpan w:val="3"/>
            <w:tcBorders>
              <w:top w:val="single" w:sz="4" w:space="0" w:color="auto"/>
              <w:bottom w:val="single" w:sz="4" w:space="0" w:color="auto"/>
            </w:tcBorders>
          </w:tcPr>
          <w:p w:rsidR="00221FDB" w:rsidRPr="002427A7" w:rsidRDefault="00221FDB" w:rsidP="00221FDB">
            <w:pPr>
              <w:spacing w:after="0" w:line="240" w:lineRule="auto"/>
              <w:jc w:val="center"/>
              <w:rPr>
                <w:rFonts w:ascii="Times New Roman" w:hAnsi="Times New Roman"/>
                <w:sz w:val="24"/>
                <w:szCs w:val="24"/>
              </w:rPr>
            </w:pPr>
            <w:r>
              <w:rPr>
                <w:rFonts w:ascii="Times New Roman" w:hAnsi="Times New Roman"/>
                <w:sz w:val="24"/>
                <w:szCs w:val="24"/>
              </w:rPr>
              <w:t>20</w:t>
            </w:r>
          </w:p>
        </w:tc>
        <w:tc>
          <w:tcPr>
            <w:tcW w:w="2334" w:type="dxa"/>
            <w:tcBorders>
              <w:top w:val="single" w:sz="4" w:space="0" w:color="auto"/>
              <w:bottom w:val="single" w:sz="4" w:space="0" w:color="auto"/>
            </w:tcBorders>
          </w:tcPr>
          <w:p w:rsidR="00221FDB" w:rsidRPr="00663DB9" w:rsidRDefault="00221FDB" w:rsidP="00221FDB">
            <w:pPr>
              <w:spacing w:after="0" w:line="240" w:lineRule="auto"/>
              <w:jc w:val="center"/>
              <w:rPr>
                <w:rFonts w:ascii="Times New Roman" w:hAnsi="Times New Roman"/>
                <w:sz w:val="24"/>
                <w:szCs w:val="24"/>
              </w:rPr>
            </w:pPr>
            <w:r w:rsidRPr="00663DB9">
              <w:rPr>
                <w:rFonts w:ascii="Times New Roman" w:hAnsi="Times New Roman"/>
                <w:sz w:val="24"/>
                <w:szCs w:val="24"/>
              </w:rPr>
              <w:t>21</w:t>
            </w:r>
          </w:p>
        </w:tc>
      </w:tr>
      <w:tr w:rsidR="00221FDB" w:rsidRPr="002427A7" w:rsidTr="008B08B8">
        <w:tc>
          <w:tcPr>
            <w:tcW w:w="2385" w:type="dxa"/>
            <w:vMerge/>
          </w:tcPr>
          <w:p w:rsidR="00221FDB" w:rsidRPr="002427A7" w:rsidRDefault="00221FDB" w:rsidP="00221FDB">
            <w:pPr>
              <w:spacing w:after="0" w:line="240" w:lineRule="auto"/>
              <w:rPr>
                <w:rFonts w:ascii="Times New Roman" w:hAnsi="Times New Roman"/>
                <w:sz w:val="24"/>
                <w:szCs w:val="24"/>
              </w:rPr>
            </w:pPr>
          </w:p>
        </w:tc>
        <w:tc>
          <w:tcPr>
            <w:tcW w:w="2432" w:type="dxa"/>
            <w:gridSpan w:val="3"/>
            <w:tcBorders>
              <w:top w:val="single" w:sz="4" w:space="0" w:color="auto"/>
              <w:bottom w:val="single" w:sz="4" w:space="0" w:color="auto"/>
            </w:tcBorders>
          </w:tcPr>
          <w:p w:rsidR="00221FDB" w:rsidRPr="002427A7" w:rsidRDefault="00221FDB" w:rsidP="00221FDB">
            <w:pPr>
              <w:spacing w:after="0" w:line="240" w:lineRule="auto"/>
              <w:jc w:val="center"/>
              <w:rPr>
                <w:rFonts w:ascii="Times New Roman" w:hAnsi="Times New Roman"/>
                <w:sz w:val="24"/>
                <w:szCs w:val="24"/>
              </w:rPr>
            </w:pPr>
            <w:r w:rsidRPr="002427A7">
              <w:rPr>
                <w:rFonts w:ascii="Times New Roman" w:hAnsi="Times New Roman"/>
                <w:sz w:val="24"/>
                <w:szCs w:val="24"/>
              </w:rPr>
              <w:t xml:space="preserve">5 класс- </w:t>
            </w:r>
            <w:r>
              <w:rPr>
                <w:rFonts w:ascii="Times New Roman" w:hAnsi="Times New Roman"/>
                <w:sz w:val="24"/>
                <w:szCs w:val="24"/>
              </w:rPr>
              <w:t>2</w:t>
            </w:r>
          </w:p>
        </w:tc>
        <w:tc>
          <w:tcPr>
            <w:tcW w:w="2420" w:type="dxa"/>
            <w:gridSpan w:val="3"/>
            <w:tcBorders>
              <w:top w:val="single" w:sz="4" w:space="0" w:color="auto"/>
              <w:bottom w:val="single" w:sz="4" w:space="0" w:color="auto"/>
            </w:tcBorders>
          </w:tcPr>
          <w:p w:rsidR="00221FDB" w:rsidRPr="002427A7" w:rsidRDefault="00221FDB" w:rsidP="00221FDB">
            <w:pPr>
              <w:spacing w:after="0" w:line="240" w:lineRule="auto"/>
              <w:jc w:val="center"/>
              <w:rPr>
                <w:rFonts w:ascii="Times New Roman" w:hAnsi="Times New Roman"/>
                <w:sz w:val="24"/>
                <w:szCs w:val="24"/>
              </w:rPr>
            </w:pPr>
            <w:r>
              <w:rPr>
                <w:rFonts w:ascii="Times New Roman" w:hAnsi="Times New Roman"/>
                <w:sz w:val="24"/>
                <w:szCs w:val="24"/>
              </w:rPr>
              <w:t>13</w:t>
            </w:r>
          </w:p>
        </w:tc>
        <w:tc>
          <w:tcPr>
            <w:tcW w:w="2334" w:type="dxa"/>
            <w:tcBorders>
              <w:top w:val="single" w:sz="4" w:space="0" w:color="auto"/>
              <w:bottom w:val="single" w:sz="4" w:space="0" w:color="auto"/>
            </w:tcBorders>
          </w:tcPr>
          <w:p w:rsidR="00221FDB" w:rsidRPr="00663DB9" w:rsidRDefault="00221FDB" w:rsidP="00221FDB">
            <w:pPr>
              <w:spacing w:after="0" w:line="240" w:lineRule="auto"/>
              <w:jc w:val="center"/>
              <w:rPr>
                <w:rFonts w:ascii="Times New Roman" w:hAnsi="Times New Roman"/>
                <w:sz w:val="24"/>
                <w:szCs w:val="24"/>
              </w:rPr>
            </w:pPr>
            <w:r w:rsidRPr="00663DB9">
              <w:rPr>
                <w:rFonts w:ascii="Times New Roman" w:hAnsi="Times New Roman"/>
                <w:sz w:val="24"/>
                <w:szCs w:val="24"/>
              </w:rPr>
              <w:t>22</w:t>
            </w:r>
          </w:p>
        </w:tc>
      </w:tr>
      <w:tr w:rsidR="00221FDB" w:rsidRPr="002427A7" w:rsidTr="008B08B8">
        <w:tc>
          <w:tcPr>
            <w:tcW w:w="2385" w:type="dxa"/>
            <w:vMerge/>
          </w:tcPr>
          <w:p w:rsidR="00221FDB" w:rsidRPr="002427A7" w:rsidRDefault="00221FDB" w:rsidP="00221FDB">
            <w:pPr>
              <w:spacing w:after="0" w:line="240" w:lineRule="auto"/>
              <w:rPr>
                <w:rFonts w:ascii="Times New Roman" w:hAnsi="Times New Roman"/>
                <w:sz w:val="24"/>
                <w:szCs w:val="24"/>
              </w:rPr>
            </w:pPr>
          </w:p>
        </w:tc>
        <w:tc>
          <w:tcPr>
            <w:tcW w:w="2432" w:type="dxa"/>
            <w:gridSpan w:val="3"/>
            <w:tcBorders>
              <w:top w:val="single" w:sz="4" w:space="0" w:color="auto"/>
              <w:bottom w:val="single" w:sz="4" w:space="0" w:color="auto"/>
            </w:tcBorders>
          </w:tcPr>
          <w:p w:rsidR="00221FDB" w:rsidRPr="002427A7" w:rsidRDefault="00221FDB" w:rsidP="00221FDB">
            <w:pPr>
              <w:spacing w:after="0" w:line="240" w:lineRule="auto"/>
              <w:jc w:val="center"/>
              <w:rPr>
                <w:rFonts w:ascii="Times New Roman" w:hAnsi="Times New Roman"/>
                <w:sz w:val="24"/>
                <w:szCs w:val="24"/>
              </w:rPr>
            </w:pPr>
            <w:r w:rsidRPr="002427A7">
              <w:rPr>
                <w:rFonts w:ascii="Times New Roman" w:hAnsi="Times New Roman"/>
                <w:sz w:val="24"/>
                <w:szCs w:val="24"/>
              </w:rPr>
              <w:t>6 класс- 2</w:t>
            </w:r>
          </w:p>
        </w:tc>
        <w:tc>
          <w:tcPr>
            <w:tcW w:w="2420" w:type="dxa"/>
            <w:gridSpan w:val="3"/>
            <w:tcBorders>
              <w:top w:val="single" w:sz="4" w:space="0" w:color="auto"/>
              <w:bottom w:val="single" w:sz="4" w:space="0" w:color="auto"/>
            </w:tcBorders>
          </w:tcPr>
          <w:p w:rsidR="00221FDB" w:rsidRPr="002427A7" w:rsidRDefault="00221FDB" w:rsidP="00221FDB">
            <w:pPr>
              <w:spacing w:after="0" w:line="240" w:lineRule="auto"/>
              <w:jc w:val="center"/>
              <w:rPr>
                <w:rFonts w:ascii="Times New Roman" w:hAnsi="Times New Roman"/>
                <w:sz w:val="24"/>
                <w:szCs w:val="24"/>
              </w:rPr>
            </w:pPr>
            <w:r>
              <w:rPr>
                <w:rFonts w:ascii="Times New Roman" w:hAnsi="Times New Roman"/>
                <w:sz w:val="24"/>
                <w:szCs w:val="24"/>
              </w:rPr>
              <w:t>21</w:t>
            </w:r>
          </w:p>
        </w:tc>
        <w:tc>
          <w:tcPr>
            <w:tcW w:w="2334" w:type="dxa"/>
            <w:tcBorders>
              <w:top w:val="single" w:sz="4" w:space="0" w:color="auto"/>
              <w:bottom w:val="single" w:sz="4" w:space="0" w:color="auto"/>
            </w:tcBorders>
          </w:tcPr>
          <w:p w:rsidR="00221FDB" w:rsidRPr="00663DB9" w:rsidRDefault="00221FDB" w:rsidP="00221FDB">
            <w:pPr>
              <w:spacing w:after="0" w:line="240" w:lineRule="auto"/>
              <w:jc w:val="center"/>
              <w:rPr>
                <w:rFonts w:ascii="Times New Roman" w:hAnsi="Times New Roman"/>
                <w:sz w:val="24"/>
                <w:szCs w:val="24"/>
              </w:rPr>
            </w:pPr>
            <w:r w:rsidRPr="00663DB9">
              <w:rPr>
                <w:rFonts w:ascii="Times New Roman" w:hAnsi="Times New Roman"/>
                <w:sz w:val="24"/>
                <w:szCs w:val="24"/>
              </w:rPr>
              <w:t>25</w:t>
            </w:r>
          </w:p>
        </w:tc>
      </w:tr>
      <w:tr w:rsidR="00221FDB" w:rsidRPr="002427A7" w:rsidTr="008B08B8">
        <w:tc>
          <w:tcPr>
            <w:tcW w:w="2385" w:type="dxa"/>
            <w:vMerge/>
          </w:tcPr>
          <w:p w:rsidR="00221FDB" w:rsidRPr="002427A7" w:rsidRDefault="00221FDB" w:rsidP="00221FDB">
            <w:pPr>
              <w:spacing w:after="0" w:line="240" w:lineRule="auto"/>
              <w:rPr>
                <w:rFonts w:ascii="Times New Roman" w:hAnsi="Times New Roman"/>
                <w:sz w:val="24"/>
                <w:szCs w:val="24"/>
              </w:rPr>
            </w:pPr>
          </w:p>
        </w:tc>
        <w:tc>
          <w:tcPr>
            <w:tcW w:w="2432" w:type="dxa"/>
            <w:gridSpan w:val="3"/>
            <w:tcBorders>
              <w:top w:val="single" w:sz="4" w:space="0" w:color="auto"/>
              <w:bottom w:val="single" w:sz="4" w:space="0" w:color="auto"/>
            </w:tcBorders>
          </w:tcPr>
          <w:p w:rsidR="00221FDB" w:rsidRPr="002427A7" w:rsidRDefault="00221FDB" w:rsidP="002A53AC">
            <w:pPr>
              <w:spacing w:after="0" w:line="240" w:lineRule="auto"/>
              <w:jc w:val="center"/>
              <w:rPr>
                <w:rFonts w:ascii="Times New Roman" w:hAnsi="Times New Roman"/>
                <w:sz w:val="24"/>
                <w:szCs w:val="24"/>
              </w:rPr>
            </w:pPr>
            <w:r w:rsidRPr="002427A7">
              <w:rPr>
                <w:rFonts w:ascii="Times New Roman" w:hAnsi="Times New Roman"/>
                <w:sz w:val="24"/>
                <w:szCs w:val="24"/>
              </w:rPr>
              <w:t xml:space="preserve">7 класс - </w:t>
            </w:r>
            <w:r w:rsidR="002A53AC">
              <w:rPr>
                <w:rFonts w:ascii="Times New Roman" w:hAnsi="Times New Roman"/>
                <w:sz w:val="24"/>
                <w:szCs w:val="24"/>
              </w:rPr>
              <w:t>2</w:t>
            </w:r>
          </w:p>
        </w:tc>
        <w:tc>
          <w:tcPr>
            <w:tcW w:w="2420" w:type="dxa"/>
            <w:gridSpan w:val="3"/>
            <w:tcBorders>
              <w:top w:val="single" w:sz="4" w:space="0" w:color="auto"/>
              <w:bottom w:val="single" w:sz="4" w:space="0" w:color="auto"/>
            </w:tcBorders>
          </w:tcPr>
          <w:p w:rsidR="00221FDB" w:rsidRPr="002427A7" w:rsidRDefault="00221FDB" w:rsidP="00221FDB">
            <w:pPr>
              <w:spacing w:after="0" w:line="240" w:lineRule="auto"/>
              <w:jc w:val="center"/>
              <w:rPr>
                <w:rFonts w:ascii="Times New Roman" w:hAnsi="Times New Roman"/>
                <w:sz w:val="24"/>
                <w:szCs w:val="24"/>
              </w:rPr>
            </w:pPr>
            <w:r>
              <w:rPr>
                <w:rFonts w:ascii="Times New Roman" w:hAnsi="Times New Roman"/>
                <w:sz w:val="24"/>
                <w:szCs w:val="24"/>
              </w:rPr>
              <w:t>17</w:t>
            </w:r>
          </w:p>
        </w:tc>
        <w:tc>
          <w:tcPr>
            <w:tcW w:w="2334" w:type="dxa"/>
            <w:tcBorders>
              <w:top w:val="single" w:sz="4" w:space="0" w:color="auto"/>
              <w:bottom w:val="single" w:sz="4" w:space="0" w:color="auto"/>
            </w:tcBorders>
          </w:tcPr>
          <w:p w:rsidR="00221FDB" w:rsidRPr="00663DB9" w:rsidRDefault="00221FDB" w:rsidP="00221FDB">
            <w:pPr>
              <w:spacing w:after="0" w:line="240" w:lineRule="auto"/>
              <w:jc w:val="center"/>
              <w:rPr>
                <w:rFonts w:ascii="Times New Roman" w:hAnsi="Times New Roman"/>
                <w:sz w:val="24"/>
                <w:szCs w:val="24"/>
              </w:rPr>
            </w:pPr>
            <w:r w:rsidRPr="00663DB9">
              <w:rPr>
                <w:rFonts w:ascii="Times New Roman" w:hAnsi="Times New Roman"/>
                <w:sz w:val="24"/>
                <w:szCs w:val="24"/>
              </w:rPr>
              <w:t>16</w:t>
            </w:r>
          </w:p>
        </w:tc>
      </w:tr>
      <w:tr w:rsidR="00221FDB" w:rsidRPr="002427A7" w:rsidTr="008B08B8">
        <w:tc>
          <w:tcPr>
            <w:tcW w:w="2385" w:type="dxa"/>
            <w:vMerge/>
          </w:tcPr>
          <w:p w:rsidR="00221FDB" w:rsidRPr="002427A7" w:rsidRDefault="00221FDB" w:rsidP="00221FDB">
            <w:pPr>
              <w:spacing w:after="0" w:line="240" w:lineRule="auto"/>
              <w:rPr>
                <w:rFonts w:ascii="Times New Roman" w:hAnsi="Times New Roman"/>
                <w:sz w:val="24"/>
                <w:szCs w:val="24"/>
              </w:rPr>
            </w:pPr>
          </w:p>
        </w:tc>
        <w:tc>
          <w:tcPr>
            <w:tcW w:w="2432" w:type="dxa"/>
            <w:gridSpan w:val="3"/>
            <w:tcBorders>
              <w:top w:val="single" w:sz="4" w:space="0" w:color="auto"/>
              <w:bottom w:val="single" w:sz="4" w:space="0" w:color="auto"/>
            </w:tcBorders>
          </w:tcPr>
          <w:p w:rsidR="00221FDB" w:rsidRPr="002427A7" w:rsidRDefault="00221FDB" w:rsidP="002A53AC">
            <w:pPr>
              <w:spacing w:after="0" w:line="240" w:lineRule="auto"/>
              <w:jc w:val="center"/>
              <w:rPr>
                <w:rFonts w:ascii="Times New Roman" w:hAnsi="Times New Roman"/>
                <w:sz w:val="24"/>
                <w:szCs w:val="24"/>
              </w:rPr>
            </w:pPr>
            <w:r w:rsidRPr="002427A7">
              <w:rPr>
                <w:rFonts w:ascii="Times New Roman" w:hAnsi="Times New Roman"/>
                <w:sz w:val="24"/>
                <w:szCs w:val="24"/>
              </w:rPr>
              <w:t>8 класс-</w:t>
            </w:r>
            <w:r w:rsidR="002A53AC">
              <w:rPr>
                <w:rFonts w:ascii="Times New Roman" w:hAnsi="Times New Roman"/>
                <w:sz w:val="24"/>
                <w:szCs w:val="24"/>
              </w:rPr>
              <w:t>1</w:t>
            </w:r>
          </w:p>
        </w:tc>
        <w:tc>
          <w:tcPr>
            <w:tcW w:w="2420" w:type="dxa"/>
            <w:gridSpan w:val="3"/>
            <w:tcBorders>
              <w:top w:val="single" w:sz="4" w:space="0" w:color="auto"/>
              <w:bottom w:val="single" w:sz="4" w:space="0" w:color="auto"/>
            </w:tcBorders>
          </w:tcPr>
          <w:p w:rsidR="00221FDB" w:rsidRPr="002427A7" w:rsidRDefault="00221FDB" w:rsidP="00221FDB">
            <w:pPr>
              <w:spacing w:after="0" w:line="240" w:lineRule="auto"/>
              <w:jc w:val="center"/>
              <w:rPr>
                <w:rFonts w:ascii="Times New Roman" w:hAnsi="Times New Roman"/>
                <w:sz w:val="24"/>
                <w:szCs w:val="24"/>
              </w:rPr>
            </w:pPr>
            <w:r>
              <w:rPr>
                <w:rFonts w:ascii="Times New Roman" w:hAnsi="Times New Roman"/>
                <w:sz w:val="24"/>
                <w:szCs w:val="24"/>
              </w:rPr>
              <w:t>12</w:t>
            </w:r>
          </w:p>
        </w:tc>
        <w:tc>
          <w:tcPr>
            <w:tcW w:w="2334" w:type="dxa"/>
            <w:tcBorders>
              <w:top w:val="single" w:sz="4" w:space="0" w:color="auto"/>
              <w:bottom w:val="single" w:sz="4" w:space="0" w:color="auto"/>
            </w:tcBorders>
          </w:tcPr>
          <w:p w:rsidR="00221FDB" w:rsidRPr="00663DB9" w:rsidRDefault="00221FDB" w:rsidP="00221FDB">
            <w:pPr>
              <w:spacing w:after="0" w:line="240" w:lineRule="auto"/>
              <w:jc w:val="center"/>
              <w:rPr>
                <w:rFonts w:ascii="Times New Roman" w:hAnsi="Times New Roman"/>
                <w:sz w:val="24"/>
                <w:szCs w:val="24"/>
              </w:rPr>
            </w:pPr>
            <w:r w:rsidRPr="00663DB9">
              <w:rPr>
                <w:rFonts w:ascii="Times New Roman" w:hAnsi="Times New Roman"/>
                <w:sz w:val="24"/>
                <w:szCs w:val="24"/>
              </w:rPr>
              <w:t>8</w:t>
            </w:r>
          </w:p>
        </w:tc>
      </w:tr>
      <w:tr w:rsidR="00221FDB" w:rsidRPr="002427A7" w:rsidTr="008B08B8">
        <w:tc>
          <w:tcPr>
            <w:tcW w:w="2385" w:type="dxa"/>
            <w:vMerge/>
          </w:tcPr>
          <w:p w:rsidR="00221FDB" w:rsidRPr="002427A7" w:rsidRDefault="00221FDB" w:rsidP="00221FDB">
            <w:pPr>
              <w:spacing w:after="0" w:line="240" w:lineRule="auto"/>
              <w:rPr>
                <w:rFonts w:ascii="Times New Roman" w:hAnsi="Times New Roman"/>
                <w:sz w:val="24"/>
                <w:szCs w:val="24"/>
              </w:rPr>
            </w:pPr>
          </w:p>
        </w:tc>
        <w:tc>
          <w:tcPr>
            <w:tcW w:w="2432" w:type="dxa"/>
            <w:gridSpan w:val="3"/>
            <w:tcBorders>
              <w:top w:val="single" w:sz="4" w:space="0" w:color="auto"/>
              <w:bottom w:val="single" w:sz="4" w:space="0" w:color="auto"/>
            </w:tcBorders>
          </w:tcPr>
          <w:p w:rsidR="00221FDB" w:rsidRPr="002427A7" w:rsidRDefault="00221FDB" w:rsidP="002A53AC">
            <w:pPr>
              <w:spacing w:after="0" w:line="240" w:lineRule="auto"/>
              <w:jc w:val="center"/>
              <w:rPr>
                <w:rFonts w:ascii="Times New Roman" w:hAnsi="Times New Roman"/>
                <w:sz w:val="24"/>
                <w:szCs w:val="24"/>
              </w:rPr>
            </w:pPr>
            <w:r w:rsidRPr="002427A7">
              <w:rPr>
                <w:rFonts w:ascii="Times New Roman" w:hAnsi="Times New Roman"/>
                <w:sz w:val="24"/>
                <w:szCs w:val="24"/>
              </w:rPr>
              <w:t xml:space="preserve">9 класс - </w:t>
            </w:r>
            <w:r w:rsidR="002A53AC">
              <w:rPr>
                <w:rFonts w:ascii="Times New Roman" w:hAnsi="Times New Roman"/>
                <w:sz w:val="24"/>
                <w:szCs w:val="24"/>
              </w:rPr>
              <w:t>2</w:t>
            </w:r>
          </w:p>
        </w:tc>
        <w:tc>
          <w:tcPr>
            <w:tcW w:w="2420" w:type="dxa"/>
            <w:gridSpan w:val="3"/>
            <w:tcBorders>
              <w:top w:val="single" w:sz="4" w:space="0" w:color="auto"/>
              <w:bottom w:val="single" w:sz="4" w:space="0" w:color="auto"/>
            </w:tcBorders>
          </w:tcPr>
          <w:p w:rsidR="00221FDB" w:rsidRPr="002427A7" w:rsidRDefault="00221FDB" w:rsidP="00221FDB">
            <w:pPr>
              <w:spacing w:after="0" w:line="240" w:lineRule="auto"/>
              <w:jc w:val="center"/>
              <w:rPr>
                <w:rFonts w:ascii="Times New Roman" w:hAnsi="Times New Roman"/>
                <w:sz w:val="24"/>
                <w:szCs w:val="24"/>
              </w:rPr>
            </w:pPr>
            <w:r>
              <w:rPr>
                <w:rFonts w:ascii="Times New Roman" w:hAnsi="Times New Roman"/>
                <w:sz w:val="24"/>
                <w:szCs w:val="24"/>
              </w:rPr>
              <w:t>16</w:t>
            </w:r>
          </w:p>
        </w:tc>
        <w:tc>
          <w:tcPr>
            <w:tcW w:w="2334" w:type="dxa"/>
            <w:tcBorders>
              <w:top w:val="single" w:sz="4" w:space="0" w:color="auto"/>
              <w:bottom w:val="single" w:sz="4" w:space="0" w:color="auto"/>
            </w:tcBorders>
          </w:tcPr>
          <w:p w:rsidR="00221FDB" w:rsidRPr="00663DB9" w:rsidRDefault="00221FDB" w:rsidP="00221FDB">
            <w:pPr>
              <w:spacing w:after="0" w:line="240" w:lineRule="auto"/>
              <w:jc w:val="center"/>
              <w:rPr>
                <w:rFonts w:ascii="Times New Roman" w:hAnsi="Times New Roman"/>
                <w:sz w:val="24"/>
                <w:szCs w:val="24"/>
              </w:rPr>
            </w:pPr>
            <w:r w:rsidRPr="00663DB9">
              <w:rPr>
                <w:rFonts w:ascii="Times New Roman" w:hAnsi="Times New Roman"/>
                <w:sz w:val="24"/>
                <w:szCs w:val="24"/>
              </w:rPr>
              <w:t>17</w:t>
            </w:r>
          </w:p>
        </w:tc>
      </w:tr>
      <w:tr w:rsidR="00221FDB" w:rsidRPr="002427A7" w:rsidTr="008B08B8">
        <w:tc>
          <w:tcPr>
            <w:tcW w:w="2385" w:type="dxa"/>
            <w:vMerge/>
          </w:tcPr>
          <w:p w:rsidR="00221FDB" w:rsidRPr="002427A7" w:rsidRDefault="00221FDB" w:rsidP="00221FDB">
            <w:pPr>
              <w:spacing w:after="0" w:line="240" w:lineRule="auto"/>
              <w:rPr>
                <w:rFonts w:ascii="Times New Roman" w:hAnsi="Times New Roman"/>
                <w:sz w:val="24"/>
                <w:szCs w:val="24"/>
              </w:rPr>
            </w:pPr>
          </w:p>
        </w:tc>
        <w:tc>
          <w:tcPr>
            <w:tcW w:w="2432" w:type="dxa"/>
            <w:gridSpan w:val="3"/>
            <w:tcBorders>
              <w:top w:val="single" w:sz="4" w:space="0" w:color="auto"/>
              <w:bottom w:val="single" w:sz="4" w:space="0" w:color="auto"/>
            </w:tcBorders>
          </w:tcPr>
          <w:p w:rsidR="00221FDB" w:rsidRPr="002427A7" w:rsidRDefault="00221FDB" w:rsidP="00221FDB">
            <w:pPr>
              <w:spacing w:after="0" w:line="240" w:lineRule="auto"/>
              <w:jc w:val="center"/>
              <w:rPr>
                <w:rFonts w:ascii="Times New Roman" w:hAnsi="Times New Roman"/>
                <w:sz w:val="24"/>
                <w:szCs w:val="24"/>
              </w:rPr>
            </w:pPr>
            <w:r w:rsidRPr="002427A7">
              <w:rPr>
                <w:rFonts w:ascii="Times New Roman" w:hAnsi="Times New Roman"/>
                <w:sz w:val="24"/>
                <w:szCs w:val="24"/>
              </w:rPr>
              <w:t>10 класс -1</w:t>
            </w:r>
          </w:p>
        </w:tc>
        <w:tc>
          <w:tcPr>
            <w:tcW w:w="2420" w:type="dxa"/>
            <w:gridSpan w:val="3"/>
            <w:tcBorders>
              <w:top w:val="single" w:sz="4" w:space="0" w:color="auto"/>
              <w:bottom w:val="single" w:sz="4" w:space="0" w:color="auto"/>
            </w:tcBorders>
          </w:tcPr>
          <w:p w:rsidR="00221FDB" w:rsidRPr="002427A7" w:rsidRDefault="00221FDB" w:rsidP="00221FDB">
            <w:pPr>
              <w:spacing w:after="0" w:line="240" w:lineRule="auto"/>
              <w:jc w:val="center"/>
              <w:rPr>
                <w:rFonts w:ascii="Times New Roman" w:hAnsi="Times New Roman"/>
                <w:sz w:val="24"/>
                <w:szCs w:val="24"/>
              </w:rPr>
            </w:pPr>
            <w:r>
              <w:rPr>
                <w:rFonts w:ascii="Times New Roman" w:hAnsi="Times New Roman"/>
                <w:sz w:val="24"/>
                <w:szCs w:val="24"/>
              </w:rPr>
              <w:t>19</w:t>
            </w:r>
          </w:p>
        </w:tc>
        <w:tc>
          <w:tcPr>
            <w:tcW w:w="2334" w:type="dxa"/>
            <w:tcBorders>
              <w:top w:val="single" w:sz="4" w:space="0" w:color="auto"/>
              <w:bottom w:val="single" w:sz="4" w:space="0" w:color="auto"/>
            </w:tcBorders>
          </w:tcPr>
          <w:p w:rsidR="00221FDB" w:rsidRPr="00663DB9" w:rsidRDefault="00221FDB" w:rsidP="00221FDB">
            <w:pPr>
              <w:spacing w:after="0" w:line="240" w:lineRule="auto"/>
              <w:jc w:val="center"/>
              <w:rPr>
                <w:rFonts w:ascii="Times New Roman" w:hAnsi="Times New Roman"/>
                <w:sz w:val="24"/>
                <w:szCs w:val="24"/>
              </w:rPr>
            </w:pPr>
            <w:r w:rsidRPr="00663DB9">
              <w:rPr>
                <w:rFonts w:ascii="Times New Roman" w:hAnsi="Times New Roman"/>
                <w:sz w:val="24"/>
                <w:szCs w:val="24"/>
              </w:rPr>
              <w:t>8</w:t>
            </w:r>
          </w:p>
        </w:tc>
      </w:tr>
      <w:tr w:rsidR="00221FDB" w:rsidRPr="002427A7" w:rsidTr="008B08B8">
        <w:tc>
          <w:tcPr>
            <w:tcW w:w="2385" w:type="dxa"/>
            <w:vMerge/>
          </w:tcPr>
          <w:p w:rsidR="00221FDB" w:rsidRPr="002427A7" w:rsidRDefault="00221FDB" w:rsidP="00221FDB">
            <w:pPr>
              <w:spacing w:after="0" w:line="240" w:lineRule="auto"/>
              <w:rPr>
                <w:rFonts w:ascii="Times New Roman" w:hAnsi="Times New Roman"/>
                <w:sz w:val="24"/>
                <w:szCs w:val="24"/>
              </w:rPr>
            </w:pPr>
          </w:p>
        </w:tc>
        <w:tc>
          <w:tcPr>
            <w:tcW w:w="2432" w:type="dxa"/>
            <w:gridSpan w:val="3"/>
            <w:tcBorders>
              <w:top w:val="single" w:sz="4" w:space="0" w:color="auto"/>
              <w:bottom w:val="single" w:sz="4" w:space="0" w:color="auto"/>
            </w:tcBorders>
          </w:tcPr>
          <w:p w:rsidR="00221FDB" w:rsidRPr="002427A7" w:rsidRDefault="00221FDB" w:rsidP="00221FDB">
            <w:pPr>
              <w:spacing w:after="0" w:line="240" w:lineRule="auto"/>
              <w:jc w:val="center"/>
              <w:rPr>
                <w:rFonts w:ascii="Times New Roman" w:hAnsi="Times New Roman"/>
                <w:sz w:val="24"/>
                <w:szCs w:val="24"/>
              </w:rPr>
            </w:pPr>
            <w:r w:rsidRPr="002427A7">
              <w:rPr>
                <w:rFonts w:ascii="Times New Roman" w:hAnsi="Times New Roman"/>
                <w:sz w:val="24"/>
                <w:szCs w:val="24"/>
              </w:rPr>
              <w:t xml:space="preserve">11 класс - </w:t>
            </w:r>
            <w:r>
              <w:rPr>
                <w:rFonts w:ascii="Times New Roman" w:hAnsi="Times New Roman"/>
                <w:sz w:val="24"/>
                <w:szCs w:val="24"/>
              </w:rPr>
              <w:t>1</w:t>
            </w:r>
          </w:p>
        </w:tc>
        <w:tc>
          <w:tcPr>
            <w:tcW w:w="2420" w:type="dxa"/>
            <w:gridSpan w:val="3"/>
            <w:tcBorders>
              <w:top w:val="single" w:sz="4" w:space="0" w:color="auto"/>
              <w:bottom w:val="single" w:sz="4" w:space="0" w:color="auto"/>
            </w:tcBorders>
          </w:tcPr>
          <w:p w:rsidR="00221FDB" w:rsidRPr="002427A7" w:rsidRDefault="00221FDB" w:rsidP="00221FDB">
            <w:pPr>
              <w:spacing w:after="0" w:line="240" w:lineRule="auto"/>
              <w:jc w:val="center"/>
              <w:rPr>
                <w:rFonts w:ascii="Times New Roman" w:hAnsi="Times New Roman"/>
                <w:sz w:val="24"/>
                <w:szCs w:val="24"/>
              </w:rPr>
            </w:pPr>
            <w:r>
              <w:rPr>
                <w:rFonts w:ascii="Times New Roman" w:hAnsi="Times New Roman"/>
                <w:sz w:val="24"/>
                <w:szCs w:val="24"/>
              </w:rPr>
              <w:t>14</w:t>
            </w:r>
          </w:p>
        </w:tc>
        <w:tc>
          <w:tcPr>
            <w:tcW w:w="2334" w:type="dxa"/>
            <w:tcBorders>
              <w:top w:val="single" w:sz="4" w:space="0" w:color="auto"/>
              <w:bottom w:val="single" w:sz="4" w:space="0" w:color="auto"/>
            </w:tcBorders>
          </w:tcPr>
          <w:p w:rsidR="00221FDB" w:rsidRPr="00663DB9" w:rsidRDefault="00221FDB" w:rsidP="00221FDB">
            <w:pPr>
              <w:spacing w:after="0" w:line="240" w:lineRule="auto"/>
              <w:jc w:val="center"/>
              <w:rPr>
                <w:rFonts w:ascii="Times New Roman" w:hAnsi="Times New Roman"/>
                <w:sz w:val="24"/>
                <w:szCs w:val="24"/>
              </w:rPr>
            </w:pPr>
            <w:r w:rsidRPr="00663DB9">
              <w:rPr>
                <w:rFonts w:ascii="Times New Roman" w:hAnsi="Times New Roman"/>
                <w:sz w:val="24"/>
                <w:szCs w:val="24"/>
              </w:rPr>
              <w:t>4</w:t>
            </w:r>
          </w:p>
        </w:tc>
      </w:tr>
      <w:tr w:rsidR="00221FDB" w:rsidRPr="002427A7" w:rsidTr="00C77E96">
        <w:trPr>
          <w:trHeight w:val="377"/>
        </w:trPr>
        <w:tc>
          <w:tcPr>
            <w:tcW w:w="2385" w:type="dxa"/>
            <w:vMerge/>
          </w:tcPr>
          <w:p w:rsidR="00221FDB" w:rsidRPr="002427A7" w:rsidRDefault="00221FDB" w:rsidP="00221FDB">
            <w:pPr>
              <w:spacing w:after="0" w:line="240" w:lineRule="auto"/>
              <w:rPr>
                <w:rFonts w:ascii="Times New Roman" w:hAnsi="Times New Roman"/>
                <w:sz w:val="24"/>
                <w:szCs w:val="24"/>
              </w:rPr>
            </w:pPr>
          </w:p>
        </w:tc>
        <w:tc>
          <w:tcPr>
            <w:tcW w:w="7186" w:type="dxa"/>
            <w:gridSpan w:val="7"/>
            <w:tcBorders>
              <w:top w:val="single" w:sz="4" w:space="0" w:color="auto"/>
            </w:tcBorders>
          </w:tcPr>
          <w:p w:rsidR="00221FDB" w:rsidRDefault="00221FDB" w:rsidP="00221FDB">
            <w:pPr>
              <w:spacing w:after="0" w:line="240" w:lineRule="auto"/>
              <w:jc w:val="center"/>
              <w:rPr>
                <w:rFonts w:ascii="Times New Roman" w:hAnsi="Times New Roman"/>
                <w:sz w:val="24"/>
                <w:szCs w:val="24"/>
              </w:rPr>
            </w:pPr>
            <w:r w:rsidRPr="002427A7">
              <w:rPr>
                <w:rFonts w:ascii="Times New Roman" w:hAnsi="Times New Roman"/>
                <w:sz w:val="24"/>
                <w:szCs w:val="24"/>
              </w:rPr>
              <w:t>Общее количество учащихся-3</w:t>
            </w:r>
            <w:r>
              <w:rPr>
                <w:rFonts w:ascii="Times New Roman" w:hAnsi="Times New Roman"/>
                <w:sz w:val="24"/>
                <w:szCs w:val="24"/>
              </w:rPr>
              <w:t>51</w:t>
            </w:r>
            <w:r w:rsidRPr="002427A7">
              <w:rPr>
                <w:rFonts w:ascii="Times New Roman" w:hAnsi="Times New Roman"/>
                <w:sz w:val="24"/>
                <w:szCs w:val="24"/>
              </w:rPr>
              <w:t>. Мальчиков</w:t>
            </w:r>
            <w:r>
              <w:rPr>
                <w:rFonts w:ascii="Times New Roman" w:hAnsi="Times New Roman"/>
                <w:sz w:val="24"/>
                <w:szCs w:val="24"/>
              </w:rPr>
              <w:t xml:space="preserve"> </w:t>
            </w:r>
            <w:r w:rsidRPr="002427A7">
              <w:rPr>
                <w:rFonts w:ascii="Times New Roman" w:hAnsi="Times New Roman"/>
                <w:sz w:val="24"/>
                <w:szCs w:val="24"/>
              </w:rPr>
              <w:t>-  . Девочек-</w:t>
            </w:r>
          </w:p>
        </w:tc>
      </w:tr>
    </w:tbl>
    <w:p w:rsidR="000570AE" w:rsidRDefault="000570AE"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11CAF" w:rsidRDefault="00411CAF" w:rsidP="00845066">
      <w:pPr>
        <w:spacing w:after="0" w:line="240" w:lineRule="auto"/>
        <w:ind w:left="720"/>
        <w:rPr>
          <w:rFonts w:ascii="Times New Roman" w:hAnsi="Times New Roman"/>
          <w:b/>
          <w:i/>
          <w:sz w:val="32"/>
          <w:szCs w:val="32"/>
        </w:rPr>
      </w:pPr>
    </w:p>
    <w:p w:rsidR="004D2DD5" w:rsidRDefault="004D2DD5" w:rsidP="00845066">
      <w:pPr>
        <w:spacing w:after="0" w:line="240" w:lineRule="auto"/>
        <w:ind w:left="720"/>
        <w:rPr>
          <w:rFonts w:ascii="Times New Roman" w:hAnsi="Times New Roman"/>
          <w:b/>
          <w:i/>
          <w:sz w:val="32"/>
          <w:szCs w:val="32"/>
        </w:rPr>
      </w:pPr>
    </w:p>
    <w:p w:rsidR="00F20AE5" w:rsidRPr="00974330" w:rsidRDefault="00845066" w:rsidP="00845066">
      <w:pPr>
        <w:spacing w:after="0" w:line="240" w:lineRule="auto"/>
        <w:ind w:left="720"/>
        <w:rPr>
          <w:rFonts w:ascii="Times New Roman" w:hAnsi="Times New Roman"/>
          <w:b/>
          <w:i/>
          <w:color w:val="C00000"/>
          <w:sz w:val="36"/>
          <w:szCs w:val="36"/>
        </w:rPr>
      </w:pPr>
      <w:r w:rsidRPr="00974330">
        <w:rPr>
          <w:rFonts w:ascii="Times New Roman" w:hAnsi="Times New Roman"/>
          <w:b/>
          <w:i/>
          <w:color w:val="C00000"/>
          <w:sz w:val="36"/>
          <w:szCs w:val="36"/>
        </w:rPr>
        <w:t xml:space="preserve">7.5. </w:t>
      </w:r>
      <w:r w:rsidR="00F20AE5" w:rsidRPr="00974330">
        <w:rPr>
          <w:rFonts w:ascii="Times New Roman" w:hAnsi="Times New Roman"/>
          <w:b/>
          <w:i/>
          <w:color w:val="C00000"/>
          <w:sz w:val="36"/>
          <w:szCs w:val="36"/>
        </w:rPr>
        <w:t xml:space="preserve">Диагностика здоровья обучающихся (физкультурная группа: основная, подготовительная, специальная, освобожденные; группа здоровья: </w:t>
      </w:r>
      <w:r w:rsidR="00F20AE5" w:rsidRPr="00974330">
        <w:rPr>
          <w:rFonts w:ascii="Times New Roman" w:hAnsi="Times New Roman"/>
          <w:b/>
          <w:i/>
          <w:color w:val="C00000"/>
          <w:sz w:val="36"/>
          <w:szCs w:val="36"/>
          <w:lang w:val="en-US"/>
        </w:rPr>
        <w:t>I</w:t>
      </w:r>
      <w:r w:rsidR="00F20AE5" w:rsidRPr="00974330">
        <w:rPr>
          <w:rFonts w:ascii="Times New Roman" w:hAnsi="Times New Roman"/>
          <w:b/>
          <w:i/>
          <w:color w:val="C00000"/>
          <w:sz w:val="36"/>
          <w:szCs w:val="36"/>
        </w:rPr>
        <w:t xml:space="preserve">, </w:t>
      </w:r>
      <w:r w:rsidR="00F20AE5" w:rsidRPr="00974330">
        <w:rPr>
          <w:rFonts w:ascii="Times New Roman" w:hAnsi="Times New Roman"/>
          <w:b/>
          <w:i/>
          <w:color w:val="C00000"/>
          <w:sz w:val="36"/>
          <w:szCs w:val="36"/>
          <w:lang w:val="en-US"/>
        </w:rPr>
        <w:t>II</w:t>
      </w:r>
      <w:r w:rsidR="00F20AE5" w:rsidRPr="00974330">
        <w:rPr>
          <w:rFonts w:ascii="Times New Roman" w:hAnsi="Times New Roman"/>
          <w:b/>
          <w:i/>
          <w:color w:val="C00000"/>
          <w:sz w:val="36"/>
          <w:szCs w:val="36"/>
        </w:rPr>
        <w:t xml:space="preserve">, </w:t>
      </w:r>
      <w:r w:rsidR="00F20AE5" w:rsidRPr="00974330">
        <w:rPr>
          <w:rFonts w:ascii="Times New Roman" w:hAnsi="Times New Roman"/>
          <w:b/>
          <w:i/>
          <w:color w:val="C00000"/>
          <w:sz w:val="36"/>
          <w:szCs w:val="36"/>
          <w:lang w:val="en-US"/>
        </w:rPr>
        <w:t>III</w:t>
      </w:r>
      <w:r w:rsidR="00F20AE5" w:rsidRPr="00974330">
        <w:rPr>
          <w:rFonts w:ascii="Times New Roman" w:hAnsi="Times New Roman"/>
          <w:b/>
          <w:i/>
          <w:color w:val="C00000"/>
          <w:sz w:val="36"/>
          <w:szCs w:val="36"/>
        </w:rPr>
        <w:t xml:space="preserve">, </w:t>
      </w:r>
      <w:r w:rsidR="00F20AE5" w:rsidRPr="00974330">
        <w:rPr>
          <w:rFonts w:ascii="Times New Roman" w:hAnsi="Times New Roman"/>
          <w:b/>
          <w:i/>
          <w:color w:val="C00000"/>
          <w:sz w:val="36"/>
          <w:szCs w:val="36"/>
          <w:lang w:val="en-US"/>
        </w:rPr>
        <w:t>IV</w:t>
      </w:r>
      <w:r w:rsidR="00F20AE5" w:rsidRPr="00974330">
        <w:rPr>
          <w:rFonts w:ascii="Times New Roman" w:hAnsi="Times New Roman"/>
          <w:b/>
          <w:i/>
          <w:color w:val="C00000"/>
          <w:sz w:val="36"/>
          <w:szCs w:val="36"/>
        </w:rPr>
        <w:t>; физическое развитие (нормальное, дефицит массы тела, избыток массы тела, низкий рост) (%).</w:t>
      </w:r>
    </w:p>
    <w:p w:rsidR="00F20AE5" w:rsidRPr="007478F9" w:rsidRDefault="00F20AE5" w:rsidP="00F20AE5">
      <w:pPr>
        <w:spacing w:after="0"/>
        <w:rPr>
          <w:rFonts w:ascii="Times New Roman" w:hAnsi="Times New Roman"/>
          <w:sz w:val="28"/>
          <w:szCs w:val="28"/>
        </w:rPr>
      </w:pPr>
      <w:r w:rsidRPr="007478F9">
        <w:rPr>
          <w:rFonts w:ascii="Times New Roman" w:hAnsi="Times New Roman"/>
          <w:sz w:val="28"/>
          <w:szCs w:val="28"/>
        </w:rPr>
        <w:t>Физкультурная группа:</w:t>
      </w:r>
    </w:p>
    <w:p w:rsidR="00F20AE5" w:rsidRPr="007478F9" w:rsidRDefault="00F20AE5" w:rsidP="00F20AE5">
      <w:pPr>
        <w:spacing w:after="0"/>
        <w:ind w:left="349"/>
        <w:rPr>
          <w:rFonts w:ascii="Times New Roman" w:hAnsi="Times New Roman"/>
          <w:sz w:val="28"/>
          <w:szCs w:val="28"/>
        </w:rPr>
      </w:pPr>
      <w:r w:rsidRPr="007478F9">
        <w:rPr>
          <w:rFonts w:ascii="Times New Roman" w:hAnsi="Times New Roman"/>
          <w:sz w:val="28"/>
          <w:szCs w:val="28"/>
        </w:rPr>
        <w:t xml:space="preserve"> основная - 264 (77,8 %)</w:t>
      </w:r>
    </w:p>
    <w:p w:rsidR="00F20AE5" w:rsidRPr="007478F9" w:rsidRDefault="00F20AE5" w:rsidP="00F20AE5">
      <w:pPr>
        <w:spacing w:after="0"/>
        <w:ind w:left="349"/>
        <w:rPr>
          <w:rFonts w:ascii="Times New Roman" w:hAnsi="Times New Roman"/>
          <w:sz w:val="28"/>
          <w:szCs w:val="28"/>
        </w:rPr>
      </w:pPr>
      <w:r w:rsidRPr="007478F9">
        <w:rPr>
          <w:rFonts w:ascii="Times New Roman" w:hAnsi="Times New Roman"/>
          <w:sz w:val="28"/>
          <w:szCs w:val="28"/>
        </w:rPr>
        <w:t>подготовительная – 47 (13,8 %)</w:t>
      </w:r>
    </w:p>
    <w:p w:rsidR="00F20AE5" w:rsidRPr="007478F9" w:rsidRDefault="00F20AE5" w:rsidP="00F20AE5">
      <w:pPr>
        <w:spacing w:after="0"/>
        <w:rPr>
          <w:rFonts w:ascii="Times New Roman" w:hAnsi="Times New Roman"/>
          <w:sz w:val="28"/>
          <w:szCs w:val="28"/>
        </w:rPr>
      </w:pPr>
      <w:r w:rsidRPr="007478F9">
        <w:rPr>
          <w:rFonts w:ascii="Times New Roman" w:hAnsi="Times New Roman"/>
          <w:sz w:val="28"/>
          <w:szCs w:val="28"/>
        </w:rPr>
        <w:t>специальная – 26 (7,1 %)</w:t>
      </w:r>
    </w:p>
    <w:p w:rsidR="00F20AE5" w:rsidRPr="007478F9" w:rsidRDefault="00F20AE5" w:rsidP="00F20AE5">
      <w:pPr>
        <w:spacing w:after="0"/>
        <w:rPr>
          <w:rFonts w:ascii="Times New Roman" w:hAnsi="Times New Roman"/>
          <w:sz w:val="28"/>
          <w:szCs w:val="28"/>
        </w:rPr>
      </w:pPr>
      <w:r w:rsidRPr="007478F9">
        <w:rPr>
          <w:rFonts w:ascii="Times New Roman" w:hAnsi="Times New Roman"/>
          <w:sz w:val="28"/>
          <w:szCs w:val="28"/>
        </w:rPr>
        <w:t>освобожденные – 3 (1,4 %)</w:t>
      </w:r>
    </w:p>
    <w:p w:rsidR="00F20AE5" w:rsidRPr="007478F9" w:rsidRDefault="00F20AE5" w:rsidP="00F20AE5">
      <w:pPr>
        <w:spacing w:after="0"/>
        <w:rPr>
          <w:rFonts w:ascii="Times New Roman" w:hAnsi="Times New Roman"/>
          <w:sz w:val="28"/>
          <w:szCs w:val="28"/>
        </w:rPr>
      </w:pPr>
      <w:r w:rsidRPr="007478F9">
        <w:rPr>
          <w:rFonts w:ascii="Times New Roman" w:hAnsi="Times New Roman"/>
          <w:sz w:val="28"/>
          <w:szCs w:val="28"/>
        </w:rPr>
        <w:t>Группы здоровья:</w:t>
      </w:r>
    </w:p>
    <w:p w:rsidR="00F20AE5" w:rsidRPr="007478F9" w:rsidRDefault="00F20AE5" w:rsidP="00F20AE5">
      <w:pPr>
        <w:spacing w:after="0"/>
        <w:rPr>
          <w:rFonts w:ascii="Times New Roman" w:hAnsi="Times New Roman"/>
          <w:sz w:val="28"/>
          <w:szCs w:val="28"/>
        </w:rPr>
      </w:pPr>
      <w:r w:rsidRPr="007478F9">
        <w:rPr>
          <w:rFonts w:ascii="Times New Roman" w:hAnsi="Times New Roman"/>
          <w:sz w:val="28"/>
          <w:szCs w:val="28"/>
        </w:rPr>
        <w:t xml:space="preserve">                      </w:t>
      </w:r>
      <w:r w:rsidRPr="007478F9">
        <w:rPr>
          <w:rFonts w:ascii="Times New Roman" w:hAnsi="Times New Roman"/>
          <w:sz w:val="28"/>
          <w:szCs w:val="28"/>
          <w:lang w:val="en-US"/>
        </w:rPr>
        <w:t>I</w:t>
      </w:r>
      <w:r w:rsidRPr="007478F9">
        <w:rPr>
          <w:rFonts w:ascii="Times New Roman" w:hAnsi="Times New Roman"/>
          <w:sz w:val="28"/>
          <w:szCs w:val="28"/>
        </w:rPr>
        <w:t xml:space="preserve"> гр. – 36 (10,3 %)</w:t>
      </w:r>
    </w:p>
    <w:p w:rsidR="00F20AE5" w:rsidRPr="007478F9" w:rsidRDefault="00F20AE5" w:rsidP="00F20AE5">
      <w:pPr>
        <w:spacing w:after="0"/>
        <w:rPr>
          <w:rFonts w:ascii="Times New Roman" w:hAnsi="Times New Roman"/>
          <w:sz w:val="28"/>
          <w:szCs w:val="28"/>
        </w:rPr>
      </w:pPr>
      <w:r w:rsidRPr="007478F9">
        <w:rPr>
          <w:rFonts w:ascii="Times New Roman" w:hAnsi="Times New Roman"/>
          <w:sz w:val="28"/>
          <w:szCs w:val="28"/>
        </w:rPr>
        <w:t xml:space="preserve">                      </w:t>
      </w:r>
      <w:r w:rsidRPr="007478F9">
        <w:rPr>
          <w:rFonts w:ascii="Times New Roman" w:hAnsi="Times New Roman"/>
          <w:sz w:val="28"/>
          <w:szCs w:val="28"/>
          <w:lang w:val="en-US"/>
        </w:rPr>
        <w:t>II</w:t>
      </w:r>
      <w:r w:rsidRPr="007478F9">
        <w:rPr>
          <w:rFonts w:ascii="Times New Roman" w:hAnsi="Times New Roman"/>
          <w:sz w:val="28"/>
          <w:szCs w:val="28"/>
        </w:rPr>
        <w:t xml:space="preserve"> гр. – 235 (69,2 %)</w:t>
      </w:r>
    </w:p>
    <w:p w:rsidR="00F20AE5" w:rsidRPr="007478F9" w:rsidRDefault="00F20AE5" w:rsidP="00F20AE5">
      <w:pPr>
        <w:spacing w:after="0"/>
        <w:rPr>
          <w:rFonts w:ascii="Times New Roman" w:hAnsi="Times New Roman"/>
          <w:sz w:val="28"/>
          <w:szCs w:val="28"/>
        </w:rPr>
      </w:pPr>
      <w:r w:rsidRPr="007478F9">
        <w:rPr>
          <w:rFonts w:ascii="Times New Roman" w:hAnsi="Times New Roman"/>
          <w:sz w:val="28"/>
          <w:szCs w:val="28"/>
        </w:rPr>
        <w:t xml:space="preserve">                      </w:t>
      </w:r>
      <w:r w:rsidRPr="007478F9">
        <w:rPr>
          <w:rFonts w:ascii="Times New Roman" w:hAnsi="Times New Roman"/>
          <w:sz w:val="28"/>
          <w:szCs w:val="28"/>
          <w:lang w:val="en-US"/>
        </w:rPr>
        <w:t>III</w:t>
      </w:r>
      <w:r w:rsidRPr="007478F9">
        <w:rPr>
          <w:rFonts w:ascii="Times New Roman" w:hAnsi="Times New Roman"/>
          <w:sz w:val="28"/>
          <w:szCs w:val="28"/>
        </w:rPr>
        <w:t xml:space="preserve"> гр. – 64 (18,3 %)</w:t>
      </w:r>
    </w:p>
    <w:p w:rsidR="00F20AE5" w:rsidRPr="007478F9" w:rsidRDefault="00F20AE5" w:rsidP="00F20AE5">
      <w:pPr>
        <w:spacing w:after="0"/>
        <w:rPr>
          <w:rFonts w:ascii="Times New Roman" w:hAnsi="Times New Roman"/>
          <w:sz w:val="28"/>
          <w:szCs w:val="28"/>
        </w:rPr>
      </w:pPr>
      <w:r w:rsidRPr="007478F9">
        <w:rPr>
          <w:rFonts w:ascii="Times New Roman" w:hAnsi="Times New Roman"/>
          <w:sz w:val="28"/>
          <w:szCs w:val="28"/>
        </w:rPr>
        <w:t xml:space="preserve">                      </w:t>
      </w:r>
      <w:r w:rsidRPr="007478F9">
        <w:rPr>
          <w:rFonts w:ascii="Times New Roman" w:hAnsi="Times New Roman"/>
          <w:sz w:val="28"/>
          <w:szCs w:val="28"/>
          <w:lang w:val="en-US"/>
        </w:rPr>
        <w:t>IV</w:t>
      </w:r>
      <w:r w:rsidRPr="007478F9">
        <w:rPr>
          <w:rFonts w:ascii="Times New Roman" w:hAnsi="Times New Roman"/>
          <w:sz w:val="28"/>
          <w:szCs w:val="28"/>
        </w:rPr>
        <w:t xml:space="preserve"> гр. – 8 (2,3 %)</w:t>
      </w:r>
    </w:p>
    <w:p w:rsidR="00F20AE5" w:rsidRPr="007478F9" w:rsidRDefault="00F20AE5" w:rsidP="00F20AE5">
      <w:pPr>
        <w:spacing w:after="0"/>
        <w:rPr>
          <w:rFonts w:ascii="Times New Roman" w:hAnsi="Times New Roman"/>
          <w:sz w:val="28"/>
          <w:szCs w:val="28"/>
        </w:rPr>
      </w:pPr>
      <w:r w:rsidRPr="007478F9">
        <w:rPr>
          <w:rFonts w:ascii="Times New Roman" w:hAnsi="Times New Roman"/>
          <w:sz w:val="28"/>
          <w:szCs w:val="28"/>
        </w:rPr>
        <w:t>Физическое развитие:</w:t>
      </w:r>
    </w:p>
    <w:p w:rsidR="00F20AE5" w:rsidRPr="007478F9" w:rsidRDefault="00F20AE5" w:rsidP="00F20AE5">
      <w:pPr>
        <w:spacing w:after="0"/>
        <w:rPr>
          <w:rFonts w:ascii="Times New Roman" w:hAnsi="Times New Roman"/>
          <w:sz w:val="28"/>
          <w:szCs w:val="28"/>
        </w:rPr>
      </w:pPr>
      <w:r w:rsidRPr="007478F9">
        <w:rPr>
          <w:rFonts w:ascii="Times New Roman" w:hAnsi="Times New Roman"/>
          <w:sz w:val="28"/>
          <w:szCs w:val="28"/>
        </w:rPr>
        <w:t xml:space="preserve">                     нормальное – 297 (86,3 %)</w:t>
      </w:r>
    </w:p>
    <w:p w:rsidR="00F20AE5" w:rsidRPr="007478F9" w:rsidRDefault="00F20AE5" w:rsidP="00F20AE5">
      <w:pPr>
        <w:spacing w:after="0"/>
        <w:rPr>
          <w:rFonts w:ascii="Times New Roman" w:hAnsi="Times New Roman"/>
          <w:sz w:val="28"/>
          <w:szCs w:val="28"/>
        </w:rPr>
      </w:pPr>
      <w:r w:rsidRPr="007478F9">
        <w:rPr>
          <w:rFonts w:ascii="Times New Roman" w:hAnsi="Times New Roman"/>
          <w:sz w:val="28"/>
          <w:szCs w:val="28"/>
        </w:rPr>
        <w:t xml:space="preserve">                     дефицит массы тела – 10 (2,9 %)</w:t>
      </w:r>
    </w:p>
    <w:p w:rsidR="00F20AE5" w:rsidRPr="007478F9" w:rsidRDefault="00F20AE5" w:rsidP="00F20AE5">
      <w:pPr>
        <w:spacing w:after="0"/>
        <w:rPr>
          <w:rFonts w:ascii="Times New Roman" w:hAnsi="Times New Roman"/>
          <w:sz w:val="28"/>
          <w:szCs w:val="28"/>
        </w:rPr>
      </w:pPr>
      <w:r w:rsidRPr="007478F9">
        <w:rPr>
          <w:rFonts w:ascii="Times New Roman" w:hAnsi="Times New Roman"/>
          <w:sz w:val="28"/>
          <w:szCs w:val="28"/>
        </w:rPr>
        <w:t xml:space="preserve">                     избыток массы тела – 12 (3,5 %)</w:t>
      </w:r>
    </w:p>
    <w:p w:rsidR="00F20AE5" w:rsidRDefault="00F20AE5" w:rsidP="00F20AE5">
      <w:pPr>
        <w:spacing w:after="0"/>
        <w:rPr>
          <w:rFonts w:ascii="Times New Roman" w:hAnsi="Times New Roman"/>
          <w:sz w:val="28"/>
          <w:szCs w:val="28"/>
        </w:rPr>
      </w:pPr>
      <w:r w:rsidRPr="007478F9">
        <w:rPr>
          <w:rFonts w:ascii="Times New Roman" w:hAnsi="Times New Roman"/>
          <w:sz w:val="28"/>
          <w:szCs w:val="28"/>
        </w:rPr>
        <w:t xml:space="preserve">                     низкий рост – 18 (5,3 %)</w:t>
      </w:r>
    </w:p>
    <w:p w:rsidR="00BD7BD8" w:rsidRDefault="00BD7BD8" w:rsidP="00845066">
      <w:pPr>
        <w:ind w:left="425"/>
        <w:rPr>
          <w:rFonts w:ascii="Times New Roman" w:hAnsi="Times New Roman"/>
          <w:b/>
          <w:i/>
          <w:sz w:val="32"/>
          <w:szCs w:val="32"/>
        </w:rPr>
      </w:pPr>
    </w:p>
    <w:p w:rsidR="00F20AE5" w:rsidRPr="00974330" w:rsidRDefault="00845066" w:rsidP="00845066">
      <w:pPr>
        <w:ind w:left="425"/>
        <w:rPr>
          <w:rFonts w:ascii="Times New Roman" w:hAnsi="Times New Roman"/>
          <w:b/>
          <w:i/>
          <w:color w:val="C00000"/>
          <w:sz w:val="36"/>
          <w:szCs w:val="36"/>
        </w:rPr>
      </w:pPr>
      <w:r w:rsidRPr="00974330">
        <w:rPr>
          <w:rFonts w:ascii="Times New Roman" w:hAnsi="Times New Roman"/>
          <w:b/>
          <w:i/>
          <w:color w:val="C00000"/>
          <w:sz w:val="36"/>
          <w:szCs w:val="36"/>
        </w:rPr>
        <w:t xml:space="preserve">7.6. </w:t>
      </w:r>
      <w:r w:rsidR="00F20AE5" w:rsidRPr="00974330">
        <w:rPr>
          <w:rFonts w:ascii="Times New Roman" w:hAnsi="Times New Roman"/>
          <w:b/>
          <w:i/>
          <w:color w:val="C00000"/>
          <w:sz w:val="36"/>
          <w:szCs w:val="36"/>
        </w:rPr>
        <w:t>Динамика количества детей-инвалидов</w:t>
      </w:r>
    </w:p>
    <w:tbl>
      <w:tblPr>
        <w:tblpPr w:leftFromText="180" w:rightFromText="180" w:vertAnchor="text" w:horzAnchor="margin" w:tblpY="234"/>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677"/>
        <w:gridCol w:w="1498"/>
        <w:gridCol w:w="1749"/>
        <w:gridCol w:w="1650"/>
        <w:gridCol w:w="1367"/>
        <w:gridCol w:w="1665"/>
      </w:tblGrid>
      <w:tr w:rsidR="009E33C0" w:rsidRPr="00217FB8" w:rsidTr="00845066">
        <w:tc>
          <w:tcPr>
            <w:tcW w:w="9606" w:type="dxa"/>
            <w:gridSpan w:val="6"/>
          </w:tcPr>
          <w:p w:rsidR="009E33C0" w:rsidRPr="00217FB8" w:rsidRDefault="009E33C0" w:rsidP="00845066">
            <w:pPr>
              <w:jc w:val="center"/>
              <w:rPr>
                <w:rFonts w:ascii="Times New Roman" w:hAnsi="Times New Roman"/>
                <w:i/>
                <w:sz w:val="24"/>
                <w:szCs w:val="24"/>
              </w:rPr>
            </w:pPr>
            <w:r w:rsidRPr="00217FB8">
              <w:rPr>
                <w:rFonts w:ascii="Times New Roman" w:hAnsi="Times New Roman"/>
                <w:i/>
                <w:sz w:val="24"/>
                <w:szCs w:val="24"/>
              </w:rPr>
              <w:t>Учебный год</w:t>
            </w:r>
          </w:p>
        </w:tc>
      </w:tr>
      <w:tr w:rsidR="00845066" w:rsidRPr="00217FB8" w:rsidTr="00845066">
        <w:tc>
          <w:tcPr>
            <w:tcW w:w="1677" w:type="dxa"/>
          </w:tcPr>
          <w:p w:rsidR="00845066" w:rsidRPr="00217FB8" w:rsidRDefault="00845066" w:rsidP="00845066">
            <w:pPr>
              <w:jc w:val="center"/>
              <w:rPr>
                <w:rFonts w:ascii="Times New Roman" w:hAnsi="Times New Roman"/>
                <w:i/>
                <w:sz w:val="24"/>
                <w:szCs w:val="24"/>
              </w:rPr>
            </w:pPr>
            <w:r w:rsidRPr="00217FB8">
              <w:rPr>
                <w:rFonts w:ascii="Times New Roman" w:hAnsi="Times New Roman"/>
                <w:i/>
                <w:sz w:val="24"/>
                <w:szCs w:val="24"/>
              </w:rPr>
              <w:t>2008-2009</w:t>
            </w:r>
          </w:p>
          <w:p w:rsidR="00845066" w:rsidRPr="00217FB8" w:rsidRDefault="00845066" w:rsidP="00845066">
            <w:pPr>
              <w:jc w:val="center"/>
              <w:rPr>
                <w:rFonts w:ascii="Times New Roman" w:hAnsi="Times New Roman"/>
                <w:i/>
                <w:sz w:val="24"/>
                <w:szCs w:val="24"/>
              </w:rPr>
            </w:pPr>
          </w:p>
        </w:tc>
        <w:tc>
          <w:tcPr>
            <w:tcW w:w="1498" w:type="dxa"/>
          </w:tcPr>
          <w:p w:rsidR="00845066" w:rsidRPr="00217FB8" w:rsidRDefault="00845066" w:rsidP="00845066">
            <w:pPr>
              <w:jc w:val="center"/>
              <w:rPr>
                <w:rFonts w:ascii="Times New Roman" w:hAnsi="Times New Roman"/>
                <w:i/>
                <w:sz w:val="24"/>
                <w:szCs w:val="24"/>
              </w:rPr>
            </w:pPr>
            <w:r w:rsidRPr="00217FB8">
              <w:rPr>
                <w:rFonts w:ascii="Times New Roman" w:hAnsi="Times New Roman"/>
                <w:i/>
                <w:sz w:val="24"/>
                <w:szCs w:val="24"/>
              </w:rPr>
              <w:t>2009-2010</w:t>
            </w:r>
          </w:p>
          <w:p w:rsidR="00845066" w:rsidRPr="00217FB8" w:rsidRDefault="00845066" w:rsidP="00845066">
            <w:pPr>
              <w:jc w:val="center"/>
              <w:rPr>
                <w:rFonts w:ascii="Times New Roman" w:hAnsi="Times New Roman"/>
                <w:i/>
                <w:sz w:val="24"/>
                <w:szCs w:val="24"/>
              </w:rPr>
            </w:pPr>
          </w:p>
        </w:tc>
        <w:tc>
          <w:tcPr>
            <w:tcW w:w="1749" w:type="dxa"/>
          </w:tcPr>
          <w:p w:rsidR="00845066" w:rsidRPr="00217FB8" w:rsidRDefault="00845066" w:rsidP="00845066">
            <w:pPr>
              <w:jc w:val="center"/>
              <w:rPr>
                <w:rFonts w:ascii="Times New Roman" w:hAnsi="Times New Roman"/>
                <w:i/>
                <w:sz w:val="24"/>
                <w:szCs w:val="24"/>
              </w:rPr>
            </w:pPr>
            <w:r w:rsidRPr="00217FB8">
              <w:rPr>
                <w:rFonts w:ascii="Times New Roman" w:hAnsi="Times New Roman"/>
                <w:i/>
                <w:sz w:val="24"/>
                <w:szCs w:val="24"/>
              </w:rPr>
              <w:t>2010-2011</w:t>
            </w:r>
          </w:p>
        </w:tc>
        <w:tc>
          <w:tcPr>
            <w:tcW w:w="1650" w:type="dxa"/>
          </w:tcPr>
          <w:p w:rsidR="00845066" w:rsidRPr="00217FB8" w:rsidRDefault="00845066" w:rsidP="00845066">
            <w:pPr>
              <w:jc w:val="center"/>
              <w:rPr>
                <w:rFonts w:ascii="Times New Roman" w:hAnsi="Times New Roman"/>
                <w:i/>
                <w:sz w:val="24"/>
                <w:szCs w:val="24"/>
              </w:rPr>
            </w:pPr>
            <w:r w:rsidRPr="00217FB8">
              <w:rPr>
                <w:rFonts w:ascii="Times New Roman" w:hAnsi="Times New Roman"/>
                <w:i/>
                <w:sz w:val="24"/>
                <w:szCs w:val="24"/>
              </w:rPr>
              <w:t>2011-2012</w:t>
            </w:r>
          </w:p>
        </w:tc>
        <w:tc>
          <w:tcPr>
            <w:tcW w:w="1367" w:type="dxa"/>
          </w:tcPr>
          <w:p w:rsidR="00845066" w:rsidRPr="00217FB8" w:rsidRDefault="00845066" w:rsidP="00845066">
            <w:pPr>
              <w:jc w:val="center"/>
              <w:rPr>
                <w:rFonts w:ascii="Times New Roman" w:hAnsi="Times New Roman"/>
                <w:i/>
                <w:sz w:val="24"/>
                <w:szCs w:val="24"/>
              </w:rPr>
            </w:pPr>
            <w:r>
              <w:rPr>
                <w:rFonts w:ascii="Times New Roman" w:hAnsi="Times New Roman"/>
                <w:i/>
                <w:sz w:val="24"/>
                <w:szCs w:val="24"/>
              </w:rPr>
              <w:t>2012-2013</w:t>
            </w:r>
          </w:p>
        </w:tc>
        <w:tc>
          <w:tcPr>
            <w:tcW w:w="1665" w:type="dxa"/>
          </w:tcPr>
          <w:p w:rsidR="00845066" w:rsidRPr="00845066" w:rsidRDefault="00845066" w:rsidP="00845066">
            <w:pPr>
              <w:jc w:val="center"/>
              <w:rPr>
                <w:rFonts w:ascii="Times New Roman" w:hAnsi="Times New Roman"/>
                <w:i/>
                <w:sz w:val="24"/>
                <w:szCs w:val="24"/>
              </w:rPr>
            </w:pPr>
            <w:r w:rsidRPr="00845066">
              <w:rPr>
                <w:rFonts w:ascii="Times New Roman" w:hAnsi="Times New Roman"/>
                <w:i/>
                <w:sz w:val="24"/>
                <w:szCs w:val="24"/>
              </w:rPr>
              <w:t>2013-2014</w:t>
            </w:r>
          </w:p>
        </w:tc>
      </w:tr>
      <w:tr w:rsidR="00845066" w:rsidRPr="00217FB8" w:rsidTr="00845066">
        <w:tc>
          <w:tcPr>
            <w:tcW w:w="1677" w:type="dxa"/>
          </w:tcPr>
          <w:p w:rsidR="00845066" w:rsidRPr="00217FB8" w:rsidRDefault="00845066" w:rsidP="00845066">
            <w:pPr>
              <w:jc w:val="center"/>
              <w:rPr>
                <w:rFonts w:ascii="Times New Roman" w:hAnsi="Times New Roman"/>
                <w:i/>
                <w:sz w:val="24"/>
                <w:szCs w:val="24"/>
              </w:rPr>
            </w:pPr>
            <w:r w:rsidRPr="00217FB8">
              <w:rPr>
                <w:rFonts w:ascii="Times New Roman" w:hAnsi="Times New Roman"/>
                <w:i/>
                <w:sz w:val="24"/>
                <w:szCs w:val="24"/>
              </w:rPr>
              <w:t>8</w:t>
            </w:r>
          </w:p>
        </w:tc>
        <w:tc>
          <w:tcPr>
            <w:tcW w:w="1498" w:type="dxa"/>
          </w:tcPr>
          <w:p w:rsidR="00845066" w:rsidRPr="00217FB8" w:rsidRDefault="00845066" w:rsidP="00845066">
            <w:pPr>
              <w:jc w:val="center"/>
              <w:rPr>
                <w:rFonts w:ascii="Times New Roman" w:hAnsi="Times New Roman"/>
                <w:i/>
                <w:sz w:val="24"/>
                <w:szCs w:val="24"/>
              </w:rPr>
            </w:pPr>
            <w:r w:rsidRPr="00217FB8">
              <w:rPr>
                <w:rFonts w:ascii="Times New Roman" w:hAnsi="Times New Roman"/>
                <w:i/>
                <w:sz w:val="24"/>
                <w:szCs w:val="24"/>
              </w:rPr>
              <w:t>9</w:t>
            </w:r>
          </w:p>
        </w:tc>
        <w:tc>
          <w:tcPr>
            <w:tcW w:w="1749" w:type="dxa"/>
          </w:tcPr>
          <w:p w:rsidR="00845066" w:rsidRPr="00217FB8" w:rsidRDefault="00845066" w:rsidP="00845066">
            <w:pPr>
              <w:jc w:val="center"/>
              <w:rPr>
                <w:rFonts w:ascii="Times New Roman" w:hAnsi="Times New Roman"/>
                <w:i/>
                <w:sz w:val="24"/>
                <w:szCs w:val="24"/>
              </w:rPr>
            </w:pPr>
            <w:r w:rsidRPr="00217FB8">
              <w:rPr>
                <w:rFonts w:ascii="Times New Roman" w:hAnsi="Times New Roman"/>
                <w:i/>
                <w:sz w:val="24"/>
                <w:szCs w:val="24"/>
              </w:rPr>
              <w:t>6</w:t>
            </w:r>
          </w:p>
        </w:tc>
        <w:tc>
          <w:tcPr>
            <w:tcW w:w="1650" w:type="dxa"/>
          </w:tcPr>
          <w:p w:rsidR="00845066" w:rsidRPr="00217FB8" w:rsidRDefault="00845066" w:rsidP="00845066">
            <w:pPr>
              <w:jc w:val="center"/>
              <w:rPr>
                <w:rFonts w:ascii="Times New Roman" w:hAnsi="Times New Roman"/>
                <w:i/>
                <w:sz w:val="24"/>
                <w:szCs w:val="24"/>
              </w:rPr>
            </w:pPr>
            <w:r w:rsidRPr="00217FB8">
              <w:rPr>
                <w:rFonts w:ascii="Times New Roman" w:hAnsi="Times New Roman"/>
                <w:i/>
                <w:sz w:val="24"/>
                <w:szCs w:val="24"/>
              </w:rPr>
              <w:t>6</w:t>
            </w:r>
          </w:p>
        </w:tc>
        <w:tc>
          <w:tcPr>
            <w:tcW w:w="1367" w:type="dxa"/>
          </w:tcPr>
          <w:p w:rsidR="00845066" w:rsidRPr="00217FB8" w:rsidRDefault="00845066" w:rsidP="00845066">
            <w:pPr>
              <w:jc w:val="center"/>
              <w:rPr>
                <w:rFonts w:ascii="Times New Roman" w:hAnsi="Times New Roman"/>
                <w:i/>
                <w:sz w:val="24"/>
                <w:szCs w:val="24"/>
              </w:rPr>
            </w:pPr>
            <w:r>
              <w:rPr>
                <w:rFonts w:ascii="Times New Roman" w:hAnsi="Times New Roman"/>
                <w:i/>
                <w:sz w:val="24"/>
                <w:szCs w:val="24"/>
              </w:rPr>
              <w:t>6</w:t>
            </w:r>
          </w:p>
        </w:tc>
        <w:tc>
          <w:tcPr>
            <w:tcW w:w="1665" w:type="dxa"/>
          </w:tcPr>
          <w:p w:rsidR="00845066" w:rsidRPr="00845066" w:rsidRDefault="00845066" w:rsidP="00845066">
            <w:pPr>
              <w:jc w:val="center"/>
              <w:rPr>
                <w:rFonts w:ascii="Times New Roman" w:hAnsi="Times New Roman"/>
                <w:i/>
                <w:sz w:val="24"/>
                <w:szCs w:val="24"/>
              </w:rPr>
            </w:pPr>
            <w:r w:rsidRPr="00845066">
              <w:rPr>
                <w:rFonts w:ascii="Times New Roman" w:hAnsi="Times New Roman"/>
                <w:i/>
                <w:sz w:val="24"/>
                <w:szCs w:val="24"/>
              </w:rPr>
              <w:t>6</w:t>
            </w:r>
          </w:p>
        </w:tc>
      </w:tr>
    </w:tbl>
    <w:p w:rsidR="00FD4179" w:rsidRDefault="00FD4179" w:rsidP="00FD4179">
      <w:pPr>
        <w:rPr>
          <w:rFonts w:ascii="Times New Roman" w:eastAsia="Times New Roman" w:hAnsi="Times New Roman"/>
          <w:sz w:val="32"/>
          <w:szCs w:val="32"/>
          <w:lang w:eastAsia="ru-RU"/>
        </w:rPr>
      </w:pPr>
    </w:p>
    <w:p w:rsidR="00411CAF" w:rsidRDefault="00411CAF" w:rsidP="00E8359A">
      <w:pPr>
        <w:spacing w:before="100" w:beforeAutospacing="1" w:after="100" w:afterAutospacing="1" w:line="240" w:lineRule="auto"/>
        <w:ind w:left="360"/>
        <w:rPr>
          <w:rFonts w:ascii="Times New Roman" w:eastAsia="Times New Roman" w:hAnsi="Times New Roman"/>
          <w:b/>
          <w:i/>
          <w:sz w:val="32"/>
          <w:szCs w:val="32"/>
          <w:lang w:eastAsia="ru-RU"/>
        </w:rPr>
      </w:pPr>
    </w:p>
    <w:p w:rsidR="00411CAF" w:rsidRDefault="00411CAF" w:rsidP="00E8359A">
      <w:pPr>
        <w:spacing w:before="100" w:beforeAutospacing="1" w:after="100" w:afterAutospacing="1" w:line="240" w:lineRule="auto"/>
        <w:ind w:left="360"/>
        <w:rPr>
          <w:rFonts w:ascii="Times New Roman" w:eastAsia="Times New Roman" w:hAnsi="Times New Roman"/>
          <w:b/>
          <w:i/>
          <w:sz w:val="32"/>
          <w:szCs w:val="32"/>
          <w:lang w:eastAsia="ru-RU"/>
        </w:rPr>
      </w:pPr>
    </w:p>
    <w:p w:rsidR="00411CAF" w:rsidRDefault="00411CAF" w:rsidP="00E8359A">
      <w:pPr>
        <w:spacing w:before="100" w:beforeAutospacing="1" w:after="100" w:afterAutospacing="1" w:line="240" w:lineRule="auto"/>
        <w:ind w:left="360"/>
        <w:rPr>
          <w:rFonts w:ascii="Times New Roman" w:eastAsia="Times New Roman" w:hAnsi="Times New Roman"/>
          <w:b/>
          <w:i/>
          <w:sz w:val="32"/>
          <w:szCs w:val="32"/>
          <w:lang w:eastAsia="ru-RU"/>
        </w:rPr>
      </w:pPr>
    </w:p>
    <w:p w:rsidR="00E8359A" w:rsidRPr="00983330" w:rsidRDefault="00E8359A" w:rsidP="00E8359A">
      <w:pPr>
        <w:spacing w:before="100" w:beforeAutospacing="1" w:after="100" w:afterAutospacing="1" w:line="240" w:lineRule="auto"/>
        <w:ind w:left="360"/>
        <w:rPr>
          <w:rFonts w:ascii="Times New Roman" w:eastAsia="Times New Roman" w:hAnsi="Times New Roman"/>
          <w:b/>
          <w:i/>
          <w:color w:val="C00000"/>
          <w:sz w:val="36"/>
          <w:szCs w:val="36"/>
          <w:lang w:eastAsia="ru-RU"/>
        </w:rPr>
      </w:pPr>
      <w:r w:rsidRPr="00983330">
        <w:rPr>
          <w:rFonts w:ascii="Times New Roman" w:eastAsia="Times New Roman" w:hAnsi="Times New Roman"/>
          <w:b/>
          <w:i/>
          <w:color w:val="C00000"/>
          <w:sz w:val="36"/>
          <w:szCs w:val="36"/>
          <w:lang w:eastAsia="ru-RU"/>
        </w:rPr>
        <w:t>7.7. Социальный состав семей обучающихся (количество учащихся из многодетных семей, неполных семей, семей мигрантов, социально не защищенных семей).</w:t>
      </w:r>
    </w:p>
    <w:tbl>
      <w:tblPr>
        <w:tblpPr w:leftFromText="180" w:rightFromText="180" w:vertAnchor="page" w:horzAnchor="page" w:tblpX="2062" w:tblpY="12104"/>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02"/>
        <w:gridCol w:w="1134"/>
        <w:gridCol w:w="1134"/>
        <w:gridCol w:w="1134"/>
        <w:gridCol w:w="1134"/>
        <w:gridCol w:w="1134"/>
      </w:tblGrid>
      <w:tr w:rsidR="00E8359A" w:rsidRPr="00F22A0C" w:rsidTr="00E8359A">
        <w:trPr>
          <w:trHeight w:val="312"/>
        </w:trPr>
        <w:tc>
          <w:tcPr>
            <w:tcW w:w="2802" w:type="dxa"/>
          </w:tcPr>
          <w:p w:rsidR="00E8359A" w:rsidRPr="00F22A0C" w:rsidRDefault="00E8359A" w:rsidP="00E8359A">
            <w:pPr>
              <w:spacing w:after="0" w:line="240" w:lineRule="auto"/>
              <w:rPr>
                <w:rFonts w:ascii="Times New Roman" w:hAnsi="Times New Roman"/>
                <w:sz w:val="24"/>
                <w:szCs w:val="24"/>
              </w:rPr>
            </w:pPr>
          </w:p>
        </w:tc>
        <w:tc>
          <w:tcPr>
            <w:tcW w:w="1134" w:type="dxa"/>
          </w:tcPr>
          <w:p w:rsidR="00E8359A" w:rsidRPr="00F22A0C" w:rsidRDefault="00E8359A" w:rsidP="00E8359A">
            <w:pPr>
              <w:spacing w:after="0" w:line="240" w:lineRule="auto"/>
              <w:jc w:val="center"/>
              <w:rPr>
                <w:rFonts w:ascii="Times New Roman" w:hAnsi="Times New Roman"/>
                <w:sz w:val="24"/>
                <w:szCs w:val="24"/>
              </w:rPr>
            </w:pPr>
            <w:r w:rsidRPr="00F22A0C">
              <w:rPr>
                <w:rFonts w:ascii="Times New Roman" w:hAnsi="Times New Roman"/>
                <w:sz w:val="24"/>
                <w:szCs w:val="24"/>
              </w:rPr>
              <w:t>2009</w:t>
            </w:r>
          </w:p>
        </w:tc>
        <w:tc>
          <w:tcPr>
            <w:tcW w:w="1134" w:type="dxa"/>
          </w:tcPr>
          <w:p w:rsidR="00E8359A" w:rsidRPr="00F22A0C" w:rsidRDefault="00E8359A" w:rsidP="00E8359A">
            <w:pPr>
              <w:spacing w:after="0" w:line="240" w:lineRule="auto"/>
              <w:jc w:val="center"/>
              <w:rPr>
                <w:rFonts w:ascii="Times New Roman" w:hAnsi="Times New Roman"/>
                <w:sz w:val="24"/>
                <w:szCs w:val="24"/>
              </w:rPr>
            </w:pPr>
            <w:r>
              <w:rPr>
                <w:rFonts w:ascii="Times New Roman" w:hAnsi="Times New Roman"/>
                <w:sz w:val="24"/>
                <w:szCs w:val="24"/>
              </w:rPr>
              <w:t>2010</w:t>
            </w:r>
          </w:p>
        </w:tc>
        <w:tc>
          <w:tcPr>
            <w:tcW w:w="1134" w:type="dxa"/>
          </w:tcPr>
          <w:p w:rsidR="00E8359A" w:rsidRPr="00F22A0C" w:rsidRDefault="00E8359A" w:rsidP="00E8359A">
            <w:pPr>
              <w:spacing w:after="0" w:line="240" w:lineRule="auto"/>
              <w:jc w:val="center"/>
              <w:rPr>
                <w:rFonts w:ascii="Times New Roman" w:hAnsi="Times New Roman"/>
                <w:sz w:val="24"/>
                <w:szCs w:val="24"/>
              </w:rPr>
            </w:pPr>
            <w:r>
              <w:rPr>
                <w:rFonts w:ascii="Times New Roman" w:hAnsi="Times New Roman"/>
                <w:sz w:val="24"/>
                <w:szCs w:val="24"/>
              </w:rPr>
              <w:t>2011</w:t>
            </w:r>
          </w:p>
        </w:tc>
        <w:tc>
          <w:tcPr>
            <w:tcW w:w="1134" w:type="dxa"/>
          </w:tcPr>
          <w:p w:rsidR="00E8359A" w:rsidRPr="00F22A0C" w:rsidRDefault="00E8359A" w:rsidP="00E8359A">
            <w:pPr>
              <w:spacing w:after="0" w:line="240" w:lineRule="auto"/>
              <w:jc w:val="center"/>
              <w:rPr>
                <w:rFonts w:ascii="Times New Roman" w:hAnsi="Times New Roman"/>
                <w:sz w:val="24"/>
                <w:szCs w:val="24"/>
              </w:rPr>
            </w:pPr>
            <w:r w:rsidRPr="00F22A0C">
              <w:rPr>
                <w:rFonts w:ascii="Times New Roman" w:hAnsi="Times New Roman"/>
                <w:sz w:val="24"/>
                <w:szCs w:val="24"/>
              </w:rPr>
              <w:t>201</w:t>
            </w:r>
            <w:r>
              <w:rPr>
                <w:rFonts w:ascii="Times New Roman" w:hAnsi="Times New Roman"/>
                <w:sz w:val="24"/>
                <w:szCs w:val="24"/>
              </w:rPr>
              <w:t>2</w:t>
            </w:r>
          </w:p>
        </w:tc>
        <w:tc>
          <w:tcPr>
            <w:tcW w:w="1134" w:type="dxa"/>
          </w:tcPr>
          <w:p w:rsidR="00E8359A" w:rsidRPr="00E8359A" w:rsidRDefault="00E8359A" w:rsidP="00E8359A">
            <w:pPr>
              <w:spacing w:after="0" w:line="240" w:lineRule="auto"/>
              <w:jc w:val="center"/>
              <w:rPr>
                <w:rFonts w:ascii="Times New Roman" w:hAnsi="Times New Roman"/>
                <w:sz w:val="24"/>
                <w:szCs w:val="24"/>
                <w:lang w:val="en-US"/>
              </w:rPr>
            </w:pPr>
            <w:r w:rsidRPr="00E8359A">
              <w:rPr>
                <w:rFonts w:ascii="Times New Roman" w:hAnsi="Times New Roman"/>
                <w:sz w:val="24"/>
                <w:szCs w:val="24"/>
                <w:lang w:val="en-US"/>
              </w:rPr>
              <w:t>2013</w:t>
            </w:r>
          </w:p>
        </w:tc>
      </w:tr>
      <w:tr w:rsidR="00E8359A" w:rsidRPr="00F22A0C" w:rsidTr="00E8359A">
        <w:trPr>
          <w:trHeight w:val="312"/>
        </w:trPr>
        <w:tc>
          <w:tcPr>
            <w:tcW w:w="2802" w:type="dxa"/>
          </w:tcPr>
          <w:p w:rsidR="00E8359A" w:rsidRPr="00F22A0C" w:rsidRDefault="00E8359A" w:rsidP="00E8359A">
            <w:pPr>
              <w:spacing w:after="0" w:line="240" w:lineRule="auto"/>
              <w:rPr>
                <w:rFonts w:ascii="Times New Roman" w:hAnsi="Times New Roman"/>
                <w:sz w:val="24"/>
                <w:szCs w:val="24"/>
              </w:rPr>
            </w:pPr>
            <w:r w:rsidRPr="00F22A0C">
              <w:rPr>
                <w:rFonts w:ascii="Times New Roman" w:hAnsi="Times New Roman"/>
                <w:sz w:val="24"/>
                <w:szCs w:val="24"/>
              </w:rPr>
              <w:t>Всего обучающихся</w:t>
            </w:r>
          </w:p>
        </w:tc>
        <w:tc>
          <w:tcPr>
            <w:tcW w:w="1134" w:type="dxa"/>
          </w:tcPr>
          <w:p w:rsidR="00E8359A" w:rsidRPr="00F22A0C" w:rsidRDefault="00E8359A" w:rsidP="00E8359A">
            <w:pPr>
              <w:spacing w:after="0" w:line="240" w:lineRule="auto"/>
              <w:jc w:val="center"/>
              <w:rPr>
                <w:rFonts w:ascii="Times New Roman" w:hAnsi="Times New Roman"/>
                <w:sz w:val="24"/>
                <w:szCs w:val="24"/>
              </w:rPr>
            </w:pPr>
            <w:r w:rsidRPr="00F22A0C">
              <w:rPr>
                <w:rFonts w:ascii="Times New Roman" w:hAnsi="Times New Roman"/>
                <w:sz w:val="24"/>
                <w:szCs w:val="24"/>
              </w:rPr>
              <w:t>304</w:t>
            </w:r>
          </w:p>
        </w:tc>
        <w:tc>
          <w:tcPr>
            <w:tcW w:w="1134" w:type="dxa"/>
          </w:tcPr>
          <w:p w:rsidR="00E8359A" w:rsidRPr="00F22A0C" w:rsidRDefault="00E8359A" w:rsidP="00E8359A">
            <w:pPr>
              <w:spacing w:after="0" w:line="240" w:lineRule="auto"/>
              <w:jc w:val="center"/>
              <w:rPr>
                <w:rFonts w:ascii="Times New Roman" w:hAnsi="Times New Roman"/>
                <w:sz w:val="24"/>
                <w:szCs w:val="24"/>
              </w:rPr>
            </w:pPr>
            <w:r>
              <w:rPr>
                <w:rFonts w:ascii="Times New Roman" w:hAnsi="Times New Roman"/>
                <w:sz w:val="24"/>
                <w:szCs w:val="24"/>
              </w:rPr>
              <w:t>320</w:t>
            </w:r>
          </w:p>
        </w:tc>
        <w:tc>
          <w:tcPr>
            <w:tcW w:w="1134" w:type="dxa"/>
          </w:tcPr>
          <w:p w:rsidR="00E8359A" w:rsidRPr="00F22A0C" w:rsidRDefault="00E8359A" w:rsidP="00E8359A">
            <w:pPr>
              <w:spacing w:after="0" w:line="240" w:lineRule="auto"/>
              <w:jc w:val="center"/>
              <w:rPr>
                <w:rFonts w:ascii="Times New Roman" w:hAnsi="Times New Roman"/>
                <w:sz w:val="24"/>
                <w:szCs w:val="24"/>
              </w:rPr>
            </w:pPr>
            <w:r>
              <w:rPr>
                <w:rFonts w:ascii="Times New Roman" w:hAnsi="Times New Roman"/>
                <w:sz w:val="24"/>
                <w:szCs w:val="24"/>
              </w:rPr>
              <w:t>314</w:t>
            </w:r>
          </w:p>
        </w:tc>
        <w:tc>
          <w:tcPr>
            <w:tcW w:w="1134" w:type="dxa"/>
          </w:tcPr>
          <w:p w:rsidR="00E8359A" w:rsidRPr="00F22A0C" w:rsidRDefault="00E8359A" w:rsidP="00E8359A">
            <w:pPr>
              <w:spacing w:after="0" w:line="240" w:lineRule="auto"/>
              <w:jc w:val="center"/>
              <w:rPr>
                <w:rFonts w:ascii="Times New Roman" w:hAnsi="Times New Roman"/>
                <w:sz w:val="24"/>
                <w:szCs w:val="24"/>
              </w:rPr>
            </w:pPr>
            <w:r>
              <w:rPr>
                <w:rFonts w:ascii="Times New Roman" w:hAnsi="Times New Roman"/>
                <w:sz w:val="24"/>
                <w:szCs w:val="24"/>
              </w:rPr>
              <w:t>355</w:t>
            </w:r>
          </w:p>
        </w:tc>
        <w:tc>
          <w:tcPr>
            <w:tcW w:w="1134" w:type="dxa"/>
          </w:tcPr>
          <w:p w:rsidR="00E8359A" w:rsidRPr="00E8359A" w:rsidRDefault="00E8359A" w:rsidP="00E8359A">
            <w:pPr>
              <w:spacing w:after="0" w:line="240" w:lineRule="auto"/>
              <w:jc w:val="center"/>
              <w:rPr>
                <w:rFonts w:ascii="Times New Roman" w:hAnsi="Times New Roman"/>
                <w:sz w:val="24"/>
                <w:szCs w:val="24"/>
                <w:lang w:val="en-US"/>
              </w:rPr>
            </w:pPr>
            <w:r w:rsidRPr="00E8359A">
              <w:rPr>
                <w:rFonts w:ascii="Times New Roman" w:hAnsi="Times New Roman"/>
                <w:sz w:val="24"/>
                <w:szCs w:val="24"/>
                <w:lang w:val="en-US"/>
              </w:rPr>
              <w:t>351</w:t>
            </w:r>
          </w:p>
        </w:tc>
      </w:tr>
      <w:tr w:rsidR="00E8359A" w:rsidRPr="00F22A0C" w:rsidTr="00E8359A">
        <w:trPr>
          <w:trHeight w:val="326"/>
        </w:trPr>
        <w:tc>
          <w:tcPr>
            <w:tcW w:w="2802" w:type="dxa"/>
          </w:tcPr>
          <w:p w:rsidR="00E8359A" w:rsidRPr="00F22A0C" w:rsidRDefault="00E8359A" w:rsidP="00E8359A">
            <w:pPr>
              <w:spacing w:after="0" w:line="240" w:lineRule="auto"/>
              <w:rPr>
                <w:rFonts w:ascii="Times New Roman" w:hAnsi="Times New Roman"/>
                <w:sz w:val="24"/>
                <w:szCs w:val="24"/>
              </w:rPr>
            </w:pPr>
            <w:r w:rsidRPr="00F22A0C">
              <w:rPr>
                <w:rFonts w:ascii="Times New Roman" w:hAnsi="Times New Roman"/>
                <w:sz w:val="24"/>
                <w:szCs w:val="24"/>
              </w:rPr>
              <w:t>Полных семей</w:t>
            </w:r>
          </w:p>
        </w:tc>
        <w:tc>
          <w:tcPr>
            <w:tcW w:w="1134" w:type="dxa"/>
          </w:tcPr>
          <w:p w:rsidR="00E8359A" w:rsidRPr="00F22A0C" w:rsidRDefault="00E8359A" w:rsidP="00E8359A">
            <w:pPr>
              <w:spacing w:after="0" w:line="240" w:lineRule="auto"/>
              <w:jc w:val="center"/>
              <w:rPr>
                <w:rFonts w:ascii="Times New Roman" w:hAnsi="Times New Roman"/>
                <w:sz w:val="24"/>
                <w:szCs w:val="24"/>
              </w:rPr>
            </w:pPr>
            <w:r w:rsidRPr="00F22A0C">
              <w:rPr>
                <w:rFonts w:ascii="Times New Roman" w:hAnsi="Times New Roman"/>
                <w:sz w:val="24"/>
                <w:szCs w:val="24"/>
              </w:rPr>
              <w:t>241</w:t>
            </w:r>
          </w:p>
        </w:tc>
        <w:tc>
          <w:tcPr>
            <w:tcW w:w="1134" w:type="dxa"/>
          </w:tcPr>
          <w:p w:rsidR="00E8359A" w:rsidRPr="00F22A0C" w:rsidRDefault="00E8359A" w:rsidP="00E8359A">
            <w:pPr>
              <w:spacing w:after="0" w:line="240" w:lineRule="auto"/>
              <w:jc w:val="center"/>
              <w:rPr>
                <w:rFonts w:ascii="Times New Roman" w:hAnsi="Times New Roman"/>
                <w:sz w:val="24"/>
                <w:szCs w:val="24"/>
              </w:rPr>
            </w:pPr>
            <w:r>
              <w:rPr>
                <w:rFonts w:ascii="Times New Roman" w:hAnsi="Times New Roman"/>
                <w:sz w:val="24"/>
                <w:szCs w:val="24"/>
              </w:rPr>
              <w:t>249</w:t>
            </w:r>
          </w:p>
        </w:tc>
        <w:tc>
          <w:tcPr>
            <w:tcW w:w="1134" w:type="dxa"/>
          </w:tcPr>
          <w:p w:rsidR="00E8359A" w:rsidRPr="00F22A0C" w:rsidRDefault="00E8359A" w:rsidP="00E8359A">
            <w:pPr>
              <w:spacing w:after="0" w:line="240" w:lineRule="auto"/>
              <w:jc w:val="center"/>
              <w:rPr>
                <w:rFonts w:ascii="Times New Roman" w:hAnsi="Times New Roman"/>
                <w:sz w:val="24"/>
                <w:szCs w:val="24"/>
              </w:rPr>
            </w:pPr>
            <w:r>
              <w:rPr>
                <w:rFonts w:ascii="Times New Roman" w:hAnsi="Times New Roman"/>
                <w:sz w:val="24"/>
                <w:szCs w:val="24"/>
              </w:rPr>
              <w:t>239</w:t>
            </w:r>
          </w:p>
        </w:tc>
        <w:tc>
          <w:tcPr>
            <w:tcW w:w="1134" w:type="dxa"/>
          </w:tcPr>
          <w:p w:rsidR="00E8359A" w:rsidRPr="00F22A0C" w:rsidRDefault="00E8359A" w:rsidP="00E8359A">
            <w:pPr>
              <w:spacing w:after="0" w:line="240" w:lineRule="auto"/>
              <w:jc w:val="center"/>
              <w:rPr>
                <w:rFonts w:ascii="Times New Roman" w:hAnsi="Times New Roman"/>
                <w:sz w:val="24"/>
                <w:szCs w:val="24"/>
              </w:rPr>
            </w:pPr>
            <w:r w:rsidRPr="00F22A0C">
              <w:rPr>
                <w:rFonts w:ascii="Times New Roman" w:hAnsi="Times New Roman"/>
                <w:sz w:val="24"/>
                <w:szCs w:val="24"/>
              </w:rPr>
              <w:t>2</w:t>
            </w:r>
            <w:r>
              <w:rPr>
                <w:rFonts w:ascii="Times New Roman" w:hAnsi="Times New Roman"/>
                <w:sz w:val="24"/>
                <w:szCs w:val="24"/>
              </w:rPr>
              <w:t>82</w:t>
            </w:r>
          </w:p>
        </w:tc>
        <w:tc>
          <w:tcPr>
            <w:tcW w:w="1134" w:type="dxa"/>
          </w:tcPr>
          <w:p w:rsidR="00E8359A" w:rsidRPr="00E8359A" w:rsidRDefault="00E8359A" w:rsidP="00E8359A">
            <w:pPr>
              <w:spacing w:after="0" w:line="240" w:lineRule="auto"/>
              <w:jc w:val="center"/>
              <w:rPr>
                <w:rFonts w:ascii="Times New Roman" w:hAnsi="Times New Roman"/>
                <w:sz w:val="24"/>
                <w:szCs w:val="24"/>
              </w:rPr>
            </w:pPr>
            <w:r w:rsidRPr="00E8359A">
              <w:rPr>
                <w:rFonts w:ascii="Times New Roman" w:hAnsi="Times New Roman"/>
                <w:sz w:val="24"/>
                <w:szCs w:val="24"/>
              </w:rPr>
              <w:t>290</w:t>
            </w:r>
          </w:p>
        </w:tc>
      </w:tr>
      <w:tr w:rsidR="00E8359A" w:rsidRPr="00F22A0C" w:rsidTr="00E8359A">
        <w:trPr>
          <w:trHeight w:val="312"/>
        </w:trPr>
        <w:tc>
          <w:tcPr>
            <w:tcW w:w="2802" w:type="dxa"/>
          </w:tcPr>
          <w:p w:rsidR="00E8359A" w:rsidRPr="00F22A0C" w:rsidRDefault="00E8359A" w:rsidP="00E8359A">
            <w:pPr>
              <w:spacing w:after="0" w:line="240" w:lineRule="auto"/>
              <w:rPr>
                <w:rFonts w:ascii="Times New Roman" w:hAnsi="Times New Roman"/>
                <w:sz w:val="24"/>
                <w:szCs w:val="24"/>
              </w:rPr>
            </w:pPr>
            <w:r w:rsidRPr="00F22A0C">
              <w:rPr>
                <w:rFonts w:ascii="Times New Roman" w:hAnsi="Times New Roman"/>
                <w:sz w:val="24"/>
                <w:szCs w:val="24"/>
              </w:rPr>
              <w:t>Неполных семей</w:t>
            </w:r>
          </w:p>
        </w:tc>
        <w:tc>
          <w:tcPr>
            <w:tcW w:w="1134" w:type="dxa"/>
          </w:tcPr>
          <w:p w:rsidR="00E8359A" w:rsidRPr="00F22A0C" w:rsidRDefault="00E8359A" w:rsidP="00E8359A">
            <w:pPr>
              <w:spacing w:after="0" w:line="240" w:lineRule="auto"/>
              <w:jc w:val="center"/>
              <w:rPr>
                <w:rFonts w:ascii="Times New Roman" w:hAnsi="Times New Roman"/>
                <w:sz w:val="24"/>
                <w:szCs w:val="24"/>
              </w:rPr>
            </w:pPr>
            <w:r w:rsidRPr="00F22A0C">
              <w:rPr>
                <w:rFonts w:ascii="Times New Roman" w:hAnsi="Times New Roman"/>
                <w:sz w:val="24"/>
                <w:szCs w:val="24"/>
              </w:rPr>
              <w:t>63</w:t>
            </w:r>
          </w:p>
        </w:tc>
        <w:tc>
          <w:tcPr>
            <w:tcW w:w="1134" w:type="dxa"/>
          </w:tcPr>
          <w:p w:rsidR="00E8359A" w:rsidRPr="00F22A0C" w:rsidRDefault="00E8359A" w:rsidP="00E8359A">
            <w:pPr>
              <w:spacing w:after="0" w:line="240" w:lineRule="auto"/>
              <w:jc w:val="center"/>
              <w:rPr>
                <w:rFonts w:ascii="Times New Roman" w:hAnsi="Times New Roman"/>
                <w:sz w:val="24"/>
                <w:szCs w:val="24"/>
              </w:rPr>
            </w:pPr>
            <w:r>
              <w:rPr>
                <w:rFonts w:ascii="Times New Roman" w:hAnsi="Times New Roman"/>
                <w:sz w:val="24"/>
                <w:szCs w:val="24"/>
              </w:rPr>
              <w:t>60</w:t>
            </w:r>
          </w:p>
        </w:tc>
        <w:tc>
          <w:tcPr>
            <w:tcW w:w="1134" w:type="dxa"/>
          </w:tcPr>
          <w:p w:rsidR="00E8359A" w:rsidRPr="00F22A0C" w:rsidRDefault="00E8359A" w:rsidP="00E8359A">
            <w:pPr>
              <w:spacing w:after="0" w:line="240" w:lineRule="auto"/>
              <w:jc w:val="center"/>
              <w:rPr>
                <w:rFonts w:ascii="Times New Roman" w:hAnsi="Times New Roman"/>
                <w:sz w:val="24"/>
                <w:szCs w:val="24"/>
              </w:rPr>
            </w:pPr>
            <w:r>
              <w:rPr>
                <w:rFonts w:ascii="Times New Roman" w:hAnsi="Times New Roman"/>
                <w:sz w:val="24"/>
                <w:szCs w:val="24"/>
              </w:rPr>
              <w:t>54</w:t>
            </w:r>
          </w:p>
        </w:tc>
        <w:tc>
          <w:tcPr>
            <w:tcW w:w="1134" w:type="dxa"/>
          </w:tcPr>
          <w:p w:rsidR="00E8359A" w:rsidRPr="00F22A0C" w:rsidRDefault="00E8359A" w:rsidP="00E8359A">
            <w:pPr>
              <w:spacing w:after="0" w:line="240" w:lineRule="auto"/>
              <w:jc w:val="center"/>
              <w:rPr>
                <w:rFonts w:ascii="Times New Roman" w:hAnsi="Times New Roman"/>
                <w:sz w:val="24"/>
                <w:szCs w:val="24"/>
              </w:rPr>
            </w:pPr>
            <w:r w:rsidRPr="00F22A0C">
              <w:rPr>
                <w:rFonts w:ascii="Times New Roman" w:hAnsi="Times New Roman"/>
                <w:sz w:val="24"/>
                <w:szCs w:val="24"/>
              </w:rPr>
              <w:t>54</w:t>
            </w:r>
          </w:p>
        </w:tc>
        <w:tc>
          <w:tcPr>
            <w:tcW w:w="1134" w:type="dxa"/>
          </w:tcPr>
          <w:p w:rsidR="00E8359A" w:rsidRPr="00E8359A" w:rsidRDefault="00E8359A" w:rsidP="00E8359A">
            <w:pPr>
              <w:spacing w:after="0" w:line="240" w:lineRule="auto"/>
              <w:jc w:val="center"/>
              <w:rPr>
                <w:rFonts w:ascii="Times New Roman" w:hAnsi="Times New Roman"/>
                <w:sz w:val="24"/>
                <w:szCs w:val="24"/>
              </w:rPr>
            </w:pPr>
            <w:r w:rsidRPr="00E8359A">
              <w:rPr>
                <w:rFonts w:ascii="Times New Roman" w:hAnsi="Times New Roman"/>
                <w:sz w:val="24"/>
                <w:szCs w:val="24"/>
              </w:rPr>
              <w:t>59</w:t>
            </w:r>
          </w:p>
        </w:tc>
      </w:tr>
      <w:tr w:rsidR="00E8359A" w:rsidRPr="00F22A0C" w:rsidTr="00E8359A">
        <w:trPr>
          <w:trHeight w:val="312"/>
        </w:trPr>
        <w:tc>
          <w:tcPr>
            <w:tcW w:w="2802" w:type="dxa"/>
          </w:tcPr>
          <w:p w:rsidR="00E8359A" w:rsidRPr="00F22A0C" w:rsidRDefault="00E8359A" w:rsidP="00E8359A">
            <w:pPr>
              <w:spacing w:after="0" w:line="240" w:lineRule="auto"/>
              <w:rPr>
                <w:rFonts w:ascii="Times New Roman" w:hAnsi="Times New Roman"/>
                <w:sz w:val="24"/>
                <w:szCs w:val="24"/>
              </w:rPr>
            </w:pPr>
            <w:r w:rsidRPr="00F22A0C">
              <w:rPr>
                <w:rFonts w:ascii="Times New Roman" w:hAnsi="Times New Roman"/>
                <w:sz w:val="24"/>
                <w:szCs w:val="24"/>
              </w:rPr>
              <w:t>Многодетных семей</w:t>
            </w:r>
          </w:p>
        </w:tc>
        <w:tc>
          <w:tcPr>
            <w:tcW w:w="1134" w:type="dxa"/>
          </w:tcPr>
          <w:p w:rsidR="00E8359A" w:rsidRPr="00F22A0C" w:rsidRDefault="00E8359A" w:rsidP="00E8359A">
            <w:pPr>
              <w:spacing w:after="0" w:line="240" w:lineRule="auto"/>
              <w:jc w:val="center"/>
              <w:rPr>
                <w:rFonts w:ascii="Times New Roman" w:hAnsi="Times New Roman"/>
                <w:sz w:val="24"/>
                <w:szCs w:val="24"/>
              </w:rPr>
            </w:pPr>
            <w:r w:rsidRPr="00F22A0C">
              <w:rPr>
                <w:rFonts w:ascii="Times New Roman" w:hAnsi="Times New Roman"/>
                <w:sz w:val="24"/>
                <w:szCs w:val="24"/>
              </w:rPr>
              <w:t>8</w:t>
            </w:r>
          </w:p>
        </w:tc>
        <w:tc>
          <w:tcPr>
            <w:tcW w:w="1134" w:type="dxa"/>
          </w:tcPr>
          <w:p w:rsidR="00E8359A" w:rsidRPr="00F22A0C" w:rsidRDefault="00E8359A" w:rsidP="00E8359A">
            <w:pPr>
              <w:spacing w:after="0" w:line="240" w:lineRule="auto"/>
              <w:jc w:val="center"/>
              <w:rPr>
                <w:rFonts w:ascii="Times New Roman" w:hAnsi="Times New Roman"/>
                <w:sz w:val="24"/>
                <w:szCs w:val="24"/>
              </w:rPr>
            </w:pPr>
            <w:r>
              <w:rPr>
                <w:rFonts w:ascii="Times New Roman" w:hAnsi="Times New Roman"/>
                <w:sz w:val="24"/>
                <w:szCs w:val="24"/>
              </w:rPr>
              <w:t>6</w:t>
            </w:r>
          </w:p>
        </w:tc>
        <w:tc>
          <w:tcPr>
            <w:tcW w:w="1134" w:type="dxa"/>
          </w:tcPr>
          <w:p w:rsidR="00E8359A" w:rsidRPr="00F22A0C" w:rsidRDefault="00E8359A" w:rsidP="00E8359A">
            <w:pPr>
              <w:spacing w:after="0" w:line="240" w:lineRule="auto"/>
              <w:jc w:val="center"/>
              <w:rPr>
                <w:rFonts w:ascii="Times New Roman" w:hAnsi="Times New Roman"/>
                <w:sz w:val="24"/>
                <w:szCs w:val="24"/>
              </w:rPr>
            </w:pPr>
            <w:r>
              <w:rPr>
                <w:rFonts w:ascii="Times New Roman" w:hAnsi="Times New Roman"/>
                <w:sz w:val="24"/>
                <w:szCs w:val="24"/>
              </w:rPr>
              <w:t>17</w:t>
            </w:r>
          </w:p>
        </w:tc>
        <w:tc>
          <w:tcPr>
            <w:tcW w:w="1134" w:type="dxa"/>
          </w:tcPr>
          <w:p w:rsidR="00E8359A" w:rsidRPr="00F22A0C" w:rsidRDefault="00E8359A" w:rsidP="00E8359A">
            <w:pPr>
              <w:spacing w:after="0" w:line="240" w:lineRule="auto"/>
              <w:jc w:val="center"/>
              <w:rPr>
                <w:rFonts w:ascii="Times New Roman" w:hAnsi="Times New Roman"/>
                <w:sz w:val="24"/>
                <w:szCs w:val="24"/>
              </w:rPr>
            </w:pPr>
            <w:r w:rsidRPr="00F22A0C">
              <w:rPr>
                <w:rFonts w:ascii="Times New Roman" w:hAnsi="Times New Roman"/>
                <w:sz w:val="24"/>
                <w:szCs w:val="24"/>
              </w:rPr>
              <w:t>17</w:t>
            </w:r>
          </w:p>
        </w:tc>
        <w:tc>
          <w:tcPr>
            <w:tcW w:w="1134" w:type="dxa"/>
          </w:tcPr>
          <w:p w:rsidR="00E8359A" w:rsidRPr="00E8359A" w:rsidRDefault="00E8359A" w:rsidP="00E8359A">
            <w:pPr>
              <w:spacing w:after="0" w:line="240" w:lineRule="auto"/>
              <w:jc w:val="center"/>
              <w:rPr>
                <w:rFonts w:ascii="Times New Roman" w:hAnsi="Times New Roman"/>
                <w:sz w:val="24"/>
                <w:szCs w:val="24"/>
              </w:rPr>
            </w:pPr>
            <w:r w:rsidRPr="00E8359A">
              <w:rPr>
                <w:rFonts w:ascii="Times New Roman" w:hAnsi="Times New Roman"/>
                <w:sz w:val="24"/>
                <w:szCs w:val="24"/>
              </w:rPr>
              <w:t>25</w:t>
            </w:r>
          </w:p>
        </w:tc>
      </w:tr>
      <w:tr w:rsidR="00E8359A" w:rsidRPr="00F22A0C" w:rsidTr="00E8359A">
        <w:trPr>
          <w:trHeight w:val="623"/>
        </w:trPr>
        <w:tc>
          <w:tcPr>
            <w:tcW w:w="2802" w:type="dxa"/>
          </w:tcPr>
          <w:p w:rsidR="00E8359A" w:rsidRPr="00F22A0C" w:rsidRDefault="00E8359A" w:rsidP="00E8359A">
            <w:pPr>
              <w:spacing w:after="0" w:line="240" w:lineRule="auto"/>
              <w:rPr>
                <w:rFonts w:ascii="Times New Roman" w:hAnsi="Times New Roman"/>
                <w:sz w:val="24"/>
                <w:szCs w:val="24"/>
              </w:rPr>
            </w:pPr>
            <w:r w:rsidRPr="00F22A0C">
              <w:rPr>
                <w:rFonts w:ascii="Times New Roman" w:hAnsi="Times New Roman"/>
                <w:sz w:val="24"/>
                <w:szCs w:val="24"/>
              </w:rPr>
              <w:t>Семей, находящихся в социально опасном положении</w:t>
            </w:r>
          </w:p>
        </w:tc>
        <w:tc>
          <w:tcPr>
            <w:tcW w:w="1134" w:type="dxa"/>
          </w:tcPr>
          <w:p w:rsidR="00E8359A" w:rsidRPr="00F22A0C" w:rsidRDefault="00E8359A" w:rsidP="00E8359A">
            <w:pPr>
              <w:spacing w:after="0" w:line="240" w:lineRule="auto"/>
              <w:jc w:val="center"/>
              <w:rPr>
                <w:rFonts w:ascii="Times New Roman" w:hAnsi="Times New Roman"/>
                <w:sz w:val="24"/>
                <w:szCs w:val="24"/>
              </w:rPr>
            </w:pPr>
          </w:p>
          <w:p w:rsidR="00E8359A" w:rsidRPr="00F22A0C" w:rsidRDefault="00E8359A" w:rsidP="00E8359A">
            <w:pPr>
              <w:spacing w:after="0" w:line="240" w:lineRule="auto"/>
              <w:jc w:val="center"/>
              <w:rPr>
                <w:rFonts w:ascii="Times New Roman" w:hAnsi="Times New Roman"/>
                <w:sz w:val="24"/>
                <w:szCs w:val="24"/>
              </w:rPr>
            </w:pPr>
            <w:r w:rsidRPr="00F22A0C">
              <w:rPr>
                <w:rFonts w:ascii="Times New Roman" w:hAnsi="Times New Roman"/>
                <w:sz w:val="24"/>
                <w:szCs w:val="24"/>
              </w:rPr>
              <w:t>4</w:t>
            </w:r>
          </w:p>
        </w:tc>
        <w:tc>
          <w:tcPr>
            <w:tcW w:w="1134" w:type="dxa"/>
          </w:tcPr>
          <w:p w:rsidR="00E8359A" w:rsidRPr="00F22A0C" w:rsidRDefault="00E8359A" w:rsidP="00E8359A">
            <w:pPr>
              <w:spacing w:after="0" w:line="240" w:lineRule="auto"/>
              <w:jc w:val="center"/>
              <w:rPr>
                <w:rFonts w:ascii="Times New Roman" w:hAnsi="Times New Roman"/>
                <w:sz w:val="24"/>
                <w:szCs w:val="24"/>
              </w:rPr>
            </w:pPr>
            <w:r>
              <w:rPr>
                <w:rFonts w:ascii="Times New Roman" w:hAnsi="Times New Roman"/>
                <w:sz w:val="24"/>
                <w:szCs w:val="24"/>
              </w:rPr>
              <w:t>5</w:t>
            </w:r>
          </w:p>
        </w:tc>
        <w:tc>
          <w:tcPr>
            <w:tcW w:w="1134" w:type="dxa"/>
          </w:tcPr>
          <w:p w:rsidR="00E8359A" w:rsidRPr="00F22A0C" w:rsidRDefault="00E8359A" w:rsidP="00E8359A">
            <w:pPr>
              <w:spacing w:after="0" w:line="240" w:lineRule="auto"/>
              <w:jc w:val="center"/>
              <w:rPr>
                <w:rFonts w:ascii="Times New Roman" w:hAnsi="Times New Roman"/>
                <w:sz w:val="24"/>
                <w:szCs w:val="24"/>
              </w:rPr>
            </w:pPr>
            <w:r>
              <w:rPr>
                <w:rFonts w:ascii="Times New Roman" w:hAnsi="Times New Roman"/>
                <w:sz w:val="24"/>
                <w:szCs w:val="24"/>
              </w:rPr>
              <w:t>1</w:t>
            </w:r>
          </w:p>
        </w:tc>
        <w:tc>
          <w:tcPr>
            <w:tcW w:w="1134" w:type="dxa"/>
          </w:tcPr>
          <w:p w:rsidR="00E8359A" w:rsidRPr="00F22A0C" w:rsidRDefault="00E8359A" w:rsidP="00E8359A">
            <w:pPr>
              <w:spacing w:after="0" w:line="240" w:lineRule="auto"/>
              <w:jc w:val="center"/>
              <w:rPr>
                <w:rFonts w:ascii="Times New Roman" w:hAnsi="Times New Roman"/>
                <w:sz w:val="24"/>
                <w:szCs w:val="24"/>
              </w:rPr>
            </w:pPr>
            <w:r w:rsidRPr="00F22A0C">
              <w:rPr>
                <w:rFonts w:ascii="Times New Roman" w:hAnsi="Times New Roman"/>
                <w:sz w:val="24"/>
                <w:szCs w:val="24"/>
              </w:rPr>
              <w:t>1</w:t>
            </w:r>
          </w:p>
        </w:tc>
        <w:tc>
          <w:tcPr>
            <w:tcW w:w="1134" w:type="dxa"/>
          </w:tcPr>
          <w:p w:rsidR="00E8359A" w:rsidRPr="00E8359A" w:rsidRDefault="00E8359A" w:rsidP="00E8359A">
            <w:pPr>
              <w:spacing w:after="0" w:line="240" w:lineRule="auto"/>
              <w:jc w:val="center"/>
              <w:rPr>
                <w:rFonts w:ascii="Times New Roman" w:hAnsi="Times New Roman"/>
                <w:sz w:val="24"/>
                <w:szCs w:val="24"/>
              </w:rPr>
            </w:pPr>
            <w:r w:rsidRPr="00E8359A">
              <w:rPr>
                <w:rFonts w:ascii="Times New Roman" w:hAnsi="Times New Roman"/>
                <w:sz w:val="24"/>
                <w:szCs w:val="24"/>
              </w:rPr>
              <w:t>1</w:t>
            </w:r>
          </w:p>
        </w:tc>
      </w:tr>
      <w:tr w:rsidR="00E8359A" w:rsidRPr="00F22A0C" w:rsidTr="00E8359A">
        <w:trPr>
          <w:trHeight w:val="326"/>
        </w:trPr>
        <w:tc>
          <w:tcPr>
            <w:tcW w:w="2802" w:type="dxa"/>
          </w:tcPr>
          <w:p w:rsidR="00E8359A" w:rsidRPr="00F22A0C" w:rsidRDefault="00E8359A" w:rsidP="00E8359A">
            <w:pPr>
              <w:spacing w:after="0" w:line="240" w:lineRule="auto"/>
              <w:rPr>
                <w:rFonts w:ascii="Times New Roman" w:hAnsi="Times New Roman"/>
                <w:sz w:val="24"/>
                <w:szCs w:val="24"/>
              </w:rPr>
            </w:pPr>
            <w:r w:rsidRPr="00F22A0C">
              <w:rPr>
                <w:rFonts w:ascii="Times New Roman" w:hAnsi="Times New Roman"/>
                <w:sz w:val="24"/>
                <w:szCs w:val="24"/>
              </w:rPr>
              <w:t>Семей, опекаемых детей</w:t>
            </w:r>
          </w:p>
        </w:tc>
        <w:tc>
          <w:tcPr>
            <w:tcW w:w="1134" w:type="dxa"/>
          </w:tcPr>
          <w:p w:rsidR="00E8359A" w:rsidRPr="00F22A0C" w:rsidRDefault="00E8359A" w:rsidP="00E8359A">
            <w:pPr>
              <w:spacing w:after="0" w:line="240" w:lineRule="auto"/>
              <w:jc w:val="center"/>
              <w:rPr>
                <w:rFonts w:ascii="Times New Roman" w:hAnsi="Times New Roman"/>
                <w:sz w:val="24"/>
                <w:szCs w:val="24"/>
              </w:rPr>
            </w:pPr>
            <w:r w:rsidRPr="00F22A0C">
              <w:rPr>
                <w:rFonts w:ascii="Times New Roman" w:hAnsi="Times New Roman"/>
                <w:sz w:val="24"/>
                <w:szCs w:val="24"/>
              </w:rPr>
              <w:t>-</w:t>
            </w:r>
          </w:p>
        </w:tc>
        <w:tc>
          <w:tcPr>
            <w:tcW w:w="1134" w:type="dxa"/>
          </w:tcPr>
          <w:p w:rsidR="00E8359A" w:rsidRPr="00F22A0C" w:rsidRDefault="00E8359A" w:rsidP="00E8359A">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tcPr>
          <w:p w:rsidR="00E8359A" w:rsidRPr="00F22A0C" w:rsidRDefault="00E8359A" w:rsidP="00E8359A">
            <w:pPr>
              <w:spacing w:after="0" w:line="240" w:lineRule="auto"/>
              <w:jc w:val="center"/>
              <w:rPr>
                <w:rFonts w:ascii="Times New Roman" w:hAnsi="Times New Roman"/>
                <w:sz w:val="24"/>
                <w:szCs w:val="24"/>
              </w:rPr>
            </w:pPr>
            <w:r>
              <w:rPr>
                <w:rFonts w:ascii="Times New Roman" w:hAnsi="Times New Roman"/>
                <w:sz w:val="24"/>
                <w:szCs w:val="24"/>
              </w:rPr>
              <w:t>-</w:t>
            </w:r>
          </w:p>
        </w:tc>
        <w:tc>
          <w:tcPr>
            <w:tcW w:w="1134" w:type="dxa"/>
          </w:tcPr>
          <w:p w:rsidR="00E8359A" w:rsidRPr="00F22A0C" w:rsidRDefault="00E8359A" w:rsidP="00E8359A">
            <w:pPr>
              <w:spacing w:after="0" w:line="240" w:lineRule="auto"/>
              <w:jc w:val="center"/>
              <w:rPr>
                <w:rFonts w:ascii="Times New Roman" w:hAnsi="Times New Roman"/>
                <w:sz w:val="24"/>
                <w:szCs w:val="24"/>
              </w:rPr>
            </w:pPr>
            <w:r w:rsidRPr="00F22A0C">
              <w:rPr>
                <w:rFonts w:ascii="Times New Roman" w:hAnsi="Times New Roman"/>
                <w:sz w:val="24"/>
                <w:szCs w:val="24"/>
              </w:rPr>
              <w:t>1</w:t>
            </w:r>
          </w:p>
        </w:tc>
        <w:tc>
          <w:tcPr>
            <w:tcW w:w="1134" w:type="dxa"/>
          </w:tcPr>
          <w:p w:rsidR="00E8359A" w:rsidRPr="00E8359A" w:rsidRDefault="00E8359A" w:rsidP="00E8359A">
            <w:pPr>
              <w:spacing w:after="0" w:line="240" w:lineRule="auto"/>
              <w:jc w:val="center"/>
              <w:rPr>
                <w:rFonts w:ascii="Times New Roman" w:hAnsi="Times New Roman"/>
                <w:sz w:val="24"/>
                <w:szCs w:val="24"/>
              </w:rPr>
            </w:pPr>
            <w:r w:rsidRPr="00E8359A">
              <w:rPr>
                <w:rFonts w:ascii="Times New Roman" w:hAnsi="Times New Roman"/>
                <w:sz w:val="24"/>
                <w:szCs w:val="24"/>
              </w:rPr>
              <w:t>2</w:t>
            </w:r>
          </w:p>
        </w:tc>
      </w:tr>
    </w:tbl>
    <w:p w:rsidR="00BD7BD8" w:rsidRDefault="00BD7BD8" w:rsidP="00EE686E">
      <w:pPr>
        <w:spacing w:before="100" w:beforeAutospacing="1" w:after="100" w:afterAutospacing="1" w:line="240" w:lineRule="auto"/>
        <w:ind w:left="360"/>
        <w:rPr>
          <w:rFonts w:ascii="Times New Roman" w:eastAsia="Times New Roman" w:hAnsi="Times New Roman"/>
          <w:b/>
          <w:i/>
          <w:sz w:val="32"/>
          <w:szCs w:val="32"/>
          <w:lang w:eastAsia="ru-RU"/>
        </w:rPr>
      </w:pPr>
    </w:p>
    <w:p w:rsidR="00BD7BD8" w:rsidRDefault="00BD7BD8" w:rsidP="00EE686E">
      <w:pPr>
        <w:spacing w:before="100" w:beforeAutospacing="1" w:after="100" w:afterAutospacing="1" w:line="240" w:lineRule="auto"/>
        <w:ind w:left="360"/>
        <w:rPr>
          <w:rFonts w:ascii="Times New Roman" w:eastAsia="Times New Roman" w:hAnsi="Times New Roman"/>
          <w:b/>
          <w:i/>
          <w:sz w:val="32"/>
          <w:szCs w:val="32"/>
          <w:lang w:eastAsia="ru-RU"/>
        </w:rPr>
      </w:pPr>
    </w:p>
    <w:p w:rsidR="00BD7BD8" w:rsidRDefault="00BD7BD8" w:rsidP="00EE686E">
      <w:pPr>
        <w:spacing w:before="100" w:beforeAutospacing="1" w:after="100" w:afterAutospacing="1" w:line="240" w:lineRule="auto"/>
        <w:ind w:left="360"/>
        <w:rPr>
          <w:rFonts w:ascii="Times New Roman" w:eastAsia="Times New Roman" w:hAnsi="Times New Roman"/>
          <w:b/>
          <w:i/>
          <w:sz w:val="32"/>
          <w:szCs w:val="32"/>
          <w:lang w:eastAsia="ru-RU"/>
        </w:rPr>
      </w:pPr>
    </w:p>
    <w:p w:rsidR="00E8359A" w:rsidRDefault="00E8359A" w:rsidP="00EE686E">
      <w:pPr>
        <w:spacing w:before="100" w:beforeAutospacing="1" w:after="100" w:afterAutospacing="1" w:line="240" w:lineRule="auto"/>
        <w:ind w:left="360"/>
        <w:rPr>
          <w:rFonts w:ascii="Times New Roman" w:eastAsia="Times New Roman" w:hAnsi="Times New Roman"/>
          <w:b/>
          <w:i/>
          <w:sz w:val="32"/>
          <w:szCs w:val="32"/>
          <w:lang w:eastAsia="ru-RU"/>
        </w:rPr>
      </w:pPr>
    </w:p>
    <w:p w:rsidR="000570AE" w:rsidRDefault="000570AE" w:rsidP="00845066">
      <w:pPr>
        <w:spacing w:before="100" w:beforeAutospacing="1" w:after="100" w:afterAutospacing="1" w:line="240" w:lineRule="auto"/>
        <w:ind w:left="360"/>
        <w:rPr>
          <w:rFonts w:ascii="Times New Roman" w:eastAsia="Times New Roman" w:hAnsi="Times New Roman"/>
          <w:b/>
          <w:i/>
          <w:sz w:val="32"/>
          <w:szCs w:val="32"/>
          <w:lang w:eastAsia="ru-RU"/>
        </w:rPr>
      </w:pPr>
    </w:p>
    <w:p w:rsidR="00E8359A" w:rsidRDefault="00E8359A" w:rsidP="00FD4179">
      <w:pPr>
        <w:spacing w:before="100" w:beforeAutospacing="1" w:after="100" w:afterAutospacing="1" w:line="240" w:lineRule="auto"/>
        <w:ind w:left="425"/>
        <w:rPr>
          <w:rFonts w:ascii="Times New Roman" w:eastAsia="Times New Roman" w:hAnsi="Times New Roman"/>
          <w:b/>
          <w:sz w:val="32"/>
          <w:szCs w:val="32"/>
          <w:lang w:eastAsia="ru-RU"/>
        </w:rPr>
      </w:pPr>
    </w:p>
    <w:p w:rsidR="00FD4179" w:rsidRPr="00983330" w:rsidRDefault="00FD4179" w:rsidP="005A17D0">
      <w:pPr>
        <w:spacing w:before="100" w:beforeAutospacing="1" w:after="100" w:afterAutospacing="1" w:line="240" w:lineRule="auto"/>
        <w:ind w:left="425"/>
        <w:jc w:val="center"/>
        <w:rPr>
          <w:rFonts w:ascii="Times New Roman" w:eastAsia="Times New Roman" w:hAnsi="Times New Roman"/>
          <w:b/>
          <w:color w:val="C00000"/>
          <w:sz w:val="44"/>
          <w:szCs w:val="44"/>
          <w:lang w:eastAsia="ru-RU"/>
        </w:rPr>
      </w:pPr>
      <w:r w:rsidRPr="00983330">
        <w:rPr>
          <w:rFonts w:ascii="Times New Roman" w:eastAsia="Times New Roman" w:hAnsi="Times New Roman"/>
          <w:b/>
          <w:color w:val="C00000"/>
          <w:sz w:val="44"/>
          <w:szCs w:val="44"/>
          <w:lang w:eastAsia="ru-RU"/>
        </w:rPr>
        <w:t>8. Кадры</w:t>
      </w:r>
    </w:p>
    <w:p w:rsidR="00F20AE5" w:rsidRPr="00983330" w:rsidRDefault="00845066" w:rsidP="001F7D95">
      <w:pPr>
        <w:shd w:val="clear" w:color="auto" w:fill="FFFFFF"/>
        <w:spacing w:after="0" w:line="240" w:lineRule="auto"/>
        <w:ind w:left="425"/>
        <w:rPr>
          <w:rFonts w:ascii="Times New Roman" w:hAnsi="Times New Roman"/>
          <w:b/>
          <w:i/>
          <w:color w:val="C00000"/>
          <w:sz w:val="36"/>
          <w:szCs w:val="36"/>
        </w:rPr>
      </w:pPr>
      <w:r w:rsidRPr="00983330">
        <w:rPr>
          <w:rFonts w:ascii="Times New Roman" w:hAnsi="Times New Roman"/>
          <w:b/>
          <w:i/>
          <w:color w:val="C00000"/>
          <w:spacing w:val="-2"/>
          <w:sz w:val="36"/>
          <w:szCs w:val="36"/>
        </w:rPr>
        <w:t xml:space="preserve">8.1. </w:t>
      </w:r>
      <w:r w:rsidR="00F20AE5" w:rsidRPr="00983330">
        <w:rPr>
          <w:rFonts w:ascii="Times New Roman" w:hAnsi="Times New Roman"/>
          <w:b/>
          <w:i/>
          <w:color w:val="C00000"/>
          <w:spacing w:val="-2"/>
          <w:sz w:val="36"/>
          <w:szCs w:val="36"/>
        </w:rPr>
        <w:t>Общие сведения о кадровом обеспечении образовательного процесса</w:t>
      </w:r>
    </w:p>
    <w:p w:rsidR="00F20AE5" w:rsidRPr="00381164" w:rsidRDefault="00F20AE5" w:rsidP="00F20AE5">
      <w:pPr>
        <w:spacing w:after="0" w:line="240" w:lineRule="auto"/>
        <w:rPr>
          <w:rFonts w:ascii="Times New Roman" w:hAnsi="Times New Roman"/>
          <w:b/>
          <w:i/>
          <w:sz w:val="28"/>
          <w:szCs w:val="28"/>
        </w:rPr>
      </w:pPr>
    </w:p>
    <w:tbl>
      <w:tblPr>
        <w:tblW w:w="16112" w:type="dxa"/>
        <w:tblInd w:w="40" w:type="dxa"/>
        <w:tblLayout w:type="fixed"/>
        <w:tblCellMar>
          <w:left w:w="40" w:type="dxa"/>
          <w:right w:w="40" w:type="dxa"/>
        </w:tblCellMar>
        <w:tblLook w:val="0000"/>
      </w:tblPr>
      <w:tblGrid>
        <w:gridCol w:w="720"/>
        <w:gridCol w:w="12557"/>
        <w:gridCol w:w="2835"/>
      </w:tblGrid>
      <w:tr w:rsidR="00F20AE5" w:rsidRPr="00381164" w:rsidTr="00346017">
        <w:tblPrEx>
          <w:tblCellMar>
            <w:top w:w="0" w:type="dxa"/>
            <w:bottom w:w="0" w:type="dxa"/>
          </w:tblCellMar>
        </w:tblPrEx>
        <w:trPr>
          <w:trHeight w:hRule="exact" w:val="1044"/>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ind w:left="77" w:right="48"/>
              <w:rPr>
                <w:rFonts w:ascii="Times New Roman" w:hAnsi="Times New Roman"/>
                <w:sz w:val="24"/>
                <w:szCs w:val="24"/>
              </w:rPr>
            </w:pPr>
            <w:r w:rsidRPr="00381164">
              <w:rPr>
                <w:rFonts w:ascii="Times New Roman" w:hAnsi="Times New Roman"/>
                <w:sz w:val="24"/>
                <w:szCs w:val="24"/>
              </w:rPr>
              <w:t xml:space="preserve">№ </w:t>
            </w:r>
            <w:r w:rsidRPr="00381164">
              <w:rPr>
                <w:rFonts w:ascii="Times New Roman" w:hAnsi="Times New Roman"/>
                <w:spacing w:val="-11"/>
                <w:sz w:val="24"/>
                <w:szCs w:val="24"/>
              </w:rPr>
              <w:t>п/п</w:t>
            </w:r>
          </w:p>
        </w:tc>
        <w:tc>
          <w:tcPr>
            <w:tcW w:w="12557"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pacing w:val="-3"/>
                <w:sz w:val="24"/>
                <w:szCs w:val="24"/>
              </w:rPr>
              <w:t>Характеристика педагогических работников</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ind w:left="48" w:right="48"/>
              <w:jc w:val="center"/>
              <w:rPr>
                <w:rFonts w:ascii="Times New Roman" w:hAnsi="Times New Roman"/>
                <w:sz w:val="24"/>
                <w:szCs w:val="24"/>
              </w:rPr>
            </w:pPr>
            <w:r w:rsidRPr="00381164">
              <w:rPr>
                <w:rFonts w:ascii="Times New Roman" w:hAnsi="Times New Roman"/>
                <w:sz w:val="24"/>
                <w:szCs w:val="24"/>
              </w:rPr>
              <w:t xml:space="preserve">Число </w:t>
            </w:r>
          </w:p>
          <w:p w:rsidR="00F20AE5" w:rsidRPr="00381164" w:rsidRDefault="00F20AE5" w:rsidP="004A0F5A">
            <w:pPr>
              <w:shd w:val="clear" w:color="auto" w:fill="FFFFFF"/>
              <w:spacing w:after="0" w:line="240" w:lineRule="auto"/>
              <w:ind w:left="48" w:right="48"/>
              <w:jc w:val="center"/>
              <w:rPr>
                <w:rFonts w:ascii="Times New Roman" w:hAnsi="Times New Roman"/>
                <w:sz w:val="24"/>
                <w:szCs w:val="24"/>
              </w:rPr>
            </w:pPr>
            <w:r w:rsidRPr="00381164">
              <w:rPr>
                <w:rFonts w:ascii="Times New Roman" w:hAnsi="Times New Roman"/>
                <w:spacing w:val="-4"/>
                <w:sz w:val="24"/>
                <w:szCs w:val="24"/>
              </w:rPr>
              <w:t xml:space="preserve">педагогических </w:t>
            </w:r>
            <w:r w:rsidRPr="00381164">
              <w:rPr>
                <w:rFonts w:ascii="Times New Roman" w:hAnsi="Times New Roman"/>
                <w:spacing w:val="-5"/>
                <w:sz w:val="24"/>
                <w:szCs w:val="24"/>
              </w:rPr>
              <w:t>работн</w:t>
            </w:r>
            <w:r w:rsidRPr="00381164">
              <w:rPr>
                <w:rFonts w:ascii="Times New Roman" w:hAnsi="Times New Roman"/>
                <w:spacing w:val="-5"/>
                <w:sz w:val="24"/>
                <w:szCs w:val="24"/>
              </w:rPr>
              <w:t>и</w:t>
            </w:r>
            <w:r w:rsidRPr="00381164">
              <w:rPr>
                <w:rFonts w:ascii="Times New Roman" w:hAnsi="Times New Roman"/>
                <w:sz w:val="24"/>
                <w:szCs w:val="24"/>
              </w:rPr>
              <w:t>ков</w:t>
            </w:r>
          </w:p>
        </w:tc>
      </w:tr>
      <w:tr w:rsidR="00F20AE5" w:rsidRPr="00381164" w:rsidTr="00346017">
        <w:tblPrEx>
          <w:tblCellMar>
            <w:top w:w="0" w:type="dxa"/>
            <w:bottom w:w="0" w:type="dxa"/>
          </w:tblCellMar>
        </w:tblPrEx>
        <w:trPr>
          <w:trHeight w:hRule="exact" w:val="33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z w:val="24"/>
                <w:szCs w:val="24"/>
              </w:rPr>
              <w:t>1.</w:t>
            </w:r>
          </w:p>
        </w:tc>
        <w:tc>
          <w:tcPr>
            <w:tcW w:w="12557"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sidRPr="00381164">
              <w:rPr>
                <w:rFonts w:ascii="Times New Roman" w:hAnsi="Times New Roman"/>
                <w:sz w:val="24"/>
                <w:szCs w:val="24"/>
              </w:rPr>
              <w:t xml:space="preserve">Численность педагогических работников </w:t>
            </w:r>
            <w:r w:rsidR="000D691E">
              <w:rPr>
                <w:rFonts w:ascii="Times New Roman" w:hAnsi="Times New Roman"/>
                <w:sz w:val="24"/>
                <w:szCs w:val="24"/>
              </w:rPr>
              <w:t>–</w:t>
            </w:r>
            <w:r w:rsidRPr="00381164">
              <w:rPr>
                <w:rFonts w:ascii="Times New Roman" w:hAnsi="Times New Roman"/>
                <w:sz w:val="24"/>
                <w:szCs w:val="24"/>
              </w:rPr>
              <w:t xml:space="preserve"> всего</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845066" w:rsidP="000D582F">
            <w:pPr>
              <w:shd w:val="clear" w:color="auto" w:fill="FFFFFF"/>
              <w:spacing w:after="0" w:line="240" w:lineRule="auto"/>
              <w:rPr>
                <w:rFonts w:ascii="Times New Roman" w:hAnsi="Times New Roman"/>
                <w:sz w:val="24"/>
                <w:szCs w:val="24"/>
              </w:rPr>
            </w:pPr>
            <w:r>
              <w:rPr>
                <w:rFonts w:ascii="Times New Roman" w:hAnsi="Times New Roman"/>
                <w:sz w:val="24"/>
                <w:szCs w:val="24"/>
              </w:rPr>
              <w:t>3</w:t>
            </w:r>
            <w:r w:rsidR="000D582F">
              <w:rPr>
                <w:rFonts w:ascii="Times New Roman" w:hAnsi="Times New Roman"/>
                <w:sz w:val="24"/>
                <w:szCs w:val="24"/>
              </w:rPr>
              <w:t>7(100%)</w:t>
            </w:r>
          </w:p>
        </w:tc>
      </w:tr>
      <w:tr w:rsidR="00F20AE5" w:rsidRPr="00381164" w:rsidTr="00346017">
        <w:tblPrEx>
          <w:tblCellMar>
            <w:top w:w="0" w:type="dxa"/>
            <w:bottom w:w="0" w:type="dxa"/>
          </w:tblCellMar>
        </w:tblPrEx>
        <w:trPr>
          <w:trHeight w:hRule="exact" w:val="33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p>
        </w:tc>
        <w:tc>
          <w:tcPr>
            <w:tcW w:w="12557"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ind w:left="5"/>
              <w:rPr>
                <w:rFonts w:ascii="Times New Roman" w:hAnsi="Times New Roman"/>
                <w:sz w:val="24"/>
                <w:szCs w:val="24"/>
              </w:rPr>
            </w:pPr>
            <w:r w:rsidRPr="00381164">
              <w:rPr>
                <w:rFonts w:ascii="Times New Roman" w:hAnsi="Times New Roman"/>
                <w:sz w:val="24"/>
                <w:szCs w:val="24"/>
              </w:rPr>
              <w:t>из них:</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p>
        </w:tc>
      </w:tr>
      <w:tr w:rsidR="00F20AE5" w:rsidRPr="00381164" w:rsidTr="00346017">
        <w:tblPrEx>
          <w:tblCellMar>
            <w:top w:w="0" w:type="dxa"/>
            <w:bottom w:w="0" w:type="dxa"/>
          </w:tblCellMar>
        </w:tblPrEx>
        <w:trPr>
          <w:trHeight w:hRule="exact" w:val="64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pacing w:val="-17"/>
                <w:sz w:val="24"/>
                <w:szCs w:val="24"/>
              </w:rPr>
              <w:t>1.1.</w:t>
            </w:r>
          </w:p>
        </w:tc>
        <w:tc>
          <w:tcPr>
            <w:tcW w:w="12557"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ind w:right="1330"/>
              <w:rPr>
                <w:rFonts w:ascii="Times New Roman" w:hAnsi="Times New Roman"/>
                <w:sz w:val="24"/>
                <w:szCs w:val="24"/>
              </w:rPr>
            </w:pPr>
            <w:r w:rsidRPr="00381164">
              <w:rPr>
                <w:rFonts w:ascii="Times New Roman" w:hAnsi="Times New Roman"/>
                <w:spacing w:val="-3"/>
                <w:sz w:val="24"/>
                <w:szCs w:val="24"/>
              </w:rPr>
              <w:t xml:space="preserve">штатные педагогические работники, за исключением </w:t>
            </w:r>
            <w:r w:rsidRPr="00381164">
              <w:rPr>
                <w:rFonts w:ascii="Times New Roman" w:hAnsi="Times New Roman"/>
                <w:sz w:val="24"/>
                <w:szCs w:val="24"/>
              </w:rPr>
              <w:t>совмест</w:t>
            </w:r>
            <w:r w:rsidRPr="00381164">
              <w:rPr>
                <w:rFonts w:ascii="Times New Roman" w:hAnsi="Times New Roman"/>
                <w:sz w:val="24"/>
                <w:szCs w:val="24"/>
              </w:rPr>
              <w:t>и</w:t>
            </w:r>
            <w:r w:rsidRPr="00381164">
              <w:rPr>
                <w:rFonts w:ascii="Times New Roman" w:hAnsi="Times New Roman"/>
                <w:sz w:val="24"/>
                <w:szCs w:val="24"/>
              </w:rPr>
              <w:t>телей</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5A17D0"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35</w:t>
            </w:r>
          </w:p>
        </w:tc>
      </w:tr>
      <w:tr w:rsidR="00F20AE5" w:rsidRPr="00381164" w:rsidTr="00346017">
        <w:tblPrEx>
          <w:tblCellMar>
            <w:top w:w="0" w:type="dxa"/>
            <w:bottom w:w="0" w:type="dxa"/>
          </w:tblCellMar>
        </w:tblPrEx>
        <w:trPr>
          <w:trHeight w:hRule="exact" w:val="64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pacing w:val="-17"/>
                <w:sz w:val="24"/>
                <w:szCs w:val="24"/>
              </w:rPr>
              <w:t>1.2.</w:t>
            </w:r>
          </w:p>
        </w:tc>
        <w:tc>
          <w:tcPr>
            <w:tcW w:w="12557"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ind w:right="1373"/>
              <w:rPr>
                <w:rFonts w:ascii="Times New Roman" w:hAnsi="Times New Roman"/>
                <w:sz w:val="24"/>
                <w:szCs w:val="24"/>
              </w:rPr>
            </w:pPr>
            <w:r w:rsidRPr="00381164">
              <w:rPr>
                <w:rFonts w:ascii="Times New Roman" w:hAnsi="Times New Roman"/>
                <w:spacing w:val="-3"/>
                <w:sz w:val="24"/>
                <w:szCs w:val="24"/>
              </w:rPr>
              <w:t xml:space="preserve">педагогические работники, работающие на условиях </w:t>
            </w:r>
            <w:r w:rsidRPr="00381164">
              <w:rPr>
                <w:rFonts w:ascii="Times New Roman" w:hAnsi="Times New Roman"/>
                <w:sz w:val="24"/>
                <w:szCs w:val="24"/>
              </w:rPr>
              <w:t>внутре</w:t>
            </w:r>
            <w:r w:rsidRPr="00381164">
              <w:rPr>
                <w:rFonts w:ascii="Times New Roman" w:hAnsi="Times New Roman"/>
                <w:sz w:val="24"/>
                <w:szCs w:val="24"/>
              </w:rPr>
              <w:t>н</w:t>
            </w:r>
            <w:r w:rsidRPr="00381164">
              <w:rPr>
                <w:rFonts w:ascii="Times New Roman" w:hAnsi="Times New Roman"/>
                <w:sz w:val="24"/>
                <w:szCs w:val="24"/>
              </w:rPr>
              <w:t>него совместительства</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1</w:t>
            </w:r>
          </w:p>
        </w:tc>
      </w:tr>
      <w:tr w:rsidR="00F20AE5" w:rsidRPr="00381164" w:rsidTr="00346017">
        <w:tblPrEx>
          <w:tblCellMar>
            <w:top w:w="0" w:type="dxa"/>
            <w:bottom w:w="0" w:type="dxa"/>
          </w:tblCellMar>
        </w:tblPrEx>
        <w:trPr>
          <w:trHeight w:hRule="exact" w:val="65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pacing w:val="-17"/>
                <w:sz w:val="24"/>
                <w:szCs w:val="24"/>
              </w:rPr>
              <w:t>1.3.</w:t>
            </w:r>
          </w:p>
        </w:tc>
        <w:tc>
          <w:tcPr>
            <w:tcW w:w="12557"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ind w:right="163"/>
              <w:rPr>
                <w:rFonts w:ascii="Times New Roman" w:hAnsi="Times New Roman"/>
                <w:sz w:val="24"/>
                <w:szCs w:val="24"/>
              </w:rPr>
            </w:pPr>
            <w:r w:rsidRPr="00381164">
              <w:rPr>
                <w:rFonts w:ascii="Times New Roman" w:hAnsi="Times New Roman"/>
                <w:spacing w:val="-3"/>
                <w:sz w:val="24"/>
                <w:szCs w:val="24"/>
              </w:rPr>
              <w:t xml:space="preserve">педагогические работники, работающие на условиях внешнего </w:t>
            </w:r>
            <w:r w:rsidRPr="00381164">
              <w:rPr>
                <w:rFonts w:ascii="Times New Roman" w:hAnsi="Times New Roman"/>
                <w:sz w:val="24"/>
                <w:szCs w:val="24"/>
              </w:rPr>
              <w:t>совмест</w:t>
            </w:r>
            <w:r w:rsidRPr="00381164">
              <w:rPr>
                <w:rFonts w:ascii="Times New Roman" w:hAnsi="Times New Roman"/>
                <w:sz w:val="24"/>
                <w:szCs w:val="24"/>
              </w:rPr>
              <w:t>и</w:t>
            </w:r>
            <w:r w:rsidRPr="00381164">
              <w:rPr>
                <w:rFonts w:ascii="Times New Roman" w:hAnsi="Times New Roman"/>
                <w:sz w:val="24"/>
                <w:szCs w:val="24"/>
              </w:rPr>
              <w:t>тельства</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2</w:t>
            </w:r>
          </w:p>
        </w:tc>
      </w:tr>
      <w:tr w:rsidR="00F20AE5" w:rsidRPr="00381164" w:rsidTr="00346017">
        <w:tblPrEx>
          <w:tblCellMar>
            <w:top w:w="0" w:type="dxa"/>
            <w:bottom w:w="0" w:type="dxa"/>
          </w:tblCellMar>
        </w:tblPrEx>
        <w:trPr>
          <w:trHeight w:hRule="exact" w:val="65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pacing w:val="-17"/>
                <w:sz w:val="24"/>
                <w:szCs w:val="24"/>
              </w:rPr>
              <w:t>1.4.</w:t>
            </w:r>
          </w:p>
        </w:tc>
        <w:tc>
          <w:tcPr>
            <w:tcW w:w="12557"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ind w:right="77"/>
              <w:rPr>
                <w:rFonts w:ascii="Times New Roman" w:hAnsi="Times New Roman"/>
                <w:sz w:val="24"/>
                <w:szCs w:val="24"/>
              </w:rPr>
            </w:pPr>
            <w:r w:rsidRPr="00381164">
              <w:rPr>
                <w:rFonts w:ascii="Times New Roman" w:hAnsi="Times New Roman"/>
                <w:spacing w:val="-3"/>
                <w:sz w:val="24"/>
                <w:szCs w:val="24"/>
              </w:rPr>
              <w:t xml:space="preserve">педагогические работники, работающие на условиях почасовой </w:t>
            </w:r>
            <w:r w:rsidRPr="00381164">
              <w:rPr>
                <w:rFonts w:ascii="Times New Roman" w:hAnsi="Times New Roman"/>
                <w:sz w:val="24"/>
                <w:szCs w:val="24"/>
              </w:rPr>
              <w:t>оплаты тр</w:t>
            </w:r>
            <w:r w:rsidRPr="00381164">
              <w:rPr>
                <w:rFonts w:ascii="Times New Roman" w:hAnsi="Times New Roman"/>
                <w:sz w:val="24"/>
                <w:szCs w:val="24"/>
              </w:rPr>
              <w:t>у</w:t>
            </w:r>
            <w:r w:rsidRPr="00381164">
              <w:rPr>
                <w:rFonts w:ascii="Times New Roman" w:hAnsi="Times New Roman"/>
                <w:sz w:val="24"/>
                <w:szCs w:val="24"/>
              </w:rPr>
              <w:t>да</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sidRPr="00381164">
              <w:rPr>
                <w:rFonts w:ascii="Times New Roman" w:hAnsi="Times New Roman"/>
                <w:sz w:val="24"/>
                <w:szCs w:val="24"/>
              </w:rPr>
              <w:t>-</w:t>
            </w:r>
          </w:p>
        </w:tc>
      </w:tr>
      <w:tr w:rsidR="00F20AE5" w:rsidRPr="00381164" w:rsidTr="00346017">
        <w:tblPrEx>
          <w:tblCellMar>
            <w:top w:w="0" w:type="dxa"/>
            <w:bottom w:w="0" w:type="dxa"/>
          </w:tblCellMar>
        </w:tblPrEx>
        <w:trPr>
          <w:trHeight w:hRule="exact" w:val="648"/>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z w:val="24"/>
                <w:szCs w:val="24"/>
              </w:rPr>
              <w:t>2.</w:t>
            </w:r>
          </w:p>
        </w:tc>
        <w:tc>
          <w:tcPr>
            <w:tcW w:w="12557"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ind w:right="1166"/>
              <w:rPr>
                <w:rFonts w:ascii="Times New Roman" w:hAnsi="Times New Roman"/>
                <w:sz w:val="24"/>
                <w:szCs w:val="24"/>
              </w:rPr>
            </w:pPr>
            <w:r w:rsidRPr="00381164">
              <w:rPr>
                <w:rFonts w:ascii="Times New Roman" w:hAnsi="Times New Roman"/>
                <w:spacing w:val="-3"/>
                <w:sz w:val="24"/>
                <w:szCs w:val="24"/>
              </w:rPr>
              <w:t>Из общей численности педагогических</w:t>
            </w:r>
            <w:r w:rsidRPr="00381164">
              <w:rPr>
                <w:rFonts w:ascii="Times New Roman" w:hAnsi="Times New Roman"/>
                <w:sz w:val="24"/>
                <w:szCs w:val="24"/>
              </w:rPr>
              <w:t>:</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p>
        </w:tc>
      </w:tr>
      <w:tr w:rsidR="00F20AE5" w:rsidRPr="00381164" w:rsidTr="00346017">
        <w:tblPrEx>
          <w:tblCellMar>
            <w:top w:w="0" w:type="dxa"/>
            <w:bottom w:w="0" w:type="dxa"/>
          </w:tblCellMar>
        </w:tblPrEx>
        <w:trPr>
          <w:trHeight w:hRule="exact" w:val="65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pacing w:val="-10"/>
                <w:sz w:val="24"/>
                <w:szCs w:val="24"/>
              </w:rPr>
              <w:t>2.1.</w:t>
            </w:r>
          </w:p>
        </w:tc>
        <w:tc>
          <w:tcPr>
            <w:tcW w:w="12557"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ind w:right="466" w:firstLine="5"/>
              <w:rPr>
                <w:rFonts w:ascii="Times New Roman" w:hAnsi="Times New Roman"/>
                <w:sz w:val="24"/>
                <w:szCs w:val="24"/>
              </w:rPr>
            </w:pPr>
            <w:r w:rsidRPr="00381164">
              <w:rPr>
                <w:rFonts w:ascii="Times New Roman" w:hAnsi="Times New Roman"/>
                <w:spacing w:val="-3"/>
                <w:sz w:val="24"/>
                <w:szCs w:val="24"/>
              </w:rPr>
              <w:t xml:space="preserve">лица, имеющие ученую степень доктора наук и (или) ученое </w:t>
            </w:r>
            <w:r w:rsidRPr="00381164">
              <w:rPr>
                <w:rFonts w:ascii="Times New Roman" w:hAnsi="Times New Roman"/>
                <w:sz w:val="24"/>
                <w:szCs w:val="24"/>
              </w:rPr>
              <w:t>зв</w:t>
            </w:r>
            <w:r w:rsidRPr="00381164">
              <w:rPr>
                <w:rFonts w:ascii="Times New Roman" w:hAnsi="Times New Roman"/>
                <w:sz w:val="24"/>
                <w:szCs w:val="24"/>
              </w:rPr>
              <w:t>а</w:t>
            </w:r>
            <w:r w:rsidRPr="00381164">
              <w:rPr>
                <w:rFonts w:ascii="Times New Roman" w:hAnsi="Times New Roman"/>
                <w:sz w:val="24"/>
                <w:szCs w:val="24"/>
              </w:rPr>
              <w:t>ние профессора</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sidRPr="00381164">
              <w:rPr>
                <w:rFonts w:ascii="Times New Roman" w:hAnsi="Times New Roman"/>
                <w:sz w:val="24"/>
                <w:szCs w:val="24"/>
              </w:rPr>
              <w:t>-</w:t>
            </w:r>
          </w:p>
        </w:tc>
      </w:tr>
      <w:tr w:rsidR="00F20AE5" w:rsidRPr="00381164" w:rsidTr="00346017">
        <w:tblPrEx>
          <w:tblCellMar>
            <w:top w:w="0" w:type="dxa"/>
            <w:bottom w:w="0" w:type="dxa"/>
          </w:tblCellMar>
        </w:tblPrEx>
        <w:trPr>
          <w:trHeight w:hRule="exact" w:val="65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pacing w:val="-10"/>
                <w:sz w:val="24"/>
                <w:szCs w:val="24"/>
              </w:rPr>
              <w:t>2.2.</w:t>
            </w:r>
          </w:p>
        </w:tc>
        <w:tc>
          <w:tcPr>
            <w:tcW w:w="12557"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ind w:right="202"/>
              <w:rPr>
                <w:rFonts w:ascii="Times New Roman" w:hAnsi="Times New Roman"/>
                <w:sz w:val="24"/>
                <w:szCs w:val="24"/>
              </w:rPr>
            </w:pPr>
            <w:r w:rsidRPr="00381164">
              <w:rPr>
                <w:rFonts w:ascii="Times New Roman" w:hAnsi="Times New Roman"/>
                <w:spacing w:val="-3"/>
                <w:sz w:val="24"/>
                <w:szCs w:val="24"/>
              </w:rPr>
              <w:t xml:space="preserve">лица, имеющие ученую степень кандидата наук и (или) ученое </w:t>
            </w:r>
            <w:r w:rsidRPr="00381164">
              <w:rPr>
                <w:rFonts w:ascii="Times New Roman" w:hAnsi="Times New Roman"/>
                <w:sz w:val="24"/>
                <w:szCs w:val="24"/>
              </w:rPr>
              <w:t>звание д</w:t>
            </w:r>
            <w:r w:rsidRPr="00381164">
              <w:rPr>
                <w:rFonts w:ascii="Times New Roman" w:hAnsi="Times New Roman"/>
                <w:sz w:val="24"/>
                <w:szCs w:val="24"/>
              </w:rPr>
              <w:t>о</w:t>
            </w:r>
            <w:r w:rsidRPr="00381164">
              <w:rPr>
                <w:rFonts w:ascii="Times New Roman" w:hAnsi="Times New Roman"/>
                <w:sz w:val="24"/>
                <w:szCs w:val="24"/>
              </w:rPr>
              <w:t>цента</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w:t>
            </w:r>
          </w:p>
        </w:tc>
      </w:tr>
      <w:tr w:rsidR="00F20AE5" w:rsidRPr="00381164" w:rsidTr="00346017">
        <w:tblPrEx>
          <w:tblCellMar>
            <w:top w:w="0" w:type="dxa"/>
            <w:bottom w:w="0" w:type="dxa"/>
          </w:tblCellMar>
        </w:tblPrEx>
        <w:trPr>
          <w:trHeight w:hRule="exact" w:val="729"/>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bCs/>
                <w:spacing w:val="-10"/>
                <w:sz w:val="24"/>
                <w:szCs w:val="24"/>
              </w:rPr>
              <w:t>2.3.</w:t>
            </w:r>
          </w:p>
        </w:tc>
        <w:tc>
          <w:tcPr>
            <w:tcW w:w="12557"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ind w:right="19"/>
              <w:rPr>
                <w:rFonts w:ascii="Times New Roman" w:hAnsi="Times New Roman"/>
                <w:sz w:val="24"/>
                <w:szCs w:val="24"/>
              </w:rPr>
            </w:pPr>
            <w:r w:rsidRPr="00381164">
              <w:rPr>
                <w:rFonts w:ascii="Times New Roman" w:hAnsi="Times New Roman"/>
                <w:spacing w:val="-2"/>
                <w:sz w:val="24"/>
                <w:szCs w:val="24"/>
              </w:rPr>
              <w:t xml:space="preserve">лица, имеющие почетное звание при отсутствии ученой степени </w:t>
            </w:r>
            <w:r w:rsidRPr="00381164">
              <w:rPr>
                <w:rFonts w:ascii="Times New Roman" w:hAnsi="Times New Roman"/>
                <w:sz w:val="24"/>
                <w:szCs w:val="24"/>
              </w:rPr>
              <w:t>и ученого звания</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845066">
            <w:pPr>
              <w:shd w:val="clear" w:color="auto" w:fill="FFFFFF"/>
              <w:spacing w:after="0" w:line="240" w:lineRule="auto"/>
              <w:rPr>
                <w:rFonts w:ascii="Times New Roman" w:hAnsi="Times New Roman"/>
                <w:sz w:val="24"/>
                <w:szCs w:val="24"/>
              </w:rPr>
            </w:pPr>
            <w:r w:rsidRPr="00381164">
              <w:rPr>
                <w:rFonts w:ascii="Times New Roman" w:hAnsi="Times New Roman"/>
                <w:sz w:val="24"/>
                <w:szCs w:val="24"/>
              </w:rPr>
              <w:t>1</w:t>
            </w:r>
            <w:r w:rsidR="00845066">
              <w:rPr>
                <w:rFonts w:ascii="Times New Roman" w:hAnsi="Times New Roman"/>
                <w:sz w:val="24"/>
                <w:szCs w:val="24"/>
              </w:rPr>
              <w:t>3</w:t>
            </w:r>
          </w:p>
        </w:tc>
      </w:tr>
      <w:tr w:rsidR="00F20AE5" w:rsidRPr="00381164" w:rsidTr="00346017">
        <w:tblPrEx>
          <w:tblCellMar>
            <w:top w:w="0" w:type="dxa"/>
            <w:bottom w:w="0" w:type="dxa"/>
          </w:tblCellMar>
        </w:tblPrEx>
        <w:trPr>
          <w:trHeight w:hRule="exact" w:val="65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pacing w:val="-9"/>
                <w:sz w:val="24"/>
                <w:szCs w:val="24"/>
              </w:rPr>
              <w:t>2.4.</w:t>
            </w:r>
          </w:p>
        </w:tc>
        <w:tc>
          <w:tcPr>
            <w:tcW w:w="12557"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ind w:right="701"/>
              <w:rPr>
                <w:rFonts w:ascii="Times New Roman" w:hAnsi="Times New Roman"/>
                <w:sz w:val="24"/>
                <w:szCs w:val="24"/>
              </w:rPr>
            </w:pPr>
            <w:r w:rsidRPr="00381164">
              <w:rPr>
                <w:rFonts w:ascii="Times New Roman" w:hAnsi="Times New Roman"/>
                <w:spacing w:val="-1"/>
                <w:sz w:val="24"/>
                <w:szCs w:val="24"/>
              </w:rPr>
              <w:t xml:space="preserve">лица, имеющие стаж практической работы по профилю </w:t>
            </w:r>
            <w:r w:rsidRPr="00381164">
              <w:rPr>
                <w:rFonts w:ascii="Times New Roman" w:hAnsi="Times New Roman"/>
                <w:spacing w:val="-3"/>
                <w:sz w:val="24"/>
                <w:szCs w:val="24"/>
              </w:rPr>
              <w:t>преподава</w:t>
            </w:r>
            <w:r w:rsidRPr="00381164">
              <w:rPr>
                <w:rFonts w:ascii="Times New Roman" w:hAnsi="Times New Roman"/>
                <w:spacing w:val="-3"/>
                <w:sz w:val="24"/>
                <w:szCs w:val="24"/>
              </w:rPr>
              <w:t>е</w:t>
            </w:r>
            <w:r w:rsidRPr="00381164">
              <w:rPr>
                <w:rFonts w:ascii="Times New Roman" w:hAnsi="Times New Roman"/>
                <w:spacing w:val="-3"/>
                <w:sz w:val="24"/>
                <w:szCs w:val="24"/>
              </w:rPr>
              <w:t>мого учебного предмета, дисциплины (модуля)</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853359">
            <w:pPr>
              <w:shd w:val="clear" w:color="auto" w:fill="FFFFFF"/>
              <w:spacing w:after="0" w:line="240" w:lineRule="auto"/>
              <w:rPr>
                <w:rFonts w:ascii="Times New Roman" w:hAnsi="Times New Roman"/>
                <w:sz w:val="24"/>
                <w:szCs w:val="24"/>
              </w:rPr>
            </w:pPr>
            <w:r w:rsidRPr="00381164">
              <w:rPr>
                <w:rFonts w:ascii="Times New Roman" w:hAnsi="Times New Roman"/>
                <w:sz w:val="24"/>
                <w:szCs w:val="24"/>
              </w:rPr>
              <w:t>2</w:t>
            </w:r>
            <w:r w:rsidR="00853359">
              <w:rPr>
                <w:rFonts w:ascii="Times New Roman" w:hAnsi="Times New Roman"/>
                <w:sz w:val="24"/>
                <w:szCs w:val="24"/>
              </w:rPr>
              <w:t>6</w:t>
            </w:r>
          </w:p>
        </w:tc>
      </w:tr>
      <w:tr w:rsidR="00F20AE5" w:rsidRPr="00381164" w:rsidTr="00346017">
        <w:tblPrEx>
          <w:tblCellMar>
            <w:top w:w="0" w:type="dxa"/>
            <w:bottom w:w="0" w:type="dxa"/>
          </w:tblCellMar>
        </w:tblPrEx>
        <w:trPr>
          <w:trHeight w:hRule="exact" w:val="32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pacing w:val="-9"/>
                <w:sz w:val="24"/>
                <w:szCs w:val="24"/>
              </w:rPr>
              <w:t>2.5.</w:t>
            </w:r>
          </w:p>
        </w:tc>
        <w:tc>
          <w:tcPr>
            <w:tcW w:w="12557"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sidRPr="00381164">
              <w:rPr>
                <w:rFonts w:ascii="Times New Roman" w:hAnsi="Times New Roman"/>
                <w:spacing w:val="-3"/>
                <w:sz w:val="24"/>
                <w:szCs w:val="24"/>
              </w:rPr>
              <w:t>лица, имеющие высшую квалификационную категорию</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845066"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18</w:t>
            </w:r>
          </w:p>
        </w:tc>
      </w:tr>
      <w:tr w:rsidR="00F20AE5" w:rsidRPr="00381164" w:rsidTr="00346017">
        <w:tblPrEx>
          <w:tblCellMar>
            <w:top w:w="0" w:type="dxa"/>
            <w:bottom w:w="0" w:type="dxa"/>
          </w:tblCellMar>
        </w:tblPrEx>
        <w:trPr>
          <w:trHeight w:hRule="exact" w:val="33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pacing w:val="-10"/>
                <w:sz w:val="24"/>
                <w:szCs w:val="24"/>
              </w:rPr>
              <w:t>2.6.</w:t>
            </w:r>
          </w:p>
        </w:tc>
        <w:tc>
          <w:tcPr>
            <w:tcW w:w="12557"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sidRPr="00381164">
              <w:rPr>
                <w:rFonts w:ascii="Times New Roman" w:hAnsi="Times New Roman"/>
                <w:spacing w:val="-3"/>
                <w:sz w:val="24"/>
                <w:szCs w:val="24"/>
              </w:rPr>
              <w:t>лица, имеющие первую квалификационную категорию</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0D582F"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10</w:t>
            </w:r>
          </w:p>
        </w:tc>
      </w:tr>
      <w:tr w:rsidR="00F20AE5" w:rsidRPr="00381164" w:rsidTr="00346017">
        <w:tblPrEx>
          <w:tblCellMar>
            <w:top w:w="0" w:type="dxa"/>
            <w:bottom w:w="0" w:type="dxa"/>
          </w:tblCellMar>
        </w:tblPrEx>
        <w:trPr>
          <w:trHeight w:hRule="exact" w:val="33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pacing w:val="-10"/>
                <w:sz w:val="24"/>
                <w:szCs w:val="24"/>
              </w:rPr>
              <w:t>2.7.</w:t>
            </w:r>
          </w:p>
        </w:tc>
        <w:tc>
          <w:tcPr>
            <w:tcW w:w="12557"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1F7D95" w:rsidP="004A0F5A">
            <w:pPr>
              <w:shd w:val="clear" w:color="auto" w:fill="FFFFFF"/>
              <w:spacing w:after="0" w:line="240" w:lineRule="auto"/>
              <w:rPr>
                <w:rFonts w:ascii="Times New Roman" w:hAnsi="Times New Roman"/>
                <w:sz w:val="24"/>
                <w:szCs w:val="24"/>
              </w:rPr>
            </w:pPr>
            <w:r>
              <w:rPr>
                <w:rFonts w:ascii="Times New Roman" w:hAnsi="Times New Roman"/>
                <w:spacing w:val="-3"/>
                <w:sz w:val="24"/>
                <w:szCs w:val="24"/>
              </w:rPr>
              <w:t>Соответствие занимаемой должности</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0D582F"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4</w:t>
            </w:r>
          </w:p>
        </w:tc>
      </w:tr>
      <w:tr w:rsidR="001F7D95" w:rsidRPr="00381164" w:rsidTr="00346017">
        <w:tblPrEx>
          <w:tblCellMar>
            <w:top w:w="0" w:type="dxa"/>
            <w:bottom w:w="0" w:type="dxa"/>
          </w:tblCellMar>
        </w:tblPrEx>
        <w:trPr>
          <w:trHeight w:hRule="exact" w:val="33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1F7D95" w:rsidRPr="00381164" w:rsidRDefault="001F7D95" w:rsidP="004A0F5A">
            <w:pPr>
              <w:shd w:val="clear" w:color="auto" w:fill="FFFFFF"/>
              <w:spacing w:after="0" w:line="240" w:lineRule="auto"/>
              <w:jc w:val="center"/>
              <w:rPr>
                <w:rFonts w:ascii="Times New Roman" w:hAnsi="Times New Roman"/>
                <w:spacing w:val="-10"/>
                <w:sz w:val="24"/>
                <w:szCs w:val="24"/>
              </w:rPr>
            </w:pPr>
            <w:r>
              <w:rPr>
                <w:rFonts w:ascii="Times New Roman" w:hAnsi="Times New Roman"/>
                <w:spacing w:val="-10"/>
                <w:sz w:val="24"/>
                <w:szCs w:val="24"/>
              </w:rPr>
              <w:t>2.8.</w:t>
            </w:r>
          </w:p>
        </w:tc>
        <w:tc>
          <w:tcPr>
            <w:tcW w:w="12557" w:type="dxa"/>
            <w:tcBorders>
              <w:top w:val="single" w:sz="6" w:space="0" w:color="auto"/>
              <w:left w:val="single" w:sz="6" w:space="0" w:color="auto"/>
              <w:bottom w:val="single" w:sz="6" w:space="0" w:color="auto"/>
              <w:right w:val="single" w:sz="6" w:space="0" w:color="auto"/>
            </w:tcBorders>
            <w:shd w:val="clear" w:color="auto" w:fill="FFFFFF"/>
          </w:tcPr>
          <w:p w:rsidR="001F7D95" w:rsidRDefault="001F7D95" w:rsidP="004A0F5A">
            <w:pPr>
              <w:shd w:val="clear" w:color="auto" w:fill="FFFFFF"/>
              <w:spacing w:after="0" w:line="240" w:lineRule="auto"/>
              <w:rPr>
                <w:rFonts w:ascii="Times New Roman" w:hAnsi="Times New Roman"/>
                <w:spacing w:val="-3"/>
                <w:sz w:val="24"/>
                <w:szCs w:val="24"/>
              </w:rPr>
            </w:pPr>
            <w:r>
              <w:rPr>
                <w:rFonts w:ascii="Times New Roman" w:hAnsi="Times New Roman"/>
                <w:spacing w:val="-3"/>
                <w:sz w:val="24"/>
                <w:szCs w:val="24"/>
              </w:rPr>
              <w:t xml:space="preserve">Без категории </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F7D95" w:rsidRDefault="000D582F"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5</w:t>
            </w:r>
          </w:p>
        </w:tc>
      </w:tr>
      <w:tr w:rsidR="00F20AE5" w:rsidRPr="00381164" w:rsidTr="00346017">
        <w:tblPrEx>
          <w:tblCellMar>
            <w:top w:w="0" w:type="dxa"/>
            <w:bottom w:w="0" w:type="dxa"/>
          </w:tblCellMar>
        </w:tblPrEx>
        <w:trPr>
          <w:trHeight w:hRule="exact" w:val="33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pacing w:val="-9"/>
                <w:sz w:val="24"/>
                <w:szCs w:val="24"/>
              </w:rPr>
              <w:t>2.8.</w:t>
            </w:r>
          </w:p>
        </w:tc>
        <w:tc>
          <w:tcPr>
            <w:tcW w:w="12557"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sidRPr="00381164">
              <w:rPr>
                <w:rFonts w:ascii="Times New Roman" w:hAnsi="Times New Roman"/>
                <w:spacing w:val="-3"/>
                <w:sz w:val="24"/>
                <w:szCs w:val="24"/>
              </w:rPr>
              <w:t>лица, имеющие высшее профессиональное образование</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1F7D95" w:rsidP="000D582F">
            <w:pPr>
              <w:shd w:val="clear" w:color="auto" w:fill="FFFFFF"/>
              <w:spacing w:after="0" w:line="240" w:lineRule="auto"/>
              <w:rPr>
                <w:rFonts w:ascii="Times New Roman" w:hAnsi="Times New Roman"/>
                <w:sz w:val="24"/>
                <w:szCs w:val="24"/>
              </w:rPr>
            </w:pPr>
            <w:r>
              <w:rPr>
                <w:rFonts w:ascii="Times New Roman" w:hAnsi="Times New Roman"/>
                <w:sz w:val="24"/>
                <w:szCs w:val="24"/>
              </w:rPr>
              <w:t>3</w:t>
            </w:r>
            <w:r w:rsidR="000D582F">
              <w:rPr>
                <w:rFonts w:ascii="Times New Roman" w:hAnsi="Times New Roman"/>
                <w:sz w:val="24"/>
                <w:szCs w:val="24"/>
              </w:rPr>
              <w:t>2</w:t>
            </w:r>
          </w:p>
        </w:tc>
      </w:tr>
      <w:tr w:rsidR="000D582F" w:rsidRPr="00381164" w:rsidTr="00346017">
        <w:tblPrEx>
          <w:tblCellMar>
            <w:top w:w="0" w:type="dxa"/>
            <w:bottom w:w="0" w:type="dxa"/>
          </w:tblCellMar>
        </w:tblPrEx>
        <w:trPr>
          <w:trHeight w:hRule="exact" w:val="331"/>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0D582F" w:rsidRPr="00381164" w:rsidRDefault="000D582F" w:rsidP="004A0F5A">
            <w:pPr>
              <w:shd w:val="clear" w:color="auto" w:fill="FFFFFF"/>
              <w:spacing w:after="0" w:line="240" w:lineRule="auto"/>
              <w:jc w:val="center"/>
              <w:rPr>
                <w:rFonts w:ascii="Times New Roman" w:hAnsi="Times New Roman"/>
                <w:spacing w:val="-9"/>
                <w:sz w:val="24"/>
                <w:szCs w:val="24"/>
              </w:rPr>
            </w:pPr>
            <w:r>
              <w:rPr>
                <w:rFonts w:ascii="Times New Roman" w:hAnsi="Times New Roman"/>
                <w:spacing w:val="-9"/>
                <w:sz w:val="24"/>
                <w:szCs w:val="24"/>
              </w:rPr>
              <w:t>2.10.</w:t>
            </w:r>
          </w:p>
        </w:tc>
        <w:tc>
          <w:tcPr>
            <w:tcW w:w="12557" w:type="dxa"/>
            <w:tcBorders>
              <w:top w:val="single" w:sz="6" w:space="0" w:color="auto"/>
              <w:left w:val="single" w:sz="6" w:space="0" w:color="auto"/>
              <w:bottom w:val="single" w:sz="6" w:space="0" w:color="auto"/>
              <w:right w:val="single" w:sz="6" w:space="0" w:color="auto"/>
            </w:tcBorders>
            <w:shd w:val="clear" w:color="auto" w:fill="FFFFFF"/>
          </w:tcPr>
          <w:p w:rsidR="000D582F" w:rsidRPr="00381164" w:rsidRDefault="000D582F" w:rsidP="004A0F5A">
            <w:pPr>
              <w:shd w:val="clear" w:color="auto" w:fill="FFFFFF"/>
              <w:spacing w:after="0" w:line="240" w:lineRule="auto"/>
              <w:rPr>
                <w:rFonts w:ascii="Times New Roman" w:hAnsi="Times New Roman"/>
                <w:spacing w:val="-3"/>
                <w:sz w:val="24"/>
                <w:szCs w:val="24"/>
              </w:rPr>
            </w:pP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0D582F" w:rsidRDefault="000D582F" w:rsidP="000D582F">
            <w:pPr>
              <w:shd w:val="clear" w:color="auto" w:fill="FFFFFF"/>
              <w:spacing w:after="0" w:line="240" w:lineRule="auto"/>
              <w:rPr>
                <w:rFonts w:ascii="Times New Roman" w:hAnsi="Times New Roman"/>
                <w:sz w:val="24"/>
                <w:szCs w:val="24"/>
              </w:rPr>
            </w:pPr>
          </w:p>
        </w:tc>
      </w:tr>
      <w:tr w:rsidR="00F20AE5" w:rsidRPr="00381164" w:rsidTr="00346017">
        <w:tblPrEx>
          <w:tblCellMar>
            <w:top w:w="0" w:type="dxa"/>
            <w:bottom w:w="0" w:type="dxa"/>
          </w:tblCellMar>
        </w:tblPrEx>
        <w:trPr>
          <w:trHeight w:hRule="exact" w:val="65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pacing w:val="-10"/>
                <w:sz w:val="24"/>
                <w:szCs w:val="24"/>
              </w:rPr>
              <w:t>2.9.</w:t>
            </w:r>
          </w:p>
        </w:tc>
        <w:tc>
          <w:tcPr>
            <w:tcW w:w="12557"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ind w:right="629"/>
              <w:rPr>
                <w:rFonts w:ascii="Times New Roman" w:hAnsi="Times New Roman"/>
                <w:sz w:val="24"/>
                <w:szCs w:val="24"/>
              </w:rPr>
            </w:pPr>
            <w:r w:rsidRPr="00381164">
              <w:rPr>
                <w:rFonts w:ascii="Times New Roman" w:hAnsi="Times New Roman"/>
                <w:spacing w:val="-3"/>
                <w:sz w:val="24"/>
                <w:szCs w:val="24"/>
              </w:rPr>
              <w:t xml:space="preserve">лица, имеющие среднее профессиональное образование, за </w:t>
            </w:r>
            <w:r w:rsidRPr="00381164">
              <w:rPr>
                <w:rFonts w:ascii="Times New Roman" w:hAnsi="Times New Roman"/>
                <w:sz w:val="24"/>
                <w:szCs w:val="24"/>
              </w:rPr>
              <w:t>исключ</w:t>
            </w:r>
            <w:r w:rsidRPr="00381164">
              <w:rPr>
                <w:rFonts w:ascii="Times New Roman" w:hAnsi="Times New Roman"/>
                <w:sz w:val="24"/>
                <w:szCs w:val="24"/>
              </w:rPr>
              <w:t>е</w:t>
            </w:r>
            <w:r w:rsidRPr="00381164">
              <w:rPr>
                <w:rFonts w:ascii="Times New Roman" w:hAnsi="Times New Roman"/>
                <w:sz w:val="24"/>
                <w:szCs w:val="24"/>
              </w:rPr>
              <w:t>нием лиц, указанных в строке 2.11.</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1F7D9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2</w:t>
            </w:r>
          </w:p>
        </w:tc>
      </w:tr>
      <w:tr w:rsidR="00F20AE5" w:rsidRPr="00381164" w:rsidTr="00346017">
        <w:tblPrEx>
          <w:tblCellMar>
            <w:top w:w="0" w:type="dxa"/>
            <w:bottom w:w="0" w:type="dxa"/>
          </w:tblCellMar>
        </w:tblPrEx>
        <w:trPr>
          <w:trHeight w:hRule="exact" w:val="643"/>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pacing w:val="-10"/>
                <w:sz w:val="24"/>
                <w:szCs w:val="24"/>
              </w:rPr>
              <w:t>2.10.</w:t>
            </w:r>
          </w:p>
        </w:tc>
        <w:tc>
          <w:tcPr>
            <w:tcW w:w="12557"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ind w:right="341"/>
              <w:rPr>
                <w:rFonts w:ascii="Times New Roman" w:hAnsi="Times New Roman"/>
                <w:sz w:val="24"/>
                <w:szCs w:val="24"/>
              </w:rPr>
            </w:pPr>
            <w:r w:rsidRPr="00381164">
              <w:rPr>
                <w:rFonts w:ascii="Times New Roman" w:hAnsi="Times New Roman"/>
                <w:spacing w:val="-3"/>
                <w:sz w:val="24"/>
                <w:szCs w:val="24"/>
              </w:rPr>
              <w:t xml:space="preserve">лица, имеющие начальное профессиональное образование, за </w:t>
            </w:r>
            <w:r w:rsidRPr="00381164">
              <w:rPr>
                <w:rFonts w:ascii="Times New Roman" w:hAnsi="Times New Roman"/>
                <w:sz w:val="24"/>
                <w:szCs w:val="24"/>
              </w:rPr>
              <w:t>исключен</w:t>
            </w:r>
            <w:r w:rsidRPr="00381164">
              <w:rPr>
                <w:rFonts w:ascii="Times New Roman" w:hAnsi="Times New Roman"/>
                <w:sz w:val="24"/>
                <w:szCs w:val="24"/>
              </w:rPr>
              <w:t>и</w:t>
            </w:r>
            <w:r w:rsidRPr="00381164">
              <w:rPr>
                <w:rFonts w:ascii="Times New Roman" w:hAnsi="Times New Roman"/>
                <w:sz w:val="24"/>
                <w:szCs w:val="24"/>
              </w:rPr>
              <w:t>ем лиц, указанных в строке 2.11.</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sidRPr="00381164">
              <w:rPr>
                <w:rFonts w:ascii="Times New Roman" w:hAnsi="Times New Roman"/>
                <w:sz w:val="24"/>
                <w:szCs w:val="24"/>
              </w:rPr>
              <w:t>-</w:t>
            </w:r>
          </w:p>
        </w:tc>
      </w:tr>
      <w:tr w:rsidR="00F20AE5" w:rsidRPr="00381164" w:rsidTr="00346017">
        <w:tblPrEx>
          <w:tblCellMar>
            <w:top w:w="0" w:type="dxa"/>
            <w:bottom w:w="0" w:type="dxa"/>
          </w:tblCellMar>
        </w:tblPrEx>
        <w:trPr>
          <w:trHeight w:hRule="exact" w:val="974"/>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pacing w:val="-9"/>
                <w:sz w:val="24"/>
                <w:szCs w:val="24"/>
              </w:rPr>
              <w:t>2.11.</w:t>
            </w:r>
          </w:p>
        </w:tc>
        <w:tc>
          <w:tcPr>
            <w:tcW w:w="12557"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ind w:right="288"/>
              <w:rPr>
                <w:rFonts w:ascii="Times New Roman" w:hAnsi="Times New Roman"/>
                <w:sz w:val="24"/>
                <w:szCs w:val="24"/>
              </w:rPr>
            </w:pPr>
            <w:r w:rsidRPr="00381164">
              <w:rPr>
                <w:rFonts w:ascii="Times New Roman" w:hAnsi="Times New Roman"/>
                <w:spacing w:val="-1"/>
                <w:sz w:val="24"/>
                <w:szCs w:val="24"/>
              </w:rPr>
              <w:t xml:space="preserve">лица, имеющие среднее профессиональное или начальное </w:t>
            </w:r>
            <w:r w:rsidRPr="00381164">
              <w:rPr>
                <w:rFonts w:ascii="Times New Roman" w:hAnsi="Times New Roman"/>
                <w:spacing w:val="-2"/>
                <w:sz w:val="24"/>
                <w:szCs w:val="24"/>
              </w:rPr>
              <w:t>професси</w:t>
            </w:r>
            <w:r w:rsidRPr="00381164">
              <w:rPr>
                <w:rFonts w:ascii="Times New Roman" w:hAnsi="Times New Roman"/>
                <w:spacing w:val="-2"/>
                <w:sz w:val="24"/>
                <w:szCs w:val="24"/>
              </w:rPr>
              <w:t>о</w:t>
            </w:r>
            <w:r w:rsidRPr="00381164">
              <w:rPr>
                <w:rFonts w:ascii="Times New Roman" w:hAnsi="Times New Roman"/>
                <w:spacing w:val="-2"/>
                <w:sz w:val="24"/>
                <w:szCs w:val="24"/>
              </w:rPr>
              <w:t xml:space="preserve">нальное образование, - мастера производственного </w:t>
            </w:r>
            <w:r w:rsidRPr="00381164">
              <w:rPr>
                <w:rFonts w:ascii="Times New Roman" w:hAnsi="Times New Roman"/>
                <w:sz w:val="24"/>
                <w:szCs w:val="24"/>
              </w:rPr>
              <w:t>обучения</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sidRPr="00381164">
              <w:rPr>
                <w:rFonts w:ascii="Times New Roman" w:hAnsi="Times New Roman"/>
                <w:sz w:val="24"/>
                <w:szCs w:val="24"/>
              </w:rPr>
              <w:t>-</w:t>
            </w:r>
          </w:p>
        </w:tc>
      </w:tr>
      <w:tr w:rsidR="00F20AE5" w:rsidRPr="00381164" w:rsidTr="00346017">
        <w:tblPrEx>
          <w:tblCellMar>
            <w:top w:w="0" w:type="dxa"/>
            <w:bottom w:w="0" w:type="dxa"/>
          </w:tblCellMar>
        </w:tblPrEx>
        <w:trPr>
          <w:trHeight w:hRule="exact" w:val="346"/>
        </w:trPr>
        <w:tc>
          <w:tcPr>
            <w:tcW w:w="720"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jc w:val="center"/>
              <w:rPr>
                <w:rFonts w:ascii="Times New Roman" w:hAnsi="Times New Roman"/>
                <w:sz w:val="24"/>
                <w:szCs w:val="24"/>
              </w:rPr>
            </w:pPr>
            <w:r w:rsidRPr="00381164">
              <w:rPr>
                <w:rFonts w:ascii="Times New Roman" w:hAnsi="Times New Roman"/>
                <w:spacing w:val="-9"/>
                <w:sz w:val="24"/>
                <w:szCs w:val="24"/>
              </w:rPr>
              <w:t>2.12.</w:t>
            </w:r>
          </w:p>
        </w:tc>
        <w:tc>
          <w:tcPr>
            <w:tcW w:w="12557"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sidRPr="00381164">
              <w:rPr>
                <w:rFonts w:ascii="Times New Roman" w:hAnsi="Times New Roman"/>
                <w:spacing w:val="-3"/>
                <w:sz w:val="24"/>
                <w:szCs w:val="24"/>
              </w:rPr>
              <w:t>лица, не имеющие профессионального образования</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F20AE5" w:rsidRPr="00381164" w:rsidRDefault="00F20AE5" w:rsidP="004A0F5A">
            <w:pPr>
              <w:shd w:val="clear" w:color="auto" w:fill="FFFFFF"/>
              <w:spacing w:after="0" w:line="240" w:lineRule="auto"/>
              <w:rPr>
                <w:rFonts w:ascii="Times New Roman" w:hAnsi="Times New Roman"/>
                <w:sz w:val="24"/>
                <w:szCs w:val="24"/>
              </w:rPr>
            </w:pPr>
            <w:r w:rsidRPr="00381164">
              <w:rPr>
                <w:rFonts w:ascii="Times New Roman" w:hAnsi="Times New Roman"/>
                <w:sz w:val="24"/>
                <w:szCs w:val="24"/>
              </w:rPr>
              <w:t>-</w:t>
            </w:r>
          </w:p>
        </w:tc>
      </w:tr>
    </w:tbl>
    <w:p w:rsidR="00F20AE5" w:rsidRPr="00983330" w:rsidRDefault="001F7D95" w:rsidP="001F7D95">
      <w:pPr>
        <w:spacing w:before="100" w:beforeAutospacing="1" w:after="100" w:afterAutospacing="1" w:line="240" w:lineRule="auto"/>
        <w:ind w:left="425"/>
        <w:rPr>
          <w:rFonts w:ascii="Times New Roman" w:eastAsia="Times New Roman" w:hAnsi="Times New Roman"/>
          <w:b/>
          <w:i/>
          <w:color w:val="C00000"/>
          <w:sz w:val="36"/>
          <w:szCs w:val="36"/>
          <w:lang w:eastAsia="ru-RU"/>
        </w:rPr>
      </w:pPr>
      <w:r w:rsidRPr="00983330">
        <w:rPr>
          <w:rFonts w:ascii="Times New Roman" w:eastAsia="Times New Roman" w:hAnsi="Times New Roman"/>
          <w:b/>
          <w:i/>
          <w:color w:val="C00000"/>
          <w:sz w:val="36"/>
          <w:szCs w:val="36"/>
          <w:lang w:eastAsia="ru-RU"/>
        </w:rPr>
        <w:t xml:space="preserve">8.2. </w:t>
      </w:r>
      <w:r w:rsidR="00F20AE5" w:rsidRPr="00983330">
        <w:rPr>
          <w:rFonts w:ascii="Times New Roman" w:eastAsia="Times New Roman" w:hAnsi="Times New Roman"/>
          <w:b/>
          <w:i/>
          <w:color w:val="C00000"/>
          <w:sz w:val="36"/>
          <w:szCs w:val="36"/>
          <w:lang w:eastAsia="ru-RU"/>
        </w:rPr>
        <w:t>Кадровое обеспечение образовательного процесса</w:t>
      </w:r>
    </w:p>
    <w:tbl>
      <w:tblPr>
        <w:tblW w:w="14223" w:type="dxa"/>
        <w:tblInd w:w="451" w:type="dxa"/>
        <w:tblLayout w:type="fixed"/>
        <w:tblCellMar>
          <w:left w:w="40" w:type="dxa"/>
          <w:right w:w="40" w:type="dxa"/>
        </w:tblCellMar>
        <w:tblLook w:val="0000"/>
      </w:tblPr>
      <w:tblGrid>
        <w:gridCol w:w="4000"/>
        <w:gridCol w:w="3547"/>
        <w:gridCol w:w="2374"/>
        <w:gridCol w:w="1445"/>
        <w:gridCol w:w="977"/>
        <w:gridCol w:w="195"/>
        <w:gridCol w:w="160"/>
        <w:gridCol w:w="160"/>
        <w:gridCol w:w="76"/>
        <w:gridCol w:w="1245"/>
        <w:gridCol w:w="44"/>
      </w:tblGrid>
      <w:tr w:rsidR="00346017" w:rsidRPr="005D615A" w:rsidTr="004D2DD5">
        <w:tblPrEx>
          <w:tblCellMar>
            <w:top w:w="0" w:type="dxa"/>
            <w:bottom w:w="0" w:type="dxa"/>
          </w:tblCellMar>
        </w:tblPrEx>
        <w:trPr>
          <w:trHeight w:val="1466"/>
        </w:trPr>
        <w:tc>
          <w:tcPr>
            <w:tcW w:w="4000" w:type="dxa"/>
            <w:tcBorders>
              <w:top w:val="single" w:sz="4" w:space="0" w:color="auto"/>
              <w:left w:val="single" w:sz="4" w:space="0" w:color="auto"/>
              <w:right w:val="single" w:sz="6" w:space="0" w:color="auto"/>
            </w:tcBorders>
            <w:shd w:val="clear" w:color="auto" w:fill="FFFFFF"/>
          </w:tcPr>
          <w:p w:rsidR="00346017" w:rsidRPr="005D615A" w:rsidRDefault="00346017" w:rsidP="00346017">
            <w:pPr>
              <w:shd w:val="clear" w:color="auto" w:fill="FFFFFF"/>
              <w:spacing w:after="0" w:line="240" w:lineRule="auto"/>
              <w:ind w:left="38"/>
              <w:rPr>
                <w:rFonts w:ascii="Times New Roman" w:hAnsi="Times New Roman"/>
                <w:sz w:val="24"/>
                <w:szCs w:val="24"/>
              </w:rPr>
            </w:pPr>
            <w:r w:rsidRPr="005D615A">
              <w:rPr>
                <w:rFonts w:ascii="Times New Roman" w:hAnsi="Times New Roman"/>
                <w:spacing w:val="-4"/>
                <w:sz w:val="24"/>
                <w:szCs w:val="24"/>
              </w:rPr>
              <w:t>Фамилия,</w:t>
            </w:r>
            <w:r w:rsidRPr="005D615A">
              <w:rPr>
                <w:rFonts w:ascii="Times New Roman" w:hAnsi="Times New Roman"/>
                <w:sz w:val="24"/>
                <w:szCs w:val="24"/>
              </w:rPr>
              <w:t>имя,</w:t>
            </w:r>
            <w:r w:rsidRPr="005D615A">
              <w:rPr>
                <w:rFonts w:ascii="Times New Roman" w:hAnsi="Times New Roman"/>
                <w:spacing w:val="-3"/>
                <w:sz w:val="24"/>
                <w:szCs w:val="24"/>
              </w:rPr>
              <w:t>отчество,</w:t>
            </w:r>
          </w:p>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pacing w:val="-3"/>
                <w:sz w:val="24"/>
                <w:szCs w:val="24"/>
              </w:rPr>
              <w:t>должность</w:t>
            </w:r>
          </w:p>
          <w:p w:rsidR="00346017" w:rsidRPr="005D615A" w:rsidRDefault="00346017" w:rsidP="00346017">
            <w:pPr>
              <w:shd w:val="clear" w:color="auto" w:fill="FFFFFF"/>
              <w:spacing w:after="0" w:line="240" w:lineRule="auto"/>
              <w:ind w:left="38" w:right="67"/>
              <w:rPr>
                <w:rFonts w:ascii="Times New Roman" w:hAnsi="Times New Roman"/>
                <w:sz w:val="24"/>
                <w:szCs w:val="24"/>
              </w:rPr>
            </w:pPr>
          </w:p>
        </w:tc>
        <w:tc>
          <w:tcPr>
            <w:tcW w:w="3547" w:type="dxa"/>
            <w:tcBorders>
              <w:top w:val="single" w:sz="4" w:space="0" w:color="auto"/>
              <w:left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ind w:left="10"/>
              <w:rPr>
                <w:rFonts w:ascii="Times New Roman" w:hAnsi="Times New Roman"/>
                <w:sz w:val="24"/>
                <w:szCs w:val="24"/>
              </w:rPr>
            </w:pPr>
            <w:r w:rsidRPr="005D615A">
              <w:rPr>
                <w:rFonts w:ascii="Times New Roman" w:hAnsi="Times New Roman"/>
                <w:sz w:val="24"/>
                <w:szCs w:val="24"/>
              </w:rPr>
              <w:t xml:space="preserve">Какое </w:t>
            </w:r>
            <w:r w:rsidRPr="005D615A">
              <w:rPr>
                <w:rFonts w:ascii="Times New Roman" w:hAnsi="Times New Roman"/>
                <w:spacing w:val="-3"/>
                <w:sz w:val="24"/>
                <w:szCs w:val="24"/>
              </w:rPr>
              <w:t>образова</w:t>
            </w:r>
            <w:r w:rsidRPr="005D615A">
              <w:rPr>
                <w:rFonts w:ascii="Times New Roman" w:hAnsi="Times New Roman"/>
                <w:sz w:val="24"/>
                <w:szCs w:val="24"/>
              </w:rPr>
              <w:t xml:space="preserve">тельное </w:t>
            </w:r>
            <w:r w:rsidRPr="005D615A">
              <w:rPr>
                <w:rFonts w:ascii="Times New Roman" w:hAnsi="Times New Roman"/>
                <w:spacing w:val="-2"/>
                <w:sz w:val="24"/>
                <w:szCs w:val="24"/>
              </w:rPr>
              <w:t>учрежд</w:t>
            </w:r>
            <w:r w:rsidRPr="005D615A">
              <w:rPr>
                <w:rFonts w:ascii="Times New Roman" w:hAnsi="Times New Roman"/>
                <w:spacing w:val="-2"/>
                <w:sz w:val="24"/>
                <w:szCs w:val="24"/>
              </w:rPr>
              <w:t>е</w:t>
            </w:r>
            <w:r w:rsidRPr="005D615A">
              <w:rPr>
                <w:rFonts w:ascii="Times New Roman" w:hAnsi="Times New Roman"/>
                <w:spacing w:val="-2"/>
                <w:sz w:val="24"/>
                <w:szCs w:val="24"/>
              </w:rPr>
              <w:t>ние о</w:t>
            </w:r>
            <w:r w:rsidRPr="005D615A">
              <w:rPr>
                <w:rFonts w:ascii="Times New Roman" w:hAnsi="Times New Roman"/>
                <w:spacing w:val="-3"/>
                <w:sz w:val="24"/>
                <w:szCs w:val="24"/>
              </w:rPr>
              <w:t>кончил, специаль</w:t>
            </w:r>
            <w:r w:rsidRPr="005D615A">
              <w:rPr>
                <w:rFonts w:ascii="Times New Roman" w:hAnsi="Times New Roman"/>
                <w:spacing w:val="-2"/>
                <w:sz w:val="24"/>
                <w:szCs w:val="24"/>
              </w:rPr>
              <w:t xml:space="preserve">ность </w:t>
            </w:r>
          </w:p>
        </w:tc>
        <w:tc>
          <w:tcPr>
            <w:tcW w:w="2374" w:type="dxa"/>
            <w:tcBorders>
              <w:top w:val="single" w:sz="4" w:space="0" w:color="auto"/>
              <w:left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ind w:left="29" w:right="82"/>
              <w:rPr>
                <w:rFonts w:ascii="Times New Roman" w:hAnsi="Times New Roman"/>
                <w:sz w:val="24"/>
                <w:szCs w:val="24"/>
              </w:rPr>
            </w:pPr>
            <w:r w:rsidRPr="005D615A">
              <w:rPr>
                <w:rFonts w:ascii="Times New Roman" w:hAnsi="Times New Roman"/>
                <w:sz w:val="24"/>
                <w:szCs w:val="24"/>
              </w:rPr>
              <w:t xml:space="preserve"> </w:t>
            </w:r>
            <w:r w:rsidRPr="005D615A">
              <w:rPr>
                <w:rFonts w:ascii="Times New Roman" w:hAnsi="Times New Roman"/>
                <w:spacing w:val="-4"/>
                <w:sz w:val="24"/>
                <w:szCs w:val="24"/>
              </w:rPr>
              <w:t xml:space="preserve">Почетное </w:t>
            </w:r>
            <w:r w:rsidRPr="005D615A">
              <w:rPr>
                <w:rFonts w:ascii="Times New Roman" w:hAnsi="Times New Roman"/>
                <w:sz w:val="24"/>
                <w:szCs w:val="24"/>
              </w:rPr>
              <w:t xml:space="preserve">звание, </w:t>
            </w:r>
            <w:r w:rsidRPr="005D615A">
              <w:rPr>
                <w:rFonts w:ascii="Times New Roman" w:hAnsi="Times New Roman"/>
                <w:spacing w:val="-2"/>
                <w:sz w:val="24"/>
                <w:szCs w:val="24"/>
              </w:rPr>
              <w:t>квалифи</w:t>
            </w:r>
            <w:r w:rsidRPr="005D615A">
              <w:rPr>
                <w:rFonts w:ascii="Times New Roman" w:hAnsi="Times New Roman"/>
                <w:spacing w:val="-3"/>
                <w:sz w:val="24"/>
                <w:szCs w:val="24"/>
              </w:rPr>
              <w:t>кацио</w:t>
            </w:r>
            <w:r w:rsidRPr="005D615A">
              <w:rPr>
                <w:rFonts w:ascii="Times New Roman" w:hAnsi="Times New Roman"/>
                <w:spacing w:val="-3"/>
                <w:sz w:val="24"/>
                <w:szCs w:val="24"/>
              </w:rPr>
              <w:t>н</w:t>
            </w:r>
            <w:r w:rsidRPr="005D615A">
              <w:rPr>
                <w:rFonts w:ascii="Times New Roman" w:hAnsi="Times New Roman"/>
                <w:spacing w:val="-3"/>
                <w:sz w:val="24"/>
                <w:szCs w:val="24"/>
              </w:rPr>
              <w:t xml:space="preserve">ная </w:t>
            </w:r>
            <w:r w:rsidRPr="005D615A">
              <w:rPr>
                <w:rFonts w:ascii="Times New Roman" w:hAnsi="Times New Roman"/>
                <w:spacing w:val="-1"/>
                <w:sz w:val="24"/>
                <w:szCs w:val="24"/>
              </w:rPr>
              <w:t>категория</w:t>
            </w:r>
          </w:p>
        </w:tc>
        <w:tc>
          <w:tcPr>
            <w:tcW w:w="1445" w:type="dxa"/>
            <w:tcBorders>
              <w:top w:val="single" w:sz="4" w:space="0" w:color="auto"/>
              <w:left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ind w:left="53" w:right="120"/>
              <w:rPr>
                <w:rFonts w:ascii="Times New Roman" w:hAnsi="Times New Roman"/>
                <w:sz w:val="24"/>
                <w:szCs w:val="24"/>
              </w:rPr>
            </w:pPr>
            <w:r w:rsidRPr="005D615A">
              <w:rPr>
                <w:rFonts w:ascii="Times New Roman" w:hAnsi="Times New Roman"/>
                <w:spacing w:val="-4"/>
                <w:sz w:val="24"/>
                <w:szCs w:val="24"/>
              </w:rPr>
              <w:t>Стаж пед.</w:t>
            </w:r>
            <w:r w:rsidRPr="005D615A">
              <w:rPr>
                <w:rFonts w:ascii="Times New Roman" w:hAnsi="Times New Roman"/>
                <w:spacing w:val="-1"/>
                <w:sz w:val="24"/>
                <w:szCs w:val="24"/>
              </w:rPr>
              <w:t>работы</w:t>
            </w:r>
          </w:p>
          <w:p w:rsidR="00346017" w:rsidRPr="005D615A" w:rsidRDefault="00346017" w:rsidP="00346017">
            <w:pPr>
              <w:shd w:val="clear" w:color="auto" w:fill="FFFFFF"/>
              <w:spacing w:after="0" w:line="240" w:lineRule="auto"/>
              <w:ind w:left="14" w:right="43"/>
              <w:rPr>
                <w:rFonts w:ascii="Times New Roman" w:hAnsi="Times New Roman"/>
                <w:sz w:val="24"/>
                <w:szCs w:val="24"/>
              </w:rPr>
            </w:pPr>
          </w:p>
        </w:tc>
        <w:tc>
          <w:tcPr>
            <w:tcW w:w="1568" w:type="dxa"/>
            <w:gridSpan w:val="5"/>
            <w:tcBorders>
              <w:top w:val="single" w:sz="4" w:space="0" w:color="auto"/>
              <w:left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ind w:right="82"/>
              <w:rPr>
                <w:rFonts w:ascii="Times New Roman" w:hAnsi="Times New Roman"/>
                <w:sz w:val="24"/>
                <w:szCs w:val="24"/>
              </w:rPr>
            </w:pPr>
            <w:r w:rsidRPr="005D615A">
              <w:rPr>
                <w:rFonts w:ascii="Times New Roman" w:hAnsi="Times New Roman"/>
                <w:sz w:val="24"/>
                <w:szCs w:val="24"/>
              </w:rPr>
              <w:t xml:space="preserve">Условия </w:t>
            </w:r>
            <w:r w:rsidRPr="005D615A">
              <w:rPr>
                <w:rFonts w:ascii="Times New Roman" w:hAnsi="Times New Roman"/>
                <w:spacing w:val="-1"/>
                <w:sz w:val="24"/>
                <w:szCs w:val="24"/>
              </w:rPr>
              <w:t xml:space="preserve">привлечения к пед. </w:t>
            </w:r>
            <w:r>
              <w:rPr>
                <w:rFonts w:ascii="Times New Roman" w:hAnsi="Times New Roman"/>
                <w:sz w:val="24"/>
                <w:szCs w:val="24"/>
              </w:rPr>
              <w:t>д</w:t>
            </w:r>
            <w:r w:rsidRPr="005D615A">
              <w:rPr>
                <w:rFonts w:ascii="Times New Roman" w:hAnsi="Times New Roman"/>
                <w:sz w:val="24"/>
                <w:szCs w:val="24"/>
              </w:rPr>
              <w:t>е</w:t>
            </w:r>
            <w:r w:rsidRPr="005D615A">
              <w:rPr>
                <w:rFonts w:ascii="Times New Roman" w:hAnsi="Times New Roman"/>
                <w:sz w:val="24"/>
                <w:szCs w:val="24"/>
              </w:rPr>
              <w:t>я</w:t>
            </w:r>
            <w:r w:rsidRPr="005D615A">
              <w:rPr>
                <w:rFonts w:ascii="Times New Roman" w:hAnsi="Times New Roman"/>
                <w:sz w:val="24"/>
                <w:szCs w:val="24"/>
              </w:rPr>
              <w:t xml:space="preserve">тельности </w:t>
            </w:r>
          </w:p>
        </w:tc>
        <w:tc>
          <w:tcPr>
            <w:tcW w:w="1289" w:type="dxa"/>
            <w:gridSpan w:val="2"/>
            <w:tcBorders>
              <w:top w:val="single" w:sz="4" w:space="0" w:color="auto"/>
              <w:left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ind w:right="82"/>
              <w:rPr>
                <w:rFonts w:ascii="Times New Roman" w:hAnsi="Times New Roman"/>
                <w:sz w:val="24"/>
                <w:szCs w:val="24"/>
              </w:rPr>
            </w:pPr>
            <w:r>
              <w:rPr>
                <w:rFonts w:ascii="Times New Roman" w:hAnsi="Times New Roman"/>
                <w:sz w:val="24"/>
                <w:szCs w:val="24"/>
              </w:rPr>
              <w:t>Дата рождения</w:t>
            </w:r>
          </w:p>
        </w:tc>
      </w:tr>
      <w:tr w:rsidR="00346017" w:rsidRPr="005D615A" w:rsidTr="004D2DD5">
        <w:tblPrEx>
          <w:tblCellMar>
            <w:top w:w="0" w:type="dxa"/>
            <w:bottom w:w="0" w:type="dxa"/>
          </w:tblCellMar>
        </w:tblPrEx>
        <w:trPr>
          <w:gridAfter w:val="1"/>
          <w:wAfter w:w="44" w:type="dxa"/>
          <w:trHeight w:hRule="exact" w:val="271"/>
        </w:trPr>
        <w:tc>
          <w:tcPr>
            <w:tcW w:w="4000" w:type="dxa"/>
            <w:tcBorders>
              <w:top w:val="single" w:sz="4" w:space="0" w:color="auto"/>
              <w:bottom w:val="single" w:sz="4" w:space="0" w:color="auto"/>
            </w:tcBorders>
            <w:shd w:val="clear" w:color="auto" w:fill="FFFFFF"/>
          </w:tcPr>
          <w:p w:rsidR="00346017" w:rsidRPr="005D615A" w:rsidRDefault="00346017" w:rsidP="00346017">
            <w:pPr>
              <w:spacing w:after="0" w:line="240" w:lineRule="auto"/>
              <w:rPr>
                <w:rFonts w:ascii="Times New Roman" w:hAnsi="Times New Roman"/>
                <w:sz w:val="24"/>
                <w:szCs w:val="24"/>
              </w:rPr>
            </w:pPr>
          </w:p>
        </w:tc>
        <w:tc>
          <w:tcPr>
            <w:tcW w:w="3547" w:type="dxa"/>
            <w:tcBorders>
              <w:top w:val="single" w:sz="4" w:space="0" w:color="auto"/>
              <w:bottom w:val="single" w:sz="4" w:space="0" w:color="auto"/>
            </w:tcBorders>
            <w:shd w:val="clear" w:color="auto" w:fill="FFFFFF"/>
          </w:tcPr>
          <w:p w:rsidR="00346017" w:rsidRPr="005D615A" w:rsidRDefault="00346017" w:rsidP="00346017">
            <w:pPr>
              <w:spacing w:after="0" w:line="240" w:lineRule="auto"/>
              <w:rPr>
                <w:rFonts w:ascii="Times New Roman" w:hAnsi="Times New Roman"/>
                <w:sz w:val="24"/>
                <w:szCs w:val="24"/>
              </w:rPr>
            </w:pPr>
          </w:p>
        </w:tc>
        <w:tc>
          <w:tcPr>
            <w:tcW w:w="2374" w:type="dxa"/>
            <w:tcBorders>
              <w:top w:val="single" w:sz="4" w:space="0" w:color="auto"/>
              <w:bottom w:val="single" w:sz="4" w:space="0" w:color="auto"/>
            </w:tcBorders>
            <w:shd w:val="clear" w:color="auto" w:fill="FFFFFF"/>
          </w:tcPr>
          <w:p w:rsidR="00346017" w:rsidRPr="005D615A" w:rsidRDefault="00346017" w:rsidP="00346017">
            <w:pPr>
              <w:spacing w:after="0" w:line="240" w:lineRule="auto"/>
              <w:rPr>
                <w:rFonts w:ascii="Times New Roman" w:hAnsi="Times New Roman"/>
                <w:sz w:val="24"/>
                <w:szCs w:val="24"/>
              </w:rPr>
            </w:pPr>
          </w:p>
        </w:tc>
        <w:tc>
          <w:tcPr>
            <w:tcW w:w="2422" w:type="dxa"/>
            <w:gridSpan w:val="2"/>
            <w:tcBorders>
              <w:top w:val="single" w:sz="4" w:space="0" w:color="auto"/>
              <w:bottom w:val="single" w:sz="4" w:space="0" w:color="auto"/>
            </w:tcBorders>
            <w:shd w:val="clear" w:color="auto" w:fill="FFFFFF"/>
          </w:tcPr>
          <w:p w:rsidR="00346017" w:rsidRPr="005D615A" w:rsidRDefault="00346017" w:rsidP="00346017">
            <w:pPr>
              <w:spacing w:after="0" w:line="240" w:lineRule="auto"/>
              <w:jc w:val="center"/>
              <w:rPr>
                <w:rFonts w:ascii="Times New Roman" w:hAnsi="Times New Roman"/>
                <w:sz w:val="24"/>
                <w:szCs w:val="24"/>
              </w:rPr>
            </w:pPr>
          </w:p>
        </w:tc>
        <w:tc>
          <w:tcPr>
            <w:tcW w:w="195" w:type="dxa"/>
            <w:tcBorders>
              <w:top w:val="single" w:sz="4" w:space="0" w:color="auto"/>
              <w:bottom w:val="single" w:sz="4" w:space="0" w:color="auto"/>
            </w:tcBorders>
            <w:shd w:val="clear" w:color="auto" w:fill="FFFFFF"/>
          </w:tcPr>
          <w:p w:rsidR="00346017" w:rsidRPr="005D615A" w:rsidRDefault="00346017" w:rsidP="00346017">
            <w:pPr>
              <w:shd w:val="clear" w:color="auto" w:fill="FFFFFF"/>
              <w:spacing w:after="0" w:line="240" w:lineRule="auto"/>
              <w:jc w:val="center"/>
              <w:rPr>
                <w:rFonts w:ascii="Times New Roman" w:hAnsi="Times New Roman"/>
                <w:sz w:val="24"/>
                <w:szCs w:val="24"/>
              </w:rPr>
            </w:pPr>
          </w:p>
        </w:tc>
        <w:tc>
          <w:tcPr>
            <w:tcW w:w="160" w:type="dxa"/>
            <w:tcBorders>
              <w:top w:val="single" w:sz="4" w:space="0" w:color="auto"/>
              <w:bottom w:val="single" w:sz="4" w:space="0" w:color="auto"/>
            </w:tcBorders>
            <w:shd w:val="clear" w:color="auto" w:fill="FFFFFF"/>
          </w:tcPr>
          <w:p w:rsidR="00346017" w:rsidRPr="005D615A" w:rsidRDefault="00346017" w:rsidP="00346017">
            <w:pPr>
              <w:shd w:val="clear" w:color="auto" w:fill="FFFFFF"/>
              <w:spacing w:after="0" w:line="240" w:lineRule="auto"/>
              <w:ind w:left="14" w:right="43"/>
              <w:jc w:val="center"/>
              <w:rPr>
                <w:rFonts w:ascii="Times New Roman" w:hAnsi="Times New Roman"/>
                <w:sz w:val="24"/>
                <w:szCs w:val="24"/>
              </w:rPr>
            </w:pPr>
          </w:p>
        </w:tc>
        <w:tc>
          <w:tcPr>
            <w:tcW w:w="160" w:type="dxa"/>
            <w:tcBorders>
              <w:top w:val="single" w:sz="4" w:space="0" w:color="auto"/>
              <w:bottom w:val="single" w:sz="4" w:space="0" w:color="auto"/>
            </w:tcBorders>
            <w:shd w:val="clear" w:color="auto" w:fill="FFFFFF"/>
          </w:tcPr>
          <w:p w:rsidR="00346017" w:rsidRPr="005D615A" w:rsidRDefault="00346017" w:rsidP="00346017">
            <w:pPr>
              <w:shd w:val="clear" w:color="auto" w:fill="FFFFFF"/>
              <w:spacing w:after="0" w:line="240" w:lineRule="auto"/>
              <w:ind w:left="14"/>
              <w:rPr>
                <w:rFonts w:ascii="Times New Roman" w:hAnsi="Times New Roman"/>
                <w:sz w:val="24"/>
                <w:szCs w:val="24"/>
              </w:rPr>
            </w:pPr>
          </w:p>
        </w:tc>
        <w:tc>
          <w:tcPr>
            <w:tcW w:w="1321" w:type="dxa"/>
            <w:gridSpan w:val="2"/>
            <w:tcBorders>
              <w:top w:val="single" w:sz="4" w:space="0" w:color="auto"/>
              <w:bottom w:val="single" w:sz="4" w:space="0" w:color="auto"/>
            </w:tcBorders>
            <w:shd w:val="clear" w:color="auto" w:fill="FFFFFF"/>
          </w:tcPr>
          <w:p w:rsidR="00346017" w:rsidRPr="005D615A" w:rsidRDefault="00346017" w:rsidP="00346017">
            <w:pPr>
              <w:shd w:val="clear" w:color="auto" w:fill="FFFFFF"/>
              <w:spacing w:after="0" w:line="240" w:lineRule="auto"/>
              <w:ind w:left="14"/>
              <w:rPr>
                <w:rFonts w:ascii="Times New Roman" w:hAnsi="Times New Roman"/>
                <w:sz w:val="24"/>
                <w:szCs w:val="24"/>
              </w:rPr>
            </w:pPr>
          </w:p>
        </w:tc>
      </w:tr>
      <w:tr w:rsidR="00346017" w:rsidRPr="005D615A" w:rsidTr="004D2DD5">
        <w:tblPrEx>
          <w:tblCellMar>
            <w:top w:w="0" w:type="dxa"/>
            <w:bottom w:w="0" w:type="dxa"/>
          </w:tblCellMar>
        </w:tblPrEx>
        <w:trPr>
          <w:trHeight w:hRule="exact" w:val="1164"/>
        </w:trPr>
        <w:tc>
          <w:tcPr>
            <w:tcW w:w="4000" w:type="dxa"/>
            <w:tcBorders>
              <w:top w:val="single" w:sz="6" w:space="0" w:color="auto"/>
              <w:left w:val="single" w:sz="6" w:space="0" w:color="auto"/>
              <w:bottom w:val="single" w:sz="6" w:space="0" w:color="auto"/>
              <w:right w:val="single" w:sz="6" w:space="0" w:color="auto"/>
            </w:tcBorders>
            <w:shd w:val="clear" w:color="auto" w:fill="FFFFFF"/>
          </w:tcPr>
          <w:p w:rsidR="00346017"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Юркин</w:t>
            </w:r>
            <w:r>
              <w:rPr>
                <w:rFonts w:ascii="Times New Roman" w:hAnsi="Times New Roman"/>
                <w:sz w:val="24"/>
                <w:szCs w:val="24"/>
              </w:rPr>
              <w:t xml:space="preserve"> </w:t>
            </w:r>
            <w:r w:rsidRPr="005D615A">
              <w:rPr>
                <w:rFonts w:ascii="Times New Roman" w:hAnsi="Times New Roman"/>
                <w:sz w:val="24"/>
                <w:szCs w:val="24"/>
              </w:rPr>
              <w:t>Николай</w:t>
            </w:r>
            <w:r>
              <w:rPr>
                <w:rFonts w:ascii="Times New Roman" w:hAnsi="Times New Roman"/>
                <w:sz w:val="24"/>
                <w:szCs w:val="24"/>
              </w:rPr>
              <w:t xml:space="preserve"> </w:t>
            </w:r>
            <w:r w:rsidRPr="005D615A">
              <w:rPr>
                <w:rFonts w:ascii="Times New Roman" w:hAnsi="Times New Roman"/>
                <w:sz w:val="24"/>
                <w:szCs w:val="24"/>
              </w:rPr>
              <w:t>Афанасьевич,</w:t>
            </w:r>
          </w:p>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директор</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 М.Е.Евсевьева, преподаватель русского языка и литературы</w:t>
            </w:r>
          </w:p>
        </w:tc>
        <w:tc>
          <w:tcPr>
            <w:tcW w:w="2374" w:type="dxa"/>
            <w:tcBorders>
              <w:top w:val="single" w:sz="6" w:space="0" w:color="auto"/>
              <w:left w:val="single" w:sz="6" w:space="0" w:color="auto"/>
              <w:bottom w:val="single" w:sz="6" w:space="0" w:color="auto"/>
              <w:right w:val="single" w:sz="6" w:space="0" w:color="auto"/>
            </w:tcBorders>
            <w:shd w:val="clear" w:color="auto" w:fill="FFFFFF"/>
          </w:tcPr>
          <w:p w:rsidR="004D2DD5" w:rsidRDefault="004D2DD5" w:rsidP="004D2DD5">
            <w:pPr>
              <w:shd w:val="clear" w:color="auto" w:fill="FFFFFF"/>
              <w:spacing w:after="0" w:line="240" w:lineRule="auto"/>
              <w:rPr>
                <w:rFonts w:ascii="Times New Roman" w:hAnsi="Times New Roman"/>
                <w:sz w:val="24"/>
                <w:szCs w:val="24"/>
              </w:rPr>
            </w:pPr>
            <w:r>
              <w:rPr>
                <w:rFonts w:ascii="Times New Roman" w:hAnsi="Times New Roman"/>
                <w:sz w:val="24"/>
                <w:szCs w:val="24"/>
              </w:rPr>
              <w:t>В</w:t>
            </w:r>
            <w:r w:rsidRPr="005D615A">
              <w:rPr>
                <w:rFonts w:ascii="Times New Roman" w:hAnsi="Times New Roman"/>
                <w:sz w:val="24"/>
                <w:szCs w:val="24"/>
              </w:rPr>
              <w:t>ысшая</w:t>
            </w:r>
            <w:r>
              <w:rPr>
                <w:rFonts w:ascii="Times New Roman" w:hAnsi="Times New Roman"/>
                <w:sz w:val="24"/>
                <w:szCs w:val="24"/>
              </w:rPr>
              <w:t>.</w:t>
            </w:r>
          </w:p>
          <w:p w:rsidR="00346017" w:rsidRPr="005D615A" w:rsidRDefault="004D2DD5" w:rsidP="004D2DD5">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 </w:t>
            </w:r>
            <w:r w:rsidR="00346017" w:rsidRPr="005D615A">
              <w:rPr>
                <w:rFonts w:ascii="Times New Roman" w:hAnsi="Times New Roman"/>
                <w:sz w:val="24"/>
                <w:szCs w:val="24"/>
              </w:rPr>
              <w:t>Почетный работник общего образования РФ</w:t>
            </w:r>
            <w:r>
              <w:rPr>
                <w:rFonts w:ascii="Times New Roman" w:hAnsi="Times New Roman"/>
                <w:sz w:val="24"/>
                <w:szCs w:val="24"/>
              </w:rPr>
              <w:t>.</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3</w:t>
            </w:r>
            <w:r>
              <w:rPr>
                <w:rFonts w:ascii="Times New Roman" w:hAnsi="Times New Roman"/>
                <w:sz w:val="24"/>
                <w:szCs w:val="24"/>
              </w:rPr>
              <w:t>5</w:t>
            </w:r>
          </w:p>
        </w:tc>
        <w:tc>
          <w:tcPr>
            <w:tcW w:w="1568" w:type="dxa"/>
            <w:gridSpan w:val="5"/>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289" w:type="dxa"/>
            <w:gridSpan w:val="2"/>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18.05.1952</w:t>
            </w:r>
          </w:p>
        </w:tc>
      </w:tr>
      <w:tr w:rsidR="00346017" w:rsidRPr="005D615A" w:rsidTr="004D2DD5">
        <w:tblPrEx>
          <w:tblCellMar>
            <w:top w:w="0" w:type="dxa"/>
            <w:bottom w:w="0" w:type="dxa"/>
          </w:tblCellMar>
        </w:tblPrEx>
        <w:trPr>
          <w:trHeight w:hRule="exact" w:val="1164"/>
        </w:trPr>
        <w:tc>
          <w:tcPr>
            <w:tcW w:w="4000"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Алексина Елена</w:t>
            </w:r>
            <w:r>
              <w:rPr>
                <w:rFonts w:ascii="Times New Roman" w:hAnsi="Times New Roman"/>
                <w:sz w:val="24"/>
                <w:szCs w:val="24"/>
              </w:rPr>
              <w:t xml:space="preserve"> </w:t>
            </w:r>
            <w:r w:rsidRPr="005D615A">
              <w:rPr>
                <w:rFonts w:ascii="Times New Roman" w:hAnsi="Times New Roman"/>
                <w:sz w:val="24"/>
                <w:szCs w:val="24"/>
              </w:rPr>
              <w:t>Викторовна,</w:t>
            </w:r>
          </w:p>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Зам.директора по УВР</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 М.Е.Евсевьева, преподаватель русского языка и литературы</w:t>
            </w:r>
          </w:p>
        </w:tc>
        <w:tc>
          <w:tcPr>
            <w:tcW w:w="2374"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Высшая</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30</w:t>
            </w:r>
          </w:p>
        </w:tc>
        <w:tc>
          <w:tcPr>
            <w:tcW w:w="1568" w:type="dxa"/>
            <w:gridSpan w:val="5"/>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289" w:type="dxa"/>
            <w:gridSpan w:val="2"/>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20.03.1961</w:t>
            </w:r>
          </w:p>
        </w:tc>
      </w:tr>
      <w:tr w:rsidR="00346017" w:rsidRPr="00BB20BE" w:rsidTr="004D2DD5">
        <w:tblPrEx>
          <w:tblCellMar>
            <w:top w:w="0" w:type="dxa"/>
            <w:bottom w:w="0" w:type="dxa"/>
          </w:tblCellMar>
        </w:tblPrEx>
        <w:trPr>
          <w:trHeight w:hRule="exact" w:val="1164"/>
        </w:trPr>
        <w:tc>
          <w:tcPr>
            <w:tcW w:w="4000"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Малышкина Наталья Васильевна, зам.директора по НМР</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МГУ им. Н.П.Огарева, </w:t>
            </w:r>
            <w:r>
              <w:rPr>
                <w:rFonts w:ascii="Times New Roman" w:hAnsi="Times New Roman"/>
                <w:sz w:val="24"/>
                <w:szCs w:val="24"/>
              </w:rPr>
              <w:t>математик</w:t>
            </w:r>
            <w:r w:rsidRPr="005D615A">
              <w:rPr>
                <w:rFonts w:ascii="Times New Roman" w:hAnsi="Times New Roman"/>
                <w:sz w:val="24"/>
                <w:szCs w:val="24"/>
              </w:rPr>
              <w:t xml:space="preserve">, преподаватель </w:t>
            </w:r>
            <w:r>
              <w:rPr>
                <w:rFonts w:ascii="Times New Roman" w:hAnsi="Times New Roman"/>
                <w:sz w:val="24"/>
                <w:szCs w:val="24"/>
              </w:rPr>
              <w:t>математики</w:t>
            </w:r>
          </w:p>
        </w:tc>
        <w:tc>
          <w:tcPr>
            <w:tcW w:w="2374" w:type="dxa"/>
            <w:tcBorders>
              <w:top w:val="single" w:sz="6" w:space="0" w:color="auto"/>
              <w:left w:val="single" w:sz="6" w:space="0" w:color="auto"/>
              <w:bottom w:val="single" w:sz="6" w:space="0" w:color="auto"/>
              <w:right w:val="single" w:sz="6" w:space="0" w:color="auto"/>
            </w:tcBorders>
            <w:shd w:val="clear" w:color="auto" w:fill="FFFFFF"/>
          </w:tcPr>
          <w:p w:rsidR="004D2DD5"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 xml:space="preserve">Высшая. </w:t>
            </w:r>
          </w:p>
          <w:p w:rsidR="004D2DD5" w:rsidRDefault="004D2DD5"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Почетный работник общего образования РФ</w:t>
            </w:r>
            <w:r>
              <w:rPr>
                <w:rFonts w:ascii="Times New Roman" w:hAnsi="Times New Roman"/>
                <w:sz w:val="24"/>
                <w:szCs w:val="24"/>
              </w:rPr>
              <w:t xml:space="preserve"> </w:t>
            </w:r>
          </w:p>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Заслуженный учитель РМ</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33</w:t>
            </w:r>
          </w:p>
        </w:tc>
        <w:tc>
          <w:tcPr>
            <w:tcW w:w="1568" w:type="dxa"/>
            <w:gridSpan w:val="5"/>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Штатный работник</w:t>
            </w:r>
          </w:p>
        </w:tc>
        <w:tc>
          <w:tcPr>
            <w:tcW w:w="1289" w:type="dxa"/>
            <w:gridSpan w:val="2"/>
            <w:tcBorders>
              <w:top w:val="single" w:sz="6" w:space="0" w:color="auto"/>
              <w:left w:val="single" w:sz="6" w:space="0" w:color="auto"/>
              <w:bottom w:val="single" w:sz="6" w:space="0" w:color="auto"/>
              <w:right w:val="single" w:sz="6" w:space="0" w:color="auto"/>
            </w:tcBorders>
            <w:shd w:val="clear" w:color="auto" w:fill="FFFFFF"/>
          </w:tcPr>
          <w:p w:rsidR="00346017" w:rsidRPr="00BB20BE"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26.10.1954</w:t>
            </w:r>
          </w:p>
        </w:tc>
      </w:tr>
      <w:tr w:rsidR="00346017" w:rsidTr="004D2DD5">
        <w:tblPrEx>
          <w:tblCellMar>
            <w:top w:w="0" w:type="dxa"/>
            <w:bottom w:w="0" w:type="dxa"/>
          </w:tblCellMar>
        </w:tblPrEx>
        <w:trPr>
          <w:trHeight w:hRule="exact" w:val="979"/>
        </w:trPr>
        <w:tc>
          <w:tcPr>
            <w:tcW w:w="4000" w:type="dxa"/>
            <w:tcBorders>
              <w:top w:val="single" w:sz="6" w:space="0" w:color="auto"/>
              <w:left w:val="single" w:sz="6" w:space="0" w:color="auto"/>
              <w:bottom w:val="single" w:sz="6" w:space="0" w:color="auto"/>
              <w:right w:val="single" w:sz="6" w:space="0" w:color="auto"/>
            </w:tcBorders>
            <w:shd w:val="clear" w:color="auto" w:fill="FFFFFF"/>
          </w:tcPr>
          <w:p w:rsidR="00346017"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Михайлова Олеся Сергеевна, зам. директора по ВР</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 xml:space="preserve">МГУ им. Н.П.Огарева, </w:t>
            </w:r>
          </w:p>
        </w:tc>
        <w:tc>
          <w:tcPr>
            <w:tcW w:w="2374" w:type="dxa"/>
            <w:tcBorders>
              <w:top w:val="single" w:sz="6" w:space="0" w:color="auto"/>
              <w:left w:val="single" w:sz="6" w:space="0" w:color="auto"/>
              <w:bottom w:val="single" w:sz="6" w:space="0" w:color="auto"/>
              <w:right w:val="single" w:sz="6" w:space="0" w:color="auto"/>
            </w:tcBorders>
            <w:shd w:val="clear" w:color="auto" w:fill="FFFFFF"/>
          </w:tcPr>
          <w:p w:rsidR="00346017"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 xml:space="preserve">Первая </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46017"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2</w:t>
            </w:r>
          </w:p>
        </w:tc>
        <w:tc>
          <w:tcPr>
            <w:tcW w:w="1568" w:type="dxa"/>
            <w:gridSpan w:val="5"/>
            <w:tcBorders>
              <w:top w:val="single" w:sz="6" w:space="0" w:color="auto"/>
              <w:left w:val="single" w:sz="6" w:space="0" w:color="auto"/>
              <w:bottom w:val="single" w:sz="6" w:space="0" w:color="auto"/>
              <w:right w:val="single" w:sz="6" w:space="0" w:color="auto"/>
            </w:tcBorders>
            <w:shd w:val="clear" w:color="auto" w:fill="FFFFFF"/>
          </w:tcPr>
          <w:p w:rsidR="00346017"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Штатный работник</w:t>
            </w:r>
          </w:p>
        </w:tc>
        <w:tc>
          <w:tcPr>
            <w:tcW w:w="1289" w:type="dxa"/>
            <w:gridSpan w:val="2"/>
            <w:tcBorders>
              <w:top w:val="single" w:sz="6" w:space="0" w:color="auto"/>
              <w:left w:val="single" w:sz="6" w:space="0" w:color="auto"/>
              <w:bottom w:val="single" w:sz="6" w:space="0" w:color="auto"/>
              <w:right w:val="single" w:sz="6" w:space="0" w:color="auto"/>
            </w:tcBorders>
            <w:shd w:val="clear" w:color="auto" w:fill="FFFFFF"/>
          </w:tcPr>
          <w:p w:rsidR="00346017"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05.10.1986</w:t>
            </w:r>
          </w:p>
        </w:tc>
      </w:tr>
      <w:tr w:rsidR="00346017" w:rsidRPr="005D615A" w:rsidTr="004D2DD5">
        <w:tblPrEx>
          <w:tblCellMar>
            <w:top w:w="0" w:type="dxa"/>
            <w:bottom w:w="0" w:type="dxa"/>
          </w:tblCellMar>
        </w:tblPrEx>
        <w:trPr>
          <w:trHeight w:hRule="exact" w:val="1828"/>
        </w:trPr>
        <w:tc>
          <w:tcPr>
            <w:tcW w:w="4000"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Альшина </w:t>
            </w:r>
            <w:r>
              <w:rPr>
                <w:rFonts w:ascii="Times New Roman" w:hAnsi="Times New Roman"/>
                <w:sz w:val="24"/>
                <w:szCs w:val="24"/>
              </w:rPr>
              <w:t xml:space="preserve"> </w:t>
            </w:r>
            <w:r w:rsidRPr="005D615A">
              <w:rPr>
                <w:rFonts w:ascii="Times New Roman" w:hAnsi="Times New Roman"/>
                <w:sz w:val="24"/>
                <w:szCs w:val="24"/>
              </w:rPr>
              <w:t>Людмила</w:t>
            </w:r>
            <w:r>
              <w:rPr>
                <w:rFonts w:ascii="Times New Roman" w:hAnsi="Times New Roman"/>
                <w:sz w:val="24"/>
                <w:szCs w:val="24"/>
              </w:rPr>
              <w:t xml:space="preserve"> </w:t>
            </w:r>
            <w:r w:rsidRPr="005D615A">
              <w:rPr>
                <w:rFonts w:ascii="Times New Roman" w:hAnsi="Times New Roman"/>
                <w:sz w:val="24"/>
                <w:szCs w:val="24"/>
              </w:rPr>
              <w:t>Васильевна,</w:t>
            </w:r>
          </w:p>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учительИЗО</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Ичалковское педагогическое училище,учитель черчения и рисования</w:t>
            </w:r>
          </w:p>
        </w:tc>
        <w:tc>
          <w:tcPr>
            <w:tcW w:w="2374"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Высшая. Почетный работник общего образования РФ</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2</w:t>
            </w:r>
            <w:r>
              <w:rPr>
                <w:rFonts w:ascii="Times New Roman" w:hAnsi="Times New Roman"/>
                <w:sz w:val="24"/>
                <w:szCs w:val="24"/>
              </w:rPr>
              <w:t>7</w:t>
            </w:r>
          </w:p>
        </w:tc>
        <w:tc>
          <w:tcPr>
            <w:tcW w:w="1568" w:type="dxa"/>
            <w:gridSpan w:val="5"/>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289" w:type="dxa"/>
            <w:gridSpan w:val="2"/>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31.08.1966</w:t>
            </w:r>
          </w:p>
        </w:tc>
      </w:tr>
      <w:tr w:rsidR="00346017" w:rsidRPr="005D615A" w:rsidTr="004D2DD5">
        <w:tblPrEx>
          <w:tblCellMar>
            <w:top w:w="0" w:type="dxa"/>
            <w:bottom w:w="0" w:type="dxa"/>
          </w:tblCellMar>
        </w:tblPrEx>
        <w:trPr>
          <w:trHeight w:hRule="exact" w:val="1882"/>
        </w:trPr>
        <w:tc>
          <w:tcPr>
            <w:tcW w:w="4000" w:type="dxa"/>
            <w:tcBorders>
              <w:top w:val="single" w:sz="6" w:space="0" w:color="auto"/>
              <w:left w:val="single" w:sz="6" w:space="0" w:color="auto"/>
              <w:bottom w:val="single" w:sz="6" w:space="0" w:color="auto"/>
              <w:right w:val="single" w:sz="6" w:space="0" w:color="auto"/>
            </w:tcBorders>
            <w:shd w:val="clear" w:color="auto" w:fill="FFFFFF"/>
          </w:tcPr>
          <w:p w:rsidR="00346017"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Ахметова Нязиля</w:t>
            </w:r>
            <w:r>
              <w:rPr>
                <w:rFonts w:ascii="Times New Roman" w:hAnsi="Times New Roman"/>
                <w:sz w:val="24"/>
                <w:szCs w:val="24"/>
              </w:rPr>
              <w:t xml:space="preserve"> </w:t>
            </w:r>
            <w:r w:rsidRPr="005D615A">
              <w:rPr>
                <w:rFonts w:ascii="Times New Roman" w:hAnsi="Times New Roman"/>
                <w:sz w:val="24"/>
                <w:szCs w:val="24"/>
              </w:rPr>
              <w:t xml:space="preserve">Джафяровна, </w:t>
            </w:r>
          </w:p>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учитель физики</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МГУ Им.Н.П.Огарева, физик, преподаватель физики</w:t>
            </w:r>
          </w:p>
        </w:tc>
        <w:tc>
          <w:tcPr>
            <w:tcW w:w="2374" w:type="dxa"/>
            <w:tcBorders>
              <w:top w:val="single" w:sz="6" w:space="0" w:color="auto"/>
              <w:left w:val="single" w:sz="6" w:space="0" w:color="auto"/>
              <w:bottom w:val="single" w:sz="6" w:space="0" w:color="auto"/>
              <w:right w:val="single" w:sz="6" w:space="0" w:color="auto"/>
            </w:tcBorders>
            <w:shd w:val="clear" w:color="auto" w:fill="FFFFFF"/>
          </w:tcPr>
          <w:p w:rsidR="00346017"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Высшая</w:t>
            </w:r>
          </w:p>
          <w:p w:rsidR="00346017" w:rsidRPr="00634FEF" w:rsidRDefault="00346017" w:rsidP="00346017">
            <w:pPr>
              <w:rPr>
                <w:rFonts w:ascii="Times New Roman" w:hAnsi="Times New Roman"/>
                <w:sz w:val="24"/>
                <w:szCs w:val="24"/>
              </w:rPr>
            </w:pPr>
            <w:r w:rsidRPr="005D615A">
              <w:rPr>
                <w:rFonts w:ascii="Times New Roman" w:hAnsi="Times New Roman"/>
                <w:sz w:val="24"/>
                <w:szCs w:val="24"/>
              </w:rPr>
              <w:t>Почетный работник общего образования</w:t>
            </w:r>
            <w:r>
              <w:rPr>
                <w:rFonts w:ascii="Times New Roman" w:hAnsi="Times New Roman"/>
                <w:sz w:val="24"/>
                <w:szCs w:val="24"/>
              </w:rPr>
              <w:t xml:space="preserve"> РФ</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2</w:t>
            </w:r>
            <w:r>
              <w:rPr>
                <w:rFonts w:ascii="Times New Roman" w:hAnsi="Times New Roman"/>
                <w:sz w:val="24"/>
                <w:szCs w:val="24"/>
              </w:rPr>
              <w:t>5</w:t>
            </w:r>
          </w:p>
        </w:tc>
        <w:tc>
          <w:tcPr>
            <w:tcW w:w="1568" w:type="dxa"/>
            <w:gridSpan w:val="5"/>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289" w:type="dxa"/>
            <w:gridSpan w:val="2"/>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21.07.1967</w:t>
            </w:r>
          </w:p>
        </w:tc>
      </w:tr>
      <w:tr w:rsidR="00346017" w:rsidRPr="005D615A" w:rsidTr="004D2DD5">
        <w:tblPrEx>
          <w:tblCellMar>
            <w:top w:w="0" w:type="dxa"/>
            <w:bottom w:w="0" w:type="dxa"/>
          </w:tblCellMar>
        </w:tblPrEx>
        <w:trPr>
          <w:trHeight w:hRule="exact" w:val="1698"/>
        </w:trPr>
        <w:tc>
          <w:tcPr>
            <w:tcW w:w="4000"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Борисова Нина Васильевна,</w:t>
            </w:r>
          </w:p>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учитель начальных классов</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им.М.Е.Евсевьева, учитель биологии и химии</w:t>
            </w:r>
          </w:p>
        </w:tc>
        <w:tc>
          <w:tcPr>
            <w:tcW w:w="2374" w:type="dxa"/>
            <w:tcBorders>
              <w:top w:val="single" w:sz="6" w:space="0" w:color="auto"/>
              <w:left w:val="single" w:sz="6" w:space="0" w:color="auto"/>
              <w:bottom w:val="single" w:sz="6" w:space="0" w:color="auto"/>
              <w:right w:val="single" w:sz="6" w:space="0" w:color="auto"/>
            </w:tcBorders>
            <w:shd w:val="clear" w:color="auto" w:fill="FFFFFF"/>
          </w:tcPr>
          <w:p w:rsidR="004D2DD5" w:rsidRDefault="004D2DD5" w:rsidP="004D2DD5">
            <w:pPr>
              <w:shd w:val="clear" w:color="auto" w:fill="FFFFFF"/>
              <w:spacing w:after="0" w:line="240" w:lineRule="auto"/>
              <w:rPr>
                <w:rFonts w:ascii="Times New Roman" w:hAnsi="Times New Roman"/>
                <w:sz w:val="24"/>
                <w:szCs w:val="24"/>
              </w:rPr>
            </w:pPr>
            <w:r>
              <w:rPr>
                <w:rFonts w:ascii="Times New Roman" w:hAnsi="Times New Roman"/>
                <w:sz w:val="24"/>
                <w:szCs w:val="24"/>
              </w:rPr>
              <w:t>В</w:t>
            </w:r>
            <w:r w:rsidRPr="005D615A">
              <w:rPr>
                <w:rFonts w:ascii="Times New Roman" w:hAnsi="Times New Roman"/>
                <w:sz w:val="24"/>
                <w:szCs w:val="24"/>
              </w:rPr>
              <w:t xml:space="preserve">ысшая </w:t>
            </w:r>
          </w:p>
          <w:p w:rsidR="00346017" w:rsidRPr="005D615A" w:rsidRDefault="00346017" w:rsidP="004D2DD5">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Старший учитель, отличник народного просвещения,</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40</w:t>
            </w:r>
          </w:p>
        </w:tc>
        <w:tc>
          <w:tcPr>
            <w:tcW w:w="1568" w:type="dxa"/>
            <w:gridSpan w:val="5"/>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289" w:type="dxa"/>
            <w:gridSpan w:val="2"/>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19.05.1948</w:t>
            </w:r>
          </w:p>
        </w:tc>
      </w:tr>
      <w:tr w:rsidR="00346017" w:rsidRPr="005D615A" w:rsidTr="004D2DD5">
        <w:tblPrEx>
          <w:tblCellMar>
            <w:top w:w="0" w:type="dxa"/>
            <w:bottom w:w="0" w:type="dxa"/>
          </w:tblCellMar>
        </w:tblPrEx>
        <w:trPr>
          <w:trHeight w:hRule="exact" w:val="1511"/>
        </w:trPr>
        <w:tc>
          <w:tcPr>
            <w:tcW w:w="4000" w:type="dxa"/>
            <w:tcBorders>
              <w:top w:val="single" w:sz="6" w:space="0" w:color="auto"/>
              <w:left w:val="single" w:sz="6" w:space="0" w:color="auto"/>
              <w:bottom w:val="single" w:sz="6" w:space="0" w:color="auto"/>
              <w:right w:val="single" w:sz="6" w:space="0" w:color="auto"/>
            </w:tcBorders>
            <w:shd w:val="clear" w:color="auto" w:fill="FFFFFF"/>
          </w:tcPr>
          <w:p w:rsidR="00346017"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Беспалова </w:t>
            </w:r>
            <w:r>
              <w:rPr>
                <w:rFonts w:ascii="Times New Roman" w:hAnsi="Times New Roman"/>
                <w:sz w:val="24"/>
                <w:szCs w:val="24"/>
              </w:rPr>
              <w:t xml:space="preserve"> </w:t>
            </w:r>
            <w:r w:rsidRPr="005D615A">
              <w:rPr>
                <w:rFonts w:ascii="Times New Roman" w:hAnsi="Times New Roman"/>
                <w:sz w:val="24"/>
                <w:szCs w:val="24"/>
              </w:rPr>
              <w:t>Нина</w:t>
            </w:r>
            <w:r>
              <w:rPr>
                <w:rFonts w:ascii="Times New Roman" w:hAnsi="Times New Roman"/>
                <w:sz w:val="24"/>
                <w:szCs w:val="24"/>
              </w:rPr>
              <w:t xml:space="preserve"> </w:t>
            </w:r>
            <w:r w:rsidRPr="005D615A">
              <w:rPr>
                <w:rFonts w:ascii="Times New Roman" w:hAnsi="Times New Roman"/>
                <w:sz w:val="24"/>
                <w:szCs w:val="24"/>
              </w:rPr>
              <w:t>Алексеевна,</w:t>
            </w:r>
          </w:p>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 учитель немецкого языка</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им.М.Е.Евсевьева,</w:t>
            </w:r>
          </w:p>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Иностранный язык,, учитель немецкого и английского языка</w:t>
            </w:r>
          </w:p>
        </w:tc>
        <w:tc>
          <w:tcPr>
            <w:tcW w:w="2374"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Высшая</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30</w:t>
            </w:r>
          </w:p>
        </w:tc>
        <w:tc>
          <w:tcPr>
            <w:tcW w:w="1568" w:type="dxa"/>
            <w:gridSpan w:val="5"/>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289" w:type="dxa"/>
            <w:gridSpan w:val="2"/>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27.11.1956</w:t>
            </w:r>
          </w:p>
        </w:tc>
      </w:tr>
      <w:tr w:rsidR="00346017" w:rsidRPr="005D615A" w:rsidTr="004D2DD5">
        <w:tblPrEx>
          <w:tblCellMar>
            <w:top w:w="0" w:type="dxa"/>
            <w:bottom w:w="0" w:type="dxa"/>
          </w:tblCellMar>
        </w:tblPrEx>
        <w:trPr>
          <w:trHeight w:hRule="exact" w:val="1511"/>
        </w:trPr>
        <w:tc>
          <w:tcPr>
            <w:tcW w:w="4000" w:type="dxa"/>
            <w:tcBorders>
              <w:top w:val="single" w:sz="6" w:space="0" w:color="auto"/>
              <w:left w:val="single" w:sz="6" w:space="0" w:color="auto"/>
              <w:bottom w:val="single" w:sz="6" w:space="0" w:color="auto"/>
              <w:right w:val="single" w:sz="6" w:space="0" w:color="auto"/>
            </w:tcBorders>
            <w:shd w:val="clear" w:color="auto" w:fill="FFFFFF"/>
          </w:tcPr>
          <w:p w:rsidR="00346017"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Бутырина</w:t>
            </w:r>
            <w:r>
              <w:rPr>
                <w:rFonts w:ascii="Times New Roman" w:hAnsi="Times New Roman"/>
                <w:sz w:val="24"/>
                <w:szCs w:val="24"/>
              </w:rPr>
              <w:t xml:space="preserve"> </w:t>
            </w:r>
            <w:r w:rsidRPr="005D615A">
              <w:rPr>
                <w:rFonts w:ascii="Times New Roman" w:hAnsi="Times New Roman"/>
                <w:sz w:val="24"/>
                <w:szCs w:val="24"/>
              </w:rPr>
              <w:t>Людмила</w:t>
            </w:r>
            <w:r>
              <w:rPr>
                <w:rFonts w:ascii="Times New Roman" w:hAnsi="Times New Roman"/>
                <w:sz w:val="24"/>
                <w:szCs w:val="24"/>
              </w:rPr>
              <w:t xml:space="preserve"> </w:t>
            </w:r>
            <w:r w:rsidRPr="005D615A">
              <w:rPr>
                <w:rFonts w:ascii="Times New Roman" w:hAnsi="Times New Roman"/>
                <w:sz w:val="24"/>
                <w:szCs w:val="24"/>
              </w:rPr>
              <w:t xml:space="preserve">Максимовна, </w:t>
            </w:r>
          </w:p>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учитель математики и информатики</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им.М.Е.Евсевьева, учитель математики и информатики.</w:t>
            </w:r>
          </w:p>
        </w:tc>
        <w:tc>
          <w:tcPr>
            <w:tcW w:w="2374"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Соответствие занимаемой должности</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4</w:t>
            </w:r>
          </w:p>
        </w:tc>
        <w:tc>
          <w:tcPr>
            <w:tcW w:w="1568" w:type="dxa"/>
            <w:gridSpan w:val="5"/>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289" w:type="dxa"/>
            <w:gridSpan w:val="2"/>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21.01.1988</w:t>
            </w:r>
          </w:p>
        </w:tc>
      </w:tr>
      <w:tr w:rsidR="00346017" w:rsidRPr="005D615A" w:rsidTr="004D2DD5">
        <w:tblPrEx>
          <w:tblCellMar>
            <w:top w:w="0" w:type="dxa"/>
            <w:bottom w:w="0" w:type="dxa"/>
          </w:tblCellMar>
        </w:tblPrEx>
        <w:trPr>
          <w:trHeight w:hRule="exact" w:val="2371"/>
        </w:trPr>
        <w:tc>
          <w:tcPr>
            <w:tcW w:w="4000"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Воробьева</w:t>
            </w:r>
            <w:r>
              <w:rPr>
                <w:rFonts w:ascii="Times New Roman" w:hAnsi="Times New Roman"/>
                <w:sz w:val="24"/>
                <w:szCs w:val="24"/>
              </w:rPr>
              <w:t xml:space="preserve"> </w:t>
            </w:r>
            <w:r w:rsidRPr="005D615A">
              <w:rPr>
                <w:rFonts w:ascii="Times New Roman" w:hAnsi="Times New Roman"/>
                <w:sz w:val="24"/>
                <w:szCs w:val="24"/>
              </w:rPr>
              <w:t>Валентина</w:t>
            </w:r>
            <w:r>
              <w:rPr>
                <w:rFonts w:ascii="Times New Roman" w:hAnsi="Times New Roman"/>
                <w:sz w:val="24"/>
                <w:szCs w:val="24"/>
              </w:rPr>
              <w:t xml:space="preserve"> </w:t>
            </w:r>
            <w:r w:rsidRPr="005D615A">
              <w:rPr>
                <w:rFonts w:ascii="Times New Roman" w:hAnsi="Times New Roman"/>
                <w:sz w:val="24"/>
                <w:szCs w:val="24"/>
              </w:rPr>
              <w:t>Васильевна, учитель химии</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МГУ им.Н.П.Огарева, учитель химии и биологии. </w:t>
            </w:r>
          </w:p>
        </w:tc>
        <w:tc>
          <w:tcPr>
            <w:tcW w:w="2374" w:type="dxa"/>
            <w:tcBorders>
              <w:top w:val="single" w:sz="6" w:space="0" w:color="auto"/>
              <w:left w:val="single" w:sz="6" w:space="0" w:color="auto"/>
              <w:bottom w:val="single" w:sz="6" w:space="0" w:color="auto"/>
              <w:right w:val="single" w:sz="6" w:space="0" w:color="auto"/>
            </w:tcBorders>
            <w:shd w:val="clear" w:color="auto" w:fill="FFFFFF"/>
          </w:tcPr>
          <w:p w:rsidR="004D2DD5"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В</w:t>
            </w:r>
            <w:r w:rsidRPr="005D615A">
              <w:rPr>
                <w:rFonts w:ascii="Times New Roman" w:hAnsi="Times New Roman"/>
                <w:sz w:val="24"/>
                <w:szCs w:val="24"/>
              </w:rPr>
              <w:t>ысшая</w:t>
            </w:r>
            <w:r w:rsidR="004D2DD5">
              <w:rPr>
                <w:rFonts w:ascii="Times New Roman" w:hAnsi="Times New Roman"/>
                <w:sz w:val="24"/>
                <w:szCs w:val="24"/>
              </w:rPr>
              <w:t>.</w:t>
            </w:r>
            <w:r w:rsidRPr="005D615A">
              <w:rPr>
                <w:rFonts w:ascii="Times New Roman" w:hAnsi="Times New Roman"/>
                <w:sz w:val="24"/>
                <w:szCs w:val="24"/>
              </w:rPr>
              <w:t xml:space="preserve"> </w:t>
            </w:r>
          </w:p>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Заслуженный учитель Республики Мордовия, отличник народного просвещения,</w:t>
            </w:r>
          </w:p>
          <w:p w:rsidR="00346017" w:rsidRPr="005D615A" w:rsidRDefault="00346017" w:rsidP="00346017">
            <w:pPr>
              <w:shd w:val="clear" w:color="auto" w:fill="FFFFFF"/>
              <w:spacing w:after="0" w:line="240" w:lineRule="auto"/>
              <w:rPr>
                <w:rFonts w:ascii="Times New Roman" w:hAnsi="Times New Roman"/>
                <w:sz w:val="24"/>
                <w:szCs w:val="24"/>
              </w:rPr>
            </w:pP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4</w:t>
            </w:r>
            <w:r>
              <w:rPr>
                <w:rFonts w:ascii="Times New Roman" w:hAnsi="Times New Roman"/>
                <w:sz w:val="24"/>
                <w:szCs w:val="24"/>
              </w:rPr>
              <w:t>3</w:t>
            </w:r>
          </w:p>
        </w:tc>
        <w:tc>
          <w:tcPr>
            <w:tcW w:w="1568" w:type="dxa"/>
            <w:gridSpan w:val="5"/>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289" w:type="dxa"/>
            <w:gridSpan w:val="2"/>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03.05.1949</w:t>
            </w:r>
          </w:p>
        </w:tc>
      </w:tr>
      <w:tr w:rsidR="00346017" w:rsidRPr="005D615A" w:rsidTr="004D2DD5">
        <w:tblPrEx>
          <w:tblCellMar>
            <w:top w:w="0" w:type="dxa"/>
            <w:bottom w:w="0" w:type="dxa"/>
          </w:tblCellMar>
        </w:tblPrEx>
        <w:trPr>
          <w:trHeight w:hRule="exact" w:val="1511"/>
        </w:trPr>
        <w:tc>
          <w:tcPr>
            <w:tcW w:w="4000"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Гладышева Мария</w:t>
            </w:r>
            <w:r>
              <w:rPr>
                <w:rFonts w:ascii="Times New Roman" w:hAnsi="Times New Roman"/>
                <w:sz w:val="24"/>
                <w:szCs w:val="24"/>
              </w:rPr>
              <w:t xml:space="preserve"> </w:t>
            </w:r>
            <w:r w:rsidRPr="005D615A">
              <w:rPr>
                <w:rFonts w:ascii="Times New Roman" w:hAnsi="Times New Roman"/>
                <w:sz w:val="24"/>
                <w:szCs w:val="24"/>
              </w:rPr>
              <w:t>Петровна,</w:t>
            </w:r>
          </w:p>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учитель начальных классов</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им.М.Е.Евсевьева, учитель начальных классов</w:t>
            </w:r>
          </w:p>
        </w:tc>
        <w:tc>
          <w:tcPr>
            <w:tcW w:w="2374" w:type="dxa"/>
            <w:tcBorders>
              <w:top w:val="single" w:sz="6" w:space="0" w:color="auto"/>
              <w:left w:val="single" w:sz="6" w:space="0" w:color="auto"/>
              <w:bottom w:val="single" w:sz="6" w:space="0" w:color="auto"/>
              <w:right w:val="single" w:sz="6" w:space="0" w:color="auto"/>
            </w:tcBorders>
            <w:shd w:val="clear" w:color="auto" w:fill="FFFFFF"/>
          </w:tcPr>
          <w:p w:rsidR="004D2DD5" w:rsidRDefault="004D2DD5" w:rsidP="004D2DD5">
            <w:pPr>
              <w:shd w:val="clear" w:color="auto" w:fill="FFFFFF"/>
              <w:spacing w:after="0" w:line="240" w:lineRule="auto"/>
              <w:rPr>
                <w:rFonts w:ascii="Times New Roman" w:hAnsi="Times New Roman"/>
                <w:sz w:val="24"/>
                <w:szCs w:val="24"/>
              </w:rPr>
            </w:pPr>
            <w:r>
              <w:rPr>
                <w:rFonts w:ascii="Times New Roman" w:hAnsi="Times New Roman"/>
                <w:sz w:val="24"/>
                <w:szCs w:val="24"/>
              </w:rPr>
              <w:t>В</w:t>
            </w:r>
            <w:r w:rsidRPr="005D615A">
              <w:rPr>
                <w:rFonts w:ascii="Times New Roman" w:hAnsi="Times New Roman"/>
                <w:sz w:val="24"/>
                <w:szCs w:val="24"/>
              </w:rPr>
              <w:t>ысшая</w:t>
            </w:r>
            <w:r>
              <w:rPr>
                <w:rFonts w:ascii="Times New Roman" w:hAnsi="Times New Roman"/>
                <w:sz w:val="24"/>
                <w:szCs w:val="24"/>
              </w:rPr>
              <w:t>.</w:t>
            </w:r>
          </w:p>
          <w:p w:rsidR="00346017" w:rsidRPr="005D615A" w:rsidRDefault="004D2DD5" w:rsidP="004D2DD5">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 </w:t>
            </w:r>
            <w:r w:rsidR="00346017" w:rsidRPr="005D615A">
              <w:rPr>
                <w:rFonts w:ascii="Times New Roman" w:hAnsi="Times New Roman"/>
                <w:sz w:val="24"/>
                <w:szCs w:val="24"/>
              </w:rPr>
              <w:t xml:space="preserve">Почетный работник общего образования РФ, </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31</w:t>
            </w:r>
          </w:p>
        </w:tc>
        <w:tc>
          <w:tcPr>
            <w:tcW w:w="1568" w:type="dxa"/>
            <w:gridSpan w:val="5"/>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289" w:type="dxa"/>
            <w:gridSpan w:val="2"/>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05.04.</w:t>
            </w:r>
            <w:r>
              <w:rPr>
                <w:rFonts w:ascii="Times New Roman" w:hAnsi="Times New Roman"/>
                <w:sz w:val="24"/>
                <w:szCs w:val="24"/>
              </w:rPr>
              <w:t>19</w:t>
            </w:r>
            <w:r w:rsidRPr="00BB20BE">
              <w:rPr>
                <w:rFonts w:ascii="Times New Roman" w:hAnsi="Times New Roman"/>
                <w:sz w:val="24"/>
                <w:szCs w:val="24"/>
              </w:rPr>
              <w:t>62.</w:t>
            </w:r>
          </w:p>
        </w:tc>
      </w:tr>
      <w:tr w:rsidR="00346017" w:rsidRPr="00BB20BE" w:rsidTr="004D2DD5">
        <w:tblPrEx>
          <w:tblCellMar>
            <w:top w:w="0" w:type="dxa"/>
            <w:bottom w:w="0" w:type="dxa"/>
          </w:tblCellMar>
        </w:tblPrEx>
        <w:trPr>
          <w:trHeight w:hRule="exact" w:val="879"/>
        </w:trPr>
        <w:tc>
          <w:tcPr>
            <w:tcW w:w="4000"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Дрянцева Татьяна Николаевна</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им.М.Е.Евсевьева</w:t>
            </w:r>
            <w:r>
              <w:rPr>
                <w:rFonts w:ascii="Times New Roman" w:hAnsi="Times New Roman"/>
                <w:sz w:val="24"/>
                <w:szCs w:val="24"/>
              </w:rPr>
              <w:t>, логопед</w:t>
            </w:r>
          </w:p>
        </w:tc>
        <w:tc>
          <w:tcPr>
            <w:tcW w:w="2374"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Высшая</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46017"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15</w:t>
            </w:r>
          </w:p>
        </w:tc>
        <w:tc>
          <w:tcPr>
            <w:tcW w:w="1568" w:type="dxa"/>
            <w:gridSpan w:val="5"/>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Штатный работник</w:t>
            </w:r>
          </w:p>
        </w:tc>
        <w:tc>
          <w:tcPr>
            <w:tcW w:w="1289" w:type="dxa"/>
            <w:gridSpan w:val="2"/>
            <w:tcBorders>
              <w:top w:val="single" w:sz="6" w:space="0" w:color="auto"/>
              <w:left w:val="single" w:sz="6" w:space="0" w:color="auto"/>
              <w:bottom w:val="single" w:sz="6" w:space="0" w:color="auto"/>
              <w:right w:val="single" w:sz="6" w:space="0" w:color="auto"/>
            </w:tcBorders>
            <w:shd w:val="clear" w:color="auto" w:fill="FFFFFF"/>
          </w:tcPr>
          <w:p w:rsidR="00346017" w:rsidRPr="00BB20BE"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22.05.1976</w:t>
            </w:r>
          </w:p>
        </w:tc>
      </w:tr>
      <w:tr w:rsidR="00346017" w:rsidRPr="005D615A" w:rsidTr="004D2DD5">
        <w:tblPrEx>
          <w:tblCellMar>
            <w:top w:w="0" w:type="dxa"/>
            <w:bottom w:w="0" w:type="dxa"/>
          </w:tblCellMar>
        </w:tblPrEx>
        <w:trPr>
          <w:trHeight w:hRule="exact" w:val="1646"/>
        </w:trPr>
        <w:tc>
          <w:tcPr>
            <w:tcW w:w="4000"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Каледина Наталья</w:t>
            </w:r>
            <w:r>
              <w:rPr>
                <w:rFonts w:ascii="Times New Roman" w:hAnsi="Times New Roman"/>
                <w:sz w:val="24"/>
                <w:szCs w:val="24"/>
              </w:rPr>
              <w:t xml:space="preserve"> </w:t>
            </w:r>
            <w:r w:rsidRPr="005D615A">
              <w:rPr>
                <w:rFonts w:ascii="Times New Roman" w:hAnsi="Times New Roman"/>
                <w:sz w:val="24"/>
                <w:szCs w:val="24"/>
              </w:rPr>
              <w:t>Владимировна, учитель русского языка и литературы</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Им.М.Е.Евсевьева,Филолог, учитель русского языка и литературы</w:t>
            </w:r>
          </w:p>
        </w:tc>
        <w:tc>
          <w:tcPr>
            <w:tcW w:w="2374"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Высшая</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2</w:t>
            </w:r>
            <w:r>
              <w:rPr>
                <w:rFonts w:ascii="Times New Roman" w:hAnsi="Times New Roman"/>
                <w:sz w:val="24"/>
                <w:szCs w:val="24"/>
              </w:rPr>
              <w:t>6</w:t>
            </w:r>
          </w:p>
        </w:tc>
        <w:tc>
          <w:tcPr>
            <w:tcW w:w="1568" w:type="dxa"/>
            <w:gridSpan w:val="5"/>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289" w:type="dxa"/>
            <w:gridSpan w:val="2"/>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28.04.1965</w:t>
            </w:r>
          </w:p>
        </w:tc>
      </w:tr>
      <w:tr w:rsidR="00346017" w:rsidRPr="005D615A" w:rsidTr="004D2DD5">
        <w:tblPrEx>
          <w:tblCellMar>
            <w:top w:w="0" w:type="dxa"/>
            <w:bottom w:w="0" w:type="dxa"/>
          </w:tblCellMar>
        </w:tblPrEx>
        <w:trPr>
          <w:trHeight w:hRule="exact" w:val="1511"/>
        </w:trPr>
        <w:tc>
          <w:tcPr>
            <w:tcW w:w="4000"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Калмыкова Надежда</w:t>
            </w:r>
            <w:r>
              <w:rPr>
                <w:rFonts w:ascii="Times New Roman" w:hAnsi="Times New Roman"/>
                <w:sz w:val="24"/>
                <w:szCs w:val="24"/>
              </w:rPr>
              <w:t xml:space="preserve"> </w:t>
            </w:r>
            <w:r w:rsidRPr="005D615A">
              <w:rPr>
                <w:rFonts w:ascii="Times New Roman" w:hAnsi="Times New Roman"/>
                <w:sz w:val="24"/>
                <w:szCs w:val="24"/>
              </w:rPr>
              <w:t>Валентиновна,</w:t>
            </w:r>
          </w:p>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учитель начальных классов</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им.М.Е.Евсевьева, учитель начальных классов</w:t>
            </w:r>
          </w:p>
        </w:tc>
        <w:tc>
          <w:tcPr>
            <w:tcW w:w="2374" w:type="dxa"/>
            <w:tcBorders>
              <w:top w:val="single" w:sz="6" w:space="0" w:color="auto"/>
              <w:left w:val="single" w:sz="6" w:space="0" w:color="auto"/>
              <w:bottom w:val="single" w:sz="6" w:space="0" w:color="auto"/>
              <w:right w:val="single" w:sz="6" w:space="0" w:color="auto"/>
            </w:tcBorders>
            <w:shd w:val="clear" w:color="auto" w:fill="FFFFFF"/>
          </w:tcPr>
          <w:p w:rsidR="004D2DD5" w:rsidRDefault="004D2DD5" w:rsidP="004D2DD5">
            <w:pPr>
              <w:shd w:val="clear" w:color="auto" w:fill="FFFFFF"/>
              <w:spacing w:after="0" w:line="240" w:lineRule="auto"/>
              <w:rPr>
                <w:rFonts w:ascii="Times New Roman" w:hAnsi="Times New Roman"/>
                <w:sz w:val="24"/>
                <w:szCs w:val="24"/>
              </w:rPr>
            </w:pPr>
            <w:r>
              <w:rPr>
                <w:rFonts w:ascii="Times New Roman" w:hAnsi="Times New Roman"/>
                <w:sz w:val="24"/>
                <w:szCs w:val="24"/>
              </w:rPr>
              <w:t>В</w:t>
            </w:r>
            <w:r w:rsidRPr="005D615A">
              <w:rPr>
                <w:rFonts w:ascii="Times New Roman" w:hAnsi="Times New Roman"/>
                <w:sz w:val="24"/>
                <w:szCs w:val="24"/>
              </w:rPr>
              <w:t>ысшая</w:t>
            </w:r>
            <w:r>
              <w:rPr>
                <w:rFonts w:ascii="Times New Roman" w:hAnsi="Times New Roman"/>
                <w:sz w:val="24"/>
                <w:szCs w:val="24"/>
              </w:rPr>
              <w:t>.</w:t>
            </w:r>
          </w:p>
          <w:p w:rsidR="00346017" w:rsidRPr="005D615A" w:rsidRDefault="004D2DD5" w:rsidP="004D2DD5">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 </w:t>
            </w:r>
            <w:r w:rsidR="00346017" w:rsidRPr="005D615A">
              <w:rPr>
                <w:rFonts w:ascii="Times New Roman" w:hAnsi="Times New Roman"/>
                <w:sz w:val="24"/>
                <w:szCs w:val="24"/>
              </w:rPr>
              <w:t xml:space="preserve">Почетный работник общего образования РФ, </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2</w:t>
            </w:r>
            <w:r>
              <w:rPr>
                <w:rFonts w:ascii="Times New Roman" w:hAnsi="Times New Roman"/>
                <w:sz w:val="24"/>
                <w:szCs w:val="24"/>
              </w:rPr>
              <w:t>6</w:t>
            </w:r>
          </w:p>
        </w:tc>
        <w:tc>
          <w:tcPr>
            <w:tcW w:w="1568" w:type="dxa"/>
            <w:gridSpan w:val="5"/>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289" w:type="dxa"/>
            <w:gridSpan w:val="2"/>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29.12.</w:t>
            </w:r>
            <w:r>
              <w:rPr>
                <w:rFonts w:ascii="Times New Roman" w:hAnsi="Times New Roman"/>
                <w:sz w:val="24"/>
                <w:szCs w:val="24"/>
              </w:rPr>
              <w:t>19</w:t>
            </w:r>
            <w:r w:rsidRPr="00BB20BE">
              <w:rPr>
                <w:rFonts w:ascii="Times New Roman" w:hAnsi="Times New Roman"/>
                <w:sz w:val="24"/>
                <w:szCs w:val="24"/>
              </w:rPr>
              <w:t>68.</w:t>
            </w:r>
          </w:p>
        </w:tc>
      </w:tr>
      <w:tr w:rsidR="00346017" w:rsidRPr="005D615A" w:rsidTr="004D2DD5">
        <w:tblPrEx>
          <w:tblCellMar>
            <w:top w:w="0" w:type="dxa"/>
            <w:bottom w:w="0" w:type="dxa"/>
          </w:tblCellMar>
        </w:tblPrEx>
        <w:trPr>
          <w:trHeight w:hRule="exact" w:val="1093"/>
        </w:trPr>
        <w:tc>
          <w:tcPr>
            <w:tcW w:w="4000"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Коробанова Ирина Анатольевна, учитель истории </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МГУ им.Н.П.Огарева, преподаватель истории</w:t>
            </w:r>
          </w:p>
        </w:tc>
        <w:tc>
          <w:tcPr>
            <w:tcW w:w="2374"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Соответствие занимаемой должности</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9</w:t>
            </w:r>
          </w:p>
        </w:tc>
        <w:tc>
          <w:tcPr>
            <w:tcW w:w="1568" w:type="dxa"/>
            <w:gridSpan w:val="5"/>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289" w:type="dxa"/>
            <w:gridSpan w:val="2"/>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23.01.1982</w:t>
            </w:r>
          </w:p>
        </w:tc>
      </w:tr>
      <w:tr w:rsidR="00346017" w:rsidRPr="005D615A" w:rsidTr="004D2DD5">
        <w:tblPrEx>
          <w:tblCellMar>
            <w:top w:w="0" w:type="dxa"/>
            <w:bottom w:w="0" w:type="dxa"/>
          </w:tblCellMar>
        </w:tblPrEx>
        <w:trPr>
          <w:trHeight w:hRule="exact" w:val="1420"/>
        </w:trPr>
        <w:tc>
          <w:tcPr>
            <w:tcW w:w="4000"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Корнеева Олеся Николаевна, учитель мордовских языков</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МГПИ им.М.Е.Евсевьева, учитель </w:t>
            </w:r>
            <w:r>
              <w:rPr>
                <w:rFonts w:ascii="Times New Roman" w:hAnsi="Times New Roman"/>
                <w:sz w:val="24"/>
                <w:szCs w:val="24"/>
              </w:rPr>
              <w:t>мордовских языков</w:t>
            </w:r>
          </w:p>
        </w:tc>
        <w:tc>
          <w:tcPr>
            <w:tcW w:w="2374"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Соответствие занимаемой должности</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2</w:t>
            </w:r>
          </w:p>
        </w:tc>
        <w:tc>
          <w:tcPr>
            <w:tcW w:w="1568" w:type="dxa"/>
            <w:gridSpan w:val="5"/>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Штатный работник</w:t>
            </w:r>
          </w:p>
        </w:tc>
        <w:tc>
          <w:tcPr>
            <w:tcW w:w="1289" w:type="dxa"/>
            <w:gridSpan w:val="2"/>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20.04.1989</w:t>
            </w:r>
          </w:p>
        </w:tc>
      </w:tr>
      <w:tr w:rsidR="00346017" w:rsidRPr="005D615A" w:rsidTr="004D2DD5">
        <w:tblPrEx>
          <w:tblCellMar>
            <w:top w:w="0" w:type="dxa"/>
            <w:bottom w:w="0" w:type="dxa"/>
          </w:tblCellMar>
        </w:tblPrEx>
        <w:trPr>
          <w:trHeight w:hRule="exact" w:val="1233"/>
        </w:trPr>
        <w:tc>
          <w:tcPr>
            <w:tcW w:w="4000" w:type="dxa"/>
            <w:tcBorders>
              <w:top w:val="single" w:sz="6" w:space="0" w:color="auto"/>
              <w:left w:val="single" w:sz="6" w:space="0" w:color="auto"/>
              <w:bottom w:val="single" w:sz="6" w:space="0" w:color="auto"/>
              <w:right w:val="single" w:sz="6" w:space="0" w:color="auto"/>
            </w:tcBorders>
            <w:shd w:val="clear" w:color="auto" w:fill="FFFFFF"/>
          </w:tcPr>
          <w:p w:rsidR="00346017"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Краснова Альбина</w:t>
            </w:r>
            <w:r>
              <w:rPr>
                <w:rFonts w:ascii="Times New Roman" w:hAnsi="Times New Roman"/>
                <w:sz w:val="24"/>
                <w:szCs w:val="24"/>
              </w:rPr>
              <w:t xml:space="preserve"> </w:t>
            </w:r>
            <w:r w:rsidRPr="005D615A">
              <w:rPr>
                <w:rFonts w:ascii="Times New Roman" w:hAnsi="Times New Roman"/>
                <w:sz w:val="24"/>
                <w:szCs w:val="24"/>
              </w:rPr>
              <w:t xml:space="preserve">Павловна, </w:t>
            </w:r>
          </w:p>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учитель биологии</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МГУ им.Н.П.Огарева, учитель химии и биологии</w:t>
            </w:r>
          </w:p>
        </w:tc>
        <w:tc>
          <w:tcPr>
            <w:tcW w:w="2374"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Высшая</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2</w:t>
            </w:r>
            <w:r>
              <w:rPr>
                <w:rFonts w:ascii="Times New Roman" w:hAnsi="Times New Roman"/>
                <w:sz w:val="24"/>
                <w:szCs w:val="24"/>
              </w:rPr>
              <w:t>6</w:t>
            </w:r>
          </w:p>
        </w:tc>
        <w:tc>
          <w:tcPr>
            <w:tcW w:w="1568" w:type="dxa"/>
            <w:gridSpan w:val="5"/>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289" w:type="dxa"/>
            <w:gridSpan w:val="2"/>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09.07.1966</w:t>
            </w:r>
          </w:p>
        </w:tc>
      </w:tr>
      <w:tr w:rsidR="00346017" w:rsidRPr="005D615A" w:rsidTr="004D2DD5">
        <w:tblPrEx>
          <w:tblCellMar>
            <w:top w:w="0" w:type="dxa"/>
            <w:bottom w:w="0" w:type="dxa"/>
          </w:tblCellMar>
        </w:tblPrEx>
        <w:trPr>
          <w:trHeight w:hRule="exact" w:val="1290"/>
        </w:trPr>
        <w:tc>
          <w:tcPr>
            <w:tcW w:w="4000" w:type="dxa"/>
            <w:tcBorders>
              <w:top w:val="single" w:sz="6" w:space="0" w:color="auto"/>
              <w:left w:val="single" w:sz="6" w:space="0" w:color="auto"/>
              <w:bottom w:val="single" w:sz="6" w:space="0" w:color="auto"/>
              <w:right w:val="single" w:sz="6" w:space="0" w:color="auto"/>
            </w:tcBorders>
            <w:shd w:val="clear" w:color="auto" w:fill="FFFFFF"/>
          </w:tcPr>
          <w:p w:rsidR="00346017"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Квачадзе Светлана</w:t>
            </w:r>
            <w:r>
              <w:rPr>
                <w:rFonts w:ascii="Times New Roman" w:hAnsi="Times New Roman"/>
                <w:sz w:val="24"/>
                <w:szCs w:val="24"/>
              </w:rPr>
              <w:t xml:space="preserve"> </w:t>
            </w:r>
            <w:r w:rsidRPr="005D615A">
              <w:rPr>
                <w:rFonts w:ascii="Times New Roman" w:hAnsi="Times New Roman"/>
                <w:sz w:val="24"/>
                <w:szCs w:val="24"/>
              </w:rPr>
              <w:t xml:space="preserve">Анатольевна, </w:t>
            </w:r>
          </w:p>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учитель математики</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МГУ Им. Н.П.Огарева, физик, учитель физики</w:t>
            </w:r>
          </w:p>
        </w:tc>
        <w:tc>
          <w:tcPr>
            <w:tcW w:w="2374"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Высшая</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2</w:t>
            </w:r>
            <w:r>
              <w:rPr>
                <w:rFonts w:ascii="Times New Roman" w:hAnsi="Times New Roman"/>
                <w:sz w:val="24"/>
                <w:szCs w:val="24"/>
              </w:rPr>
              <w:t>6</w:t>
            </w:r>
          </w:p>
        </w:tc>
        <w:tc>
          <w:tcPr>
            <w:tcW w:w="1568" w:type="dxa"/>
            <w:gridSpan w:val="5"/>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289" w:type="dxa"/>
            <w:gridSpan w:val="2"/>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03.03.1962</w:t>
            </w:r>
          </w:p>
        </w:tc>
      </w:tr>
      <w:tr w:rsidR="00346017" w:rsidRPr="005D615A" w:rsidTr="004D2DD5">
        <w:tblPrEx>
          <w:tblCellMar>
            <w:top w:w="0" w:type="dxa"/>
            <w:bottom w:w="0" w:type="dxa"/>
          </w:tblCellMar>
        </w:tblPrEx>
        <w:trPr>
          <w:trHeight w:hRule="exact" w:val="1702"/>
        </w:trPr>
        <w:tc>
          <w:tcPr>
            <w:tcW w:w="4000" w:type="dxa"/>
            <w:tcBorders>
              <w:top w:val="single" w:sz="6" w:space="0" w:color="auto"/>
              <w:left w:val="single" w:sz="6" w:space="0" w:color="auto"/>
              <w:bottom w:val="single" w:sz="6" w:space="0" w:color="auto"/>
              <w:right w:val="single" w:sz="6" w:space="0" w:color="auto"/>
            </w:tcBorders>
            <w:shd w:val="clear" w:color="auto" w:fill="FFFFFF"/>
          </w:tcPr>
          <w:p w:rsidR="00346017"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Куршева</w:t>
            </w:r>
            <w:r>
              <w:rPr>
                <w:rFonts w:ascii="Times New Roman" w:hAnsi="Times New Roman"/>
                <w:sz w:val="24"/>
                <w:szCs w:val="24"/>
              </w:rPr>
              <w:t xml:space="preserve"> </w:t>
            </w:r>
            <w:r w:rsidRPr="005D615A">
              <w:rPr>
                <w:rFonts w:ascii="Times New Roman" w:hAnsi="Times New Roman"/>
                <w:sz w:val="24"/>
                <w:szCs w:val="24"/>
              </w:rPr>
              <w:t>Надежда</w:t>
            </w:r>
            <w:r>
              <w:rPr>
                <w:rFonts w:ascii="Times New Roman" w:hAnsi="Times New Roman"/>
                <w:sz w:val="24"/>
                <w:szCs w:val="24"/>
              </w:rPr>
              <w:t xml:space="preserve"> </w:t>
            </w:r>
            <w:r w:rsidRPr="005D615A">
              <w:rPr>
                <w:rFonts w:ascii="Times New Roman" w:hAnsi="Times New Roman"/>
                <w:sz w:val="24"/>
                <w:szCs w:val="24"/>
              </w:rPr>
              <w:t xml:space="preserve">Александровна, </w:t>
            </w:r>
          </w:p>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учитель географии</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МГУ им. Н.П.Огарева, географ, преподаватель географии</w:t>
            </w:r>
          </w:p>
        </w:tc>
        <w:tc>
          <w:tcPr>
            <w:tcW w:w="2374" w:type="dxa"/>
            <w:tcBorders>
              <w:top w:val="single" w:sz="6" w:space="0" w:color="auto"/>
              <w:left w:val="single" w:sz="6" w:space="0" w:color="auto"/>
              <w:bottom w:val="single" w:sz="6" w:space="0" w:color="auto"/>
              <w:right w:val="single" w:sz="6" w:space="0" w:color="auto"/>
            </w:tcBorders>
            <w:shd w:val="clear" w:color="auto" w:fill="FFFFFF"/>
          </w:tcPr>
          <w:p w:rsidR="00346017"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Высшая</w:t>
            </w:r>
          </w:p>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Почетный работник общего образования РФ</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2</w:t>
            </w:r>
            <w:r>
              <w:rPr>
                <w:rFonts w:ascii="Times New Roman" w:hAnsi="Times New Roman"/>
                <w:sz w:val="24"/>
                <w:szCs w:val="24"/>
              </w:rPr>
              <w:t>9</w:t>
            </w:r>
          </w:p>
        </w:tc>
        <w:tc>
          <w:tcPr>
            <w:tcW w:w="1568" w:type="dxa"/>
            <w:gridSpan w:val="5"/>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289" w:type="dxa"/>
            <w:gridSpan w:val="2"/>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17.04.1960</w:t>
            </w:r>
          </w:p>
        </w:tc>
      </w:tr>
      <w:tr w:rsidR="00346017" w:rsidRPr="00BB20BE" w:rsidTr="004D2DD5">
        <w:tblPrEx>
          <w:tblCellMar>
            <w:top w:w="0" w:type="dxa"/>
            <w:bottom w:w="0" w:type="dxa"/>
          </w:tblCellMar>
        </w:tblPrEx>
        <w:trPr>
          <w:trHeight w:hRule="exact" w:val="1513"/>
        </w:trPr>
        <w:tc>
          <w:tcPr>
            <w:tcW w:w="4000"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Куянова  Юлия Камильевна, учитель начальных классов</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346017" w:rsidRPr="007678F7" w:rsidRDefault="00346017" w:rsidP="00346017">
            <w:pPr>
              <w:shd w:val="clear" w:color="auto" w:fill="FFFFFF"/>
              <w:spacing w:after="0" w:line="240" w:lineRule="auto"/>
              <w:rPr>
                <w:rFonts w:ascii="Times New Roman" w:hAnsi="Times New Roman"/>
                <w:sz w:val="24"/>
                <w:szCs w:val="24"/>
              </w:rPr>
            </w:pPr>
            <w:r w:rsidRPr="007678F7">
              <w:rPr>
                <w:rStyle w:val="decription"/>
                <w:rFonts w:ascii="Times New Roman" w:hAnsi="Times New Roman"/>
              </w:rPr>
              <w:t>МГПИ им.М.Е. Евсевьева,  специальность – учитель начальных классов</w:t>
            </w:r>
          </w:p>
        </w:tc>
        <w:tc>
          <w:tcPr>
            <w:tcW w:w="2374"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Не имеет категории</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1</w:t>
            </w:r>
          </w:p>
        </w:tc>
        <w:tc>
          <w:tcPr>
            <w:tcW w:w="1568" w:type="dxa"/>
            <w:gridSpan w:val="5"/>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Штатный работник</w:t>
            </w:r>
          </w:p>
        </w:tc>
        <w:tc>
          <w:tcPr>
            <w:tcW w:w="1289" w:type="dxa"/>
            <w:gridSpan w:val="2"/>
            <w:tcBorders>
              <w:top w:val="single" w:sz="6" w:space="0" w:color="auto"/>
              <w:left w:val="single" w:sz="6" w:space="0" w:color="auto"/>
              <w:bottom w:val="single" w:sz="6" w:space="0" w:color="auto"/>
              <w:right w:val="single" w:sz="6" w:space="0" w:color="auto"/>
            </w:tcBorders>
            <w:shd w:val="clear" w:color="auto" w:fill="FFFFFF"/>
          </w:tcPr>
          <w:p w:rsidR="00346017" w:rsidRPr="00BB20BE"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29.05.1991</w:t>
            </w:r>
          </w:p>
        </w:tc>
      </w:tr>
      <w:tr w:rsidR="00346017" w:rsidRPr="00BB20BE" w:rsidTr="004D2DD5">
        <w:tblPrEx>
          <w:tblCellMar>
            <w:top w:w="0" w:type="dxa"/>
            <w:bottom w:w="0" w:type="dxa"/>
          </w:tblCellMar>
        </w:tblPrEx>
        <w:trPr>
          <w:trHeight w:hRule="exact" w:val="1442"/>
        </w:trPr>
        <w:tc>
          <w:tcPr>
            <w:tcW w:w="4000"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Мартынова</w:t>
            </w:r>
            <w:r>
              <w:rPr>
                <w:rFonts w:ascii="Times New Roman" w:hAnsi="Times New Roman"/>
                <w:sz w:val="24"/>
                <w:szCs w:val="24"/>
              </w:rPr>
              <w:t xml:space="preserve"> </w:t>
            </w:r>
            <w:r w:rsidRPr="005D615A">
              <w:rPr>
                <w:rFonts w:ascii="Times New Roman" w:hAnsi="Times New Roman"/>
                <w:sz w:val="24"/>
                <w:szCs w:val="24"/>
              </w:rPr>
              <w:t>Галина</w:t>
            </w:r>
            <w:r>
              <w:rPr>
                <w:rFonts w:ascii="Times New Roman" w:hAnsi="Times New Roman"/>
                <w:sz w:val="24"/>
                <w:szCs w:val="24"/>
              </w:rPr>
              <w:t xml:space="preserve"> </w:t>
            </w:r>
            <w:r w:rsidRPr="005D615A">
              <w:rPr>
                <w:rFonts w:ascii="Times New Roman" w:hAnsi="Times New Roman"/>
                <w:sz w:val="24"/>
                <w:szCs w:val="24"/>
              </w:rPr>
              <w:t>Петровна,</w:t>
            </w:r>
          </w:p>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учитель начальных классов</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им.М.Е.Евсевьева, учитель начальных</w:t>
            </w:r>
          </w:p>
          <w:p w:rsidR="00346017" w:rsidRPr="005D615A" w:rsidRDefault="00346017" w:rsidP="00346017">
            <w:pPr>
              <w:spacing w:after="0" w:line="240" w:lineRule="auto"/>
              <w:rPr>
                <w:rFonts w:ascii="Times New Roman" w:hAnsi="Times New Roman"/>
                <w:sz w:val="24"/>
                <w:szCs w:val="24"/>
              </w:rPr>
            </w:pPr>
            <w:r w:rsidRPr="005D615A">
              <w:rPr>
                <w:rFonts w:ascii="Times New Roman" w:hAnsi="Times New Roman"/>
                <w:sz w:val="24"/>
                <w:szCs w:val="24"/>
              </w:rPr>
              <w:t>классов</w:t>
            </w:r>
          </w:p>
        </w:tc>
        <w:tc>
          <w:tcPr>
            <w:tcW w:w="2374" w:type="dxa"/>
            <w:tcBorders>
              <w:top w:val="single" w:sz="6" w:space="0" w:color="auto"/>
              <w:left w:val="single" w:sz="6" w:space="0" w:color="auto"/>
              <w:bottom w:val="single" w:sz="6" w:space="0" w:color="auto"/>
              <w:right w:val="single" w:sz="6" w:space="0" w:color="auto"/>
            </w:tcBorders>
            <w:shd w:val="clear" w:color="auto" w:fill="FFFFFF"/>
          </w:tcPr>
          <w:p w:rsidR="004D2DD5"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Высшая,</w:t>
            </w:r>
          </w:p>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 xml:space="preserve"> </w:t>
            </w:r>
            <w:r w:rsidRPr="005D615A">
              <w:rPr>
                <w:rFonts w:ascii="Times New Roman" w:hAnsi="Times New Roman"/>
                <w:sz w:val="24"/>
                <w:szCs w:val="24"/>
              </w:rPr>
              <w:t>Отличник народного просвещения</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3</w:t>
            </w:r>
            <w:r>
              <w:rPr>
                <w:rFonts w:ascii="Times New Roman" w:hAnsi="Times New Roman"/>
                <w:sz w:val="24"/>
                <w:szCs w:val="24"/>
              </w:rPr>
              <w:t>2</w:t>
            </w:r>
          </w:p>
        </w:tc>
        <w:tc>
          <w:tcPr>
            <w:tcW w:w="1568" w:type="dxa"/>
            <w:gridSpan w:val="5"/>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289" w:type="dxa"/>
            <w:gridSpan w:val="2"/>
            <w:tcBorders>
              <w:top w:val="single" w:sz="6" w:space="0" w:color="auto"/>
              <w:left w:val="single" w:sz="6" w:space="0" w:color="auto"/>
              <w:bottom w:val="single" w:sz="6" w:space="0" w:color="auto"/>
              <w:right w:val="single" w:sz="6" w:space="0" w:color="auto"/>
            </w:tcBorders>
            <w:shd w:val="clear" w:color="auto" w:fill="FFFFFF"/>
          </w:tcPr>
          <w:p w:rsidR="00346017" w:rsidRPr="00BB20BE" w:rsidRDefault="00346017" w:rsidP="00346017">
            <w:pPr>
              <w:spacing w:after="0" w:line="240" w:lineRule="auto"/>
              <w:rPr>
                <w:rFonts w:ascii="Times New Roman" w:hAnsi="Times New Roman"/>
                <w:sz w:val="24"/>
                <w:szCs w:val="24"/>
              </w:rPr>
            </w:pPr>
            <w:r w:rsidRPr="00BB20BE">
              <w:rPr>
                <w:rFonts w:ascii="Times New Roman" w:hAnsi="Times New Roman"/>
                <w:sz w:val="24"/>
                <w:szCs w:val="24"/>
              </w:rPr>
              <w:t>23.01.</w:t>
            </w:r>
            <w:r>
              <w:rPr>
                <w:rFonts w:ascii="Times New Roman" w:hAnsi="Times New Roman"/>
                <w:sz w:val="24"/>
                <w:szCs w:val="24"/>
              </w:rPr>
              <w:t>19</w:t>
            </w:r>
            <w:r w:rsidRPr="00BB20BE">
              <w:rPr>
                <w:rFonts w:ascii="Times New Roman" w:hAnsi="Times New Roman"/>
                <w:sz w:val="24"/>
                <w:szCs w:val="24"/>
              </w:rPr>
              <w:t>60.</w:t>
            </w:r>
          </w:p>
        </w:tc>
      </w:tr>
      <w:tr w:rsidR="00346017" w:rsidRPr="005D615A" w:rsidTr="004D2DD5">
        <w:tblPrEx>
          <w:tblCellMar>
            <w:top w:w="0" w:type="dxa"/>
            <w:bottom w:w="0" w:type="dxa"/>
          </w:tblCellMar>
        </w:tblPrEx>
        <w:trPr>
          <w:trHeight w:hRule="exact" w:val="2021"/>
        </w:trPr>
        <w:tc>
          <w:tcPr>
            <w:tcW w:w="4000"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Максимова Нина</w:t>
            </w:r>
            <w:r>
              <w:rPr>
                <w:rFonts w:ascii="Times New Roman" w:hAnsi="Times New Roman"/>
                <w:sz w:val="24"/>
                <w:szCs w:val="24"/>
              </w:rPr>
              <w:t xml:space="preserve"> </w:t>
            </w:r>
            <w:r w:rsidRPr="005D615A">
              <w:rPr>
                <w:rFonts w:ascii="Times New Roman" w:hAnsi="Times New Roman"/>
                <w:sz w:val="24"/>
                <w:szCs w:val="24"/>
              </w:rPr>
              <w:t>Николаевна, учит</w:t>
            </w:r>
            <w:r>
              <w:rPr>
                <w:rFonts w:ascii="Times New Roman" w:hAnsi="Times New Roman"/>
                <w:sz w:val="24"/>
                <w:szCs w:val="24"/>
              </w:rPr>
              <w:t>е</w:t>
            </w:r>
            <w:r w:rsidRPr="005D615A">
              <w:rPr>
                <w:rFonts w:ascii="Times New Roman" w:hAnsi="Times New Roman"/>
                <w:sz w:val="24"/>
                <w:szCs w:val="24"/>
              </w:rPr>
              <w:t>ль английского языка</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им.М.Е.Евсевьева,иностранный язык, учитель немецкого и английского языка</w:t>
            </w:r>
          </w:p>
        </w:tc>
        <w:tc>
          <w:tcPr>
            <w:tcW w:w="2374"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Первая</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3</w:t>
            </w:r>
            <w:r>
              <w:rPr>
                <w:rFonts w:ascii="Times New Roman" w:hAnsi="Times New Roman"/>
                <w:sz w:val="24"/>
                <w:szCs w:val="24"/>
              </w:rPr>
              <w:t>1</w:t>
            </w:r>
          </w:p>
        </w:tc>
        <w:tc>
          <w:tcPr>
            <w:tcW w:w="1568" w:type="dxa"/>
            <w:gridSpan w:val="5"/>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289" w:type="dxa"/>
            <w:gridSpan w:val="2"/>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07.12.1959</w:t>
            </w:r>
          </w:p>
        </w:tc>
      </w:tr>
      <w:tr w:rsidR="00346017" w:rsidRPr="005D615A" w:rsidTr="004D2DD5">
        <w:tblPrEx>
          <w:tblCellMar>
            <w:top w:w="0" w:type="dxa"/>
            <w:bottom w:w="0" w:type="dxa"/>
          </w:tblCellMar>
        </w:tblPrEx>
        <w:trPr>
          <w:trHeight w:hRule="exact" w:val="1389"/>
        </w:trPr>
        <w:tc>
          <w:tcPr>
            <w:tcW w:w="4000"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Павлова</w:t>
            </w:r>
            <w:r>
              <w:rPr>
                <w:rFonts w:ascii="Times New Roman" w:hAnsi="Times New Roman"/>
                <w:sz w:val="24"/>
                <w:szCs w:val="24"/>
              </w:rPr>
              <w:t xml:space="preserve"> </w:t>
            </w:r>
            <w:r w:rsidRPr="005D615A">
              <w:rPr>
                <w:rFonts w:ascii="Times New Roman" w:hAnsi="Times New Roman"/>
                <w:sz w:val="24"/>
                <w:szCs w:val="24"/>
              </w:rPr>
              <w:t>Лариса</w:t>
            </w:r>
            <w:r>
              <w:rPr>
                <w:rFonts w:ascii="Times New Roman" w:hAnsi="Times New Roman"/>
                <w:sz w:val="24"/>
                <w:szCs w:val="24"/>
              </w:rPr>
              <w:t xml:space="preserve"> </w:t>
            </w:r>
            <w:r w:rsidRPr="005D615A">
              <w:rPr>
                <w:rFonts w:ascii="Times New Roman" w:hAnsi="Times New Roman"/>
                <w:sz w:val="24"/>
                <w:szCs w:val="24"/>
              </w:rPr>
              <w:t>Викторовна,</w:t>
            </w:r>
          </w:p>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учитель начальных классов</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им.М.Е.Евсевьева, учитель начальных</w:t>
            </w:r>
          </w:p>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классов</w:t>
            </w:r>
          </w:p>
        </w:tc>
        <w:tc>
          <w:tcPr>
            <w:tcW w:w="2374"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Первая</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2</w:t>
            </w:r>
            <w:r>
              <w:rPr>
                <w:rFonts w:ascii="Times New Roman" w:hAnsi="Times New Roman"/>
                <w:sz w:val="24"/>
                <w:szCs w:val="24"/>
              </w:rPr>
              <w:t>3</w:t>
            </w:r>
          </w:p>
        </w:tc>
        <w:tc>
          <w:tcPr>
            <w:tcW w:w="1568" w:type="dxa"/>
            <w:gridSpan w:val="5"/>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289" w:type="dxa"/>
            <w:gridSpan w:val="2"/>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29.12.</w:t>
            </w:r>
            <w:r>
              <w:rPr>
                <w:rFonts w:ascii="Times New Roman" w:hAnsi="Times New Roman"/>
                <w:sz w:val="24"/>
                <w:szCs w:val="24"/>
              </w:rPr>
              <w:t>19</w:t>
            </w:r>
            <w:r w:rsidRPr="00BB20BE">
              <w:rPr>
                <w:rFonts w:ascii="Times New Roman" w:hAnsi="Times New Roman"/>
                <w:sz w:val="24"/>
                <w:szCs w:val="24"/>
              </w:rPr>
              <w:t>68.</w:t>
            </w:r>
          </w:p>
        </w:tc>
      </w:tr>
      <w:tr w:rsidR="00346017" w:rsidRPr="005D615A" w:rsidTr="004D2DD5">
        <w:tblPrEx>
          <w:tblCellMar>
            <w:top w:w="0" w:type="dxa"/>
            <w:bottom w:w="0" w:type="dxa"/>
          </w:tblCellMar>
        </w:tblPrEx>
        <w:trPr>
          <w:trHeight w:hRule="exact" w:val="1718"/>
        </w:trPr>
        <w:tc>
          <w:tcPr>
            <w:tcW w:w="4000"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Руженкова</w:t>
            </w:r>
            <w:r>
              <w:rPr>
                <w:rFonts w:ascii="Times New Roman" w:hAnsi="Times New Roman"/>
                <w:sz w:val="24"/>
                <w:szCs w:val="24"/>
              </w:rPr>
              <w:t xml:space="preserve"> </w:t>
            </w:r>
            <w:r w:rsidRPr="005D615A">
              <w:rPr>
                <w:rFonts w:ascii="Times New Roman" w:hAnsi="Times New Roman"/>
                <w:sz w:val="24"/>
                <w:szCs w:val="24"/>
              </w:rPr>
              <w:t>Татьяна</w:t>
            </w:r>
            <w:r>
              <w:rPr>
                <w:rFonts w:ascii="Times New Roman" w:hAnsi="Times New Roman"/>
                <w:sz w:val="24"/>
                <w:szCs w:val="24"/>
              </w:rPr>
              <w:t xml:space="preserve"> </w:t>
            </w:r>
            <w:r w:rsidRPr="005D615A">
              <w:rPr>
                <w:rFonts w:ascii="Times New Roman" w:hAnsi="Times New Roman"/>
                <w:sz w:val="24"/>
                <w:szCs w:val="24"/>
              </w:rPr>
              <w:t>Александровна,</w:t>
            </w:r>
          </w:p>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учитель начальных классов</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им.М.Е.Евсевьева, учитель биологии и химии</w:t>
            </w:r>
          </w:p>
        </w:tc>
        <w:tc>
          <w:tcPr>
            <w:tcW w:w="2374" w:type="dxa"/>
            <w:tcBorders>
              <w:top w:val="single" w:sz="6" w:space="0" w:color="auto"/>
              <w:left w:val="single" w:sz="6" w:space="0" w:color="auto"/>
              <w:bottom w:val="single" w:sz="6" w:space="0" w:color="auto"/>
              <w:right w:val="single" w:sz="6" w:space="0" w:color="auto"/>
            </w:tcBorders>
            <w:shd w:val="clear" w:color="auto" w:fill="FFFFFF"/>
          </w:tcPr>
          <w:p w:rsidR="004D2DD5"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В</w:t>
            </w:r>
            <w:r w:rsidRPr="005D615A">
              <w:rPr>
                <w:rFonts w:ascii="Times New Roman" w:hAnsi="Times New Roman"/>
                <w:sz w:val="24"/>
                <w:szCs w:val="24"/>
              </w:rPr>
              <w:t>ысшая</w:t>
            </w:r>
          </w:p>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 Почетный работник общего образования РФ</w:t>
            </w:r>
            <w:r>
              <w:rPr>
                <w:rFonts w:ascii="Times New Roman" w:hAnsi="Times New Roman"/>
                <w:sz w:val="24"/>
                <w:szCs w:val="24"/>
              </w:rPr>
              <w:t>.</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2</w:t>
            </w:r>
            <w:r>
              <w:rPr>
                <w:rFonts w:ascii="Times New Roman" w:hAnsi="Times New Roman"/>
                <w:sz w:val="24"/>
                <w:szCs w:val="24"/>
              </w:rPr>
              <w:t>8</w:t>
            </w:r>
          </w:p>
        </w:tc>
        <w:tc>
          <w:tcPr>
            <w:tcW w:w="1568" w:type="dxa"/>
            <w:gridSpan w:val="5"/>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289" w:type="dxa"/>
            <w:gridSpan w:val="2"/>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28.06.</w:t>
            </w:r>
            <w:r>
              <w:rPr>
                <w:rFonts w:ascii="Times New Roman" w:hAnsi="Times New Roman"/>
                <w:sz w:val="24"/>
                <w:szCs w:val="24"/>
              </w:rPr>
              <w:t>19</w:t>
            </w:r>
            <w:r w:rsidRPr="00BB20BE">
              <w:rPr>
                <w:rFonts w:ascii="Times New Roman" w:hAnsi="Times New Roman"/>
                <w:sz w:val="24"/>
                <w:szCs w:val="24"/>
              </w:rPr>
              <w:t>56.</w:t>
            </w:r>
          </w:p>
        </w:tc>
      </w:tr>
      <w:tr w:rsidR="00346017" w:rsidRPr="00BB20BE" w:rsidTr="004D2DD5">
        <w:tblPrEx>
          <w:tblCellMar>
            <w:top w:w="0" w:type="dxa"/>
            <w:bottom w:w="0" w:type="dxa"/>
          </w:tblCellMar>
        </w:tblPrEx>
        <w:trPr>
          <w:trHeight w:hRule="exact" w:val="1718"/>
        </w:trPr>
        <w:tc>
          <w:tcPr>
            <w:tcW w:w="4000" w:type="dxa"/>
            <w:tcBorders>
              <w:top w:val="single" w:sz="6" w:space="0" w:color="auto"/>
              <w:left w:val="single" w:sz="6" w:space="0" w:color="auto"/>
              <w:bottom w:val="single" w:sz="6" w:space="0" w:color="auto"/>
              <w:right w:val="single" w:sz="6" w:space="0" w:color="auto"/>
            </w:tcBorders>
            <w:shd w:val="clear" w:color="auto" w:fill="FFFFFF"/>
          </w:tcPr>
          <w:p w:rsidR="00346017"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 xml:space="preserve">Романова Ольга Михайловна, </w:t>
            </w:r>
          </w:p>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педагог-психолог</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МГУ им. Н.П.Огарева, педагог-психолог</w:t>
            </w:r>
          </w:p>
        </w:tc>
        <w:tc>
          <w:tcPr>
            <w:tcW w:w="2374"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Высшая</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13</w:t>
            </w:r>
          </w:p>
        </w:tc>
        <w:tc>
          <w:tcPr>
            <w:tcW w:w="1568" w:type="dxa"/>
            <w:gridSpan w:val="5"/>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Штатный работник</w:t>
            </w:r>
          </w:p>
        </w:tc>
        <w:tc>
          <w:tcPr>
            <w:tcW w:w="1289" w:type="dxa"/>
            <w:gridSpan w:val="2"/>
            <w:tcBorders>
              <w:top w:val="single" w:sz="6" w:space="0" w:color="auto"/>
              <w:left w:val="single" w:sz="6" w:space="0" w:color="auto"/>
              <w:bottom w:val="single" w:sz="6" w:space="0" w:color="auto"/>
              <w:right w:val="single" w:sz="6" w:space="0" w:color="auto"/>
            </w:tcBorders>
            <w:shd w:val="clear" w:color="auto" w:fill="FFFFFF"/>
          </w:tcPr>
          <w:p w:rsidR="00346017" w:rsidRPr="00BB20BE"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25.05.1981</w:t>
            </w:r>
          </w:p>
        </w:tc>
      </w:tr>
      <w:tr w:rsidR="00346017" w:rsidRPr="005D615A" w:rsidTr="004D2DD5">
        <w:tblPrEx>
          <w:tblCellMar>
            <w:top w:w="0" w:type="dxa"/>
            <w:bottom w:w="0" w:type="dxa"/>
          </w:tblCellMar>
        </w:tblPrEx>
        <w:trPr>
          <w:trHeight w:hRule="exact" w:val="1431"/>
        </w:trPr>
        <w:tc>
          <w:tcPr>
            <w:tcW w:w="4000"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Уханова</w:t>
            </w:r>
            <w:r>
              <w:rPr>
                <w:rFonts w:ascii="Times New Roman" w:hAnsi="Times New Roman"/>
                <w:sz w:val="24"/>
                <w:szCs w:val="24"/>
              </w:rPr>
              <w:t xml:space="preserve"> </w:t>
            </w:r>
            <w:r w:rsidRPr="005D615A">
              <w:rPr>
                <w:rFonts w:ascii="Times New Roman" w:hAnsi="Times New Roman"/>
                <w:sz w:val="24"/>
                <w:szCs w:val="24"/>
              </w:rPr>
              <w:t>Ольга</w:t>
            </w:r>
          </w:p>
          <w:p w:rsidR="00346017"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Владимировна, </w:t>
            </w:r>
          </w:p>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учитель истории</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им.М.Е.Евсевьева,учитель начальных классов</w:t>
            </w:r>
          </w:p>
        </w:tc>
        <w:tc>
          <w:tcPr>
            <w:tcW w:w="2374"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Первая</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1</w:t>
            </w:r>
            <w:r>
              <w:rPr>
                <w:rFonts w:ascii="Times New Roman" w:hAnsi="Times New Roman"/>
                <w:sz w:val="24"/>
                <w:szCs w:val="24"/>
              </w:rPr>
              <w:t>8</w:t>
            </w:r>
          </w:p>
        </w:tc>
        <w:tc>
          <w:tcPr>
            <w:tcW w:w="1568" w:type="dxa"/>
            <w:gridSpan w:val="5"/>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289" w:type="dxa"/>
            <w:gridSpan w:val="2"/>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13.07.1974</w:t>
            </w:r>
          </w:p>
        </w:tc>
      </w:tr>
      <w:tr w:rsidR="00346017" w:rsidRPr="005D615A" w:rsidTr="004D2DD5">
        <w:tblPrEx>
          <w:tblCellMar>
            <w:top w:w="0" w:type="dxa"/>
            <w:bottom w:w="0" w:type="dxa"/>
          </w:tblCellMar>
        </w:tblPrEx>
        <w:trPr>
          <w:trHeight w:hRule="exact" w:val="1509"/>
        </w:trPr>
        <w:tc>
          <w:tcPr>
            <w:tcW w:w="4000"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Хальзова</w:t>
            </w:r>
            <w:r>
              <w:rPr>
                <w:rFonts w:ascii="Times New Roman" w:hAnsi="Times New Roman"/>
                <w:sz w:val="24"/>
                <w:szCs w:val="24"/>
              </w:rPr>
              <w:t xml:space="preserve"> </w:t>
            </w:r>
            <w:r w:rsidRPr="005D615A">
              <w:rPr>
                <w:rFonts w:ascii="Times New Roman" w:hAnsi="Times New Roman"/>
                <w:sz w:val="24"/>
                <w:szCs w:val="24"/>
              </w:rPr>
              <w:t>Наталья</w:t>
            </w:r>
          </w:p>
          <w:p w:rsidR="00346017"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Станиславовна,</w:t>
            </w:r>
          </w:p>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 учитель русского языка и литературы</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им.М.Е.Евсевьева,филолог, учитель русского языка и литературы</w:t>
            </w:r>
          </w:p>
        </w:tc>
        <w:tc>
          <w:tcPr>
            <w:tcW w:w="2374"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Высшая</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2</w:t>
            </w:r>
            <w:r>
              <w:rPr>
                <w:rFonts w:ascii="Times New Roman" w:hAnsi="Times New Roman"/>
                <w:sz w:val="24"/>
                <w:szCs w:val="24"/>
              </w:rPr>
              <w:t>3</w:t>
            </w:r>
          </w:p>
        </w:tc>
        <w:tc>
          <w:tcPr>
            <w:tcW w:w="1568" w:type="dxa"/>
            <w:gridSpan w:val="5"/>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289" w:type="dxa"/>
            <w:gridSpan w:val="2"/>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14.10.1970</w:t>
            </w:r>
          </w:p>
        </w:tc>
      </w:tr>
      <w:tr w:rsidR="00346017" w:rsidRPr="005D615A" w:rsidTr="004D2DD5">
        <w:tblPrEx>
          <w:tblCellMar>
            <w:top w:w="0" w:type="dxa"/>
            <w:bottom w:w="0" w:type="dxa"/>
          </w:tblCellMar>
        </w:tblPrEx>
        <w:trPr>
          <w:trHeight w:hRule="exact" w:val="1522"/>
        </w:trPr>
        <w:tc>
          <w:tcPr>
            <w:tcW w:w="4000"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Четыркин</w:t>
            </w:r>
            <w:r>
              <w:rPr>
                <w:rFonts w:ascii="Times New Roman" w:hAnsi="Times New Roman"/>
                <w:sz w:val="24"/>
                <w:szCs w:val="24"/>
              </w:rPr>
              <w:t xml:space="preserve"> </w:t>
            </w:r>
            <w:r w:rsidRPr="005D615A">
              <w:rPr>
                <w:rFonts w:ascii="Times New Roman" w:hAnsi="Times New Roman"/>
                <w:sz w:val="24"/>
                <w:szCs w:val="24"/>
              </w:rPr>
              <w:t>Константин</w:t>
            </w:r>
          </w:p>
          <w:p w:rsidR="00346017"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Васильевич, </w:t>
            </w:r>
          </w:p>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учитель физкультуры </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 М.Е. Евсевьева, учитель физической культуры</w:t>
            </w:r>
          </w:p>
        </w:tc>
        <w:tc>
          <w:tcPr>
            <w:tcW w:w="2374"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Первая</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30</w:t>
            </w:r>
          </w:p>
        </w:tc>
        <w:tc>
          <w:tcPr>
            <w:tcW w:w="1568" w:type="dxa"/>
            <w:gridSpan w:val="5"/>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289" w:type="dxa"/>
            <w:gridSpan w:val="2"/>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02.06.1958</w:t>
            </w:r>
          </w:p>
        </w:tc>
      </w:tr>
      <w:tr w:rsidR="00346017" w:rsidRPr="005D615A" w:rsidTr="004D2DD5">
        <w:tblPrEx>
          <w:tblCellMar>
            <w:top w:w="0" w:type="dxa"/>
            <w:bottom w:w="0" w:type="dxa"/>
          </w:tblCellMar>
        </w:tblPrEx>
        <w:trPr>
          <w:trHeight w:hRule="exact" w:val="1700"/>
        </w:trPr>
        <w:tc>
          <w:tcPr>
            <w:tcW w:w="4000" w:type="dxa"/>
            <w:tcBorders>
              <w:top w:val="single" w:sz="6" w:space="0" w:color="auto"/>
              <w:left w:val="single" w:sz="6" w:space="0" w:color="auto"/>
              <w:bottom w:val="single" w:sz="6" w:space="0" w:color="auto"/>
              <w:right w:val="single" w:sz="6" w:space="0" w:color="auto"/>
            </w:tcBorders>
            <w:shd w:val="clear" w:color="auto" w:fill="FFFFFF"/>
          </w:tcPr>
          <w:p w:rsidR="00346017"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 xml:space="preserve">Ширманова </w:t>
            </w:r>
            <w:r>
              <w:rPr>
                <w:rFonts w:ascii="Times New Roman" w:hAnsi="Times New Roman"/>
                <w:sz w:val="24"/>
                <w:szCs w:val="24"/>
              </w:rPr>
              <w:t xml:space="preserve"> </w:t>
            </w:r>
            <w:r w:rsidRPr="005D615A">
              <w:rPr>
                <w:rFonts w:ascii="Times New Roman" w:hAnsi="Times New Roman"/>
                <w:sz w:val="24"/>
                <w:szCs w:val="24"/>
              </w:rPr>
              <w:t>Ольга</w:t>
            </w:r>
            <w:r>
              <w:rPr>
                <w:rFonts w:ascii="Times New Roman" w:hAnsi="Times New Roman"/>
                <w:sz w:val="24"/>
                <w:szCs w:val="24"/>
              </w:rPr>
              <w:t xml:space="preserve"> </w:t>
            </w:r>
            <w:r w:rsidRPr="005D615A">
              <w:rPr>
                <w:rFonts w:ascii="Times New Roman" w:hAnsi="Times New Roman"/>
                <w:sz w:val="24"/>
                <w:szCs w:val="24"/>
              </w:rPr>
              <w:t>Яковлевна,</w:t>
            </w:r>
          </w:p>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учитель немецкого языка</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МГПИ им.М.Е.Евсевьева, учитель немецкого и английского языка</w:t>
            </w:r>
          </w:p>
        </w:tc>
        <w:tc>
          <w:tcPr>
            <w:tcW w:w="2374"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Первая</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3</w:t>
            </w:r>
            <w:r>
              <w:rPr>
                <w:rFonts w:ascii="Times New Roman" w:hAnsi="Times New Roman"/>
                <w:sz w:val="24"/>
                <w:szCs w:val="24"/>
              </w:rPr>
              <w:t>5</w:t>
            </w:r>
          </w:p>
        </w:tc>
        <w:tc>
          <w:tcPr>
            <w:tcW w:w="1568" w:type="dxa"/>
            <w:gridSpan w:val="5"/>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5D615A">
              <w:rPr>
                <w:rFonts w:ascii="Times New Roman" w:hAnsi="Times New Roman"/>
                <w:sz w:val="24"/>
                <w:szCs w:val="24"/>
              </w:rPr>
              <w:t>Штатный работник</w:t>
            </w:r>
          </w:p>
        </w:tc>
        <w:tc>
          <w:tcPr>
            <w:tcW w:w="1289" w:type="dxa"/>
            <w:gridSpan w:val="2"/>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sidRPr="00BB20BE">
              <w:rPr>
                <w:rFonts w:ascii="Times New Roman" w:hAnsi="Times New Roman"/>
                <w:sz w:val="24"/>
                <w:szCs w:val="24"/>
              </w:rPr>
              <w:t>07.01.1954</w:t>
            </w:r>
          </w:p>
        </w:tc>
      </w:tr>
      <w:tr w:rsidR="00346017" w:rsidRPr="00BB20BE" w:rsidTr="004D2DD5">
        <w:tblPrEx>
          <w:tblCellMar>
            <w:top w:w="0" w:type="dxa"/>
            <w:bottom w:w="0" w:type="dxa"/>
          </w:tblCellMar>
        </w:tblPrEx>
        <w:trPr>
          <w:trHeight w:hRule="exact" w:val="945"/>
        </w:trPr>
        <w:tc>
          <w:tcPr>
            <w:tcW w:w="4000"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Тагаева Жанна Александровна, учитель музыки</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МГУ им. Н.П.Огарева,учитель музыки</w:t>
            </w:r>
          </w:p>
        </w:tc>
        <w:tc>
          <w:tcPr>
            <w:tcW w:w="2374"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Первая</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2</w:t>
            </w:r>
          </w:p>
        </w:tc>
        <w:tc>
          <w:tcPr>
            <w:tcW w:w="1568" w:type="dxa"/>
            <w:gridSpan w:val="5"/>
            <w:tcBorders>
              <w:top w:val="single" w:sz="6" w:space="0" w:color="auto"/>
              <w:left w:val="single" w:sz="6" w:space="0" w:color="auto"/>
              <w:bottom w:val="single" w:sz="6" w:space="0" w:color="auto"/>
              <w:right w:val="single" w:sz="6" w:space="0" w:color="auto"/>
            </w:tcBorders>
            <w:shd w:val="clear" w:color="auto" w:fill="FFFFFF"/>
          </w:tcPr>
          <w:p w:rsidR="00346017" w:rsidRPr="005D615A"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Штатный работник</w:t>
            </w:r>
          </w:p>
        </w:tc>
        <w:tc>
          <w:tcPr>
            <w:tcW w:w="1289" w:type="dxa"/>
            <w:gridSpan w:val="2"/>
            <w:tcBorders>
              <w:top w:val="single" w:sz="6" w:space="0" w:color="auto"/>
              <w:left w:val="single" w:sz="6" w:space="0" w:color="auto"/>
              <w:bottom w:val="single" w:sz="6" w:space="0" w:color="auto"/>
              <w:right w:val="single" w:sz="6" w:space="0" w:color="auto"/>
            </w:tcBorders>
            <w:shd w:val="clear" w:color="auto" w:fill="FFFFFF"/>
          </w:tcPr>
          <w:p w:rsidR="00346017" w:rsidRPr="00BB20BE"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08.07.1973</w:t>
            </w:r>
          </w:p>
        </w:tc>
      </w:tr>
      <w:tr w:rsidR="00346017" w:rsidRPr="00BB20BE" w:rsidTr="004D2DD5">
        <w:tblPrEx>
          <w:tblCellMar>
            <w:top w:w="0" w:type="dxa"/>
            <w:bottom w:w="0" w:type="dxa"/>
          </w:tblCellMar>
        </w:tblPrEx>
        <w:trPr>
          <w:trHeight w:hRule="exact" w:val="1245"/>
        </w:trPr>
        <w:tc>
          <w:tcPr>
            <w:tcW w:w="4000" w:type="dxa"/>
            <w:tcBorders>
              <w:top w:val="single" w:sz="6" w:space="0" w:color="auto"/>
              <w:left w:val="single" w:sz="6" w:space="0" w:color="auto"/>
              <w:bottom w:val="single" w:sz="6" w:space="0" w:color="auto"/>
              <w:right w:val="single" w:sz="6" w:space="0" w:color="auto"/>
            </w:tcBorders>
            <w:shd w:val="clear" w:color="auto" w:fill="FFFFFF"/>
          </w:tcPr>
          <w:p w:rsidR="00346017"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Филимонова Маргаритта  Юрьевна,учитель физкультуры</w:t>
            </w:r>
          </w:p>
        </w:tc>
        <w:tc>
          <w:tcPr>
            <w:tcW w:w="3547" w:type="dxa"/>
            <w:tcBorders>
              <w:top w:val="single" w:sz="6" w:space="0" w:color="auto"/>
              <w:left w:val="single" w:sz="6" w:space="0" w:color="auto"/>
              <w:bottom w:val="single" w:sz="6" w:space="0" w:color="auto"/>
              <w:right w:val="single" w:sz="6" w:space="0" w:color="auto"/>
            </w:tcBorders>
            <w:shd w:val="clear" w:color="auto" w:fill="FFFFFF"/>
          </w:tcPr>
          <w:p w:rsidR="00346017"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МГПИ им. М.Е.Евсевьева, учитель физкультуры</w:t>
            </w:r>
          </w:p>
        </w:tc>
        <w:tc>
          <w:tcPr>
            <w:tcW w:w="2374" w:type="dxa"/>
            <w:tcBorders>
              <w:top w:val="single" w:sz="6" w:space="0" w:color="auto"/>
              <w:left w:val="single" w:sz="6" w:space="0" w:color="auto"/>
              <w:bottom w:val="single" w:sz="6" w:space="0" w:color="auto"/>
              <w:right w:val="single" w:sz="6" w:space="0" w:color="auto"/>
            </w:tcBorders>
            <w:shd w:val="clear" w:color="auto" w:fill="FFFFFF"/>
          </w:tcPr>
          <w:p w:rsidR="00346017"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Не имеет категории</w:t>
            </w:r>
          </w:p>
        </w:tc>
        <w:tc>
          <w:tcPr>
            <w:tcW w:w="1445" w:type="dxa"/>
            <w:tcBorders>
              <w:top w:val="single" w:sz="6" w:space="0" w:color="auto"/>
              <w:left w:val="single" w:sz="6" w:space="0" w:color="auto"/>
              <w:bottom w:val="single" w:sz="6" w:space="0" w:color="auto"/>
              <w:right w:val="single" w:sz="6" w:space="0" w:color="auto"/>
            </w:tcBorders>
            <w:shd w:val="clear" w:color="auto" w:fill="FFFFFF"/>
          </w:tcPr>
          <w:p w:rsidR="00346017"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1</w:t>
            </w:r>
          </w:p>
        </w:tc>
        <w:tc>
          <w:tcPr>
            <w:tcW w:w="1568" w:type="dxa"/>
            <w:gridSpan w:val="5"/>
            <w:tcBorders>
              <w:top w:val="single" w:sz="6" w:space="0" w:color="auto"/>
              <w:left w:val="single" w:sz="6" w:space="0" w:color="auto"/>
              <w:bottom w:val="single" w:sz="6" w:space="0" w:color="auto"/>
              <w:right w:val="single" w:sz="6" w:space="0" w:color="auto"/>
            </w:tcBorders>
            <w:shd w:val="clear" w:color="auto" w:fill="FFFFFF"/>
          </w:tcPr>
          <w:p w:rsidR="00346017" w:rsidRDefault="00346017" w:rsidP="00346017">
            <w:pPr>
              <w:shd w:val="clear" w:color="auto" w:fill="FFFFFF"/>
              <w:spacing w:after="0" w:line="240" w:lineRule="auto"/>
              <w:rPr>
                <w:rFonts w:ascii="Times New Roman" w:hAnsi="Times New Roman"/>
                <w:sz w:val="24"/>
                <w:szCs w:val="24"/>
              </w:rPr>
            </w:pPr>
          </w:p>
        </w:tc>
        <w:tc>
          <w:tcPr>
            <w:tcW w:w="1289" w:type="dxa"/>
            <w:gridSpan w:val="2"/>
            <w:tcBorders>
              <w:top w:val="single" w:sz="6" w:space="0" w:color="auto"/>
              <w:left w:val="single" w:sz="6" w:space="0" w:color="auto"/>
              <w:bottom w:val="single" w:sz="6" w:space="0" w:color="auto"/>
              <w:right w:val="single" w:sz="6" w:space="0" w:color="auto"/>
            </w:tcBorders>
            <w:shd w:val="clear" w:color="auto" w:fill="FFFFFF"/>
          </w:tcPr>
          <w:p w:rsidR="00346017" w:rsidRPr="00BB20BE" w:rsidRDefault="00346017" w:rsidP="00346017">
            <w:pPr>
              <w:shd w:val="clear" w:color="auto" w:fill="FFFFFF"/>
              <w:spacing w:after="0" w:line="240" w:lineRule="auto"/>
              <w:rPr>
                <w:rFonts w:ascii="Times New Roman" w:hAnsi="Times New Roman"/>
                <w:sz w:val="24"/>
                <w:szCs w:val="24"/>
              </w:rPr>
            </w:pPr>
            <w:r>
              <w:rPr>
                <w:rFonts w:ascii="Times New Roman" w:hAnsi="Times New Roman"/>
                <w:sz w:val="24"/>
                <w:szCs w:val="24"/>
              </w:rPr>
              <w:t>18.05.1992</w:t>
            </w:r>
          </w:p>
        </w:tc>
      </w:tr>
    </w:tbl>
    <w:p w:rsidR="00F20AE5" w:rsidRDefault="00F20AE5" w:rsidP="00F20AE5">
      <w:pPr>
        <w:spacing w:after="0" w:line="240" w:lineRule="auto"/>
        <w:jc w:val="both"/>
        <w:rPr>
          <w:rFonts w:ascii="Times New Roman" w:hAnsi="Times New Roman"/>
          <w:i/>
          <w:sz w:val="24"/>
          <w:szCs w:val="24"/>
        </w:rPr>
      </w:pPr>
    </w:p>
    <w:p w:rsidR="007678F7" w:rsidRPr="00BB20BE" w:rsidRDefault="007678F7" w:rsidP="00F20AE5">
      <w:pPr>
        <w:spacing w:after="0" w:line="240" w:lineRule="auto"/>
        <w:jc w:val="both"/>
        <w:rPr>
          <w:rFonts w:ascii="Times New Roman" w:hAnsi="Times New Roman"/>
          <w:i/>
          <w:sz w:val="24"/>
          <w:szCs w:val="24"/>
        </w:rPr>
      </w:pPr>
    </w:p>
    <w:p w:rsidR="00F20AE5" w:rsidRPr="00983330" w:rsidRDefault="007678F7" w:rsidP="007678F7">
      <w:pPr>
        <w:spacing w:after="0" w:line="240" w:lineRule="auto"/>
        <w:ind w:left="360"/>
        <w:rPr>
          <w:rFonts w:ascii="Times New Roman" w:eastAsia="Times New Roman" w:hAnsi="Times New Roman"/>
          <w:b/>
          <w:i/>
          <w:color w:val="C00000"/>
          <w:sz w:val="36"/>
          <w:szCs w:val="36"/>
          <w:lang w:eastAsia="ru-RU"/>
        </w:rPr>
      </w:pPr>
      <w:r w:rsidRPr="00983330">
        <w:rPr>
          <w:rFonts w:ascii="Times New Roman" w:eastAsia="Times New Roman" w:hAnsi="Times New Roman"/>
          <w:b/>
          <w:i/>
          <w:color w:val="C00000"/>
          <w:sz w:val="36"/>
          <w:szCs w:val="36"/>
          <w:lang w:eastAsia="ru-RU"/>
        </w:rPr>
        <w:t>8.3.</w:t>
      </w:r>
      <w:r w:rsidR="00F20AE5" w:rsidRPr="00983330">
        <w:rPr>
          <w:rFonts w:ascii="Times New Roman" w:eastAsia="Times New Roman" w:hAnsi="Times New Roman"/>
          <w:b/>
          <w:i/>
          <w:color w:val="C00000"/>
          <w:sz w:val="36"/>
          <w:szCs w:val="36"/>
          <w:lang w:eastAsia="ru-RU"/>
        </w:rPr>
        <w:t>Профессиональное развитие кадрового ресурса (система повышения профессиональной компетенции, приток молодых специалистов</w:t>
      </w:r>
      <w:r w:rsidR="00B16769" w:rsidRPr="00983330">
        <w:rPr>
          <w:rFonts w:ascii="Times New Roman" w:eastAsia="Times New Roman" w:hAnsi="Times New Roman"/>
          <w:b/>
          <w:i/>
          <w:color w:val="C00000"/>
          <w:sz w:val="36"/>
          <w:szCs w:val="36"/>
          <w:lang w:eastAsia="ru-RU"/>
        </w:rPr>
        <w:t>, научно-исследовательская деятельность</w:t>
      </w:r>
      <w:r w:rsidR="00F20AE5" w:rsidRPr="00983330">
        <w:rPr>
          <w:rFonts w:ascii="Times New Roman" w:eastAsia="Times New Roman" w:hAnsi="Times New Roman"/>
          <w:b/>
          <w:i/>
          <w:color w:val="C00000"/>
          <w:sz w:val="36"/>
          <w:szCs w:val="36"/>
          <w:lang w:eastAsia="ru-RU"/>
        </w:rPr>
        <w:t>).</w:t>
      </w:r>
    </w:p>
    <w:p w:rsidR="00484398" w:rsidRPr="00484398" w:rsidRDefault="00484398" w:rsidP="00484398">
      <w:pPr>
        <w:spacing w:after="0" w:line="240" w:lineRule="auto"/>
        <w:ind w:firstLine="708"/>
        <w:jc w:val="both"/>
        <w:rPr>
          <w:rFonts w:ascii="Times New Roman" w:hAnsi="Times New Roman"/>
          <w:sz w:val="28"/>
          <w:szCs w:val="28"/>
        </w:rPr>
      </w:pPr>
      <w:r w:rsidRPr="00484398">
        <w:rPr>
          <w:rFonts w:ascii="Times New Roman" w:hAnsi="Times New Roman"/>
          <w:sz w:val="28"/>
          <w:szCs w:val="28"/>
        </w:rPr>
        <w:t>Залогом профессионального успеха уже не могут служить полученные один раз в жизни в вузе знания. На первый план выходит способность учителя ориентироваться в огромном информационном поле, умение самостоятельно находить решения и их успешно реализовывать.</w:t>
      </w:r>
    </w:p>
    <w:p w:rsidR="00484398" w:rsidRPr="00484398" w:rsidRDefault="00484398" w:rsidP="00484398">
      <w:pPr>
        <w:spacing w:after="0" w:line="240" w:lineRule="auto"/>
        <w:ind w:firstLine="708"/>
        <w:jc w:val="both"/>
        <w:rPr>
          <w:rFonts w:ascii="Times New Roman" w:hAnsi="Times New Roman"/>
          <w:sz w:val="28"/>
          <w:szCs w:val="28"/>
        </w:rPr>
      </w:pPr>
      <w:r w:rsidRPr="00484398">
        <w:rPr>
          <w:rFonts w:ascii="Times New Roman" w:hAnsi="Times New Roman"/>
          <w:sz w:val="28"/>
          <w:szCs w:val="28"/>
        </w:rPr>
        <w:t xml:space="preserve">Одним из приоритетных направлений в методической работе является  предоставление учителю широких возможностей для выбора формы, модели  профессионального совершенствования. </w:t>
      </w:r>
    </w:p>
    <w:p w:rsidR="00484398" w:rsidRPr="00484398" w:rsidRDefault="00484398" w:rsidP="00484398">
      <w:pPr>
        <w:spacing w:after="0" w:line="240" w:lineRule="auto"/>
        <w:ind w:firstLine="708"/>
        <w:jc w:val="both"/>
        <w:rPr>
          <w:rFonts w:ascii="Times New Roman" w:hAnsi="Times New Roman"/>
          <w:b/>
          <w:sz w:val="28"/>
          <w:szCs w:val="28"/>
        </w:rPr>
      </w:pPr>
      <w:r w:rsidRPr="00484398">
        <w:rPr>
          <w:rFonts w:ascii="Times New Roman" w:hAnsi="Times New Roman"/>
          <w:sz w:val="28"/>
          <w:szCs w:val="28"/>
        </w:rPr>
        <w:t xml:space="preserve">В нашей отрасли сложилась и развивается профессиональная  поддержка учительских кадров через институты повышения квалификации и профессиональной переподготовки работников образования. Действующее законодательство РФ и нормативно-правовые документы обеспечивают государственную поддержку каждому педагогическому  и руководящему работнику образования в повышении квалификации не реже, чем один раз в пять лет. В настоящее время педагогам предлагается большое разнообразие </w:t>
      </w:r>
      <w:r w:rsidRPr="00484398">
        <w:rPr>
          <w:rFonts w:ascii="Times New Roman" w:hAnsi="Times New Roman"/>
          <w:b/>
          <w:sz w:val="28"/>
          <w:szCs w:val="28"/>
        </w:rPr>
        <w:t>курсов повышения квалификации</w:t>
      </w:r>
      <w:r w:rsidRPr="00484398">
        <w:rPr>
          <w:rFonts w:ascii="Times New Roman" w:hAnsi="Times New Roman"/>
          <w:sz w:val="28"/>
          <w:szCs w:val="28"/>
        </w:rPr>
        <w:t>, организуемых на базе МРИО, на базе МГУ им. Н.П. Огарева и на базе МГПИ им.  М.Е. Евсевьева. Как очные, так и заочные курсы, в том числе дистанционные с использованием современных информационно-коммуникационных технологий, как бесплатные, так и организуемые на платной основе в других городах. Задача методической службы заключается в обеспечении доступа педагогов к этим курсам и оказании консультативной и информационной поддержки при выборе направления повышения квалификации.  Курсы повышения квалификации учителя  школы проходят своевременно. Так в 2013-2014 учебном  году повысили свою квалификацию  на базе МРИО  32%  учителей  (Калмыкова  Н.  В., Воробъева В. В., Куянова Ю. Н., Альшина Л. В., Куршева Н. А., Каледина Н. В.,  Хальзова Н. С., Малышкина Н.В., Алексина Е.В., Юркин Н.А., Ширманова  О.Я.,  Корнеева О.Н. ).</w:t>
      </w:r>
      <w:r w:rsidRPr="00484398">
        <w:rPr>
          <w:rFonts w:ascii="Times New Roman" w:hAnsi="Times New Roman"/>
          <w:b/>
          <w:sz w:val="28"/>
          <w:szCs w:val="28"/>
        </w:rPr>
        <w:t xml:space="preserve"> </w:t>
      </w:r>
    </w:p>
    <w:p w:rsidR="00484398" w:rsidRPr="00484398" w:rsidRDefault="00484398" w:rsidP="00484398">
      <w:pPr>
        <w:spacing w:after="0" w:line="240" w:lineRule="auto"/>
        <w:ind w:firstLine="708"/>
        <w:jc w:val="both"/>
        <w:rPr>
          <w:rFonts w:ascii="Times New Roman" w:hAnsi="Times New Roman"/>
          <w:sz w:val="28"/>
          <w:szCs w:val="28"/>
        </w:rPr>
      </w:pPr>
      <w:r w:rsidRPr="00484398">
        <w:rPr>
          <w:rFonts w:ascii="Times New Roman" w:hAnsi="Times New Roman"/>
          <w:sz w:val="28"/>
          <w:szCs w:val="28"/>
        </w:rPr>
        <w:t>Задачи  модернизации сферы образования  со всей остротой  поставили вопрос о необходимости  изменения  системы повышения  квалификации и переподготовки  учителей начальной школы. На базе Мордовского института образования  по проблеме внедрения  государственных образовательных стандартов прошли обучение   все учителя начальной школы  (100%).</w:t>
      </w:r>
    </w:p>
    <w:p w:rsidR="00484398" w:rsidRPr="00484398" w:rsidRDefault="00484398" w:rsidP="00484398">
      <w:pPr>
        <w:spacing w:after="0" w:line="240" w:lineRule="auto"/>
        <w:jc w:val="both"/>
        <w:rPr>
          <w:rFonts w:ascii="Times New Roman" w:hAnsi="Times New Roman"/>
          <w:sz w:val="28"/>
          <w:szCs w:val="28"/>
        </w:rPr>
      </w:pPr>
      <w:r w:rsidRPr="00484398">
        <w:rPr>
          <w:rFonts w:ascii="Times New Roman" w:hAnsi="Times New Roman"/>
          <w:sz w:val="28"/>
          <w:szCs w:val="28"/>
        </w:rPr>
        <w:t xml:space="preserve">          Методическая работа стимулирует профессиональное развитие педагога, способствует его самореализации, решению профессиональных и личных проблем, позволяет получить большее удовлетворение от работы. </w:t>
      </w:r>
    </w:p>
    <w:p w:rsidR="00484398" w:rsidRPr="00484398" w:rsidRDefault="00484398" w:rsidP="00484398">
      <w:pPr>
        <w:spacing w:after="0" w:line="240" w:lineRule="auto"/>
        <w:ind w:firstLine="709"/>
        <w:jc w:val="both"/>
        <w:rPr>
          <w:rFonts w:ascii="Times New Roman" w:hAnsi="Times New Roman"/>
          <w:sz w:val="28"/>
          <w:szCs w:val="28"/>
        </w:rPr>
      </w:pPr>
      <w:r w:rsidRPr="00484398">
        <w:rPr>
          <w:rFonts w:ascii="Times New Roman" w:hAnsi="Times New Roman"/>
          <w:b/>
          <w:sz w:val="28"/>
          <w:szCs w:val="28"/>
        </w:rPr>
        <w:t>Самообразование</w:t>
      </w:r>
      <w:r w:rsidRPr="00484398">
        <w:rPr>
          <w:rFonts w:ascii="Times New Roman" w:hAnsi="Times New Roman"/>
          <w:sz w:val="28"/>
          <w:szCs w:val="28"/>
        </w:rPr>
        <w:t xml:space="preserve"> занимает особое место в системе организации научно-теоретической, психолого-педагогической подготовки учителей. Самообразование - управленческий процесс, плановый, который строится на основе анализа деятельности.</w:t>
      </w:r>
    </w:p>
    <w:p w:rsidR="00484398" w:rsidRPr="00484398" w:rsidRDefault="00484398" w:rsidP="00484398">
      <w:pPr>
        <w:spacing w:after="0" w:line="240" w:lineRule="auto"/>
        <w:ind w:firstLine="708"/>
        <w:jc w:val="both"/>
        <w:rPr>
          <w:rFonts w:ascii="Times New Roman" w:hAnsi="Times New Roman"/>
          <w:sz w:val="28"/>
          <w:szCs w:val="28"/>
        </w:rPr>
      </w:pPr>
      <w:r w:rsidRPr="00484398">
        <w:rPr>
          <w:rFonts w:ascii="Times New Roman" w:hAnsi="Times New Roman"/>
          <w:sz w:val="28"/>
          <w:szCs w:val="28"/>
        </w:rPr>
        <w:t xml:space="preserve">Выбор учителем школы методической темы по самообразованию определяется потребностью учителя в повышении своей научно-теоретической подготовки, в совершенствовании практических умений и навыков, необходимых в педагогической деятельности, дальнейшем изучении вопросов дидактики, психологии, теории воспитания, в овладении анализом и синтезом научно-практической деятельности.  В системе повышения профессиональной компетентности учителя ведущим компонентом является сама личность педагога, ее индивидуальные особенности, личностные качества, отношение к обновлению содержания и организации учебного процесса школы.  </w:t>
      </w:r>
    </w:p>
    <w:p w:rsidR="00484398" w:rsidRPr="00484398" w:rsidRDefault="00484398" w:rsidP="00484398">
      <w:pPr>
        <w:spacing w:after="0" w:line="240" w:lineRule="auto"/>
        <w:ind w:firstLine="708"/>
        <w:jc w:val="both"/>
        <w:rPr>
          <w:rFonts w:ascii="Times New Roman" w:hAnsi="Times New Roman"/>
          <w:sz w:val="28"/>
          <w:szCs w:val="28"/>
        </w:rPr>
      </w:pPr>
      <w:r w:rsidRPr="00484398">
        <w:rPr>
          <w:rFonts w:ascii="Times New Roman" w:hAnsi="Times New Roman"/>
          <w:sz w:val="28"/>
          <w:szCs w:val="28"/>
        </w:rPr>
        <w:t xml:space="preserve">Каждое методическое объединение готовит список литературы, делает обзор предметных газет и журналов - это помогает учителю сориентироваться в потоке педагогической информации, подобрать материал для работы над своей темой. Следует отметить, что темы самообразования есть у всех учителей. Педагогами МО темы выбраны в соответствии с методической темой школы. Многие из учителей МО имеют четкий план работы над темой самообразования. </w:t>
      </w:r>
    </w:p>
    <w:p w:rsidR="00484398" w:rsidRPr="00484398" w:rsidRDefault="00484398" w:rsidP="00484398">
      <w:pPr>
        <w:spacing w:after="0" w:line="240" w:lineRule="auto"/>
        <w:ind w:firstLine="708"/>
        <w:jc w:val="both"/>
        <w:rPr>
          <w:rFonts w:ascii="Times New Roman" w:hAnsi="Times New Roman"/>
          <w:sz w:val="28"/>
          <w:szCs w:val="28"/>
        </w:rPr>
      </w:pPr>
      <w:r w:rsidRPr="00484398">
        <w:rPr>
          <w:rFonts w:ascii="Times New Roman" w:hAnsi="Times New Roman"/>
          <w:sz w:val="28"/>
          <w:szCs w:val="28"/>
        </w:rPr>
        <w:t xml:space="preserve">Результатом данной работы стали выступления на МО, педсоветах, на конференциях с последующей публикацией (Ахметова Н.Д., Калмыкова Н.В., Михайлова О.С., Романова О.М, Руженкова Т.А., Юркин Н.А., Малышкина Н.В., Уханова О.В., Хальзова Н.С.    и ряд др. учителей.)    </w:t>
      </w:r>
    </w:p>
    <w:p w:rsidR="00484398" w:rsidRPr="00484398" w:rsidRDefault="00484398" w:rsidP="00484398">
      <w:pPr>
        <w:spacing w:after="0" w:line="240" w:lineRule="auto"/>
        <w:ind w:firstLine="708"/>
        <w:jc w:val="both"/>
        <w:rPr>
          <w:rFonts w:ascii="Times New Roman" w:hAnsi="Times New Roman"/>
          <w:sz w:val="28"/>
          <w:szCs w:val="28"/>
        </w:rPr>
      </w:pPr>
      <w:r w:rsidRPr="00484398">
        <w:rPr>
          <w:rFonts w:ascii="Times New Roman" w:hAnsi="Times New Roman"/>
          <w:sz w:val="28"/>
          <w:szCs w:val="28"/>
        </w:rPr>
        <w:t xml:space="preserve">Учитель постоянно находится между практикой и теорией, наращивая свой опыт преимущественно практическими умениями. </w:t>
      </w:r>
    </w:p>
    <w:p w:rsidR="00484398" w:rsidRPr="00484398" w:rsidRDefault="00484398" w:rsidP="00484398">
      <w:pPr>
        <w:spacing w:after="0" w:line="240" w:lineRule="auto"/>
        <w:jc w:val="both"/>
        <w:rPr>
          <w:rFonts w:ascii="Times New Roman" w:hAnsi="Times New Roman"/>
          <w:sz w:val="28"/>
          <w:szCs w:val="28"/>
        </w:rPr>
      </w:pPr>
      <w:r w:rsidRPr="00484398">
        <w:rPr>
          <w:rFonts w:ascii="Times New Roman" w:hAnsi="Times New Roman"/>
          <w:sz w:val="28"/>
          <w:szCs w:val="28"/>
        </w:rPr>
        <w:t xml:space="preserve">    Профессиональная деятельность школьного учителя за последние годы претерпела значительные изменения. Многие проблемы современного образования сегодня оказываются  напрямую связаны </w:t>
      </w:r>
      <w:r w:rsidRPr="00484398">
        <w:rPr>
          <w:rFonts w:ascii="Times New Roman" w:hAnsi="Times New Roman"/>
          <w:b/>
          <w:sz w:val="28"/>
          <w:szCs w:val="28"/>
        </w:rPr>
        <w:t>с ИКТ-технологиями.</w:t>
      </w:r>
      <w:r w:rsidRPr="00484398">
        <w:rPr>
          <w:rFonts w:ascii="Times New Roman" w:hAnsi="Times New Roman"/>
          <w:sz w:val="28"/>
          <w:szCs w:val="28"/>
        </w:rPr>
        <w:t xml:space="preserve"> Наличие компьютерных классов и компьютеров в кабинетах учителей   позволяет организовать  проведения уроков с использованием  информационных технологий. Начинает интенсивно развиваться в обучении и  в управлении   образованием в школе  использование информационно-коммуникационных  технологий и сети Интернет. В настоящее время, компьютерные технологии  стали  инструментом в достижении нового современного качественного образования.    Положительным моментом является создание  компьютерной  поддержки в виде </w:t>
      </w:r>
      <w:r w:rsidRPr="00484398">
        <w:rPr>
          <w:rFonts w:ascii="Times New Roman" w:hAnsi="Times New Roman"/>
          <w:sz w:val="28"/>
          <w:szCs w:val="28"/>
          <w:lang w:val="en-US"/>
        </w:rPr>
        <w:t>web</w:t>
      </w:r>
      <w:r w:rsidRPr="00484398">
        <w:rPr>
          <w:rFonts w:ascii="Times New Roman" w:hAnsi="Times New Roman"/>
          <w:sz w:val="28"/>
          <w:szCs w:val="28"/>
        </w:rPr>
        <w:t xml:space="preserve">-презентаций учителями, школьниками для проведения уроков   и участия в конференциях, семинарах, педсоветах. В  школе создан свой  </w:t>
      </w:r>
      <w:r w:rsidRPr="00484398">
        <w:rPr>
          <w:rFonts w:ascii="Times New Roman" w:hAnsi="Times New Roman"/>
          <w:sz w:val="28"/>
          <w:szCs w:val="28"/>
          <w:lang w:val="en-US"/>
        </w:rPr>
        <w:t>WEB</w:t>
      </w:r>
      <w:r w:rsidRPr="00484398">
        <w:rPr>
          <w:rFonts w:ascii="Times New Roman" w:hAnsi="Times New Roman"/>
          <w:sz w:val="28"/>
          <w:szCs w:val="28"/>
        </w:rPr>
        <w:t>-сайт, который входит в Республиканский портал, через который пользователи входят в информационный контакт  друг с другом, который позволяет  учителям организовать так называемое  сетевое общение.</w:t>
      </w:r>
    </w:p>
    <w:p w:rsidR="00484398" w:rsidRPr="00484398" w:rsidRDefault="00484398" w:rsidP="00484398">
      <w:pPr>
        <w:spacing w:after="0" w:line="240" w:lineRule="auto"/>
        <w:jc w:val="both"/>
        <w:rPr>
          <w:rFonts w:ascii="Times New Roman" w:hAnsi="Times New Roman"/>
          <w:sz w:val="28"/>
          <w:szCs w:val="28"/>
        </w:rPr>
      </w:pPr>
      <w:r w:rsidRPr="00484398">
        <w:rPr>
          <w:rFonts w:ascii="Times New Roman" w:hAnsi="Times New Roman"/>
          <w:sz w:val="28"/>
          <w:szCs w:val="28"/>
        </w:rPr>
        <w:t xml:space="preserve">    Все учителя имеют   личные сайты,  на страницах которых особое место отведено методической работе. Большое внимание в этом направлении уделяют    Ахметова Н.Д., Бутырина Л.М., Беспалова Н.А., Гладышева М.П., Калмыкова Н.В., Коткина М.И., Квачадзе С.А., Максимова Н.Н., Руженкова Т.А.,  Юркин Н.А., Малышкина Н.В. и ряд др. учителей..   </w:t>
      </w:r>
    </w:p>
    <w:p w:rsidR="00484398" w:rsidRPr="005172E1" w:rsidRDefault="00484398" w:rsidP="005172E1">
      <w:pPr>
        <w:pStyle w:val="afffff3"/>
        <w:jc w:val="both"/>
        <w:rPr>
          <w:rFonts w:ascii="Times New Roman" w:hAnsi="Times New Roman"/>
          <w:spacing w:val="-6"/>
          <w:sz w:val="28"/>
          <w:szCs w:val="28"/>
        </w:rPr>
      </w:pPr>
      <w:r w:rsidRPr="005172E1">
        <w:rPr>
          <w:rFonts w:ascii="Times New Roman" w:hAnsi="Times New Roman"/>
          <w:sz w:val="28"/>
          <w:szCs w:val="28"/>
        </w:rPr>
        <w:t xml:space="preserve">       В рамках  Всероссийского эксперимента  « Электронный журнал - новый стандарт информатизации школы» учителями школы  ведется  электронный дневник, позволяющий своевременно доводить информацию до учащихся и  родителей. </w:t>
      </w:r>
      <w:r w:rsidRPr="005172E1">
        <w:rPr>
          <w:rFonts w:ascii="Times New Roman" w:hAnsi="Times New Roman"/>
          <w:spacing w:val="-6"/>
          <w:sz w:val="28"/>
          <w:szCs w:val="28"/>
        </w:rPr>
        <w:t xml:space="preserve"> Работа с электронным журналом способствует   активизации деятельности педагогов, </w:t>
      </w:r>
      <w:r w:rsidRPr="005172E1">
        <w:rPr>
          <w:rFonts w:ascii="Times New Roman" w:hAnsi="Times New Roman"/>
          <w:sz w:val="28"/>
          <w:szCs w:val="28"/>
        </w:rPr>
        <w:t xml:space="preserve">реализации индивидуальной образовательной траектории, созданию  условий для реализации доступности  качества и эффективности образования,  формированию у учащихся мотивов к самоизменению и  личностному росту.  </w:t>
      </w:r>
    </w:p>
    <w:p w:rsidR="00484398" w:rsidRPr="005172E1" w:rsidRDefault="00484398" w:rsidP="005172E1">
      <w:pPr>
        <w:spacing w:after="0" w:line="240" w:lineRule="auto"/>
        <w:jc w:val="both"/>
        <w:rPr>
          <w:rFonts w:ascii="Times New Roman" w:hAnsi="Times New Roman"/>
          <w:sz w:val="28"/>
          <w:szCs w:val="28"/>
        </w:rPr>
      </w:pPr>
      <w:r w:rsidRPr="005172E1">
        <w:rPr>
          <w:rFonts w:ascii="Times New Roman" w:hAnsi="Times New Roman"/>
          <w:sz w:val="28"/>
          <w:szCs w:val="28"/>
        </w:rPr>
        <w:t xml:space="preserve">   Учителя осваивают   одну из форм  педагогической деятельности -  это  работу с  интерактивной доской. Для учителей  в настоящее время  этот вопрос  является приоритетным. Прошли курсы  по работе с интерактивными доками учителя Хальзова Н.С., Краснова А.П., Ахметова Н.Д., которые распространяют опыт  среди учителей по данному направлению.</w:t>
      </w:r>
    </w:p>
    <w:p w:rsidR="005172E1" w:rsidRPr="005172E1" w:rsidRDefault="005172E1" w:rsidP="005172E1">
      <w:pPr>
        <w:spacing w:after="0" w:line="240" w:lineRule="auto"/>
        <w:jc w:val="both"/>
        <w:rPr>
          <w:rFonts w:ascii="Times New Roman" w:hAnsi="Times New Roman"/>
          <w:sz w:val="28"/>
          <w:szCs w:val="28"/>
        </w:rPr>
      </w:pPr>
      <w:r w:rsidRPr="005172E1">
        <w:rPr>
          <w:rFonts w:ascii="Times New Roman" w:hAnsi="Times New Roman"/>
          <w:sz w:val="28"/>
          <w:szCs w:val="28"/>
        </w:rPr>
        <w:t>Использование современных образовательных технологий в образовательном процессе является ключевым условием повышения качества  школьного  образования, формирования информационной, исследовательской и коммуникативной культуры школьников, развития их познавательной деятельности, сохранения и укрепления здоровья обучающихся.</w:t>
      </w:r>
    </w:p>
    <w:p w:rsidR="005172E1" w:rsidRPr="005172E1" w:rsidRDefault="005172E1" w:rsidP="005172E1">
      <w:pPr>
        <w:spacing w:after="0" w:line="240" w:lineRule="auto"/>
        <w:ind w:firstLine="709"/>
        <w:jc w:val="both"/>
        <w:rPr>
          <w:rFonts w:ascii="Times New Roman" w:hAnsi="Times New Roman"/>
          <w:noProof/>
          <w:sz w:val="28"/>
          <w:szCs w:val="28"/>
        </w:rPr>
      </w:pPr>
      <w:r w:rsidRPr="005172E1">
        <w:rPr>
          <w:rFonts w:ascii="Times New Roman" w:hAnsi="Times New Roman"/>
          <w:sz w:val="28"/>
          <w:szCs w:val="28"/>
        </w:rPr>
        <w:t>В  школе  в истекшем году учителя продолжают активно использовать на уроках и представлять на методических семинарах элементы различных технологий.</w:t>
      </w:r>
      <w:r w:rsidRPr="005172E1">
        <w:rPr>
          <w:rFonts w:ascii="Times New Roman" w:hAnsi="Times New Roman"/>
          <w:noProof/>
          <w:sz w:val="28"/>
          <w:szCs w:val="28"/>
        </w:rPr>
        <w:t xml:space="preserve"> </w:t>
      </w:r>
    </w:p>
    <w:p w:rsidR="005172E1" w:rsidRPr="00221FDB" w:rsidRDefault="005172E1" w:rsidP="00221FDB">
      <w:pPr>
        <w:spacing w:after="0" w:line="240" w:lineRule="auto"/>
        <w:jc w:val="center"/>
        <w:rPr>
          <w:rFonts w:ascii="Times New Roman" w:hAnsi="Times New Roman"/>
          <w:b/>
          <w:noProof/>
          <w:sz w:val="28"/>
          <w:szCs w:val="28"/>
        </w:rPr>
      </w:pPr>
      <w:r w:rsidRPr="00221FDB">
        <w:rPr>
          <w:rFonts w:ascii="Times New Roman" w:hAnsi="Times New Roman"/>
          <w:b/>
          <w:noProof/>
          <w:sz w:val="28"/>
          <w:szCs w:val="28"/>
        </w:rPr>
        <w:t>Использование современных образовательных технологий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24"/>
        <w:gridCol w:w="2280"/>
        <w:gridCol w:w="1983"/>
        <w:gridCol w:w="1984"/>
      </w:tblGrid>
      <w:tr w:rsidR="005172E1" w:rsidRPr="005172E1" w:rsidTr="008B08B8">
        <w:tc>
          <w:tcPr>
            <w:tcW w:w="3510" w:type="dxa"/>
          </w:tcPr>
          <w:p w:rsidR="005172E1" w:rsidRPr="005172E1" w:rsidRDefault="005172E1" w:rsidP="005172E1">
            <w:pPr>
              <w:spacing w:after="0" w:line="240" w:lineRule="auto"/>
              <w:jc w:val="both"/>
              <w:rPr>
                <w:rFonts w:ascii="Times New Roman" w:hAnsi="Times New Roman"/>
                <w:noProof/>
                <w:sz w:val="28"/>
                <w:szCs w:val="28"/>
              </w:rPr>
            </w:pPr>
          </w:p>
        </w:tc>
        <w:tc>
          <w:tcPr>
            <w:tcW w:w="2410"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2011-2012</w:t>
            </w:r>
          </w:p>
        </w:tc>
        <w:tc>
          <w:tcPr>
            <w:tcW w:w="1701"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2012-2013</w:t>
            </w:r>
          </w:p>
        </w:tc>
        <w:tc>
          <w:tcPr>
            <w:tcW w:w="1985"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2013-2014</w:t>
            </w:r>
          </w:p>
        </w:tc>
      </w:tr>
      <w:tr w:rsidR="005172E1" w:rsidRPr="005172E1" w:rsidTr="008B08B8">
        <w:tc>
          <w:tcPr>
            <w:tcW w:w="3510"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Название технологии</w:t>
            </w:r>
          </w:p>
        </w:tc>
        <w:tc>
          <w:tcPr>
            <w:tcW w:w="2410" w:type="dxa"/>
          </w:tcPr>
          <w:p w:rsidR="005172E1" w:rsidRPr="005172E1" w:rsidRDefault="005172E1" w:rsidP="005172E1">
            <w:pPr>
              <w:spacing w:after="0" w:line="240" w:lineRule="auto"/>
              <w:rPr>
                <w:rFonts w:ascii="Times New Roman" w:hAnsi="Times New Roman"/>
                <w:sz w:val="28"/>
                <w:szCs w:val="28"/>
              </w:rPr>
            </w:pPr>
            <w:r w:rsidRPr="005172E1">
              <w:rPr>
                <w:rFonts w:ascii="Times New Roman" w:hAnsi="Times New Roman"/>
                <w:noProof/>
                <w:sz w:val="28"/>
                <w:szCs w:val="28"/>
              </w:rPr>
              <w:t>% использования</w:t>
            </w:r>
          </w:p>
        </w:tc>
        <w:tc>
          <w:tcPr>
            <w:tcW w:w="1701" w:type="dxa"/>
          </w:tcPr>
          <w:p w:rsidR="005172E1" w:rsidRPr="005172E1" w:rsidRDefault="005172E1" w:rsidP="005172E1">
            <w:pPr>
              <w:spacing w:after="0" w:line="240" w:lineRule="auto"/>
              <w:rPr>
                <w:rFonts w:ascii="Times New Roman" w:hAnsi="Times New Roman"/>
                <w:sz w:val="28"/>
                <w:szCs w:val="28"/>
              </w:rPr>
            </w:pPr>
            <w:r w:rsidRPr="005172E1">
              <w:rPr>
                <w:rFonts w:ascii="Times New Roman" w:hAnsi="Times New Roman"/>
                <w:noProof/>
                <w:sz w:val="28"/>
                <w:szCs w:val="28"/>
              </w:rPr>
              <w:t>% использования</w:t>
            </w:r>
          </w:p>
        </w:tc>
        <w:tc>
          <w:tcPr>
            <w:tcW w:w="1985" w:type="dxa"/>
          </w:tcPr>
          <w:p w:rsidR="005172E1" w:rsidRPr="005172E1" w:rsidRDefault="005172E1" w:rsidP="005172E1">
            <w:pPr>
              <w:spacing w:after="0" w:line="240" w:lineRule="auto"/>
              <w:rPr>
                <w:rFonts w:ascii="Times New Roman" w:hAnsi="Times New Roman"/>
                <w:sz w:val="28"/>
                <w:szCs w:val="28"/>
              </w:rPr>
            </w:pPr>
            <w:r w:rsidRPr="005172E1">
              <w:rPr>
                <w:rFonts w:ascii="Times New Roman" w:hAnsi="Times New Roman"/>
                <w:noProof/>
                <w:sz w:val="28"/>
                <w:szCs w:val="28"/>
              </w:rPr>
              <w:t>% использования</w:t>
            </w:r>
          </w:p>
        </w:tc>
      </w:tr>
      <w:tr w:rsidR="005172E1" w:rsidRPr="005172E1" w:rsidTr="008B08B8">
        <w:tc>
          <w:tcPr>
            <w:tcW w:w="3510"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Личностно-ориентированные</w:t>
            </w:r>
          </w:p>
        </w:tc>
        <w:tc>
          <w:tcPr>
            <w:tcW w:w="2410"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18%</w:t>
            </w:r>
          </w:p>
        </w:tc>
        <w:tc>
          <w:tcPr>
            <w:tcW w:w="1701"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20%</w:t>
            </w:r>
          </w:p>
        </w:tc>
        <w:tc>
          <w:tcPr>
            <w:tcW w:w="1985"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25%</w:t>
            </w:r>
          </w:p>
        </w:tc>
      </w:tr>
      <w:tr w:rsidR="005172E1" w:rsidRPr="005172E1" w:rsidTr="008B08B8">
        <w:tc>
          <w:tcPr>
            <w:tcW w:w="3510"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Здоровьесберегающие</w:t>
            </w:r>
          </w:p>
        </w:tc>
        <w:tc>
          <w:tcPr>
            <w:tcW w:w="2410"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34%</w:t>
            </w:r>
          </w:p>
        </w:tc>
        <w:tc>
          <w:tcPr>
            <w:tcW w:w="1701"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43%</w:t>
            </w:r>
          </w:p>
        </w:tc>
        <w:tc>
          <w:tcPr>
            <w:tcW w:w="1985"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63%</w:t>
            </w:r>
          </w:p>
        </w:tc>
      </w:tr>
      <w:tr w:rsidR="005172E1" w:rsidRPr="005172E1" w:rsidTr="008B08B8">
        <w:tc>
          <w:tcPr>
            <w:tcW w:w="3510"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Ситуативные технологии</w:t>
            </w:r>
          </w:p>
        </w:tc>
        <w:tc>
          <w:tcPr>
            <w:tcW w:w="2410"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10%</w:t>
            </w:r>
          </w:p>
        </w:tc>
        <w:tc>
          <w:tcPr>
            <w:tcW w:w="1701"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15%</w:t>
            </w:r>
          </w:p>
        </w:tc>
        <w:tc>
          <w:tcPr>
            <w:tcW w:w="1985"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25%</w:t>
            </w:r>
          </w:p>
        </w:tc>
      </w:tr>
      <w:tr w:rsidR="005172E1" w:rsidRPr="005172E1" w:rsidTr="008B08B8">
        <w:tc>
          <w:tcPr>
            <w:tcW w:w="3510"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Технология создания успеха</w:t>
            </w:r>
          </w:p>
        </w:tc>
        <w:tc>
          <w:tcPr>
            <w:tcW w:w="2410"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12%</w:t>
            </w:r>
          </w:p>
        </w:tc>
        <w:tc>
          <w:tcPr>
            <w:tcW w:w="1701"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16%</w:t>
            </w:r>
          </w:p>
        </w:tc>
        <w:tc>
          <w:tcPr>
            <w:tcW w:w="1985"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26%</w:t>
            </w:r>
          </w:p>
        </w:tc>
      </w:tr>
      <w:tr w:rsidR="005172E1" w:rsidRPr="005172E1" w:rsidTr="008B08B8">
        <w:tc>
          <w:tcPr>
            <w:tcW w:w="3510"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Проектно-исследовательские</w:t>
            </w:r>
          </w:p>
        </w:tc>
        <w:tc>
          <w:tcPr>
            <w:tcW w:w="2410"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24%</w:t>
            </w:r>
          </w:p>
        </w:tc>
        <w:tc>
          <w:tcPr>
            <w:tcW w:w="1701"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26%</w:t>
            </w:r>
          </w:p>
        </w:tc>
        <w:tc>
          <w:tcPr>
            <w:tcW w:w="1985"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36%</w:t>
            </w:r>
          </w:p>
        </w:tc>
      </w:tr>
      <w:tr w:rsidR="005172E1" w:rsidRPr="005172E1" w:rsidTr="008B08B8">
        <w:tc>
          <w:tcPr>
            <w:tcW w:w="3510"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Технология сотрудничества</w:t>
            </w:r>
          </w:p>
        </w:tc>
        <w:tc>
          <w:tcPr>
            <w:tcW w:w="2410"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54%</w:t>
            </w:r>
          </w:p>
        </w:tc>
        <w:tc>
          <w:tcPr>
            <w:tcW w:w="1701"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58%</w:t>
            </w:r>
          </w:p>
        </w:tc>
        <w:tc>
          <w:tcPr>
            <w:tcW w:w="1985"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69%</w:t>
            </w:r>
          </w:p>
        </w:tc>
      </w:tr>
      <w:tr w:rsidR="005172E1" w:rsidRPr="005172E1" w:rsidTr="008B08B8">
        <w:tc>
          <w:tcPr>
            <w:tcW w:w="3510"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Технология проблемного обучения</w:t>
            </w:r>
          </w:p>
        </w:tc>
        <w:tc>
          <w:tcPr>
            <w:tcW w:w="2410"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54%</w:t>
            </w:r>
          </w:p>
        </w:tc>
        <w:tc>
          <w:tcPr>
            <w:tcW w:w="1701"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67%</w:t>
            </w:r>
          </w:p>
        </w:tc>
        <w:tc>
          <w:tcPr>
            <w:tcW w:w="1985"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67%</w:t>
            </w:r>
          </w:p>
        </w:tc>
      </w:tr>
      <w:tr w:rsidR="005172E1" w:rsidRPr="005172E1" w:rsidTr="008B08B8">
        <w:tc>
          <w:tcPr>
            <w:tcW w:w="3510"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Деятельностный метод</w:t>
            </w:r>
          </w:p>
        </w:tc>
        <w:tc>
          <w:tcPr>
            <w:tcW w:w="2410"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45%</w:t>
            </w:r>
          </w:p>
        </w:tc>
        <w:tc>
          <w:tcPr>
            <w:tcW w:w="1701"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64%</w:t>
            </w:r>
          </w:p>
        </w:tc>
        <w:tc>
          <w:tcPr>
            <w:tcW w:w="1985"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74%</w:t>
            </w:r>
          </w:p>
        </w:tc>
      </w:tr>
      <w:tr w:rsidR="005172E1" w:rsidRPr="005172E1" w:rsidTr="008B08B8">
        <w:tc>
          <w:tcPr>
            <w:tcW w:w="3510"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Технология типа правильной читательской деятельности</w:t>
            </w:r>
          </w:p>
        </w:tc>
        <w:tc>
          <w:tcPr>
            <w:tcW w:w="2410"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30%</w:t>
            </w:r>
          </w:p>
        </w:tc>
        <w:tc>
          <w:tcPr>
            <w:tcW w:w="1701"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32%</w:t>
            </w:r>
          </w:p>
        </w:tc>
        <w:tc>
          <w:tcPr>
            <w:tcW w:w="1985"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30%</w:t>
            </w:r>
          </w:p>
        </w:tc>
      </w:tr>
      <w:tr w:rsidR="005172E1" w:rsidRPr="005172E1" w:rsidTr="008B08B8">
        <w:tc>
          <w:tcPr>
            <w:tcW w:w="3510"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Технология оценивания</w:t>
            </w:r>
          </w:p>
        </w:tc>
        <w:tc>
          <w:tcPr>
            <w:tcW w:w="2410"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21%</w:t>
            </w:r>
          </w:p>
        </w:tc>
        <w:tc>
          <w:tcPr>
            <w:tcW w:w="1701"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25%</w:t>
            </w:r>
          </w:p>
        </w:tc>
        <w:tc>
          <w:tcPr>
            <w:tcW w:w="1985"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27%</w:t>
            </w:r>
          </w:p>
        </w:tc>
      </w:tr>
      <w:tr w:rsidR="005172E1" w:rsidRPr="005172E1" w:rsidTr="008B08B8">
        <w:tc>
          <w:tcPr>
            <w:tcW w:w="3510"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Игровые технологии</w:t>
            </w:r>
          </w:p>
        </w:tc>
        <w:tc>
          <w:tcPr>
            <w:tcW w:w="2410"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30%</w:t>
            </w:r>
          </w:p>
        </w:tc>
        <w:tc>
          <w:tcPr>
            <w:tcW w:w="1701"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35%</w:t>
            </w:r>
          </w:p>
        </w:tc>
        <w:tc>
          <w:tcPr>
            <w:tcW w:w="1985"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41%</w:t>
            </w:r>
          </w:p>
        </w:tc>
      </w:tr>
      <w:tr w:rsidR="005172E1" w:rsidRPr="005172E1" w:rsidTr="008B08B8">
        <w:tc>
          <w:tcPr>
            <w:tcW w:w="3510"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Компьютерные технологии</w:t>
            </w:r>
          </w:p>
        </w:tc>
        <w:tc>
          <w:tcPr>
            <w:tcW w:w="2410"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65%</w:t>
            </w:r>
          </w:p>
        </w:tc>
        <w:tc>
          <w:tcPr>
            <w:tcW w:w="1701"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74%</w:t>
            </w:r>
          </w:p>
        </w:tc>
        <w:tc>
          <w:tcPr>
            <w:tcW w:w="1985"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83%</w:t>
            </w:r>
          </w:p>
        </w:tc>
      </w:tr>
      <w:tr w:rsidR="005172E1" w:rsidRPr="005172E1" w:rsidTr="008B08B8">
        <w:tc>
          <w:tcPr>
            <w:tcW w:w="3510"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Развивающие технологии</w:t>
            </w:r>
          </w:p>
        </w:tc>
        <w:tc>
          <w:tcPr>
            <w:tcW w:w="2410"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21%</w:t>
            </w:r>
          </w:p>
        </w:tc>
        <w:tc>
          <w:tcPr>
            <w:tcW w:w="1701"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26%</w:t>
            </w:r>
          </w:p>
        </w:tc>
        <w:tc>
          <w:tcPr>
            <w:tcW w:w="1985" w:type="dxa"/>
          </w:tcPr>
          <w:p w:rsidR="005172E1" w:rsidRPr="005172E1" w:rsidRDefault="005172E1" w:rsidP="005172E1">
            <w:pPr>
              <w:spacing w:after="0" w:line="240" w:lineRule="auto"/>
              <w:jc w:val="both"/>
              <w:rPr>
                <w:rFonts w:ascii="Times New Roman" w:hAnsi="Times New Roman"/>
                <w:noProof/>
                <w:sz w:val="28"/>
                <w:szCs w:val="28"/>
              </w:rPr>
            </w:pPr>
            <w:r w:rsidRPr="005172E1">
              <w:rPr>
                <w:rFonts w:ascii="Times New Roman" w:hAnsi="Times New Roman"/>
                <w:noProof/>
                <w:sz w:val="28"/>
                <w:szCs w:val="28"/>
              </w:rPr>
              <w:t>32%</w:t>
            </w:r>
          </w:p>
        </w:tc>
      </w:tr>
    </w:tbl>
    <w:p w:rsidR="005172E1" w:rsidRPr="005172E1" w:rsidRDefault="005172E1" w:rsidP="005172E1">
      <w:pPr>
        <w:spacing w:after="0" w:line="240" w:lineRule="auto"/>
        <w:ind w:firstLine="709"/>
        <w:jc w:val="both"/>
        <w:rPr>
          <w:rFonts w:ascii="Times New Roman" w:hAnsi="Times New Roman"/>
          <w:noProof/>
          <w:sz w:val="28"/>
          <w:szCs w:val="28"/>
        </w:rPr>
      </w:pPr>
    </w:p>
    <w:p w:rsidR="005172E1" w:rsidRPr="005172E1" w:rsidRDefault="005172E1" w:rsidP="005172E1">
      <w:pPr>
        <w:spacing w:after="0" w:line="240" w:lineRule="auto"/>
        <w:ind w:firstLine="540"/>
        <w:jc w:val="both"/>
        <w:rPr>
          <w:rFonts w:ascii="Times New Roman" w:hAnsi="Times New Roman"/>
          <w:sz w:val="28"/>
          <w:szCs w:val="28"/>
        </w:rPr>
      </w:pPr>
      <w:r w:rsidRPr="005172E1">
        <w:rPr>
          <w:rFonts w:ascii="Times New Roman" w:hAnsi="Times New Roman"/>
          <w:sz w:val="28"/>
          <w:szCs w:val="28"/>
        </w:rPr>
        <w:t>В процессе  подготовки и проведения  урока учителю   приходится  решить сложнейшие  вопросы  педагогической теории и практики. Чем больше  мы будем  разбираться  в этих вопросах, тем скорее  мы создадим  то мастерство, которым  без теоретической выучки  никак не овладеешь.  С урока начинается учебно-воспитательный процесс, уроком он и заканчивается. Все остальное  в школе играет  хотя и важную, но вспомогательную роль, дополняя и развивая все то, что закладывается в ходе уроков. Каждый новый урок – это ступенька в  знаниях и развитии ученика, новый вклад  в формирование его умственной  и моральной культуры. При подготовке к уроку перед учителем постоянно встает вопрос: Как сделать урок  более продуманным и интересным и добиться того, чтобы  у учащиеся  в процессе деятельности развивался   познавательный интерес, формировались знания,  которые они смогли бы использовать  в дальнейшем на практике?</w:t>
      </w:r>
    </w:p>
    <w:p w:rsidR="005172E1" w:rsidRPr="005172E1" w:rsidRDefault="005172E1" w:rsidP="005172E1">
      <w:pPr>
        <w:spacing w:after="0" w:line="240" w:lineRule="auto"/>
        <w:ind w:firstLine="540"/>
        <w:jc w:val="both"/>
        <w:rPr>
          <w:rFonts w:ascii="Times New Roman" w:hAnsi="Times New Roman"/>
          <w:sz w:val="28"/>
          <w:szCs w:val="28"/>
        </w:rPr>
      </w:pPr>
      <w:r w:rsidRPr="005172E1">
        <w:rPr>
          <w:rFonts w:ascii="Times New Roman" w:hAnsi="Times New Roman"/>
          <w:sz w:val="28"/>
          <w:szCs w:val="28"/>
        </w:rPr>
        <w:t>Посещая уроки, складывается ясная картина и представление о том:</w:t>
      </w:r>
    </w:p>
    <w:p w:rsidR="005172E1" w:rsidRPr="005172E1" w:rsidRDefault="005172E1" w:rsidP="005172E1">
      <w:pPr>
        <w:spacing w:after="0" w:line="240" w:lineRule="auto"/>
        <w:ind w:firstLine="540"/>
        <w:jc w:val="both"/>
        <w:rPr>
          <w:rFonts w:ascii="Times New Roman" w:hAnsi="Times New Roman"/>
          <w:sz w:val="28"/>
          <w:szCs w:val="28"/>
        </w:rPr>
      </w:pPr>
      <w:r w:rsidRPr="005172E1">
        <w:rPr>
          <w:rFonts w:ascii="Times New Roman" w:hAnsi="Times New Roman"/>
          <w:sz w:val="28"/>
          <w:szCs w:val="28"/>
        </w:rPr>
        <w:t>-каковы отношения учителя с учениками;</w:t>
      </w:r>
    </w:p>
    <w:p w:rsidR="005172E1" w:rsidRPr="005172E1" w:rsidRDefault="005172E1" w:rsidP="005172E1">
      <w:pPr>
        <w:spacing w:after="0" w:line="240" w:lineRule="auto"/>
        <w:ind w:firstLine="540"/>
        <w:jc w:val="both"/>
        <w:rPr>
          <w:rFonts w:ascii="Times New Roman" w:hAnsi="Times New Roman"/>
          <w:sz w:val="28"/>
          <w:szCs w:val="28"/>
        </w:rPr>
      </w:pPr>
      <w:r w:rsidRPr="005172E1">
        <w:rPr>
          <w:rFonts w:ascii="Times New Roman" w:hAnsi="Times New Roman"/>
          <w:sz w:val="28"/>
          <w:szCs w:val="28"/>
        </w:rPr>
        <w:t>-глубоко или поверхностно он знает свой предмет;</w:t>
      </w:r>
    </w:p>
    <w:p w:rsidR="005172E1" w:rsidRPr="005172E1" w:rsidRDefault="005172E1" w:rsidP="005172E1">
      <w:pPr>
        <w:spacing w:after="0" w:line="240" w:lineRule="auto"/>
        <w:ind w:firstLine="540"/>
        <w:jc w:val="both"/>
        <w:rPr>
          <w:rFonts w:ascii="Times New Roman" w:hAnsi="Times New Roman"/>
          <w:sz w:val="28"/>
          <w:szCs w:val="28"/>
        </w:rPr>
      </w:pPr>
      <w:r w:rsidRPr="005172E1">
        <w:rPr>
          <w:rFonts w:ascii="Times New Roman" w:hAnsi="Times New Roman"/>
          <w:sz w:val="28"/>
          <w:szCs w:val="28"/>
        </w:rPr>
        <w:t>-как он мотивирует познавательную деятельность своих учащихся;</w:t>
      </w:r>
    </w:p>
    <w:p w:rsidR="005172E1" w:rsidRPr="005172E1" w:rsidRDefault="005172E1" w:rsidP="005172E1">
      <w:pPr>
        <w:spacing w:after="0" w:line="240" w:lineRule="auto"/>
        <w:ind w:firstLine="540"/>
        <w:jc w:val="both"/>
        <w:rPr>
          <w:rFonts w:ascii="Times New Roman" w:hAnsi="Times New Roman"/>
          <w:sz w:val="28"/>
          <w:szCs w:val="28"/>
        </w:rPr>
      </w:pPr>
      <w:r w:rsidRPr="005172E1">
        <w:rPr>
          <w:rFonts w:ascii="Times New Roman" w:hAnsi="Times New Roman"/>
          <w:sz w:val="28"/>
          <w:szCs w:val="28"/>
        </w:rPr>
        <w:t>-кто он: примитивный информатор или организатор процесса учения детей;</w:t>
      </w:r>
    </w:p>
    <w:p w:rsidR="005172E1" w:rsidRPr="005172E1" w:rsidRDefault="005172E1" w:rsidP="005172E1">
      <w:pPr>
        <w:spacing w:after="0" w:line="240" w:lineRule="auto"/>
        <w:ind w:firstLine="540"/>
        <w:jc w:val="both"/>
        <w:rPr>
          <w:rFonts w:ascii="Times New Roman" w:hAnsi="Times New Roman"/>
          <w:sz w:val="28"/>
          <w:szCs w:val="28"/>
        </w:rPr>
      </w:pPr>
      <w:r w:rsidRPr="005172E1">
        <w:rPr>
          <w:rFonts w:ascii="Times New Roman" w:hAnsi="Times New Roman"/>
          <w:sz w:val="28"/>
          <w:szCs w:val="28"/>
        </w:rPr>
        <w:t>-обеспечивает ли он прочные знания, умения и навыки;</w:t>
      </w:r>
    </w:p>
    <w:p w:rsidR="005172E1" w:rsidRPr="005172E1" w:rsidRDefault="005172E1" w:rsidP="005172E1">
      <w:pPr>
        <w:spacing w:after="0" w:line="240" w:lineRule="auto"/>
        <w:ind w:firstLine="540"/>
        <w:jc w:val="both"/>
        <w:rPr>
          <w:rFonts w:ascii="Times New Roman" w:hAnsi="Times New Roman"/>
          <w:sz w:val="28"/>
          <w:szCs w:val="28"/>
        </w:rPr>
      </w:pPr>
      <w:r w:rsidRPr="005172E1">
        <w:rPr>
          <w:rFonts w:ascii="Times New Roman" w:hAnsi="Times New Roman"/>
          <w:sz w:val="28"/>
          <w:szCs w:val="28"/>
        </w:rPr>
        <w:t>-формирует ли он УУД;</w:t>
      </w:r>
    </w:p>
    <w:p w:rsidR="005172E1" w:rsidRPr="005172E1" w:rsidRDefault="005172E1" w:rsidP="005172E1">
      <w:pPr>
        <w:spacing w:after="0" w:line="240" w:lineRule="auto"/>
        <w:ind w:firstLine="540"/>
        <w:jc w:val="both"/>
        <w:rPr>
          <w:rFonts w:ascii="Times New Roman" w:hAnsi="Times New Roman"/>
          <w:sz w:val="28"/>
          <w:szCs w:val="28"/>
        </w:rPr>
      </w:pPr>
      <w:r w:rsidRPr="005172E1">
        <w:rPr>
          <w:rFonts w:ascii="Times New Roman" w:hAnsi="Times New Roman"/>
          <w:sz w:val="28"/>
          <w:szCs w:val="28"/>
        </w:rPr>
        <w:t>-умеет ли  он использовать  процесс освоения учащимися знаний по предмету для их развития и воспитания.</w:t>
      </w:r>
    </w:p>
    <w:p w:rsidR="005172E1" w:rsidRPr="005172E1" w:rsidRDefault="005172E1" w:rsidP="005172E1">
      <w:pPr>
        <w:spacing w:after="0" w:line="240" w:lineRule="auto"/>
        <w:ind w:firstLine="540"/>
        <w:jc w:val="both"/>
        <w:rPr>
          <w:rFonts w:ascii="Times New Roman" w:hAnsi="Times New Roman"/>
          <w:sz w:val="28"/>
          <w:szCs w:val="28"/>
        </w:rPr>
      </w:pPr>
      <w:r w:rsidRPr="005172E1">
        <w:rPr>
          <w:rFonts w:ascii="Times New Roman" w:hAnsi="Times New Roman"/>
          <w:sz w:val="28"/>
          <w:szCs w:val="28"/>
        </w:rPr>
        <w:t>Только на уроке можно определить  роль и место учителя в  учебном процессе, только на уроке можно увидеть его рост и развитие.</w:t>
      </w:r>
    </w:p>
    <w:p w:rsidR="005172E1" w:rsidRPr="005172E1" w:rsidRDefault="005172E1" w:rsidP="005172E1">
      <w:pPr>
        <w:spacing w:after="0" w:line="240" w:lineRule="auto"/>
        <w:ind w:firstLine="708"/>
        <w:jc w:val="both"/>
        <w:rPr>
          <w:rFonts w:ascii="Times New Roman" w:hAnsi="Times New Roman"/>
          <w:sz w:val="28"/>
          <w:szCs w:val="28"/>
        </w:rPr>
      </w:pPr>
      <w:r w:rsidRPr="005172E1">
        <w:rPr>
          <w:rFonts w:ascii="Times New Roman" w:hAnsi="Times New Roman"/>
          <w:sz w:val="28"/>
          <w:szCs w:val="28"/>
        </w:rPr>
        <w:t xml:space="preserve">Анализируя посещенные  уроки учителей школы (Ахметовой Н.Д., Хальзовой Н.С., Калединой Н.В., Воробъевой В.В., Руженкова Т.А.,  Калмыковой Н.В., Мартынова Г.П.,  Куршева Н.А., Альшиной  Л.В., Краснова А.П.,Селякова С.Н, и др.) можно отметить  логичную последовательность при изучении материала, системность в работе, учет возрастных особенностей учащихся, смену  видов деятельности, развитие исследовательских навыков, использование игровых моментов, сотрудничество учителя и ученика. </w:t>
      </w:r>
    </w:p>
    <w:p w:rsidR="005172E1" w:rsidRPr="005172E1" w:rsidRDefault="005172E1" w:rsidP="005172E1">
      <w:pPr>
        <w:spacing w:after="0" w:line="240" w:lineRule="auto"/>
        <w:jc w:val="both"/>
        <w:rPr>
          <w:rFonts w:ascii="Times New Roman" w:hAnsi="Times New Roman"/>
          <w:bCs/>
          <w:sz w:val="28"/>
          <w:szCs w:val="28"/>
        </w:rPr>
      </w:pPr>
      <w:r w:rsidRPr="005172E1">
        <w:rPr>
          <w:rFonts w:ascii="Times New Roman" w:hAnsi="Times New Roman"/>
          <w:b/>
          <w:bCs/>
          <w:sz w:val="28"/>
          <w:szCs w:val="28"/>
        </w:rPr>
        <w:t xml:space="preserve"> </w:t>
      </w:r>
      <w:r w:rsidRPr="005172E1">
        <w:rPr>
          <w:rFonts w:ascii="Times New Roman" w:hAnsi="Times New Roman"/>
          <w:bCs/>
          <w:sz w:val="28"/>
          <w:szCs w:val="28"/>
        </w:rPr>
        <w:t xml:space="preserve">      Традиционными видами работ являются </w:t>
      </w:r>
      <w:r w:rsidRPr="005172E1">
        <w:rPr>
          <w:rFonts w:ascii="Times New Roman" w:hAnsi="Times New Roman"/>
          <w:b/>
          <w:bCs/>
          <w:sz w:val="28"/>
          <w:szCs w:val="28"/>
        </w:rPr>
        <w:t>методические предметные недели,</w:t>
      </w:r>
      <w:r w:rsidRPr="005172E1">
        <w:rPr>
          <w:rFonts w:ascii="Times New Roman" w:hAnsi="Times New Roman"/>
          <w:bCs/>
          <w:sz w:val="28"/>
          <w:szCs w:val="28"/>
        </w:rPr>
        <w:t xml:space="preserve"> которые позволяют как учащимся, так и   учителям дополнительно  раскрыть свой творческий потенциал.  Проведено 6  предметных декад: МО учителей начальных классов, МО учителей русского языка, истории и обществознания, МО учителей математики, физики и информатики, МО учителей биологии, химии и географии,  МО учителей иностранного языка,  и  МО учителей ИЗО, музыки и физкультуры.</w:t>
      </w:r>
    </w:p>
    <w:p w:rsidR="005172E1" w:rsidRPr="005172E1" w:rsidRDefault="005172E1" w:rsidP="005172E1">
      <w:pPr>
        <w:spacing w:after="0" w:line="240" w:lineRule="auto"/>
        <w:jc w:val="both"/>
        <w:rPr>
          <w:rFonts w:ascii="Times New Roman" w:hAnsi="Times New Roman"/>
          <w:bCs/>
          <w:sz w:val="28"/>
          <w:szCs w:val="28"/>
        </w:rPr>
      </w:pPr>
      <w:r w:rsidRPr="005172E1">
        <w:rPr>
          <w:rFonts w:ascii="Times New Roman" w:hAnsi="Times New Roman"/>
          <w:bCs/>
          <w:sz w:val="28"/>
          <w:szCs w:val="28"/>
        </w:rPr>
        <w:t xml:space="preserve">      Практически каждый из руководителей МО в ходе предметной недели  проявили хорошие организационные способности, умение создать праздничную, творческую  атмосферу. Учителя демонстрировали   применение  современных образовательных технологий.   Разнообразные нетрадиционные формы  проведения  предметной недели  вызвали большой интерес  учащихся. Каждая предметная  </w:t>
      </w:r>
      <w:r w:rsidRPr="005172E1">
        <w:rPr>
          <w:rFonts w:ascii="Times New Roman" w:hAnsi="Times New Roman"/>
          <w:sz w:val="28"/>
          <w:szCs w:val="28"/>
        </w:rPr>
        <w:t>неделя  МО носила  в себе элемент новизны  и желания  участвовать и развиваться  у каждого ребенка.</w:t>
      </w:r>
    </w:p>
    <w:p w:rsidR="005172E1" w:rsidRPr="005172E1" w:rsidRDefault="005172E1" w:rsidP="005172E1">
      <w:pPr>
        <w:spacing w:after="0" w:line="240" w:lineRule="auto"/>
        <w:rPr>
          <w:rFonts w:ascii="Times New Roman" w:hAnsi="Times New Roman"/>
          <w:b/>
          <w:bCs/>
          <w:sz w:val="28"/>
          <w:szCs w:val="28"/>
        </w:rPr>
      </w:pPr>
      <w:r w:rsidRPr="005172E1">
        <w:rPr>
          <w:rFonts w:ascii="Times New Roman" w:hAnsi="Times New Roman"/>
          <w:b/>
          <w:bCs/>
          <w:sz w:val="28"/>
          <w:szCs w:val="28"/>
        </w:rPr>
        <w:t xml:space="preserve">    МО начальной школы</w:t>
      </w:r>
    </w:p>
    <w:tbl>
      <w:tblPr>
        <w:tblpPr w:leftFromText="180" w:rightFromText="180" w:vertAnchor="text" w:horzAnchor="margin" w:tblpY="1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45"/>
        <w:gridCol w:w="1893"/>
        <w:gridCol w:w="939"/>
        <w:gridCol w:w="2410"/>
        <w:gridCol w:w="3477"/>
      </w:tblGrid>
      <w:tr w:rsidR="005172E1" w:rsidRPr="005172E1" w:rsidTr="005172E1">
        <w:trPr>
          <w:trHeight w:val="815"/>
        </w:trPr>
        <w:tc>
          <w:tcPr>
            <w:tcW w:w="745" w:type="dxa"/>
            <w:tcBorders>
              <w:top w:val="single" w:sz="4" w:space="0" w:color="auto"/>
              <w:left w:val="single" w:sz="4" w:space="0" w:color="auto"/>
              <w:bottom w:val="single" w:sz="4" w:space="0" w:color="auto"/>
              <w:right w:val="single" w:sz="4" w:space="0" w:color="auto"/>
            </w:tcBorders>
          </w:tcPr>
          <w:p w:rsidR="005172E1" w:rsidRPr="005172E1" w:rsidRDefault="005172E1" w:rsidP="005172E1">
            <w:pPr>
              <w:spacing w:after="0" w:line="240" w:lineRule="auto"/>
              <w:jc w:val="center"/>
              <w:rPr>
                <w:rFonts w:ascii="Times New Roman" w:hAnsi="Times New Roman"/>
                <w:b/>
                <w:sz w:val="28"/>
                <w:szCs w:val="28"/>
              </w:rPr>
            </w:pPr>
            <w:r w:rsidRPr="005172E1">
              <w:rPr>
                <w:rFonts w:ascii="Times New Roman" w:hAnsi="Times New Roman"/>
                <w:b/>
                <w:sz w:val="28"/>
                <w:szCs w:val="28"/>
              </w:rPr>
              <w:t>№</w:t>
            </w:r>
          </w:p>
        </w:tc>
        <w:tc>
          <w:tcPr>
            <w:tcW w:w="1893" w:type="dxa"/>
            <w:tcBorders>
              <w:top w:val="single" w:sz="4" w:space="0" w:color="auto"/>
              <w:left w:val="single" w:sz="4" w:space="0" w:color="auto"/>
              <w:bottom w:val="single" w:sz="4" w:space="0" w:color="auto"/>
              <w:right w:val="single" w:sz="4" w:space="0" w:color="auto"/>
            </w:tcBorders>
          </w:tcPr>
          <w:p w:rsidR="005172E1" w:rsidRPr="005172E1" w:rsidRDefault="005172E1" w:rsidP="005172E1">
            <w:pPr>
              <w:spacing w:after="0" w:line="240" w:lineRule="auto"/>
              <w:ind w:hanging="108"/>
              <w:jc w:val="center"/>
              <w:rPr>
                <w:rFonts w:ascii="Times New Roman" w:hAnsi="Times New Roman"/>
                <w:b/>
                <w:sz w:val="28"/>
                <w:szCs w:val="28"/>
              </w:rPr>
            </w:pPr>
            <w:r w:rsidRPr="005172E1">
              <w:rPr>
                <w:rFonts w:ascii="Times New Roman" w:hAnsi="Times New Roman"/>
                <w:b/>
                <w:sz w:val="28"/>
                <w:szCs w:val="28"/>
              </w:rPr>
              <w:t>ФИО учителя</w:t>
            </w:r>
          </w:p>
        </w:tc>
        <w:tc>
          <w:tcPr>
            <w:tcW w:w="939" w:type="dxa"/>
            <w:tcBorders>
              <w:top w:val="single" w:sz="4" w:space="0" w:color="auto"/>
              <w:left w:val="single" w:sz="4" w:space="0" w:color="auto"/>
              <w:bottom w:val="single" w:sz="4" w:space="0" w:color="auto"/>
              <w:right w:val="single" w:sz="4" w:space="0" w:color="auto"/>
            </w:tcBorders>
          </w:tcPr>
          <w:p w:rsidR="005172E1" w:rsidRPr="005172E1" w:rsidRDefault="005172E1" w:rsidP="005172E1">
            <w:pPr>
              <w:spacing w:after="0" w:line="240" w:lineRule="auto"/>
              <w:rPr>
                <w:rFonts w:ascii="Times New Roman" w:hAnsi="Times New Roman"/>
                <w:b/>
                <w:sz w:val="28"/>
                <w:szCs w:val="28"/>
              </w:rPr>
            </w:pPr>
            <w:r w:rsidRPr="005172E1">
              <w:rPr>
                <w:rFonts w:ascii="Times New Roman" w:hAnsi="Times New Roman"/>
                <w:b/>
                <w:sz w:val="28"/>
                <w:szCs w:val="28"/>
              </w:rPr>
              <w:t>Класс</w:t>
            </w:r>
          </w:p>
        </w:tc>
        <w:tc>
          <w:tcPr>
            <w:tcW w:w="2410" w:type="dxa"/>
            <w:tcBorders>
              <w:top w:val="single" w:sz="4" w:space="0" w:color="auto"/>
              <w:left w:val="single" w:sz="4" w:space="0" w:color="auto"/>
              <w:bottom w:val="single" w:sz="4" w:space="0" w:color="auto"/>
              <w:right w:val="single" w:sz="4" w:space="0" w:color="auto"/>
            </w:tcBorders>
          </w:tcPr>
          <w:p w:rsidR="005172E1" w:rsidRPr="005172E1" w:rsidRDefault="005172E1" w:rsidP="005172E1">
            <w:pPr>
              <w:spacing w:after="0" w:line="240" w:lineRule="auto"/>
              <w:jc w:val="center"/>
              <w:rPr>
                <w:rFonts w:ascii="Times New Roman" w:hAnsi="Times New Roman"/>
                <w:b/>
                <w:sz w:val="28"/>
                <w:szCs w:val="28"/>
              </w:rPr>
            </w:pPr>
            <w:r w:rsidRPr="005172E1">
              <w:rPr>
                <w:rFonts w:ascii="Times New Roman" w:hAnsi="Times New Roman"/>
                <w:b/>
                <w:sz w:val="28"/>
                <w:szCs w:val="28"/>
              </w:rPr>
              <w:t>Урок</w:t>
            </w:r>
          </w:p>
        </w:tc>
        <w:tc>
          <w:tcPr>
            <w:tcW w:w="3477" w:type="dxa"/>
            <w:tcBorders>
              <w:top w:val="single" w:sz="4" w:space="0" w:color="auto"/>
              <w:left w:val="single" w:sz="4" w:space="0" w:color="auto"/>
              <w:bottom w:val="single" w:sz="4" w:space="0" w:color="auto"/>
              <w:right w:val="single" w:sz="4" w:space="0" w:color="auto"/>
            </w:tcBorders>
          </w:tcPr>
          <w:p w:rsidR="005172E1" w:rsidRPr="005172E1" w:rsidRDefault="005172E1" w:rsidP="005172E1">
            <w:pPr>
              <w:spacing w:after="0" w:line="240" w:lineRule="auto"/>
              <w:jc w:val="center"/>
              <w:rPr>
                <w:rFonts w:ascii="Times New Roman" w:hAnsi="Times New Roman"/>
                <w:b/>
                <w:sz w:val="28"/>
                <w:szCs w:val="28"/>
              </w:rPr>
            </w:pPr>
            <w:r w:rsidRPr="005172E1">
              <w:rPr>
                <w:rFonts w:ascii="Times New Roman" w:hAnsi="Times New Roman"/>
                <w:b/>
                <w:sz w:val="28"/>
                <w:szCs w:val="28"/>
              </w:rPr>
              <w:t>Тема урока</w:t>
            </w:r>
          </w:p>
        </w:tc>
      </w:tr>
      <w:tr w:rsidR="005172E1" w:rsidRPr="005172E1" w:rsidTr="005172E1">
        <w:trPr>
          <w:trHeight w:val="834"/>
        </w:trPr>
        <w:tc>
          <w:tcPr>
            <w:tcW w:w="745"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1.</w:t>
            </w:r>
          </w:p>
        </w:tc>
        <w:tc>
          <w:tcPr>
            <w:tcW w:w="1893"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ind w:hanging="108"/>
              <w:jc w:val="center"/>
              <w:rPr>
                <w:rFonts w:ascii="Times New Roman" w:hAnsi="Times New Roman"/>
                <w:sz w:val="24"/>
                <w:szCs w:val="24"/>
              </w:rPr>
            </w:pPr>
            <w:r w:rsidRPr="00BD7BD8">
              <w:rPr>
                <w:rFonts w:ascii="Times New Roman" w:hAnsi="Times New Roman"/>
                <w:sz w:val="24"/>
                <w:szCs w:val="24"/>
              </w:rPr>
              <w:t>Руженкова Т.А.</w:t>
            </w:r>
          </w:p>
        </w:tc>
        <w:tc>
          <w:tcPr>
            <w:tcW w:w="939"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4Б</w:t>
            </w:r>
          </w:p>
        </w:tc>
        <w:tc>
          <w:tcPr>
            <w:tcW w:w="2410"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Математика</w:t>
            </w:r>
          </w:p>
        </w:tc>
        <w:tc>
          <w:tcPr>
            <w:tcW w:w="3477"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Умножение на многозначные числа</w:t>
            </w:r>
          </w:p>
        </w:tc>
      </w:tr>
      <w:tr w:rsidR="005172E1" w:rsidRPr="005172E1" w:rsidTr="005172E1">
        <w:trPr>
          <w:trHeight w:val="847"/>
        </w:trPr>
        <w:tc>
          <w:tcPr>
            <w:tcW w:w="745"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2.</w:t>
            </w:r>
          </w:p>
        </w:tc>
        <w:tc>
          <w:tcPr>
            <w:tcW w:w="1893"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ind w:hanging="108"/>
              <w:jc w:val="center"/>
              <w:rPr>
                <w:rFonts w:ascii="Times New Roman" w:hAnsi="Times New Roman"/>
                <w:sz w:val="24"/>
                <w:szCs w:val="24"/>
              </w:rPr>
            </w:pPr>
            <w:r w:rsidRPr="00BD7BD8">
              <w:rPr>
                <w:rFonts w:ascii="Times New Roman" w:hAnsi="Times New Roman"/>
                <w:sz w:val="24"/>
                <w:szCs w:val="24"/>
              </w:rPr>
              <w:t>Калмыкова Н.В.</w:t>
            </w:r>
          </w:p>
          <w:p w:rsidR="005172E1" w:rsidRPr="00BD7BD8" w:rsidRDefault="005172E1" w:rsidP="005172E1">
            <w:pPr>
              <w:spacing w:after="0" w:line="240" w:lineRule="auto"/>
              <w:ind w:hanging="108"/>
              <w:jc w:val="center"/>
              <w:rPr>
                <w:rFonts w:ascii="Times New Roman" w:hAnsi="Times New Roman"/>
                <w:sz w:val="24"/>
                <w:szCs w:val="24"/>
              </w:rPr>
            </w:pPr>
            <w:r w:rsidRPr="00BD7BD8">
              <w:rPr>
                <w:rFonts w:ascii="Times New Roman" w:hAnsi="Times New Roman"/>
                <w:sz w:val="24"/>
                <w:szCs w:val="24"/>
              </w:rPr>
              <w:t>Тагаева Ж.А.</w:t>
            </w:r>
          </w:p>
        </w:tc>
        <w:tc>
          <w:tcPr>
            <w:tcW w:w="939"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4А</w:t>
            </w:r>
          </w:p>
        </w:tc>
        <w:tc>
          <w:tcPr>
            <w:tcW w:w="2410"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 xml:space="preserve">Интегрированный урок по чтению и музыке </w:t>
            </w:r>
          </w:p>
        </w:tc>
        <w:tc>
          <w:tcPr>
            <w:tcW w:w="3477"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 xml:space="preserve">К.Г.Паустовский «Корзина с еловыми шишками»   </w:t>
            </w:r>
          </w:p>
        </w:tc>
      </w:tr>
      <w:tr w:rsidR="005172E1" w:rsidRPr="005172E1" w:rsidTr="005172E1">
        <w:trPr>
          <w:trHeight w:val="518"/>
        </w:trPr>
        <w:tc>
          <w:tcPr>
            <w:tcW w:w="745"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 xml:space="preserve">3. </w:t>
            </w:r>
          </w:p>
        </w:tc>
        <w:tc>
          <w:tcPr>
            <w:tcW w:w="1893"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ind w:hanging="108"/>
              <w:jc w:val="center"/>
              <w:rPr>
                <w:rFonts w:ascii="Times New Roman" w:hAnsi="Times New Roman"/>
                <w:sz w:val="24"/>
                <w:szCs w:val="24"/>
              </w:rPr>
            </w:pPr>
            <w:r w:rsidRPr="00BD7BD8">
              <w:rPr>
                <w:rFonts w:ascii="Times New Roman" w:hAnsi="Times New Roman"/>
                <w:sz w:val="24"/>
                <w:szCs w:val="24"/>
              </w:rPr>
              <w:t>Мартынова Г.П.</w:t>
            </w:r>
          </w:p>
        </w:tc>
        <w:tc>
          <w:tcPr>
            <w:tcW w:w="939"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2а</w:t>
            </w:r>
          </w:p>
        </w:tc>
        <w:tc>
          <w:tcPr>
            <w:tcW w:w="2410"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p>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Математика</w:t>
            </w:r>
          </w:p>
        </w:tc>
        <w:tc>
          <w:tcPr>
            <w:tcW w:w="3477"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Закрепление устных приёмов вычислений. Решение задач.</w:t>
            </w:r>
          </w:p>
        </w:tc>
      </w:tr>
      <w:tr w:rsidR="005172E1" w:rsidRPr="005172E1" w:rsidTr="005172E1">
        <w:trPr>
          <w:trHeight w:val="356"/>
        </w:trPr>
        <w:tc>
          <w:tcPr>
            <w:tcW w:w="745"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4.</w:t>
            </w:r>
          </w:p>
        </w:tc>
        <w:tc>
          <w:tcPr>
            <w:tcW w:w="1893"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ind w:hanging="108"/>
              <w:jc w:val="center"/>
              <w:rPr>
                <w:rFonts w:ascii="Times New Roman" w:hAnsi="Times New Roman"/>
                <w:sz w:val="24"/>
                <w:szCs w:val="24"/>
              </w:rPr>
            </w:pPr>
            <w:r w:rsidRPr="00BD7BD8">
              <w:rPr>
                <w:rFonts w:ascii="Times New Roman" w:hAnsi="Times New Roman"/>
                <w:sz w:val="24"/>
                <w:szCs w:val="24"/>
              </w:rPr>
              <w:t>Куянова Ю.В.</w:t>
            </w:r>
          </w:p>
        </w:tc>
        <w:tc>
          <w:tcPr>
            <w:tcW w:w="939"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1б</w:t>
            </w:r>
          </w:p>
        </w:tc>
        <w:tc>
          <w:tcPr>
            <w:tcW w:w="2410"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Математика</w:t>
            </w:r>
          </w:p>
        </w:tc>
        <w:tc>
          <w:tcPr>
            <w:tcW w:w="3477"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Решение задач</w:t>
            </w:r>
          </w:p>
        </w:tc>
      </w:tr>
      <w:tr w:rsidR="005172E1" w:rsidRPr="005172E1" w:rsidTr="005172E1">
        <w:trPr>
          <w:trHeight w:val="366"/>
        </w:trPr>
        <w:tc>
          <w:tcPr>
            <w:tcW w:w="745"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5.</w:t>
            </w:r>
          </w:p>
        </w:tc>
        <w:tc>
          <w:tcPr>
            <w:tcW w:w="1893"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ind w:hanging="108"/>
              <w:jc w:val="center"/>
              <w:rPr>
                <w:rFonts w:ascii="Times New Roman" w:hAnsi="Times New Roman"/>
                <w:sz w:val="24"/>
                <w:szCs w:val="24"/>
              </w:rPr>
            </w:pPr>
            <w:r w:rsidRPr="00BD7BD8">
              <w:rPr>
                <w:rFonts w:ascii="Times New Roman" w:hAnsi="Times New Roman"/>
                <w:sz w:val="24"/>
                <w:szCs w:val="24"/>
              </w:rPr>
              <w:t>Павлова Л.В.</w:t>
            </w:r>
          </w:p>
        </w:tc>
        <w:tc>
          <w:tcPr>
            <w:tcW w:w="939"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1а</w:t>
            </w:r>
          </w:p>
        </w:tc>
        <w:tc>
          <w:tcPr>
            <w:tcW w:w="2410"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 xml:space="preserve">Математика </w:t>
            </w:r>
          </w:p>
        </w:tc>
        <w:tc>
          <w:tcPr>
            <w:tcW w:w="3477"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Число и цифра 3. Закрепление.</w:t>
            </w:r>
          </w:p>
        </w:tc>
      </w:tr>
      <w:tr w:rsidR="005172E1" w:rsidRPr="005172E1" w:rsidTr="005172E1">
        <w:trPr>
          <w:trHeight w:val="515"/>
        </w:trPr>
        <w:tc>
          <w:tcPr>
            <w:tcW w:w="745"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6</w:t>
            </w:r>
          </w:p>
        </w:tc>
        <w:tc>
          <w:tcPr>
            <w:tcW w:w="1893"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ind w:hanging="108"/>
              <w:jc w:val="center"/>
              <w:rPr>
                <w:rFonts w:ascii="Times New Roman" w:hAnsi="Times New Roman"/>
                <w:sz w:val="24"/>
                <w:szCs w:val="24"/>
              </w:rPr>
            </w:pPr>
            <w:r w:rsidRPr="00BD7BD8">
              <w:rPr>
                <w:rFonts w:ascii="Times New Roman" w:hAnsi="Times New Roman"/>
                <w:sz w:val="24"/>
                <w:szCs w:val="24"/>
              </w:rPr>
              <w:t>Силякова С.Н.</w:t>
            </w:r>
          </w:p>
        </w:tc>
        <w:tc>
          <w:tcPr>
            <w:tcW w:w="939"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3б</w:t>
            </w:r>
          </w:p>
        </w:tc>
        <w:tc>
          <w:tcPr>
            <w:tcW w:w="2410"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 xml:space="preserve"> Урок-исследование по окружающему миру</w:t>
            </w:r>
          </w:p>
        </w:tc>
        <w:tc>
          <w:tcPr>
            <w:tcW w:w="3477"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Почва. Свойства почвы.</w:t>
            </w:r>
          </w:p>
        </w:tc>
      </w:tr>
      <w:tr w:rsidR="005172E1" w:rsidRPr="005172E1" w:rsidTr="005172E1">
        <w:trPr>
          <w:trHeight w:val="438"/>
        </w:trPr>
        <w:tc>
          <w:tcPr>
            <w:tcW w:w="745"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7.</w:t>
            </w:r>
          </w:p>
        </w:tc>
        <w:tc>
          <w:tcPr>
            <w:tcW w:w="1893"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ind w:hanging="108"/>
              <w:jc w:val="center"/>
              <w:rPr>
                <w:rFonts w:ascii="Times New Roman" w:hAnsi="Times New Roman"/>
                <w:sz w:val="24"/>
                <w:szCs w:val="24"/>
              </w:rPr>
            </w:pPr>
            <w:r w:rsidRPr="00BD7BD8">
              <w:rPr>
                <w:rFonts w:ascii="Times New Roman" w:hAnsi="Times New Roman"/>
                <w:sz w:val="24"/>
                <w:szCs w:val="24"/>
              </w:rPr>
              <w:t>Гладышева М.П.</w:t>
            </w:r>
          </w:p>
        </w:tc>
        <w:tc>
          <w:tcPr>
            <w:tcW w:w="939"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3а</w:t>
            </w:r>
          </w:p>
        </w:tc>
        <w:tc>
          <w:tcPr>
            <w:tcW w:w="2410"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Русский язык</w:t>
            </w:r>
          </w:p>
        </w:tc>
        <w:tc>
          <w:tcPr>
            <w:tcW w:w="3477"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Если в корне две безударных гласных…</w:t>
            </w:r>
          </w:p>
        </w:tc>
      </w:tr>
      <w:tr w:rsidR="005172E1" w:rsidRPr="005172E1" w:rsidTr="005172E1">
        <w:trPr>
          <w:trHeight w:val="555"/>
        </w:trPr>
        <w:tc>
          <w:tcPr>
            <w:tcW w:w="745"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8</w:t>
            </w:r>
          </w:p>
        </w:tc>
        <w:tc>
          <w:tcPr>
            <w:tcW w:w="1893"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ind w:hanging="108"/>
              <w:jc w:val="center"/>
              <w:rPr>
                <w:rFonts w:ascii="Times New Roman" w:hAnsi="Times New Roman"/>
                <w:sz w:val="24"/>
                <w:szCs w:val="24"/>
              </w:rPr>
            </w:pPr>
            <w:r w:rsidRPr="00BD7BD8">
              <w:rPr>
                <w:rFonts w:ascii="Times New Roman" w:hAnsi="Times New Roman"/>
                <w:sz w:val="24"/>
                <w:szCs w:val="24"/>
              </w:rPr>
              <w:t>Дрянцева Т.Н.</w:t>
            </w:r>
          </w:p>
        </w:tc>
        <w:tc>
          <w:tcPr>
            <w:tcW w:w="939"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1а</w:t>
            </w:r>
          </w:p>
        </w:tc>
        <w:tc>
          <w:tcPr>
            <w:tcW w:w="2410"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 xml:space="preserve">Логопедическое занятие </w:t>
            </w:r>
          </w:p>
        </w:tc>
        <w:tc>
          <w:tcPr>
            <w:tcW w:w="3477"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 xml:space="preserve">Индивидуальное занятие </w:t>
            </w:r>
          </w:p>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«Звук с. Буква С »</w:t>
            </w:r>
          </w:p>
        </w:tc>
      </w:tr>
      <w:tr w:rsidR="005172E1" w:rsidRPr="005172E1" w:rsidTr="005172E1">
        <w:trPr>
          <w:trHeight w:val="555"/>
        </w:trPr>
        <w:tc>
          <w:tcPr>
            <w:tcW w:w="745" w:type="dxa"/>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9.</w:t>
            </w:r>
          </w:p>
        </w:tc>
        <w:tc>
          <w:tcPr>
            <w:tcW w:w="8719" w:type="dxa"/>
            <w:gridSpan w:val="4"/>
            <w:tcBorders>
              <w:top w:val="single" w:sz="4" w:space="0" w:color="auto"/>
              <w:left w:val="single" w:sz="4" w:space="0" w:color="auto"/>
              <w:bottom w:val="single" w:sz="4" w:space="0" w:color="auto"/>
              <w:right w:val="single" w:sz="4" w:space="0" w:color="auto"/>
            </w:tcBorders>
          </w:tcPr>
          <w:p w:rsidR="005172E1" w:rsidRPr="00BD7BD8" w:rsidRDefault="005172E1" w:rsidP="005172E1">
            <w:pPr>
              <w:spacing w:after="0" w:line="240" w:lineRule="auto"/>
              <w:jc w:val="center"/>
              <w:rPr>
                <w:rFonts w:ascii="Times New Roman" w:hAnsi="Times New Roman"/>
                <w:sz w:val="24"/>
                <w:szCs w:val="24"/>
              </w:rPr>
            </w:pPr>
            <w:r w:rsidRPr="00BD7BD8">
              <w:rPr>
                <w:rFonts w:ascii="Times New Roman" w:hAnsi="Times New Roman"/>
                <w:sz w:val="24"/>
                <w:szCs w:val="24"/>
              </w:rPr>
              <w:t>Подведение итогов. Круглый стол.</w:t>
            </w:r>
          </w:p>
        </w:tc>
      </w:tr>
    </w:tbl>
    <w:p w:rsidR="005D259B" w:rsidRDefault="005172E1" w:rsidP="005172E1">
      <w:pPr>
        <w:spacing w:after="0" w:line="240" w:lineRule="auto"/>
        <w:rPr>
          <w:rFonts w:ascii="Times New Roman" w:hAnsi="Times New Roman"/>
          <w:bCs/>
          <w:sz w:val="28"/>
          <w:szCs w:val="28"/>
        </w:rPr>
      </w:pPr>
      <w:r w:rsidRPr="005172E1">
        <w:rPr>
          <w:rFonts w:ascii="Times New Roman" w:hAnsi="Times New Roman"/>
          <w:bCs/>
          <w:sz w:val="28"/>
          <w:szCs w:val="28"/>
        </w:rPr>
        <w:t xml:space="preserve">   </w:t>
      </w: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172E1" w:rsidRPr="005172E1" w:rsidRDefault="005172E1" w:rsidP="005172E1">
      <w:pPr>
        <w:spacing w:after="0" w:line="240" w:lineRule="auto"/>
        <w:rPr>
          <w:rFonts w:ascii="Times New Roman" w:hAnsi="Times New Roman"/>
          <w:bCs/>
          <w:sz w:val="28"/>
          <w:szCs w:val="28"/>
        </w:rPr>
      </w:pPr>
      <w:r w:rsidRPr="005172E1">
        <w:rPr>
          <w:rFonts w:ascii="Times New Roman" w:hAnsi="Times New Roman"/>
          <w:bCs/>
          <w:sz w:val="28"/>
          <w:szCs w:val="28"/>
        </w:rPr>
        <w:t xml:space="preserve"> В рамках проведения   предметной  недели  с  3 декабря  по 10 декабря  2013 года  МО учителей  начальной школы были проведены уроки:   </w:t>
      </w:r>
    </w:p>
    <w:p w:rsidR="005172E1" w:rsidRPr="005172E1" w:rsidRDefault="005172E1" w:rsidP="005172E1">
      <w:pPr>
        <w:spacing w:after="0" w:line="240" w:lineRule="auto"/>
        <w:rPr>
          <w:rFonts w:ascii="Times New Roman" w:hAnsi="Times New Roman"/>
          <w:sz w:val="28"/>
          <w:szCs w:val="28"/>
        </w:rPr>
      </w:pPr>
      <w:r w:rsidRPr="005172E1">
        <w:rPr>
          <w:rFonts w:ascii="Times New Roman" w:hAnsi="Times New Roman"/>
          <w:bCs/>
          <w:sz w:val="28"/>
          <w:szCs w:val="28"/>
        </w:rPr>
        <w:t xml:space="preserve">       В </w:t>
      </w:r>
      <w:r w:rsidRPr="005172E1">
        <w:rPr>
          <w:rFonts w:ascii="Times New Roman" w:hAnsi="Times New Roman"/>
          <w:sz w:val="28"/>
          <w:szCs w:val="28"/>
        </w:rPr>
        <w:t xml:space="preserve">проведении декады  участвовали учителя 1-4 классов и  логопед Дрянцева Т.Н.  Учителями было проведено   7 открытых уроков и  1 логопедическое занятие.  На уроках прослеживалось интеллектуальное развитие учащихся, обогащение их знаниями об окружающей действительности, что   способствовало   расширению рамок предмета и повышению уровня мотивации учащихся. </w:t>
      </w:r>
    </w:p>
    <w:p w:rsidR="005172E1" w:rsidRPr="005172E1" w:rsidRDefault="005172E1" w:rsidP="005172E1">
      <w:pPr>
        <w:spacing w:after="0" w:line="240" w:lineRule="auto"/>
        <w:ind w:firstLine="567"/>
        <w:rPr>
          <w:rFonts w:ascii="Times New Roman" w:hAnsi="Times New Roman"/>
          <w:sz w:val="28"/>
          <w:szCs w:val="28"/>
        </w:rPr>
      </w:pPr>
      <w:r w:rsidRPr="005172E1">
        <w:rPr>
          <w:rFonts w:ascii="Times New Roman" w:hAnsi="Times New Roman"/>
          <w:sz w:val="28"/>
          <w:szCs w:val="28"/>
        </w:rPr>
        <w:t>Учителя  начальной школы постоянно работают   над  воспитанием и развитием  умственной самостоятельности  (соединение  самостоятельной мысли учащегося с самостоятельным выполнением ими умственных действий).</w:t>
      </w:r>
    </w:p>
    <w:p w:rsidR="005172E1" w:rsidRPr="005172E1" w:rsidRDefault="005172E1" w:rsidP="005172E1">
      <w:pPr>
        <w:spacing w:after="0" w:line="240" w:lineRule="auto"/>
        <w:ind w:firstLine="567"/>
        <w:rPr>
          <w:rFonts w:ascii="Times New Roman" w:hAnsi="Times New Roman"/>
          <w:sz w:val="28"/>
          <w:szCs w:val="28"/>
        </w:rPr>
      </w:pPr>
      <w:r w:rsidRPr="005172E1">
        <w:rPr>
          <w:rFonts w:ascii="Times New Roman" w:hAnsi="Times New Roman"/>
          <w:sz w:val="28"/>
          <w:szCs w:val="28"/>
        </w:rPr>
        <w:t xml:space="preserve">Процесс, который сегодня проходит в начальной школе, можно определить как состоявшийся, так как он нашел продолжение в основной и средней школе. </w:t>
      </w:r>
    </w:p>
    <w:p w:rsidR="00BD7BD8" w:rsidRDefault="00BD7BD8" w:rsidP="005172E1">
      <w:pPr>
        <w:spacing w:after="0" w:line="240" w:lineRule="auto"/>
        <w:rPr>
          <w:rFonts w:ascii="Times New Roman" w:hAnsi="Times New Roman"/>
          <w:b/>
          <w:sz w:val="28"/>
          <w:szCs w:val="28"/>
        </w:rPr>
      </w:pPr>
    </w:p>
    <w:p w:rsidR="005172E1" w:rsidRPr="005172E1" w:rsidRDefault="005172E1" w:rsidP="005172E1">
      <w:pPr>
        <w:spacing w:after="0" w:line="240" w:lineRule="auto"/>
        <w:rPr>
          <w:rFonts w:ascii="Times New Roman" w:hAnsi="Times New Roman"/>
          <w:b/>
          <w:sz w:val="28"/>
          <w:szCs w:val="28"/>
        </w:rPr>
      </w:pPr>
      <w:r w:rsidRPr="005172E1">
        <w:rPr>
          <w:rFonts w:ascii="Times New Roman" w:hAnsi="Times New Roman"/>
          <w:b/>
          <w:sz w:val="28"/>
          <w:szCs w:val="28"/>
        </w:rPr>
        <w:t>МО учителей русского языка и литературы, истории и обществознания</w:t>
      </w:r>
    </w:p>
    <w:tbl>
      <w:tblPr>
        <w:tblpPr w:leftFromText="180" w:rightFromText="180" w:vertAnchor="text" w:horzAnchor="margin" w:tblpY="168"/>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4"/>
        <w:gridCol w:w="2126"/>
        <w:gridCol w:w="3685"/>
        <w:gridCol w:w="1115"/>
        <w:gridCol w:w="2227"/>
      </w:tblGrid>
      <w:tr w:rsidR="005172E1" w:rsidRPr="005172E1" w:rsidTr="00BD7BD8">
        <w:tc>
          <w:tcPr>
            <w:tcW w:w="594"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 п/п</w:t>
            </w:r>
          </w:p>
        </w:tc>
        <w:tc>
          <w:tcPr>
            <w:tcW w:w="212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Сроки проведения</w:t>
            </w:r>
          </w:p>
        </w:tc>
        <w:tc>
          <w:tcPr>
            <w:tcW w:w="3685"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Название мероприятия</w:t>
            </w:r>
          </w:p>
        </w:tc>
        <w:tc>
          <w:tcPr>
            <w:tcW w:w="1115"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класс</w:t>
            </w:r>
          </w:p>
        </w:tc>
        <w:tc>
          <w:tcPr>
            <w:tcW w:w="2227"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Ответственные</w:t>
            </w:r>
          </w:p>
        </w:tc>
      </w:tr>
      <w:tr w:rsidR="005172E1" w:rsidRPr="005172E1" w:rsidTr="00BD7BD8">
        <w:tc>
          <w:tcPr>
            <w:tcW w:w="594"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1.</w:t>
            </w:r>
          </w:p>
        </w:tc>
        <w:tc>
          <w:tcPr>
            <w:tcW w:w="212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21 февраля</w:t>
            </w:r>
          </w:p>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12.00</w:t>
            </w:r>
          </w:p>
        </w:tc>
        <w:tc>
          <w:tcPr>
            <w:tcW w:w="3685"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Открытие недели. Принять участие в мероприятии, посвященном Международному  дню родного языка. (МГПИ им. М.Е. Евсевьева)</w:t>
            </w:r>
          </w:p>
        </w:tc>
        <w:tc>
          <w:tcPr>
            <w:tcW w:w="1115"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9</w:t>
            </w:r>
          </w:p>
        </w:tc>
        <w:tc>
          <w:tcPr>
            <w:tcW w:w="2227"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Каледина Н.В.</w:t>
            </w:r>
          </w:p>
        </w:tc>
      </w:tr>
      <w:tr w:rsidR="005172E1" w:rsidRPr="005172E1" w:rsidTr="00BD7BD8">
        <w:tc>
          <w:tcPr>
            <w:tcW w:w="594"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2.</w:t>
            </w:r>
          </w:p>
        </w:tc>
        <w:tc>
          <w:tcPr>
            <w:tcW w:w="212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В течение недели</w:t>
            </w:r>
          </w:p>
        </w:tc>
        <w:tc>
          <w:tcPr>
            <w:tcW w:w="3685"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Выпуск стенгазет</w:t>
            </w:r>
          </w:p>
        </w:tc>
        <w:tc>
          <w:tcPr>
            <w:tcW w:w="1115"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5-11</w:t>
            </w:r>
          </w:p>
        </w:tc>
        <w:tc>
          <w:tcPr>
            <w:tcW w:w="2227"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Учителя МО</w:t>
            </w:r>
          </w:p>
        </w:tc>
      </w:tr>
      <w:tr w:rsidR="005172E1" w:rsidRPr="005172E1" w:rsidTr="00BD7BD8">
        <w:tc>
          <w:tcPr>
            <w:tcW w:w="594"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 xml:space="preserve">3. </w:t>
            </w:r>
          </w:p>
        </w:tc>
        <w:tc>
          <w:tcPr>
            <w:tcW w:w="212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24 февраля</w:t>
            </w:r>
          </w:p>
        </w:tc>
        <w:tc>
          <w:tcPr>
            <w:tcW w:w="3685"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Открытый урок «Подготовка к ЕГЭ»</w:t>
            </w:r>
          </w:p>
        </w:tc>
        <w:tc>
          <w:tcPr>
            <w:tcW w:w="1115"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11</w:t>
            </w:r>
          </w:p>
        </w:tc>
        <w:tc>
          <w:tcPr>
            <w:tcW w:w="2227"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Хальзова Н.С.</w:t>
            </w:r>
          </w:p>
        </w:tc>
      </w:tr>
      <w:tr w:rsidR="005172E1" w:rsidRPr="005172E1" w:rsidTr="00BD7BD8">
        <w:tc>
          <w:tcPr>
            <w:tcW w:w="594"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4.</w:t>
            </w:r>
          </w:p>
        </w:tc>
        <w:tc>
          <w:tcPr>
            <w:tcW w:w="212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25 февраля</w:t>
            </w:r>
          </w:p>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13.30</w:t>
            </w:r>
          </w:p>
        </w:tc>
        <w:tc>
          <w:tcPr>
            <w:tcW w:w="3685"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Олимпиада по русскому языку</w:t>
            </w:r>
          </w:p>
        </w:tc>
        <w:tc>
          <w:tcPr>
            <w:tcW w:w="1115"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9-11</w:t>
            </w:r>
          </w:p>
        </w:tc>
        <w:tc>
          <w:tcPr>
            <w:tcW w:w="2227"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Каледина Н.В.</w:t>
            </w:r>
          </w:p>
        </w:tc>
      </w:tr>
      <w:tr w:rsidR="005172E1" w:rsidRPr="005172E1" w:rsidTr="00BD7BD8">
        <w:tc>
          <w:tcPr>
            <w:tcW w:w="594"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5.</w:t>
            </w:r>
          </w:p>
        </w:tc>
        <w:tc>
          <w:tcPr>
            <w:tcW w:w="212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 xml:space="preserve">25 февраля </w:t>
            </w:r>
          </w:p>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13.30</w:t>
            </w:r>
          </w:p>
        </w:tc>
        <w:tc>
          <w:tcPr>
            <w:tcW w:w="3685"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Внеклассное мероприятие «Я законопослушный гражданин»</w:t>
            </w:r>
          </w:p>
        </w:tc>
        <w:tc>
          <w:tcPr>
            <w:tcW w:w="1115"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7-8</w:t>
            </w:r>
          </w:p>
        </w:tc>
        <w:tc>
          <w:tcPr>
            <w:tcW w:w="2227"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Михайлова О.С.</w:t>
            </w:r>
          </w:p>
        </w:tc>
      </w:tr>
      <w:tr w:rsidR="005172E1" w:rsidRPr="005172E1" w:rsidTr="00BD7BD8">
        <w:tc>
          <w:tcPr>
            <w:tcW w:w="594"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6.</w:t>
            </w:r>
          </w:p>
        </w:tc>
        <w:tc>
          <w:tcPr>
            <w:tcW w:w="212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В течение недели</w:t>
            </w:r>
          </w:p>
        </w:tc>
        <w:tc>
          <w:tcPr>
            <w:tcW w:w="3685"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Конкурс на лучшую тетрадь</w:t>
            </w:r>
          </w:p>
        </w:tc>
        <w:tc>
          <w:tcPr>
            <w:tcW w:w="1115"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5-8 классы</w:t>
            </w:r>
          </w:p>
        </w:tc>
        <w:tc>
          <w:tcPr>
            <w:tcW w:w="2227"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Учителя МО</w:t>
            </w:r>
          </w:p>
        </w:tc>
      </w:tr>
      <w:tr w:rsidR="005172E1" w:rsidRPr="005172E1" w:rsidTr="00BD7BD8">
        <w:tc>
          <w:tcPr>
            <w:tcW w:w="594"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 xml:space="preserve">7. </w:t>
            </w:r>
          </w:p>
        </w:tc>
        <w:tc>
          <w:tcPr>
            <w:tcW w:w="212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В течение недели</w:t>
            </w:r>
          </w:p>
        </w:tc>
        <w:tc>
          <w:tcPr>
            <w:tcW w:w="3685"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 xml:space="preserve">Конкурс сочинений « Моя мама лучшая на свете» </w:t>
            </w:r>
          </w:p>
        </w:tc>
        <w:tc>
          <w:tcPr>
            <w:tcW w:w="1115"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5-11</w:t>
            </w:r>
          </w:p>
        </w:tc>
        <w:tc>
          <w:tcPr>
            <w:tcW w:w="2227"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Учителя МО</w:t>
            </w:r>
          </w:p>
        </w:tc>
      </w:tr>
      <w:tr w:rsidR="005172E1" w:rsidRPr="005172E1" w:rsidTr="00BD7BD8">
        <w:tc>
          <w:tcPr>
            <w:tcW w:w="594"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8.</w:t>
            </w:r>
          </w:p>
        </w:tc>
        <w:tc>
          <w:tcPr>
            <w:tcW w:w="212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26 февраля</w:t>
            </w:r>
          </w:p>
        </w:tc>
        <w:tc>
          <w:tcPr>
            <w:tcW w:w="3685"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Внеклассное мероприятие «Знатоки русских сказок»</w:t>
            </w:r>
          </w:p>
        </w:tc>
        <w:tc>
          <w:tcPr>
            <w:tcW w:w="1115"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5</w:t>
            </w:r>
          </w:p>
        </w:tc>
        <w:tc>
          <w:tcPr>
            <w:tcW w:w="2227"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Каледина Н.В.</w:t>
            </w:r>
          </w:p>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Алексина Е.В.</w:t>
            </w:r>
          </w:p>
        </w:tc>
      </w:tr>
      <w:tr w:rsidR="005172E1" w:rsidRPr="005172E1" w:rsidTr="00BD7BD8">
        <w:tc>
          <w:tcPr>
            <w:tcW w:w="594"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9.</w:t>
            </w:r>
          </w:p>
        </w:tc>
        <w:tc>
          <w:tcPr>
            <w:tcW w:w="212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lang w:val="en-US"/>
              </w:rPr>
              <w:t>28</w:t>
            </w:r>
            <w:r w:rsidRPr="00BD7BD8">
              <w:rPr>
                <w:rFonts w:ascii="Times New Roman" w:hAnsi="Times New Roman"/>
                <w:sz w:val="24"/>
                <w:szCs w:val="24"/>
              </w:rPr>
              <w:t xml:space="preserve"> февраля</w:t>
            </w:r>
          </w:p>
        </w:tc>
        <w:tc>
          <w:tcPr>
            <w:tcW w:w="3685"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Литературно-музыкальный обзор « Со школьной парты – на войну!»</w:t>
            </w:r>
          </w:p>
        </w:tc>
        <w:tc>
          <w:tcPr>
            <w:tcW w:w="1115"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11</w:t>
            </w:r>
          </w:p>
        </w:tc>
        <w:tc>
          <w:tcPr>
            <w:tcW w:w="2227"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Парамонова Л.Е., Хальзова Н.С.</w:t>
            </w:r>
          </w:p>
        </w:tc>
      </w:tr>
      <w:tr w:rsidR="005172E1" w:rsidRPr="005172E1" w:rsidTr="00BD7BD8">
        <w:tc>
          <w:tcPr>
            <w:tcW w:w="594"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10.</w:t>
            </w:r>
          </w:p>
        </w:tc>
        <w:tc>
          <w:tcPr>
            <w:tcW w:w="212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28 февраля</w:t>
            </w:r>
          </w:p>
        </w:tc>
        <w:tc>
          <w:tcPr>
            <w:tcW w:w="3685"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Открытый урок «Домашние и дикие животные»</w:t>
            </w:r>
          </w:p>
        </w:tc>
        <w:tc>
          <w:tcPr>
            <w:tcW w:w="1115"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3- и классы</w:t>
            </w:r>
          </w:p>
        </w:tc>
        <w:tc>
          <w:tcPr>
            <w:tcW w:w="2227"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Корнеева О.Н.</w:t>
            </w:r>
          </w:p>
        </w:tc>
      </w:tr>
      <w:tr w:rsidR="005172E1" w:rsidRPr="005172E1" w:rsidTr="00BD7BD8">
        <w:tc>
          <w:tcPr>
            <w:tcW w:w="594"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11.</w:t>
            </w:r>
          </w:p>
        </w:tc>
        <w:tc>
          <w:tcPr>
            <w:tcW w:w="212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28 февраля</w:t>
            </w:r>
          </w:p>
        </w:tc>
        <w:tc>
          <w:tcPr>
            <w:tcW w:w="3685"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Внеклассное мероприятие «Зов джунглей»</w:t>
            </w:r>
          </w:p>
        </w:tc>
        <w:tc>
          <w:tcPr>
            <w:tcW w:w="1115"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6-7</w:t>
            </w:r>
          </w:p>
        </w:tc>
        <w:tc>
          <w:tcPr>
            <w:tcW w:w="2227"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Уханова О.В.</w:t>
            </w:r>
          </w:p>
        </w:tc>
      </w:tr>
      <w:tr w:rsidR="005172E1" w:rsidRPr="005172E1" w:rsidTr="00BD7BD8">
        <w:tc>
          <w:tcPr>
            <w:tcW w:w="594" w:type="dxa"/>
          </w:tcPr>
          <w:p w:rsidR="005172E1" w:rsidRPr="00BD7BD8" w:rsidRDefault="005172E1" w:rsidP="005172E1">
            <w:pPr>
              <w:spacing w:after="0" w:line="240" w:lineRule="auto"/>
              <w:rPr>
                <w:rFonts w:ascii="Times New Roman" w:hAnsi="Times New Roman"/>
                <w:sz w:val="24"/>
                <w:szCs w:val="24"/>
              </w:rPr>
            </w:pPr>
            <w:bookmarkStart w:id="26" w:name="_GoBack" w:colFirst="2" w:colLast="2"/>
            <w:r w:rsidRPr="00BD7BD8">
              <w:rPr>
                <w:rFonts w:ascii="Times New Roman" w:hAnsi="Times New Roman"/>
                <w:sz w:val="24"/>
                <w:szCs w:val="24"/>
              </w:rPr>
              <w:t>12.</w:t>
            </w:r>
          </w:p>
        </w:tc>
        <w:tc>
          <w:tcPr>
            <w:tcW w:w="212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1 марта</w:t>
            </w:r>
          </w:p>
        </w:tc>
        <w:tc>
          <w:tcPr>
            <w:tcW w:w="3685"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 xml:space="preserve"> Конкурс стихотворений « У каждого в душе своя Россия». Закрытие недели. Подведение итогов недели.</w:t>
            </w:r>
          </w:p>
        </w:tc>
        <w:tc>
          <w:tcPr>
            <w:tcW w:w="1115"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5-11</w:t>
            </w:r>
          </w:p>
        </w:tc>
        <w:tc>
          <w:tcPr>
            <w:tcW w:w="2227"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Учителя МО</w:t>
            </w:r>
          </w:p>
        </w:tc>
      </w:tr>
    </w:tbl>
    <w:bookmarkEnd w:id="26"/>
    <w:p w:rsidR="005172E1" w:rsidRDefault="005172E1" w:rsidP="005172E1">
      <w:pPr>
        <w:spacing w:after="0" w:line="240" w:lineRule="auto"/>
        <w:rPr>
          <w:rFonts w:ascii="Times New Roman" w:hAnsi="Times New Roman"/>
          <w:bCs/>
          <w:sz w:val="28"/>
          <w:szCs w:val="28"/>
        </w:rPr>
      </w:pPr>
      <w:r w:rsidRPr="005172E1">
        <w:rPr>
          <w:rFonts w:ascii="Times New Roman" w:hAnsi="Times New Roman"/>
          <w:bCs/>
          <w:sz w:val="28"/>
          <w:szCs w:val="28"/>
        </w:rPr>
        <w:t xml:space="preserve">   </w:t>
      </w: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D259B" w:rsidRDefault="005D259B" w:rsidP="005172E1">
      <w:pPr>
        <w:spacing w:after="0" w:line="240" w:lineRule="auto"/>
        <w:rPr>
          <w:rFonts w:ascii="Times New Roman" w:hAnsi="Times New Roman"/>
          <w:bCs/>
          <w:sz w:val="28"/>
          <w:szCs w:val="28"/>
        </w:rPr>
      </w:pPr>
    </w:p>
    <w:p w:rsidR="005172E1" w:rsidRPr="005172E1" w:rsidRDefault="005172E1" w:rsidP="005172E1">
      <w:pPr>
        <w:spacing w:after="0" w:line="240" w:lineRule="auto"/>
        <w:rPr>
          <w:rFonts w:ascii="Times New Roman" w:hAnsi="Times New Roman"/>
          <w:bCs/>
          <w:sz w:val="28"/>
          <w:szCs w:val="28"/>
        </w:rPr>
      </w:pPr>
      <w:r w:rsidRPr="005172E1">
        <w:rPr>
          <w:rFonts w:ascii="Times New Roman" w:hAnsi="Times New Roman"/>
          <w:bCs/>
          <w:sz w:val="28"/>
          <w:szCs w:val="28"/>
        </w:rPr>
        <w:t xml:space="preserve"> В рамках проведения   предметной  недели  с  21 февраля по 1 марта  2014 года  МО учителей</w:t>
      </w:r>
      <w:r w:rsidRPr="005172E1">
        <w:rPr>
          <w:rFonts w:ascii="Times New Roman" w:hAnsi="Times New Roman"/>
          <w:b/>
          <w:sz w:val="28"/>
          <w:szCs w:val="28"/>
        </w:rPr>
        <w:t xml:space="preserve"> </w:t>
      </w:r>
      <w:r w:rsidRPr="005172E1">
        <w:rPr>
          <w:rFonts w:ascii="Times New Roman" w:hAnsi="Times New Roman"/>
          <w:sz w:val="28"/>
          <w:szCs w:val="28"/>
        </w:rPr>
        <w:t>русского языка и литературы, истории и обществознания</w:t>
      </w:r>
      <w:r w:rsidRPr="005172E1">
        <w:rPr>
          <w:rFonts w:ascii="Times New Roman" w:hAnsi="Times New Roman"/>
          <w:bCs/>
          <w:sz w:val="28"/>
          <w:szCs w:val="28"/>
        </w:rPr>
        <w:t xml:space="preserve">   были проведены уроки:   </w:t>
      </w:r>
    </w:p>
    <w:p w:rsidR="005172E1" w:rsidRPr="005172E1" w:rsidRDefault="005172E1" w:rsidP="005172E1">
      <w:pPr>
        <w:spacing w:after="0" w:line="240" w:lineRule="auto"/>
        <w:rPr>
          <w:rFonts w:ascii="Times New Roman" w:hAnsi="Times New Roman"/>
          <w:sz w:val="28"/>
          <w:szCs w:val="28"/>
        </w:rPr>
      </w:pPr>
      <w:r w:rsidRPr="005172E1">
        <w:rPr>
          <w:rFonts w:ascii="Times New Roman" w:hAnsi="Times New Roman"/>
          <w:sz w:val="28"/>
          <w:szCs w:val="28"/>
        </w:rPr>
        <w:t xml:space="preserve">              Предметная неделя началась с того, что были вывешены   газеты по русскому языку, литературе, обществознанию и истории.  В этот же день   учащиеся 9 класса посетили МГПИ им. М. Е. Евсевьева. В рамках декады проводилась предметная олимпиада по русскому языку   для учащихся 9-11  по текстам, тексты   заданий  составлены   преподавателями МГПИ им. М.Е. Евсевьева. Все уроки  и внеклассные мероприятия   были проведены на высоком уровне.</w:t>
      </w:r>
    </w:p>
    <w:p w:rsidR="00BD7BD8" w:rsidRDefault="00BD7BD8" w:rsidP="005172E1">
      <w:pPr>
        <w:spacing w:after="0" w:line="240" w:lineRule="auto"/>
        <w:rPr>
          <w:rFonts w:ascii="Times New Roman" w:hAnsi="Times New Roman"/>
          <w:b/>
          <w:sz w:val="28"/>
          <w:szCs w:val="28"/>
        </w:rPr>
      </w:pPr>
    </w:p>
    <w:p w:rsidR="005172E1" w:rsidRPr="005172E1" w:rsidRDefault="005172E1" w:rsidP="005172E1">
      <w:pPr>
        <w:spacing w:after="0" w:line="240" w:lineRule="auto"/>
        <w:rPr>
          <w:rFonts w:ascii="Times New Roman" w:hAnsi="Times New Roman"/>
          <w:b/>
          <w:sz w:val="28"/>
          <w:szCs w:val="28"/>
        </w:rPr>
      </w:pPr>
      <w:r w:rsidRPr="005172E1">
        <w:rPr>
          <w:rFonts w:ascii="Times New Roman" w:hAnsi="Times New Roman"/>
          <w:b/>
          <w:sz w:val="28"/>
          <w:szCs w:val="28"/>
        </w:rPr>
        <w:t>МО учителей математики, физик</w:t>
      </w:r>
      <w:r>
        <w:rPr>
          <w:rFonts w:ascii="Times New Roman" w:hAnsi="Times New Roman"/>
          <w:b/>
          <w:sz w:val="28"/>
          <w:szCs w:val="28"/>
        </w:rPr>
        <w:t>и</w:t>
      </w:r>
      <w:r w:rsidRPr="005172E1">
        <w:rPr>
          <w:rFonts w:ascii="Times New Roman" w:hAnsi="Times New Roman"/>
          <w:b/>
          <w:sz w:val="28"/>
          <w:szCs w:val="28"/>
        </w:rPr>
        <w:t xml:space="preserve"> и информатики</w:t>
      </w:r>
    </w:p>
    <w:tbl>
      <w:tblPr>
        <w:tblpPr w:leftFromText="180" w:rightFromText="180" w:vertAnchor="text" w:tblpY="65"/>
        <w:tblW w:w="96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3092"/>
        <w:gridCol w:w="1991"/>
        <w:gridCol w:w="844"/>
        <w:gridCol w:w="1586"/>
        <w:gridCol w:w="2126"/>
      </w:tblGrid>
      <w:tr w:rsidR="005172E1" w:rsidRPr="005172E1" w:rsidTr="005172E1">
        <w:tc>
          <w:tcPr>
            <w:tcW w:w="3092" w:type="dxa"/>
          </w:tcPr>
          <w:p w:rsidR="005172E1" w:rsidRPr="00BD7BD8" w:rsidRDefault="005172E1" w:rsidP="005172E1">
            <w:pPr>
              <w:spacing w:after="0" w:line="240" w:lineRule="auto"/>
              <w:rPr>
                <w:rFonts w:ascii="Times New Roman" w:hAnsi="Times New Roman"/>
                <w:b/>
                <w:sz w:val="24"/>
                <w:szCs w:val="24"/>
              </w:rPr>
            </w:pPr>
            <w:r w:rsidRPr="00BD7BD8">
              <w:rPr>
                <w:rFonts w:ascii="Times New Roman" w:hAnsi="Times New Roman"/>
                <w:b/>
                <w:sz w:val="24"/>
                <w:szCs w:val="24"/>
              </w:rPr>
              <w:t>Дата проведения</w:t>
            </w:r>
          </w:p>
        </w:tc>
        <w:tc>
          <w:tcPr>
            <w:tcW w:w="1991" w:type="dxa"/>
          </w:tcPr>
          <w:p w:rsidR="005172E1" w:rsidRPr="00BD7BD8" w:rsidRDefault="005172E1" w:rsidP="005172E1">
            <w:pPr>
              <w:spacing w:after="0" w:line="240" w:lineRule="auto"/>
              <w:rPr>
                <w:rFonts w:ascii="Times New Roman" w:hAnsi="Times New Roman"/>
                <w:b/>
                <w:sz w:val="24"/>
                <w:szCs w:val="24"/>
              </w:rPr>
            </w:pPr>
            <w:r w:rsidRPr="00BD7BD8">
              <w:rPr>
                <w:rFonts w:ascii="Times New Roman" w:hAnsi="Times New Roman"/>
                <w:b/>
                <w:sz w:val="24"/>
                <w:szCs w:val="24"/>
              </w:rPr>
              <w:t>Название мероприятия</w:t>
            </w:r>
          </w:p>
        </w:tc>
        <w:tc>
          <w:tcPr>
            <w:tcW w:w="844" w:type="dxa"/>
          </w:tcPr>
          <w:p w:rsidR="005172E1" w:rsidRPr="00BD7BD8" w:rsidRDefault="005172E1" w:rsidP="005172E1">
            <w:pPr>
              <w:spacing w:after="0" w:line="240" w:lineRule="auto"/>
              <w:rPr>
                <w:rFonts w:ascii="Times New Roman" w:hAnsi="Times New Roman"/>
                <w:b/>
                <w:sz w:val="24"/>
                <w:szCs w:val="24"/>
              </w:rPr>
            </w:pPr>
            <w:r w:rsidRPr="00BD7BD8">
              <w:rPr>
                <w:rFonts w:ascii="Times New Roman" w:hAnsi="Times New Roman"/>
                <w:b/>
                <w:sz w:val="24"/>
                <w:szCs w:val="24"/>
              </w:rPr>
              <w:t>Класс</w:t>
            </w:r>
          </w:p>
        </w:tc>
        <w:tc>
          <w:tcPr>
            <w:tcW w:w="1586" w:type="dxa"/>
          </w:tcPr>
          <w:p w:rsidR="005172E1" w:rsidRPr="00BD7BD8" w:rsidRDefault="005172E1" w:rsidP="005172E1">
            <w:pPr>
              <w:spacing w:after="0" w:line="240" w:lineRule="auto"/>
              <w:rPr>
                <w:rFonts w:ascii="Times New Roman" w:hAnsi="Times New Roman"/>
                <w:b/>
                <w:sz w:val="24"/>
                <w:szCs w:val="24"/>
              </w:rPr>
            </w:pPr>
            <w:r w:rsidRPr="00BD7BD8">
              <w:rPr>
                <w:rFonts w:ascii="Times New Roman" w:hAnsi="Times New Roman"/>
                <w:b/>
                <w:sz w:val="24"/>
                <w:szCs w:val="24"/>
              </w:rPr>
              <w:t>Время</w:t>
            </w:r>
          </w:p>
        </w:tc>
        <w:tc>
          <w:tcPr>
            <w:tcW w:w="2126" w:type="dxa"/>
          </w:tcPr>
          <w:p w:rsidR="005172E1" w:rsidRPr="00BD7BD8" w:rsidRDefault="005172E1" w:rsidP="005172E1">
            <w:pPr>
              <w:spacing w:after="0" w:line="240" w:lineRule="auto"/>
              <w:rPr>
                <w:rFonts w:ascii="Times New Roman" w:hAnsi="Times New Roman"/>
                <w:b/>
                <w:sz w:val="24"/>
                <w:szCs w:val="24"/>
              </w:rPr>
            </w:pPr>
            <w:r w:rsidRPr="00BD7BD8">
              <w:rPr>
                <w:rFonts w:ascii="Times New Roman" w:hAnsi="Times New Roman"/>
                <w:b/>
                <w:sz w:val="24"/>
                <w:szCs w:val="24"/>
              </w:rPr>
              <w:t>Учитель</w:t>
            </w:r>
          </w:p>
        </w:tc>
      </w:tr>
      <w:tr w:rsidR="005172E1" w:rsidRPr="005172E1" w:rsidTr="005172E1">
        <w:tc>
          <w:tcPr>
            <w:tcW w:w="3092"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20.01. -01.02.</w:t>
            </w:r>
          </w:p>
        </w:tc>
        <w:tc>
          <w:tcPr>
            <w:tcW w:w="1991" w:type="dxa"/>
          </w:tcPr>
          <w:p w:rsidR="005172E1" w:rsidRPr="00BD7BD8" w:rsidRDefault="005172E1" w:rsidP="005172E1">
            <w:pPr>
              <w:spacing w:after="0" w:line="240" w:lineRule="auto"/>
              <w:contextualSpacing/>
              <w:rPr>
                <w:rFonts w:ascii="Times New Roman" w:hAnsi="Times New Roman"/>
                <w:sz w:val="24"/>
                <w:szCs w:val="24"/>
              </w:rPr>
            </w:pPr>
            <w:r w:rsidRPr="00BD7BD8">
              <w:rPr>
                <w:rFonts w:ascii="Times New Roman" w:hAnsi="Times New Roman"/>
                <w:sz w:val="24"/>
                <w:szCs w:val="24"/>
              </w:rPr>
              <w:t>Выпуск тематических предметных газет</w:t>
            </w:r>
          </w:p>
        </w:tc>
        <w:tc>
          <w:tcPr>
            <w:tcW w:w="844"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 xml:space="preserve">5 -11 </w:t>
            </w:r>
          </w:p>
        </w:tc>
        <w:tc>
          <w:tcPr>
            <w:tcW w:w="158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В течение всей недели</w:t>
            </w:r>
          </w:p>
        </w:tc>
        <w:tc>
          <w:tcPr>
            <w:tcW w:w="212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Учителя математики и физики.</w:t>
            </w:r>
          </w:p>
        </w:tc>
      </w:tr>
      <w:tr w:rsidR="005172E1" w:rsidRPr="005172E1" w:rsidTr="005172E1">
        <w:tc>
          <w:tcPr>
            <w:tcW w:w="3092"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22.01.2014г.</w:t>
            </w:r>
          </w:p>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(среда)</w:t>
            </w:r>
          </w:p>
        </w:tc>
        <w:tc>
          <w:tcPr>
            <w:tcW w:w="1991" w:type="dxa"/>
          </w:tcPr>
          <w:p w:rsidR="005172E1" w:rsidRPr="00BD7BD8" w:rsidRDefault="005172E1" w:rsidP="005172E1">
            <w:pPr>
              <w:spacing w:after="0" w:line="240" w:lineRule="auto"/>
              <w:contextualSpacing/>
              <w:rPr>
                <w:rFonts w:ascii="Times New Roman" w:hAnsi="Times New Roman"/>
                <w:sz w:val="24"/>
                <w:szCs w:val="24"/>
              </w:rPr>
            </w:pPr>
            <w:r w:rsidRPr="00BD7BD8">
              <w:rPr>
                <w:rFonts w:ascii="Times New Roman" w:hAnsi="Times New Roman"/>
                <w:sz w:val="24"/>
                <w:szCs w:val="24"/>
              </w:rPr>
              <w:t>Общественный смотр знаний по алгебре  по программе 5-9кл.</w:t>
            </w:r>
          </w:p>
        </w:tc>
        <w:tc>
          <w:tcPr>
            <w:tcW w:w="844"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9</w:t>
            </w:r>
          </w:p>
        </w:tc>
        <w:tc>
          <w:tcPr>
            <w:tcW w:w="158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11.35-14.15</w:t>
            </w:r>
          </w:p>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(4,5,6уроки)</w:t>
            </w:r>
          </w:p>
        </w:tc>
        <w:tc>
          <w:tcPr>
            <w:tcW w:w="212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Бутырина Л.М.</w:t>
            </w:r>
          </w:p>
        </w:tc>
      </w:tr>
      <w:tr w:rsidR="005172E1" w:rsidRPr="005172E1" w:rsidTr="005172E1">
        <w:tc>
          <w:tcPr>
            <w:tcW w:w="3092"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28.01.2014г.</w:t>
            </w:r>
          </w:p>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(вторник)</w:t>
            </w:r>
          </w:p>
        </w:tc>
        <w:tc>
          <w:tcPr>
            <w:tcW w:w="1991" w:type="dxa"/>
          </w:tcPr>
          <w:p w:rsidR="005172E1" w:rsidRPr="00BD7BD8" w:rsidRDefault="005172E1" w:rsidP="005172E1">
            <w:pPr>
              <w:spacing w:after="0" w:line="240" w:lineRule="auto"/>
              <w:contextualSpacing/>
              <w:rPr>
                <w:rFonts w:ascii="Times New Roman" w:hAnsi="Times New Roman"/>
                <w:sz w:val="24"/>
                <w:szCs w:val="24"/>
              </w:rPr>
            </w:pPr>
            <w:r w:rsidRPr="00BD7BD8">
              <w:rPr>
                <w:rFonts w:ascii="Times New Roman" w:hAnsi="Times New Roman"/>
                <w:sz w:val="24"/>
                <w:szCs w:val="24"/>
              </w:rPr>
              <w:t>Общественный смотр знаний по физике по программе 10-11кл.</w:t>
            </w:r>
          </w:p>
        </w:tc>
        <w:tc>
          <w:tcPr>
            <w:tcW w:w="844"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11</w:t>
            </w:r>
          </w:p>
        </w:tc>
        <w:tc>
          <w:tcPr>
            <w:tcW w:w="158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10.30 – 14.15</w:t>
            </w:r>
          </w:p>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(3,4,5,6 уроки)</w:t>
            </w:r>
          </w:p>
        </w:tc>
        <w:tc>
          <w:tcPr>
            <w:tcW w:w="212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Ахметова Н.Д.</w:t>
            </w:r>
          </w:p>
          <w:p w:rsidR="005172E1" w:rsidRPr="00BD7BD8" w:rsidRDefault="005172E1" w:rsidP="005172E1">
            <w:pPr>
              <w:spacing w:after="0" w:line="240" w:lineRule="auto"/>
              <w:rPr>
                <w:rFonts w:ascii="Times New Roman" w:hAnsi="Times New Roman"/>
                <w:sz w:val="24"/>
                <w:szCs w:val="24"/>
              </w:rPr>
            </w:pPr>
          </w:p>
        </w:tc>
      </w:tr>
      <w:tr w:rsidR="005172E1" w:rsidRPr="005172E1" w:rsidTr="005172E1">
        <w:tc>
          <w:tcPr>
            <w:tcW w:w="3092"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30.01.2014г.</w:t>
            </w:r>
          </w:p>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(четверг)</w:t>
            </w:r>
          </w:p>
        </w:tc>
        <w:tc>
          <w:tcPr>
            <w:tcW w:w="1991" w:type="dxa"/>
          </w:tcPr>
          <w:p w:rsidR="005172E1" w:rsidRPr="00BD7BD8" w:rsidRDefault="005172E1" w:rsidP="005172E1">
            <w:pPr>
              <w:spacing w:after="0" w:line="240" w:lineRule="auto"/>
              <w:contextualSpacing/>
              <w:rPr>
                <w:rFonts w:ascii="Times New Roman" w:hAnsi="Times New Roman"/>
                <w:sz w:val="24"/>
                <w:szCs w:val="24"/>
              </w:rPr>
            </w:pPr>
            <w:r w:rsidRPr="00BD7BD8">
              <w:rPr>
                <w:rFonts w:ascii="Times New Roman" w:hAnsi="Times New Roman"/>
                <w:sz w:val="24"/>
                <w:szCs w:val="24"/>
              </w:rPr>
              <w:t>Общественный смотр знаний по физике по программе 7-9кл</w:t>
            </w:r>
          </w:p>
        </w:tc>
        <w:tc>
          <w:tcPr>
            <w:tcW w:w="844"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9</w:t>
            </w:r>
          </w:p>
        </w:tc>
        <w:tc>
          <w:tcPr>
            <w:tcW w:w="158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11.35-15.10</w:t>
            </w:r>
          </w:p>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(4,5,6 уроки)</w:t>
            </w:r>
          </w:p>
        </w:tc>
        <w:tc>
          <w:tcPr>
            <w:tcW w:w="212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Ахметова Н.Д.</w:t>
            </w:r>
          </w:p>
        </w:tc>
      </w:tr>
      <w:tr w:rsidR="005172E1" w:rsidRPr="005172E1" w:rsidTr="005172E1">
        <w:tc>
          <w:tcPr>
            <w:tcW w:w="3092"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20.01.2014г</w:t>
            </w:r>
          </w:p>
        </w:tc>
        <w:tc>
          <w:tcPr>
            <w:tcW w:w="1991" w:type="dxa"/>
          </w:tcPr>
          <w:p w:rsidR="005172E1" w:rsidRPr="00BD7BD8" w:rsidRDefault="005172E1" w:rsidP="005172E1">
            <w:pPr>
              <w:spacing w:after="0" w:line="240" w:lineRule="auto"/>
              <w:contextualSpacing/>
              <w:rPr>
                <w:rFonts w:ascii="Times New Roman" w:hAnsi="Times New Roman"/>
                <w:sz w:val="24"/>
                <w:szCs w:val="24"/>
              </w:rPr>
            </w:pPr>
            <w:r w:rsidRPr="00BD7BD8">
              <w:rPr>
                <w:rFonts w:ascii="Times New Roman" w:hAnsi="Times New Roman"/>
                <w:sz w:val="24"/>
                <w:szCs w:val="24"/>
              </w:rPr>
              <w:t>Срезовая контрольная работа по алгебре</w:t>
            </w:r>
          </w:p>
        </w:tc>
        <w:tc>
          <w:tcPr>
            <w:tcW w:w="844"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11</w:t>
            </w:r>
          </w:p>
        </w:tc>
        <w:tc>
          <w:tcPr>
            <w:tcW w:w="158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11.35-15.10</w:t>
            </w:r>
          </w:p>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(4,5,6 уроки)</w:t>
            </w:r>
          </w:p>
        </w:tc>
        <w:tc>
          <w:tcPr>
            <w:tcW w:w="212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Квачадзе С.А.</w:t>
            </w:r>
          </w:p>
        </w:tc>
      </w:tr>
      <w:tr w:rsidR="005172E1" w:rsidRPr="005172E1" w:rsidTr="005172E1">
        <w:tc>
          <w:tcPr>
            <w:tcW w:w="3092"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03.02.2014г.</w:t>
            </w:r>
          </w:p>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(понедельник)</w:t>
            </w:r>
          </w:p>
        </w:tc>
        <w:tc>
          <w:tcPr>
            <w:tcW w:w="1991" w:type="dxa"/>
          </w:tcPr>
          <w:p w:rsidR="005172E1" w:rsidRPr="00BD7BD8" w:rsidRDefault="005172E1" w:rsidP="005172E1">
            <w:pPr>
              <w:spacing w:after="0" w:line="240" w:lineRule="auto"/>
              <w:contextualSpacing/>
              <w:rPr>
                <w:rFonts w:ascii="Times New Roman" w:hAnsi="Times New Roman"/>
                <w:sz w:val="24"/>
                <w:szCs w:val="24"/>
              </w:rPr>
            </w:pPr>
            <w:r w:rsidRPr="00BD7BD8">
              <w:rPr>
                <w:rFonts w:ascii="Times New Roman" w:hAnsi="Times New Roman"/>
                <w:sz w:val="24"/>
                <w:szCs w:val="24"/>
              </w:rPr>
              <w:t>Общественный смотр знаний по математике</w:t>
            </w:r>
          </w:p>
        </w:tc>
        <w:tc>
          <w:tcPr>
            <w:tcW w:w="844"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11</w:t>
            </w:r>
          </w:p>
        </w:tc>
        <w:tc>
          <w:tcPr>
            <w:tcW w:w="158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11.35-14.15</w:t>
            </w:r>
          </w:p>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(4,5,6 уроки)</w:t>
            </w:r>
          </w:p>
        </w:tc>
        <w:tc>
          <w:tcPr>
            <w:tcW w:w="212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Квачадзе С.А.</w:t>
            </w:r>
          </w:p>
        </w:tc>
      </w:tr>
      <w:tr w:rsidR="005172E1" w:rsidRPr="005172E1" w:rsidTr="005172E1">
        <w:tc>
          <w:tcPr>
            <w:tcW w:w="3092"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В течение декады</w:t>
            </w:r>
          </w:p>
        </w:tc>
        <w:tc>
          <w:tcPr>
            <w:tcW w:w="1991" w:type="dxa"/>
          </w:tcPr>
          <w:p w:rsidR="005172E1" w:rsidRPr="00BD7BD8" w:rsidRDefault="005172E1" w:rsidP="005172E1">
            <w:pPr>
              <w:spacing w:after="0" w:line="240" w:lineRule="auto"/>
              <w:contextualSpacing/>
              <w:rPr>
                <w:rFonts w:ascii="Times New Roman" w:hAnsi="Times New Roman"/>
                <w:sz w:val="24"/>
                <w:szCs w:val="24"/>
              </w:rPr>
            </w:pPr>
            <w:r w:rsidRPr="00BD7BD8">
              <w:rPr>
                <w:rFonts w:ascii="Times New Roman" w:hAnsi="Times New Roman"/>
                <w:sz w:val="24"/>
                <w:szCs w:val="24"/>
              </w:rPr>
              <w:t xml:space="preserve">Предметная олимпиада «Альбус» </w:t>
            </w:r>
          </w:p>
        </w:tc>
        <w:tc>
          <w:tcPr>
            <w:tcW w:w="844"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5-9кл.</w:t>
            </w:r>
          </w:p>
        </w:tc>
        <w:tc>
          <w:tcPr>
            <w:tcW w:w="158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В течение декады</w:t>
            </w:r>
          </w:p>
        </w:tc>
        <w:tc>
          <w:tcPr>
            <w:tcW w:w="212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Бутырина Л.М.</w:t>
            </w:r>
          </w:p>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Квачадзе С.А.</w:t>
            </w:r>
          </w:p>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Ахметова Н.Д.</w:t>
            </w:r>
          </w:p>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Малышкина Н.В.</w:t>
            </w:r>
          </w:p>
          <w:p w:rsidR="005172E1" w:rsidRPr="00BD7BD8" w:rsidRDefault="005172E1" w:rsidP="005172E1">
            <w:pPr>
              <w:spacing w:after="0" w:line="240" w:lineRule="auto"/>
              <w:rPr>
                <w:rFonts w:ascii="Times New Roman" w:hAnsi="Times New Roman"/>
                <w:sz w:val="24"/>
                <w:szCs w:val="24"/>
              </w:rPr>
            </w:pPr>
          </w:p>
        </w:tc>
      </w:tr>
      <w:tr w:rsidR="005172E1" w:rsidRPr="005172E1" w:rsidTr="005172E1">
        <w:tc>
          <w:tcPr>
            <w:tcW w:w="3092"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18, 20 января</w:t>
            </w:r>
          </w:p>
        </w:tc>
        <w:tc>
          <w:tcPr>
            <w:tcW w:w="1991" w:type="dxa"/>
          </w:tcPr>
          <w:p w:rsidR="005172E1" w:rsidRPr="00BD7BD8" w:rsidRDefault="005172E1" w:rsidP="005172E1">
            <w:pPr>
              <w:spacing w:after="0" w:line="240" w:lineRule="auto"/>
              <w:contextualSpacing/>
              <w:rPr>
                <w:rFonts w:ascii="Times New Roman" w:hAnsi="Times New Roman"/>
                <w:sz w:val="24"/>
                <w:szCs w:val="24"/>
              </w:rPr>
            </w:pPr>
            <w:r w:rsidRPr="00BD7BD8">
              <w:rPr>
                <w:rFonts w:ascii="Times New Roman" w:hAnsi="Times New Roman"/>
                <w:sz w:val="24"/>
                <w:szCs w:val="24"/>
              </w:rPr>
              <w:t>Республиканские предметные олимпиады</w:t>
            </w:r>
          </w:p>
        </w:tc>
        <w:tc>
          <w:tcPr>
            <w:tcW w:w="844"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7, 10кл.</w:t>
            </w:r>
          </w:p>
        </w:tc>
        <w:tc>
          <w:tcPr>
            <w:tcW w:w="158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 xml:space="preserve">18, 20 января </w:t>
            </w:r>
          </w:p>
        </w:tc>
        <w:tc>
          <w:tcPr>
            <w:tcW w:w="212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Ахметова Н.Д.</w:t>
            </w:r>
          </w:p>
        </w:tc>
      </w:tr>
      <w:tr w:rsidR="005172E1" w:rsidRPr="005172E1" w:rsidTr="005172E1">
        <w:tc>
          <w:tcPr>
            <w:tcW w:w="3092"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25.01.2014г.</w:t>
            </w:r>
          </w:p>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(суббота)</w:t>
            </w:r>
          </w:p>
        </w:tc>
        <w:tc>
          <w:tcPr>
            <w:tcW w:w="1991" w:type="dxa"/>
          </w:tcPr>
          <w:p w:rsidR="005172E1" w:rsidRPr="00BD7BD8" w:rsidRDefault="005172E1" w:rsidP="005172E1">
            <w:pPr>
              <w:spacing w:after="0" w:line="240" w:lineRule="auto"/>
              <w:contextualSpacing/>
              <w:rPr>
                <w:rFonts w:ascii="Times New Roman" w:hAnsi="Times New Roman"/>
                <w:sz w:val="24"/>
                <w:szCs w:val="24"/>
              </w:rPr>
            </w:pPr>
            <w:r w:rsidRPr="00BD7BD8">
              <w:rPr>
                <w:rFonts w:ascii="Times New Roman" w:hAnsi="Times New Roman"/>
                <w:sz w:val="24"/>
                <w:szCs w:val="24"/>
              </w:rPr>
              <w:t>Экскурсия в институт физики и химии</w:t>
            </w:r>
          </w:p>
        </w:tc>
        <w:tc>
          <w:tcPr>
            <w:tcW w:w="844"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10-11кл</w:t>
            </w:r>
          </w:p>
        </w:tc>
        <w:tc>
          <w:tcPr>
            <w:tcW w:w="158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25.01.2014г.</w:t>
            </w:r>
          </w:p>
        </w:tc>
        <w:tc>
          <w:tcPr>
            <w:tcW w:w="212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 xml:space="preserve">Ахметова Н.Д., </w:t>
            </w:r>
          </w:p>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Малышкина Н.В.</w:t>
            </w:r>
          </w:p>
        </w:tc>
      </w:tr>
      <w:tr w:rsidR="005172E1" w:rsidRPr="005172E1" w:rsidTr="005172E1">
        <w:tc>
          <w:tcPr>
            <w:tcW w:w="3092"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07.02.2014г.</w:t>
            </w:r>
          </w:p>
        </w:tc>
        <w:tc>
          <w:tcPr>
            <w:tcW w:w="1991" w:type="dxa"/>
          </w:tcPr>
          <w:p w:rsidR="005172E1" w:rsidRPr="00BD7BD8" w:rsidRDefault="005172E1" w:rsidP="005172E1">
            <w:pPr>
              <w:spacing w:after="0" w:line="240" w:lineRule="auto"/>
              <w:contextualSpacing/>
              <w:rPr>
                <w:rFonts w:ascii="Times New Roman" w:hAnsi="Times New Roman"/>
                <w:sz w:val="24"/>
                <w:szCs w:val="24"/>
              </w:rPr>
            </w:pPr>
            <w:r w:rsidRPr="00BD7BD8">
              <w:rPr>
                <w:rFonts w:ascii="Times New Roman" w:hAnsi="Times New Roman"/>
                <w:sz w:val="24"/>
                <w:szCs w:val="24"/>
              </w:rPr>
              <w:t xml:space="preserve"> Подведение итогов предметной декады.</w:t>
            </w:r>
          </w:p>
        </w:tc>
        <w:tc>
          <w:tcPr>
            <w:tcW w:w="844" w:type="dxa"/>
          </w:tcPr>
          <w:p w:rsidR="005172E1" w:rsidRPr="00BD7BD8" w:rsidRDefault="005172E1" w:rsidP="005172E1">
            <w:pPr>
              <w:spacing w:after="0" w:line="240" w:lineRule="auto"/>
              <w:rPr>
                <w:rFonts w:ascii="Times New Roman" w:hAnsi="Times New Roman"/>
                <w:sz w:val="24"/>
                <w:szCs w:val="24"/>
              </w:rPr>
            </w:pPr>
          </w:p>
        </w:tc>
        <w:tc>
          <w:tcPr>
            <w:tcW w:w="158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15.00</w:t>
            </w:r>
          </w:p>
        </w:tc>
        <w:tc>
          <w:tcPr>
            <w:tcW w:w="2126" w:type="dxa"/>
          </w:tcPr>
          <w:p w:rsidR="005172E1" w:rsidRPr="00BD7BD8" w:rsidRDefault="005172E1" w:rsidP="005172E1">
            <w:pPr>
              <w:spacing w:after="0" w:line="240" w:lineRule="auto"/>
              <w:rPr>
                <w:rFonts w:ascii="Times New Roman" w:hAnsi="Times New Roman"/>
                <w:sz w:val="24"/>
                <w:szCs w:val="24"/>
              </w:rPr>
            </w:pPr>
            <w:r w:rsidRPr="00BD7BD8">
              <w:rPr>
                <w:rFonts w:ascii="Times New Roman" w:hAnsi="Times New Roman"/>
                <w:sz w:val="24"/>
                <w:szCs w:val="24"/>
              </w:rPr>
              <w:t>Учителя математики и физики</w:t>
            </w:r>
          </w:p>
        </w:tc>
      </w:tr>
    </w:tbl>
    <w:p w:rsidR="005172E1" w:rsidRDefault="005172E1" w:rsidP="005172E1">
      <w:pPr>
        <w:spacing w:after="0" w:line="240" w:lineRule="auto"/>
        <w:jc w:val="both"/>
        <w:rPr>
          <w:rFonts w:ascii="Times New Roman" w:hAnsi="Times New Roman"/>
          <w:bCs/>
          <w:sz w:val="28"/>
          <w:szCs w:val="28"/>
        </w:rPr>
      </w:pPr>
      <w:r w:rsidRPr="005172E1">
        <w:rPr>
          <w:rFonts w:ascii="Times New Roman" w:hAnsi="Times New Roman"/>
          <w:bCs/>
          <w:sz w:val="28"/>
          <w:szCs w:val="28"/>
        </w:rPr>
        <w:t xml:space="preserve"> </w:t>
      </w:r>
    </w:p>
    <w:p w:rsidR="005D259B" w:rsidRDefault="005172E1" w:rsidP="005172E1">
      <w:pPr>
        <w:spacing w:after="0" w:line="240" w:lineRule="auto"/>
        <w:jc w:val="both"/>
        <w:rPr>
          <w:rFonts w:ascii="Times New Roman" w:hAnsi="Times New Roman"/>
          <w:bCs/>
          <w:sz w:val="28"/>
          <w:szCs w:val="28"/>
        </w:rPr>
      </w:pPr>
      <w:r w:rsidRPr="005172E1">
        <w:rPr>
          <w:rFonts w:ascii="Times New Roman" w:hAnsi="Times New Roman"/>
          <w:bCs/>
          <w:sz w:val="28"/>
          <w:szCs w:val="28"/>
        </w:rPr>
        <w:t xml:space="preserve">  </w:t>
      </w: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D259B" w:rsidRDefault="005D259B" w:rsidP="005172E1">
      <w:pPr>
        <w:spacing w:after="0" w:line="240" w:lineRule="auto"/>
        <w:jc w:val="both"/>
        <w:rPr>
          <w:rFonts w:ascii="Times New Roman" w:hAnsi="Times New Roman"/>
          <w:bCs/>
          <w:sz w:val="28"/>
          <w:szCs w:val="28"/>
        </w:rPr>
      </w:pPr>
    </w:p>
    <w:p w:rsidR="005172E1" w:rsidRPr="007E09F1" w:rsidRDefault="005172E1" w:rsidP="005172E1">
      <w:pPr>
        <w:spacing w:after="0" w:line="240" w:lineRule="auto"/>
        <w:jc w:val="both"/>
        <w:rPr>
          <w:rFonts w:ascii="Times New Roman" w:hAnsi="Times New Roman"/>
          <w:bCs/>
          <w:sz w:val="28"/>
          <w:szCs w:val="28"/>
        </w:rPr>
      </w:pPr>
      <w:r w:rsidRPr="007E09F1">
        <w:rPr>
          <w:rFonts w:ascii="Times New Roman" w:hAnsi="Times New Roman"/>
          <w:bCs/>
          <w:sz w:val="28"/>
          <w:szCs w:val="28"/>
        </w:rPr>
        <w:t>С   20  января   по 7  февраля   2014 года</w:t>
      </w:r>
      <w:r w:rsidR="007E09F1">
        <w:rPr>
          <w:rFonts w:ascii="Times New Roman" w:hAnsi="Times New Roman"/>
          <w:bCs/>
          <w:sz w:val="28"/>
          <w:szCs w:val="28"/>
        </w:rPr>
        <w:t xml:space="preserve"> п</w:t>
      </w:r>
      <w:r w:rsidRPr="007E09F1">
        <w:rPr>
          <w:rFonts w:ascii="Times New Roman" w:hAnsi="Times New Roman"/>
          <w:bCs/>
          <w:sz w:val="28"/>
          <w:szCs w:val="28"/>
        </w:rPr>
        <w:t xml:space="preserve">роходила </w:t>
      </w:r>
      <w:r w:rsidRPr="007E09F1">
        <w:rPr>
          <w:rFonts w:ascii="Times New Roman" w:hAnsi="Times New Roman"/>
          <w:sz w:val="28"/>
          <w:szCs w:val="28"/>
        </w:rPr>
        <w:t>декада  МО  учителей математики,  физики  и информатики.</w:t>
      </w:r>
    </w:p>
    <w:p w:rsidR="007E09F1" w:rsidRPr="007E09F1" w:rsidRDefault="007E09F1" w:rsidP="007E09F1">
      <w:pPr>
        <w:shd w:val="clear" w:color="auto" w:fill="FFFFFF"/>
        <w:ind w:right="26" w:firstLine="567"/>
        <w:contextualSpacing/>
        <w:jc w:val="both"/>
        <w:rPr>
          <w:rFonts w:ascii="Times New Roman" w:hAnsi="Times New Roman"/>
          <w:color w:val="000000"/>
          <w:spacing w:val="2"/>
          <w:sz w:val="28"/>
          <w:szCs w:val="28"/>
        </w:rPr>
      </w:pPr>
      <w:r w:rsidRPr="007E09F1">
        <w:rPr>
          <w:rFonts w:ascii="Times New Roman" w:hAnsi="Times New Roman"/>
          <w:color w:val="000000"/>
          <w:spacing w:val="2"/>
          <w:sz w:val="28"/>
          <w:szCs w:val="28"/>
        </w:rPr>
        <w:t>Ученики всех классов выпустили тематические газеты, как по физике, так и по математике. Газеты носили самое разнообразное содержание. Например: великие открытия в области физики и математики, сыгравшие выдающуюся роль в становлении физики и математики  как науки, физические и математические викторины и головоломки, жизнь и творческая деятельность великих физиков, наша Солнечная система и наша  Вселенная и т.д. Судя по содержанию газет, ребята интересуются вопросами, связанными астрономией. Все выпущенные газеты способствовали расширению общего кругозора учеников по предметам, повышению их познавательного уровня, развитию логического мышления и т.д.</w:t>
      </w:r>
    </w:p>
    <w:p w:rsidR="007E09F1" w:rsidRPr="007E09F1" w:rsidRDefault="007E09F1" w:rsidP="007E09F1">
      <w:pPr>
        <w:shd w:val="clear" w:color="auto" w:fill="FFFFFF"/>
        <w:ind w:right="26" w:firstLine="573"/>
        <w:contextualSpacing/>
        <w:jc w:val="both"/>
        <w:rPr>
          <w:rFonts w:ascii="Times New Roman" w:hAnsi="Times New Roman"/>
          <w:sz w:val="28"/>
          <w:szCs w:val="28"/>
        </w:rPr>
      </w:pPr>
      <w:r w:rsidRPr="007E09F1">
        <w:rPr>
          <w:rFonts w:ascii="Times New Roman" w:hAnsi="Times New Roman"/>
          <w:color w:val="000000"/>
          <w:spacing w:val="2"/>
          <w:sz w:val="28"/>
          <w:szCs w:val="28"/>
        </w:rPr>
        <w:t>Все открытые уроки и внеклассные мероприятия отвечали современным требованиям методики преподавания, были продуманы этапы уроков, использовались различные формы и методы проведения уроков. Все уроки были проведены с применением современных ИКТ. В рамках декады учителя проводили смотры знаний по предметам</w:t>
      </w:r>
      <w:r>
        <w:rPr>
          <w:rFonts w:ascii="Times New Roman" w:hAnsi="Times New Roman"/>
          <w:color w:val="000000"/>
          <w:spacing w:val="2"/>
          <w:sz w:val="28"/>
          <w:szCs w:val="28"/>
        </w:rPr>
        <w:t xml:space="preserve"> </w:t>
      </w:r>
      <w:r w:rsidRPr="007E09F1">
        <w:rPr>
          <w:rFonts w:ascii="Times New Roman" w:hAnsi="Times New Roman"/>
          <w:color w:val="000000"/>
          <w:spacing w:val="2"/>
          <w:sz w:val="28"/>
          <w:szCs w:val="28"/>
        </w:rPr>
        <w:t xml:space="preserve">с целью подготовки к итоговой аттестации. В частности,  </w:t>
      </w:r>
      <w:r>
        <w:rPr>
          <w:rFonts w:ascii="Times New Roman" w:hAnsi="Times New Roman"/>
          <w:color w:val="000000"/>
          <w:spacing w:val="2"/>
          <w:sz w:val="28"/>
          <w:szCs w:val="28"/>
        </w:rPr>
        <w:t>в</w:t>
      </w:r>
      <w:r w:rsidRPr="007E09F1">
        <w:rPr>
          <w:rFonts w:ascii="Times New Roman" w:hAnsi="Times New Roman"/>
          <w:color w:val="000000"/>
          <w:spacing w:val="2"/>
          <w:sz w:val="28"/>
          <w:szCs w:val="28"/>
        </w:rPr>
        <w:t xml:space="preserve"> 11 классе  учителя Квачадзе С.А. и  Ахметова Н.Д.  провели  общественный </w:t>
      </w:r>
      <w:r>
        <w:rPr>
          <w:rFonts w:ascii="Times New Roman" w:hAnsi="Times New Roman"/>
          <w:color w:val="000000"/>
          <w:spacing w:val="2"/>
          <w:sz w:val="28"/>
          <w:szCs w:val="28"/>
        </w:rPr>
        <w:t xml:space="preserve">интегрированный </w:t>
      </w:r>
      <w:r w:rsidRPr="007E09F1">
        <w:rPr>
          <w:rFonts w:ascii="Times New Roman" w:hAnsi="Times New Roman"/>
          <w:color w:val="000000"/>
          <w:spacing w:val="2"/>
          <w:sz w:val="28"/>
          <w:szCs w:val="28"/>
        </w:rPr>
        <w:t>смотр знаний  по математике и физике.</w:t>
      </w:r>
      <w:r>
        <w:rPr>
          <w:rFonts w:ascii="Times New Roman" w:hAnsi="Times New Roman"/>
          <w:color w:val="000000"/>
          <w:spacing w:val="2"/>
          <w:sz w:val="28"/>
          <w:szCs w:val="28"/>
        </w:rPr>
        <w:t xml:space="preserve"> </w:t>
      </w:r>
      <w:r w:rsidRPr="007E09F1">
        <w:rPr>
          <w:rFonts w:ascii="Times New Roman" w:hAnsi="Times New Roman"/>
          <w:sz w:val="28"/>
          <w:szCs w:val="28"/>
        </w:rPr>
        <w:t xml:space="preserve">       В ходе устных ответов учащиеся показали хорошие теоретические знания по предмету. Ребята умеют логически рассуждать, знают основные законы физики и формулы.      Часть ребят умеют выводить законы и доказывать их. Умеют применять теоретические знания при решении задач.</w:t>
      </w:r>
      <w:r>
        <w:rPr>
          <w:rFonts w:ascii="Times New Roman" w:hAnsi="Times New Roman"/>
          <w:sz w:val="28"/>
          <w:szCs w:val="28"/>
        </w:rPr>
        <w:t xml:space="preserve"> </w:t>
      </w:r>
      <w:r w:rsidRPr="007E09F1">
        <w:rPr>
          <w:rFonts w:ascii="Times New Roman" w:hAnsi="Times New Roman"/>
          <w:sz w:val="28"/>
          <w:szCs w:val="28"/>
        </w:rPr>
        <w:t>Часть ребят затрудня</w:t>
      </w:r>
      <w:r>
        <w:rPr>
          <w:rFonts w:ascii="Times New Roman" w:hAnsi="Times New Roman"/>
          <w:sz w:val="28"/>
          <w:szCs w:val="28"/>
        </w:rPr>
        <w:t xml:space="preserve">лись </w:t>
      </w:r>
      <w:r w:rsidRPr="007E09F1">
        <w:rPr>
          <w:rFonts w:ascii="Times New Roman" w:hAnsi="Times New Roman"/>
          <w:sz w:val="28"/>
          <w:szCs w:val="28"/>
        </w:rPr>
        <w:t xml:space="preserve"> применять теоретические знания при решении задач. Некоторые ребята допуска</w:t>
      </w:r>
      <w:r>
        <w:rPr>
          <w:rFonts w:ascii="Times New Roman" w:hAnsi="Times New Roman"/>
          <w:sz w:val="28"/>
          <w:szCs w:val="28"/>
        </w:rPr>
        <w:t xml:space="preserve">ли </w:t>
      </w:r>
      <w:r w:rsidRPr="007E09F1">
        <w:rPr>
          <w:rFonts w:ascii="Times New Roman" w:hAnsi="Times New Roman"/>
          <w:sz w:val="28"/>
          <w:szCs w:val="28"/>
        </w:rPr>
        <w:t xml:space="preserve"> ошибки при формулировке законов, искажа</w:t>
      </w:r>
      <w:r>
        <w:rPr>
          <w:rFonts w:ascii="Times New Roman" w:hAnsi="Times New Roman"/>
          <w:sz w:val="28"/>
          <w:szCs w:val="28"/>
        </w:rPr>
        <w:t>ли</w:t>
      </w:r>
      <w:r w:rsidRPr="007E09F1">
        <w:rPr>
          <w:rFonts w:ascii="Times New Roman" w:hAnsi="Times New Roman"/>
          <w:sz w:val="28"/>
          <w:szCs w:val="28"/>
        </w:rPr>
        <w:t xml:space="preserve"> научный смысл понятий. Часть ребят допускали ошибки при вычислениях.  </w:t>
      </w:r>
    </w:p>
    <w:p w:rsidR="007E09F1" w:rsidRPr="007E09F1" w:rsidRDefault="007E09F1" w:rsidP="00B16769">
      <w:pPr>
        <w:spacing w:after="0" w:line="240" w:lineRule="auto"/>
        <w:jc w:val="both"/>
        <w:rPr>
          <w:rFonts w:ascii="Times New Roman" w:hAnsi="Times New Roman"/>
          <w:sz w:val="28"/>
          <w:szCs w:val="28"/>
        </w:rPr>
      </w:pPr>
      <w:r w:rsidRPr="007E09F1">
        <w:rPr>
          <w:rFonts w:ascii="Times New Roman" w:hAnsi="Times New Roman"/>
          <w:sz w:val="28"/>
          <w:szCs w:val="28"/>
        </w:rPr>
        <w:t xml:space="preserve">    Из результатов видно, что многие ребята получили на уроке отметку ниже по сравнению с полугодовым результатом. Подобные общественные смотры по предметам, особенно среди старших классов, необходимо проводить в процессе подготовки к итоговой аттестации по предметам.</w:t>
      </w:r>
    </w:p>
    <w:p w:rsidR="007E09F1" w:rsidRPr="007E09F1" w:rsidRDefault="007E09F1" w:rsidP="00B16769">
      <w:pPr>
        <w:shd w:val="clear" w:color="auto" w:fill="FFFFFF"/>
        <w:spacing w:after="0" w:line="240" w:lineRule="auto"/>
        <w:ind w:right="46" w:firstLine="570"/>
        <w:jc w:val="both"/>
        <w:rPr>
          <w:rFonts w:ascii="Times New Roman" w:hAnsi="Times New Roman"/>
          <w:sz w:val="28"/>
          <w:szCs w:val="28"/>
        </w:rPr>
      </w:pPr>
      <w:r w:rsidRPr="007E09F1">
        <w:rPr>
          <w:rFonts w:ascii="Times New Roman" w:hAnsi="Times New Roman"/>
          <w:sz w:val="28"/>
          <w:szCs w:val="28"/>
        </w:rPr>
        <w:t xml:space="preserve">На уроке были сделаны </w:t>
      </w:r>
      <w:r>
        <w:rPr>
          <w:rFonts w:ascii="Times New Roman" w:hAnsi="Times New Roman"/>
          <w:sz w:val="28"/>
          <w:szCs w:val="28"/>
        </w:rPr>
        <w:t xml:space="preserve">педагогами </w:t>
      </w:r>
      <w:r w:rsidRPr="007E09F1">
        <w:rPr>
          <w:rFonts w:ascii="Times New Roman" w:hAnsi="Times New Roman"/>
          <w:sz w:val="28"/>
          <w:szCs w:val="28"/>
        </w:rPr>
        <w:t>попытки  активного включения детей в различные виды деятельности: слушание ответов товарищей, устные ответы, записи на доске, помощь при необходимости, дополнения и т.д. На всех этапах урока учител</w:t>
      </w:r>
      <w:r>
        <w:rPr>
          <w:rFonts w:ascii="Times New Roman" w:hAnsi="Times New Roman"/>
          <w:sz w:val="28"/>
          <w:szCs w:val="28"/>
        </w:rPr>
        <w:t>я</w:t>
      </w:r>
      <w:r w:rsidRPr="007E09F1">
        <w:rPr>
          <w:rFonts w:ascii="Times New Roman" w:hAnsi="Times New Roman"/>
          <w:sz w:val="28"/>
          <w:szCs w:val="28"/>
        </w:rPr>
        <w:t xml:space="preserve"> старалась активизировать мыслительную  деятельность учащихся во время ответов. На протяжении всего урока фиксировались затруднения в индивидуальной деятельности ребят и оказывалась необходимая помощь.     На уроке постоянно ребята с помощью учителя находили пути выхода из проблемных ситуации.        На уроке постоянно учител</w:t>
      </w:r>
      <w:r>
        <w:rPr>
          <w:rFonts w:ascii="Times New Roman" w:hAnsi="Times New Roman"/>
          <w:sz w:val="28"/>
          <w:szCs w:val="28"/>
        </w:rPr>
        <w:t>я</w:t>
      </w:r>
      <w:r w:rsidRPr="007E09F1">
        <w:rPr>
          <w:rFonts w:ascii="Times New Roman" w:hAnsi="Times New Roman"/>
          <w:sz w:val="28"/>
          <w:szCs w:val="28"/>
        </w:rPr>
        <w:t xml:space="preserve"> старалась  подводить детей к правильным ответам с помощью подводящего и побуждающего диалога, который носил деятельностный характер. </w:t>
      </w:r>
    </w:p>
    <w:p w:rsidR="007E09F1" w:rsidRPr="007E09F1" w:rsidRDefault="007E09F1" w:rsidP="007E09F1">
      <w:pPr>
        <w:shd w:val="clear" w:color="auto" w:fill="FFFFFF"/>
        <w:ind w:right="46" w:firstLine="570"/>
        <w:jc w:val="both"/>
        <w:rPr>
          <w:rFonts w:ascii="Times New Roman" w:hAnsi="Times New Roman"/>
          <w:color w:val="000000"/>
          <w:spacing w:val="2"/>
          <w:sz w:val="28"/>
          <w:szCs w:val="28"/>
        </w:rPr>
      </w:pPr>
      <w:r w:rsidRPr="007E09F1">
        <w:rPr>
          <w:rFonts w:ascii="Times New Roman" w:hAnsi="Times New Roman"/>
          <w:sz w:val="28"/>
          <w:szCs w:val="28"/>
        </w:rPr>
        <w:t xml:space="preserve">На уроке использовалась компьютерная  презентация, где были обозначены: тема урока, основные цели урока.        На уроке со стороны </w:t>
      </w:r>
      <w:r>
        <w:rPr>
          <w:rFonts w:ascii="Times New Roman" w:hAnsi="Times New Roman"/>
          <w:sz w:val="28"/>
          <w:szCs w:val="28"/>
        </w:rPr>
        <w:t xml:space="preserve">отдельных </w:t>
      </w:r>
      <w:r w:rsidRPr="007E09F1">
        <w:rPr>
          <w:rFonts w:ascii="Times New Roman" w:hAnsi="Times New Roman"/>
          <w:sz w:val="28"/>
          <w:szCs w:val="28"/>
        </w:rPr>
        <w:t xml:space="preserve"> ребят наблюдался высокий уровень мотивации к учебной деятельности: стремление больше узнать, интерес к предмету, радость от своих ответов, интерес к изучаемой теме. </w:t>
      </w:r>
      <w:r w:rsidRPr="007E09F1">
        <w:rPr>
          <w:rFonts w:ascii="Times New Roman" w:hAnsi="Times New Roman"/>
          <w:color w:val="000000"/>
          <w:spacing w:val="2"/>
          <w:sz w:val="28"/>
          <w:szCs w:val="28"/>
        </w:rPr>
        <w:t>На протяжении всего урока ребята вместе с учителями находились в самостоятельном поиске знаний, работали, выполняя с интересом все задания, предложенные в билетах, а также активно отвечали на дополнительные вопросы, ребята четко  делали научные выводы по основным положениям тем. Все задачи, предложенные учителями, носили творческий характер.</w:t>
      </w:r>
    </w:p>
    <w:p w:rsidR="005172E1" w:rsidRPr="005172E1" w:rsidRDefault="005172E1" w:rsidP="005172E1">
      <w:pPr>
        <w:spacing w:after="0" w:line="240" w:lineRule="auto"/>
        <w:rPr>
          <w:rFonts w:ascii="Times New Roman" w:hAnsi="Times New Roman"/>
          <w:b/>
          <w:sz w:val="28"/>
          <w:szCs w:val="28"/>
        </w:rPr>
      </w:pPr>
      <w:r w:rsidRPr="005172E1">
        <w:rPr>
          <w:rFonts w:ascii="Times New Roman" w:hAnsi="Times New Roman"/>
          <w:b/>
          <w:sz w:val="28"/>
          <w:szCs w:val="28"/>
        </w:rPr>
        <w:t>МО учителей биологии, химии и географии</w:t>
      </w:r>
    </w:p>
    <w:tbl>
      <w:tblPr>
        <w:tblpPr w:leftFromText="180" w:rightFromText="180" w:vertAnchor="text" w:horzAnchor="margin" w:tblpX="-459" w:tblpY="207"/>
        <w:tblW w:w="100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85"/>
        <w:gridCol w:w="1571"/>
        <w:gridCol w:w="1361"/>
        <w:gridCol w:w="2016"/>
        <w:gridCol w:w="2097"/>
      </w:tblGrid>
      <w:tr w:rsidR="005172E1" w:rsidRPr="005172E1" w:rsidTr="00BD7BD8">
        <w:tc>
          <w:tcPr>
            <w:tcW w:w="2985" w:type="dxa"/>
          </w:tcPr>
          <w:p w:rsidR="005172E1" w:rsidRPr="005172E1" w:rsidRDefault="005172E1" w:rsidP="00BD7BD8">
            <w:pPr>
              <w:spacing w:after="0" w:line="240" w:lineRule="auto"/>
              <w:jc w:val="center"/>
              <w:rPr>
                <w:rFonts w:ascii="Times New Roman" w:hAnsi="Times New Roman"/>
                <w:b/>
                <w:sz w:val="28"/>
                <w:szCs w:val="28"/>
              </w:rPr>
            </w:pPr>
            <w:r w:rsidRPr="005172E1">
              <w:rPr>
                <w:rFonts w:ascii="Times New Roman" w:hAnsi="Times New Roman"/>
                <w:b/>
                <w:sz w:val="28"/>
                <w:szCs w:val="28"/>
              </w:rPr>
              <w:t>Тема</w:t>
            </w:r>
          </w:p>
        </w:tc>
        <w:tc>
          <w:tcPr>
            <w:tcW w:w="1571" w:type="dxa"/>
          </w:tcPr>
          <w:p w:rsidR="005172E1" w:rsidRPr="005172E1" w:rsidRDefault="005172E1" w:rsidP="00BD7BD8">
            <w:pPr>
              <w:spacing w:after="0" w:line="240" w:lineRule="auto"/>
              <w:jc w:val="center"/>
              <w:rPr>
                <w:rFonts w:ascii="Times New Roman" w:hAnsi="Times New Roman"/>
                <w:b/>
                <w:sz w:val="28"/>
                <w:szCs w:val="28"/>
              </w:rPr>
            </w:pPr>
            <w:r w:rsidRPr="005172E1">
              <w:rPr>
                <w:rFonts w:ascii="Times New Roman" w:hAnsi="Times New Roman"/>
                <w:b/>
                <w:sz w:val="28"/>
                <w:szCs w:val="28"/>
              </w:rPr>
              <w:t>Дата</w:t>
            </w:r>
          </w:p>
        </w:tc>
        <w:tc>
          <w:tcPr>
            <w:tcW w:w="1361" w:type="dxa"/>
          </w:tcPr>
          <w:p w:rsidR="005172E1" w:rsidRPr="005172E1" w:rsidRDefault="005172E1" w:rsidP="00BD7BD8">
            <w:pPr>
              <w:spacing w:after="0" w:line="240" w:lineRule="auto"/>
              <w:jc w:val="center"/>
              <w:rPr>
                <w:rFonts w:ascii="Times New Roman" w:hAnsi="Times New Roman"/>
                <w:b/>
                <w:sz w:val="28"/>
                <w:szCs w:val="28"/>
              </w:rPr>
            </w:pPr>
            <w:r w:rsidRPr="005172E1">
              <w:rPr>
                <w:rFonts w:ascii="Times New Roman" w:hAnsi="Times New Roman"/>
                <w:b/>
                <w:sz w:val="28"/>
                <w:szCs w:val="28"/>
              </w:rPr>
              <w:t>Время</w:t>
            </w:r>
          </w:p>
        </w:tc>
        <w:tc>
          <w:tcPr>
            <w:tcW w:w="2016" w:type="dxa"/>
          </w:tcPr>
          <w:p w:rsidR="005172E1" w:rsidRPr="005172E1" w:rsidRDefault="005172E1" w:rsidP="00BD7BD8">
            <w:pPr>
              <w:spacing w:after="0" w:line="240" w:lineRule="auto"/>
              <w:jc w:val="center"/>
              <w:rPr>
                <w:rFonts w:ascii="Times New Roman" w:hAnsi="Times New Roman"/>
                <w:b/>
                <w:sz w:val="28"/>
                <w:szCs w:val="28"/>
              </w:rPr>
            </w:pPr>
            <w:r w:rsidRPr="005172E1">
              <w:rPr>
                <w:rFonts w:ascii="Times New Roman" w:hAnsi="Times New Roman"/>
                <w:b/>
                <w:sz w:val="28"/>
                <w:szCs w:val="28"/>
              </w:rPr>
              <w:t>Кабинет</w:t>
            </w:r>
          </w:p>
        </w:tc>
        <w:tc>
          <w:tcPr>
            <w:tcW w:w="2097" w:type="dxa"/>
          </w:tcPr>
          <w:p w:rsidR="005172E1" w:rsidRPr="005172E1" w:rsidRDefault="005172E1" w:rsidP="00BD7BD8">
            <w:pPr>
              <w:spacing w:after="0" w:line="240" w:lineRule="auto"/>
              <w:jc w:val="center"/>
              <w:rPr>
                <w:rFonts w:ascii="Times New Roman" w:hAnsi="Times New Roman"/>
                <w:b/>
                <w:sz w:val="28"/>
                <w:szCs w:val="28"/>
              </w:rPr>
            </w:pPr>
            <w:r w:rsidRPr="005172E1">
              <w:rPr>
                <w:rFonts w:ascii="Times New Roman" w:hAnsi="Times New Roman"/>
                <w:b/>
                <w:sz w:val="28"/>
                <w:szCs w:val="28"/>
              </w:rPr>
              <w:t>Учитель</w:t>
            </w:r>
          </w:p>
        </w:tc>
      </w:tr>
      <w:tr w:rsidR="005172E1" w:rsidRPr="005172E1" w:rsidTr="00BD7BD8">
        <w:trPr>
          <w:trHeight w:val="270"/>
        </w:trPr>
        <w:tc>
          <w:tcPr>
            <w:tcW w:w="2985" w:type="dxa"/>
            <w:tcBorders>
              <w:bottom w:val="single" w:sz="4" w:space="0" w:color="auto"/>
            </w:tcBorders>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Открытие недели.</w:t>
            </w:r>
          </w:p>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Выпуск стенных газет.</w:t>
            </w:r>
          </w:p>
        </w:tc>
        <w:tc>
          <w:tcPr>
            <w:tcW w:w="1571" w:type="dxa"/>
            <w:tcBorders>
              <w:bottom w:val="single" w:sz="4" w:space="0" w:color="auto"/>
            </w:tcBorders>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21.04.14</w:t>
            </w:r>
          </w:p>
        </w:tc>
        <w:tc>
          <w:tcPr>
            <w:tcW w:w="1361" w:type="dxa"/>
            <w:tcBorders>
              <w:bottom w:val="single" w:sz="4" w:space="0" w:color="auto"/>
            </w:tcBorders>
          </w:tcPr>
          <w:p w:rsidR="005172E1" w:rsidRPr="00BD7BD8" w:rsidRDefault="005172E1" w:rsidP="00BD7BD8">
            <w:pPr>
              <w:spacing w:after="0" w:line="240" w:lineRule="auto"/>
              <w:rPr>
                <w:rFonts w:ascii="Times New Roman" w:hAnsi="Times New Roman"/>
                <w:sz w:val="24"/>
                <w:szCs w:val="24"/>
              </w:rPr>
            </w:pPr>
          </w:p>
        </w:tc>
        <w:tc>
          <w:tcPr>
            <w:tcW w:w="2016" w:type="dxa"/>
            <w:tcBorders>
              <w:bottom w:val="single" w:sz="4" w:space="0" w:color="auto"/>
            </w:tcBorders>
          </w:tcPr>
          <w:p w:rsidR="005172E1" w:rsidRPr="00BD7BD8" w:rsidRDefault="005172E1" w:rsidP="00BD7BD8">
            <w:pPr>
              <w:spacing w:after="0" w:line="240" w:lineRule="auto"/>
              <w:rPr>
                <w:rFonts w:ascii="Times New Roman" w:hAnsi="Times New Roman"/>
                <w:sz w:val="24"/>
                <w:szCs w:val="24"/>
              </w:rPr>
            </w:pPr>
          </w:p>
        </w:tc>
        <w:tc>
          <w:tcPr>
            <w:tcW w:w="2097" w:type="dxa"/>
            <w:tcBorders>
              <w:bottom w:val="single" w:sz="4" w:space="0" w:color="auto"/>
            </w:tcBorders>
          </w:tcPr>
          <w:p w:rsidR="005172E1" w:rsidRPr="00BD7BD8" w:rsidRDefault="005172E1" w:rsidP="00BD7BD8">
            <w:pPr>
              <w:spacing w:after="0" w:line="240" w:lineRule="auto"/>
              <w:rPr>
                <w:rFonts w:ascii="Times New Roman" w:hAnsi="Times New Roman"/>
                <w:sz w:val="24"/>
                <w:szCs w:val="24"/>
              </w:rPr>
            </w:pPr>
          </w:p>
        </w:tc>
      </w:tr>
      <w:tr w:rsidR="005172E1" w:rsidRPr="005172E1" w:rsidTr="00BD7BD8">
        <w:trPr>
          <w:trHeight w:val="735"/>
        </w:trPr>
        <w:tc>
          <w:tcPr>
            <w:tcW w:w="2985" w:type="dxa"/>
            <w:tcBorders>
              <w:top w:val="single" w:sz="4" w:space="0" w:color="auto"/>
            </w:tcBorders>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Выставка книг: «Вокруг химии, географии и биологии»</w:t>
            </w:r>
          </w:p>
        </w:tc>
        <w:tc>
          <w:tcPr>
            <w:tcW w:w="1571" w:type="dxa"/>
            <w:tcBorders>
              <w:top w:val="single" w:sz="4" w:space="0" w:color="auto"/>
            </w:tcBorders>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23.04.14</w:t>
            </w:r>
          </w:p>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24.04.14</w:t>
            </w:r>
          </w:p>
        </w:tc>
        <w:tc>
          <w:tcPr>
            <w:tcW w:w="1361" w:type="dxa"/>
            <w:tcBorders>
              <w:top w:val="single" w:sz="4" w:space="0" w:color="auto"/>
            </w:tcBorders>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В течение</w:t>
            </w:r>
          </w:p>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двух дней</w:t>
            </w:r>
          </w:p>
        </w:tc>
        <w:tc>
          <w:tcPr>
            <w:tcW w:w="2016" w:type="dxa"/>
            <w:tcBorders>
              <w:top w:val="single" w:sz="4" w:space="0" w:color="auto"/>
            </w:tcBorders>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Библиотека</w:t>
            </w:r>
          </w:p>
        </w:tc>
        <w:tc>
          <w:tcPr>
            <w:tcW w:w="2097" w:type="dxa"/>
            <w:tcBorders>
              <w:top w:val="single" w:sz="4" w:space="0" w:color="auto"/>
            </w:tcBorders>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Полханова М.И.</w:t>
            </w:r>
          </w:p>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Воробьева В.В.</w:t>
            </w:r>
          </w:p>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Краснова А.П.</w:t>
            </w:r>
          </w:p>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Куршева Н.А.</w:t>
            </w:r>
          </w:p>
        </w:tc>
      </w:tr>
      <w:tr w:rsidR="005172E1" w:rsidRPr="005172E1" w:rsidTr="00BD7BD8">
        <w:tc>
          <w:tcPr>
            <w:tcW w:w="2985" w:type="dxa"/>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 xml:space="preserve">Открытый урок в  8А классе «Химические свойства солей» </w:t>
            </w:r>
          </w:p>
        </w:tc>
        <w:tc>
          <w:tcPr>
            <w:tcW w:w="1571" w:type="dxa"/>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24.04. 14</w:t>
            </w:r>
          </w:p>
        </w:tc>
        <w:tc>
          <w:tcPr>
            <w:tcW w:w="1361" w:type="dxa"/>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lang w:val="en-US"/>
              </w:rPr>
              <w:t>10</w:t>
            </w:r>
            <w:r w:rsidRPr="00BD7BD8">
              <w:rPr>
                <w:rFonts w:ascii="Times New Roman" w:hAnsi="Times New Roman"/>
                <w:sz w:val="24"/>
                <w:szCs w:val="24"/>
              </w:rPr>
              <w:t>.30</w:t>
            </w:r>
          </w:p>
        </w:tc>
        <w:tc>
          <w:tcPr>
            <w:tcW w:w="2016" w:type="dxa"/>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2.7</w:t>
            </w:r>
          </w:p>
        </w:tc>
        <w:tc>
          <w:tcPr>
            <w:tcW w:w="2097" w:type="dxa"/>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Воробьева В.В.</w:t>
            </w:r>
          </w:p>
        </w:tc>
      </w:tr>
      <w:tr w:rsidR="005172E1" w:rsidRPr="005172E1" w:rsidTr="00BD7BD8">
        <w:tc>
          <w:tcPr>
            <w:tcW w:w="2985" w:type="dxa"/>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Внеклассное мероприятие в10 классе «Суд над этанолом» класс</w:t>
            </w:r>
          </w:p>
        </w:tc>
        <w:tc>
          <w:tcPr>
            <w:tcW w:w="1571" w:type="dxa"/>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25.04.14</w:t>
            </w:r>
          </w:p>
        </w:tc>
        <w:tc>
          <w:tcPr>
            <w:tcW w:w="1361" w:type="dxa"/>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11.35</w:t>
            </w:r>
          </w:p>
        </w:tc>
        <w:tc>
          <w:tcPr>
            <w:tcW w:w="2016" w:type="dxa"/>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2.7</w:t>
            </w:r>
          </w:p>
        </w:tc>
        <w:tc>
          <w:tcPr>
            <w:tcW w:w="2097" w:type="dxa"/>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Воробьева В.В.</w:t>
            </w:r>
          </w:p>
        </w:tc>
      </w:tr>
      <w:tr w:rsidR="005172E1" w:rsidRPr="005172E1" w:rsidTr="00BD7BD8">
        <w:tc>
          <w:tcPr>
            <w:tcW w:w="2985" w:type="dxa"/>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Открытый урок в 6 Б классе «Воды суши»</w:t>
            </w:r>
          </w:p>
        </w:tc>
        <w:tc>
          <w:tcPr>
            <w:tcW w:w="1571" w:type="dxa"/>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25.04.14</w:t>
            </w:r>
          </w:p>
        </w:tc>
        <w:tc>
          <w:tcPr>
            <w:tcW w:w="1361" w:type="dxa"/>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9.25</w:t>
            </w:r>
          </w:p>
        </w:tc>
        <w:tc>
          <w:tcPr>
            <w:tcW w:w="2016" w:type="dxa"/>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2.4</w:t>
            </w:r>
          </w:p>
        </w:tc>
        <w:tc>
          <w:tcPr>
            <w:tcW w:w="2097" w:type="dxa"/>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Куршева Н.А.</w:t>
            </w:r>
          </w:p>
        </w:tc>
      </w:tr>
      <w:tr w:rsidR="005172E1" w:rsidRPr="005172E1" w:rsidTr="00BD7BD8">
        <w:tc>
          <w:tcPr>
            <w:tcW w:w="2985" w:type="dxa"/>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Внеклассное мероприятие в 10 классе «Диспут по глобальным проблемам человечества»</w:t>
            </w:r>
          </w:p>
        </w:tc>
        <w:tc>
          <w:tcPr>
            <w:tcW w:w="1571" w:type="dxa"/>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24.04.14</w:t>
            </w:r>
          </w:p>
        </w:tc>
        <w:tc>
          <w:tcPr>
            <w:tcW w:w="1361" w:type="dxa"/>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14.25</w:t>
            </w:r>
          </w:p>
        </w:tc>
        <w:tc>
          <w:tcPr>
            <w:tcW w:w="2016" w:type="dxa"/>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2.4</w:t>
            </w:r>
          </w:p>
        </w:tc>
        <w:tc>
          <w:tcPr>
            <w:tcW w:w="2097" w:type="dxa"/>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Куршева Н.А.</w:t>
            </w:r>
          </w:p>
        </w:tc>
      </w:tr>
      <w:tr w:rsidR="005172E1" w:rsidRPr="005172E1" w:rsidTr="00BD7BD8">
        <w:tc>
          <w:tcPr>
            <w:tcW w:w="2985" w:type="dxa"/>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Открытый урок в 6Б классе «Половое размножение растений»</w:t>
            </w:r>
          </w:p>
        </w:tc>
        <w:tc>
          <w:tcPr>
            <w:tcW w:w="1571" w:type="dxa"/>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23.04.14</w:t>
            </w:r>
          </w:p>
        </w:tc>
        <w:tc>
          <w:tcPr>
            <w:tcW w:w="1361" w:type="dxa"/>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13.30</w:t>
            </w:r>
          </w:p>
        </w:tc>
        <w:tc>
          <w:tcPr>
            <w:tcW w:w="2016" w:type="dxa"/>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3.5</w:t>
            </w:r>
          </w:p>
        </w:tc>
        <w:tc>
          <w:tcPr>
            <w:tcW w:w="2097" w:type="dxa"/>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Краснова А.П.</w:t>
            </w:r>
          </w:p>
        </w:tc>
      </w:tr>
      <w:tr w:rsidR="005172E1" w:rsidRPr="005172E1" w:rsidTr="00BD7BD8">
        <w:trPr>
          <w:trHeight w:val="825"/>
        </w:trPr>
        <w:tc>
          <w:tcPr>
            <w:tcW w:w="2985" w:type="dxa"/>
            <w:tcBorders>
              <w:bottom w:val="single" w:sz="4" w:space="0" w:color="auto"/>
            </w:tcBorders>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Экскурсия в краеведческий музей «По страницам Красной книги»</w:t>
            </w:r>
          </w:p>
        </w:tc>
        <w:tc>
          <w:tcPr>
            <w:tcW w:w="1571" w:type="dxa"/>
            <w:tcBorders>
              <w:bottom w:val="single" w:sz="4" w:space="0" w:color="auto"/>
            </w:tcBorders>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26.04.14</w:t>
            </w:r>
          </w:p>
        </w:tc>
        <w:tc>
          <w:tcPr>
            <w:tcW w:w="1361" w:type="dxa"/>
            <w:tcBorders>
              <w:bottom w:val="single" w:sz="4" w:space="0" w:color="auto"/>
            </w:tcBorders>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13.00</w:t>
            </w:r>
          </w:p>
        </w:tc>
        <w:tc>
          <w:tcPr>
            <w:tcW w:w="2016" w:type="dxa"/>
            <w:tcBorders>
              <w:bottom w:val="single" w:sz="4" w:space="0" w:color="auto"/>
            </w:tcBorders>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Краеведческий музей</w:t>
            </w:r>
          </w:p>
        </w:tc>
        <w:tc>
          <w:tcPr>
            <w:tcW w:w="2097" w:type="dxa"/>
            <w:tcBorders>
              <w:bottom w:val="single" w:sz="4" w:space="0" w:color="auto"/>
            </w:tcBorders>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Краснова А.П.</w:t>
            </w:r>
          </w:p>
        </w:tc>
      </w:tr>
      <w:tr w:rsidR="005172E1" w:rsidRPr="005172E1" w:rsidTr="00BD7BD8">
        <w:trPr>
          <w:trHeight w:val="1275"/>
        </w:trPr>
        <w:tc>
          <w:tcPr>
            <w:tcW w:w="2985" w:type="dxa"/>
            <w:tcBorders>
              <w:top w:val="single" w:sz="4" w:space="0" w:color="auto"/>
              <w:bottom w:val="single" w:sz="4" w:space="0" w:color="auto"/>
            </w:tcBorders>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Семинар по географии</w:t>
            </w:r>
          </w:p>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«Интерактивные задания как инструмент реализации требований ФГОС»</w:t>
            </w:r>
          </w:p>
        </w:tc>
        <w:tc>
          <w:tcPr>
            <w:tcW w:w="1571" w:type="dxa"/>
            <w:tcBorders>
              <w:top w:val="single" w:sz="4" w:space="0" w:color="auto"/>
              <w:bottom w:val="single" w:sz="4" w:space="0" w:color="auto"/>
            </w:tcBorders>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23.04.14</w:t>
            </w:r>
          </w:p>
        </w:tc>
        <w:tc>
          <w:tcPr>
            <w:tcW w:w="1361" w:type="dxa"/>
            <w:tcBorders>
              <w:top w:val="single" w:sz="4" w:space="0" w:color="auto"/>
              <w:bottom w:val="single" w:sz="4" w:space="0" w:color="auto"/>
            </w:tcBorders>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10.00</w:t>
            </w:r>
          </w:p>
        </w:tc>
        <w:tc>
          <w:tcPr>
            <w:tcW w:w="2016" w:type="dxa"/>
            <w:tcBorders>
              <w:top w:val="single" w:sz="4" w:space="0" w:color="auto"/>
              <w:bottom w:val="single" w:sz="4" w:space="0" w:color="auto"/>
            </w:tcBorders>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МРИО</w:t>
            </w:r>
          </w:p>
        </w:tc>
        <w:tc>
          <w:tcPr>
            <w:tcW w:w="2097" w:type="dxa"/>
            <w:tcBorders>
              <w:top w:val="single" w:sz="4" w:space="0" w:color="auto"/>
              <w:bottom w:val="single" w:sz="4" w:space="0" w:color="auto"/>
            </w:tcBorders>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Куршева Н.А.</w:t>
            </w:r>
          </w:p>
        </w:tc>
      </w:tr>
      <w:tr w:rsidR="005172E1" w:rsidRPr="005172E1" w:rsidTr="00BD7BD8">
        <w:trPr>
          <w:trHeight w:val="481"/>
        </w:trPr>
        <w:tc>
          <w:tcPr>
            <w:tcW w:w="2985" w:type="dxa"/>
            <w:tcBorders>
              <w:top w:val="single" w:sz="4" w:space="0" w:color="auto"/>
            </w:tcBorders>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Семинар по биологии «Реализация требований ФГОС  средствами учебно-методического комплекта»</w:t>
            </w:r>
          </w:p>
        </w:tc>
        <w:tc>
          <w:tcPr>
            <w:tcW w:w="1571" w:type="dxa"/>
            <w:tcBorders>
              <w:top w:val="single" w:sz="4" w:space="0" w:color="auto"/>
            </w:tcBorders>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24.04.14</w:t>
            </w:r>
          </w:p>
        </w:tc>
        <w:tc>
          <w:tcPr>
            <w:tcW w:w="1361" w:type="dxa"/>
            <w:tcBorders>
              <w:top w:val="single" w:sz="4" w:space="0" w:color="auto"/>
            </w:tcBorders>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10.00</w:t>
            </w:r>
          </w:p>
        </w:tc>
        <w:tc>
          <w:tcPr>
            <w:tcW w:w="2016" w:type="dxa"/>
            <w:tcBorders>
              <w:top w:val="single" w:sz="4" w:space="0" w:color="auto"/>
            </w:tcBorders>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МРИО</w:t>
            </w:r>
          </w:p>
        </w:tc>
        <w:tc>
          <w:tcPr>
            <w:tcW w:w="2097" w:type="dxa"/>
            <w:tcBorders>
              <w:top w:val="single" w:sz="4" w:space="0" w:color="auto"/>
            </w:tcBorders>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Краснова А.П.</w:t>
            </w:r>
          </w:p>
        </w:tc>
      </w:tr>
      <w:tr w:rsidR="005172E1" w:rsidRPr="005172E1" w:rsidTr="00BD7BD8">
        <w:tc>
          <w:tcPr>
            <w:tcW w:w="2985" w:type="dxa"/>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Подведение итогов недели</w:t>
            </w:r>
          </w:p>
        </w:tc>
        <w:tc>
          <w:tcPr>
            <w:tcW w:w="1571" w:type="dxa"/>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28.04.14</w:t>
            </w:r>
          </w:p>
        </w:tc>
        <w:tc>
          <w:tcPr>
            <w:tcW w:w="1361" w:type="dxa"/>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15.00</w:t>
            </w:r>
          </w:p>
        </w:tc>
        <w:tc>
          <w:tcPr>
            <w:tcW w:w="2016" w:type="dxa"/>
          </w:tcPr>
          <w:p w:rsidR="005172E1" w:rsidRPr="00BD7BD8" w:rsidRDefault="005172E1" w:rsidP="00BD7BD8">
            <w:pPr>
              <w:spacing w:after="0" w:line="240" w:lineRule="auto"/>
              <w:rPr>
                <w:rFonts w:ascii="Times New Roman" w:hAnsi="Times New Roman"/>
                <w:sz w:val="24"/>
                <w:szCs w:val="24"/>
              </w:rPr>
            </w:pPr>
            <w:r w:rsidRPr="00BD7BD8">
              <w:rPr>
                <w:rFonts w:ascii="Times New Roman" w:hAnsi="Times New Roman"/>
                <w:sz w:val="24"/>
                <w:szCs w:val="24"/>
              </w:rPr>
              <w:t>3.5</w:t>
            </w:r>
          </w:p>
        </w:tc>
        <w:tc>
          <w:tcPr>
            <w:tcW w:w="2097" w:type="dxa"/>
          </w:tcPr>
          <w:p w:rsidR="005172E1" w:rsidRPr="00BD7BD8" w:rsidRDefault="005172E1" w:rsidP="00BD7BD8">
            <w:pPr>
              <w:spacing w:after="0" w:line="240" w:lineRule="auto"/>
              <w:rPr>
                <w:rFonts w:ascii="Times New Roman" w:hAnsi="Times New Roman"/>
                <w:sz w:val="24"/>
                <w:szCs w:val="24"/>
              </w:rPr>
            </w:pPr>
          </w:p>
        </w:tc>
      </w:tr>
    </w:tbl>
    <w:p w:rsidR="005172E1" w:rsidRDefault="005172E1" w:rsidP="005172E1">
      <w:pPr>
        <w:spacing w:after="0" w:line="240" w:lineRule="auto"/>
        <w:jc w:val="both"/>
        <w:rPr>
          <w:rFonts w:ascii="Times New Roman" w:hAnsi="Times New Roman"/>
          <w:sz w:val="28"/>
          <w:szCs w:val="28"/>
        </w:rPr>
      </w:pPr>
    </w:p>
    <w:p w:rsidR="005D259B" w:rsidRDefault="005172E1" w:rsidP="005172E1">
      <w:pPr>
        <w:spacing w:after="0" w:line="240" w:lineRule="auto"/>
        <w:jc w:val="both"/>
        <w:rPr>
          <w:rFonts w:ascii="Times New Roman" w:hAnsi="Times New Roman"/>
          <w:sz w:val="28"/>
          <w:szCs w:val="28"/>
        </w:rPr>
      </w:pPr>
      <w:r>
        <w:rPr>
          <w:rFonts w:ascii="Times New Roman" w:hAnsi="Times New Roman"/>
          <w:sz w:val="28"/>
          <w:szCs w:val="28"/>
        </w:rPr>
        <w:t xml:space="preserve">   </w:t>
      </w: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D259B" w:rsidRDefault="005D259B" w:rsidP="005172E1">
      <w:pPr>
        <w:spacing w:after="0" w:line="240" w:lineRule="auto"/>
        <w:jc w:val="both"/>
        <w:rPr>
          <w:rFonts w:ascii="Times New Roman" w:hAnsi="Times New Roman"/>
          <w:sz w:val="28"/>
          <w:szCs w:val="28"/>
        </w:rPr>
      </w:pPr>
    </w:p>
    <w:p w:rsidR="005172E1" w:rsidRPr="005172E1" w:rsidRDefault="005172E1" w:rsidP="005172E1">
      <w:pPr>
        <w:spacing w:after="0" w:line="240" w:lineRule="auto"/>
        <w:jc w:val="both"/>
        <w:rPr>
          <w:rFonts w:ascii="Times New Roman" w:hAnsi="Times New Roman"/>
          <w:sz w:val="28"/>
          <w:szCs w:val="28"/>
        </w:rPr>
      </w:pPr>
      <w:r>
        <w:rPr>
          <w:rFonts w:ascii="Times New Roman" w:hAnsi="Times New Roman"/>
          <w:sz w:val="28"/>
          <w:szCs w:val="28"/>
        </w:rPr>
        <w:t xml:space="preserve"> С</w:t>
      </w:r>
      <w:r w:rsidRPr="005172E1">
        <w:rPr>
          <w:rFonts w:ascii="Times New Roman" w:hAnsi="Times New Roman"/>
          <w:sz w:val="28"/>
          <w:szCs w:val="28"/>
        </w:rPr>
        <w:t xml:space="preserve"> 21 по 28 апреля 2014 года проходила декада предметной недели  учителей биологии, химии и географии по следующему графику:</w:t>
      </w:r>
    </w:p>
    <w:p w:rsidR="005172E1" w:rsidRPr="005172E1" w:rsidRDefault="005172E1" w:rsidP="005172E1">
      <w:pPr>
        <w:spacing w:after="0" w:line="240" w:lineRule="auto"/>
        <w:ind w:firstLine="708"/>
        <w:jc w:val="both"/>
        <w:rPr>
          <w:rFonts w:ascii="Times New Roman" w:hAnsi="Times New Roman"/>
          <w:sz w:val="28"/>
          <w:szCs w:val="28"/>
        </w:rPr>
      </w:pPr>
      <w:r w:rsidRPr="005172E1">
        <w:rPr>
          <w:rFonts w:ascii="Times New Roman" w:hAnsi="Times New Roman"/>
          <w:sz w:val="28"/>
          <w:szCs w:val="28"/>
        </w:rPr>
        <w:t>Уроки и внеклассные мероприятия были проведены на высоком уровне. Были выпущены  предметные  газеты, которые содержали  информационный материал,  способствующий   интеллектуальному и  творческому развитию учащихся.</w:t>
      </w:r>
    </w:p>
    <w:p w:rsidR="005172E1" w:rsidRPr="005172E1" w:rsidRDefault="005172E1" w:rsidP="005172E1">
      <w:pPr>
        <w:spacing w:after="0" w:line="240" w:lineRule="auto"/>
        <w:jc w:val="both"/>
        <w:rPr>
          <w:rFonts w:ascii="Times New Roman" w:hAnsi="Times New Roman"/>
          <w:b/>
          <w:sz w:val="28"/>
          <w:szCs w:val="28"/>
        </w:rPr>
      </w:pPr>
      <w:r w:rsidRPr="005172E1">
        <w:rPr>
          <w:rFonts w:ascii="Times New Roman" w:hAnsi="Times New Roman"/>
          <w:b/>
          <w:sz w:val="28"/>
          <w:szCs w:val="28"/>
        </w:rPr>
        <w:t>МО учителей  иностранного языка</w:t>
      </w:r>
    </w:p>
    <w:tbl>
      <w:tblPr>
        <w:tblpPr w:leftFromText="180" w:rightFromText="180" w:vertAnchor="text" w:horzAnchor="margin" w:tblpY="186"/>
        <w:tblW w:w="9781" w:type="dxa"/>
        <w:tblLayout w:type="fixed"/>
        <w:tblLook w:val="0000"/>
      </w:tblPr>
      <w:tblGrid>
        <w:gridCol w:w="3511"/>
        <w:gridCol w:w="1196"/>
        <w:gridCol w:w="1389"/>
        <w:gridCol w:w="1276"/>
        <w:gridCol w:w="2409"/>
      </w:tblGrid>
      <w:tr w:rsidR="005172E1" w:rsidRPr="005172E1" w:rsidTr="005172E1">
        <w:trPr>
          <w:trHeight w:val="229"/>
        </w:trPr>
        <w:tc>
          <w:tcPr>
            <w:tcW w:w="3511"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5172E1" w:rsidRDefault="005172E1" w:rsidP="005172E1">
            <w:pPr>
              <w:autoSpaceDE w:val="0"/>
              <w:autoSpaceDN w:val="0"/>
              <w:adjustRightInd w:val="0"/>
              <w:spacing w:after="0" w:line="240" w:lineRule="auto"/>
              <w:jc w:val="center"/>
              <w:rPr>
                <w:rFonts w:ascii="Times New Roman" w:eastAsia="Times New Roman" w:hAnsi="Times New Roman"/>
                <w:sz w:val="28"/>
                <w:szCs w:val="28"/>
                <w:lang w:val="en-US" w:eastAsia="ru-RU"/>
              </w:rPr>
            </w:pPr>
            <w:r w:rsidRPr="005172E1">
              <w:rPr>
                <w:rFonts w:ascii="Times New Roman" w:eastAsia="Times New Roman" w:hAnsi="Times New Roman"/>
                <w:b/>
                <w:bCs/>
                <w:sz w:val="28"/>
                <w:szCs w:val="28"/>
                <w:lang w:eastAsia="ru-RU"/>
              </w:rPr>
              <w:t>Тема</w:t>
            </w:r>
          </w:p>
        </w:tc>
        <w:tc>
          <w:tcPr>
            <w:tcW w:w="1196"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5172E1" w:rsidRDefault="005172E1" w:rsidP="005172E1">
            <w:pPr>
              <w:autoSpaceDE w:val="0"/>
              <w:autoSpaceDN w:val="0"/>
              <w:adjustRightInd w:val="0"/>
              <w:spacing w:after="0" w:line="240" w:lineRule="auto"/>
              <w:jc w:val="center"/>
              <w:rPr>
                <w:rFonts w:ascii="Times New Roman" w:eastAsia="Times New Roman" w:hAnsi="Times New Roman"/>
                <w:sz w:val="28"/>
                <w:szCs w:val="28"/>
                <w:lang w:val="en-US" w:eastAsia="ru-RU"/>
              </w:rPr>
            </w:pPr>
            <w:r w:rsidRPr="005172E1">
              <w:rPr>
                <w:rFonts w:ascii="Times New Roman" w:eastAsia="Times New Roman" w:hAnsi="Times New Roman"/>
                <w:b/>
                <w:bCs/>
                <w:sz w:val="28"/>
                <w:szCs w:val="28"/>
                <w:lang w:eastAsia="ru-RU"/>
              </w:rPr>
              <w:t>Дата</w:t>
            </w:r>
          </w:p>
        </w:tc>
        <w:tc>
          <w:tcPr>
            <w:tcW w:w="1389"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5172E1" w:rsidRDefault="005172E1" w:rsidP="005172E1">
            <w:pPr>
              <w:autoSpaceDE w:val="0"/>
              <w:autoSpaceDN w:val="0"/>
              <w:adjustRightInd w:val="0"/>
              <w:spacing w:after="0" w:line="240" w:lineRule="auto"/>
              <w:jc w:val="center"/>
              <w:rPr>
                <w:rFonts w:ascii="Times New Roman" w:eastAsia="Times New Roman" w:hAnsi="Times New Roman"/>
                <w:sz w:val="28"/>
                <w:szCs w:val="28"/>
                <w:lang w:val="en-US" w:eastAsia="ru-RU"/>
              </w:rPr>
            </w:pPr>
            <w:r w:rsidRPr="005172E1">
              <w:rPr>
                <w:rFonts w:ascii="Times New Roman" w:eastAsia="Times New Roman" w:hAnsi="Times New Roman"/>
                <w:b/>
                <w:bCs/>
                <w:sz w:val="28"/>
                <w:szCs w:val="28"/>
                <w:lang w:eastAsia="ru-RU"/>
              </w:rPr>
              <w:t>Время</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5172E1" w:rsidRDefault="005172E1" w:rsidP="005172E1">
            <w:pPr>
              <w:autoSpaceDE w:val="0"/>
              <w:autoSpaceDN w:val="0"/>
              <w:adjustRightInd w:val="0"/>
              <w:spacing w:after="0" w:line="240" w:lineRule="auto"/>
              <w:jc w:val="center"/>
              <w:rPr>
                <w:rFonts w:ascii="Times New Roman" w:eastAsia="Times New Roman" w:hAnsi="Times New Roman"/>
                <w:sz w:val="28"/>
                <w:szCs w:val="28"/>
                <w:lang w:val="en-US" w:eastAsia="ru-RU"/>
              </w:rPr>
            </w:pPr>
            <w:r w:rsidRPr="005172E1">
              <w:rPr>
                <w:rFonts w:ascii="Times New Roman" w:eastAsia="Times New Roman" w:hAnsi="Times New Roman"/>
                <w:b/>
                <w:bCs/>
                <w:sz w:val="28"/>
                <w:szCs w:val="28"/>
                <w:lang w:eastAsia="ru-RU"/>
              </w:rPr>
              <w:t>Кабинет</w:t>
            </w: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5172E1" w:rsidRDefault="005172E1" w:rsidP="005172E1">
            <w:pPr>
              <w:autoSpaceDE w:val="0"/>
              <w:autoSpaceDN w:val="0"/>
              <w:adjustRightInd w:val="0"/>
              <w:spacing w:after="0" w:line="240" w:lineRule="auto"/>
              <w:jc w:val="center"/>
              <w:rPr>
                <w:rFonts w:ascii="Times New Roman" w:eastAsia="Times New Roman" w:hAnsi="Times New Roman"/>
                <w:b/>
                <w:bCs/>
                <w:sz w:val="28"/>
                <w:szCs w:val="28"/>
                <w:lang w:eastAsia="ru-RU"/>
              </w:rPr>
            </w:pPr>
            <w:r w:rsidRPr="005172E1">
              <w:rPr>
                <w:rFonts w:ascii="Times New Roman" w:eastAsia="Times New Roman" w:hAnsi="Times New Roman"/>
                <w:b/>
                <w:bCs/>
                <w:sz w:val="28"/>
                <w:szCs w:val="28"/>
                <w:lang w:eastAsia="ru-RU"/>
              </w:rPr>
              <w:t>Учитель</w:t>
            </w:r>
          </w:p>
          <w:p w:rsidR="005172E1" w:rsidRPr="005172E1" w:rsidRDefault="005172E1" w:rsidP="005172E1">
            <w:pPr>
              <w:autoSpaceDE w:val="0"/>
              <w:autoSpaceDN w:val="0"/>
              <w:adjustRightInd w:val="0"/>
              <w:spacing w:after="0" w:line="240" w:lineRule="auto"/>
              <w:jc w:val="center"/>
              <w:rPr>
                <w:rFonts w:ascii="Times New Roman" w:eastAsia="Times New Roman" w:hAnsi="Times New Roman"/>
                <w:sz w:val="28"/>
                <w:szCs w:val="28"/>
                <w:lang w:val="en-US" w:eastAsia="ru-RU"/>
              </w:rPr>
            </w:pPr>
          </w:p>
        </w:tc>
      </w:tr>
      <w:tr w:rsidR="005172E1" w:rsidRPr="005172E1" w:rsidTr="005172E1">
        <w:trPr>
          <w:trHeight w:val="229"/>
        </w:trPr>
        <w:tc>
          <w:tcPr>
            <w:tcW w:w="3511"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eastAsia="ru-RU"/>
              </w:rPr>
            </w:pPr>
            <w:r w:rsidRPr="00BD7BD8">
              <w:rPr>
                <w:rFonts w:ascii="Times New Roman" w:eastAsia="Times New Roman" w:hAnsi="Times New Roman"/>
                <w:sz w:val="24"/>
                <w:szCs w:val="24"/>
                <w:lang w:eastAsia="ru-RU"/>
              </w:rPr>
              <w:t>Открытие недели.</w:t>
            </w:r>
          </w:p>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eastAsia="ru-RU"/>
              </w:rPr>
            </w:pPr>
            <w:r w:rsidRPr="00BD7BD8">
              <w:rPr>
                <w:rFonts w:ascii="Times New Roman" w:eastAsia="Times New Roman" w:hAnsi="Times New Roman"/>
                <w:sz w:val="24"/>
                <w:szCs w:val="24"/>
                <w:lang w:eastAsia="ru-RU"/>
              </w:rPr>
              <w:t>Выпуск стенных газет</w:t>
            </w:r>
          </w:p>
        </w:tc>
        <w:tc>
          <w:tcPr>
            <w:tcW w:w="1196"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r w:rsidRPr="00BD7BD8">
              <w:rPr>
                <w:rFonts w:ascii="Times New Roman" w:eastAsia="Times New Roman" w:hAnsi="Times New Roman"/>
                <w:sz w:val="24"/>
                <w:szCs w:val="24"/>
                <w:lang w:val="en-US" w:eastAsia="ru-RU"/>
              </w:rPr>
              <w:t xml:space="preserve">12.05.14 </w:t>
            </w:r>
          </w:p>
          <w:p w:rsidR="005172E1" w:rsidRPr="00BD7BD8" w:rsidRDefault="005172E1" w:rsidP="005172E1">
            <w:pPr>
              <w:autoSpaceDE w:val="0"/>
              <w:autoSpaceDN w:val="0"/>
              <w:adjustRightInd w:val="0"/>
              <w:spacing w:after="0" w:line="240" w:lineRule="auto"/>
              <w:jc w:val="center"/>
              <w:rPr>
                <w:rFonts w:ascii="Times New Roman" w:eastAsia="Times New Roman" w:hAnsi="Times New Roman"/>
                <w:sz w:val="24"/>
                <w:szCs w:val="24"/>
                <w:lang w:val="en-US" w:eastAsia="ru-RU"/>
              </w:rPr>
            </w:pPr>
          </w:p>
        </w:tc>
        <w:tc>
          <w:tcPr>
            <w:tcW w:w="1389"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jc w:val="center"/>
              <w:rPr>
                <w:rFonts w:ascii="Times New Roman" w:eastAsia="Times New Roman" w:hAnsi="Times New Roman"/>
                <w:sz w:val="24"/>
                <w:szCs w:val="24"/>
                <w:lang w:val="en-US" w:eastAsia="ru-RU"/>
              </w:rPr>
            </w:pPr>
            <w:r w:rsidRPr="00BD7BD8">
              <w:rPr>
                <w:rFonts w:ascii="Times New Roman" w:eastAsia="Times New Roman" w:hAnsi="Times New Roman"/>
                <w:sz w:val="24"/>
                <w:szCs w:val="24"/>
                <w:lang w:val="en-US" w:eastAsia="ru-RU"/>
              </w:rPr>
              <w:t>12.45</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jc w:val="center"/>
              <w:rPr>
                <w:rFonts w:ascii="Times New Roman" w:eastAsia="Times New Roman" w:hAnsi="Times New Roman"/>
                <w:sz w:val="24"/>
                <w:szCs w:val="24"/>
                <w:lang w:val="en-US" w:eastAsia="ru-RU"/>
              </w:rPr>
            </w:pPr>
            <w:r w:rsidRPr="00BD7BD8">
              <w:rPr>
                <w:rFonts w:ascii="Times New Roman" w:eastAsia="Times New Roman" w:hAnsi="Times New Roman"/>
                <w:sz w:val="24"/>
                <w:szCs w:val="24"/>
                <w:lang w:val="en-US" w:eastAsia="ru-RU"/>
              </w:rPr>
              <w:t>2.2</w:t>
            </w: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eastAsia="ru-RU"/>
              </w:rPr>
            </w:pPr>
            <w:r w:rsidRPr="00BD7BD8">
              <w:rPr>
                <w:rFonts w:ascii="Times New Roman" w:eastAsia="Times New Roman" w:hAnsi="Times New Roman"/>
                <w:sz w:val="24"/>
                <w:szCs w:val="24"/>
                <w:lang w:eastAsia="ru-RU"/>
              </w:rPr>
              <w:t>Максимова Н.Н.</w:t>
            </w:r>
          </w:p>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p>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p>
        </w:tc>
      </w:tr>
      <w:tr w:rsidR="005172E1" w:rsidRPr="005172E1" w:rsidTr="005172E1">
        <w:trPr>
          <w:trHeight w:val="517"/>
        </w:trPr>
        <w:tc>
          <w:tcPr>
            <w:tcW w:w="3511"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eastAsia="ru-RU"/>
              </w:rPr>
            </w:pPr>
            <w:r w:rsidRPr="00BD7BD8">
              <w:rPr>
                <w:rFonts w:ascii="Times New Roman" w:eastAsia="Times New Roman" w:hAnsi="Times New Roman"/>
                <w:sz w:val="24"/>
                <w:szCs w:val="24"/>
                <w:lang w:eastAsia="ru-RU"/>
              </w:rPr>
              <w:t>. Видео – салон для учащихся 1 классов</w:t>
            </w:r>
          </w:p>
        </w:tc>
        <w:tc>
          <w:tcPr>
            <w:tcW w:w="1196"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r w:rsidRPr="00BD7BD8">
              <w:rPr>
                <w:rFonts w:ascii="Times New Roman" w:eastAsia="Times New Roman" w:hAnsi="Times New Roman"/>
                <w:sz w:val="24"/>
                <w:szCs w:val="24"/>
                <w:lang w:val="en-US" w:eastAsia="ru-RU"/>
              </w:rPr>
              <w:t>13.05.14</w:t>
            </w:r>
          </w:p>
        </w:tc>
        <w:tc>
          <w:tcPr>
            <w:tcW w:w="1389"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r w:rsidRPr="00BD7BD8">
              <w:rPr>
                <w:rFonts w:ascii="Times New Roman" w:eastAsia="Times New Roman" w:hAnsi="Times New Roman"/>
                <w:sz w:val="24"/>
                <w:szCs w:val="24"/>
                <w:lang w:val="en-US" w:eastAsia="ru-RU"/>
              </w:rPr>
              <w:t>13.45</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r w:rsidRPr="00BD7BD8">
              <w:rPr>
                <w:rFonts w:ascii="Times New Roman" w:eastAsia="Times New Roman" w:hAnsi="Times New Roman"/>
                <w:sz w:val="24"/>
                <w:szCs w:val="24"/>
                <w:lang w:val="en-US" w:eastAsia="ru-RU"/>
              </w:rPr>
              <w:t>2.2</w:t>
            </w: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eastAsia="ru-RU"/>
              </w:rPr>
            </w:pPr>
            <w:r w:rsidRPr="00BD7BD8">
              <w:rPr>
                <w:rFonts w:ascii="Times New Roman" w:eastAsia="Times New Roman" w:hAnsi="Times New Roman"/>
                <w:sz w:val="24"/>
                <w:szCs w:val="24"/>
                <w:lang w:eastAsia="ru-RU"/>
              </w:rPr>
              <w:t>Коткина М.И.</w:t>
            </w:r>
          </w:p>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eastAsia="ru-RU"/>
              </w:rPr>
            </w:pPr>
            <w:r w:rsidRPr="00BD7BD8">
              <w:rPr>
                <w:rFonts w:ascii="Times New Roman" w:eastAsia="Times New Roman" w:hAnsi="Times New Roman"/>
                <w:sz w:val="24"/>
                <w:szCs w:val="24"/>
                <w:lang w:eastAsia="ru-RU"/>
              </w:rPr>
              <w:t>Беспалова Н.А.</w:t>
            </w:r>
          </w:p>
        </w:tc>
      </w:tr>
      <w:tr w:rsidR="005172E1" w:rsidRPr="005172E1" w:rsidTr="005172E1">
        <w:trPr>
          <w:trHeight w:val="566"/>
        </w:trPr>
        <w:tc>
          <w:tcPr>
            <w:tcW w:w="3511"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jc w:val="both"/>
              <w:rPr>
                <w:rFonts w:ascii="Times New Roman" w:eastAsia="Times New Roman" w:hAnsi="Times New Roman"/>
                <w:sz w:val="24"/>
                <w:szCs w:val="24"/>
                <w:lang w:eastAsia="ru-RU"/>
              </w:rPr>
            </w:pPr>
            <w:r w:rsidRPr="00BD7BD8">
              <w:rPr>
                <w:rFonts w:ascii="Times New Roman" w:eastAsia="Times New Roman" w:hAnsi="Times New Roman"/>
                <w:sz w:val="24"/>
                <w:szCs w:val="24"/>
                <w:lang w:eastAsia="ru-RU"/>
              </w:rPr>
              <w:t>Урок- обобщение «Габи и Роби провожают гостей»</w:t>
            </w:r>
          </w:p>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r w:rsidRPr="00BD7BD8">
              <w:rPr>
                <w:rFonts w:ascii="Times New Roman" w:eastAsia="Times New Roman" w:hAnsi="Times New Roman"/>
                <w:sz w:val="24"/>
                <w:szCs w:val="24"/>
                <w:lang w:val="en-US" w:eastAsia="ru-RU"/>
              </w:rPr>
              <w:t xml:space="preserve">5 </w:t>
            </w:r>
            <w:r w:rsidRPr="00BD7BD8">
              <w:rPr>
                <w:rFonts w:ascii="Times New Roman" w:eastAsia="Times New Roman" w:hAnsi="Times New Roman"/>
                <w:sz w:val="24"/>
                <w:szCs w:val="24"/>
                <w:lang w:eastAsia="ru-RU"/>
              </w:rPr>
              <w:t>класс</w:t>
            </w:r>
          </w:p>
        </w:tc>
        <w:tc>
          <w:tcPr>
            <w:tcW w:w="1196"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r w:rsidRPr="00BD7BD8">
              <w:rPr>
                <w:rFonts w:ascii="Times New Roman" w:eastAsia="Times New Roman" w:hAnsi="Times New Roman"/>
                <w:sz w:val="24"/>
                <w:szCs w:val="24"/>
                <w:lang w:val="en-US" w:eastAsia="ru-RU"/>
              </w:rPr>
              <w:t>14..05.14</w:t>
            </w:r>
          </w:p>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p>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p>
        </w:tc>
        <w:tc>
          <w:tcPr>
            <w:tcW w:w="1389"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r w:rsidRPr="00BD7BD8">
              <w:rPr>
                <w:rFonts w:ascii="Times New Roman" w:eastAsia="Times New Roman" w:hAnsi="Times New Roman"/>
                <w:sz w:val="24"/>
                <w:szCs w:val="24"/>
                <w:lang w:val="en-US" w:eastAsia="ru-RU"/>
              </w:rPr>
              <w:t>12.35</w:t>
            </w:r>
          </w:p>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r w:rsidRPr="00BD7BD8">
              <w:rPr>
                <w:rFonts w:ascii="Times New Roman" w:eastAsia="Times New Roman" w:hAnsi="Times New Roman"/>
                <w:sz w:val="24"/>
                <w:szCs w:val="24"/>
                <w:lang w:val="en-US" w:eastAsia="ru-RU"/>
              </w:rPr>
              <w:t>2.8</w:t>
            </w: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r w:rsidRPr="00BD7BD8">
              <w:rPr>
                <w:rFonts w:ascii="Times New Roman" w:eastAsia="Times New Roman" w:hAnsi="Times New Roman"/>
                <w:sz w:val="24"/>
                <w:szCs w:val="24"/>
                <w:lang w:eastAsia="ru-RU"/>
              </w:rPr>
              <w:t>Ширманова ОЯ</w:t>
            </w:r>
          </w:p>
        </w:tc>
      </w:tr>
      <w:tr w:rsidR="005172E1" w:rsidRPr="005172E1" w:rsidTr="005172E1">
        <w:trPr>
          <w:trHeight w:val="561"/>
        </w:trPr>
        <w:tc>
          <w:tcPr>
            <w:tcW w:w="3511"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BD7BD8">
            <w:pPr>
              <w:autoSpaceDE w:val="0"/>
              <w:autoSpaceDN w:val="0"/>
              <w:adjustRightInd w:val="0"/>
              <w:spacing w:after="0" w:line="240" w:lineRule="auto"/>
              <w:rPr>
                <w:rFonts w:ascii="Times New Roman" w:eastAsia="Times New Roman" w:hAnsi="Times New Roman"/>
                <w:sz w:val="24"/>
                <w:szCs w:val="24"/>
                <w:lang w:eastAsia="ru-RU"/>
              </w:rPr>
            </w:pPr>
            <w:r w:rsidRPr="00BD7BD8">
              <w:rPr>
                <w:rFonts w:ascii="Times New Roman" w:eastAsia="Times New Roman" w:hAnsi="Times New Roman"/>
                <w:sz w:val="24"/>
                <w:szCs w:val="24"/>
                <w:lang w:eastAsia="ru-RU"/>
              </w:rPr>
              <w:t>Урок - игра  «Как стать миллионером»  2 класс.</w:t>
            </w:r>
          </w:p>
        </w:tc>
        <w:tc>
          <w:tcPr>
            <w:tcW w:w="1196"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r w:rsidRPr="00BD7BD8">
              <w:rPr>
                <w:rFonts w:ascii="Times New Roman" w:eastAsia="Times New Roman" w:hAnsi="Times New Roman"/>
                <w:sz w:val="24"/>
                <w:szCs w:val="24"/>
                <w:lang w:val="en-US" w:eastAsia="ru-RU"/>
              </w:rPr>
              <w:t xml:space="preserve">15.05.14     </w:t>
            </w:r>
          </w:p>
        </w:tc>
        <w:tc>
          <w:tcPr>
            <w:tcW w:w="1389"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r w:rsidRPr="00BD7BD8">
              <w:rPr>
                <w:rFonts w:ascii="Times New Roman" w:eastAsia="Times New Roman" w:hAnsi="Times New Roman"/>
                <w:sz w:val="24"/>
                <w:szCs w:val="24"/>
                <w:lang w:val="en-US" w:eastAsia="ru-RU"/>
              </w:rPr>
              <w:t>9.25</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r w:rsidRPr="00BD7BD8">
              <w:rPr>
                <w:rFonts w:ascii="Times New Roman" w:eastAsia="Times New Roman" w:hAnsi="Times New Roman"/>
                <w:sz w:val="24"/>
                <w:szCs w:val="24"/>
                <w:lang w:val="en-US" w:eastAsia="ru-RU"/>
              </w:rPr>
              <w:t>2.2</w:t>
            </w:r>
          </w:p>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eastAsia="ru-RU"/>
              </w:rPr>
            </w:pPr>
            <w:r w:rsidRPr="00BD7BD8">
              <w:rPr>
                <w:rFonts w:ascii="Times New Roman" w:eastAsia="Times New Roman" w:hAnsi="Times New Roman"/>
                <w:sz w:val="24"/>
                <w:szCs w:val="24"/>
                <w:lang w:eastAsia="ru-RU"/>
              </w:rPr>
              <w:t>Максимова Н. Н.</w:t>
            </w:r>
          </w:p>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p>
        </w:tc>
      </w:tr>
      <w:tr w:rsidR="005172E1" w:rsidRPr="005172E1" w:rsidTr="00BD7BD8">
        <w:trPr>
          <w:trHeight w:val="665"/>
        </w:trPr>
        <w:tc>
          <w:tcPr>
            <w:tcW w:w="3511"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r w:rsidRPr="00BD7BD8">
              <w:rPr>
                <w:rFonts w:ascii="Times New Roman" w:eastAsia="Times New Roman" w:hAnsi="Times New Roman"/>
                <w:sz w:val="24"/>
                <w:szCs w:val="24"/>
                <w:lang w:eastAsia="ru-RU"/>
              </w:rPr>
              <w:t xml:space="preserve">Урок – обобщение «Готовимся к путешествию»  </w:t>
            </w:r>
            <w:r w:rsidRPr="00BD7BD8">
              <w:rPr>
                <w:rFonts w:ascii="Times New Roman" w:eastAsia="Times New Roman" w:hAnsi="Times New Roman"/>
                <w:sz w:val="24"/>
                <w:szCs w:val="24"/>
                <w:lang w:val="en-US" w:eastAsia="ru-RU"/>
              </w:rPr>
              <w:t xml:space="preserve">8 </w:t>
            </w:r>
            <w:r w:rsidRPr="00BD7BD8">
              <w:rPr>
                <w:rFonts w:ascii="Times New Roman" w:eastAsia="Times New Roman" w:hAnsi="Times New Roman"/>
                <w:sz w:val="24"/>
                <w:szCs w:val="24"/>
                <w:lang w:eastAsia="ru-RU"/>
              </w:rPr>
              <w:t>класс.</w:t>
            </w:r>
          </w:p>
        </w:tc>
        <w:tc>
          <w:tcPr>
            <w:tcW w:w="1196"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r w:rsidRPr="00BD7BD8">
              <w:rPr>
                <w:rFonts w:ascii="Times New Roman" w:eastAsia="Times New Roman" w:hAnsi="Times New Roman"/>
                <w:sz w:val="24"/>
                <w:szCs w:val="24"/>
                <w:lang w:val="en-US" w:eastAsia="ru-RU"/>
              </w:rPr>
              <w:t>16.05.14</w:t>
            </w:r>
          </w:p>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p>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p>
        </w:tc>
        <w:tc>
          <w:tcPr>
            <w:tcW w:w="1389"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r w:rsidRPr="00BD7BD8">
              <w:rPr>
                <w:rFonts w:ascii="Times New Roman" w:eastAsia="Times New Roman" w:hAnsi="Times New Roman"/>
                <w:sz w:val="24"/>
                <w:szCs w:val="24"/>
                <w:lang w:val="en-US" w:eastAsia="ru-RU"/>
              </w:rPr>
              <w:t>12.35</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r w:rsidRPr="00BD7BD8">
              <w:rPr>
                <w:rFonts w:ascii="Times New Roman" w:eastAsia="Times New Roman" w:hAnsi="Times New Roman"/>
                <w:sz w:val="24"/>
                <w:szCs w:val="24"/>
                <w:lang w:val="en-US" w:eastAsia="ru-RU"/>
              </w:rPr>
              <w:t>2.8</w:t>
            </w: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r w:rsidRPr="00BD7BD8">
              <w:rPr>
                <w:rFonts w:ascii="Times New Roman" w:eastAsia="Times New Roman" w:hAnsi="Times New Roman"/>
                <w:sz w:val="24"/>
                <w:szCs w:val="24"/>
                <w:lang w:eastAsia="ru-RU"/>
              </w:rPr>
              <w:t>Беспалова Н.А.</w:t>
            </w:r>
          </w:p>
        </w:tc>
      </w:tr>
      <w:tr w:rsidR="005172E1" w:rsidRPr="005172E1" w:rsidTr="00BD7BD8">
        <w:trPr>
          <w:trHeight w:val="961"/>
        </w:trPr>
        <w:tc>
          <w:tcPr>
            <w:tcW w:w="3511"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de-DE" w:eastAsia="ru-RU"/>
              </w:rPr>
            </w:pPr>
            <w:r w:rsidRPr="00BD7BD8">
              <w:rPr>
                <w:rFonts w:ascii="Times New Roman" w:eastAsia="Times New Roman" w:hAnsi="Times New Roman"/>
                <w:sz w:val="24"/>
                <w:szCs w:val="24"/>
                <w:lang w:eastAsia="ru-RU"/>
              </w:rPr>
              <w:t>Посещение</w:t>
            </w:r>
            <w:r w:rsidRPr="00BD7BD8">
              <w:rPr>
                <w:rFonts w:ascii="Times New Roman" w:eastAsia="Times New Roman" w:hAnsi="Times New Roman"/>
                <w:sz w:val="24"/>
                <w:szCs w:val="24"/>
                <w:lang w:val="de-DE" w:eastAsia="ru-RU"/>
              </w:rPr>
              <w:t xml:space="preserve"> </w:t>
            </w:r>
            <w:r w:rsidRPr="00BD7BD8">
              <w:rPr>
                <w:rFonts w:ascii="Times New Roman" w:eastAsia="Times New Roman" w:hAnsi="Times New Roman"/>
                <w:sz w:val="24"/>
                <w:szCs w:val="24"/>
                <w:lang w:eastAsia="ru-RU"/>
              </w:rPr>
              <w:t>выставки</w:t>
            </w:r>
            <w:r w:rsidRPr="00BD7BD8">
              <w:rPr>
                <w:rFonts w:ascii="Times New Roman" w:eastAsia="Times New Roman" w:hAnsi="Times New Roman"/>
                <w:sz w:val="24"/>
                <w:szCs w:val="24"/>
                <w:lang w:val="de-DE" w:eastAsia="ru-RU"/>
              </w:rPr>
              <w:t xml:space="preserve"> «Deuschland im Koffer»</w:t>
            </w:r>
          </w:p>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eastAsia="ru-RU"/>
              </w:rPr>
            </w:pPr>
            <w:r w:rsidRPr="00BD7BD8">
              <w:rPr>
                <w:rFonts w:ascii="Times New Roman" w:eastAsia="Times New Roman" w:hAnsi="Times New Roman"/>
                <w:sz w:val="24"/>
                <w:szCs w:val="24"/>
                <w:lang w:eastAsia="ru-RU"/>
              </w:rPr>
              <w:t xml:space="preserve">Музей МГУ им.Н.П.Огарева </w:t>
            </w:r>
          </w:p>
        </w:tc>
        <w:tc>
          <w:tcPr>
            <w:tcW w:w="1196"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r w:rsidRPr="00BD7BD8">
              <w:rPr>
                <w:rFonts w:ascii="Times New Roman" w:eastAsia="Times New Roman" w:hAnsi="Times New Roman"/>
                <w:sz w:val="24"/>
                <w:szCs w:val="24"/>
                <w:lang w:val="en-US" w:eastAsia="ru-RU"/>
              </w:rPr>
              <w:t>17.05.14</w:t>
            </w:r>
          </w:p>
        </w:tc>
        <w:tc>
          <w:tcPr>
            <w:tcW w:w="1389"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r w:rsidRPr="00BD7BD8">
              <w:rPr>
                <w:rFonts w:ascii="Times New Roman" w:eastAsia="Times New Roman" w:hAnsi="Times New Roman"/>
                <w:sz w:val="24"/>
                <w:szCs w:val="24"/>
                <w:lang w:val="en-US" w:eastAsia="ru-RU"/>
              </w:rPr>
              <w:t>10.20</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r w:rsidRPr="00BD7BD8">
              <w:rPr>
                <w:rFonts w:ascii="Times New Roman" w:eastAsia="Times New Roman" w:hAnsi="Times New Roman"/>
                <w:sz w:val="24"/>
                <w:szCs w:val="24"/>
                <w:lang w:val="en-US" w:eastAsia="ru-RU"/>
              </w:rPr>
              <w:t>2.2</w:t>
            </w: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eastAsia="ru-RU"/>
              </w:rPr>
            </w:pPr>
            <w:r w:rsidRPr="00BD7BD8">
              <w:rPr>
                <w:rFonts w:ascii="Times New Roman" w:eastAsia="Times New Roman" w:hAnsi="Times New Roman"/>
                <w:sz w:val="24"/>
                <w:szCs w:val="24"/>
                <w:lang w:eastAsia="ru-RU"/>
              </w:rPr>
              <w:t>Коткина М.И.</w:t>
            </w:r>
          </w:p>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p>
        </w:tc>
      </w:tr>
      <w:tr w:rsidR="005172E1" w:rsidRPr="005172E1" w:rsidTr="005172E1">
        <w:trPr>
          <w:trHeight w:val="1"/>
        </w:trPr>
        <w:tc>
          <w:tcPr>
            <w:tcW w:w="3511"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de-DE" w:eastAsia="ru-RU"/>
              </w:rPr>
            </w:pPr>
            <w:r w:rsidRPr="00BD7BD8">
              <w:rPr>
                <w:rFonts w:ascii="Times New Roman" w:eastAsia="Times New Roman" w:hAnsi="Times New Roman"/>
                <w:sz w:val="24"/>
                <w:szCs w:val="24"/>
                <w:lang w:eastAsia="ru-RU"/>
              </w:rPr>
              <w:t>Игра</w:t>
            </w:r>
            <w:r w:rsidRPr="00BD7BD8">
              <w:rPr>
                <w:rFonts w:ascii="Times New Roman" w:eastAsia="Times New Roman" w:hAnsi="Times New Roman"/>
                <w:sz w:val="24"/>
                <w:szCs w:val="24"/>
                <w:lang w:val="de-DE" w:eastAsia="ru-RU"/>
              </w:rPr>
              <w:t xml:space="preserve"> «Wir kennen Deutsch»</w:t>
            </w:r>
          </w:p>
          <w:p w:rsidR="005172E1" w:rsidRPr="00BD7BD8" w:rsidRDefault="005172E1" w:rsidP="005172E1">
            <w:pPr>
              <w:autoSpaceDE w:val="0"/>
              <w:autoSpaceDN w:val="0"/>
              <w:adjustRightInd w:val="0"/>
              <w:spacing w:after="0" w:line="240" w:lineRule="auto"/>
              <w:jc w:val="both"/>
              <w:rPr>
                <w:rFonts w:ascii="Times New Roman" w:eastAsia="Times New Roman" w:hAnsi="Times New Roman"/>
                <w:sz w:val="24"/>
                <w:szCs w:val="24"/>
                <w:lang w:val="de-DE" w:eastAsia="ru-RU"/>
              </w:rPr>
            </w:pPr>
            <w:r w:rsidRPr="00BD7BD8">
              <w:rPr>
                <w:rFonts w:ascii="Times New Roman" w:eastAsia="Times New Roman" w:hAnsi="Times New Roman"/>
                <w:sz w:val="24"/>
                <w:szCs w:val="24"/>
                <w:lang w:eastAsia="ru-RU"/>
              </w:rPr>
              <w:t>МГУ</w:t>
            </w:r>
            <w:r w:rsidRPr="00BD7BD8">
              <w:rPr>
                <w:rFonts w:ascii="Times New Roman" w:eastAsia="Times New Roman" w:hAnsi="Times New Roman"/>
                <w:sz w:val="24"/>
                <w:szCs w:val="24"/>
                <w:lang w:val="de-DE" w:eastAsia="ru-RU"/>
              </w:rPr>
              <w:t xml:space="preserve"> </w:t>
            </w:r>
            <w:r w:rsidRPr="00BD7BD8">
              <w:rPr>
                <w:rFonts w:ascii="Times New Roman" w:eastAsia="Times New Roman" w:hAnsi="Times New Roman"/>
                <w:sz w:val="24"/>
                <w:szCs w:val="24"/>
                <w:lang w:eastAsia="ru-RU"/>
              </w:rPr>
              <w:t>им</w:t>
            </w:r>
            <w:r w:rsidRPr="00BD7BD8">
              <w:rPr>
                <w:rFonts w:ascii="Times New Roman" w:eastAsia="Times New Roman" w:hAnsi="Times New Roman"/>
                <w:sz w:val="24"/>
                <w:szCs w:val="24"/>
                <w:lang w:val="de-DE" w:eastAsia="ru-RU"/>
              </w:rPr>
              <w:t>.</w:t>
            </w:r>
            <w:r w:rsidRPr="00BD7BD8">
              <w:rPr>
                <w:rFonts w:ascii="Times New Roman" w:eastAsia="Times New Roman" w:hAnsi="Times New Roman"/>
                <w:sz w:val="24"/>
                <w:szCs w:val="24"/>
                <w:lang w:eastAsia="ru-RU"/>
              </w:rPr>
              <w:t>Н</w:t>
            </w:r>
            <w:r w:rsidRPr="00BD7BD8">
              <w:rPr>
                <w:rFonts w:ascii="Times New Roman" w:eastAsia="Times New Roman" w:hAnsi="Times New Roman"/>
                <w:sz w:val="24"/>
                <w:szCs w:val="24"/>
                <w:lang w:val="de-DE" w:eastAsia="ru-RU"/>
              </w:rPr>
              <w:t>.</w:t>
            </w:r>
            <w:r w:rsidRPr="00BD7BD8">
              <w:rPr>
                <w:rFonts w:ascii="Times New Roman" w:eastAsia="Times New Roman" w:hAnsi="Times New Roman"/>
                <w:sz w:val="24"/>
                <w:szCs w:val="24"/>
                <w:lang w:eastAsia="ru-RU"/>
              </w:rPr>
              <w:t>П</w:t>
            </w:r>
            <w:r w:rsidRPr="00BD7BD8">
              <w:rPr>
                <w:rFonts w:ascii="Times New Roman" w:eastAsia="Times New Roman" w:hAnsi="Times New Roman"/>
                <w:sz w:val="24"/>
                <w:szCs w:val="24"/>
                <w:lang w:val="de-DE" w:eastAsia="ru-RU"/>
              </w:rPr>
              <w:t>.</w:t>
            </w:r>
            <w:r w:rsidRPr="00BD7BD8">
              <w:rPr>
                <w:rFonts w:ascii="Times New Roman" w:eastAsia="Times New Roman" w:hAnsi="Times New Roman"/>
                <w:sz w:val="24"/>
                <w:szCs w:val="24"/>
                <w:lang w:eastAsia="ru-RU"/>
              </w:rPr>
              <w:t>Огарева</w:t>
            </w:r>
          </w:p>
        </w:tc>
        <w:tc>
          <w:tcPr>
            <w:tcW w:w="1196"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r w:rsidRPr="00BD7BD8">
              <w:rPr>
                <w:rFonts w:ascii="Times New Roman" w:eastAsia="Times New Roman" w:hAnsi="Times New Roman"/>
                <w:sz w:val="24"/>
                <w:szCs w:val="24"/>
                <w:lang w:val="en-US" w:eastAsia="ru-RU"/>
              </w:rPr>
              <w:t>19.05.14</w:t>
            </w:r>
          </w:p>
        </w:tc>
        <w:tc>
          <w:tcPr>
            <w:tcW w:w="1389"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jc w:val="center"/>
              <w:rPr>
                <w:rFonts w:ascii="Times New Roman" w:eastAsia="Times New Roman" w:hAnsi="Times New Roman"/>
                <w:sz w:val="24"/>
                <w:szCs w:val="24"/>
                <w:lang w:val="en-US" w:eastAsia="ru-RU"/>
              </w:rPr>
            </w:pPr>
            <w:r w:rsidRPr="00BD7BD8">
              <w:rPr>
                <w:rFonts w:ascii="Times New Roman" w:eastAsia="Times New Roman" w:hAnsi="Times New Roman"/>
                <w:sz w:val="24"/>
                <w:szCs w:val="24"/>
                <w:lang w:val="en-US" w:eastAsia="ru-RU"/>
              </w:rPr>
              <w:t>13.25</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r w:rsidRPr="00BD7BD8">
              <w:rPr>
                <w:rFonts w:ascii="Times New Roman" w:eastAsia="Times New Roman" w:hAnsi="Times New Roman"/>
                <w:sz w:val="24"/>
                <w:szCs w:val="24"/>
                <w:lang w:eastAsia="ru-RU"/>
              </w:rPr>
              <w:t>Беспалова Н.А.</w:t>
            </w:r>
          </w:p>
        </w:tc>
      </w:tr>
      <w:tr w:rsidR="005172E1" w:rsidRPr="005172E1" w:rsidTr="005172E1">
        <w:trPr>
          <w:trHeight w:val="641"/>
        </w:trPr>
        <w:tc>
          <w:tcPr>
            <w:tcW w:w="3511"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eastAsia="ru-RU"/>
              </w:rPr>
            </w:pPr>
            <w:r w:rsidRPr="00BD7BD8">
              <w:rPr>
                <w:rFonts w:ascii="Times New Roman" w:eastAsia="Times New Roman" w:hAnsi="Times New Roman"/>
                <w:sz w:val="24"/>
                <w:szCs w:val="24"/>
                <w:lang w:eastAsia="ru-RU"/>
              </w:rPr>
              <w:t xml:space="preserve">Урок- КВН </w:t>
            </w:r>
          </w:p>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eastAsia="ru-RU"/>
              </w:rPr>
            </w:pPr>
            <w:r w:rsidRPr="00BD7BD8">
              <w:rPr>
                <w:rFonts w:ascii="Times New Roman" w:eastAsia="Times New Roman" w:hAnsi="Times New Roman"/>
                <w:sz w:val="24"/>
                <w:szCs w:val="24"/>
                <w:lang w:eastAsia="ru-RU"/>
              </w:rPr>
              <w:t>6Б класс английский язык</w:t>
            </w:r>
          </w:p>
        </w:tc>
        <w:tc>
          <w:tcPr>
            <w:tcW w:w="1196"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r w:rsidRPr="00BD7BD8">
              <w:rPr>
                <w:rFonts w:ascii="Times New Roman" w:eastAsia="Times New Roman" w:hAnsi="Times New Roman"/>
                <w:sz w:val="24"/>
                <w:szCs w:val="24"/>
                <w:lang w:val="en-US" w:eastAsia="ru-RU"/>
              </w:rPr>
              <w:t>17. 05.14</w:t>
            </w:r>
          </w:p>
        </w:tc>
        <w:tc>
          <w:tcPr>
            <w:tcW w:w="1389"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r w:rsidRPr="00BD7BD8">
              <w:rPr>
                <w:rFonts w:ascii="Times New Roman" w:eastAsia="Times New Roman" w:hAnsi="Times New Roman"/>
                <w:sz w:val="24"/>
                <w:szCs w:val="24"/>
                <w:lang w:val="en-US" w:eastAsia="ru-RU"/>
              </w:rPr>
              <w:t>10.20</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r w:rsidRPr="00BD7BD8">
              <w:rPr>
                <w:rFonts w:ascii="Times New Roman" w:eastAsia="Times New Roman" w:hAnsi="Times New Roman"/>
                <w:sz w:val="24"/>
                <w:szCs w:val="24"/>
                <w:lang w:val="en-US" w:eastAsia="ru-RU"/>
              </w:rPr>
              <w:t>2.2</w:t>
            </w: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r w:rsidRPr="00BD7BD8">
              <w:rPr>
                <w:rFonts w:ascii="Times New Roman" w:eastAsia="Times New Roman" w:hAnsi="Times New Roman"/>
                <w:sz w:val="24"/>
                <w:szCs w:val="24"/>
                <w:lang w:eastAsia="ru-RU"/>
              </w:rPr>
              <w:t>Коткина М. И.</w:t>
            </w:r>
          </w:p>
        </w:tc>
      </w:tr>
      <w:tr w:rsidR="005172E1" w:rsidRPr="005172E1" w:rsidTr="00BD7BD8">
        <w:trPr>
          <w:trHeight w:val="624"/>
        </w:trPr>
        <w:tc>
          <w:tcPr>
            <w:tcW w:w="3511"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BD7BD8">
            <w:pPr>
              <w:autoSpaceDE w:val="0"/>
              <w:autoSpaceDN w:val="0"/>
              <w:adjustRightInd w:val="0"/>
              <w:spacing w:after="0" w:line="240" w:lineRule="auto"/>
              <w:rPr>
                <w:rFonts w:ascii="Times New Roman" w:eastAsia="Times New Roman" w:hAnsi="Times New Roman"/>
                <w:sz w:val="24"/>
                <w:szCs w:val="24"/>
                <w:lang w:eastAsia="ru-RU"/>
              </w:rPr>
            </w:pPr>
            <w:r w:rsidRPr="00BD7BD8">
              <w:rPr>
                <w:rFonts w:ascii="Times New Roman" w:eastAsia="Times New Roman" w:hAnsi="Times New Roman"/>
                <w:sz w:val="24"/>
                <w:szCs w:val="24"/>
                <w:lang w:eastAsia="ru-RU"/>
              </w:rPr>
              <w:t xml:space="preserve">Семинар «Современные технологии в преподаван </w:t>
            </w:r>
            <w:r w:rsidR="00BD7BD8">
              <w:rPr>
                <w:rFonts w:ascii="Times New Roman" w:eastAsia="Times New Roman" w:hAnsi="Times New Roman"/>
                <w:sz w:val="24"/>
                <w:szCs w:val="24"/>
                <w:lang w:eastAsia="ru-RU"/>
              </w:rPr>
              <w:t>ия</w:t>
            </w:r>
            <w:r w:rsidRPr="00BD7BD8">
              <w:rPr>
                <w:rFonts w:ascii="Times New Roman" w:eastAsia="Times New Roman" w:hAnsi="Times New Roman"/>
                <w:sz w:val="24"/>
                <w:szCs w:val="24"/>
                <w:lang w:eastAsia="ru-RU"/>
              </w:rPr>
              <w:t>»</w:t>
            </w:r>
          </w:p>
        </w:tc>
        <w:tc>
          <w:tcPr>
            <w:tcW w:w="1196"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r w:rsidRPr="00BD7BD8">
              <w:rPr>
                <w:rFonts w:ascii="Times New Roman" w:eastAsia="Times New Roman" w:hAnsi="Times New Roman"/>
                <w:sz w:val="24"/>
                <w:szCs w:val="24"/>
                <w:lang w:val="en-US" w:eastAsia="ru-RU"/>
              </w:rPr>
              <w:t>23.04.14</w:t>
            </w:r>
          </w:p>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p>
        </w:tc>
        <w:tc>
          <w:tcPr>
            <w:tcW w:w="1389"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r w:rsidRPr="00BD7BD8">
              <w:rPr>
                <w:rFonts w:ascii="Times New Roman" w:eastAsia="Times New Roman" w:hAnsi="Times New Roman"/>
                <w:sz w:val="24"/>
                <w:szCs w:val="24"/>
                <w:lang w:eastAsia="ru-RU"/>
              </w:rPr>
              <w:t>Гимназия№ 20</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r w:rsidRPr="00BD7BD8">
              <w:rPr>
                <w:rFonts w:ascii="Times New Roman" w:eastAsia="Times New Roman" w:hAnsi="Times New Roman"/>
                <w:sz w:val="24"/>
                <w:szCs w:val="24"/>
                <w:lang w:eastAsia="ru-RU"/>
              </w:rPr>
              <w:t>Максимова НН</w:t>
            </w:r>
          </w:p>
        </w:tc>
      </w:tr>
      <w:tr w:rsidR="005172E1" w:rsidRPr="005172E1" w:rsidTr="00BD7BD8">
        <w:trPr>
          <w:trHeight w:val="846"/>
        </w:trPr>
        <w:tc>
          <w:tcPr>
            <w:tcW w:w="3511"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eastAsia="ru-RU"/>
              </w:rPr>
            </w:pPr>
            <w:r w:rsidRPr="00BD7BD8">
              <w:rPr>
                <w:rFonts w:ascii="Times New Roman" w:eastAsia="Times New Roman" w:hAnsi="Times New Roman"/>
                <w:sz w:val="24"/>
                <w:szCs w:val="24"/>
                <w:lang w:eastAsia="ru-RU"/>
              </w:rPr>
              <w:t>КС «Коммуникативный подход к преподаванию предметов гуманитарного цикла»</w:t>
            </w:r>
          </w:p>
        </w:tc>
        <w:tc>
          <w:tcPr>
            <w:tcW w:w="1196"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r w:rsidRPr="00BD7BD8">
              <w:rPr>
                <w:rFonts w:ascii="Times New Roman" w:eastAsia="Times New Roman" w:hAnsi="Times New Roman"/>
                <w:sz w:val="24"/>
                <w:szCs w:val="24"/>
                <w:lang w:val="en-US" w:eastAsia="ru-RU"/>
              </w:rPr>
              <w:t>21.04.14</w:t>
            </w:r>
          </w:p>
        </w:tc>
        <w:tc>
          <w:tcPr>
            <w:tcW w:w="1389"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r w:rsidRPr="00BD7BD8">
              <w:rPr>
                <w:rFonts w:ascii="Times New Roman" w:eastAsia="Times New Roman" w:hAnsi="Times New Roman"/>
                <w:sz w:val="24"/>
                <w:szCs w:val="24"/>
                <w:lang w:eastAsia="ru-RU"/>
              </w:rPr>
              <w:t>Школа №39</w:t>
            </w: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eastAsia="ru-RU"/>
              </w:rPr>
            </w:pPr>
            <w:r w:rsidRPr="00BD7BD8">
              <w:rPr>
                <w:rFonts w:ascii="Times New Roman" w:eastAsia="Times New Roman" w:hAnsi="Times New Roman"/>
                <w:sz w:val="24"/>
                <w:szCs w:val="24"/>
                <w:lang w:eastAsia="ru-RU"/>
              </w:rPr>
              <w:t>Коткина М. И.</w:t>
            </w:r>
          </w:p>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val="en-US" w:eastAsia="ru-RU"/>
              </w:rPr>
            </w:pPr>
          </w:p>
        </w:tc>
      </w:tr>
      <w:tr w:rsidR="005172E1" w:rsidRPr="005172E1" w:rsidTr="00BD7BD8">
        <w:trPr>
          <w:trHeight w:val="574"/>
        </w:trPr>
        <w:tc>
          <w:tcPr>
            <w:tcW w:w="3511"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eastAsia="ru-RU"/>
              </w:rPr>
            </w:pPr>
            <w:r w:rsidRPr="00BD7BD8">
              <w:rPr>
                <w:rFonts w:ascii="Times New Roman" w:eastAsia="Times New Roman" w:hAnsi="Times New Roman"/>
                <w:sz w:val="24"/>
                <w:szCs w:val="24"/>
                <w:lang w:eastAsia="ru-RU"/>
              </w:rPr>
              <w:t>Участие в игре «Британский Бульдог»</w:t>
            </w:r>
          </w:p>
        </w:tc>
        <w:tc>
          <w:tcPr>
            <w:tcW w:w="1196"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eastAsia="ru-RU"/>
              </w:rPr>
            </w:pPr>
          </w:p>
        </w:tc>
        <w:tc>
          <w:tcPr>
            <w:tcW w:w="1389"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eastAsia="ru-RU"/>
              </w:rPr>
            </w:pPr>
          </w:p>
        </w:tc>
        <w:tc>
          <w:tcPr>
            <w:tcW w:w="1276"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eastAsia="ru-RU"/>
              </w:rPr>
            </w:pPr>
          </w:p>
        </w:tc>
        <w:tc>
          <w:tcPr>
            <w:tcW w:w="2409" w:type="dxa"/>
            <w:tcBorders>
              <w:top w:val="single" w:sz="3" w:space="0" w:color="000000"/>
              <w:left w:val="single" w:sz="3" w:space="0" w:color="000000"/>
              <w:bottom w:val="single" w:sz="3" w:space="0" w:color="000000"/>
              <w:right w:val="single" w:sz="3" w:space="0" w:color="000000"/>
            </w:tcBorders>
            <w:shd w:val="clear" w:color="000000" w:fill="FFFFFF"/>
          </w:tcPr>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eastAsia="ru-RU"/>
              </w:rPr>
            </w:pPr>
            <w:r w:rsidRPr="00BD7BD8">
              <w:rPr>
                <w:rFonts w:ascii="Times New Roman" w:eastAsia="Times New Roman" w:hAnsi="Times New Roman"/>
                <w:sz w:val="24"/>
                <w:szCs w:val="24"/>
                <w:lang w:eastAsia="ru-RU"/>
              </w:rPr>
              <w:t>Максимова НН</w:t>
            </w:r>
          </w:p>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eastAsia="ru-RU"/>
              </w:rPr>
            </w:pPr>
            <w:r w:rsidRPr="00BD7BD8">
              <w:rPr>
                <w:rFonts w:ascii="Times New Roman" w:eastAsia="Times New Roman" w:hAnsi="Times New Roman"/>
                <w:sz w:val="24"/>
                <w:szCs w:val="24"/>
                <w:lang w:eastAsia="ru-RU"/>
              </w:rPr>
              <w:t>Коткина М. И.</w:t>
            </w:r>
          </w:p>
          <w:p w:rsidR="005172E1" w:rsidRPr="00BD7BD8" w:rsidRDefault="005172E1" w:rsidP="005172E1">
            <w:pPr>
              <w:autoSpaceDE w:val="0"/>
              <w:autoSpaceDN w:val="0"/>
              <w:adjustRightInd w:val="0"/>
              <w:spacing w:after="0" w:line="240" w:lineRule="auto"/>
              <w:rPr>
                <w:rFonts w:ascii="Times New Roman" w:eastAsia="Times New Roman" w:hAnsi="Times New Roman"/>
                <w:sz w:val="24"/>
                <w:szCs w:val="24"/>
                <w:lang w:eastAsia="ru-RU"/>
              </w:rPr>
            </w:pPr>
          </w:p>
        </w:tc>
      </w:tr>
    </w:tbl>
    <w:p w:rsidR="005D259B" w:rsidRDefault="005172E1" w:rsidP="005172E1">
      <w:pPr>
        <w:autoSpaceDE w:val="0"/>
        <w:autoSpaceDN w:val="0"/>
        <w:adjustRightInd w:val="0"/>
        <w:spacing w:after="0" w:line="240" w:lineRule="auto"/>
        <w:jc w:val="both"/>
        <w:rPr>
          <w:rFonts w:ascii="Times New Roman" w:eastAsia="Times New Roman" w:hAnsi="Times New Roman"/>
          <w:sz w:val="28"/>
          <w:szCs w:val="28"/>
          <w:lang w:eastAsia="ru-RU"/>
        </w:rPr>
      </w:pPr>
      <w:r w:rsidRPr="005172E1">
        <w:rPr>
          <w:rFonts w:ascii="Times New Roman" w:eastAsia="Times New Roman" w:hAnsi="Times New Roman"/>
          <w:sz w:val="28"/>
          <w:szCs w:val="28"/>
          <w:lang w:eastAsia="ru-RU"/>
        </w:rPr>
        <w:t xml:space="preserve">       </w:t>
      </w:r>
    </w:p>
    <w:p w:rsidR="005D259B" w:rsidRDefault="005D259B" w:rsidP="005172E1">
      <w:pPr>
        <w:autoSpaceDE w:val="0"/>
        <w:autoSpaceDN w:val="0"/>
        <w:adjustRightInd w:val="0"/>
        <w:spacing w:after="0" w:line="240" w:lineRule="auto"/>
        <w:jc w:val="both"/>
        <w:rPr>
          <w:rFonts w:ascii="Times New Roman" w:eastAsia="Times New Roman" w:hAnsi="Times New Roman"/>
          <w:sz w:val="28"/>
          <w:szCs w:val="28"/>
          <w:lang w:eastAsia="ru-RU"/>
        </w:rPr>
      </w:pPr>
    </w:p>
    <w:p w:rsidR="005D259B" w:rsidRDefault="005D259B" w:rsidP="005172E1">
      <w:pPr>
        <w:autoSpaceDE w:val="0"/>
        <w:autoSpaceDN w:val="0"/>
        <w:adjustRightInd w:val="0"/>
        <w:spacing w:after="0" w:line="240" w:lineRule="auto"/>
        <w:jc w:val="both"/>
        <w:rPr>
          <w:rFonts w:ascii="Times New Roman" w:eastAsia="Times New Roman" w:hAnsi="Times New Roman"/>
          <w:sz w:val="28"/>
          <w:szCs w:val="28"/>
          <w:lang w:eastAsia="ru-RU"/>
        </w:rPr>
      </w:pPr>
    </w:p>
    <w:p w:rsidR="005D259B" w:rsidRDefault="005D259B" w:rsidP="005172E1">
      <w:pPr>
        <w:autoSpaceDE w:val="0"/>
        <w:autoSpaceDN w:val="0"/>
        <w:adjustRightInd w:val="0"/>
        <w:spacing w:after="0" w:line="240" w:lineRule="auto"/>
        <w:jc w:val="both"/>
        <w:rPr>
          <w:rFonts w:ascii="Times New Roman" w:eastAsia="Times New Roman" w:hAnsi="Times New Roman"/>
          <w:sz w:val="28"/>
          <w:szCs w:val="28"/>
          <w:lang w:eastAsia="ru-RU"/>
        </w:rPr>
      </w:pPr>
    </w:p>
    <w:p w:rsidR="005D259B" w:rsidRDefault="005D259B" w:rsidP="005172E1">
      <w:pPr>
        <w:autoSpaceDE w:val="0"/>
        <w:autoSpaceDN w:val="0"/>
        <w:adjustRightInd w:val="0"/>
        <w:spacing w:after="0" w:line="240" w:lineRule="auto"/>
        <w:jc w:val="both"/>
        <w:rPr>
          <w:rFonts w:ascii="Times New Roman" w:eastAsia="Times New Roman" w:hAnsi="Times New Roman"/>
          <w:sz w:val="28"/>
          <w:szCs w:val="28"/>
          <w:lang w:eastAsia="ru-RU"/>
        </w:rPr>
      </w:pPr>
    </w:p>
    <w:p w:rsidR="005D259B" w:rsidRDefault="005D259B" w:rsidP="005172E1">
      <w:pPr>
        <w:autoSpaceDE w:val="0"/>
        <w:autoSpaceDN w:val="0"/>
        <w:adjustRightInd w:val="0"/>
        <w:spacing w:after="0" w:line="240" w:lineRule="auto"/>
        <w:jc w:val="both"/>
        <w:rPr>
          <w:rFonts w:ascii="Times New Roman" w:eastAsia="Times New Roman" w:hAnsi="Times New Roman"/>
          <w:sz w:val="28"/>
          <w:szCs w:val="28"/>
          <w:lang w:eastAsia="ru-RU"/>
        </w:rPr>
      </w:pPr>
    </w:p>
    <w:p w:rsidR="005D259B" w:rsidRDefault="005D259B" w:rsidP="005172E1">
      <w:pPr>
        <w:autoSpaceDE w:val="0"/>
        <w:autoSpaceDN w:val="0"/>
        <w:adjustRightInd w:val="0"/>
        <w:spacing w:after="0" w:line="240" w:lineRule="auto"/>
        <w:jc w:val="both"/>
        <w:rPr>
          <w:rFonts w:ascii="Times New Roman" w:eastAsia="Times New Roman" w:hAnsi="Times New Roman"/>
          <w:sz w:val="28"/>
          <w:szCs w:val="28"/>
          <w:lang w:eastAsia="ru-RU"/>
        </w:rPr>
      </w:pPr>
    </w:p>
    <w:p w:rsidR="005D259B" w:rsidRDefault="005D259B" w:rsidP="005172E1">
      <w:pPr>
        <w:autoSpaceDE w:val="0"/>
        <w:autoSpaceDN w:val="0"/>
        <w:adjustRightInd w:val="0"/>
        <w:spacing w:after="0" w:line="240" w:lineRule="auto"/>
        <w:jc w:val="both"/>
        <w:rPr>
          <w:rFonts w:ascii="Times New Roman" w:eastAsia="Times New Roman" w:hAnsi="Times New Roman"/>
          <w:sz w:val="28"/>
          <w:szCs w:val="28"/>
          <w:lang w:eastAsia="ru-RU"/>
        </w:rPr>
      </w:pPr>
    </w:p>
    <w:p w:rsidR="005D259B" w:rsidRDefault="005D259B" w:rsidP="005172E1">
      <w:pPr>
        <w:autoSpaceDE w:val="0"/>
        <w:autoSpaceDN w:val="0"/>
        <w:adjustRightInd w:val="0"/>
        <w:spacing w:after="0" w:line="240" w:lineRule="auto"/>
        <w:jc w:val="both"/>
        <w:rPr>
          <w:rFonts w:ascii="Times New Roman" w:eastAsia="Times New Roman" w:hAnsi="Times New Roman"/>
          <w:sz w:val="28"/>
          <w:szCs w:val="28"/>
          <w:lang w:eastAsia="ru-RU"/>
        </w:rPr>
      </w:pPr>
    </w:p>
    <w:p w:rsidR="005D259B" w:rsidRDefault="005D259B" w:rsidP="005172E1">
      <w:pPr>
        <w:autoSpaceDE w:val="0"/>
        <w:autoSpaceDN w:val="0"/>
        <w:adjustRightInd w:val="0"/>
        <w:spacing w:after="0" w:line="240" w:lineRule="auto"/>
        <w:jc w:val="both"/>
        <w:rPr>
          <w:rFonts w:ascii="Times New Roman" w:eastAsia="Times New Roman" w:hAnsi="Times New Roman"/>
          <w:sz w:val="28"/>
          <w:szCs w:val="28"/>
          <w:lang w:eastAsia="ru-RU"/>
        </w:rPr>
      </w:pPr>
    </w:p>
    <w:p w:rsidR="005D259B" w:rsidRDefault="005D259B" w:rsidP="005172E1">
      <w:pPr>
        <w:autoSpaceDE w:val="0"/>
        <w:autoSpaceDN w:val="0"/>
        <w:adjustRightInd w:val="0"/>
        <w:spacing w:after="0" w:line="240" w:lineRule="auto"/>
        <w:jc w:val="both"/>
        <w:rPr>
          <w:rFonts w:ascii="Times New Roman" w:eastAsia="Times New Roman" w:hAnsi="Times New Roman"/>
          <w:sz w:val="28"/>
          <w:szCs w:val="28"/>
          <w:lang w:eastAsia="ru-RU"/>
        </w:rPr>
      </w:pPr>
    </w:p>
    <w:p w:rsidR="005D259B" w:rsidRDefault="005D259B" w:rsidP="005172E1">
      <w:pPr>
        <w:autoSpaceDE w:val="0"/>
        <w:autoSpaceDN w:val="0"/>
        <w:adjustRightInd w:val="0"/>
        <w:spacing w:after="0" w:line="240" w:lineRule="auto"/>
        <w:jc w:val="both"/>
        <w:rPr>
          <w:rFonts w:ascii="Times New Roman" w:eastAsia="Times New Roman" w:hAnsi="Times New Roman"/>
          <w:sz w:val="28"/>
          <w:szCs w:val="28"/>
          <w:lang w:eastAsia="ru-RU"/>
        </w:rPr>
      </w:pPr>
    </w:p>
    <w:p w:rsidR="005D259B" w:rsidRDefault="005D259B" w:rsidP="005172E1">
      <w:pPr>
        <w:autoSpaceDE w:val="0"/>
        <w:autoSpaceDN w:val="0"/>
        <w:adjustRightInd w:val="0"/>
        <w:spacing w:after="0" w:line="240" w:lineRule="auto"/>
        <w:jc w:val="both"/>
        <w:rPr>
          <w:rFonts w:ascii="Times New Roman" w:eastAsia="Times New Roman" w:hAnsi="Times New Roman"/>
          <w:sz w:val="28"/>
          <w:szCs w:val="28"/>
          <w:lang w:eastAsia="ru-RU"/>
        </w:rPr>
      </w:pPr>
    </w:p>
    <w:p w:rsidR="005D259B" w:rsidRDefault="005D259B" w:rsidP="005172E1">
      <w:pPr>
        <w:autoSpaceDE w:val="0"/>
        <w:autoSpaceDN w:val="0"/>
        <w:adjustRightInd w:val="0"/>
        <w:spacing w:after="0" w:line="240" w:lineRule="auto"/>
        <w:jc w:val="both"/>
        <w:rPr>
          <w:rFonts w:ascii="Times New Roman" w:eastAsia="Times New Roman" w:hAnsi="Times New Roman"/>
          <w:sz w:val="28"/>
          <w:szCs w:val="28"/>
          <w:lang w:eastAsia="ru-RU"/>
        </w:rPr>
      </w:pPr>
    </w:p>
    <w:p w:rsidR="005D259B" w:rsidRDefault="005D259B" w:rsidP="005172E1">
      <w:pPr>
        <w:autoSpaceDE w:val="0"/>
        <w:autoSpaceDN w:val="0"/>
        <w:adjustRightInd w:val="0"/>
        <w:spacing w:after="0" w:line="240" w:lineRule="auto"/>
        <w:jc w:val="both"/>
        <w:rPr>
          <w:rFonts w:ascii="Times New Roman" w:eastAsia="Times New Roman" w:hAnsi="Times New Roman"/>
          <w:sz w:val="28"/>
          <w:szCs w:val="28"/>
          <w:lang w:eastAsia="ru-RU"/>
        </w:rPr>
      </w:pPr>
    </w:p>
    <w:p w:rsidR="005D259B" w:rsidRDefault="005D259B" w:rsidP="005172E1">
      <w:pPr>
        <w:autoSpaceDE w:val="0"/>
        <w:autoSpaceDN w:val="0"/>
        <w:adjustRightInd w:val="0"/>
        <w:spacing w:after="0" w:line="240" w:lineRule="auto"/>
        <w:jc w:val="both"/>
        <w:rPr>
          <w:rFonts w:ascii="Times New Roman" w:eastAsia="Times New Roman" w:hAnsi="Times New Roman"/>
          <w:sz w:val="28"/>
          <w:szCs w:val="28"/>
          <w:lang w:eastAsia="ru-RU"/>
        </w:rPr>
      </w:pPr>
    </w:p>
    <w:p w:rsidR="005D259B" w:rsidRDefault="005D259B" w:rsidP="005172E1">
      <w:pPr>
        <w:autoSpaceDE w:val="0"/>
        <w:autoSpaceDN w:val="0"/>
        <w:adjustRightInd w:val="0"/>
        <w:spacing w:after="0" w:line="240" w:lineRule="auto"/>
        <w:jc w:val="both"/>
        <w:rPr>
          <w:rFonts w:ascii="Times New Roman" w:eastAsia="Times New Roman" w:hAnsi="Times New Roman"/>
          <w:sz w:val="28"/>
          <w:szCs w:val="28"/>
          <w:lang w:eastAsia="ru-RU"/>
        </w:rPr>
      </w:pPr>
    </w:p>
    <w:p w:rsidR="005D259B" w:rsidRDefault="005D259B" w:rsidP="005172E1">
      <w:pPr>
        <w:autoSpaceDE w:val="0"/>
        <w:autoSpaceDN w:val="0"/>
        <w:adjustRightInd w:val="0"/>
        <w:spacing w:after="0" w:line="240" w:lineRule="auto"/>
        <w:jc w:val="both"/>
        <w:rPr>
          <w:rFonts w:ascii="Times New Roman" w:eastAsia="Times New Roman" w:hAnsi="Times New Roman"/>
          <w:sz w:val="28"/>
          <w:szCs w:val="28"/>
          <w:lang w:eastAsia="ru-RU"/>
        </w:rPr>
      </w:pPr>
    </w:p>
    <w:p w:rsidR="005D259B" w:rsidRDefault="005D259B" w:rsidP="005172E1">
      <w:pPr>
        <w:autoSpaceDE w:val="0"/>
        <w:autoSpaceDN w:val="0"/>
        <w:adjustRightInd w:val="0"/>
        <w:spacing w:after="0" w:line="240" w:lineRule="auto"/>
        <w:jc w:val="both"/>
        <w:rPr>
          <w:rFonts w:ascii="Times New Roman" w:eastAsia="Times New Roman" w:hAnsi="Times New Roman"/>
          <w:sz w:val="28"/>
          <w:szCs w:val="28"/>
          <w:lang w:eastAsia="ru-RU"/>
        </w:rPr>
      </w:pPr>
    </w:p>
    <w:p w:rsidR="005D259B" w:rsidRDefault="005D259B" w:rsidP="005172E1">
      <w:pPr>
        <w:autoSpaceDE w:val="0"/>
        <w:autoSpaceDN w:val="0"/>
        <w:adjustRightInd w:val="0"/>
        <w:spacing w:after="0" w:line="240" w:lineRule="auto"/>
        <w:jc w:val="both"/>
        <w:rPr>
          <w:rFonts w:ascii="Times New Roman" w:eastAsia="Times New Roman" w:hAnsi="Times New Roman"/>
          <w:sz w:val="28"/>
          <w:szCs w:val="28"/>
          <w:lang w:eastAsia="ru-RU"/>
        </w:rPr>
      </w:pPr>
    </w:p>
    <w:p w:rsidR="005D259B" w:rsidRDefault="005D259B" w:rsidP="005172E1">
      <w:pPr>
        <w:autoSpaceDE w:val="0"/>
        <w:autoSpaceDN w:val="0"/>
        <w:adjustRightInd w:val="0"/>
        <w:spacing w:after="0" w:line="240" w:lineRule="auto"/>
        <w:jc w:val="both"/>
        <w:rPr>
          <w:rFonts w:ascii="Times New Roman" w:eastAsia="Times New Roman" w:hAnsi="Times New Roman"/>
          <w:sz w:val="28"/>
          <w:szCs w:val="28"/>
          <w:lang w:eastAsia="ru-RU"/>
        </w:rPr>
      </w:pPr>
    </w:p>
    <w:p w:rsidR="005D259B" w:rsidRDefault="005D259B" w:rsidP="005172E1">
      <w:pPr>
        <w:autoSpaceDE w:val="0"/>
        <w:autoSpaceDN w:val="0"/>
        <w:adjustRightInd w:val="0"/>
        <w:spacing w:after="0" w:line="240" w:lineRule="auto"/>
        <w:jc w:val="both"/>
        <w:rPr>
          <w:rFonts w:ascii="Times New Roman" w:eastAsia="Times New Roman" w:hAnsi="Times New Roman"/>
          <w:sz w:val="28"/>
          <w:szCs w:val="28"/>
          <w:lang w:eastAsia="ru-RU"/>
        </w:rPr>
      </w:pPr>
    </w:p>
    <w:p w:rsidR="005D259B" w:rsidRDefault="005D259B" w:rsidP="005172E1">
      <w:pPr>
        <w:autoSpaceDE w:val="0"/>
        <w:autoSpaceDN w:val="0"/>
        <w:adjustRightInd w:val="0"/>
        <w:spacing w:after="0" w:line="240" w:lineRule="auto"/>
        <w:jc w:val="both"/>
        <w:rPr>
          <w:rFonts w:ascii="Times New Roman" w:eastAsia="Times New Roman" w:hAnsi="Times New Roman"/>
          <w:sz w:val="28"/>
          <w:szCs w:val="28"/>
          <w:lang w:eastAsia="ru-RU"/>
        </w:rPr>
      </w:pPr>
    </w:p>
    <w:p w:rsidR="005D259B" w:rsidRDefault="005D259B" w:rsidP="005172E1">
      <w:pPr>
        <w:autoSpaceDE w:val="0"/>
        <w:autoSpaceDN w:val="0"/>
        <w:adjustRightInd w:val="0"/>
        <w:spacing w:after="0" w:line="240" w:lineRule="auto"/>
        <w:jc w:val="both"/>
        <w:rPr>
          <w:rFonts w:ascii="Times New Roman" w:eastAsia="Times New Roman" w:hAnsi="Times New Roman"/>
          <w:sz w:val="28"/>
          <w:szCs w:val="28"/>
          <w:lang w:eastAsia="ru-RU"/>
        </w:rPr>
      </w:pPr>
    </w:p>
    <w:p w:rsidR="005D259B" w:rsidRDefault="005D259B" w:rsidP="005172E1">
      <w:pPr>
        <w:autoSpaceDE w:val="0"/>
        <w:autoSpaceDN w:val="0"/>
        <w:adjustRightInd w:val="0"/>
        <w:spacing w:after="0" w:line="240" w:lineRule="auto"/>
        <w:jc w:val="both"/>
        <w:rPr>
          <w:rFonts w:ascii="Times New Roman" w:eastAsia="Times New Roman" w:hAnsi="Times New Roman"/>
          <w:sz w:val="28"/>
          <w:szCs w:val="28"/>
          <w:lang w:eastAsia="ru-RU"/>
        </w:rPr>
      </w:pPr>
    </w:p>
    <w:p w:rsidR="005D259B" w:rsidRDefault="005D259B" w:rsidP="005172E1">
      <w:pPr>
        <w:autoSpaceDE w:val="0"/>
        <w:autoSpaceDN w:val="0"/>
        <w:adjustRightInd w:val="0"/>
        <w:spacing w:after="0" w:line="240" w:lineRule="auto"/>
        <w:jc w:val="both"/>
        <w:rPr>
          <w:rFonts w:ascii="Times New Roman" w:eastAsia="Times New Roman" w:hAnsi="Times New Roman"/>
          <w:sz w:val="28"/>
          <w:szCs w:val="28"/>
          <w:lang w:eastAsia="ru-RU"/>
        </w:rPr>
      </w:pPr>
    </w:p>
    <w:p w:rsidR="005D259B" w:rsidRDefault="005D259B" w:rsidP="005172E1">
      <w:pPr>
        <w:autoSpaceDE w:val="0"/>
        <w:autoSpaceDN w:val="0"/>
        <w:adjustRightInd w:val="0"/>
        <w:spacing w:after="0" w:line="240" w:lineRule="auto"/>
        <w:jc w:val="both"/>
        <w:rPr>
          <w:rFonts w:ascii="Times New Roman" w:eastAsia="Times New Roman" w:hAnsi="Times New Roman"/>
          <w:sz w:val="28"/>
          <w:szCs w:val="28"/>
          <w:lang w:eastAsia="ru-RU"/>
        </w:rPr>
      </w:pPr>
    </w:p>
    <w:p w:rsidR="005D259B" w:rsidRDefault="005D259B" w:rsidP="005172E1">
      <w:pPr>
        <w:autoSpaceDE w:val="0"/>
        <w:autoSpaceDN w:val="0"/>
        <w:adjustRightInd w:val="0"/>
        <w:spacing w:after="0" w:line="240" w:lineRule="auto"/>
        <w:jc w:val="both"/>
        <w:rPr>
          <w:rFonts w:ascii="Times New Roman" w:eastAsia="Times New Roman" w:hAnsi="Times New Roman"/>
          <w:sz w:val="28"/>
          <w:szCs w:val="28"/>
          <w:lang w:eastAsia="ru-RU"/>
        </w:rPr>
      </w:pPr>
    </w:p>
    <w:p w:rsidR="005D259B" w:rsidRDefault="005D259B" w:rsidP="005172E1">
      <w:pPr>
        <w:autoSpaceDE w:val="0"/>
        <w:autoSpaceDN w:val="0"/>
        <w:adjustRightInd w:val="0"/>
        <w:spacing w:after="0" w:line="240" w:lineRule="auto"/>
        <w:jc w:val="both"/>
        <w:rPr>
          <w:rFonts w:ascii="Times New Roman" w:eastAsia="Times New Roman" w:hAnsi="Times New Roman"/>
          <w:sz w:val="28"/>
          <w:szCs w:val="28"/>
          <w:lang w:eastAsia="ru-RU"/>
        </w:rPr>
      </w:pPr>
    </w:p>
    <w:p w:rsidR="005D259B" w:rsidRDefault="005D259B" w:rsidP="005172E1">
      <w:pPr>
        <w:autoSpaceDE w:val="0"/>
        <w:autoSpaceDN w:val="0"/>
        <w:adjustRightInd w:val="0"/>
        <w:spacing w:after="0" w:line="240" w:lineRule="auto"/>
        <w:jc w:val="both"/>
        <w:rPr>
          <w:rFonts w:ascii="Times New Roman" w:eastAsia="Times New Roman" w:hAnsi="Times New Roman"/>
          <w:sz w:val="28"/>
          <w:szCs w:val="28"/>
          <w:lang w:eastAsia="ru-RU"/>
        </w:rPr>
      </w:pPr>
    </w:p>
    <w:p w:rsidR="005D259B" w:rsidRDefault="005D259B" w:rsidP="005172E1">
      <w:pPr>
        <w:autoSpaceDE w:val="0"/>
        <w:autoSpaceDN w:val="0"/>
        <w:adjustRightInd w:val="0"/>
        <w:spacing w:after="0" w:line="240" w:lineRule="auto"/>
        <w:jc w:val="both"/>
        <w:rPr>
          <w:rFonts w:ascii="Times New Roman" w:eastAsia="Times New Roman" w:hAnsi="Times New Roman"/>
          <w:sz w:val="28"/>
          <w:szCs w:val="28"/>
          <w:lang w:eastAsia="ru-RU"/>
        </w:rPr>
      </w:pPr>
    </w:p>
    <w:p w:rsidR="005172E1" w:rsidRPr="005172E1" w:rsidRDefault="005172E1" w:rsidP="005172E1">
      <w:pPr>
        <w:autoSpaceDE w:val="0"/>
        <w:autoSpaceDN w:val="0"/>
        <w:adjustRightInd w:val="0"/>
        <w:spacing w:after="0" w:line="240" w:lineRule="auto"/>
        <w:jc w:val="both"/>
        <w:rPr>
          <w:rFonts w:ascii="Times New Roman" w:eastAsia="Times New Roman" w:hAnsi="Times New Roman"/>
          <w:sz w:val="28"/>
          <w:szCs w:val="28"/>
          <w:lang w:eastAsia="ru-RU"/>
        </w:rPr>
      </w:pPr>
      <w:r w:rsidRPr="005172E1">
        <w:rPr>
          <w:rFonts w:ascii="Times New Roman" w:eastAsia="Times New Roman" w:hAnsi="Times New Roman"/>
          <w:sz w:val="28"/>
          <w:szCs w:val="28"/>
          <w:lang w:eastAsia="ru-RU"/>
        </w:rPr>
        <w:t xml:space="preserve">   На основании  плана  научно – методической  работы школы   с 12. 05 –   </w:t>
      </w:r>
    </w:p>
    <w:p w:rsidR="005172E1" w:rsidRPr="005172E1" w:rsidRDefault="005172E1" w:rsidP="005172E1">
      <w:pPr>
        <w:autoSpaceDE w:val="0"/>
        <w:autoSpaceDN w:val="0"/>
        <w:adjustRightInd w:val="0"/>
        <w:spacing w:after="0" w:line="240" w:lineRule="auto"/>
        <w:jc w:val="both"/>
        <w:rPr>
          <w:rFonts w:ascii="Times New Roman" w:eastAsia="Times New Roman" w:hAnsi="Times New Roman"/>
          <w:sz w:val="28"/>
          <w:szCs w:val="28"/>
          <w:lang w:eastAsia="ru-RU"/>
        </w:rPr>
      </w:pPr>
      <w:r w:rsidRPr="005172E1">
        <w:rPr>
          <w:rFonts w:ascii="Times New Roman" w:eastAsia="Times New Roman" w:hAnsi="Times New Roman"/>
          <w:sz w:val="28"/>
          <w:szCs w:val="28"/>
          <w:lang w:eastAsia="ru-RU"/>
        </w:rPr>
        <w:t>20.05  2014 года была проведена предметная неделя учителей иностранных языков по теме: « Весенняя капель».</w:t>
      </w:r>
      <w:r w:rsidRPr="005172E1">
        <w:rPr>
          <w:rFonts w:ascii="Times New Roman" w:eastAsia="Times New Roman" w:hAnsi="Times New Roman"/>
          <w:b/>
          <w:bCs/>
          <w:sz w:val="28"/>
          <w:szCs w:val="28"/>
          <w:lang w:eastAsia="ru-RU"/>
        </w:rPr>
        <w:t xml:space="preserve">                                                                                                     </w:t>
      </w:r>
      <w:r w:rsidRPr="005172E1">
        <w:rPr>
          <w:rFonts w:ascii="Times New Roman" w:eastAsia="Times New Roman" w:hAnsi="Times New Roman"/>
          <w:sz w:val="28"/>
          <w:szCs w:val="28"/>
          <w:lang w:eastAsia="ru-RU"/>
        </w:rPr>
        <w:t xml:space="preserve">                                                                                                                  </w:t>
      </w:r>
      <w:r w:rsidRPr="005172E1">
        <w:rPr>
          <w:rFonts w:ascii="Times New Roman" w:eastAsia="Times New Roman" w:hAnsi="Times New Roman"/>
          <w:b/>
          <w:bCs/>
          <w:sz w:val="28"/>
          <w:szCs w:val="28"/>
          <w:lang w:eastAsia="ru-RU"/>
        </w:rPr>
        <w:t xml:space="preserve">            </w:t>
      </w:r>
      <w:r w:rsidRPr="005172E1">
        <w:rPr>
          <w:rFonts w:ascii="Times New Roman" w:eastAsia="Times New Roman" w:hAnsi="Times New Roman"/>
          <w:sz w:val="28"/>
          <w:szCs w:val="28"/>
          <w:lang w:eastAsia="ru-RU"/>
        </w:rPr>
        <w:t xml:space="preserve">                                                                     </w:t>
      </w:r>
    </w:p>
    <w:p w:rsidR="005172E1" w:rsidRPr="005172E1" w:rsidRDefault="005172E1" w:rsidP="005172E1">
      <w:pPr>
        <w:shd w:val="clear" w:color="auto" w:fill="FFFFFF"/>
        <w:spacing w:after="0" w:line="240" w:lineRule="auto"/>
        <w:ind w:right="26" w:firstLine="573"/>
        <w:contextualSpacing/>
        <w:jc w:val="both"/>
        <w:rPr>
          <w:rFonts w:ascii="Times New Roman" w:hAnsi="Times New Roman"/>
          <w:color w:val="000000"/>
          <w:spacing w:val="2"/>
          <w:sz w:val="28"/>
          <w:szCs w:val="28"/>
        </w:rPr>
      </w:pPr>
      <w:r w:rsidRPr="005172E1">
        <w:rPr>
          <w:rFonts w:ascii="Times New Roman" w:hAnsi="Times New Roman"/>
          <w:color w:val="000000"/>
          <w:spacing w:val="2"/>
          <w:sz w:val="28"/>
          <w:szCs w:val="28"/>
        </w:rPr>
        <w:t>Все открытые уроки и внеклассные мероприятия отвечали современным требованиям методики преподавания, были продуманы этапы уроков, использовались различные формы и методы проведения уроков. Уроки были проведены с применением современных ИКТ.</w:t>
      </w:r>
    </w:p>
    <w:p w:rsidR="00BD7BD8" w:rsidRDefault="00BD7BD8" w:rsidP="005172E1">
      <w:pPr>
        <w:spacing w:after="0" w:line="240" w:lineRule="auto"/>
        <w:ind w:firstLine="708"/>
        <w:jc w:val="both"/>
        <w:rPr>
          <w:rFonts w:ascii="Times New Roman" w:hAnsi="Times New Roman"/>
          <w:b/>
          <w:sz w:val="28"/>
          <w:szCs w:val="28"/>
        </w:rPr>
      </w:pPr>
    </w:p>
    <w:p w:rsidR="005172E1" w:rsidRPr="005172E1" w:rsidRDefault="005172E1" w:rsidP="005172E1">
      <w:pPr>
        <w:spacing w:after="0" w:line="240" w:lineRule="auto"/>
        <w:ind w:firstLine="708"/>
        <w:jc w:val="both"/>
        <w:rPr>
          <w:rFonts w:ascii="Times New Roman" w:hAnsi="Times New Roman"/>
          <w:b/>
          <w:sz w:val="28"/>
          <w:szCs w:val="28"/>
        </w:rPr>
      </w:pPr>
      <w:r w:rsidRPr="005172E1">
        <w:rPr>
          <w:rFonts w:ascii="Times New Roman" w:hAnsi="Times New Roman"/>
          <w:b/>
          <w:sz w:val="28"/>
          <w:szCs w:val="28"/>
        </w:rPr>
        <w:t>МО учителей эстетического цикла</w:t>
      </w:r>
    </w:p>
    <w:tbl>
      <w:tblPr>
        <w:tblpPr w:leftFromText="180" w:rightFromText="180" w:vertAnchor="text" w:horzAnchor="margin" w:tblpY="120"/>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36"/>
        <w:gridCol w:w="1134"/>
        <w:gridCol w:w="1591"/>
        <w:gridCol w:w="2835"/>
      </w:tblGrid>
      <w:tr w:rsidR="005172E1" w:rsidRPr="005172E1" w:rsidTr="005172E1">
        <w:tc>
          <w:tcPr>
            <w:tcW w:w="3936" w:type="dxa"/>
          </w:tcPr>
          <w:p w:rsidR="005172E1" w:rsidRPr="005172E1" w:rsidRDefault="005172E1" w:rsidP="005172E1">
            <w:pPr>
              <w:spacing w:after="0" w:line="240" w:lineRule="auto"/>
              <w:rPr>
                <w:rFonts w:ascii="Times New Roman" w:hAnsi="Times New Roman"/>
                <w:sz w:val="28"/>
                <w:szCs w:val="28"/>
              </w:rPr>
            </w:pPr>
            <w:r w:rsidRPr="005172E1">
              <w:rPr>
                <w:rFonts w:ascii="Times New Roman" w:hAnsi="Times New Roman"/>
                <w:sz w:val="28"/>
                <w:szCs w:val="28"/>
              </w:rPr>
              <w:t>Тема</w:t>
            </w:r>
          </w:p>
        </w:tc>
        <w:tc>
          <w:tcPr>
            <w:tcW w:w="1134" w:type="dxa"/>
          </w:tcPr>
          <w:p w:rsidR="005172E1" w:rsidRPr="005172E1" w:rsidRDefault="005172E1" w:rsidP="005172E1">
            <w:pPr>
              <w:spacing w:after="0" w:line="240" w:lineRule="auto"/>
              <w:rPr>
                <w:rFonts w:ascii="Times New Roman" w:hAnsi="Times New Roman"/>
                <w:sz w:val="28"/>
                <w:szCs w:val="28"/>
              </w:rPr>
            </w:pPr>
            <w:r w:rsidRPr="005172E1">
              <w:rPr>
                <w:rFonts w:ascii="Times New Roman" w:hAnsi="Times New Roman"/>
                <w:sz w:val="28"/>
                <w:szCs w:val="28"/>
              </w:rPr>
              <w:t>Класс</w:t>
            </w:r>
          </w:p>
        </w:tc>
        <w:tc>
          <w:tcPr>
            <w:tcW w:w="1591" w:type="dxa"/>
          </w:tcPr>
          <w:p w:rsidR="005172E1" w:rsidRPr="005172E1" w:rsidRDefault="005172E1" w:rsidP="005172E1">
            <w:pPr>
              <w:spacing w:after="0" w:line="240" w:lineRule="auto"/>
              <w:rPr>
                <w:rFonts w:ascii="Times New Roman" w:hAnsi="Times New Roman"/>
                <w:sz w:val="28"/>
                <w:szCs w:val="28"/>
              </w:rPr>
            </w:pPr>
            <w:r w:rsidRPr="005172E1">
              <w:rPr>
                <w:rFonts w:ascii="Times New Roman" w:hAnsi="Times New Roman"/>
                <w:sz w:val="28"/>
                <w:szCs w:val="28"/>
              </w:rPr>
              <w:t>Дата</w:t>
            </w:r>
          </w:p>
        </w:tc>
        <w:tc>
          <w:tcPr>
            <w:tcW w:w="2835" w:type="dxa"/>
          </w:tcPr>
          <w:p w:rsidR="005172E1" w:rsidRPr="005172E1" w:rsidRDefault="005172E1" w:rsidP="005172E1">
            <w:pPr>
              <w:spacing w:after="0" w:line="240" w:lineRule="auto"/>
              <w:rPr>
                <w:rFonts w:ascii="Times New Roman" w:hAnsi="Times New Roman"/>
                <w:sz w:val="28"/>
                <w:szCs w:val="28"/>
              </w:rPr>
            </w:pPr>
            <w:r w:rsidRPr="005172E1">
              <w:rPr>
                <w:rFonts w:ascii="Times New Roman" w:hAnsi="Times New Roman"/>
                <w:sz w:val="28"/>
                <w:szCs w:val="28"/>
              </w:rPr>
              <w:t>Учитель</w:t>
            </w:r>
          </w:p>
        </w:tc>
      </w:tr>
      <w:tr w:rsidR="005172E1" w:rsidRPr="005172E1" w:rsidTr="005172E1">
        <w:tc>
          <w:tcPr>
            <w:tcW w:w="3936" w:type="dxa"/>
          </w:tcPr>
          <w:p w:rsidR="005172E1" w:rsidRPr="005172E1" w:rsidRDefault="005172E1" w:rsidP="005172E1">
            <w:pPr>
              <w:spacing w:after="0" w:line="240" w:lineRule="auto"/>
              <w:rPr>
                <w:rFonts w:ascii="Times New Roman" w:hAnsi="Times New Roman"/>
                <w:sz w:val="28"/>
                <w:szCs w:val="28"/>
              </w:rPr>
            </w:pPr>
            <w:r w:rsidRPr="005172E1">
              <w:rPr>
                <w:rFonts w:ascii="Times New Roman" w:hAnsi="Times New Roman"/>
                <w:sz w:val="28"/>
                <w:szCs w:val="28"/>
              </w:rPr>
              <w:t>Урок ИЗО «Русь мастеровая»</w:t>
            </w:r>
          </w:p>
        </w:tc>
        <w:tc>
          <w:tcPr>
            <w:tcW w:w="1134" w:type="dxa"/>
          </w:tcPr>
          <w:p w:rsidR="005172E1" w:rsidRPr="005172E1" w:rsidRDefault="005172E1" w:rsidP="005172E1">
            <w:pPr>
              <w:spacing w:after="0" w:line="240" w:lineRule="auto"/>
              <w:rPr>
                <w:rFonts w:ascii="Times New Roman" w:hAnsi="Times New Roman"/>
                <w:sz w:val="28"/>
                <w:szCs w:val="28"/>
              </w:rPr>
            </w:pPr>
            <w:r w:rsidRPr="005172E1">
              <w:rPr>
                <w:rFonts w:ascii="Times New Roman" w:hAnsi="Times New Roman"/>
                <w:sz w:val="28"/>
                <w:szCs w:val="28"/>
              </w:rPr>
              <w:t>7</w:t>
            </w:r>
          </w:p>
        </w:tc>
        <w:tc>
          <w:tcPr>
            <w:tcW w:w="1591" w:type="dxa"/>
          </w:tcPr>
          <w:p w:rsidR="005172E1" w:rsidRPr="005172E1" w:rsidRDefault="005172E1" w:rsidP="005172E1">
            <w:pPr>
              <w:spacing w:after="0" w:line="240" w:lineRule="auto"/>
              <w:rPr>
                <w:rFonts w:ascii="Times New Roman" w:hAnsi="Times New Roman"/>
                <w:sz w:val="28"/>
                <w:szCs w:val="28"/>
              </w:rPr>
            </w:pPr>
            <w:r w:rsidRPr="005172E1">
              <w:rPr>
                <w:rFonts w:ascii="Times New Roman" w:hAnsi="Times New Roman"/>
                <w:sz w:val="28"/>
                <w:szCs w:val="28"/>
              </w:rPr>
              <w:t>26.05.2014</w:t>
            </w:r>
          </w:p>
        </w:tc>
        <w:tc>
          <w:tcPr>
            <w:tcW w:w="2835" w:type="dxa"/>
          </w:tcPr>
          <w:p w:rsidR="005172E1" w:rsidRPr="005172E1" w:rsidRDefault="005172E1" w:rsidP="005172E1">
            <w:pPr>
              <w:spacing w:after="0" w:line="240" w:lineRule="auto"/>
              <w:rPr>
                <w:rFonts w:ascii="Times New Roman" w:hAnsi="Times New Roman"/>
                <w:sz w:val="28"/>
                <w:szCs w:val="28"/>
              </w:rPr>
            </w:pPr>
            <w:r w:rsidRPr="005172E1">
              <w:rPr>
                <w:rFonts w:ascii="Times New Roman" w:hAnsi="Times New Roman"/>
                <w:sz w:val="28"/>
                <w:szCs w:val="28"/>
              </w:rPr>
              <w:t>Альшина Л.В.</w:t>
            </w:r>
          </w:p>
        </w:tc>
      </w:tr>
      <w:tr w:rsidR="005172E1" w:rsidRPr="005172E1" w:rsidTr="005172E1">
        <w:tc>
          <w:tcPr>
            <w:tcW w:w="3936" w:type="dxa"/>
          </w:tcPr>
          <w:p w:rsidR="005172E1" w:rsidRPr="005172E1" w:rsidRDefault="005172E1" w:rsidP="005172E1">
            <w:pPr>
              <w:spacing w:after="0" w:line="240" w:lineRule="auto"/>
              <w:rPr>
                <w:rFonts w:ascii="Times New Roman" w:hAnsi="Times New Roman"/>
                <w:sz w:val="28"/>
                <w:szCs w:val="28"/>
              </w:rPr>
            </w:pPr>
            <w:r w:rsidRPr="005172E1">
              <w:rPr>
                <w:rFonts w:ascii="Times New Roman" w:hAnsi="Times New Roman"/>
                <w:sz w:val="28"/>
                <w:szCs w:val="28"/>
              </w:rPr>
              <w:t>Урок музыки «Музыкальный калейдоскоп».</w:t>
            </w:r>
          </w:p>
        </w:tc>
        <w:tc>
          <w:tcPr>
            <w:tcW w:w="1134" w:type="dxa"/>
          </w:tcPr>
          <w:p w:rsidR="005172E1" w:rsidRPr="005172E1" w:rsidRDefault="005172E1" w:rsidP="005172E1">
            <w:pPr>
              <w:spacing w:after="0" w:line="240" w:lineRule="auto"/>
              <w:rPr>
                <w:rFonts w:ascii="Times New Roman" w:hAnsi="Times New Roman"/>
                <w:sz w:val="28"/>
                <w:szCs w:val="28"/>
              </w:rPr>
            </w:pPr>
            <w:r w:rsidRPr="005172E1">
              <w:rPr>
                <w:rFonts w:ascii="Times New Roman" w:hAnsi="Times New Roman"/>
                <w:sz w:val="28"/>
                <w:szCs w:val="28"/>
              </w:rPr>
              <w:t>3</w:t>
            </w:r>
          </w:p>
        </w:tc>
        <w:tc>
          <w:tcPr>
            <w:tcW w:w="1591" w:type="dxa"/>
          </w:tcPr>
          <w:p w:rsidR="005172E1" w:rsidRPr="005172E1" w:rsidRDefault="005172E1" w:rsidP="005172E1">
            <w:pPr>
              <w:spacing w:after="0" w:line="240" w:lineRule="auto"/>
              <w:rPr>
                <w:rFonts w:ascii="Times New Roman" w:hAnsi="Times New Roman"/>
                <w:sz w:val="28"/>
                <w:szCs w:val="28"/>
              </w:rPr>
            </w:pPr>
            <w:r w:rsidRPr="005172E1">
              <w:rPr>
                <w:rFonts w:ascii="Times New Roman" w:hAnsi="Times New Roman"/>
                <w:sz w:val="28"/>
                <w:szCs w:val="28"/>
              </w:rPr>
              <w:t>27.05.2014</w:t>
            </w:r>
          </w:p>
        </w:tc>
        <w:tc>
          <w:tcPr>
            <w:tcW w:w="2835" w:type="dxa"/>
          </w:tcPr>
          <w:p w:rsidR="005172E1" w:rsidRPr="005172E1" w:rsidRDefault="005172E1" w:rsidP="005172E1">
            <w:pPr>
              <w:spacing w:after="0" w:line="240" w:lineRule="auto"/>
              <w:rPr>
                <w:rFonts w:ascii="Times New Roman" w:hAnsi="Times New Roman"/>
                <w:sz w:val="28"/>
                <w:szCs w:val="28"/>
              </w:rPr>
            </w:pPr>
            <w:r w:rsidRPr="005172E1">
              <w:rPr>
                <w:rFonts w:ascii="Times New Roman" w:hAnsi="Times New Roman"/>
                <w:sz w:val="28"/>
                <w:szCs w:val="28"/>
              </w:rPr>
              <w:t>Тагаева Ж.А.</w:t>
            </w:r>
          </w:p>
        </w:tc>
      </w:tr>
      <w:tr w:rsidR="005172E1" w:rsidRPr="005172E1" w:rsidTr="005172E1">
        <w:tc>
          <w:tcPr>
            <w:tcW w:w="3936" w:type="dxa"/>
          </w:tcPr>
          <w:p w:rsidR="005172E1" w:rsidRPr="005172E1" w:rsidRDefault="005172E1" w:rsidP="005172E1">
            <w:pPr>
              <w:spacing w:after="0" w:line="240" w:lineRule="auto"/>
              <w:rPr>
                <w:rFonts w:ascii="Times New Roman" w:hAnsi="Times New Roman"/>
                <w:sz w:val="28"/>
                <w:szCs w:val="28"/>
              </w:rPr>
            </w:pPr>
            <w:r w:rsidRPr="005172E1">
              <w:rPr>
                <w:rFonts w:ascii="Times New Roman" w:hAnsi="Times New Roman"/>
                <w:sz w:val="28"/>
                <w:szCs w:val="28"/>
              </w:rPr>
              <w:t>Спортивные соревнования на базе МОУ «СОШ №28».</w:t>
            </w:r>
          </w:p>
        </w:tc>
        <w:tc>
          <w:tcPr>
            <w:tcW w:w="1134" w:type="dxa"/>
          </w:tcPr>
          <w:p w:rsidR="005172E1" w:rsidRPr="005172E1" w:rsidRDefault="005172E1" w:rsidP="005172E1">
            <w:pPr>
              <w:spacing w:after="0" w:line="240" w:lineRule="auto"/>
              <w:rPr>
                <w:rFonts w:ascii="Times New Roman" w:hAnsi="Times New Roman"/>
                <w:sz w:val="28"/>
                <w:szCs w:val="28"/>
              </w:rPr>
            </w:pPr>
            <w:r w:rsidRPr="005172E1">
              <w:rPr>
                <w:rFonts w:ascii="Times New Roman" w:hAnsi="Times New Roman"/>
                <w:sz w:val="28"/>
                <w:szCs w:val="28"/>
              </w:rPr>
              <w:t>9-10</w:t>
            </w:r>
          </w:p>
        </w:tc>
        <w:tc>
          <w:tcPr>
            <w:tcW w:w="1591" w:type="dxa"/>
          </w:tcPr>
          <w:p w:rsidR="005172E1" w:rsidRPr="005172E1" w:rsidRDefault="005172E1" w:rsidP="005172E1">
            <w:pPr>
              <w:spacing w:after="0" w:line="240" w:lineRule="auto"/>
              <w:rPr>
                <w:rFonts w:ascii="Times New Roman" w:hAnsi="Times New Roman"/>
                <w:sz w:val="28"/>
                <w:szCs w:val="28"/>
              </w:rPr>
            </w:pPr>
            <w:r w:rsidRPr="005172E1">
              <w:rPr>
                <w:rFonts w:ascii="Times New Roman" w:hAnsi="Times New Roman"/>
                <w:sz w:val="28"/>
                <w:szCs w:val="28"/>
              </w:rPr>
              <w:t>28.05.2014</w:t>
            </w:r>
          </w:p>
        </w:tc>
        <w:tc>
          <w:tcPr>
            <w:tcW w:w="2835" w:type="dxa"/>
          </w:tcPr>
          <w:p w:rsidR="005172E1" w:rsidRPr="005172E1" w:rsidRDefault="005172E1" w:rsidP="005172E1">
            <w:pPr>
              <w:spacing w:after="0" w:line="240" w:lineRule="auto"/>
              <w:rPr>
                <w:rFonts w:ascii="Times New Roman" w:hAnsi="Times New Roman"/>
                <w:sz w:val="28"/>
                <w:szCs w:val="28"/>
              </w:rPr>
            </w:pPr>
            <w:r w:rsidRPr="005172E1">
              <w:rPr>
                <w:rFonts w:ascii="Times New Roman" w:hAnsi="Times New Roman"/>
                <w:sz w:val="28"/>
                <w:szCs w:val="28"/>
              </w:rPr>
              <w:t>Четыркин К.В.</w:t>
            </w:r>
          </w:p>
        </w:tc>
      </w:tr>
      <w:tr w:rsidR="005172E1" w:rsidRPr="005172E1" w:rsidTr="005172E1">
        <w:tc>
          <w:tcPr>
            <w:tcW w:w="3936" w:type="dxa"/>
          </w:tcPr>
          <w:p w:rsidR="005172E1" w:rsidRPr="005172E1" w:rsidRDefault="005172E1" w:rsidP="005172E1">
            <w:pPr>
              <w:spacing w:after="0" w:line="240" w:lineRule="auto"/>
              <w:rPr>
                <w:rFonts w:ascii="Times New Roman" w:hAnsi="Times New Roman"/>
                <w:sz w:val="28"/>
                <w:szCs w:val="28"/>
              </w:rPr>
            </w:pPr>
            <w:r w:rsidRPr="005172E1">
              <w:rPr>
                <w:rFonts w:ascii="Times New Roman" w:hAnsi="Times New Roman"/>
                <w:sz w:val="28"/>
                <w:szCs w:val="28"/>
              </w:rPr>
              <w:t>Выставка по декоративно-прикладному  искусству  «Народные промыслы с национвальным компонентом».</w:t>
            </w:r>
          </w:p>
        </w:tc>
        <w:tc>
          <w:tcPr>
            <w:tcW w:w="1134" w:type="dxa"/>
          </w:tcPr>
          <w:p w:rsidR="005172E1" w:rsidRPr="005172E1" w:rsidRDefault="005172E1" w:rsidP="005172E1">
            <w:pPr>
              <w:spacing w:after="0" w:line="240" w:lineRule="auto"/>
              <w:rPr>
                <w:rFonts w:ascii="Times New Roman" w:hAnsi="Times New Roman"/>
                <w:sz w:val="28"/>
                <w:szCs w:val="28"/>
              </w:rPr>
            </w:pPr>
            <w:r w:rsidRPr="005172E1">
              <w:rPr>
                <w:rFonts w:ascii="Times New Roman" w:hAnsi="Times New Roman"/>
                <w:sz w:val="28"/>
                <w:szCs w:val="28"/>
              </w:rPr>
              <w:t>5-7</w:t>
            </w:r>
          </w:p>
        </w:tc>
        <w:tc>
          <w:tcPr>
            <w:tcW w:w="1591" w:type="dxa"/>
          </w:tcPr>
          <w:p w:rsidR="005172E1" w:rsidRPr="005172E1" w:rsidRDefault="005172E1" w:rsidP="005172E1">
            <w:pPr>
              <w:spacing w:after="0" w:line="240" w:lineRule="auto"/>
              <w:rPr>
                <w:rFonts w:ascii="Times New Roman" w:hAnsi="Times New Roman"/>
                <w:sz w:val="28"/>
                <w:szCs w:val="28"/>
              </w:rPr>
            </w:pPr>
            <w:r w:rsidRPr="005172E1">
              <w:rPr>
                <w:rFonts w:ascii="Times New Roman" w:hAnsi="Times New Roman"/>
                <w:sz w:val="28"/>
                <w:szCs w:val="28"/>
              </w:rPr>
              <w:t>29.05.2014г</w:t>
            </w:r>
          </w:p>
        </w:tc>
        <w:tc>
          <w:tcPr>
            <w:tcW w:w="2835" w:type="dxa"/>
          </w:tcPr>
          <w:p w:rsidR="005172E1" w:rsidRPr="005172E1" w:rsidRDefault="005172E1" w:rsidP="005172E1">
            <w:pPr>
              <w:spacing w:after="0" w:line="240" w:lineRule="auto"/>
              <w:rPr>
                <w:rFonts w:ascii="Times New Roman" w:hAnsi="Times New Roman"/>
                <w:sz w:val="28"/>
                <w:szCs w:val="28"/>
              </w:rPr>
            </w:pPr>
            <w:r w:rsidRPr="005172E1">
              <w:rPr>
                <w:rFonts w:ascii="Times New Roman" w:hAnsi="Times New Roman"/>
                <w:sz w:val="28"/>
                <w:szCs w:val="28"/>
              </w:rPr>
              <w:t>Альшина Л.В.</w:t>
            </w:r>
          </w:p>
        </w:tc>
      </w:tr>
      <w:tr w:rsidR="005172E1" w:rsidRPr="005172E1" w:rsidTr="005172E1">
        <w:tc>
          <w:tcPr>
            <w:tcW w:w="3936" w:type="dxa"/>
          </w:tcPr>
          <w:p w:rsidR="005172E1" w:rsidRPr="005172E1" w:rsidRDefault="005172E1" w:rsidP="005172E1">
            <w:pPr>
              <w:spacing w:after="0" w:line="240" w:lineRule="auto"/>
              <w:rPr>
                <w:rFonts w:ascii="Times New Roman" w:hAnsi="Times New Roman"/>
                <w:sz w:val="28"/>
                <w:szCs w:val="28"/>
              </w:rPr>
            </w:pPr>
            <w:r w:rsidRPr="005172E1">
              <w:rPr>
                <w:rFonts w:ascii="Times New Roman" w:hAnsi="Times New Roman"/>
                <w:sz w:val="28"/>
                <w:szCs w:val="28"/>
              </w:rPr>
              <w:t>Спортивный праздник «Веселые старты».</w:t>
            </w:r>
          </w:p>
        </w:tc>
        <w:tc>
          <w:tcPr>
            <w:tcW w:w="1134" w:type="dxa"/>
          </w:tcPr>
          <w:p w:rsidR="005172E1" w:rsidRPr="005172E1" w:rsidRDefault="005172E1" w:rsidP="005172E1">
            <w:pPr>
              <w:spacing w:after="0" w:line="240" w:lineRule="auto"/>
              <w:rPr>
                <w:rFonts w:ascii="Times New Roman" w:hAnsi="Times New Roman"/>
                <w:sz w:val="28"/>
                <w:szCs w:val="28"/>
              </w:rPr>
            </w:pPr>
            <w:r w:rsidRPr="005172E1">
              <w:rPr>
                <w:rFonts w:ascii="Times New Roman" w:hAnsi="Times New Roman"/>
                <w:sz w:val="28"/>
                <w:szCs w:val="28"/>
              </w:rPr>
              <w:t>5</w:t>
            </w:r>
          </w:p>
        </w:tc>
        <w:tc>
          <w:tcPr>
            <w:tcW w:w="1591" w:type="dxa"/>
          </w:tcPr>
          <w:p w:rsidR="005172E1" w:rsidRPr="005172E1" w:rsidRDefault="005172E1" w:rsidP="005172E1">
            <w:pPr>
              <w:spacing w:after="0" w:line="240" w:lineRule="auto"/>
              <w:rPr>
                <w:rFonts w:ascii="Times New Roman" w:hAnsi="Times New Roman"/>
                <w:sz w:val="28"/>
                <w:szCs w:val="28"/>
              </w:rPr>
            </w:pPr>
            <w:r w:rsidRPr="005172E1">
              <w:rPr>
                <w:rFonts w:ascii="Times New Roman" w:hAnsi="Times New Roman"/>
                <w:sz w:val="28"/>
                <w:szCs w:val="28"/>
              </w:rPr>
              <w:t>30.05.2014</w:t>
            </w:r>
          </w:p>
        </w:tc>
        <w:tc>
          <w:tcPr>
            <w:tcW w:w="2835" w:type="dxa"/>
          </w:tcPr>
          <w:p w:rsidR="005172E1" w:rsidRPr="005172E1" w:rsidRDefault="005172E1" w:rsidP="005172E1">
            <w:pPr>
              <w:spacing w:after="0" w:line="240" w:lineRule="auto"/>
              <w:rPr>
                <w:rFonts w:ascii="Times New Roman" w:hAnsi="Times New Roman"/>
                <w:sz w:val="28"/>
                <w:szCs w:val="28"/>
              </w:rPr>
            </w:pPr>
            <w:r w:rsidRPr="005172E1">
              <w:rPr>
                <w:rFonts w:ascii="Times New Roman" w:hAnsi="Times New Roman"/>
                <w:sz w:val="28"/>
                <w:szCs w:val="28"/>
              </w:rPr>
              <w:t>Филимонова М.Ю.</w:t>
            </w:r>
          </w:p>
        </w:tc>
      </w:tr>
    </w:tbl>
    <w:p w:rsidR="005172E1" w:rsidRDefault="005172E1" w:rsidP="005172E1">
      <w:pPr>
        <w:spacing w:after="0" w:line="240" w:lineRule="auto"/>
        <w:rPr>
          <w:rFonts w:ascii="Times New Roman" w:hAnsi="Times New Roman"/>
          <w:sz w:val="28"/>
          <w:szCs w:val="28"/>
        </w:rPr>
      </w:pPr>
    </w:p>
    <w:p w:rsidR="005D259B" w:rsidRDefault="005D259B" w:rsidP="005172E1">
      <w:pPr>
        <w:spacing w:after="0" w:line="240" w:lineRule="auto"/>
        <w:rPr>
          <w:rFonts w:ascii="Times New Roman" w:hAnsi="Times New Roman"/>
          <w:sz w:val="28"/>
          <w:szCs w:val="28"/>
        </w:rPr>
      </w:pPr>
    </w:p>
    <w:p w:rsidR="005D259B" w:rsidRDefault="005D259B" w:rsidP="005172E1">
      <w:pPr>
        <w:spacing w:after="0" w:line="240" w:lineRule="auto"/>
        <w:rPr>
          <w:rFonts w:ascii="Times New Roman" w:hAnsi="Times New Roman"/>
          <w:sz w:val="28"/>
          <w:szCs w:val="28"/>
        </w:rPr>
      </w:pPr>
    </w:p>
    <w:p w:rsidR="005D259B" w:rsidRDefault="005D259B" w:rsidP="005172E1">
      <w:pPr>
        <w:spacing w:after="0" w:line="240" w:lineRule="auto"/>
        <w:rPr>
          <w:rFonts w:ascii="Times New Roman" w:hAnsi="Times New Roman"/>
          <w:sz w:val="28"/>
          <w:szCs w:val="28"/>
        </w:rPr>
      </w:pPr>
    </w:p>
    <w:p w:rsidR="005D259B" w:rsidRDefault="005D259B" w:rsidP="005172E1">
      <w:pPr>
        <w:spacing w:after="0" w:line="240" w:lineRule="auto"/>
        <w:rPr>
          <w:rFonts w:ascii="Times New Roman" w:hAnsi="Times New Roman"/>
          <w:sz w:val="28"/>
          <w:szCs w:val="28"/>
        </w:rPr>
      </w:pPr>
    </w:p>
    <w:p w:rsidR="005D259B" w:rsidRDefault="005D259B" w:rsidP="005172E1">
      <w:pPr>
        <w:spacing w:after="0" w:line="240" w:lineRule="auto"/>
        <w:rPr>
          <w:rFonts w:ascii="Times New Roman" w:hAnsi="Times New Roman"/>
          <w:sz w:val="28"/>
          <w:szCs w:val="28"/>
        </w:rPr>
      </w:pPr>
    </w:p>
    <w:p w:rsidR="005D259B" w:rsidRDefault="005D259B" w:rsidP="005172E1">
      <w:pPr>
        <w:spacing w:after="0" w:line="240" w:lineRule="auto"/>
        <w:rPr>
          <w:rFonts w:ascii="Times New Roman" w:hAnsi="Times New Roman"/>
          <w:sz w:val="28"/>
          <w:szCs w:val="28"/>
        </w:rPr>
      </w:pPr>
    </w:p>
    <w:p w:rsidR="005D259B" w:rsidRDefault="005D259B" w:rsidP="005172E1">
      <w:pPr>
        <w:spacing w:after="0" w:line="240" w:lineRule="auto"/>
        <w:rPr>
          <w:rFonts w:ascii="Times New Roman" w:hAnsi="Times New Roman"/>
          <w:sz w:val="28"/>
          <w:szCs w:val="28"/>
        </w:rPr>
      </w:pPr>
    </w:p>
    <w:p w:rsidR="005D259B" w:rsidRDefault="005D259B" w:rsidP="005172E1">
      <w:pPr>
        <w:spacing w:after="0" w:line="240" w:lineRule="auto"/>
        <w:rPr>
          <w:rFonts w:ascii="Times New Roman" w:hAnsi="Times New Roman"/>
          <w:sz w:val="28"/>
          <w:szCs w:val="28"/>
        </w:rPr>
      </w:pPr>
    </w:p>
    <w:p w:rsidR="005D259B" w:rsidRDefault="005D259B" w:rsidP="005172E1">
      <w:pPr>
        <w:spacing w:after="0" w:line="240" w:lineRule="auto"/>
        <w:rPr>
          <w:rFonts w:ascii="Times New Roman" w:hAnsi="Times New Roman"/>
          <w:sz w:val="28"/>
          <w:szCs w:val="28"/>
        </w:rPr>
      </w:pPr>
    </w:p>
    <w:p w:rsidR="005D259B" w:rsidRDefault="005D259B" w:rsidP="005172E1">
      <w:pPr>
        <w:spacing w:after="0" w:line="240" w:lineRule="auto"/>
        <w:rPr>
          <w:rFonts w:ascii="Times New Roman" w:hAnsi="Times New Roman"/>
          <w:sz w:val="28"/>
          <w:szCs w:val="28"/>
        </w:rPr>
      </w:pPr>
    </w:p>
    <w:p w:rsidR="005D259B" w:rsidRDefault="005D259B" w:rsidP="005172E1">
      <w:pPr>
        <w:spacing w:after="0" w:line="240" w:lineRule="auto"/>
        <w:rPr>
          <w:rFonts w:ascii="Times New Roman" w:hAnsi="Times New Roman"/>
          <w:sz w:val="28"/>
          <w:szCs w:val="28"/>
        </w:rPr>
      </w:pPr>
    </w:p>
    <w:p w:rsidR="005D259B" w:rsidRDefault="005D259B" w:rsidP="005172E1">
      <w:pPr>
        <w:spacing w:after="0" w:line="240" w:lineRule="auto"/>
        <w:rPr>
          <w:rFonts w:ascii="Times New Roman" w:hAnsi="Times New Roman"/>
          <w:sz w:val="28"/>
          <w:szCs w:val="28"/>
        </w:rPr>
      </w:pPr>
    </w:p>
    <w:p w:rsidR="005D259B" w:rsidRDefault="005D259B" w:rsidP="005172E1">
      <w:pPr>
        <w:spacing w:after="0" w:line="240" w:lineRule="auto"/>
        <w:rPr>
          <w:rFonts w:ascii="Times New Roman" w:hAnsi="Times New Roman"/>
          <w:sz w:val="28"/>
          <w:szCs w:val="28"/>
        </w:rPr>
      </w:pPr>
    </w:p>
    <w:p w:rsidR="005172E1" w:rsidRPr="005172E1" w:rsidRDefault="005172E1" w:rsidP="005172E1">
      <w:pPr>
        <w:spacing w:after="0" w:line="240" w:lineRule="auto"/>
        <w:rPr>
          <w:rFonts w:ascii="Times New Roman" w:hAnsi="Times New Roman"/>
          <w:sz w:val="28"/>
          <w:szCs w:val="28"/>
        </w:rPr>
      </w:pPr>
      <w:r w:rsidRPr="005172E1">
        <w:rPr>
          <w:rFonts w:ascii="Times New Roman" w:hAnsi="Times New Roman"/>
          <w:sz w:val="28"/>
          <w:szCs w:val="28"/>
        </w:rPr>
        <w:t>Неделя МО эстетического цикла  проходила с 26-31 мая.</w:t>
      </w:r>
    </w:p>
    <w:p w:rsidR="005172E1" w:rsidRPr="005172E1" w:rsidRDefault="005172E1" w:rsidP="005172E1">
      <w:pPr>
        <w:spacing w:after="0" w:line="240" w:lineRule="auto"/>
        <w:ind w:firstLine="567"/>
        <w:jc w:val="both"/>
        <w:rPr>
          <w:rFonts w:ascii="Times New Roman" w:eastAsia="Times New Roman" w:hAnsi="Times New Roman"/>
          <w:color w:val="333333"/>
          <w:sz w:val="28"/>
          <w:szCs w:val="28"/>
          <w:lang w:eastAsia="ru-RU"/>
        </w:rPr>
      </w:pPr>
      <w:r w:rsidRPr="005172E1">
        <w:rPr>
          <w:rFonts w:ascii="Times New Roman" w:hAnsi="Times New Roman"/>
          <w:sz w:val="28"/>
          <w:szCs w:val="28"/>
        </w:rPr>
        <w:t xml:space="preserve">          Все уроки   отвечали требованиям методики преподавания и были проведены на высоком уровне. </w:t>
      </w:r>
      <w:r w:rsidRPr="005172E1">
        <w:rPr>
          <w:rFonts w:ascii="Times New Roman" w:eastAsia="Times New Roman" w:hAnsi="Times New Roman"/>
          <w:color w:val="333333"/>
          <w:sz w:val="28"/>
          <w:szCs w:val="28"/>
          <w:lang w:eastAsia="ru-RU"/>
        </w:rPr>
        <w:t xml:space="preserve">Умение учесть индивидуальные особенности учащихся свойственно </w:t>
      </w:r>
      <w:r w:rsidRPr="005172E1">
        <w:rPr>
          <w:rFonts w:ascii="Times New Roman" w:hAnsi="Times New Roman"/>
          <w:sz w:val="28"/>
          <w:szCs w:val="28"/>
        </w:rPr>
        <w:t xml:space="preserve">Альшиной  Л.В.  Учитель умело </w:t>
      </w:r>
      <w:r w:rsidRPr="005172E1">
        <w:rPr>
          <w:rFonts w:ascii="Times New Roman" w:eastAsia="Times New Roman" w:hAnsi="Times New Roman"/>
          <w:color w:val="333333"/>
          <w:sz w:val="28"/>
          <w:szCs w:val="28"/>
          <w:lang w:eastAsia="ru-RU"/>
        </w:rPr>
        <w:t>создает  на уроках  эмоционально положительную  воспитывающую  среду,  стимулирующую  мотивацию каждого ребенка к обучению.</w:t>
      </w:r>
      <w:r w:rsidRPr="005172E1">
        <w:rPr>
          <w:rFonts w:ascii="Times New Roman" w:hAnsi="Times New Roman"/>
          <w:sz w:val="28"/>
          <w:szCs w:val="28"/>
        </w:rPr>
        <w:t xml:space="preserve"> </w:t>
      </w:r>
      <w:r w:rsidRPr="005172E1">
        <w:rPr>
          <w:rFonts w:ascii="Times New Roman" w:eastAsia="Times New Roman" w:hAnsi="Times New Roman"/>
          <w:color w:val="333333"/>
          <w:sz w:val="28"/>
          <w:szCs w:val="28"/>
          <w:lang w:eastAsia="ru-RU"/>
        </w:rPr>
        <w:t>Ученик  на  ее уроках превращается в равноправного участника процесса обучения. Он не только готов, он стремится к проверке своих знаний, к установлению того, чего он достиг, а что ему еще предстоит преодолеть. Учитель помогает   учащемуся  на уроках овладевать контролем, показывает, что это такое, и постепенно приучает   его самого контролировать и оценивать свои действия –задача, которую решает учитель на уроке.</w:t>
      </w:r>
    </w:p>
    <w:p w:rsidR="005172E1" w:rsidRPr="005172E1" w:rsidRDefault="005172E1" w:rsidP="005172E1">
      <w:pPr>
        <w:spacing w:after="0" w:line="240" w:lineRule="auto"/>
        <w:ind w:firstLine="708"/>
        <w:jc w:val="both"/>
        <w:rPr>
          <w:rFonts w:ascii="Times New Roman" w:hAnsi="Times New Roman"/>
          <w:sz w:val="28"/>
          <w:szCs w:val="28"/>
        </w:rPr>
      </w:pPr>
      <w:r w:rsidRPr="005172E1">
        <w:rPr>
          <w:rFonts w:ascii="Times New Roman" w:hAnsi="Times New Roman"/>
          <w:sz w:val="28"/>
          <w:szCs w:val="28"/>
        </w:rPr>
        <w:t>Над своим профессиональным развитием педагоги работают не только в своих предметных МО, но и в методическом объединении классных руководителей. Очевидно, что совершенствование профессионального мастерства учителя происходит  через организацию учебно-познавательной деятельности учащихся.</w:t>
      </w:r>
    </w:p>
    <w:p w:rsidR="005172E1" w:rsidRPr="005172E1" w:rsidRDefault="005172E1" w:rsidP="005172E1">
      <w:pPr>
        <w:spacing w:after="0" w:line="240" w:lineRule="auto"/>
        <w:jc w:val="both"/>
        <w:rPr>
          <w:rFonts w:ascii="Times New Roman" w:hAnsi="Times New Roman"/>
          <w:sz w:val="28"/>
          <w:szCs w:val="28"/>
        </w:rPr>
      </w:pPr>
      <w:r w:rsidRPr="005172E1">
        <w:rPr>
          <w:rFonts w:ascii="Times New Roman" w:hAnsi="Times New Roman"/>
          <w:b/>
          <w:sz w:val="28"/>
          <w:szCs w:val="28"/>
        </w:rPr>
        <w:t xml:space="preserve">   Выводы:</w:t>
      </w:r>
      <w:r w:rsidRPr="005172E1">
        <w:rPr>
          <w:rFonts w:ascii="Times New Roman" w:hAnsi="Times New Roman"/>
          <w:sz w:val="28"/>
          <w:szCs w:val="28"/>
        </w:rPr>
        <w:t xml:space="preserve">           При проведении предметных  декад  учителя ориентировались  на личность ребенка, учитывали  его индивидуальные психологические особенности; активно использовали  современные технологии обучения и воспитания, в том числе и информационно-коммуникативные.  Обучение  учащихся велось на основе пробуждения и поддержки творческого начала в ребенке.</w:t>
      </w:r>
      <w:r w:rsidRPr="005172E1">
        <w:rPr>
          <w:rFonts w:ascii="Times New Roman" w:eastAsia="Times New Roman" w:hAnsi="Times New Roman"/>
          <w:color w:val="333333"/>
          <w:sz w:val="28"/>
          <w:szCs w:val="28"/>
          <w:lang w:eastAsia="ru-RU"/>
        </w:rPr>
        <w:t xml:space="preserve"> </w:t>
      </w:r>
    </w:p>
    <w:p w:rsidR="005172E1" w:rsidRPr="00E87745" w:rsidRDefault="005172E1" w:rsidP="00E87745">
      <w:pPr>
        <w:spacing w:after="0" w:line="240" w:lineRule="auto"/>
        <w:ind w:firstLine="567"/>
        <w:jc w:val="both"/>
        <w:rPr>
          <w:rFonts w:ascii="Times New Roman" w:hAnsi="Times New Roman"/>
          <w:sz w:val="28"/>
          <w:szCs w:val="28"/>
        </w:rPr>
      </w:pPr>
      <w:r w:rsidRPr="00E87745">
        <w:rPr>
          <w:rFonts w:ascii="Times New Roman" w:hAnsi="Times New Roman"/>
          <w:sz w:val="28"/>
          <w:szCs w:val="28"/>
        </w:rPr>
        <w:t xml:space="preserve">      В профессиональную жизнь педагога входит понятие "универсальные учебные действия" (УУД), которые отражают владение учеником определенными культурно значимыми способами построения деятельности, общения, мышления и оценки. Поэтому необходимо формировать УУД у школьников как основы умения учиться. Образ будущего образования, создаваемый Стандартом, несомненно, привлекателен. В нем четко прослеживаются черты выпускника завтрашней школы. Этот выпускник обладает не только запасом знаний, но и позиций, компетенциями, готов к постоянному обновлению и даже преобразованию своего знания. Для педагога - это ценность и честь вырастить человека, обладающего такими качествами и способностями.</w:t>
      </w:r>
    </w:p>
    <w:p w:rsidR="005172E1" w:rsidRPr="00E87745" w:rsidRDefault="005172E1" w:rsidP="00BD7BD8">
      <w:pPr>
        <w:spacing w:after="0" w:line="240" w:lineRule="auto"/>
        <w:jc w:val="both"/>
        <w:rPr>
          <w:rFonts w:ascii="Times New Roman" w:hAnsi="Times New Roman"/>
          <w:sz w:val="28"/>
          <w:szCs w:val="28"/>
        </w:rPr>
      </w:pPr>
      <w:r w:rsidRPr="00E87745">
        <w:rPr>
          <w:rFonts w:ascii="Times New Roman" w:hAnsi="Times New Roman"/>
          <w:sz w:val="28"/>
          <w:szCs w:val="28"/>
        </w:rPr>
        <w:t xml:space="preserve">              Сегодня цель обучения определяется  как процесс формирования  умения учиться; включения  содержания обучения в контекст решения жизненных задач; целенаправленной организации деятельности учеников; пониманию учебного процесса как смыслового (процесса смысла образования и смысла порождения); признания ведущей роли учебного сотрудничества.</w:t>
      </w:r>
    </w:p>
    <w:p w:rsidR="005172E1" w:rsidRPr="00E87745" w:rsidRDefault="005172E1" w:rsidP="00E87745">
      <w:pPr>
        <w:spacing w:after="0" w:line="240" w:lineRule="auto"/>
        <w:ind w:firstLine="567"/>
        <w:jc w:val="both"/>
        <w:rPr>
          <w:rFonts w:ascii="Times New Roman" w:hAnsi="Times New Roman"/>
          <w:sz w:val="28"/>
          <w:szCs w:val="28"/>
        </w:rPr>
      </w:pPr>
      <w:r w:rsidRPr="00E87745">
        <w:rPr>
          <w:rFonts w:ascii="Times New Roman" w:hAnsi="Times New Roman"/>
          <w:sz w:val="28"/>
          <w:szCs w:val="28"/>
        </w:rPr>
        <w:t xml:space="preserve">Таким образом, важнейшей задачей современной системы образования является формирование УУД, обеспечивающее школьникам умение учиться, способность к саморазвитию и самосовершенствованию. Все это достигается путем сознательного, активного присвоения учениками социального опыта. При этом знания, умения и навыки (ЗУН) рассматриваются как производные от соответствующих видов целенаправленных действий, то есть они формируются, применяются и сохраняются в тесной связи с активными действиями самих обучающихся. Качество усвоения знаний определяется многообразием и характером видов УД. </w:t>
      </w:r>
    </w:p>
    <w:p w:rsidR="005172E1" w:rsidRPr="00E87745" w:rsidRDefault="005172E1" w:rsidP="00E87745">
      <w:pPr>
        <w:spacing w:after="0" w:line="240" w:lineRule="auto"/>
        <w:ind w:firstLine="567"/>
        <w:rPr>
          <w:rFonts w:ascii="Times New Roman" w:hAnsi="Times New Roman"/>
          <w:sz w:val="28"/>
          <w:szCs w:val="28"/>
        </w:rPr>
      </w:pPr>
      <w:r w:rsidRPr="00E87745">
        <w:rPr>
          <w:rFonts w:ascii="Times New Roman" w:hAnsi="Times New Roman"/>
          <w:sz w:val="28"/>
          <w:szCs w:val="28"/>
        </w:rPr>
        <w:t>Современный человек должен понимать и принимать необходимость учиться в течение всей жизни, а также уметь применять новые знания в собственной практической деятельности.</w:t>
      </w:r>
    </w:p>
    <w:p w:rsidR="005172E1" w:rsidRPr="00E87745" w:rsidRDefault="005172E1" w:rsidP="00E87745">
      <w:pPr>
        <w:spacing w:after="0" w:line="240" w:lineRule="auto"/>
        <w:ind w:firstLine="567"/>
        <w:rPr>
          <w:rFonts w:ascii="Times New Roman" w:hAnsi="Times New Roman"/>
          <w:sz w:val="28"/>
          <w:szCs w:val="28"/>
        </w:rPr>
      </w:pPr>
      <w:r w:rsidRPr="00E87745">
        <w:rPr>
          <w:rFonts w:ascii="Times New Roman" w:hAnsi="Times New Roman"/>
          <w:sz w:val="28"/>
          <w:szCs w:val="28"/>
        </w:rPr>
        <w:t>Каковы  пути достижения более высоких результатов?</w:t>
      </w:r>
    </w:p>
    <w:p w:rsidR="005172E1" w:rsidRPr="00E87745" w:rsidRDefault="005172E1" w:rsidP="00E87745">
      <w:pPr>
        <w:spacing w:after="0" w:line="240" w:lineRule="auto"/>
        <w:rPr>
          <w:rFonts w:ascii="Times New Roman" w:hAnsi="Times New Roman"/>
          <w:sz w:val="28"/>
          <w:szCs w:val="28"/>
        </w:rPr>
      </w:pPr>
      <w:r w:rsidRPr="00E87745">
        <w:rPr>
          <w:rFonts w:ascii="Times New Roman" w:hAnsi="Times New Roman"/>
          <w:sz w:val="28"/>
          <w:szCs w:val="28"/>
        </w:rPr>
        <w:t xml:space="preserve">         1.Со стороны учителя глубокие знания  программного  материала, владение  разнообразными</w:t>
      </w:r>
      <w:r w:rsidR="00BD7BD8">
        <w:rPr>
          <w:rFonts w:ascii="Times New Roman" w:hAnsi="Times New Roman"/>
          <w:sz w:val="28"/>
          <w:szCs w:val="28"/>
        </w:rPr>
        <w:t xml:space="preserve"> </w:t>
      </w:r>
      <w:r w:rsidRPr="00E87745">
        <w:rPr>
          <w:rFonts w:ascii="Times New Roman" w:hAnsi="Times New Roman"/>
          <w:sz w:val="28"/>
          <w:szCs w:val="28"/>
        </w:rPr>
        <w:t xml:space="preserve">           формами работы, применение методов проблемного обучения и внедрение новых технологий            обучения.</w:t>
      </w:r>
    </w:p>
    <w:p w:rsidR="005172E1" w:rsidRPr="00E87745" w:rsidRDefault="005172E1" w:rsidP="00E87745">
      <w:pPr>
        <w:spacing w:after="0" w:line="240" w:lineRule="auto"/>
        <w:rPr>
          <w:rFonts w:ascii="Times New Roman" w:hAnsi="Times New Roman"/>
          <w:sz w:val="28"/>
          <w:szCs w:val="28"/>
        </w:rPr>
      </w:pPr>
      <w:r w:rsidRPr="00E87745">
        <w:rPr>
          <w:rFonts w:ascii="Times New Roman" w:hAnsi="Times New Roman"/>
          <w:sz w:val="28"/>
          <w:szCs w:val="28"/>
        </w:rPr>
        <w:t xml:space="preserve">          2.Качество работы учителя определяется уровнем его мастерства и авторитетом.</w:t>
      </w:r>
    </w:p>
    <w:p w:rsidR="005172E1" w:rsidRPr="00E87745" w:rsidRDefault="005172E1" w:rsidP="00E87745">
      <w:pPr>
        <w:spacing w:after="0" w:line="240" w:lineRule="auto"/>
        <w:ind w:firstLine="567"/>
        <w:rPr>
          <w:rFonts w:ascii="Times New Roman" w:hAnsi="Times New Roman"/>
          <w:sz w:val="28"/>
          <w:szCs w:val="28"/>
        </w:rPr>
      </w:pPr>
      <w:r w:rsidRPr="00E87745">
        <w:rPr>
          <w:rFonts w:ascii="Times New Roman" w:hAnsi="Times New Roman"/>
          <w:sz w:val="28"/>
          <w:szCs w:val="28"/>
        </w:rPr>
        <w:t>3.Серьезная индивидуальная работа каждого учителя с учащимися и их родителями.</w:t>
      </w:r>
    </w:p>
    <w:p w:rsidR="005172E1" w:rsidRPr="00E87745" w:rsidRDefault="005172E1" w:rsidP="00E87745">
      <w:pPr>
        <w:spacing w:after="0" w:line="240" w:lineRule="auto"/>
        <w:ind w:firstLine="567"/>
        <w:rPr>
          <w:rFonts w:ascii="Times New Roman" w:hAnsi="Times New Roman"/>
          <w:sz w:val="28"/>
          <w:szCs w:val="28"/>
        </w:rPr>
      </w:pPr>
      <w:r w:rsidRPr="00E87745">
        <w:rPr>
          <w:rFonts w:ascii="Times New Roman" w:hAnsi="Times New Roman"/>
          <w:sz w:val="28"/>
          <w:szCs w:val="28"/>
        </w:rPr>
        <w:t>4.Сформированность общеучебных  умений на достаточно хорошем уровне.</w:t>
      </w:r>
    </w:p>
    <w:p w:rsidR="005172E1" w:rsidRPr="00E87745" w:rsidRDefault="005172E1" w:rsidP="00E87745">
      <w:pPr>
        <w:spacing w:after="0" w:line="240" w:lineRule="auto"/>
        <w:ind w:firstLine="567"/>
        <w:rPr>
          <w:rFonts w:ascii="Times New Roman" w:hAnsi="Times New Roman"/>
          <w:sz w:val="28"/>
          <w:szCs w:val="28"/>
        </w:rPr>
      </w:pPr>
      <w:r w:rsidRPr="00E87745">
        <w:rPr>
          <w:rFonts w:ascii="Times New Roman" w:hAnsi="Times New Roman"/>
          <w:sz w:val="28"/>
          <w:szCs w:val="28"/>
        </w:rPr>
        <w:t>5.Контроль со стороны родителей за развитием своего ребенка и взаимосвязь с родителями.</w:t>
      </w:r>
    </w:p>
    <w:p w:rsidR="005172E1" w:rsidRPr="00E87745" w:rsidRDefault="005172E1" w:rsidP="00E87745">
      <w:pPr>
        <w:spacing w:after="0" w:line="240" w:lineRule="auto"/>
        <w:ind w:firstLine="567"/>
        <w:rPr>
          <w:rFonts w:ascii="Times New Roman" w:hAnsi="Times New Roman"/>
          <w:sz w:val="28"/>
          <w:szCs w:val="28"/>
        </w:rPr>
      </w:pPr>
      <w:r w:rsidRPr="00E87745">
        <w:rPr>
          <w:rFonts w:ascii="Times New Roman" w:hAnsi="Times New Roman"/>
          <w:sz w:val="28"/>
          <w:szCs w:val="28"/>
        </w:rPr>
        <w:t xml:space="preserve">6.Большая внеклассная работа, связанная с посещением музеев, театров и других внешних </w:t>
      </w:r>
    </w:p>
    <w:p w:rsidR="005172E1" w:rsidRPr="00E87745" w:rsidRDefault="005172E1" w:rsidP="00E87745">
      <w:pPr>
        <w:spacing w:after="0" w:line="240" w:lineRule="auto"/>
        <w:ind w:firstLine="567"/>
        <w:rPr>
          <w:rFonts w:ascii="Times New Roman" w:hAnsi="Times New Roman"/>
          <w:sz w:val="28"/>
          <w:szCs w:val="28"/>
        </w:rPr>
      </w:pPr>
      <w:r w:rsidRPr="00E87745">
        <w:rPr>
          <w:rFonts w:ascii="Times New Roman" w:hAnsi="Times New Roman"/>
          <w:sz w:val="28"/>
          <w:szCs w:val="28"/>
        </w:rPr>
        <w:t xml:space="preserve"> учреждений, способствующих расширению кругозора учащихся.</w:t>
      </w:r>
    </w:p>
    <w:p w:rsidR="005172E1" w:rsidRPr="00E87745" w:rsidRDefault="005172E1" w:rsidP="00E87745">
      <w:pPr>
        <w:spacing w:after="0" w:line="240" w:lineRule="auto"/>
        <w:ind w:firstLine="567"/>
        <w:rPr>
          <w:rFonts w:ascii="Times New Roman" w:hAnsi="Times New Roman"/>
          <w:sz w:val="28"/>
          <w:szCs w:val="28"/>
        </w:rPr>
      </w:pPr>
      <w:r w:rsidRPr="00E87745">
        <w:rPr>
          <w:rFonts w:ascii="Times New Roman" w:hAnsi="Times New Roman"/>
          <w:sz w:val="28"/>
          <w:szCs w:val="28"/>
        </w:rPr>
        <w:t>6.Надо предоставить ученику  на уроке выбор, дать свободу действий, научить добывать  знания  самостоятельно.</w:t>
      </w:r>
    </w:p>
    <w:p w:rsidR="005172E1" w:rsidRPr="00E87745" w:rsidRDefault="005172E1" w:rsidP="00E87745">
      <w:pPr>
        <w:spacing w:after="0" w:line="240" w:lineRule="auto"/>
        <w:ind w:firstLine="567"/>
        <w:rPr>
          <w:rFonts w:ascii="Times New Roman" w:hAnsi="Times New Roman"/>
          <w:sz w:val="28"/>
          <w:szCs w:val="28"/>
        </w:rPr>
      </w:pPr>
      <w:r w:rsidRPr="00E87745">
        <w:rPr>
          <w:rFonts w:ascii="Times New Roman" w:hAnsi="Times New Roman"/>
          <w:sz w:val="28"/>
          <w:szCs w:val="28"/>
        </w:rPr>
        <w:t>7.Не передавать информацию,  а развивать разные виды деятельности (собственный  поиск, сравнение, анализ, обобщение, создание творческих работ и исследование).</w:t>
      </w:r>
    </w:p>
    <w:p w:rsidR="005172E1" w:rsidRPr="00E87745" w:rsidRDefault="005172E1" w:rsidP="00E87745">
      <w:pPr>
        <w:spacing w:after="0" w:line="240" w:lineRule="auto"/>
        <w:ind w:firstLine="567"/>
        <w:rPr>
          <w:rFonts w:ascii="Times New Roman" w:hAnsi="Times New Roman"/>
          <w:sz w:val="28"/>
          <w:szCs w:val="28"/>
        </w:rPr>
      </w:pPr>
      <w:r w:rsidRPr="00E87745">
        <w:rPr>
          <w:rFonts w:ascii="Times New Roman" w:hAnsi="Times New Roman"/>
          <w:sz w:val="28"/>
          <w:szCs w:val="28"/>
        </w:rPr>
        <w:t>8.Практиковать работу в парах и группах, которая позволяет  воспитать в себе  терпение, взаимоуважение, умение слушать и слышать.</w:t>
      </w:r>
    </w:p>
    <w:p w:rsidR="005172E1" w:rsidRPr="00E87745" w:rsidRDefault="005172E1" w:rsidP="00E87745">
      <w:pPr>
        <w:spacing w:after="0" w:line="240" w:lineRule="auto"/>
        <w:ind w:firstLine="720"/>
        <w:jc w:val="both"/>
        <w:rPr>
          <w:rFonts w:ascii="Times New Roman" w:hAnsi="Times New Roman"/>
          <w:sz w:val="28"/>
          <w:szCs w:val="28"/>
        </w:rPr>
      </w:pPr>
      <w:r w:rsidRPr="00E87745">
        <w:rPr>
          <w:rFonts w:ascii="Times New Roman" w:hAnsi="Times New Roman"/>
          <w:sz w:val="28"/>
          <w:szCs w:val="28"/>
        </w:rPr>
        <w:t xml:space="preserve">Твердо и уверенно в практику  работы школы вошла </w:t>
      </w:r>
      <w:r w:rsidRPr="00E87745">
        <w:rPr>
          <w:rFonts w:ascii="Times New Roman" w:hAnsi="Times New Roman"/>
          <w:b/>
          <w:sz w:val="28"/>
          <w:szCs w:val="28"/>
        </w:rPr>
        <w:t>аттестация педагогических кадров,</w:t>
      </w:r>
      <w:r w:rsidRPr="00E87745">
        <w:rPr>
          <w:rFonts w:ascii="Times New Roman" w:hAnsi="Times New Roman"/>
          <w:sz w:val="28"/>
          <w:szCs w:val="28"/>
        </w:rPr>
        <w:t xml:space="preserve"> как одна из форм, способствующих росту профессионализма учителя, которая позволяет выявлять и развивать индивидуальные особенности в педагогической деятельности  учителя, которые в дальнейшем  обеспечивают индивидуальность стиля его мастерства. </w:t>
      </w:r>
    </w:p>
    <w:p w:rsidR="005172E1" w:rsidRPr="00E87745" w:rsidRDefault="005172E1" w:rsidP="00E87745">
      <w:pPr>
        <w:spacing w:after="0" w:line="240" w:lineRule="auto"/>
        <w:ind w:firstLine="720"/>
        <w:jc w:val="both"/>
        <w:rPr>
          <w:rFonts w:ascii="Times New Roman" w:hAnsi="Times New Roman"/>
          <w:sz w:val="28"/>
          <w:szCs w:val="28"/>
        </w:rPr>
      </w:pPr>
      <w:r w:rsidRPr="00E87745">
        <w:rPr>
          <w:rFonts w:ascii="Times New Roman" w:hAnsi="Times New Roman"/>
          <w:sz w:val="28"/>
          <w:szCs w:val="28"/>
        </w:rPr>
        <w:t xml:space="preserve">В основе  аттестации  заложены следующие принципы: всеобщность, всесторонность, коллегиальность, гласность и  систематичность. </w:t>
      </w:r>
    </w:p>
    <w:p w:rsidR="005172E1" w:rsidRPr="00E87745" w:rsidRDefault="005172E1" w:rsidP="00E87745">
      <w:pPr>
        <w:spacing w:after="0" w:line="240" w:lineRule="auto"/>
        <w:ind w:firstLine="720"/>
        <w:jc w:val="both"/>
        <w:rPr>
          <w:rFonts w:ascii="Times New Roman" w:hAnsi="Times New Roman"/>
          <w:sz w:val="28"/>
          <w:szCs w:val="28"/>
        </w:rPr>
      </w:pPr>
      <w:r w:rsidRPr="00E87745">
        <w:rPr>
          <w:rFonts w:ascii="Times New Roman" w:hAnsi="Times New Roman"/>
          <w:b/>
          <w:sz w:val="28"/>
          <w:szCs w:val="28"/>
        </w:rPr>
        <w:t>Основными задачами аттестации</w:t>
      </w:r>
      <w:r w:rsidRPr="00E87745">
        <w:rPr>
          <w:rFonts w:ascii="Times New Roman" w:hAnsi="Times New Roman"/>
          <w:sz w:val="28"/>
          <w:szCs w:val="28"/>
        </w:rPr>
        <w:t xml:space="preserve">  мы видим целенаправленное, непрерывное  повышение профессионального уровня педагогических работников, управление качеством образования для создания  оптимальных условий развития личности.</w:t>
      </w:r>
    </w:p>
    <w:p w:rsidR="005172E1" w:rsidRPr="00E87745" w:rsidRDefault="005172E1" w:rsidP="00E87745">
      <w:pPr>
        <w:spacing w:after="0" w:line="240" w:lineRule="auto"/>
        <w:ind w:firstLine="720"/>
        <w:jc w:val="both"/>
        <w:rPr>
          <w:rFonts w:ascii="Times New Roman" w:hAnsi="Times New Roman"/>
          <w:sz w:val="28"/>
          <w:szCs w:val="28"/>
        </w:rPr>
      </w:pPr>
      <w:r w:rsidRPr="00E87745">
        <w:rPr>
          <w:rFonts w:ascii="Times New Roman" w:hAnsi="Times New Roman"/>
          <w:sz w:val="28"/>
          <w:szCs w:val="28"/>
        </w:rPr>
        <w:t>С 1 января 2011 года  была введена новая модель  аттестации педагогических работников, включающая два направления: соответствие занимаемым должностям; соответствие квалификационным категориям (первой или высшей). Новая модель аттестации позволяет  педагогу  провести глубокий анализ своего профессионального роста, обобщить опыт работы, поставить дальнейшие цели, умение применять теоретические знания на практике, и что самое главное, новая модель аттестации  способствует  диссеминации (тиражированию)  инновационного педагогического опыта.</w:t>
      </w:r>
    </w:p>
    <w:p w:rsidR="005172E1" w:rsidRPr="00E87745" w:rsidRDefault="005172E1" w:rsidP="00E87745">
      <w:pPr>
        <w:spacing w:after="0" w:line="240" w:lineRule="auto"/>
        <w:ind w:firstLine="720"/>
        <w:jc w:val="both"/>
        <w:rPr>
          <w:rFonts w:ascii="Times New Roman" w:hAnsi="Times New Roman"/>
          <w:sz w:val="28"/>
          <w:szCs w:val="28"/>
        </w:rPr>
      </w:pPr>
      <w:r w:rsidRPr="00E87745">
        <w:rPr>
          <w:rFonts w:ascii="Times New Roman" w:hAnsi="Times New Roman"/>
          <w:sz w:val="28"/>
          <w:szCs w:val="28"/>
        </w:rPr>
        <w:t>В 2012-2013 учебном году  подтвердили соответствие  Бутырина Л.М., Корнеева О.С.,Коткина М.И.  Присвоена первая квалификационная категория учителям  Михайловой О.С., Силяковой С.Н., Тагаевой Ж.А. , Юркину Н.А. Присвоена  высшая квалификационная категория Ахметовой Н.Д., Квачадзе С.А., Красновой А.П.</w:t>
      </w:r>
    </w:p>
    <w:p w:rsidR="005172E1" w:rsidRPr="00E87745" w:rsidRDefault="005172E1" w:rsidP="00E87745">
      <w:pPr>
        <w:spacing w:after="0" w:line="240" w:lineRule="auto"/>
        <w:ind w:firstLine="720"/>
        <w:jc w:val="both"/>
        <w:rPr>
          <w:rFonts w:ascii="Times New Roman" w:hAnsi="Times New Roman"/>
          <w:sz w:val="28"/>
          <w:szCs w:val="28"/>
        </w:rPr>
      </w:pPr>
      <w:r w:rsidRPr="00E87745">
        <w:rPr>
          <w:rFonts w:ascii="Times New Roman" w:hAnsi="Times New Roman"/>
          <w:sz w:val="28"/>
          <w:szCs w:val="28"/>
        </w:rPr>
        <w:t>В 2013-2014 учебном году  комплексное оценивание уровня квалификации педагогического  профессионализма и продуктивности деятельности проходили  12учителей школы:</w:t>
      </w:r>
    </w:p>
    <w:p w:rsidR="005172E1" w:rsidRPr="00E87745" w:rsidRDefault="005172E1" w:rsidP="00E87745">
      <w:pPr>
        <w:spacing w:after="0" w:line="240" w:lineRule="auto"/>
        <w:ind w:firstLine="720"/>
        <w:jc w:val="both"/>
        <w:rPr>
          <w:rFonts w:ascii="Times New Roman" w:hAnsi="Times New Roman"/>
          <w:sz w:val="28"/>
          <w:szCs w:val="28"/>
        </w:rPr>
      </w:pPr>
      <w:r w:rsidRPr="00E87745">
        <w:rPr>
          <w:rFonts w:ascii="Times New Roman" w:hAnsi="Times New Roman"/>
          <w:sz w:val="28"/>
          <w:szCs w:val="28"/>
        </w:rPr>
        <w:t xml:space="preserve"> на высшую квалификационную категорию(27%): </w:t>
      </w:r>
    </w:p>
    <w:p w:rsidR="005172E1" w:rsidRPr="00E87745" w:rsidRDefault="005172E1" w:rsidP="00E87745">
      <w:pPr>
        <w:spacing w:after="0" w:line="240" w:lineRule="auto"/>
        <w:jc w:val="both"/>
        <w:rPr>
          <w:rFonts w:ascii="Times New Roman" w:hAnsi="Times New Roman"/>
          <w:sz w:val="28"/>
          <w:szCs w:val="28"/>
        </w:rPr>
      </w:pPr>
      <w:r w:rsidRPr="00E87745">
        <w:rPr>
          <w:rFonts w:ascii="Times New Roman" w:hAnsi="Times New Roman"/>
          <w:sz w:val="28"/>
          <w:szCs w:val="28"/>
        </w:rPr>
        <w:t>Воробъева В.В., Каледина Н.В., Хальзова Н.С. , Куршева Н.А, Малышкина Н.В. , Алексина Е.В., Беспалова Н.А., Романова О.М., Мартынова Г.П.</w:t>
      </w:r>
    </w:p>
    <w:p w:rsidR="005172E1" w:rsidRPr="00E87745" w:rsidRDefault="005172E1" w:rsidP="00D97154">
      <w:pPr>
        <w:pStyle w:val="aff4"/>
        <w:numPr>
          <w:ilvl w:val="0"/>
          <w:numId w:val="122"/>
        </w:numPr>
        <w:spacing w:after="0" w:line="240" w:lineRule="auto"/>
        <w:jc w:val="both"/>
        <w:rPr>
          <w:rFonts w:ascii="Times New Roman" w:hAnsi="Times New Roman"/>
          <w:sz w:val="28"/>
          <w:szCs w:val="28"/>
        </w:rPr>
      </w:pPr>
      <w:r w:rsidRPr="00E87745">
        <w:rPr>
          <w:rFonts w:ascii="Times New Roman" w:hAnsi="Times New Roman"/>
          <w:sz w:val="28"/>
          <w:szCs w:val="28"/>
        </w:rPr>
        <w:t>на первую квалификационную категорию (6%): Четыркин К.В., Максимова Н.Н., Корнеева О.Н.</w:t>
      </w:r>
    </w:p>
    <w:p w:rsidR="005172E1" w:rsidRPr="00E87745" w:rsidRDefault="005172E1" w:rsidP="00E87745">
      <w:pPr>
        <w:spacing w:after="0" w:line="240" w:lineRule="auto"/>
        <w:ind w:left="360"/>
        <w:jc w:val="both"/>
        <w:rPr>
          <w:rFonts w:ascii="Times New Roman" w:hAnsi="Times New Roman"/>
          <w:sz w:val="28"/>
          <w:szCs w:val="28"/>
        </w:rPr>
      </w:pPr>
      <w:r w:rsidRPr="00E87745">
        <w:rPr>
          <w:rFonts w:ascii="Times New Roman" w:hAnsi="Times New Roman"/>
          <w:sz w:val="28"/>
          <w:szCs w:val="28"/>
        </w:rPr>
        <w:t>Каждый из них успешно выдержал аттестацию, подтвердив свою квалификационную категорию.</w:t>
      </w:r>
    </w:p>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 xml:space="preserve">       Качественным показателем  аттестации можно считать наличие высоких квалификационных категорий - высшей и первой.  Из 37 педагогических работников школы аттестованы 32 (86%) , из них  18чел.(49%) на высшую  квалификационную категорию, 10чел. (27%) на первую  квалификационную категорию, подтвердили соответствие-4 чел.(11%). Как видно  высшую и первую  квалификационные категории имеют 76% учителей, готовятся к аттестации  8 учителей  (Альшина Л.В., Глады</w:t>
      </w:r>
      <w:r w:rsidR="00BD7BD8">
        <w:rPr>
          <w:rFonts w:ascii="Times New Roman" w:hAnsi="Times New Roman"/>
          <w:sz w:val="28"/>
          <w:szCs w:val="28"/>
        </w:rPr>
        <w:t>ш</w:t>
      </w:r>
      <w:r w:rsidRPr="00E87745">
        <w:rPr>
          <w:rFonts w:ascii="Times New Roman" w:hAnsi="Times New Roman"/>
          <w:sz w:val="28"/>
          <w:szCs w:val="28"/>
        </w:rPr>
        <w:t>ева М.П., Борисова Н.В. , Павлова Л.В., Слосинов С. Е., Уханова О.В., Ширманова О.Я., Руженкова Т.А.)</w:t>
      </w:r>
    </w:p>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 xml:space="preserve">       Приоритетный национальный проект  стал важным фактором  модернизации российского образования. За годы его реализации  Грантами различного уровня  удостоены </w:t>
      </w:r>
      <w:r w:rsidRPr="00E87745">
        <w:rPr>
          <w:rFonts w:ascii="Times New Roman" w:hAnsi="Times New Roman"/>
          <w:b/>
          <w:sz w:val="28"/>
          <w:szCs w:val="28"/>
        </w:rPr>
        <w:t xml:space="preserve"> 7 педагогов школы.</w:t>
      </w:r>
      <w:r w:rsidRPr="00E87745">
        <w:rPr>
          <w:rFonts w:ascii="Times New Roman" w:hAnsi="Times New Roman"/>
          <w:sz w:val="28"/>
          <w:szCs w:val="28"/>
        </w:rPr>
        <w:t xml:space="preserve">   Ежегодно </w:t>
      </w:r>
      <w:r w:rsidRPr="00E87745">
        <w:rPr>
          <w:rFonts w:ascii="Times New Roman" w:hAnsi="Times New Roman"/>
          <w:i/>
          <w:sz w:val="28"/>
          <w:szCs w:val="28"/>
        </w:rPr>
        <w:t xml:space="preserve">учителя    школы участвуют  в </w:t>
      </w:r>
      <w:r w:rsidRPr="00E87745">
        <w:rPr>
          <w:rFonts w:ascii="Times New Roman" w:hAnsi="Times New Roman"/>
          <w:b/>
          <w:i/>
          <w:sz w:val="28"/>
          <w:szCs w:val="28"/>
        </w:rPr>
        <w:t>професси</w:t>
      </w:r>
      <w:r w:rsidRPr="00E87745">
        <w:rPr>
          <w:rFonts w:ascii="Times New Roman" w:hAnsi="Times New Roman"/>
          <w:b/>
          <w:sz w:val="28"/>
          <w:szCs w:val="28"/>
        </w:rPr>
        <w:t>ональных</w:t>
      </w:r>
      <w:r w:rsidRPr="00E87745">
        <w:rPr>
          <w:rFonts w:ascii="Times New Roman" w:hAnsi="Times New Roman"/>
          <w:sz w:val="28"/>
          <w:szCs w:val="28"/>
        </w:rPr>
        <w:t xml:space="preserve"> конкурсах лучших учителей общеобразовательных учреждений:</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951"/>
        <w:gridCol w:w="1586"/>
        <w:gridCol w:w="1580"/>
        <w:gridCol w:w="1808"/>
        <w:gridCol w:w="1646"/>
      </w:tblGrid>
      <w:tr w:rsidR="00E87745" w:rsidRPr="00E87745" w:rsidTr="00E87745">
        <w:tc>
          <w:tcPr>
            <w:tcW w:w="2951" w:type="dxa"/>
          </w:tcPr>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Название конкурса</w:t>
            </w:r>
          </w:p>
        </w:tc>
        <w:tc>
          <w:tcPr>
            <w:tcW w:w="1586" w:type="dxa"/>
          </w:tcPr>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2006-2011 уч.год</w:t>
            </w:r>
          </w:p>
        </w:tc>
        <w:tc>
          <w:tcPr>
            <w:tcW w:w="1580" w:type="dxa"/>
          </w:tcPr>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2011-2012 уч.год</w:t>
            </w:r>
          </w:p>
        </w:tc>
        <w:tc>
          <w:tcPr>
            <w:tcW w:w="1808" w:type="dxa"/>
          </w:tcPr>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2012-2013 уч.год</w:t>
            </w:r>
          </w:p>
        </w:tc>
        <w:tc>
          <w:tcPr>
            <w:tcW w:w="1646" w:type="dxa"/>
          </w:tcPr>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2013-2014 уч.год</w:t>
            </w:r>
          </w:p>
        </w:tc>
      </w:tr>
      <w:tr w:rsidR="00E87745" w:rsidRPr="00E87745" w:rsidTr="00E87745">
        <w:tc>
          <w:tcPr>
            <w:tcW w:w="2951" w:type="dxa"/>
          </w:tcPr>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«Лучший учитель общеобразовательного учреждения РФ»</w:t>
            </w:r>
          </w:p>
        </w:tc>
        <w:tc>
          <w:tcPr>
            <w:tcW w:w="1586" w:type="dxa"/>
          </w:tcPr>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2-побед.</w:t>
            </w:r>
          </w:p>
        </w:tc>
        <w:tc>
          <w:tcPr>
            <w:tcW w:w="1580" w:type="dxa"/>
          </w:tcPr>
          <w:p w:rsidR="00E87745" w:rsidRPr="00E87745" w:rsidRDefault="00E87745" w:rsidP="00E87745">
            <w:pPr>
              <w:spacing w:after="0" w:line="240" w:lineRule="auto"/>
              <w:jc w:val="both"/>
              <w:rPr>
                <w:rFonts w:ascii="Times New Roman" w:hAnsi="Times New Roman"/>
                <w:sz w:val="28"/>
                <w:szCs w:val="28"/>
              </w:rPr>
            </w:pPr>
          </w:p>
        </w:tc>
        <w:tc>
          <w:tcPr>
            <w:tcW w:w="1808" w:type="dxa"/>
          </w:tcPr>
          <w:p w:rsidR="00E87745" w:rsidRPr="00E87745" w:rsidRDefault="00E87745" w:rsidP="00E87745">
            <w:pPr>
              <w:spacing w:after="0" w:line="240" w:lineRule="auto"/>
              <w:jc w:val="both"/>
              <w:rPr>
                <w:rFonts w:ascii="Times New Roman" w:hAnsi="Times New Roman"/>
                <w:sz w:val="28"/>
                <w:szCs w:val="28"/>
              </w:rPr>
            </w:pPr>
          </w:p>
        </w:tc>
        <w:tc>
          <w:tcPr>
            <w:tcW w:w="1646" w:type="dxa"/>
          </w:tcPr>
          <w:p w:rsidR="00E87745" w:rsidRPr="00E87745" w:rsidRDefault="00E87745" w:rsidP="00E87745">
            <w:pPr>
              <w:spacing w:after="0" w:line="240" w:lineRule="auto"/>
              <w:jc w:val="both"/>
              <w:rPr>
                <w:rFonts w:ascii="Times New Roman" w:hAnsi="Times New Roman"/>
                <w:sz w:val="28"/>
                <w:szCs w:val="28"/>
              </w:rPr>
            </w:pPr>
          </w:p>
        </w:tc>
      </w:tr>
      <w:tr w:rsidR="00E87745" w:rsidRPr="00E87745" w:rsidTr="00E87745">
        <w:tc>
          <w:tcPr>
            <w:tcW w:w="2951" w:type="dxa"/>
          </w:tcPr>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Лучший</w:t>
            </w:r>
          </w:p>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 xml:space="preserve"> учитель  общеобразовательных учреждений г.о. Саранск</w:t>
            </w:r>
          </w:p>
        </w:tc>
        <w:tc>
          <w:tcPr>
            <w:tcW w:w="1586" w:type="dxa"/>
          </w:tcPr>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2-побед.</w:t>
            </w:r>
          </w:p>
        </w:tc>
        <w:tc>
          <w:tcPr>
            <w:tcW w:w="1580" w:type="dxa"/>
          </w:tcPr>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2-побед</w:t>
            </w:r>
          </w:p>
        </w:tc>
        <w:tc>
          <w:tcPr>
            <w:tcW w:w="1808" w:type="dxa"/>
          </w:tcPr>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1-победитель</w:t>
            </w:r>
          </w:p>
        </w:tc>
        <w:tc>
          <w:tcPr>
            <w:tcW w:w="1646" w:type="dxa"/>
          </w:tcPr>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2-участие</w:t>
            </w:r>
          </w:p>
        </w:tc>
      </w:tr>
      <w:tr w:rsidR="00E87745" w:rsidRPr="00E87745" w:rsidTr="00E87745">
        <w:tc>
          <w:tcPr>
            <w:tcW w:w="2951" w:type="dxa"/>
          </w:tcPr>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Педагог-исследователь</w:t>
            </w:r>
          </w:p>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(г. о. Саранск)</w:t>
            </w:r>
          </w:p>
        </w:tc>
        <w:tc>
          <w:tcPr>
            <w:tcW w:w="1586" w:type="dxa"/>
          </w:tcPr>
          <w:p w:rsidR="00E87745" w:rsidRPr="00E87745" w:rsidRDefault="00E87745" w:rsidP="00E87745">
            <w:pPr>
              <w:spacing w:after="0" w:line="240" w:lineRule="auto"/>
              <w:jc w:val="both"/>
              <w:rPr>
                <w:rFonts w:ascii="Times New Roman" w:hAnsi="Times New Roman"/>
                <w:sz w:val="28"/>
                <w:szCs w:val="28"/>
              </w:rPr>
            </w:pPr>
          </w:p>
        </w:tc>
        <w:tc>
          <w:tcPr>
            <w:tcW w:w="1580" w:type="dxa"/>
          </w:tcPr>
          <w:p w:rsidR="00E87745" w:rsidRPr="00E87745" w:rsidRDefault="00E87745" w:rsidP="00E87745">
            <w:pPr>
              <w:spacing w:after="0" w:line="240" w:lineRule="auto"/>
              <w:jc w:val="both"/>
              <w:rPr>
                <w:rFonts w:ascii="Times New Roman" w:hAnsi="Times New Roman"/>
                <w:sz w:val="28"/>
                <w:szCs w:val="28"/>
              </w:rPr>
            </w:pPr>
          </w:p>
        </w:tc>
        <w:tc>
          <w:tcPr>
            <w:tcW w:w="1808" w:type="dxa"/>
          </w:tcPr>
          <w:p w:rsidR="00E87745" w:rsidRPr="00E87745" w:rsidRDefault="00E87745" w:rsidP="00E87745">
            <w:pPr>
              <w:spacing w:after="0" w:line="240" w:lineRule="auto"/>
              <w:jc w:val="both"/>
              <w:rPr>
                <w:rFonts w:ascii="Times New Roman" w:hAnsi="Times New Roman"/>
                <w:sz w:val="28"/>
                <w:szCs w:val="28"/>
              </w:rPr>
            </w:pPr>
          </w:p>
        </w:tc>
        <w:tc>
          <w:tcPr>
            <w:tcW w:w="1646" w:type="dxa"/>
          </w:tcPr>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1-участие</w:t>
            </w:r>
          </w:p>
        </w:tc>
      </w:tr>
      <w:tr w:rsidR="00E87745" w:rsidRPr="00E87745" w:rsidTr="00E87745">
        <w:tc>
          <w:tcPr>
            <w:tcW w:w="2951" w:type="dxa"/>
          </w:tcPr>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«Учитель года»</w:t>
            </w:r>
          </w:p>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(г.о. Саранск)</w:t>
            </w:r>
          </w:p>
        </w:tc>
        <w:tc>
          <w:tcPr>
            <w:tcW w:w="1586" w:type="dxa"/>
          </w:tcPr>
          <w:p w:rsidR="00E87745" w:rsidRPr="00E87745" w:rsidRDefault="00E87745" w:rsidP="00E87745">
            <w:pPr>
              <w:spacing w:after="0" w:line="240" w:lineRule="auto"/>
              <w:jc w:val="both"/>
              <w:rPr>
                <w:rFonts w:ascii="Times New Roman" w:hAnsi="Times New Roman"/>
                <w:sz w:val="28"/>
                <w:szCs w:val="28"/>
              </w:rPr>
            </w:pPr>
          </w:p>
        </w:tc>
        <w:tc>
          <w:tcPr>
            <w:tcW w:w="1580" w:type="dxa"/>
          </w:tcPr>
          <w:p w:rsidR="00E87745" w:rsidRPr="00E87745" w:rsidRDefault="00E87745" w:rsidP="00E87745">
            <w:pPr>
              <w:spacing w:after="0" w:line="240" w:lineRule="auto"/>
              <w:jc w:val="both"/>
              <w:rPr>
                <w:rFonts w:ascii="Times New Roman" w:hAnsi="Times New Roman"/>
                <w:sz w:val="28"/>
                <w:szCs w:val="28"/>
              </w:rPr>
            </w:pPr>
          </w:p>
        </w:tc>
        <w:tc>
          <w:tcPr>
            <w:tcW w:w="1808" w:type="dxa"/>
          </w:tcPr>
          <w:p w:rsidR="00E87745" w:rsidRPr="00E87745" w:rsidRDefault="00E87745" w:rsidP="00E87745">
            <w:pPr>
              <w:spacing w:after="0" w:line="240" w:lineRule="auto"/>
              <w:jc w:val="both"/>
              <w:rPr>
                <w:rFonts w:ascii="Times New Roman" w:hAnsi="Times New Roman"/>
                <w:sz w:val="28"/>
                <w:szCs w:val="28"/>
              </w:rPr>
            </w:pPr>
          </w:p>
        </w:tc>
        <w:tc>
          <w:tcPr>
            <w:tcW w:w="1646" w:type="dxa"/>
          </w:tcPr>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1-участие</w:t>
            </w:r>
          </w:p>
        </w:tc>
      </w:tr>
    </w:tbl>
    <w:p w:rsidR="00E87745" w:rsidRPr="00E87745" w:rsidRDefault="00E87745" w:rsidP="00E87745">
      <w:pPr>
        <w:spacing w:after="0" w:line="240" w:lineRule="auto"/>
        <w:jc w:val="both"/>
        <w:rPr>
          <w:rFonts w:ascii="Times New Roman" w:hAnsi="Times New Roman"/>
          <w:sz w:val="28"/>
          <w:szCs w:val="28"/>
        </w:rPr>
      </w:pPr>
    </w:p>
    <w:p w:rsidR="00E87745" w:rsidRPr="00E87745" w:rsidRDefault="00E87745" w:rsidP="00D97154">
      <w:pPr>
        <w:numPr>
          <w:ilvl w:val="0"/>
          <w:numId w:val="123"/>
        </w:numPr>
        <w:tabs>
          <w:tab w:val="clear" w:pos="720"/>
          <w:tab w:val="num" w:pos="567"/>
        </w:tabs>
        <w:spacing w:after="0" w:line="240" w:lineRule="auto"/>
        <w:ind w:left="284" w:firstLine="0"/>
        <w:jc w:val="both"/>
        <w:rPr>
          <w:rFonts w:ascii="Times New Roman" w:hAnsi="Times New Roman"/>
          <w:sz w:val="28"/>
          <w:szCs w:val="28"/>
        </w:rPr>
      </w:pPr>
      <w:r w:rsidRPr="00E87745">
        <w:rPr>
          <w:rFonts w:ascii="Times New Roman" w:hAnsi="Times New Roman"/>
          <w:sz w:val="28"/>
          <w:szCs w:val="28"/>
        </w:rPr>
        <w:t xml:space="preserve">  Мартынова Г.П. (учитель  начальных классов)</w:t>
      </w:r>
      <w:r w:rsidR="005D259B">
        <w:rPr>
          <w:rFonts w:ascii="Times New Roman" w:hAnsi="Times New Roman"/>
          <w:sz w:val="28"/>
          <w:szCs w:val="28"/>
        </w:rPr>
        <w:t xml:space="preserve"> </w:t>
      </w:r>
      <w:r w:rsidRPr="00E87745">
        <w:rPr>
          <w:rFonts w:ascii="Times New Roman" w:hAnsi="Times New Roman"/>
          <w:sz w:val="28"/>
          <w:szCs w:val="28"/>
        </w:rPr>
        <w:t>-   победитель конкурса  «Лучший учитель общеобразовательного учреждения г.о. Саранск», 2012-2013.</w:t>
      </w:r>
    </w:p>
    <w:p w:rsidR="00E87745" w:rsidRPr="00E87745" w:rsidRDefault="00E87745" w:rsidP="00D97154">
      <w:pPr>
        <w:pStyle w:val="aff4"/>
        <w:numPr>
          <w:ilvl w:val="0"/>
          <w:numId w:val="124"/>
        </w:numPr>
        <w:tabs>
          <w:tab w:val="num" w:pos="567"/>
        </w:tabs>
        <w:spacing w:after="0" w:line="240" w:lineRule="auto"/>
        <w:ind w:left="284" w:firstLine="0"/>
        <w:jc w:val="both"/>
        <w:rPr>
          <w:rFonts w:ascii="Times New Roman" w:hAnsi="Times New Roman"/>
          <w:sz w:val="28"/>
          <w:szCs w:val="28"/>
        </w:rPr>
      </w:pPr>
      <w:r w:rsidRPr="00E87745">
        <w:rPr>
          <w:rFonts w:ascii="Times New Roman" w:hAnsi="Times New Roman"/>
          <w:sz w:val="28"/>
          <w:szCs w:val="28"/>
        </w:rPr>
        <w:t>Ахметова Н.Д. (учитель физики)</w:t>
      </w:r>
      <w:r w:rsidR="005D259B">
        <w:rPr>
          <w:rFonts w:ascii="Times New Roman" w:hAnsi="Times New Roman"/>
          <w:sz w:val="28"/>
          <w:szCs w:val="28"/>
        </w:rPr>
        <w:t xml:space="preserve"> </w:t>
      </w:r>
      <w:r w:rsidRPr="00E87745">
        <w:rPr>
          <w:rFonts w:ascii="Times New Roman" w:hAnsi="Times New Roman"/>
          <w:sz w:val="28"/>
          <w:szCs w:val="28"/>
        </w:rPr>
        <w:t>-  победитель конкурса  «Лучший учитель общеобразовательного учреждения г.о. Саранск», 2011-2012.</w:t>
      </w:r>
    </w:p>
    <w:p w:rsidR="00E87745" w:rsidRPr="00E87745" w:rsidRDefault="00E87745" w:rsidP="00D97154">
      <w:pPr>
        <w:pStyle w:val="aff4"/>
        <w:numPr>
          <w:ilvl w:val="0"/>
          <w:numId w:val="124"/>
        </w:numPr>
        <w:tabs>
          <w:tab w:val="num" w:pos="567"/>
        </w:tabs>
        <w:spacing w:after="0" w:line="240" w:lineRule="auto"/>
        <w:ind w:left="284" w:firstLine="0"/>
        <w:jc w:val="both"/>
        <w:rPr>
          <w:rFonts w:ascii="Times New Roman" w:hAnsi="Times New Roman"/>
          <w:sz w:val="28"/>
          <w:szCs w:val="28"/>
        </w:rPr>
      </w:pPr>
      <w:r w:rsidRPr="00E87745">
        <w:rPr>
          <w:rFonts w:ascii="Times New Roman" w:hAnsi="Times New Roman"/>
          <w:sz w:val="28"/>
          <w:szCs w:val="28"/>
        </w:rPr>
        <w:t>Альшина Л.В. (учитель  технологии)</w:t>
      </w:r>
      <w:r w:rsidR="005D259B">
        <w:rPr>
          <w:rFonts w:ascii="Times New Roman" w:hAnsi="Times New Roman"/>
          <w:sz w:val="28"/>
          <w:szCs w:val="28"/>
        </w:rPr>
        <w:t xml:space="preserve"> </w:t>
      </w:r>
      <w:r w:rsidRPr="00E87745">
        <w:rPr>
          <w:rFonts w:ascii="Times New Roman" w:hAnsi="Times New Roman"/>
          <w:sz w:val="28"/>
          <w:szCs w:val="28"/>
        </w:rPr>
        <w:t>- победитель конкурса  «Лучший учитель общеобразовательного учреждения г.о. Саранск», 2011-2012.</w:t>
      </w:r>
    </w:p>
    <w:p w:rsidR="00E87745" w:rsidRPr="00E87745" w:rsidRDefault="00E87745" w:rsidP="00D97154">
      <w:pPr>
        <w:numPr>
          <w:ilvl w:val="0"/>
          <w:numId w:val="124"/>
        </w:numPr>
        <w:tabs>
          <w:tab w:val="num" w:pos="567"/>
        </w:tabs>
        <w:spacing w:after="0" w:line="240" w:lineRule="auto"/>
        <w:ind w:left="284" w:firstLine="0"/>
        <w:jc w:val="both"/>
        <w:rPr>
          <w:rFonts w:ascii="Times New Roman" w:hAnsi="Times New Roman"/>
          <w:sz w:val="28"/>
          <w:szCs w:val="28"/>
        </w:rPr>
      </w:pPr>
      <w:r w:rsidRPr="00E87745">
        <w:rPr>
          <w:rFonts w:ascii="Times New Roman" w:hAnsi="Times New Roman"/>
          <w:sz w:val="28"/>
          <w:szCs w:val="28"/>
        </w:rPr>
        <w:t>Воробъева В.В..(учитель химии)</w:t>
      </w:r>
      <w:r w:rsidR="005D259B">
        <w:rPr>
          <w:rFonts w:ascii="Times New Roman" w:hAnsi="Times New Roman"/>
          <w:sz w:val="28"/>
          <w:szCs w:val="28"/>
        </w:rPr>
        <w:t xml:space="preserve"> </w:t>
      </w:r>
      <w:r w:rsidRPr="00E87745">
        <w:rPr>
          <w:rFonts w:ascii="Times New Roman" w:hAnsi="Times New Roman"/>
          <w:sz w:val="28"/>
          <w:szCs w:val="28"/>
        </w:rPr>
        <w:t>- победитель конкурса  «Лучший учитель общеобразовательного учреждения г.о. Саранск», 2006.</w:t>
      </w:r>
    </w:p>
    <w:p w:rsidR="00E87745" w:rsidRPr="00E87745" w:rsidRDefault="00E87745" w:rsidP="00D97154">
      <w:pPr>
        <w:numPr>
          <w:ilvl w:val="0"/>
          <w:numId w:val="124"/>
        </w:numPr>
        <w:tabs>
          <w:tab w:val="num" w:pos="567"/>
        </w:tabs>
        <w:spacing w:after="0" w:line="240" w:lineRule="auto"/>
        <w:ind w:left="284" w:firstLine="0"/>
        <w:jc w:val="both"/>
        <w:rPr>
          <w:rFonts w:ascii="Times New Roman" w:hAnsi="Times New Roman"/>
          <w:sz w:val="28"/>
          <w:szCs w:val="28"/>
        </w:rPr>
      </w:pPr>
      <w:r w:rsidRPr="00E87745">
        <w:rPr>
          <w:rFonts w:ascii="Times New Roman" w:hAnsi="Times New Roman"/>
          <w:sz w:val="28"/>
          <w:szCs w:val="28"/>
        </w:rPr>
        <w:t>Калмыкова Н.В.- победитель конкурса  «Лучший учитель общеобразовательного учреждения РФ», 2008-2009.</w:t>
      </w:r>
    </w:p>
    <w:p w:rsidR="00E87745" w:rsidRPr="00E87745" w:rsidRDefault="00E87745" w:rsidP="00D97154">
      <w:pPr>
        <w:numPr>
          <w:ilvl w:val="0"/>
          <w:numId w:val="124"/>
        </w:numPr>
        <w:tabs>
          <w:tab w:val="num" w:pos="567"/>
        </w:tabs>
        <w:spacing w:after="0" w:line="240" w:lineRule="auto"/>
        <w:ind w:left="284" w:firstLine="0"/>
        <w:jc w:val="both"/>
        <w:rPr>
          <w:rFonts w:ascii="Times New Roman" w:hAnsi="Times New Roman"/>
          <w:sz w:val="28"/>
          <w:szCs w:val="28"/>
        </w:rPr>
      </w:pPr>
      <w:r w:rsidRPr="00E87745">
        <w:rPr>
          <w:rFonts w:ascii="Times New Roman" w:hAnsi="Times New Roman"/>
          <w:sz w:val="28"/>
          <w:szCs w:val="28"/>
        </w:rPr>
        <w:t>Ларина</w:t>
      </w:r>
      <w:r w:rsidR="005D259B">
        <w:rPr>
          <w:rFonts w:ascii="Times New Roman" w:hAnsi="Times New Roman"/>
          <w:sz w:val="28"/>
          <w:szCs w:val="28"/>
        </w:rPr>
        <w:t xml:space="preserve"> С.В.</w:t>
      </w:r>
      <w:r w:rsidRPr="00E87745">
        <w:rPr>
          <w:rFonts w:ascii="Times New Roman" w:hAnsi="Times New Roman"/>
          <w:sz w:val="28"/>
          <w:szCs w:val="28"/>
        </w:rPr>
        <w:t xml:space="preserve"> (на пенсии)- победитель конкурса  «Лучший учитель общеобразовательного учреждения РФ».</w:t>
      </w:r>
    </w:p>
    <w:p w:rsidR="00E87745" w:rsidRPr="00E87745" w:rsidRDefault="00E87745" w:rsidP="00D97154">
      <w:pPr>
        <w:numPr>
          <w:ilvl w:val="0"/>
          <w:numId w:val="124"/>
        </w:numPr>
        <w:tabs>
          <w:tab w:val="num" w:pos="567"/>
        </w:tabs>
        <w:spacing w:after="0" w:line="240" w:lineRule="auto"/>
        <w:ind w:left="284" w:firstLine="0"/>
        <w:jc w:val="both"/>
        <w:rPr>
          <w:rFonts w:ascii="Times New Roman" w:hAnsi="Times New Roman"/>
          <w:sz w:val="28"/>
          <w:szCs w:val="28"/>
        </w:rPr>
      </w:pPr>
      <w:r w:rsidRPr="00E87745">
        <w:rPr>
          <w:rFonts w:ascii="Times New Roman" w:hAnsi="Times New Roman"/>
          <w:sz w:val="28"/>
          <w:szCs w:val="28"/>
        </w:rPr>
        <w:t>Бабина Н.В.- победитель конкурса  «Лучший учитель общеобразовательного учреждения г.о. Саранск».</w:t>
      </w:r>
    </w:p>
    <w:p w:rsidR="00E87745" w:rsidRPr="00E87745" w:rsidRDefault="00E87745" w:rsidP="00E87745">
      <w:pPr>
        <w:spacing w:after="0" w:line="240" w:lineRule="auto"/>
        <w:ind w:left="284"/>
        <w:jc w:val="both"/>
        <w:rPr>
          <w:rFonts w:ascii="Times New Roman" w:hAnsi="Times New Roman"/>
          <w:sz w:val="28"/>
          <w:szCs w:val="28"/>
        </w:rPr>
      </w:pPr>
      <w:r w:rsidRPr="00E87745">
        <w:rPr>
          <w:rFonts w:ascii="Times New Roman" w:hAnsi="Times New Roman"/>
          <w:sz w:val="28"/>
          <w:szCs w:val="28"/>
        </w:rPr>
        <w:t xml:space="preserve">           В рамках Педагогического марафона в 2013-2014 учебном году  участвовали  Хальзова Н.С. в городском конкурсе  «Учитель года»  и Ахметова Н.Д. в городском конкурсе  «Педагог-исследователь».   </w:t>
      </w:r>
    </w:p>
    <w:p w:rsidR="00E87745" w:rsidRPr="00E87745" w:rsidRDefault="00E87745" w:rsidP="00E87745">
      <w:pPr>
        <w:spacing w:after="0" w:line="240" w:lineRule="auto"/>
        <w:ind w:left="284"/>
        <w:jc w:val="both"/>
        <w:rPr>
          <w:rFonts w:ascii="Times New Roman" w:hAnsi="Times New Roman"/>
          <w:sz w:val="28"/>
          <w:szCs w:val="28"/>
        </w:rPr>
      </w:pPr>
      <w:r w:rsidRPr="00E87745">
        <w:rPr>
          <w:rFonts w:ascii="Times New Roman" w:hAnsi="Times New Roman"/>
          <w:sz w:val="28"/>
          <w:szCs w:val="28"/>
        </w:rPr>
        <w:t xml:space="preserve">         С опытом работы этих учителей, через сетевое взаимодействие, через информацию  «Из опыта  работы»  этих учителей на страницах их личных сайтов, знакомятся  учителя города</w:t>
      </w:r>
      <w:r w:rsidR="00EC32AB">
        <w:rPr>
          <w:rFonts w:ascii="Times New Roman" w:hAnsi="Times New Roman"/>
          <w:sz w:val="28"/>
          <w:szCs w:val="28"/>
        </w:rPr>
        <w:t>,</w:t>
      </w:r>
      <w:r w:rsidRPr="00E87745">
        <w:rPr>
          <w:rFonts w:ascii="Times New Roman" w:hAnsi="Times New Roman"/>
          <w:sz w:val="28"/>
          <w:szCs w:val="28"/>
        </w:rPr>
        <w:t xml:space="preserve"> республики</w:t>
      </w:r>
      <w:r w:rsidR="00EC32AB">
        <w:rPr>
          <w:rFonts w:ascii="Times New Roman" w:hAnsi="Times New Roman"/>
          <w:sz w:val="28"/>
          <w:szCs w:val="28"/>
        </w:rPr>
        <w:t xml:space="preserve"> и России</w:t>
      </w:r>
      <w:r w:rsidRPr="00E87745">
        <w:rPr>
          <w:rFonts w:ascii="Times New Roman" w:hAnsi="Times New Roman"/>
          <w:sz w:val="28"/>
          <w:szCs w:val="28"/>
        </w:rPr>
        <w:t xml:space="preserve">.  Участие в данных конкурсах показало, что мы не должны останавливаться на достигнутых результатах, а идти вперед, работая над развитием профессионального мастерства.  </w:t>
      </w:r>
    </w:p>
    <w:p w:rsidR="005D259B" w:rsidRDefault="00E87745" w:rsidP="007043BA">
      <w:pPr>
        <w:spacing w:after="0" w:line="240" w:lineRule="auto"/>
        <w:ind w:left="284"/>
        <w:jc w:val="both"/>
        <w:rPr>
          <w:rFonts w:ascii="Times New Roman" w:hAnsi="Times New Roman"/>
          <w:sz w:val="28"/>
          <w:szCs w:val="28"/>
        </w:rPr>
      </w:pPr>
      <w:r w:rsidRPr="00E87745">
        <w:rPr>
          <w:rFonts w:ascii="Times New Roman" w:hAnsi="Times New Roman"/>
          <w:sz w:val="28"/>
          <w:szCs w:val="28"/>
        </w:rPr>
        <w:t xml:space="preserve"> </w:t>
      </w:r>
    </w:p>
    <w:p w:rsidR="005D259B" w:rsidRDefault="00E87745" w:rsidP="005D259B">
      <w:pPr>
        <w:spacing w:after="0" w:line="240" w:lineRule="auto"/>
        <w:ind w:left="284"/>
        <w:jc w:val="center"/>
        <w:rPr>
          <w:rFonts w:ascii="Times New Roman" w:hAnsi="Times New Roman"/>
          <w:bCs/>
          <w:caps/>
          <w:sz w:val="28"/>
          <w:szCs w:val="28"/>
        </w:rPr>
      </w:pPr>
      <w:r w:rsidRPr="00E87745">
        <w:rPr>
          <w:rFonts w:ascii="Times New Roman" w:hAnsi="Times New Roman"/>
          <w:bCs/>
          <w:caps/>
          <w:sz w:val="28"/>
          <w:szCs w:val="28"/>
        </w:rPr>
        <w:t>Участие педагогического коллектива,</w:t>
      </w:r>
    </w:p>
    <w:p w:rsidR="00E87745" w:rsidRPr="00E87745" w:rsidRDefault="00E87745" w:rsidP="005D259B">
      <w:pPr>
        <w:spacing w:after="0" w:line="240" w:lineRule="auto"/>
        <w:ind w:left="284"/>
        <w:jc w:val="center"/>
        <w:rPr>
          <w:rFonts w:ascii="Times New Roman" w:hAnsi="Times New Roman"/>
          <w:sz w:val="28"/>
          <w:szCs w:val="28"/>
        </w:rPr>
      </w:pPr>
      <w:r w:rsidRPr="00E87745">
        <w:rPr>
          <w:rFonts w:ascii="Times New Roman" w:hAnsi="Times New Roman"/>
          <w:bCs/>
          <w:caps/>
          <w:sz w:val="28"/>
          <w:szCs w:val="28"/>
        </w:rPr>
        <w:t>отдельных педагогов в конкурсах педагогических достижений</w:t>
      </w:r>
    </w:p>
    <w:p w:rsidR="00E87745" w:rsidRPr="00E87745" w:rsidRDefault="00E87745" w:rsidP="00E87745">
      <w:pPr>
        <w:spacing w:after="0" w:line="240" w:lineRule="auto"/>
        <w:jc w:val="center"/>
        <w:rPr>
          <w:rFonts w:ascii="Times New Roman" w:hAnsi="Times New Roman"/>
          <w:sz w:val="28"/>
          <w:szCs w:val="28"/>
        </w:rPr>
      </w:pPr>
    </w:p>
    <w:tbl>
      <w:tblPr>
        <w:tblW w:w="18149" w:type="dxa"/>
        <w:jc w:val="center"/>
        <w:tblInd w:w="-656" w:type="dxa"/>
        <w:tblBorders>
          <w:top w:val="single" w:sz="4" w:space="0" w:color="auto"/>
          <w:left w:val="single" w:sz="4" w:space="0" w:color="auto"/>
          <w:bottom w:val="single" w:sz="4" w:space="0" w:color="auto"/>
          <w:right w:val="single" w:sz="4" w:space="0" w:color="auto"/>
        </w:tblBorders>
        <w:tblLook w:val="0000"/>
      </w:tblPr>
      <w:tblGrid>
        <w:gridCol w:w="2156"/>
        <w:gridCol w:w="2124"/>
        <w:gridCol w:w="8932"/>
        <w:gridCol w:w="2126"/>
        <w:gridCol w:w="2811"/>
      </w:tblGrid>
      <w:tr w:rsidR="00D84FC5" w:rsidRPr="00E87745" w:rsidTr="00D84FC5">
        <w:trPr>
          <w:jc w:val="center"/>
        </w:trPr>
        <w:tc>
          <w:tcPr>
            <w:tcW w:w="2156"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center"/>
              <w:rPr>
                <w:rFonts w:ascii="Times New Roman" w:hAnsi="Times New Roman"/>
                <w:b/>
                <w:bCs/>
                <w:sz w:val="28"/>
                <w:szCs w:val="28"/>
              </w:rPr>
            </w:pPr>
            <w:r w:rsidRPr="00E87745">
              <w:rPr>
                <w:rFonts w:ascii="Times New Roman" w:hAnsi="Times New Roman"/>
                <w:b/>
                <w:bCs/>
                <w:sz w:val="28"/>
                <w:szCs w:val="28"/>
              </w:rPr>
              <w:t>Ф.И.О.</w:t>
            </w:r>
          </w:p>
        </w:tc>
        <w:tc>
          <w:tcPr>
            <w:tcW w:w="2124"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center"/>
              <w:rPr>
                <w:rFonts w:ascii="Times New Roman" w:hAnsi="Times New Roman"/>
                <w:b/>
                <w:bCs/>
                <w:sz w:val="28"/>
                <w:szCs w:val="28"/>
              </w:rPr>
            </w:pPr>
            <w:r w:rsidRPr="00E87745">
              <w:rPr>
                <w:rFonts w:ascii="Times New Roman" w:hAnsi="Times New Roman"/>
                <w:b/>
                <w:bCs/>
                <w:sz w:val="28"/>
                <w:szCs w:val="28"/>
              </w:rPr>
              <w:t>Занимаемая</w:t>
            </w:r>
          </w:p>
          <w:p w:rsidR="00D84FC5" w:rsidRPr="00E87745" w:rsidRDefault="00D84FC5" w:rsidP="00E87745">
            <w:pPr>
              <w:spacing w:after="0" w:line="240" w:lineRule="auto"/>
              <w:jc w:val="center"/>
              <w:rPr>
                <w:rFonts w:ascii="Times New Roman" w:hAnsi="Times New Roman"/>
                <w:b/>
                <w:bCs/>
                <w:sz w:val="28"/>
                <w:szCs w:val="28"/>
              </w:rPr>
            </w:pPr>
            <w:r w:rsidRPr="00E87745">
              <w:rPr>
                <w:rFonts w:ascii="Times New Roman" w:hAnsi="Times New Roman"/>
                <w:b/>
                <w:bCs/>
                <w:sz w:val="28"/>
                <w:szCs w:val="28"/>
              </w:rPr>
              <w:t>должность</w:t>
            </w:r>
          </w:p>
        </w:tc>
        <w:tc>
          <w:tcPr>
            <w:tcW w:w="8932"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center"/>
              <w:rPr>
                <w:rFonts w:ascii="Times New Roman" w:hAnsi="Times New Roman"/>
                <w:b/>
                <w:bCs/>
                <w:sz w:val="28"/>
                <w:szCs w:val="28"/>
              </w:rPr>
            </w:pPr>
            <w:r w:rsidRPr="00E87745">
              <w:rPr>
                <w:rFonts w:ascii="Times New Roman" w:hAnsi="Times New Roman"/>
                <w:b/>
                <w:bCs/>
                <w:sz w:val="28"/>
                <w:szCs w:val="28"/>
              </w:rPr>
              <w:t>Тема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center"/>
              <w:rPr>
                <w:rFonts w:ascii="Times New Roman" w:hAnsi="Times New Roman"/>
                <w:b/>
                <w:bCs/>
                <w:sz w:val="28"/>
                <w:szCs w:val="28"/>
              </w:rPr>
            </w:pPr>
            <w:r w:rsidRPr="00E87745">
              <w:rPr>
                <w:rFonts w:ascii="Times New Roman" w:hAnsi="Times New Roman"/>
                <w:b/>
                <w:bCs/>
                <w:sz w:val="28"/>
                <w:szCs w:val="28"/>
              </w:rPr>
              <w:t>Район,</w:t>
            </w:r>
          </w:p>
          <w:p w:rsidR="00D84FC5" w:rsidRPr="00E87745" w:rsidRDefault="00D84FC5" w:rsidP="00E87745">
            <w:pPr>
              <w:spacing w:after="0" w:line="240" w:lineRule="auto"/>
              <w:jc w:val="center"/>
              <w:rPr>
                <w:rFonts w:ascii="Times New Roman" w:hAnsi="Times New Roman"/>
                <w:b/>
                <w:bCs/>
                <w:sz w:val="28"/>
                <w:szCs w:val="28"/>
              </w:rPr>
            </w:pPr>
            <w:r w:rsidRPr="00E87745">
              <w:rPr>
                <w:rFonts w:ascii="Times New Roman" w:hAnsi="Times New Roman"/>
                <w:b/>
                <w:bCs/>
                <w:sz w:val="28"/>
                <w:szCs w:val="28"/>
              </w:rPr>
              <w:t>город,</w:t>
            </w:r>
          </w:p>
          <w:p w:rsidR="00D84FC5" w:rsidRPr="00E87745" w:rsidRDefault="00D84FC5" w:rsidP="00E87745">
            <w:pPr>
              <w:spacing w:after="0" w:line="240" w:lineRule="auto"/>
              <w:jc w:val="center"/>
              <w:rPr>
                <w:rFonts w:ascii="Times New Roman" w:hAnsi="Times New Roman"/>
                <w:b/>
                <w:bCs/>
                <w:sz w:val="28"/>
                <w:szCs w:val="28"/>
              </w:rPr>
            </w:pPr>
            <w:r w:rsidRPr="00E87745">
              <w:rPr>
                <w:rFonts w:ascii="Times New Roman" w:hAnsi="Times New Roman"/>
                <w:b/>
                <w:bCs/>
                <w:sz w:val="28"/>
                <w:szCs w:val="28"/>
              </w:rPr>
              <w:t>республика</w:t>
            </w:r>
          </w:p>
          <w:p w:rsidR="00D84FC5" w:rsidRPr="00E87745" w:rsidRDefault="00D84FC5" w:rsidP="00E87745">
            <w:pPr>
              <w:spacing w:after="0" w:line="240" w:lineRule="auto"/>
              <w:jc w:val="center"/>
              <w:rPr>
                <w:rFonts w:ascii="Times New Roman" w:hAnsi="Times New Roman"/>
                <w:b/>
                <w:bCs/>
                <w:sz w:val="28"/>
                <w:szCs w:val="28"/>
              </w:rPr>
            </w:pPr>
            <w:r w:rsidRPr="00E87745">
              <w:rPr>
                <w:rFonts w:ascii="Times New Roman" w:hAnsi="Times New Roman"/>
                <w:b/>
                <w:bCs/>
                <w:sz w:val="28"/>
                <w:szCs w:val="28"/>
              </w:rPr>
              <w:t>(другое)</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center"/>
              <w:rPr>
                <w:rFonts w:ascii="Times New Roman" w:hAnsi="Times New Roman"/>
                <w:b/>
                <w:bCs/>
                <w:sz w:val="28"/>
                <w:szCs w:val="28"/>
              </w:rPr>
            </w:pPr>
            <w:r w:rsidRPr="00E87745">
              <w:rPr>
                <w:rFonts w:ascii="Times New Roman" w:hAnsi="Times New Roman"/>
                <w:b/>
                <w:bCs/>
                <w:sz w:val="28"/>
                <w:szCs w:val="28"/>
              </w:rPr>
              <w:t>Результат</w:t>
            </w:r>
          </w:p>
        </w:tc>
      </w:tr>
      <w:tr w:rsidR="00D84FC5" w:rsidRPr="00E87745" w:rsidTr="00D84FC5">
        <w:trPr>
          <w:jc w:val="center"/>
        </w:trPr>
        <w:tc>
          <w:tcPr>
            <w:tcW w:w="18149" w:type="dxa"/>
            <w:gridSpan w:val="5"/>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jc w:val="center"/>
              <w:rPr>
                <w:rFonts w:ascii="Times New Roman" w:hAnsi="Times New Roman"/>
                <w:b/>
                <w:bCs/>
                <w:sz w:val="28"/>
                <w:szCs w:val="28"/>
              </w:rPr>
            </w:pPr>
            <w:r w:rsidRPr="00E87745">
              <w:rPr>
                <w:rFonts w:ascii="Times New Roman" w:hAnsi="Times New Roman"/>
                <w:b/>
                <w:bCs/>
                <w:sz w:val="28"/>
                <w:szCs w:val="28"/>
              </w:rPr>
              <w:t>2009-2010</w:t>
            </w:r>
          </w:p>
        </w:tc>
      </w:tr>
      <w:tr w:rsidR="00D84FC5" w:rsidRPr="00E87745" w:rsidTr="00D84FC5">
        <w:trPr>
          <w:jc w:val="center"/>
        </w:trPr>
        <w:tc>
          <w:tcPr>
            <w:tcW w:w="2156"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center"/>
              <w:rPr>
                <w:rFonts w:ascii="Times New Roman" w:hAnsi="Times New Roman"/>
                <w:bCs/>
                <w:sz w:val="28"/>
                <w:szCs w:val="28"/>
              </w:rPr>
            </w:pPr>
            <w:r w:rsidRPr="00E87745">
              <w:rPr>
                <w:rFonts w:ascii="Times New Roman" w:hAnsi="Times New Roman"/>
                <w:bCs/>
                <w:sz w:val="28"/>
                <w:szCs w:val="28"/>
              </w:rPr>
              <w:t>Калмыкова Н.В.</w:t>
            </w:r>
          </w:p>
        </w:tc>
        <w:tc>
          <w:tcPr>
            <w:tcW w:w="2124"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center"/>
              <w:rPr>
                <w:rFonts w:ascii="Times New Roman" w:hAnsi="Times New Roman"/>
                <w:bCs/>
                <w:sz w:val="28"/>
                <w:szCs w:val="28"/>
              </w:rPr>
            </w:pPr>
            <w:r w:rsidRPr="00E87745">
              <w:rPr>
                <w:rFonts w:ascii="Times New Roman" w:hAnsi="Times New Roman"/>
                <w:bCs/>
                <w:sz w:val="28"/>
                <w:szCs w:val="28"/>
              </w:rPr>
              <w:t>Учитель начальных классов</w:t>
            </w:r>
          </w:p>
        </w:tc>
        <w:tc>
          <w:tcPr>
            <w:tcW w:w="8932"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tabs>
                <w:tab w:val="num" w:pos="567"/>
              </w:tabs>
              <w:spacing w:after="0" w:line="240" w:lineRule="auto"/>
              <w:ind w:left="284"/>
              <w:jc w:val="both"/>
              <w:rPr>
                <w:rFonts w:ascii="Times New Roman" w:hAnsi="Times New Roman"/>
                <w:sz w:val="28"/>
                <w:szCs w:val="28"/>
              </w:rPr>
            </w:pPr>
            <w:r w:rsidRPr="00E87745">
              <w:rPr>
                <w:rFonts w:ascii="Times New Roman" w:hAnsi="Times New Roman"/>
                <w:sz w:val="28"/>
                <w:szCs w:val="28"/>
              </w:rPr>
              <w:t>Конкурс лучших учитель  Министерства  образования  и науки   РФ».</w:t>
            </w:r>
          </w:p>
          <w:p w:rsidR="00D84FC5" w:rsidRPr="00E87745" w:rsidRDefault="00D84FC5" w:rsidP="00E87745">
            <w:pPr>
              <w:spacing w:after="0" w:line="240" w:lineRule="auto"/>
              <w:jc w:val="center"/>
              <w:rPr>
                <w:rFonts w:ascii="Times New Roman" w:hAnsi="Times New Roman"/>
                <w:bCs/>
                <w:sz w:val="28"/>
                <w:szCs w:val="28"/>
              </w:rPr>
            </w:pP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center"/>
              <w:rPr>
                <w:rFonts w:ascii="Times New Roman" w:hAnsi="Times New Roman"/>
                <w:bCs/>
                <w:sz w:val="28"/>
                <w:szCs w:val="28"/>
              </w:rPr>
            </w:pPr>
            <w:r w:rsidRPr="00E87745">
              <w:rPr>
                <w:rFonts w:ascii="Times New Roman" w:hAnsi="Times New Roman"/>
                <w:bCs/>
                <w:sz w:val="28"/>
                <w:szCs w:val="28"/>
              </w:rPr>
              <w:t>РФ</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center"/>
              <w:rPr>
                <w:rFonts w:ascii="Times New Roman" w:hAnsi="Times New Roman"/>
                <w:bCs/>
                <w:sz w:val="28"/>
                <w:szCs w:val="28"/>
              </w:rPr>
            </w:pPr>
            <w:r w:rsidRPr="00E87745">
              <w:rPr>
                <w:rFonts w:ascii="Times New Roman" w:hAnsi="Times New Roman"/>
                <w:sz w:val="28"/>
                <w:szCs w:val="28"/>
              </w:rPr>
              <w:t>Диплом победителя</w:t>
            </w:r>
          </w:p>
        </w:tc>
      </w:tr>
      <w:tr w:rsidR="00D84FC5" w:rsidRPr="00E87745" w:rsidTr="00D84FC5">
        <w:trPr>
          <w:jc w:val="center"/>
        </w:trPr>
        <w:tc>
          <w:tcPr>
            <w:tcW w:w="18149" w:type="dxa"/>
            <w:gridSpan w:val="5"/>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jc w:val="center"/>
              <w:rPr>
                <w:rFonts w:ascii="Times New Roman" w:hAnsi="Times New Roman"/>
                <w:b/>
                <w:sz w:val="28"/>
                <w:szCs w:val="28"/>
              </w:rPr>
            </w:pPr>
            <w:r w:rsidRPr="00E87745">
              <w:rPr>
                <w:rFonts w:ascii="Times New Roman" w:hAnsi="Times New Roman"/>
                <w:b/>
                <w:sz w:val="28"/>
                <w:szCs w:val="28"/>
              </w:rPr>
              <w:t>2010-2011 год</w:t>
            </w:r>
          </w:p>
        </w:tc>
      </w:tr>
      <w:tr w:rsidR="00D84FC5" w:rsidRPr="00E87745" w:rsidTr="00D84FC5">
        <w:trPr>
          <w:jc w:val="center"/>
        </w:trPr>
        <w:tc>
          <w:tcPr>
            <w:tcW w:w="2156"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sz w:val="28"/>
                <w:szCs w:val="28"/>
              </w:rPr>
            </w:pPr>
            <w:r w:rsidRPr="00E87745">
              <w:rPr>
                <w:rFonts w:ascii="Times New Roman" w:hAnsi="Times New Roman"/>
                <w:sz w:val="28"/>
                <w:szCs w:val="28"/>
              </w:rPr>
              <w:t>Воробъева В.В.</w:t>
            </w:r>
          </w:p>
        </w:tc>
        <w:tc>
          <w:tcPr>
            <w:tcW w:w="2124"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sz w:val="28"/>
                <w:szCs w:val="28"/>
              </w:rPr>
            </w:pPr>
            <w:r w:rsidRPr="00E87745">
              <w:rPr>
                <w:rFonts w:ascii="Times New Roman" w:hAnsi="Times New Roman"/>
                <w:sz w:val="28"/>
                <w:szCs w:val="28"/>
              </w:rPr>
              <w:t>Учитель химии</w:t>
            </w:r>
          </w:p>
        </w:tc>
        <w:tc>
          <w:tcPr>
            <w:tcW w:w="8932"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sz w:val="28"/>
                <w:szCs w:val="28"/>
              </w:rPr>
            </w:pPr>
            <w:r w:rsidRPr="00E87745">
              <w:rPr>
                <w:rFonts w:ascii="Times New Roman" w:hAnsi="Times New Roman"/>
                <w:bCs/>
                <w:sz w:val="28"/>
                <w:szCs w:val="28"/>
              </w:rPr>
              <w:t xml:space="preserve">Конкурс творческих и талантливых учителей муниципальных общеобразовательных учреждений за высокое педагогическое мастерство и значительный вклад в образование.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sz w:val="28"/>
                <w:szCs w:val="28"/>
              </w:rPr>
            </w:pPr>
            <w:r w:rsidRPr="00E87745">
              <w:rPr>
                <w:rFonts w:ascii="Times New Roman" w:hAnsi="Times New Roman"/>
                <w:sz w:val="28"/>
                <w:szCs w:val="28"/>
              </w:rPr>
              <w:t>город</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sz w:val="28"/>
                <w:szCs w:val="28"/>
              </w:rPr>
            </w:pPr>
            <w:r w:rsidRPr="00E87745">
              <w:rPr>
                <w:rFonts w:ascii="Times New Roman" w:hAnsi="Times New Roman"/>
                <w:sz w:val="28"/>
                <w:szCs w:val="28"/>
              </w:rPr>
              <w:t>Диплом победителя</w:t>
            </w:r>
          </w:p>
        </w:tc>
      </w:tr>
      <w:tr w:rsidR="00D84FC5" w:rsidRPr="00E87745" w:rsidTr="00D84FC5">
        <w:trPr>
          <w:jc w:val="center"/>
        </w:trPr>
        <w:tc>
          <w:tcPr>
            <w:tcW w:w="2156"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pStyle w:val="1"/>
              <w:spacing w:before="0" w:after="0"/>
              <w:contextualSpacing/>
              <w:rPr>
                <w:rFonts w:ascii="Times New Roman" w:hAnsi="Times New Roman" w:cs="Times New Roman"/>
                <w:b w:val="0"/>
                <w:sz w:val="28"/>
                <w:szCs w:val="28"/>
              </w:rPr>
            </w:pPr>
            <w:r w:rsidRPr="00E87745">
              <w:rPr>
                <w:rFonts w:ascii="Times New Roman" w:hAnsi="Times New Roman" w:cs="Times New Roman"/>
                <w:b w:val="0"/>
                <w:sz w:val="28"/>
                <w:szCs w:val="28"/>
              </w:rPr>
              <w:t>Мартынова Г.П.</w:t>
            </w:r>
          </w:p>
        </w:tc>
        <w:tc>
          <w:tcPr>
            <w:tcW w:w="2124"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sz w:val="28"/>
                <w:szCs w:val="28"/>
              </w:rPr>
            </w:pPr>
            <w:r w:rsidRPr="00E87745">
              <w:rPr>
                <w:rFonts w:ascii="Times New Roman" w:hAnsi="Times New Roman"/>
                <w:sz w:val="28"/>
                <w:szCs w:val="28"/>
              </w:rPr>
              <w:t>Учитель начальных классов</w:t>
            </w:r>
          </w:p>
        </w:tc>
        <w:tc>
          <w:tcPr>
            <w:tcW w:w="8932"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sz w:val="28"/>
                <w:szCs w:val="28"/>
              </w:rPr>
            </w:pPr>
            <w:r w:rsidRPr="00E87745">
              <w:rPr>
                <w:rFonts w:ascii="Times New Roman" w:hAnsi="Times New Roman"/>
                <w:bCs/>
                <w:sz w:val="28"/>
                <w:szCs w:val="28"/>
              </w:rPr>
              <w:t>Конкурс педагогических научно-исследовательских проектов «Этнокультурный компонент с использованием информационных и коммуникационных технологий в образовательной деятельности», посвященного 1000-летию единения мордовского народа с народами Российского государства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sz w:val="28"/>
                <w:szCs w:val="28"/>
              </w:rPr>
            </w:pPr>
            <w:r w:rsidRPr="00E87745">
              <w:rPr>
                <w:rFonts w:ascii="Times New Roman" w:hAnsi="Times New Roman"/>
                <w:sz w:val="28"/>
                <w:szCs w:val="28"/>
              </w:rPr>
              <w:t>город</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sz w:val="28"/>
                <w:szCs w:val="28"/>
              </w:rPr>
            </w:pPr>
            <w:r w:rsidRPr="00E87745">
              <w:rPr>
                <w:rFonts w:ascii="Times New Roman" w:hAnsi="Times New Roman"/>
                <w:sz w:val="28"/>
                <w:szCs w:val="28"/>
              </w:rPr>
              <w:t xml:space="preserve">Диплом призера </w:t>
            </w:r>
            <w:r w:rsidRPr="00E87745">
              <w:rPr>
                <w:rFonts w:ascii="Times New Roman" w:hAnsi="Times New Roman"/>
                <w:sz w:val="28"/>
                <w:szCs w:val="28"/>
                <w:lang w:val="en-US"/>
              </w:rPr>
              <w:t>II</w:t>
            </w:r>
            <w:r w:rsidRPr="00E87745">
              <w:rPr>
                <w:rFonts w:ascii="Times New Roman" w:hAnsi="Times New Roman"/>
                <w:sz w:val="28"/>
                <w:szCs w:val="28"/>
              </w:rPr>
              <w:t>степени</w:t>
            </w:r>
          </w:p>
        </w:tc>
      </w:tr>
      <w:tr w:rsidR="00D84FC5" w:rsidRPr="00E87745" w:rsidTr="00D84FC5">
        <w:trPr>
          <w:jc w:val="center"/>
        </w:trPr>
        <w:tc>
          <w:tcPr>
            <w:tcW w:w="2156"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pStyle w:val="1"/>
              <w:spacing w:before="0" w:after="0"/>
              <w:contextualSpacing/>
              <w:rPr>
                <w:rFonts w:ascii="Times New Roman" w:hAnsi="Times New Roman" w:cs="Times New Roman"/>
                <w:b w:val="0"/>
                <w:sz w:val="28"/>
                <w:szCs w:val="28"/>
              </w:rPr>
            </w:pPr>
            <w:r w:rsidRPr="00E87745">
              <w:rPr>
                <w:rFonts w:ascii="Times New Roman" w:hAnsi="Times New Roman" w:cs="Times New Roman"/>
                <w:b w:val="0"/>
                <w:sz w:val="28"/>
                <w:szCs w:val="28"/>
              </w:rPr>
              <w:t>Мартынова Г.П.</w:t>
            </w:r>
          </w:p>
        </w:tc>
        <w:tc>
          <w:tcPr>
            <w:tcW w:w="2124"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sz w:val="28"/>
                <w:szCs w:val="28"/>
              </w:rPr>
            </w:pPr>
            <w:r w:rsidRPr="00E87745">
              <w:rPr>
                <w:rFonts w:ascii="Times New Roman" w:hAnsi="Times New Roman"/>
                <w:sz w:val="28"/>
                <w:szCs w:val="28"/>
              </w:rPr>
              <w:t>Учитель начальных классов</w:t>
            </w:r>
          </w:p>
        </w:tc>
        <w:tc>
          <w:tcPr>
            <w:tcW w:w="8932"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bCs/>
                <w:sz w:val="28"/>
                <w:szCs w:val="28"/>
              </w:rPr>
            </w:pPr>
            <w:r w:rsidRPr="00E87745">
              <w:rPr>
                <w:rFonts w:ascii="Times New Roman" w:hAnsi="Times New Roman"/>
                <w:bCs/>
                <w:sz w:val="28"/>
                <w:szCs w:val="28"/>
              </w:rPr>
              <w:t>Республиканский конкурс «День Мордовской культуры»</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sz w:val="28"/>
                <w:szCs w:val="28"/>
              </w:rPr>
            </w:pPr>
            <w:r w:rsidRPr="00E87745">
              <w:rPr>
                <w:rFonts w:ascii="Times New Roman" w:hAnsi="Times New Roman"/>
                <w:sz w:val="28"/>
                <w:szCs w:val="28"/>
              </w:rPr>
              <w:t>город</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sz w:val="28"/>
                <w:szCs w:val="28"/>
              </w:rPr>
            </w:pPr>
            <w:r w:rsidRPr="00E87745">
              <w:rPr>
                <w:rFonts w:ascii="Times New Roman" w:hAnsi="Times New Roman"/>
                <w:sz w:val="28"/>
                <w:szCs w:val="28"/>
              </w:rPr>
              <w:t>Грамота Министерства по национальной политике РМ</w:t>
            </w:r>
          </w:p>
        </w:tc>
      </w:tr>
      <w:tr w:rsidR="00D84FC5" w:rsidRPr="00E87745" w:rsidTr="00D84FC5">
        <w:trPr>
          <w:jc w:val="center"/>
        </w:trPr>
        <w:tc>
          <w:tcPr>
            <w:tcW w:w="18149" w:type="dxa"/>
            <w:gridSpan w:val="5"/>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jc w:val="center"/>
              <w:rPr>
                <w:rFonts w:ascii="Times New Roman" w:hAnsi="Times New Roman"/>
                <w:b/>
                <w:sz w:val="28"/>
                <w:szCs w:val="28"/>
              </w:rPr>
            </w:pPr>
            <w:r w:rsidRPr="00E87745">
              <w:rPr>
                <w:rFonts w:ascii="Times New Roman" w:hAnsi="Times New Roman"/>
                <w:b/>
                <w:sz w:val="28"/>
                <w:szCs w:val="28"/>
              </w:rPr>
              <w:t>2011 -2012год</w:t>
            </w:r>
          </w:p>
        </w:tc>
      </w:tr>
      <w:tr w:rsidR="00D84FC5" w:rsidRPr="00E87745" w:rsidTr="00D84FC5">
        <w:trPr>
          <w:trHeight w:val="525"/>
          <w:jc w:val="center"/>
        </w:trPr>
        <w:tc>
          <w:tcPr>
            <w:tcW w:w="2156"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sz w:val="28"/>
                <w:szCs w:val="28"/>
              </w:rPr>
            </w:pPr>
            <w:r w:rsidRPr="00E87745">
              <w:rPr>
                <w:rFonts w:ascii="Times New Roman" w:hAnsi="Times New Roman"/>
                <w:sz w:val="28"/>
                <w:szCs w:val="28"/>
              </w:rPr>
              <w:t>Ахметова Н.Д.</w:t>
            </w:r>
          </w:p>
        </w:tc>
        <w:tc>
          <w:tcPr>
            <w:tcW w:w="2124"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sz w:val="28"/>
                <w:szCs w:val="28"/>
              </w:rPr>
            </w:pPr>
            <w:r w:rsidRPr="00E87745">
              <w:rPr>
                <w:rFonts w:ascii="Times New Roman" w:hAnsi="Times New Roman"/>
                <w:sz w:val="28"/>
                <w:szCs w:val="28"/>
              </w:rPr>
              <w:t>Учитель физики</w:t>
            </w:r>
          </w:p>
        </w:tc>
        <w:tc>
          <w:tcPr>
            <w:tcW w:w="8932"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sz w:val="28"/>
                <w:szCs w:val="28"/>
              </w:rPr>
            </w:pPr>
            <w:r w:rsidRPr="00E87745">
              <w:rPr>
                <w:rFonts w:ascii="Times New Roman" w:hAnsi="Times New Roman"/>
                <w:bCs/>
                <w:sz w:val="28"/>
                <w:szCs w:val="28"/>
              </w:rPr>
              <w:t xml:space="preserve">Конкурс творческих и талантливых учителей муниципальных общеобразовательных учреждений за высокое педагогическое мастерство и значительный вклад в образование.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sz w:val="28"/>
                <w:szCs w:val="28"/>
              </w:rPr>
            </w:pPr>
            <w:r w:rsidRPr="00E87745">
              <w:rPr>
                <w:rFonts w:ascii="Times New Roman" w:hAnsi="Times New Roman"/>
                <w:sz w:val="28"/>
                <w:szCs w:val="28"/>
              </w:rPr>
              <w:t>город</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sz w:val="28"/>
                <w:szCs w:val="28"/>
              </w:rPr>
            </w:pPr>
            <w:r w:rsidRPr="00E87745">
              <w:rPr>
                <w:rFonts w:ascii="Times New Roman" w:hAnsi="Times New Roman"/>
                <w:sz w:val="28"/>
                <w:szCs w:val="28"/>
              </w:rPr>
              <w:t>Диплом победителя</w:t>
            </w:r>
          </w:p>
        </w:tc>
      </w:tr>
      <w:tr w:rsidR="00D84FC5" w:rsidRPr="00E87745" w:rsidTr="00D84FC5">
        <w:trPr>
          <w:trHeight w:val="345"/>
          <w:jc w:val="center"/>
        </w:trPr>
        <w:tc>
          <w:tcPr>
            <w:tcW w:w="2156"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sz w:val="28"/>
                <w:szCs w:val="28"/>
              </w:rPr>
            </w:pPr>
            <w:r w:rsidRPr="00E87745">
              <w:rPr>
                <w:rFonts w:ascii="Times New Roman" w:hAnsi="Times New Roman"/>
                <w:sz w:val="28"/>
                <w:szCs w:val="28"/>
              </w:rPr>
              <w:t>Альшина Л.В.</w:t>
            </w:r>
          </w:p>
        </w:tc>
        <w:tc>
          <w:tcPr>
            <w:tcW w:w="2124"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C32AB">
            <w:pPr>
              <w:spacing w:after="0" w:line="240" w:lineRule="auto"/>
              <w:jc w:val="both"/>
              <w:rPr>
                <w:rFonts w:ascii="Times New Roman" w:hAnsi="Times New Roman"/>
                <w:sz w:val="28"/>
                <w:szCs w:val="28"/>
              </w:rPr>
            </w:pPr>
            <w:r w:rsidRPr="00E87745">
              <w:rPr>
                <w:rFonts w:ascii="Times New Roman" w:hAnsi="Times New Roman"/>
                <w:sz w:val="28"/>
                <w:szCs w:val="28"/>
              </w:rPr>
              <w:t xml:space="preserve">Учитель </w:t>
            </w:r>
            <w:r>
              <w:rPr>
                <w:rFonts w:ascii="Times New Roman" w:hAnsi="Times New Roman"/>
                <w:sz w:val="28"/>
                <w:szCs w:val="28"/>
              </w:rPr>
              <w:t>ИЗО</w:t>
            </w:r>
          </w:p>
        </w:tc>
        <w:tc>
          <w:tcPr>
            <w:tcW w:w="8932"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sz w:val="28"/>
                <w:szCs w:val="28"/>
              </w:rPr>
            </w:pPr>
            <w:r w:rsidRPr="00E87745">
              <w:rPr>
                <w:rFonts w:ascii="Times New Roman" w:hAnsi="Times New Roman"/>
                <w:bCs/>
                <w:sz w:val="28"/>
                <w:szCs w:val="28"/>
              </w:rPr>
              <w:t xml:space="preserve">Конкурс творческих и талантливых учителей муниципальных общеобразовательных учреждений за высокое педагогическое мастерство и значительный вклад в образование.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sz w:val="28"/>
                <w:szCs w:val="28"/>
              </w:rPr>
            </w:pPr>
            <w:r w:rsidRPr="00E87745">
              <w:rPr>
                <w:rFonts w:ascii="Times New Roman" w:hAnsi="Times New Roman"/>
                <w:sz w:val="28"/>
                <w:szCs w:val="28"/>
              </w:rPr>
              <w:t>город</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sz w:val="28"/>
                <w:szCs w:val="28"/>
              </w:rPr>
            </w:pPr>
            <w:r w:rsidRPr="00E87745">
              <w:rPr>
                <w:rFonts w:ascii="Times New Roman" w:hAnsi="Times New Roman"/>
                <w:sz w:val="28"/>
                <w:szCs w:val="28"/>
              </w:rPr>
              <w:t>Диплом победителя</w:t>
            </w:r>
          </w:p>
        </w:tc>
      </w:tr>
      <w:tr w:rsidR="00D84FC5" w:rsidRPr="00E87745" w:rsidTr="00D84FC5">
        <w:trPr>
          <w:trHeight w:val="345"/>
          <w:jc w:val="center"/>
        </w:trPr>
        <w:tc>
          <w:tcPr>
            <w:tcW w:w="2156"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pStyle w:val="1"/>
              <w:spacing w:before="0" w:after="0"/>
              <w:contextualSpacing/>
              <w:rPr>
                <w:rFonts w:ascii="Times New Roman" w:hAnsi="Times New Roman" w:cs="Times New Roman"/>
                <w:b w:val="0"/>
                <w:bCs w:val="0"/>
                <w:sz w:val="28"/>
                <w:szCs w:val="28"/>
              </w:rPr>
            </w:pPr>
            <w:r w:rsidRPr="00E87745">
              <w:rPr>
                <w:rFonts w:ascii="Times New Roman" w:hAnsi="Times New Roman" w:cs="Times New Roman"/>
                <w:b w:val="0"/>
                <w:sz w:val="28"/>
                <w:szCs w:val="28"/>
              </w:rPr>
              <w:t>Романова О.М.</w:t>
            </w:r>
          </w:p>
        </w:tc>
        <w:tc>
          <w:tcPr>
            <w:tcW w:w="2124"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pStyle w:val="1"/>
              <w:spacing w:before="0" w:after="0"/>
              <w:contextualSpacing/>
              <w:rPr>
                <w:rFonts w:ascii="Times New Roman" w:hAnsi="Times New Roman" w:cs="Times New Roman"/>
                <w:b w:val="0"/>
                <w:sz w:val="28"/>
                <w:szCs w:val="28"/>
              </w:rPr>
            </w:pPr>
            <w:r w:rsidRPr="00E87745">
              <w:rPr>
                <w:rFonts w:ascii="Times New Roman" w:hAnsi="Times New Roman" w:cs="Times New Roman"/>
                <w:b w:val="0"/>
                <w:sz w:val="28"/>
                <w:szCs w:val="28"/>
              </w:rPr>
              <w:t>психолог</w:t>
            </w:r>
          </w:p>
        </w:tc>
        <w:tc>
          <w:tcPr>
            <w:tcW w:w="8932"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pStyle w:val="1"/>
              <w:spacing w:before="0" w:after="0"/>
              <w:contextualSpacing/>
              <w:rPr>
                <w:rFonts w:ascii="Times New Roman" w:hAnsi="Times New Roman" w:cs="Times New Roman"/>
                <w:b w:val="0"/>
                <w:bCs w:val="0"/>
                <w:sz w:val="28"/>
                <w:szCs w:val="28"/>
              </w:rPr>
            </w:pPr>
            <w:r w:rsidRPr="00E87745">
              <w:rPr>
                <w:rFonts w:ascii="Times New Roman" w:hAnsi="Times New Roman" w:cs="Times New Roman"/>
                <w:b w:val="0"/>
                <w:bCs w:val="0"/>
                <w:sz w:val="28"/>
                <w:szCs w:val="28"/>
              </w:rPr>
              <w:t>Республиканский конкурс психолого-педагогических программ «Профессиональная перспектива» в номинации «Коррекционно-развивающие программы»</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pStyle w:val="1"/>
              <w:spacing w:before="0" w:after="0"/>
              <w:contextualSpacing/>
              <w:rPr>
                <w:rFonts w:ascii="Times New Roman" w:hAnsi="Times New Roman" w:cs="Times New Roman"/>
                <w:b w:val="0"/>
                <w:sz w:val="28"/>
                <w:szCs w:val="28"/>
              </w:rPr>
            </w:pPr>
            <w:r w:rsidRPr="00E87745">
              <w:rPr>
                <w:rFonts w:ascii="Times New Roman" w:hAnsi="Times New Roman" w:cs="Times New Roman"/>
                <w:b w:val="0"/>
                <w:sz w:val="28"/>
                <w:szCs w:val="28"/>
              </w:rPr>
              <w:t>республика</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pStyle w:val="1"/>
              <w:spacing w:before="0" w:after="0"/>
              <w:contextualSpacing/>
              <w:rPr>
                <w:rFonts w:ascii="Times New Roman" w:hAnsi="Times New Roman" w:cs="Times New Roman"/>
                <w:b w:val="0"/>
                <w:sz w:val="28"/>
                <w:szCs w:val="28"/>
              </w:rPr>
            </w:pPr>
            <w:r w:rsidRPr="00E87745">
              <w:rPr>
                <w:rFonts w:ascii="Times New Roman" w:hAnsi="Times New Roman" w:cs="Times New Roman"/>
                <w:b w:val="0"/>
                <w:sz w:val="28"/>
                <w:szCs w:val="28"/>
              </w:rPr>
              <w:t>Диплом  1 степени</w:t>
            </w:r>
          </w:p>
        </w:tc>
      </w:tr>
      <w:tr w:rsidR="00D84FC5" w:rsidRPr="00E87745" w:rsidTr="00D84FC5">
        <w:trPr>
          <w:jc w:val="center"/>
        </w:trPr>
        <w:tc>
          <w:tcPr>
            <w:tcW w:w="18149" w:type="dxa"/>
            <w:gridSpan w:val="5"/>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jc w:val="center"/>
              <w:rPr>
                <w:rFonts w:ascii="Times New Roman" w:hAnsi="Times New Roman"/>
                <w:b/>
                <w:sz w:val="28"/>
                <w:szCs w:val="28"/>
              </w:rPr>
            </w:pPr>
            <w:r w:rsidRPr="00E87745">
              <w:rPr>
                <w:rFonts w:ascii="Times New Roman" w:hAnsi="Times New Roman"/>
                <w:b/>
                <w:sz w:val="28"/>
                <w:szCs w:val="28"/>
              </w:rPr>
              <w:t>2012-2013 уч. год</w:t>
            </w:r>
          </w:p>
        </w:tc>
      </w:tr>
      <w:tr w:rsidR="00D84FC5" w:rsidRPr="00E87745" w:rsidTr="00D84FC5">
        <w:trPr>
          <w:jc w:val="center"/>
        </w:trPr>
        <w:tc>
          <w:tcPr>
            <w:tcW w:w="2156"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pStyle w:val="1"/>
              <w:spacing w:before="0" w:after="0"/>
              <w:contextualSpacing/>
              <w:rPr>
                <w:rFonts w:ascii="Times New Roman" w:hAnsi="Times New Roman" w:cs="Times New Roman"/>
                <w:b w:val="0"/>
                <w:sz w:val="28"/>
                <w:szCs w:val="28"/>
              </w:rPr>
            </w:pPr>
            <w:r w:rsidRPr="00E87745">
              <w:rPr>
                <w:rFonts w:ascii="Times New Roman" w:hAnsi="Times New Roman" w:cs="Times New Roman"/>
                <w:b w:val="0"/>
                <w:sz w:val="28"/>
                <w:szCs w:val="28"/>
              </w:rPr>
              <w:t>Мартынова Г.П.</w:t>
            </w:r>
          </w:p>
        </w:tc>
        <w:tc>
          <w:tcPr>
            <w:tcW w:w="2124"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sz w:val="28"/>
                <w:szCs w:val="28"/>
              </w:rPr>
            </w:pPr>
            <w:r w:rsidRPr="00E87745">
              <w:rPr>
                <w:rFonts w:ascii="Times New Roman" w:hAnsi="Times New Roman"/>
                <w:sz w:val="28"/>
                <w:szCs w:val="28"/>
              </w:rPr>
              <w:t>Учитель начальных классов</w:t>
            </w:r>
          </w:p>
        </w:tc>
        <w:tc>
          <w:tcPr>
            <w:tcW w:w="8932"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sz w:val="28"/>
                <w:szCs w:val="28"/>
              </w:rPr>
            </w:pPr>
            <w:r w:rsidRPr="00E87745">
              <w:rPr>
                <w:rFonts w:ascii="Times New Roman" w:hAnsi="Times New Roman"/>
                <w:bCs/>
                <w:sz w:val="28"/>
                <w:szCs w:val="28"/>
              </w:rPr>
              <w:t xml:space="preserve">Конкурс творческих и талантливых учителей муниципальных общеобразовательных учреждений за высокое педагогическое мастерство и значительный вклад в образование.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sz w:val="28"/>
                <w:szCs w:val="28"/>
              </w:rPr>
            </w:pPr>
            <w:r w:rsidRPr="00E87745">
              <w:rPr>
                <w:rFonts w:ascii="Times New Roman" w:hAnsi="Times New Roman"/>
                <w:sz w:val="28"/>
                <w:szCs w:val="28"/>
              </w:rPr>
              <w:t>город</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pStyle w:val="1"/>
              <w:spacing w:before="0" w:after="0"/>
              <w:contextualSpacing/>
              <w:rPr>
                <w:rFonts w:ascii="Times New Roman" w:hAnsi="Times New Roman" w:cs="Times New Roman"/>
                <w:b w:val="0"/>
                <w:sz w:val="28"/>
                <w:szCs w:val="28"/>
              </w:rPr>
            </w:pPr>
            <w:r w:rsidRPr="00E87745">
              <w:rPr>
                <w:rFonts w:ascii="Times New Roman" w:hAnsi="Times New Roman" w:cs="Times New Roman"/>
                <w:b w:val="0"/>
                <w:sz w:val="28"/>
                <w:szCs w:val="28"/>
              </w:rPr>
              <w:t>Диплом победителя</w:t>
            </w:r>
          </w:p>
        </w:tc>
      </w:tr>
      <w:tr w:rsidR="00D84FC5" w:rsidRPr="00E87745" w:rsidTr="00D84FC5">
        <w:trPr>
          <w:jc w:val="center"/>
        </w:trPr>
        <w:tc>
          <w:tcPr>
            <w:tcW w:w="2156"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pStyle w:val="1"/>
              <w:spacing w:before="0" w:after="0"/>
              <w:contextualSpacing/>
              <w:rPr>
                <w:rFonts w:ascii="Times New Roman" w:hAnsi="Times New Roman" w:cs="Times New Roman"/>
                <w:b w:val="0"/>
                <w:sz w:val="28"/>
                <w:szCs w:val="28"/>
              </w:rPr>
            </w:pPr>
            <w:r>
              <w:rPr>
                <w:rFonts w:ascii="Times New Roman" w:hAnsi="Times New Roman" w:cs="Times New Roman"/>
                <w:b w:val="0"/>
                <w:sz w:val="28"/>
                <w:szCs w:val="28"/>
              </w:rPr>
              <w:t>Ахметова Н.Д.</w:t>
            </w:r>
          </w:p>
        </w:tc>
        <w:tc>
          <w:tcPr>
            <w:tcW w:w="2124"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sz w:val="28"/>
                <w:szCs w:val="28"/>
              </w:rPr>
            </w:pPr>
            <w:r>
              <w:rPr>
                <w:rFonts w:ascii="Times New Roman" w:hAnsi="Times New Roman"/>
                <w:sz w:val="28"/>
                <w:szCs w:val="28"/>
              </w:rPr>
              <w:t>Учитель физики</w:t>
            </w:r>
          </w:p>
        </w:tc>
        <w:tc>
          <w:tcPr>
            <w:tcW w:w="8932"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F91B7C">
            <w:pPr>
              <w:spacing w:after="0" w:line="240" w:lineRule="auto"/>
              <w:jc w:val="both"/>
              <w:rPr>
                <w:rFonts w:ascii="Times New Roman" w:hAnsi="Times New Roman"/>
                <w:bCs/>
                <w:sz w:val="28"/>
                <w:szCs w:val="28"/>
              </w:rPr>
            </w:pPr>
            <w:r>
              <w:rPr>
                <w:rFonts w:ascii="Times New Roman" w:hAnsi="Times New Roman"/>
                <w:bCs/>
                <w:sz w:val="28"/>
                <w:szCs w:val="28"/>
              </w:rPr>
              <w:t>Муниципальный конкурс «Фестиваль школьных методических служб» в рамках 9-го городского марафона «Образование. Творчество. Развитие» и национального проекта «Образование»</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sz w:val="28"/>
                <w:szCs w:val="28"/>
              </w:rPr>
            </w:pPr>
            <w:r>
              <w:rPr>
                <w:rFonts w:ascii="Times New Roman" w:hAnsi="Times New Roman"/>
                <w:sz w:val="28"/>
                <w:szCs w:val="28"/>
              </w:rPr>
              <w:t>Город</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pStyle w:val="1"/>
              <w:spacing w:before="0" w:after="0"/>
              <w:contextualSpacing/>
              <w:rPr>
                <w:rFonts w:ascii="Times New Roman" w:hAnsi="Times New Roman" w:cs="Times New Roman"/>
                <w:b w:val="0"/>
                <w:sz w:val="28"/>
                <w:szCs w:val="28"/>
              </w:rPr>
            </w:pPr>
            <w:r>
              <w:rPr>
                <w:rFonts w:ascii="Times New Roman" w:hAnsi="Times New Roman" w:cs="Times New Roman"/>
                <w:b w:val="0"/>
                <w:sz w:val="28"/>
                <w:szCs w:val="28"/>
              </w:rPr>
              <w:t>Диплом участника</w:t>
            </w:r>
          </w:p>
        </w:tc>
      </w:tr>
      <w:tr w:rsidR="00D84FC5" w:rsidRPr="00E87745" w:rsidTr="00D84FC5">
        <w:trPr>
          <w:jc w:val="center"/>
        </w:trPr>
        <w:tc>
          <w:tcPr>
            <w:tcW w:w="18149" w:type="dxa"/>
            <w:gridSpan w:val="5"/>
            <w:tcBorders>
              <w:top w:val="single" w:sz="4" w:space="0" w:color="auto"/>
              <w:left w:val="single" w:sz="4" w:space="0" w:color="auto"/>
              <w:bottom w:val="single" w:sz="4" w:space="0" w:color="auto"/>
              <w:right w:val="single" w:sz="4" w:space="0" w:color="auto"/>
            </w:tcBorders>
            <w:shd w:val="clear" w:color="auto" w:fill="auto"/>
          </w:tcPr>
          <w:p w:rsidR="00D84FC5" w:rsidRPr="00F5424B" w:rsidRDefault="00D84FC5" w:rsidP="00E87745">
            <w:pPr>
              <w:pStyle w:val="1"/>
              <w:contextualSpacing/>
              <w:jc w:val="center"/>
              <w:rPr>
                <w:rFonts w:ascii="Times New Roman" w:hAnsi="Times New Roman" w:cs="Times New Roman"/>
                <w:sz w:val="28"/>
                <w:szCs w:val="28"/>
              </w:rPr>
            </w:pPr>
            <w:r w:rsidRPr="00F5424B">
              <w:rPr>
                <w:rFonts w:ascii="Times New Roman" w:hAnsi="Times New Roman" w:cs="Times New Roman"/>
                <w:sz w:val="28"/>
                <w:szCs w:val="28"/>
              </w:rPr>
              <w:t>2013-2014 уч.год</w:t>
            </w:r>
          </w:p>
        </w:tc>
      </w:tr>
      <w:tr w:rsidR="00D84FC5" w:rsidRPr="00E87745" w:rsidTr="00D84FC5">
        <w:trPr>
          <w:jc w:val="center"/>
        </w:trPr>
        <w:tc>
          <w:tcPr>
            <w:tcW w:w="2156"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pStyle w:val="1"/>
              <w:spacing w:before="0" w:after="0"/>
              <w:contextualSpacing/>
              <w:rPr>
                <w:rFonts w:ascii="Times New Roman" w:hAnsi="Times New Roman" w:cs="Times New Roman"/>
                <w:b w:val="0"/>
                <w:sz w:val="28"/>
                <w:szCs w:val="28"/>
              </w:rPr>
            </w:pPr>
            <w:r w:rsidRPr="00E87745">
              <w:rPr>
                <w:rFonts w:ascii="Times New Roman" w:hAnsi="Times New Roman" w:cs="Times New Roman"/>
                <w:b w:val="0"/>
                <w:sz w:val="28"/>
                <w:szCs w:val="28"/>
              </w:rPr>
              <w:t>Хальзова Н.С.</w:t>
            </w:r>
          </w:p>
        </w:tc>
        <w:tc>
          <w:tcPr>
            <w:tcW w:w="2124"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sz w:val="28"/>
                <w:szCs w:val="28"/>
              </w:rPr>
            </w:pPr>
            <w:r w:rsidRPr="00E87745">
              <w:rPr>
                <w:rFonts w:ascii="Times New Roman" w:hAnsi="Times New Roman"/>
                <w:sz w:val="28"/>
                <w:szCs w:val="28"/>
              </w:rPr>
              <w:t>Учитель русского языка и литературы</w:t>
            </w:r>
          </w:p>
        </w:tc>
        <w:tc>
          <w:tcPr>
            <w:tcW w:w="8932"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bCs/>
                <w:sz w:val="28"/>
                <w:szCs w:val="28"/>
              </w:rPr>
            </w:pPr>
            <w:r w:rsidRPr="00E87745">
              <w:rPr>
                <w:rFonts w:ascii="Times New Roman" w:hAnsi="Times New Roman"/>
                <w:bCs/>
                <w:sz w:val="28"/>
                <w:szCs w:val="28"/>
              </w:rPr>
              <w:t>Конкурс  «Учитель года»</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sz w:val="28"/>
                <w:szCs w:val="28"/>
              </w:rPr>
            </w:pPr>
            <w:r w:rsidRPr="00E87745">
              <w:rPr>
                <w:rFonts w:ascii="Times New Roman" w:hAnsi="Times New Roman"/>
                <w:sz w:val="28"/>
                <w:szCs w:val="28"/>
              </w:rPr>
              <w:t>город</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pStyle w:val="1"/>
              <w:spacing w:before="0" w:after="0"/>
              <w:contextualSpacing/>
              <w:rPr>
                <w:rFonts w:ascii="Times New Roman" w:hAnsi="Times New Roman" w:cs="Times New Roman"/>
                <w:b w:val="0"/>
                <w:sz w:val="28"/>
                <w:szCs w:val="28"/>
              </w:rPr>
            </w:pPr>
            <w:r w:rsidRPr="00E87745">
              <w:rPr>
                <w:rFonts w:ascii="Times New Roman" w:hAnsi="Times New Roman" w:cs="Times New Roman"/>
                <w:b w:val="0"/>
                <w:sz w:val="28"/>
                <w:szCs w:val="28"/>
              </w:rPr>
              <w:t>Диплом участника</w:t>
            </w:r>
          </w:p>
        </w:tc>
      </w:tr>
      <w:tr w:rsidR="00D84FC5" w:rsidRPr="00E87745" w:rsidTr="00D84FC5">
        <w:trPr>
          <w:jc w:val="center"/>
        </w:trPr>
        <w:tc>
          <w:tcPr>
            <w:tcW w:w="2156"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pStyle w:val="1"/>
              <w:spacing w:before="0" w:after="0"/>
              <w:contextualSpacing/>
              <w:rPr>
                <w:rFonts w:ascii="Times New Roman" w:hAnsi="Times New Roman" w:cs="Times New Roman"/>
                <w:b w:val="0"/>
                <w:sz w:val="28"/>
                <w:szCs w:val="28"/>
              </w:rPr>
            </w:pPr>
            <w:r w:rsidRPr="00E87745">
              <w:rPr>
                <w:rFonts w:ascii="Times New Roman" w:hAnsi="Times New Roman" w:cs="Times New Roman"/>
                <w:b w:val="0"/>
                <w:sz w:val="28"/>
                <w:szCs w:val="28"/>
              </w:rPr>
              <w:t>АхметоваН.Д.</w:t>
            </w:r>
          </w:p>
        </w:tc>
        <w:tc>
          <w:tcPr>
            <w:tcW w:w="2124"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sz w:val="28"/>
                <w:szCs w:val="28"/>
              </w:rPr>
            </w:pPr>
            <w:r w:rsidRPr="00E87745">
              <w:rPr>
                <w:rFonts w:ascii="Times New Roman" w:hAnsi="Times New Roman"/>
                <w:sz w:val="28"/>
                <w:szCs w:val="28"/>
              </w:rPr>
              <w:t>Учитель физики</w:t>
            </w:r>
          </w:p>
        </w:tc>
        <w:tc>
          <w:tcPr>
            <w:tcW w:w="8932"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bCs/>
                <w:sz w:val="28"/>
                <w:szCs w:val="28"/>
              </w:rPr>
            </w:pPr>
            <w:r w:rsidRPr="00E87745">
              <w:rPr>
                <w:rFonts w:ascii="Times New Roman" w:hAnsi="Times New Roman"/>
                <w:bCs/>
                <w:sz w:val="28"/>
                <w:szCs w:val="28"/>
              </w:rPr>
              <w:t>Конкурс «Педагог- исследователь »</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spacing w:after="0" w:line="240" w:lineRule="auto"/>
              <w:jc w:val="both"/>
              <w:rPr>
                <w:rFonts w:ascii="Times New Roman" w:hAnsi="Times New Roman"/>
                <w:sz w:val="28"/>
                <w:szCs w:val="28"/>
              </w:rPr>
            </w:pPr>
            <w:r w:rsidRPr="00E87745">
              <w:rPr>
                <w:rFonts w:ascii="Times New Roman" w:hAnsi="Times New Roman"/>
                <w:sz w:val="28"/>
                <w:szCs w:val="28"/>
              </w:rPr>
              <w:t>город</w:t>
            </w:r>
          </w:p>
        </w:tc>
        <w:tc>
          <w:tcPr>
            <w:tcW w:w="2811" w:type="dxa"/>
            <w:tcBorders>
              <w:top w:val="single" w:sz="4" w:space="0" w:color="auto"/>
              <w:left w:val="single" w:sz="4" w:space="0" w:color="auto"/>
              <w:bottom w:val="single" w:sz="4" w:space="0" w:color="auto"/>
              <w:right w:val="single" w:sz="4" w:space="0" w:color="auto"/>
            </w:tcBorders>
            <w:shd w:val="clear" w:color="auto" w:fill="auto"/>
          </w:tcPr>
          <w:p w:rsidR="00D84FC5" w:rsidRPr="00E87745" w:rsidRDefault="00D84FC5" w:rsidP="00E87745">
            <w:pPr>
              <w:pStyle w:val="1"/>
              <w:spacing w:before="0" w:after="0"/>
              <w:contextualSpacing/>
              <w:rPr>
                <w:rFonts w:ascii="Times New Roman" w:hAnsi="Times New Roman" w:cs="Times New Roman"/>
                <w:b w:val="0"/>
                <w:sz w:val="28"/>
                <w:szCs w:val="28"/>
              </w:rPr>
            </w:pPr>
            <w:r w:rsidRPr="00E87745">
              <w:rPr>
                <w:rFonts w:ascii="Times New Roman" w:hAnsi="Times New Roman" w:cs="Times New Roman"/>
                <w:b w:val="0"/>
                <w:sz w:val="28"/>
                <w:szCs w:val="28"/>
              </w:rPr>
              <w:t>Диплом участника</w:t>
            </w:r>
          </w:p>
        </w:tc>
      </w:tr>
    </w:tbl>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 xml:space="preserve">   </w:t>
      </w:r>
    </w:p>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 xml:space="preserve">         Методическая работа ведется через  педагогически</w:t>
      </w:r>
      <w:r w:rsidR="00F5424B">
        <w:rPr>
          <w:rFonts w:ascii="Times New Roman" w:hAnsi="Times New Roman"/>
          <w:sz w:val="28"/>
          <w:szCs w:val="28"/>
        </w:rPr>
        <w:t>е</w:t>
      </w:r>
      <w:r w:rsidRPr="00E87745">
        <w:rPr>
          <w:rFonts w:ascii="Times New Roman" w:hAnsi="Times New Roman"/>
          <w:sz w:val="28"/>
          <w:szCs w:val="28"/>
        </w:rPr>
        <w:t xml:space="preserve"> советы,  и именно они позволяет  обратиться к рассмотрению образовательных методик обучения и воспитания учащихся на основе анализа  существующего положения дел и внедрения в практику работы передового педагогического опыта. В течение учебного года были проведены следующие педсоветы:</w:t>
      </w:r>
    </w:p>
    <w:p w:rsidR="00E87745" w:rsidRPr="00E87745" w:rsidRDefault="00E87745" w:rsidP="00E87745">
      <w:pPr>
        <w:spacing w:after="0" w:line="240" w:lineRule="auto"/>
        <w:jc w:val="both"/>
        <w:rPr>
          <w:rFonts w:ascii="Times New Roman" w:hAnsi="Times New Roman"/>
          <w:sz w:val="28"/>
          <w:szCs w:val="28"/>
        </w:rPr>
      </w:pPr>
    </w:p>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1.</w:t>
      </w:r>
      <w:r w:rsidRPr="00E87745">
        <w:rPr>
          <w:rFonts w:ascii="Times New Roman" w:eastAsia="Times New Roman" w:hAnsi="Times New Roman"/>
          <w:color w:val="000000"/>
          <w:sz w:val="28"/>
          <w:szCs w:val="28"/>
          <w:lang w:eastAsia="ru-RU"/>
        </w:rPr>
        <w:t xml:space="preserve"> Анализ деятельности школы за 2012-2013 учебный год и задачи на 2013-2014 учебный год (отв. за педсовет Юркин Н.А., август).</w:t>
      </w:r>
    </w:p>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2.</w:t>
      </w:r>
      <w:r w:rsidRPr="00E87745">
        <w:rPr>
          <w:rFonts w:ascii="Times New Roman" w:eastAsia="Times New Roman" w:hAnsi="Times New Roman"/>
          <w:color w:val="000000"/>
          <w:sz w:val="28"/>
          <w:szCs w:val="28"/>
          <w:lang w:eastAsia="ru-RU"/>
        </w:rPr>
        <w:t xml:space="preserve"> Совершенствование  профессионального  мастерства учителя через участие  в работе методического объединения (отв. за педсовет Малышкина Н.В., ноябрь).</w:t>
      </w:r>
    </w:p>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3.</w:t>
      </w:r>
      <w:r w:rsidRPr="00E87745">
        <w:rPr>
          <w:rFonts w:ascii="Times New Roman" w:eastAsia="Times New Roman" w:hAnsi="Times New Roman"/>
          <w:color w:val="000000"/>
          <w:sz w:val="28"/>
          <w:szCs w:val="28"/>
          <w:lang w:eastAsia="ru-RU"/>
        </w:rPr>
        <w:t xml:space="preserve"> Системно-деятельностный подход в рамках ФГОС второго поколения (Отв. за педсовет Алексина Е.В. , январь)</w:t>
      </w:r>
    </w:p>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4.</w:t>
      </w:r>
      <w:r w:rsidRPr="00E87745">
        <w:rPr>
          <w:rFonts w:ascii="Times New Roman" w:eastAsia="Times New Roman" w:hAnsi="Times New Roman"/>
          <w:color w:val="000000"/>
          <w:sz w:val="28"/>
          <w:szCs w:val="28"/>
          <w:lang w:eastAsia="ru-RU"/>
        </w:rPr>
        <w:t xml:space="preserve"> Роль классного руководителя в духовно-нравственном воспитания  школьников (отв. за педсовет Михайлова О.С., март).</w:t>
      </w:r>
    </w:p>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 xml:space="preserve">     Распространение педагогических инноваций способствует  также  повышению педагогического мастерства учителя. Результаты научно-методической  работ учителей  представляются в сетевых сообществах, в виде докладов на научно - практических конференциях, как внутри школы, так и на  республиканских   научно-практических конференциях. </w:t>
      </w:r>
    </w:p>
    <w:p w:rsidR="00E87745" w:rsidRPr="00E87745" w:rsidRDefault="00E87745" w:rsidP="00E87745">
      <w:pPr>
        <w:spacing w:after="0" w:line="240" w:lineRule="auto"/>
        <w:jc w:val="both"/>
        <w:rPr>
          <w:rFonts w:ascii="Times New Roman" w:hAnsi="Times New Roman"/>
          <w:b/>
          <w:sz w:val="28"/>
          <w:szCs w:val="28"/>
        </w:rPr>
      </w:pPr>
      <w:r w:rsidRPr="00E87745">
        <w:rPr>
          <w:rFonts w:ascii="Times New Roman" w:hAnsi="Times New Roman"/>
          <w:sz w:val="28"/>
          <w:szCs w:val="28"/>
        </w:rPr>
        <w:t xml:space="preserve">           </w:t>
      </w:r>
      <w:r w:rsidRPr="00E87745">
        <w:rPr>
          <w:rFonts w:ascii="Times New Roman" w:hAnsi="Times New Roman"/>
          <w:b/>
          <w:sz w:val="28"/>
          <w:szCs w:val="28"/>
        </w:rPr>
        <w:t>Публикации по итогам инновационной работы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32"/>
        <w:gridCol w:w="1909"/>
        <w:gridCol w:w="1910"/>
        <w:gridCol w:w="1910"/>
        <w:gridCol w:w="1910"/>
      </w:tblGrid>
      <w:tr w:rsidR="00E87745" w:rsidRPr="00E87745" w:rsidTr="008B08B8">
        <w:tc>
          <w:tcPr>
            <w:tcW w:w="1942" w:type="dxa"/>
          </w:tcPr>
          <w:p w:rsidR="00E87745" w:rsidRPr="00E87745" w:rsidRDefault="00E87745" w:rsidP="00E87745">
            <w:pPr>
              <w:spacing w:after="0" w:line="240" w:lineRule="auto"/>
              <w:jc w:val="both"/>
              <w:rPr>
                <w:rFonts w:ascii="Times New Roman" w:hAnsi="Times New Roman"/>
                <w:sz w:val="28"/>
                <w:szCs w:val="28"/>
              </w:rPr>
            </w:pPr>
          </w:p>
        </w:tc>
        <w:tc>
          <w:tcPr>
            <w:tcW w:w="1942" w:type="dxa"/>
          </w:tcPr>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2010-2011 учебный год</w:t>
            </w:r>
          </w:p>
        </w:tc>
        <w:tc>
          <w:tcPr>
            <w:tcW w:w="1943" w:type="dxa"/>
          </w:tcPr>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2011-2012 учебный год</w:t>
            </w:r>
          </w:p>
        </w:tc>
        <w:tc>
          <w:tcPr>
            <w:tcW w:w="1943" w:type="dxa"/>
          </w:tcPr>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2012-2013 учебный год</w:t>
            </w:r>
          </w:p>
        </w:tc>
        <w:tc>
          <w:tcPr>
            <w:tcW w:w="1943" w:type="dxa"/>
          </w:tcPr>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2013-2014 учебный год</w:t>
            </w:r>
          </w:p>
        </w:tc>
      </w:tr>
      <w:tr w:rsidR="00E87745" w:rsidRPr="00E87745" w:rsidTr="008B08B8">
        <w:tc>
          <w:tcPr>
            <w:tcW w:w="1942" w:type="dxa"/>
          </w:tcPr>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Интернет публикации</w:t>
            </w:r>
          </w:p>
        </w:tc>
        <w:tc>
          <w:tcPr>
            <w:tcW w:w="1942" w:type="dxa"/>
          </w:tcPr>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38</w:t>
            </w:r>
          </w:p>
        </w:tc>
        <w:tc>
          <w:tcPr>
            <w:tcW w:w="1943" w:type="dxa"/>
          </w:tcPr>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15</w:t>
            </w:r>
          </w:p>
        </w:tc>
        <w:tc>
          <w:tcPr>
            <w:tcW w:w="1943" w:type="dxa"/>
          </w:tcPr>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11</w:t>
            </w:r>
          </w:p>
        </w:tc>
        <w:tc>
          <w:tcPr>
            <w:tcW w:w="1943" w:type="dxa"/>
          </w:tcPr>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34</w:t>
            </w:r>
          </w:p>
        </w:tc>
      </w:tr>
      <w:tr w:rsidR="00E87745" w:rsidRPr="00E87745" w:rsidTr="008B08B8">
        <w:tc>
          <w:tcPr>
            <w:tcW w:w="1942" w:type="dxa"/>
          </w:tcPr>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Публикации в сборниках</w:t>
            </w:r>
          </w:p>
        </w:tc>
        <w:tc>
          <w:tcPr>
            <w:tcW w:w="1942" w:type="dxa"/>
          </w:tcPr>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2</w:t>
            </w:r>
          </w:p>
        </w:tc>
        <w:tc>
          <w:tcPr>
            <w:tcW w:w="1943" w:type="dxa"/>
          </w:tcPr>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w:t>
            </w:r>
          </w:p>
        </w:tc>
        <w:tc>
          <w:tcPr>
            <w:tcW w:w="1943" w:type="dxa"/>
          </w:tcPr>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2</w:t>
            </w:r>
          </w:p>
        </w:tc>
        <w:tc>
          <w:tcPr>
            <w:tcW w:w="1943" w:type="dxa"/>
          </w:tcPr>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4</w:t>
            </w:r>
          </w:p>
        </w:tc>
      </w:tr>
    </w:tbl>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 xml:space="preserve">   </w:t>
      </w:r>
    </w:p>
    <w:p w:rsidR="00E87745" w:rsidRPr="00E87745" w:rsidRDefault="00E87745" w:rsidP="00BD5243">
      <w:pPr>
        <w:spacing w:after="0" w:line="240" w:lineRule="auto"/>
        <w:jc w:val="both"/>
        <w:rPr>
          <w:rFonts w:ascii="Times New Roman" w:hAnsi="Times New Roman"/>
          <w:sz w:val="28"/>
          <w:szCs w:val="28"/>
        </w:rPr>
      </w:pPr>
      <w:r w:rsidRPr="00E87745">
        <w:rPr>
          <w:rFonts w:ascii="Times New Roman" w:hAnsi="Times New Roman"/>
          <w:sz w:val="28"/>
          <w:szCs w:val="28"/>
        </w:rPr>
        <w:t xml:space="preserve">      Опыт  учителей нашей  школы известен на уровне республики. Материалы «Из опыта работы учителей»  опубликованы в журналах  «Народное образование Республики Мордовия», в Федеральных научно-методических журналах «Интеграция образования»,  выпускаемых Региональным учебным округом МГУ им. Н.П. Огарева, в сборниках выпускаемых Министерством образования РМ совместно с МРИО   по итогам научно-практических  конференций.  Учителя   школы делятся результатами своей работы  с коллегами  города и республики.  Достаточное количество публикаций    размещено в ИНТЕРНЕТЕ. На  электронных страницах  показаны разработки внеклассных мероприятий, открытых уроков, выступления по итогам  семинаров и конференций разного уровня. Размещены  программы элективных курсов, рабочие программы.Большую работу в этом направлении проводят учителя  Ахметова Н.Д., Воробьева В.В.,  Калмыкова Н.В., Хальзова Н.С., Каледина Н.В., Романова О.М., Михайлова О.С., Романова О.М., Юркин Н.А., Малышкина Н.В., Беспалова Н.А.</w:t>
      </w:r>
      <w:r w:rsidR="00BD5243" w:rsidRPr="00E87745">
        <w:rPr>
          <w:rFonts w:ascii="Times New Roman" w:hAnsi="Times New Roman"/>
          <w:sz w:val="28"/>
          <w:szCs w:val="28"/>
        </w:rPr>
        <w:t xml:space="preserve"> </w:t>
      </w:r>
    </w:p>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 xml:space="preserve">       Существенную стимулирующую роль в   совершенствовании профессионального мастерства учителя играют  семинары, проводимые   для работников образования. Основная цель  семинаров -  обновление теоретических знаний, совершенствование навыков и развитие практических умений в связи с необходимостью освоения новых способов решения профессиональных задач. </w:t>
      </w:r>
    </w:p>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 xml:space="preserve">       В 2013-2014 учебном году    педагогический коллектив школы участвовал  в муниципальных  и республиканских  обучающих   семинарах, проводимых на базе ОУ  г.о. Саранск, пополняя свои педагогические знания. </w:t>
      </w:r>
    </w:p>
    <w:p w:rsidR="007043BA" w:rsidRDefault="007043BA" w:rsidP="00E87745">
      <w:pPr>
        <w:spacing w:after="0" w:line="240" w:lineRule="auto"/>
        <w:jc w:val="center"/>
        <w:rPr>
          <w:rFonts w:ascii="Times New Roman" w:hAnsi="Times New Roman"/>
          <w:sz w:val="28"/>
          <w:szCs w:val="28"/>
        </w:rPr>
      </w:pPr>
    </w:p>
    <w:p w:rsidR="00E87745" w:rsidRPr="00E87745" w:rsidRDefault="00E87745" w:rsidP="00E87745">
      <w:pPr>
        <w:spacing w:after="0" w:line="240" w:lineRule="auto"/>
        <w:jc w:val="center"/>
        <w:rPr>
          <w:rFonts w:ascii="Times New Roman" w:hAnsi="Times New Roman"/>
          <w:sz w:val="28"/>
          <w:szCs w:val="28"/>
        </w:rPr>
      </w:pPr>
      <w:r w:rsidRPr="00E87745">
        <w:rPr>
          <w:rFonts w:ascii="Times New Roman" w:hAnsi="Times New Roman"/>
          <w:sz w:val="28"/>
          <w:szCs w:val="28"/>
        </w:rPr>
        <w:t>Участие учителей МОУ «Ялгинская СОШ» в  обучающих научно-методических семинарах</w:t>
      </w:r>
    </w:p>
    <w:p w:rsidR="00E87745" w:rsidRPr="00E87745" w:rsidRDefault="00E87745" w:rsidP="00E87745">
      <w:pPr>
        <w:spacing w:after="0" w:line="240" w:lineRule="auto"/>
        <w:ind w:right="283"/>
        <w:jc w:val="center"/>
        <w:rPr>
          <w:rFonts w:ascii="Times New Roman" w:hAnsi="Times New Roman"/>
          <w:sz w:val="28"/>
          <w:szCs w:val="28"/>
        </w:rPr>
      </w:pPr>
      <w:r w:rsidRPr="00E87745">
        <w:rPr>
          <w:rFonts w:ascii="Times New Roman" w:hAnsi="Times New Roman"/>
          <w:sz w:val="28"/>
          <w:szCs w:val="28"/>
        </w:rPr>
        <w:t xml:space="preserve"> в 2013-2014учебном году </w:t>
      </w:r>
    </w:p>
    <w:tbl>
      <w:tblPr>
        <w:tblW w:w="181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124"/>
        <w:gridCol w:w="6515"/>
        <w:gridCol w:w="2977"/>
        <w:gridCol w:w="4111"/>
        <w:gridCol w:w="2409"/>
      </w:tblGrid>
      <w:tr w:rsidR="00E87745" w:rsidRPr="00E87745" w:rsidTr="00777155">
        <w:tc>
          <w:tcPr>
            <w:tcW w:w="2124" w:type="dxa"/>
          </w:tcPr>
          <w:p w:rsidR="00E87745" w:rsidRPr="00B16769" w:rsidRDefault="00E87745" w:rsidP="00B16769">
            <w:pPr>
              <w:spacing w:after="0" w:line="240" w:lineRule="auto"/>
              <w:rPr>
                <w:rFonts w:ascii="Times New Roman" w:hAnsi="Times New Roman"/>
                <w:b/>
                <w:sz w:val="24"/>
                <w:szCs w:val="24"/>
              </w:rPr>
            </w:pPr>
            <w:r w:rsidRPr="00B16769">
              <w:rPr>
                <w:rFonts w:ascii="Times New Roman" w:hAnsi="Times New Roman"/>
                <w:b/>
                <w:sz w:val="24"/>
                <w:szCs w:val="24"/>
              </w:rPr>
              <w:t>Предмет, должность</w:t>
            </w:r>
          </w:p>
        </w:tc>
        <w:tc>
          <w:tcPr>
            <w:tcW w:w="6515" w:type="dxa"/>
          </w:tcPr>
          <w:p w:rsidR="00E87745" w:rsidRPr="00B16769" w:rsidRDefault="00E87745" w:rsidP="00B16769">
            <w:pPr>
              <w:spacing w:after="0" w:line="240" w:lineRule="auto"/>
              <w:rPr>
                <w:rFonts w:ascii="Times New Roman" w:hAnsi="Times New Roman"/>
                <w:b/>
                <w:sz w:val="24"/>
                <w:szCs w:val="24"/>
              </w:rPr>
            </w:pPr>
            <w:r w:rsidRPr="00B16769">
              <w:rPr>
                <w:rFonts w:ascii="Times New Roman" w:hAnsi="Times New Roman"/>
                <w:b/>
                <w:sz w:val="24"/>
                <w:szCs w:val="24"/>
              </w:rPr>
              <w:t>Тема семинара-практикума</w:t>
            </w:r>
          </w:p>
        </w:tc>
        <w:tc>
          <w:tcPr>
            <w:tcW w:w="2977" w:type="dxa"/>
          </w:tcPr>
          <w:p w:rsidR="00E87745" w:rsidRPr="00B16769" w:rsidRDefault="00E87745" w:rsidP="00B16769">
            <w:pPr>
              <w:spacing w:after="0" w:line="240" w:lineRule="auto"/>
              <w:rPr>
                <w:rFonts w:ascii="Times New Roman" w:hAnsi="Times New Roman"/>
                <w:b/>
                <w:sz w:val="24"/>
                <w:szCs w:val="24"/>
              </w:rPr>
            </w:pPr>
            <w:r w:rsidRPr="00B16769">
              <w:rPr>
                <w:rFonts w:ascii="Times New Roman" w:hAnsi="Times New Roman"/>
                <w:b/>
                <w:sz w:val="24"/>
                <w:szCs w:val="24"/>
              </w:rPr>
              <w:t>Учитель</w:t>
            </w:r>
          </w:p>
        </w:tc>
        <w:tc>
          <w:tcPr>
            <w:tcW w:w="4111" w:type="dxa"/>
          </w:tcPr>
          <w:p w:rsidR="00E87745" w:rsidRPr="00B16769" w:rsidRDefault="00E87745" w:rsidP="00B16769">
            <w:pPr>
              <w:spacing w:after="0" w:line="240" w:lineRule="auto"/>
              <w:rPr>
                <w:rFonts w:ascii="Times New Roman" w:hAnsi="Times New Roman"/>
                <w:b/>
                <w:sz w:val="24"/>
                <w:szCs w:val="24"/>
              </w:rPr>
            </w:pPr>
            <w:r w:rsidRPr="00B16769">
              <w:rPr>
                <w:rFonts w:ascii="Times New Roman" w:hAnsi="Times New Roman"/>
                <w:b/>
                <w:sz w:val="24"/>
                <w:szCs w:val="24"/>
              </w:rPr>
              <w:t>Место проведения</w:t>
            </w:r>
          </w:p>
        </w:tc>
        <w:tc>
          <w:tcPr>
            <w:tcW w:w="2409" w:type="dxa"/>
          </w:tcPr>
          <w:p w:rsidR="00E87745" w:rsidRPr="00B16769" w:rsidRDefault="00E87745" w:rsidP="00B16769">
            <w:pPr>
              <w:spacing w:after="0" w:line="240" w:lineRule="auto"/>
              <w:rPr>
                <w:rFonts w:ascii="Times New Roman" w:hAnsi="Times New Roman"/>
                <w:b/>
                <w:sz w:val="24"/>
                <w:szCs w:val="24"/>
              </w:rPr>
            </w:pPr>
            <w:r w:rsidRPr="00B16769">
              <w:rPr>
                <w:rFonts w:ascii="Times New Roman" w:hAnsi="Times New Roman"/>
                <w:b/>
                <w:sz w:val="24"/>
                <w:szCs w:val="24"/>
              </w:rPr>
              <w:t>Сроки</w:t>
            </w:r>
          </w:p>
        </w:tc>
      </w:tr>
      <w:tr w:rsidR="00E87745" w:rsidRPr="00E87745" w:rsidTr="00777155">
        <w:tc>
          <w:tcPr>
            <w:tcW w:w="2124"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Директор</w:t>
            </w:r>
          </w:p>
        </w:tc>
        <w:tc>
          <w:tcPr>
            <w:tcW w:w="6515"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«Реформирование системы закупок в 2014 г.»</w:t>
            </w:r>
          </w:p>
        </w:tc>
        <w:tc>
          <w:tcPr>
            <w:tcW w:w="2977"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Юркин Н.А.</w:t>
            </w:r>
          </w:p>
        </w:tc>
        <w:tc>
          <w:tcPr>
            <w:tcW w:w="4111"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ООО «Центр компьютерной поддержки бухгалтеров»</w:t>
            </w:r>
          </w:p>
        </w:tc>
        <w:tc>
          <w:tcPr>
            <w:tcW w:w="2409" w:type="dxa"/>
          </w:tcPr>
          <w:p w:rsidR="00E87745" w:rsidRPr="00B16769" w:rsidRDefault="00E87745" w:rsidP="00B16769">
            <w:pPr>
              <w:spacing w:after="0" w:line="240" w:lineRule="auto"/>
              <w:ind w:left="-675" w:firstLine="675"/>
              <w:rPr>
                <w:rFonts w:ascii="Times New Roman" w:hAnsi="Times New Roman"/>
                <w:sz w:val="24"/>
                <w:szCs w:val="24"/>
              </w:rPr>
            </w:pPr>
            <w:r w:rsidRPr="00B16769">
              <w:rPr>
                <w:rFonts w:ascii="Times New Roman" w:hAnsi="Times New Roman"/>
                <w:sz w:val="24"/>
                <w:szCs w:val="24"/>
              </w:rPr>
              <w:t>03.04.2014</w:t>
            </w:r>
          </w:p>
        </w:tc>
      </w:tr>
      <w:tr w:rsidR="00E87745" w:rsidRPr="00E87745" w:rsidTr="00777155">
        <w:tc>
          <w:tcPr>
            <w:tcW w:w="2124"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ИЗО и технологии</w:t>
            </w:r>
          </w:p>
        </w:tc>
        <w:tc>
          <w:tcPr>
            <w:tcW w:w="6515"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Республиканский  Форум мастер-классов «Народная педагогика»</w:t>
            </w:r>
          </w:p>
        </w:tc>
        <w:tc>
          <w:tcPr>
            <w:tcW w:w="2977"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Альшина Л.В.</w:t>
            </w:r>
          </w:p>
        </w:tc>
        <w:tc>
          <w:tcPr>
            <w:tcW w:w="4111"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 xml:space="preserve">МОУ </w:t>
            </w:r>
            <w:r w:rsidRPr="00B16769">
              <w:rPr>
                <w:rFonts w:ascii="Times New Roman" w:hAnsi="Times New Roman"/>
                <w:sz w:val="24"/>
                <w:szCs w:val="24"/>
                <w:lang w:val="en-US"/>
              </w:rPr>
              <w:t>N</w:t>
            </w:r>
            <w:r w:rsidRPr="00B16769">
              <w:rPr>
                <w:rFonts w:ascii="Times New Roman" w:hAnsi="Times New Roman"/>
                <w:sz w:val="24"/>
                <w:szCs w:val="24"/>
              </w:rPr>
              <w:t>39</w:t>
            </w:r>
          </w:p>
        </w:tc>
        <w:tc>
          <w:tcPr>
            <w:tcW w:w="2409"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24.10.2013</w:t>
            </w:r>
          </w:p>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8.30 ч.</w:t>
            </w:r>
          </w:p>
        </w:tc>
      </w:tr>
      <w:tr w:rsidR="00D93428" w:rsidRPr="00E87745" w:rsidTr="00777155">
        <w:trPr>
          <w:trHeight w:val="699"/>
        </w:trPr>
        <w:tc>
          <w:tcPr>
            <w:tcW w:w="2124" w:type="dxa"/>
            <w:vMerge w:val="restart"/>
          </w:tcPr>
          <w:p w:rsidR="00D93428" w:rsidRPr="00B16769" w:rsidRDefault="00D93428" w:rsidP="00B16769">
            <w:pPr>
              <w:spacing w:after="0" w:line="240" w:lineRule="auto"/>
              <w:rPr>
                <w:rFonts w:ascii="Times New Roman" w:hAnsi="Times New Roman"/>
                <w:sz w:val="24"/>
                <w:szCs w:val="24"/>
              </w:rPr>
            </w:pPr>
            <w:r w:rsidRPr="00B16769">
              <w:rPr>
                <w:rFonts w:ascii="Times New Roman" w:hAnsi="Times New Roman"/>
                <w:sz w:val="24"/>
                <w:szCs w:val="24"/>
              </w:rPr>
              <w:t>Русский язык</w:t>
            </w:r>
          </w:p>
        </w:tc>
        <w:tc>
          <w:tcPr>
            <w:tcW w:w="6515" w:type="dxa"/>
            <w:tcBorders>
              <w:bottom w:val="single" w:sz="4" w:space="0" w:color="auto"/>
            </w:tcBorders>
          </w:tcPr>
          <w:p w:rsidR="00D93428" w:rsidRPr="00B16769" w:rsidRDefault="00D93428" w:rsidP="00777155">
            <w:pPr>
              <w:spacing w:after="0" w:line="240" w:lineRule="auto"/>
              <w:rPr>
                <w:rFonts w:ascii="Times New Roman" w:hAnsi="Times New Roman"/>
                <w:sz w:val="24"/>
                <w:szCs w:val="24"/>
              </w:rPr>
            </w:pPr>
            <w:r w:rsidRPr="00B16769">
              <w:rPr>
                <w:rFonts w:ascii="Times New Roman" w:hAnsi="Times New Roman"/>
                <w:sz w:val="24"/>
                <w:szCs w:val="24"/>
              </w:rPr>
              <w:t>Городской семинар «Особенности подготовки к муниципальной олимпиаде школьников по русскому языку и литературе».</w:t>
            </w:r>
          </w:p>
        </w:tc>
        <w:tc>
          <w:tcPr>
            <w:tcW w:w="2977" w:type="dxa"/>
            <w:tcBorders>
              <w:bottom w:val="single" w:sz="4" w:space="0" w:color="auto"/>
            </w:tcBorders>
          </w:tcPr>
          <w:p w:rsidR="00D93428" w:rsidRDefault="00D93428" w:rsidP="00B16769">
            <w:pPr>
              <w:spacing w:after="0" w:line="240" w:lineRule="auto"/>
              <w:rPr>
                <w:rFonts w:ascii="Times New Roman" w:hAnsi="Times New Roman"/>
                <w:sz w:val="24"/>
                <w:szCs w:val="24"/>
              </w:rPr>
            </w:pPr>
            <w:r w:rsidRPr="00B16769">
              <w:rPr>
                <w:rFonts w:ascii="Times New Roman" w:hAnsi="Times New Roman"/>
                <w:sz w:val="24"/>
                <w:szCs w:val="24"/>
              </w:rPr>
              <w:t>Каледина Н. В.</w:t>
            </w:r>
          </w:p>
          <w:p w:rsidR="00D93428" w:rsidRPr="00B16769" w:rsidRDefault="00D93428" w:rsidP="00B16769">
            <w:pPr>
              <w:spacing w:after="0" w:line="240" w:lineRule="auto"/>
              <w:rPr>
                <w:rFonts w:ascii="Times New Roman" w:hAnsi="Times New Roman"/>
                <w:sz w:val="24"/>
                <w:szCs w:val="24"/>
              </w:rPr>
            </w:pPr>
          </w:p>
        </w:tc>
        <w:tc>
          <w:tcPr>
            <w:tcW w:w="4111" w:type="dxa"/>
            <w:tcBorders>
              <w:bottom w:val="single" w:sz="4" w:space="0" w:color="auto"/>
            </w:tcBorders>
          </w:tcPr>
          <w:p w:rsidR="00D93428" w:rsidRPr="00B16769" w:rsidRDefault="00D93428" w:rsidP="00777155">
            <w:pPr>
              <w:spacing w:after="0" w:line="240" w:lineRule="auto"/>
              <w:rPr>
                <w:rFonts w:ascii="Times New Roman" w:hAnsi="Times New Roman"/>
                <w:sz w:val="24"/>
                <w:szCs w:val="24"/>
              </w:rPr>
            </w:pPr>
            <w:r w:rsidRPr="00B16769">
              <w:rPr>
                <w:rFonts w:ascii="Times New Roman" w:hAnsi="Times New Roman"/>
                <w:sz w:val="24"/>
                <w:szCs w:val="24"/>
              </w:rPr>
              <w:t>МГПИ им. М.Е. Евсевьева</w:t>
            </w:r>
          </w:p>
        </w:tc>
        <w:tc>
          <w:tcPr>
            <w:tcW w:w="2409" w:type="dxa"/>
            <w:tcBorders>
              <w:bottom w:val="single" w:sz="4" w:space="0" w:color="auto"/>
            </w:tcBorders>
          </w:tcPr>
          <w:p w:rsidR="00D93428" w:rsidRPr="00B16769" w:rsidRDefault="00D93428" w:rsidP="00B16769">
            <w:pPr>
              <w:spacing w:after="0" w:line="240" w:lineRule="auto"/>
              <w:rPr>
                <w:rFonts w:ascii="Times New Roman" w:hAnsi="Times New Roman"/>
                <w:sz w:val="24"/>
                <w:szCs w:val="24"/>
              </w:rPr>
            </w:pPr>
            <w:r w:rsidRPr="00B16769">
              <w:rPr>
                <w:rFonts w:ascii="Times New Roman" w:hAnsi="Times New Roman"/>
                <w:sz w:val="24"/>
                <w:szCs w:val="24"/>
              </w:rPr>
              <w:t>25.10.2013г.</w:t>
            </w:r>
          </w:p>
          <w:p w:rsidR="00D93428" w:rsidRPr="00B16769" w:rsidRDefault="00D93428" w:rsidP="00777155">
            <w:pPr>
              <w:spacing w:after="0" w:line="240" w:lineRule="auto"/>
              <w:rPr>
                <w:rFonts w:ascii="Times New Roman" w:hAnsi="Times New Roman"/>
                <w:sz w:val="24"/>
                <w:szCs w:val="24"/>
              </w:rPr>
            </w:pPr>
            <w:r w:rsidRPr="00B16769">
              <w:rPr>
                <w:rFonts w:ascii="Times New Roman" w:hAnsi="Times New Roman"/>
                <w:sz w:val="24"/>
                <w:szCs w:val="24"/>
              </w:rPr>
              <w:t>28.02.2014г.</w:t>
            </w:r>
          </w:p>
        </w:tc>
      </w:tr>
      <w:tr w:rsidR="00D93428" w:rsidRPr="00E87745" w:rsidTr="00777155">
        <w:trPr>
          <w:trHeight w:val="1465"/>
        </w:trPr>
        <w:tc>
          <w:tcPr>
            <w:tcW w:w="2124" w:type="dxa"/>
            <w:vMerge/>
          </w:tcPr>
          <w:p w:rsidR="00D93428" w:rsidRPr="00B16769" w:rsidRDefault="00D93428" w:rsidP="00B16769">
            <w:pPr>
              <w:spacing w:after="0" w:line="240" w:lineRule="auto"/>
              <w:rPr>
                <w:rFonts w:ascii="Times New Roman" w:hAnsi="Times New Roman"/>
                <w:sz w:val="24"/>
                <w:szCs w:val="24"/>
              </w:rPr>
            </w:pPr>
          </w:p>
        </w:tc>
        <w:tc>
          <w:tcPr>
            <w:tcW w:w="6515" w:type="dxa"/>
            <w:tcBorders>
              <w:top w:val="single" w:sz="4" w:space="0" w:color="auto"/>
              <w:bottom w:val="single" w:sz="4" w:space="0" w:color="auto"/>
            </w:tcBorders>
          </w:tcPr>
          <w:p w:rsidR="00D93428" w:rsidRPr="00B16769" w:rsidRDefault="00D93428" w:rsidP="00777155">
            <w:pPr>
              <w:spacing w:after="0" w:line="240" w:lineRule="auto"/>
              <w:rPr>
                <w:rFonts w:ascii="Times New Roman" w:hAnsi="Times New Roman"/>
                <w:sz w:val="24"/>
                <w:szCs w:val="24"/>
              </w:rPr>
            </w:pPr>
            <w:r w:rsidRPr="00B16769">
              <w:rPr>
                <w:rFonts w:ascii="Times New Roman" w:hAnsi="Times New Roman"/>
                <w:sz w:val="24"/>
                <w:szCs w:val="24"/>
              </w:rPr>
              <w:t>Всероссийский семинар  «Принципы разработки  структуры и содержания фондов оценочных  средств».</w:t>
            </w:r>
          </w:p>
        </w:tc>
        <w:tc>
          <w:tcPr>
            <w:tcW w:w="2977" w:type="dxa"/>
            <w:tcBorders>
              <w:top w:val="single" w:sz="4" w:space="0" w:color="auto"/>
              <w:bottom w:val="single" w:sz="4" w:space="0" w:color="auto"/>
            </w:tcBorders>
          </w:tcPr>
          <w:p w:rsidR="00D93428" w:rsidRPr="00B16769" w:rsidRDefault="00D93428" w:rsidP="00B16769">
            <w:pPr>
              <w:spacing w:after="0" w:line="240" w:lineRule="auto"/>
              <w:rPr>
                <w:rFonts w:ascii="Times New Roman" w:hAnsi="Times New Roman"/>
                <w:sz w:val="24"/>
                <w:szCs w:val="24"/>
              </w:rPr>
            </w:pPr>
            <w:r w:rsidRPr="00B16769">
              <w:rPr>
                <w:rFonts w:ascii="Times New Roman" w:hAnsi="Times New Roman"/>
                <w:sz w:val="24"/>
                <w:szCs w:val="24"/>
              </w:rPr>
              <w:t>Каледина Н.В.</w:t>
            </w:r>
          </w:p>
          <w:p w:rsidR="00D93428" w:rsidRPr="00B16769" w:rsidRDefault="00D93428" w:rsidP="00B16769">
            <w:pPr>
              <w:rPr>
                <w:rFonts w:ascii="Times New Roman" w:hAnsi="Times New Roman"/>
                <w:sz w:val="24"/>
                <w:szCs w:val="24"/>
              </w:rPr>
            </w:pPr>
          </w:p>
        </w:tc>
        <w:tc>
          <w:tcPr>
            <w:tcW w:w="4111" w:type="dxa"/>
            <w:tcBorders>
              <w:top w:val="single" w:sz="4" w:space="0" w:color="auto"/>
              <w:bottom w:val="single" w:sz="4" w:space="0" w:color="auto"/>
            </w:tcBorders>
          </w:tcPr>
          <w:p w:rsidR="00D93428" w:rsidRPr="00B16769" w:rsidRDefault="00D93428" w:rsidP="00B16769">
            <w:pPr>
              <w:rPr>
                <w:rFonts w:ascii="Times New Roman" w:hAnsi="Times New Roman"/>
                <w:sz w:val="24"/>
                <w:szCs w:val="24"/>
              </w:rPr>
            </w:pPr>
            <w:r w:rsidRPr="00B16769">
              <w:rPr>
                <w:rFonts w:ascii="Times New Roman" w:hAnsi="Times New Roman"/>
                <w:sz w:val="24"/>
                <w:szCs w:val="24"/>
              </w:rPr>
              <w:t>На базе  филолгического факультета ФГБОУ ВПО  «Мордовский государственный педагогический  институт  им.  М.Е. Евсевьева »</w:t>
            </w:r>
          </w:p>
        </w:tc>
        <w:tc>
          <w:tcPr>
            <w:tcW w:w="2409" w:type="dxa"/>
            <w:tcBorders>
              <w:top w:val="single" w:sz="4" w:space="0" w:color="auto"/>
              <w:bottom w:val="single" w:sz="4" w:space="0" w:color="auto"/>
            </w:tcBorders>
          </w:tcPr>
          <w:p w:rsidR="00D93428" w:rsidRPr="00B16769" w:rsidRDefault="00D93428" w:rsidP="00B16769">
            <w:pPr>
              <w:spacing w:after="0" w:line="240" w:lineRule="auto"/>
              <w:rPr>
                <w:rFonts w:ascii="Times New Roman" w:hAnsi="Times New Roman"/>
                <w:sz w:val="24"/>
                <w:szCs w:val="24"/>
              </w:rPr>
            </w:pPr>
          </w:p>
          <w:p w:rsidR="00D93428" w:rsidRPr="00B16769" w:rsidRDefault="00D93428" w:rsidP="00B16769">
            <w:pPr>
              <w:spacing w:after="0" w:line="240" w:lineRule="auto"/>
              <w:rPr>
                <w:rFonts w:ascii="Times New Roman" w:hAnsi="Times New Roman"/>
                <w:sz w:val="24"/>
                <w:szCs w:val="24"/>
              </w:rPr>
            </w:pPr>
            <w:r w:rsidRPr="00B16769">
              <w:rPr>
                <w:rFonts w:ascii="Times New Roman" w:hAnsi="Times New Roman"/>
                <w:sz w:val="24"/>
                <w:szCs w:val="24"/>
              </w:rPr>
              <w:t>8.11.2013г.</w:t>
            </w:r>
          </w:p>
          <w:p w:rsidR="00D93428" w:rsidRPr="00B16769" w:rsidRDefault="00D93428" w:rsidP="00B16769">
            <w:pPr>
              <w:rPr>
                <w:rFonts w:ascii="Times New Roman" w:hAnsi="Times New Roman"/>
                <w:sz w:val="24"/>
                <w:szCs w:val="24"/>
              </w:rPr>
            </w:pPr>
          </w:p>
        </w:tc>
      </w:tr>
      <w:tr w:rsidR="00D93428" w:rsidRPr="00E87745" w:rsidTr="00777155">
        <w:trPr>
          <w:trHeight w:val="1310"/>
        </w:trPr>
        <w:tc>
          <w:tcPr>
            <w:tcW w:w="2124" w:type="dxa"/>
            <w:vMerge/>
          </w:tcPr>
          <w:p w:rsidR="00D93428" w:rsidRPr="00B16769" w:rsidRDefault="00D93428" w:rsidP="00B16769">
            <w:pPr>
              <w:spacing w:after="0" w:line="240" w:lineRule="auto"/>
              <w:rPr>
                <w:rFonts w:ascii="Times New Roman" w:hAnsi="Times New Roman"/>
                <w:sz w:val="24"/>
                <w:szCs w:val="24"/>
              </w:rPr>
            </w:pPr>
          </w:p>
        </w:tc>
        <w:tc>
          <w:tcPr>
            <w:tcW w:w="6515" w:type="dxa"/>
            <w:tcBorders>
              <w:top w:val="single" w:sz="4" w:space="0" w:color="auto"/>
            </w:tcBorders>
          </w:tcPr>
          <w:p w:rsidR="00D93428" w:rsidRPr="00B16769" w:rsidRDefault="00D93428" w:rsidP="00B16769">
            <w:pPr>
              <w:spacing w:after="0" w:line="240" w:lineRule="auto"/>
              <w:rPr>
                <w:rFonts w:ascii="Times New Roman" w:hAnsi="Times New Roman"/>
                <w:sz w:val="24"/>
                <w:szCs w:val="24"/>
              </w:rPr>
            </w:pPr>
            <w:r w:rsidRPr="00B16769">
              <w:rPr>
                <w:rFonts w:ascii="Times New Roman" w:hAnsi="Times New Roman"/>
                <w:sz w:val="24"/>
                <w:szCs w:val="24"/>
              </w:rPr>
              <w:t>Реализация компетентностно-деятельного подхода в обучении русскому языку в контексте ФГОС ООО.</w:t>
            </w:r>
          </w:p>
          <w:p w:rsidR="00D93428" w:rsidRPr="00B16769" w:rsidRDefault="00D93428" w:rsidP="00777155">
            <w:pPr>
              <w:spacing w:after="0" w:line="240" w:lineRule="auto"/>
              <w:rPr>
                <w:rFonts w:ascii="Times New Roman" w:hAnsi="Times New Roman"/>
                <w:sz w:val="24"/>
                <w:szCs w:val="24"/>
              </w:rPr>
            </w:pPr>
            <w:r w:rsidRPr="00B16769">
              <w:rPr>
                <w:rFonts w:ascii="Times New Roman" w:hAnsi="Times New Roman"/>
                <w:sz w:val="24"/>
                <w:szCs w:val="24"/>
              </w:rPr>
              <w:t>Научно-методическое сопровождение проектной деятельности учащихся в процессе изучения русского языка.</w:t>
            </w:r>
          </w:p>
        </w:tc>
        <w:tc>
          <w:tcPr>
            <w:tcW w:w="2977" w:type="dxa"/>
            <w:tcBorders>
              <w:top w:val="single" w:sz="4" w:space="0" w:color="auto"/>
            </w:tcBorders>
          </w:tcPr>
          <w:p w:rsidR="00D93428" w:rsidRPr="00B16769" w:rsidRDefault="00D93428" w:rsidP="00B16769">
            <w:pPr>
              <w:spacing w:after="0" w:line="240" w:lineRule="auto"/>
              <w:rPr>
                <w:rFonts w:ascii="Times New Roman" w:hAnsi="Times New Roman"/>
                <w:sz w:val="24"/>
                <w:szCs w:val="24"/>
              </w:rPr>
            </w:pPr>
            <w:r w:rsidRPr="00B16769">
              <w:rPr>
                <w:rFonts w:ascii="Times New Roman" w:hAnsi="Times New Roman"/>
                <w:sz w:val="24"/>
                <w:szCs w:val="24"/>
              </w:rPr>
              <w:t>Хальзова Н.С.</w:t>
            </w:r>
          </w:p>
          <w:p w:rsidR="00D93428" w:rsidRDefault="00D93428" w:rsidP="00B16769">
            <w:pPr>
              <w:rPr>
                <w:rFonts w:ascii="Times New Roman" w:hAnsi="Times New Roman"/>
                <w:sz w:val="24"/>
                <w:szCs w:val="24"/>
              </w:rPr>
            </w:pPr>
          </w:p>
        </w:tc>
        <w:tc>
          <w:tcPr>
            <w:tcW w:w="4111" w:type="dxa"/>
            <w:tcBorders>
              <w:top w:val="single" w:sz="4" w:space="0" w:color="auto"/>
            </w:tcBorders>
          </w:tcPr>
          <w:p w:rsidR="00D93428" w:rsidRPr="00B16769" w:rsidRDefault="00777155" w:rsidP="00777155">
            <w:pPr>
              <w:tabs>
                <w:tab w:val="left" w:pos="1070"/>
              </w:tabs>
              <w:spacing w:after="0" w:line="240" w:lineRule="auto"/>
              <w:rPr>
                <w:rFonts w:ascii="Times New Roman" w:hAnsi="Times New Roman"/>
                <w:sz w:val="24"/>
                <w:szCs w:val="24"/>
              </w:rPr>
            </w:pPr>
            <w:r>
              <w:rPr>
                <w:rFonts w:ascii="Times New Roman" w:hAnsi="Times New Roman"/>
                <w:sz w:val="24"/>
                <w:szCs w:val="24"/>
              </w:rPr>
              <w:tab/>
            </w:r>
            <w:r w:rsidR="00D93428" w:rsidRPr="00B16769">
              <w:rPr>
                <w:rFonts w:ascii="Times New Roman" w:hAnsi="Times New Roman"/>
                <w:sz w:val="24"/>
                <w:szCs w:val="24"/>
              </w:rPr>
              <w:t>На базе  ФГБОУ ВПО  «Мордовский государственный педагогический  институт  им.  М.Е. Евсевьева »</w:t>
            </w:r>
          </w:p>
        </w:tc>
        <w:tc>
          <w:tcPr>
            <w:tcW w:w="2409" w:type="dxa"/>
            <w:tcBorders>
              <w:top w:val="single" w:sz="4" w:space="0" w:color="auto"/>
            </w:tcBorders>
          </w:tcPr>
          <w:p w:rsidR="00D93428" w:rsidRPr="00B16769" w:rsidRDefault="00D93428" w:rsidP="00B16769">
            <w:pPr>
              <w:rPr>
                <w:rFonts w:ascii="Times New Roman" w:hAnsi="Times New Roman"/>
                <w:sz w:val="24"/>
                <w:szCs w:val="24"/>
              </w:rPr>
            </w:pPr>
          </w:p>
        </w:tc>
      </w:tr>
      <w:tr w:rsidR="00E87745" w:rsidRPr="00E87745" w:rsidTr="00777155">
        <w:tc>
          <w:tcPr>
            <w:tcW w:w="2124" w:type="dxa"/>
            <w:vMerge w:val="restart"/>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Мордовский язык</w:t>
            </w:r>
          </w:p>
          <w:p w:rsidR="00E87745" w:rsidRPr="00B16769" w:rsidRDefault="00E87745" w:rsidP="00B16769">
            <w:pPr>
              <w:spacing w:after="0" w:line="240" w:lineRule="auto"/>
              <w:rPr>
                <w:rFonts w:ascii="Times New Roman" w:hAnsi="Times New Roman"/>
                <w:sz w:val="24"/>
                <w:szCs w:val="24"/>
              </w:rPr>
            </w:pPr>
          </w:p>
        </w:tc>
        <w:tc>
          <w:tcPr>
            <w:tcW w:w="6515" w:type="dxa"/>
            <w:vMerge w:val="restart"/>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1.Городской семинар – практикум «Развитие творческих способностей обучающихся на уроках эрзянского языка и во внеурочной деятельности в рамках ФГОС»</w:t>
            </w:r>
          </w:p>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2. Республиканский семинар «Особенности формирования социальной компетентности обучающихся в условиях поликультурного  образовательного пространства»</w:t>
            </w:r>
          </w:p>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3. Круглый стол  для молодых педагогов  «Коммуникативный подход к преподаванию предметов гуманитарного цикла в условиях  введения ФГОС»</w:t>
            </w:r>
          </w:p>
          <w:p w:rsidR="00E87745" w:rsidRPr="00B16769" w:rsidRDefault="00E87745" w:rsidP="00B16769">
            <w:pPr>
              <w:spacing w:after="0" w:line="240" w:lineRule="auto"/>
              <w:rPr>
                <w:rFonts w:ascii="Times New Roman" w:hAnsi="Times New Roman"/>
                <w:sz w:val="24"/>
                <w:szCs w:val="24"/>
              </w:rPr>
            </w:pPr>
          </w:p>
        </w:tc>
        <w:tc>
          <w:tcPr>
            <w:tcW w:w="2977"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Корнеева О.Н.</w:t>
            </w:r>
          </w:p>
        </w:tc>
        <w:tc>
          <w:tcPr>
            <w:tcW w:w="4111" w:type="dxa"/>
            <w:vMerge w:val="restart"/>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МОУ «Средняя общеобразовательная школа № 16»</w:t>
            </w: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МБОУ «Кочкуровская средняя общеобразовательная школа» Кочкуровского района</w:t>
            </w: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МОУ «СОШ с углубленным изучением отдельных предметов №39»</w:t>
            </w:r>
          </w:p>
        </w:tc>
        <w:tc>
          <w:tcPr>
            <w:tcW w:w="2409" w:type="dxa"/>
            <w:vMerge w:val="restart"/>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 xml:space="preserve">18.10.2013 </w:t>
            </w: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30.10.2013</w:t>
            </w: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14.04.2014</w:t>
            </w:r>
          </w:p>
        </w:tc>
      </w:tr>
      <w:tr w:rsidR="00E87745" w:rsidRPr="00E87745" w:rsidTr="00777155">
        <w:tc>
          <w:tcPr>
            <w:tcW w:w="2124" w:type="dxa"/>
            <w:vMerge/>
          </w:tcPr>
          <w:p w:rsidR="00E87745" w:rsidRPr="00B16769" w:rsidRDefault="00E87745" w:rsidP="00B16769">
            <w:pPr>
              <w:spacing w:after="0" w:line="240" w:lineRule="auto"/>
              <w:rPr>
                <w:rFonts w:ascii="Times New Roman" w:hAnsi="Times New Roman"/>
                <w:sz w:val="24"/>
                <w:szCs w:val="24"/>
              </w:rPr>
            </w:pPr>
          </w:p>
        </w:tc>
        <w:tc>
          <w:tcPr>
            <w:tcW w:w="6515" w:type="dxa"/>
            <w:vMerge/>
          </w:tcPr>
          <w:p w:rsidR="00E87745" w:rsidRPr="00B16769" w:rsidRDefault="00E87745" w:rsidP="00B16769">
            <w:pPr>
              <w:spacing w:after="0" w:line="240" w:lineRule="auto"/>
              <w:rPr>
                <w:rFonts w:ascii="Times New Roman" w:hAnsi="Times New Roman"/>
                <w:sz w:val="24"/>
                <w:szCs w:val="24"/>
              </w:rPr>
            </w:pPr>
          </w:p>
        </w:tc>
        <w:tc>
          <w:tcPr>
            <w:tcW w:w="2977" w:type="dxa"/>
          </w:tcPr>
          <w:p w:rsidR="00E87745" w:rsidRPr="00B16769" w:rsidRDefault="00E87745" w:rsidP="00B16769">
            <w:pPr>
              <w:spacing w:after="0" w:line="240" w:lineRule="auto"/>
              <w:rPr>
                <w:rFonts w:ascii="Times New Roman" w:hAnsi="Times New Roman"/>
                <w:sz w:val="24"/>
                <w:szCs w:val="24"/>
              </w:rPr>
            </w:pPr>
          </w:p>
        </w:tc>
        <w:tc>
          <w:tcPr>
            <w:tcW w:w="4111" w:type="dxa"/>
            <w:vMerge/>
          </w:tcPr>
          <w:p w:rsidR="00E87745" w:rsidRPr="00B16769" w:rsidRDefault="00E87745" w:rsidP="00B16769">
            <w:pPr>
              <w:spacing w:after="0" w:line="240" w:lineRule="auto"/>
              <w:rPr>
                <w:rFonts w:ascii="Times New Roman" w:hAnsi="Times New Roman"/>
                <w:sz w:val="24"/>
                <w:szCs w:val="24"/>
              </w:rPr>
            </w:pPr>
          </w:p>
        </w:tc>
        <w:tc>
          <w:tcPr>
            <w:tcW w:w="2409" w:type="dxa"/>
            <w:vMerge/>
          </w:tcPr>
          <w:p w:rsidR="00E87745" w:rsidRPr="00B16769" w:rsidRDefault="00E87745" w:rsidP="00B16769">
            <w:pPr>
              <w:spacing w:after="0" w:line="240" w:lineRule="auto"/>
              <w:rPr>
                <w:rFonts w:ascii="Times New Roman" w:hAnsi="Times New Roman"/>
                <w:sz w:val="24"/>
                <w:szCs w:val="24"/>
              </w:rPr>
            </w:pPr>
          </w:p>
        </w:tc>
      </w:tr>
      <w:tr w:rsidR="00E87745" w:rsidRPr="00E87745" w:rsidTr="00777155">
        <w:tc>
          <w:tcPr>
            <w:tcW w:w="2124"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Учитель математики</w:t>
            </w:r>
          </w:p>
        </w:tc>
        <w:tc>
          <w:tcPr>
            <w:tcW w:w="6515"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1.Республиканский семинар «Особенности математической подготовки учащихся в условиях реализации  ФГОС ООО».</w:t>
            </w:r>
          </w:p>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 xml:space="preserve">2. Городской семинар «Проектно ориентированная направленность  при изучении математики в школе». </w:t>
            </w:r>
          </w:p>
        </w:tc>
        <w:tc>
          <w:tcPr>
            <w:tcW w:w="2977"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Квачадзе С.А.,</w:t>
            </w:r>
          </w:p>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Малышкина Н.В.</w:t>
            </w: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Квачадзе С.А.,</w:t>
            </w:r>
          </w:p>
          <w:p w:rsidR="00E87745" w:rsidRPr="00B16769" w:rsidRDefault="00E87745" w:rsidP="00B16769">
            <w:pPr>
              <w:spacing w:after="0" w:line="240" w:lineRule="auto"/>
              <w:rPr>
                <w:rFonts w:ascii="Times New Roman" w:hAnsi="Times New Roman"/>
                <w:sz w:val="24"/>
                <w:szCs w:val="24"/>
              </w:rPr>
            </w:pPr>
          </w:p>
        </w:tc>
        <w:tc>
          <w:tcPr>
            <w:tcW w:w="4111"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МГПИ им. М, Е. Евсевьева</w:t>
            </w: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 xml:space="preserve"> СОШ №32</w:t>
            </w:r>
          </w:p>
        </w:tc>
        <w:tc>
          <w:tcPr>
            <w:tcW w:w="2409"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8.11.2013г.</w:t>
            </w: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22.04.2014</w:t>
            </w:r>
          </w:p>
        </w:tc>
      </w:tr>
      <w:tr w:rsidR="00E87745" w:rsidRPr="00E87745" w:rsidTr="00777155">
        <w:tc>
          <w:tcPr>
            <w:tcW w:w="2124"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Учителя информатики и физики</w:t>
            </w:r>
          </w:p>
        </w:tc>
        <w:tc>
          <w:tcPr>
            <w:tcW w:w="6515" w:type="dxa"/>
          </w:tcPr>
          <w:p w:rsidR="00E87745" w:rsidRPr="00B16769" w:rsidRDefault="00E87745" w:rsidP="00EC32AB">
            <w:pPr>
              <w:spacing w:after="0" w:line="240" w:lineRule="auto"/>
              <w:rPr>
                <w:rFonts w:ascii="Times New Roman" w:hAnsi="Times New Roman"/>
                <w:sz w:val="24"/>
                <w:szCs w:val="24"/>
              </w:rPr>
            </w:pPr>
            <w:r w:rsidRPr="00B16769">
              <w:rPr>
                <w:rFonts w:ascii="Times New Roman" w:hAnsi="Times New Roman"/>
                <w:sz w:val="24"/>
                <w:szCs w:val="24"/>
              </w:rPr>
              <w:t>Республиканский семинар «Совершенствование профессионального обучения физике и информатике в условиях реализации ФГОС ООО»</w:t>
            </w:r>
          </w:p>
        </w:tc>
        <w:tc>
          <w:tcPr>
            <w:tcW w:w="2977"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Ахметова Н.Д.</w:t>
            </w:r>
          </w:p>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Бутырина Л.М.</w:t>
            </w:r>
          </w:p>
        </w:tc>
        <w:tc>
          <w:tcPr>
            <w:tcW w:w="4111"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МГПИ им. М,Е. Евсевьева</w:t>
            </w:r>
          </w:p>
        </w:tc>
        <w:tc>
          <w:tcPr>
            <w:tcW w:w="2409"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8.11.2013г..</w:t>
            </w:r>
          </w:p>
          <w:p w:rsidR="00E87745" w:rsidRPr="00B16769" w:rsidRDefault="00E87745" w:rsidP="00B16769">
            <w:pPr>
              <w:spacing w:after="0" w:line="240" w:lineRule="auto"/>
              <w:rPr>
                <w:rFonts w:ascii="Times New Roman" w:hAnsi="Times New Roman"/>
                <w:sz w:val="24"/>
                <w:szCs w:val="24"/>
              </w:rPr>
            </w:pPr>
          </w:p>
        </w:tc>
      </w:tr>
      <w:tr w:rsidR="00E87745" w:rsidRPr="00E87745" w:rsidTr="00777155">
        <w:tc>
          <w:tcPr>
            <w:tcW w:w="2124"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Учителя биологии</w:t>
            </w:r>
          </w:p>
        </w:tc>
        <w:tc>
          <w:tcPr>
            <w:tcW w:w="6515"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1.Научно-методическое сопровождение   учащихся в условиях реализации  .</w:t>
            </w:r>
          </w:p>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2.Реализация требований ФГОС ООО средствами  УМК по биологии «Линия жизни» издательства  «Просвещение»</w:t>
            </w:r>
          </w:p>
        </w:tc>
        <w:tc>
          <w:tcPr>
            <w:tcW w:w="2977"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Краснова А.П.</w:t>
            </w:r>
          </w:p>
        </w:tc>
        <w:tc>
          <w:tcPr>
            <w:tcW w:w="4111"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МГПИ им. М, Е. Евсевьева</w:t>
            </w: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МРИО</w:t>
            </w:r>
          </w:p>
        </w:tc>
        <w:tc>
          <w:tcPr>
            <w:tcW w:w="2409"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8.11.2013г.</w:t>
            </w: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24.04.2014</w:t>
            </w:r>
          </w:p>
        </w:tc>
      </w:tr>
      <w:tr w:rsidR="00E87745" w:rsidRPr="00E87745" w:rsidTr="00777155">
        <w:tc>
          <w:tcPr>
            <w:tcW w:w="2124"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Учитель географии</w:t>
            </w:r>
          </w:p>
        </w:tc>
        <w:tc>
          <w:tcPr>
            <w:tcW w:w="6515"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1.Интерактивные задания  как инструмент реализации  требований  ФГОС  при проведении географии по учебникам  учебно-методического  комплекта «Полярная звезда» издательства «Просвещение»</w:t>
            </w:r>
          </w:p>
        </w:tc>
        <w:tc>
          <w:tcPr>
            <w:tcW w:w="2977"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КУршева Н.А.</w:t>
            </w:r>
          </w:p>
        </w:tc>
        <w:tc>
          <w:tcPr>
            <w:tcW w:w="4111"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МРИО</w:t>
            </w:r>
          </w:p>
        </w:tc>
        <w:tc>
          <w:tcPr>
            <w:tcW w:w="2409"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23.04.2014</w:t>
            </w:r>
          </w:p>
        </w:tc>
      </w:tr>
      <w:tr w:rsidR="00E87745" w:rsidRPr="00E87745" w:rsidTr="00777155">
        <w:trPr>
          <w:trHeight w:val="274"/>
        </w:trPr>
        <w:tc>
          <w:tcPr>
            <w:tcW w:w="2124"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Учителя истории</w:t>
            </w:r>
          </w:p>
        </w:tc>
        <w:tc>
          <w:tcPr>
            <w:tcW w:w="6515"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 xml:space="preserve">1.Содержание и методическое сопровождение научного  исследования учащихся по истории. Научно-методическое сопровождение проектной деятельности  учащихся в процессе изучения истории. </w:t>
            </w:r>
          </w:p>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2.Проектная и исследовательская деятельность учащихся  на уроках истории  и обществознания.</w:t>
            </w:r>
          </w:p>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3.«Реформирование системы закупок в 2014 г.»</w:t>
            </w:r>
          </w:p>
        </w:tc>
        <w:tc>
          <w:tcPr>
            <w:tcW w:w="2977"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Уханова О.В.</w:t>
            </w:r>
          </w:p>
        </w:tc>
        <w:tc>
          <w:tcPr>
            <w:tcW w:w="4111"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МГПИ им. М,Е. Евсевьева</w:t>
            </w:r>
          </w:p>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МОУ «Гимназия№19»</w:t>
            </w:r>
          </w:p>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ООО «Центр компьютерной поддержки бухгалтеров».</w:t>
            </w:r>
          </w:p>
        </w:tc>
        <w:tc>
          <w:tcPr>
            <w:tcW w:w="2409"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8.11.2013г.</w:t>
            </w:r>
          </w:p>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24.04.2014</w:t>
            </w:r>
          </w:p>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03.04.2014</w:t>
            </w:r>
          </w:p>
          <w:p w:rsidR="00E87745" w:rsidRPr="00B16769" w:rsidRDefault="00E87745" w:rsidP="00B16769">
            <w:pPr>
              <w:spacing w:after="0" w:line="240" w:lineRule="auto"/>
              <w:rPr>
                <w:rFonts w:ascii="Times New Roman" w:hAnsi="Times New Roman"/>
                <w:sz w:val="24"/>
                <w:szCs w:val="24"/>
              </w:rPr>
            </w:pPr>
          </w:p>
        </w:tc>
      </w:tr>
      <w:tr w:rsidR="00E87745" w:rsidRPr="00E87745" w:rsidTr="00777155">
        <w:tc>
          <w:tcPr>
            <w:tcW w:w="2124"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Учителя начальных классов</w:t>
            </w:r>
          </w:p>
        </w:tc>
        <w:tc>
          <w:tcPr>
            <w:tcW w:w="6515"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Использование современных педагогических технологий в условиях внедрения ФГОС НОО.</w:t>
            </w:r>
          </w:p>
        </w:tc>
        <w:tc>
          <w:tcPr>
            <w:tcW w:w="2977"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Куянова Ю.Н.</w:t>
            </w:r>
          </w:p>
        </w:tc>
        <w:tc>
          <w:tcPr>
            <w:tcW w:w="4111"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МГПИ им. М, Е. Евсевьева</w:t>
            </w:r>
          </w:p>
        </w:tc>
        <w:tc>
          <w:tcPr>
            <w:tcW w:w="2409"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8.11.2013г.</w:t>
            </w:r>
          </w:p>
        </w:tc>
      </w:tr>
      <w:tr w:rsidR="00E87745" w:rsidRPr="00E87745" w:rsidTr="00777155">
        <w:trPr>
          <w:trHeight w:val="3368"/>
        </w:trPr>
        <w:tc>
          <w:tcPr>
            <w:tcW w:w="2124"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Учителя иностранногоязыка</w:t>
            </w:r>
          </w:p>
        </w:tc>
        <w:tc>
          <w:tcPr>
            <w:tcW w:w="6515"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Круглый стол  для молодых педагогов  «Коммуникативный подход  к преподаванию предметов гуманитарного  цикла в условиях введения ФГОС»</w:t>
            </w: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Городской семинар-практикум  учителей иностранных языков  «Участие в Международных обучающих программах как одно из средств повышения мотивации  в изучении иностранного языка».</w:t>
            </w:r>
          </w:p>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Всероссийская  научно-практическая конференция «Электронное  обучение  языкам и переводу –щаг в будущее».</w:t>
            </w:r>
          </w:p>
        </w:tc>
        <w:tc>
          <w:tcPr>
            <w:tcW w:w="2977"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Коткина  М.И.</w:t>
            </w: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Максимова Н.Н.</w:t>
            </w: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Беспалова Н.А.</w:t>
            </w:r>
          </w:p>
        </w:tc>
        <w:tc>
          <w:tcPr>
            <w:tcW w:w="4111"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МОУ «СОШ с углубленным изучением отдельных предметов №39»</w:t>
            </w: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МОУ  «Гимназия №20»</w:t>
            </w: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ФГБОУ ВПО «МГПИ им. М.Е. Евсевьева».</w:t>
            </w:r>
          </w:p>
        </w:tc>
        <w:tc>
          <w:tcPr>
            <w:tcW w:w="2409"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14.04.2014</w:t>
            </w: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23.04.2014</w:t>
            </w: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p>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5.02.2014</w:t>
            </w:r>
          </w:p>
        </w:tc>
      </w:tr>
      <w:tr w:rsidR="00E87745" w:rsidRPr="00E87745" w:rsidTr="00777155">
        <w:trPr>
          <w:trHeight w:val="985"/>
        </w:trPr>
        <w:tc>
          <w:tcPr>
            <w:tcW w:w="2124"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Библиотекарь</w:t>
            </w:r>
          </w:p>
        </w:tc>
        <w:tc>
          <w:tcPr>
            <w:tcW w:w="6515"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Лекция об инновационных методах работы библиотеки. Мастер-класс.</w:t>
            </w:r>
          </w:p>
        </w:tc>
        <w:tc>
          <w:tcPr>
            <w:tcW w:w="2977"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ПолхановаМ.И.</w:t>
            </w:r>
          </w:p>
        </w:tc>
        <w:tc>
          <w:tcPr>
            <w:tcW w:w="4111"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Национальная библиотека им. А.С. Пушкина РМ, конференц-зал.</w:t>
            </w:r>
          </w:p>
        </w:tc>
        <w:tc>
          <w:tcPr>
            <w:tcW w:w="2409"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27.05.2014</w:t>
            </w:r>
          </w:p>
        </w:tc>
      </w:tr>
      <w:tr w:rsidR="00E87745" w:rsidRPr="00E87745" w:rsidTr="00777155">
        <w:tc>
          <w:tcPr>
            <w:tcW w:w="2124"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Психолог</w:t>
            </w:r>
          </w:p>
        </w:tc>
        <w:tc>
          <w:tcPr>
            <w:tcW w:w="6515"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Социально-психологический тренинг (ПрутченковА.С.)</w:t>
            </w:r>
          </w:p>
        </w:tc>
        <w:tc>
          <w:tcPr>
            <w:tcW w:w="2977"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РомановаО.М</w:t>
            </w:r>
          </w:p>
        </w:tc>
        <w:tc>
          <w:tcPr>
            <w:tcW w:w="4111"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Дворец культуры г.о. Саранск</w:t>
            </w:r>
          </w:p>
        </w:tc>
        <w:tc>
          <w:tcPr>
            <w:tcW w:w="2409" w:type="dxa"/>
          </w:tcPr>
          <w:p w:rsidR="00E87745" w:rsidRPr="00B16769" w:rsidRDefault="00E87745" w:rsidP="00B16769">
            <w:pPr>
              <w:spacing w:after="0" w:line="240" w:lineRule="auto"/>
              <w:rPr>
                <w:rFonts w:ascii="Times New Roman" w:hAnsi="Times New Roman"/>
                <w:sz w:val="24"/>
                <w:szCs w:val="24"/>
              </w:rPr>
            </w:pPr>
            <w:r w:rsidRPr="00B16769">
              <w:rPr>
                <w:rFonts w:ascii="Times New Roman" w:hAnsi="Times New Roman"/>
                <w:sz w:val="24"/>
                <w:szCs w:val="24"/>
              </w:rPr>
              <w:t>27.05.2014</w:t>
            </w:r>
          </w:p>
        </w:tc>
      </w:tr>
    </w:tbl>
    <w:p w:rsidR="00E87745" w:rsidRPr="00E87745" w:rsidRDefault="00E87745" w:rsidP="00E87745">
      <w:pPr>
        <w:pStyle w:val="2c"/>
        <w:spacing w:after="0" w:line="240" w:lineRule="auto"/>
        <w:ind w:firstLine="760"/>
        <w:jc w:val="both"/>
        <w:rPr>
          <w:rFonts w:ascii="Times New Roman" w:hAnsi="Times New Roman"/>
          <w:sz w:val="28"/>
          <w:szCs w:val="28"/>
        </w:rPr>
      </w:pPr>
    </w:p>
    <w:p w:rsidR="00E87745" w:rsidRPr="00E87745" w:rsidRDefault="00E87745" w:rsidP="00E87745">
      <w:pPr>
        <w:pStyle w:val="2c"/>
        <w:spacing w:after="0" w:line="240" w:lineRule="auto"/>
        <w:ind w:firstLine="760"/>
        <w:jc w:val="both"/>
        <w:rPr>
          <w:rFonts w:ascii="Times New Roman" w:hAnsi="Times New Roman"/>
          <w:sz w:val="28"/>
          <w:szCs w:val="28"/>
        </w:rPr>
      </w:pPr>
      <w:r w:rsidRPr="00E87745">
        <w:rPr>
          <w:rFonts w:ascii="Times New Roman" w:hAnsi="Times New Roman"/>
          <w:sz w:val="28"/>
          <w:szCs w:val="28"/>
        </w:rPr>
        <w:t xml:space="preserve"> С целью обобщения опыта учителей нашей школы необходимо планировать  проведение семинаров городского и республиканского уровней в следующем  учебном году и на базе  нашей школы. </w:t>
      </w:r>
    </w:p>
    <w:p w:rsidR="00E87745" w:rsidRPr="00E87745" w:rsidRDefault="00E87745" w:rsidP="00E87745">
      <w:pPr>
        <w:pStyle w:val="2c"/>
        <w:spacing w:after="0" w:line="240" w:lineRule="auto"/>
        <w:ind w:firstLine="760"/>
        <w:jc w:val="both"/>
        <w:rPr>
          <w:rFonts w:ascii="Times New Roman" w:hAnsi="Times New Roman"/>
          <w:sz w:val="28"/>
          <w:szCs w:val="28"/>
        </w:rPr>
      </w:pPr>
      <w:r w:rsidRPr="00E87745">
        <w:rPr>
          <w:rFonts w:ascii="Times New Roman" w:hAnsi="Times New Roman"/>
          <w:sz w:val="28"/>
          <w:szCs w:val="28"/>
        </w:rPr>
        <w:t>Деятельность методической службы невозможна сегодня без участия психологической службы, призванной повысить психологическую культуру педагога. В школе работает психологическая служба, одним из направлений  которой является психологическое  просвещение педагогов.</w:t>
      </w:r>
    </w:p>
    <w:p w:rsidR="00E87745" w:rsidRPr="00E87745" w:rsidRDefault="00E87745" w:rsidP="00E87745">
      <w:pPr>
        <w:pStyle w:val="2c"/>
        <w:spacing w:after="0" w:line="240" w:lineRule="auto"/>
        <w:jc w:val="both"/>
        <w:rPr>
          <w:rFonts w:ascii="Times New Roman" w:hAnsi="Times New Roman"/>
          <w:sz w:val="28"/>
          <w:szCs w:val="28"/>
        </w:rPr>
      </w:pPr>
      <w:r w:rsidRPr="00E87745">
        <w:rPr>
          <w:rFonts w:ascii="Times New Roman" w:hAnsi="Times New Roman"/>
          <w:sz w:val="28"/>
          <w:szCs w:val="28"/>
        </w:rPr>
        <w:t xml:space="preserve">            Для нас очевидно, что для реализации  нового стандарта  и построения  его на основе  действительно «Новой школы» потребуется  «новый учитель», формирующий  не только предметные  и метапредметные, но и личностные  компетенции, обладающей способностью «видеть»  многообразие учащихся, учитывать  в учебно-воспитательном  процессе   возрастные  индивидуальные  и личностные  особенности  различных  контингентов  детей  и реагировать  на их потребности.</w:t>
      </w:r>
    </w:p>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 xml:space="preserve">       Ведется  работа по созданию банка  данных, включающая  обобщенные материалы о педагогическом опыте педагогов, базу данных по итогам аттестации, по итогам научно-практических конференций, по итогам олимпиад, по итогам ЕГЭ и т.д.</w:t>
      </w:r>
    </w:p>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 xml:space="preserve">        В ма</w:t>
      </w:r>
      <w:r w:rsidR="00D93428">
        <w:rPr>
          <w:rFonts w:ascii="Times New Roman" w:hAnsi="Times New Roman"/>
          <w:sz w:val="28"/>
          <w:szCs w:val="28"/>
        </w:rPr>
        <w:t>е</w:t>
      </w:r>
      <w:r w:rsidRPr="00E87745">
        <w:rPr>
          <w:rFonts w:ascii="Times New Roman" w:hAnsi="Times New Roman"/>
          <w:sz w:val="28"/>
          <w:szCs w:val="28"/>
        </w:rPr>
        <w:t xml:space="preserve"> 2014 г. для публикации  в энциклопедии  «Одаренные дети» была представлена информация об учащихся  Кутурове А, Булаеве Д., Низовкиной Е.. Данные  учащиеся на протяжении всего учебного года были активными участниками   в научно-исследовательской деятельности, принимали участие в олимпиадах и конференциях разного уровня, добиваясь положительных результатов. Для включения в рубрику «Учитель» были рекомендованы  учитель физики   Ахметова Н.Д., учитель химии Воробьева В.В., учитель ИЗО Альшина Л.В, которые имеют достаточно высокий рейтинг.  </w:t>
      </w:r>
    </w:p>
    <w:p w:rsidR="00E87745" w:rsidRPr="00E87745" w:rsidRDefault="00E87745" w:rsidP="00E87745">
      <w:pPr>
        <w:spacing w:after="0" w:line="240" w:lineRule="auto"/>
        <w:jc w:val="both"/>
        <w:rPr>
          <w:rFonts w:ascii="Times New Roman" w:hAnsi="Times New Roman"/>
          <w:sz w:val="28"/>
          <w:szCs w:val="28"/>
        </w:rPr>
      </w:pPr>
      <w:r w:rsidRPr="00E87745">
        <w:rPr>
          <w:rFonts w:ascii="Times New Roman" w:hAnsi="Times New Roman"/>
          <w:sz w:val="28"/>
          <w:szCs w:val="28"/>
        </w:rPr>
        <w:t xml:space="preserve">     Общественная деятельность педагогов также  способствует их профессиональному росту.  Учителя школы  были задействованы в роли   организаторов в пунктах проведения  муниципального этапа  Всероссийской  олимпиады школьников по общеобразовательным предметам (АльшинаЛ.В., Бутырина Л.М.,Корнеева О.Н., Хальзова Н.С., Ахметова Н.Д., Уханова О.В., Квачадзе С.А., Ширманова О.Я.,Максимова Н.Н., Орманова О.М., Каледина  Н.В.),  привлекались к </w:t>
      </w:r>
      <w:r w:rsidRPr="00E87745">
        <w:rPr>
          <w:rFonts w:ascii="Times New Roman" w:hAnsi="Times New Roman"/>
          <w:bCs/>
          <w:sz w:val="28"/>
          <w:szCs w:val="28"/>
        </w:rPr>
        <w:t xml:space="preserve">работе в комиссии по проверке олимпиадных работ по физике на </w:t>
      </w:r>
      <w:r w:rsidRPr="00E87745">
        <w:rPr>
          <w:rFonts w:ascii="Times New Roman" w:hAnsi="Times New Roman"/>
          <w:sz w:val="28"/>
          <w:szCs w:val="28"/>
        </w:rPr>
        <w:t xml:space="preserve"> </w:t>
      </w:r>
      <w:r w:rsidRPr="00E87745">
        <w:rPr>
          <w:rFonts w:ascii="Times New Roman" w:hAnsi="Times New Roman"/>
          <w:bCs/>
          <w:sz w:val="28"/>
          <w:szCs w:val="28"/>
        </w:rPr>
        <w:t xml:space="preserve">муниципальном уровне (Ахметова Н.Д.), работали  в комиссии по аккредитации школ РМ (Малышкина Н.В.), являлись </w:t>
      </w:r>
      <w:r w:rsidRPr="00E87745">
        <w:rPr>
          <w:rFonts w:ascii="Times New Roman" w:hAnsi="Times New Roman"/>
          <w:sz w:val="28"/>
          <w:szCs w:val="28"/>
        </w:rPr>
        <w:t xml:space="preserve"> </w:t>
      </w:r>
      <w:r w:rsidRPr="00E87745">
        <w:rPr>
          <w:rFonts w:ascii="Times New Roman" w:hAnsi="Times New Roman"/>
          <w:bCs/>
          <w:sz w:val="28"/>
          <w:szCs w:val="28"/>
        </w:rPr>
        <w:t>операторами  во время сдачи ЕГЭ и ГИА. (15 чел.) и т.д..</w:t>
      </w:r>
    </w:p>
    <w:p w:rsidR="00E87745" w:rsidRPr="00E87745" w:rsidRDefault="00E87745" w:rsidP="00E87745">
      <w:pPr>
        <w:spacing w:after="0" w:line="240" w:lineRule="atLeast"/>
        <w:jc w:val="both"/>
        <w:rPr>
          <w:rFonts w:ascii="Times New Roman" w:hAnsi="Times New Roman"/>
          <w:sz w:val="28"/>
          <w:szCs w:val="28"/>
        </w:rPr>
      </w:pPr>
      <w:r w:rsidRPr="00E87745">
        <w:rPr>
          <w:rFonts w:ascii="Times New Roman" w:hAnsi="Times New Roman"/>
          <w:sz w:val="28"/>
          <w:szCs w:val="28"/>
        </w:rPr>
        <w:t xml:space="preserve">      Особое внимание  со стороны администрации, педагогического коллектива требует начинающий учитель. Как бы ни были важны для молодого учителя в профессиональном  и человеческом плане  проблемы адаптации (не хватает  опыта и профессионализма), ему важно помнить, что специфическим объектом его труда являются  ученики и  уже с первого дня  он должен  включиться   в интенсивный ритм образовательного процесса. От характера, вступления в профессию зависит благополучие нескольких поколений учеников. В коллективе   8 молодых специалистов: </w:t>
      </w:r>
    </w:p>
    <w:p w:rsidR="00E87745" w:rsidRPr="00E87745" w:rsidRDefault="00E87745" w:rsidP="00E87745">
      <w:pPr>
        <w:spacing w:after="0" w:line="240" w:lineRule="atLeast"/>
        <w:jc w:val="both"/>
        <w:rPr>
          <w:rFonts w:ascii="Times New Roman" w:hAnsi="Times New Roman"/>
          <w:sz w:val="28"/>
          <w:szCs w:val="28"/>
        </w:rPr>
      </w:pPr>
      <w:r w:rsidRPr="00E87745">
        <w:rPr>
          <w:rFonts w:ascii="Times New Roman" w:hAnsi="Times New Roman"/>
          <w:sz w:val="28"/>
          <w:szCs w:val="28"/>
        </w:rPr>
        <w:t xml:space="preserve">Куянова Юлия Наилевна - учитель начальных классов (1Б класс), </w:t>
      </w:r>
    </w:p>
    <w:p w:rsidR="00E87745" w:rsidRPr="00E87745" w:rsidRDefault="00E87745" w:rsidP="00E87745">
      <w:pPr>
        <w:spacing w:after="0" w:line="240" w:lineRule="atLeast"/>
        <w:jc w:val="both"/>
        <w:rPr>
          <w:rFonts w:ascii="Times New Roman" w:hAnsi="Times New Roman"/>
          <w:sz w:val="28"/>
          <w:szCs w:val="28"/>
        </w:rPr>
      </w:pPr>
      <w:r w:rsidRPr="00E87745">
        <w:rPr>
          <w:rFonts w:ascii="Times New Roman" w:hAnsi="Times New Roman"/>
          <w:sz w:val="28"/>
          <w:szCs w:val="28"/>
        </w:rPr>
        <w:t>Коткина Мария Ивановна - учитель английского языка,</w:t>
      </w:r>
    </w:p>
    <w:p w:rsidR="00E87745" w:rsidRPr="00E87745" w:rsidRDefault="00E87745" w:rsidP="00E87745">
      <w:pPr>
        <w:spacing w:after="0" w:line="240" w:lineRule="atLeast"/>
        <w:jc w:val="both"/>
        <w:rPr>
          <w:rFonts w:ascii="Times New Roman" w:hAnsi="Times New Roman"/>
          <w:sz w:val="28"/>
          <w:szCs w:val="28"/>
        </w:rPr>
      </w:pPr>
      <w:r w:rsidRPr="00E87745">
        <w:rPr>
          <w:rFonts w:ascii="Times New Roman" w:hAnsi="Times New Roman"/>
          <w:sz w:val="28"/>
          <w:szCs w:val="28"/>
        </w:rPr>
        <w:t xml:space="preserve"> Ручканов Николай Сергеевич-учитель технологии, искусства и литературы (выбыл после 1 полугодия),</w:t>
      </w:r>
    </w:p>
    <w:p w:rsidR="00E87745" w:rsidRPr="00E87745" w:rsidRDefault="00E87745" w:rsidP="00E87745">
      <w:pPr>
        <w:spacing w:after="0" w:line="240" w:lineRule="atLeast"/>
        <w:jc w:val="both"/>
        <w:rPr>
          <w:rFonts w:ascii="Times New Roman" w:hAnsi="Times New Roman"/>
          <w:sz w:val="28"/>
          <w:szCs w:val="28"/>
        </w:rPr>
      </w:pPr>
      <w:r w:rsidRPr="00E87745">
        <w:rPr>
          <w:rFonts w:ascii="Times New Roman" w:hAnsi="Times New Roman"/>
          <w:sz w:val="28"/>
          <w:szCs w:val="28"/>
        </w:rPr>
        <w:t xml:space="preserve"> Корнеева Олеся Николаевна-учитель мордовского языка,</w:t>
      </w:r>
    </w:p>
    <w:p w:rsidR="00E87745" w:rsidRPr="00E87745" w:rsidRDefault="00E87745" w:rsidP="00E87745">
      <w:pPr>
        <w:spacing w:after="0" w:line="240" w:lineRule="atLeast"/>
        <w:jc w:val="both"/>
        <w:rPr>
          <w:rFonts w:ascii="Times New Roman" w:hAnsi="Times New Roman"/>
          <w:sz w:val="28"/>
          <w:szCs w:val="28"/>
        </w:rPr>
      </w:pPr>
      <w:r w:rsidRPr="00E87745">
        <w:rPr>
          <w:rFonts w:ascii="Times New Roman" w:hAnsi="Times New Roman"/>
          <w:sz w:val="28"/>
          <w:szCs w:val="28"/>
        </w:rPr>
        <w:t>Бутырина  Людмила Максимовна-учитель информатики и математики,</w:t>
      </w:r>
    </w:p>
    <w:p w:rsidR="00E87745" w:rsidRPr="00E87745" w:rsidRDefault="00E87745" w:rsidP="00E87745">
      <w:pPr>
        <w:spacing w:after="0" w:line="240" w:lineRule="atLeast"/>
        <w:jc w:val="both"/>
        <w:rPr>
          <w:rFonts w:ascii="Times New Roman" w:hAnsi="Times New Roman"/>
          <w:sz w:val="28"/>
          <w:szCs w:val="28"/>
        </w:rPr>
      </w:pPr>
      <w:r w:rsidRPr="00E87745">
        <w:rPr>
          <w:rFonts w:ascii="Times New Roman" w:hAnsi="Times New Roman"/>
          <w:sz w:val="28"/>
          <w:szCs w:val="28"/>
        </w:rPr>
        <w:t>Михайлова Олеся Сергеевна-заместитель директора по ВР, учитель обществознания,</w:t>
      </w:r>
    </w:p>
    <w:p w:rsidR="00E87745" w:rsidRPr="00E87745" w:rsidRDefault="00E87745" w:rsidP="00E87745">
      <w:pPr>
        <w:spacing w:after="0" w:line="240" w:lineRule="atLeast"/>
        <w:jc w:val="both"/>
        <w:rPr>
          <w:rFonts w:ascii="Times New Roman" w:hAnsi="Times New Roman"/>
          <w:sz w:val="28"/>
          <w:szCs w:val="28"/>
        </w:rPr>
      </w:pPr>
      <w:r w:rsidRPr="00E87745">
        <w:rPr>
          <w:rFonts w:ascii="Times New Roman" w:hAnsi="Times New Roman"/>
          <w:sz w:val="28"/>
          <w:szCs w:val="28"/>
        </w:rPr>
        <w:t>Филимонова Маргарита Юрьевна-учитель физкультуры (студентка 5 курса),</w:t>
      </w:r>
    </w:p>
    <w:p w:rsidR="00E87745" w:rsidRPr="00E87745" w:rsidRDefault="00E87745" w:rsidP="00E87745">
      <w:pPr>
        <w:spacing w:after="0" w:line="240" w:lineRule="atLeast"/>
        <w:jc w:val="both"/>
        <w:rPr>
          <w:rFonts w:ascii="Times New Roman" w:hAnsi="Times New Roman"/>
          <w:sz w:val="28"/>
          <w:szCs w:val="28"/>
        </w:rPr>
      </w:pPr>
      <w:r w:rsidRPr="00E87745">
        <w:rPr>
          <w:rFonts w:ascii="Times New Roman" w:hAnsi="Times New Roman"/>
          <w:sz w:val="28"/>
          <w:szCs w:val="28"/>
        </w:rPr>
        <w:t xml:space="preserve">Черентаева Екатерина Сергеевна-учитель начальных классов (в декретном отпуске). </w:t>
      </w:r>
    </w:p>
    <w:p w:rsidR="00E87745" w:rsidRPr="00E87745" w:rsidRDefault="00E87745" w:rsidP="00E87745">
      <w:pPr>
        <w:pStyle w:val="a7"/>
        <w:spacing w:before="0" w:beforeAutospacing="0" w:after="0" w:afterAutospacing="0" w:line="240" w:lineRule="atLeast"/>
        <w:ind w:firstLine="709"/>
        <w:jc w:val="both"/>
        <w:rPr>
          <w:sz w:val="28"/>
          <w:szCs w:val="28"/>
        </w:rPr>
      </w:pPr>
      <w:r w:rsidRPr="00E87745">
        <w:rPr>
          <w:sz w:val="28"/>
          <w:szCs w:val="28"/>
        </w:rPr>
        <w:t xml:space="preserve"> В течение учебного года администрация, руководители  предметных методических объединений,   коллеги-предметников оказывали им поддержку и квалифицированную помощь. В   планах  работы школы,  НМС, предметных МО  обязательным является раздел «Работа с молодыми специалистами». Задача  коллектива школы - организовать  целенаправленную помощь начинающим молодым  учителям  в приобретении  практического опыта, включающего познавательные, проектировочно-конструктивные, организаторские, коммуникативные умения.</w:t>
      </w:r>
    </w:p>
    <w:p w:rsidR="00E87745" w:rsidRPr="00E87745" w:rsidRDefault="00E87745" w:rsidP="00E87745">
      <w:pPr>
        <w:pStyle w:val="a7"/>
        <w:spacing w:before="0" w:beforeAutospacing="0" w:after="0" w:afterAutospacing="0" w:line="240" w:lineRule="atLeast"/>
        <w:ind w:firstLine="709"/>
        <w:jc w:val="both"/>
        <w:rPr>
          <w:sz w:val="28"/>
          <w:szCs w:val="28"/>
        </w:rPr>
      </w:pPr>
      <w:r w:rsidRPr="00E87745">
        <w:rPr>
          <w:sz w:val="28"/>
          <w:szCs w:val="28"/>
        </w:rPr>
        <w:t xml:space="preserve">На протяжении  многих лет  в системе работы  с молодыми  учителями  в школе  действует  семинар  «Школа молодого учителя». Его занятия  содействуют  адаптации  молодых педагогов  к новым условиям.  </w:t>
      </w:r>
    </w:p>
    <w:p w:rsidR="00E87745" w:rsidRPr="00E87745" w:rsidRDefault="00E87745" w:rsidP="00E87745">
      <w:pPr>
        <w:spacing w:after="0" w:line="240" w:lineRule="atLeast"/>
        <w:jc w:val="both"/>
        <w:rPr>
          <w:rFonts w:ascii="Times New Roman" w:hAnsi="Times New Roman"/>
          <w:sz w:val="28"/>
          <w:szCs w:val="28"/>
        </w:rPr>
      </w:pPr>
      <w:r w:rsidRPr="00E87745">
        <w:rPr>
          <w:rFonts w:ascii="Times New Roman" w:hAnsi="Times New Roman"/>
          <w:sz w:val="28"/>
          <w:szCs w:val="28"/>
        </w:rPr>
        <w:t xml:space="preserve">    Результативность педагогической деятельности  молодого учителя зависит не только  от названных умений, но и от желания более успешно адаптироваться  в условиях  реальной  школы и не отвергать помощь со стороны более опытных педагогов. В  МО школы  согласован вопрос наставничества (закрепленный    протоколом  заседания МО и приказом по школе), утвержден план работы. </w:t>
      </w:r>
    </w:p>
    <w:p w:rsidR="00E87745" w:rsidRPr="00E87745" w:rsidRDefault="00E87745" w:rsidP="00E87745">
      <w:pPr>
        <w:spacing w:after="0" w:line="240" w:lineRule="atLeast"/>
        <w:jc w:val="both"/>
        <w:rPr>
          <w:rFonts w:ascii="Times New Roman" w:hAnsi="Times New Roman"/>
          <w:sz w:val="28"/>
          <w:szCs w:val="28"/>
        </w:rPr>
      </w:pPr>
      <w:r w:rsidRPr="00E87745">
        <w:rPr>
          <w:rFonts w:ascii="Times New Roman" w:hAnsi="Times New Roman"/>
          <w:sz w:val="28"/>
          <w:szCs w:val="28"/>
        </w:rPr>
        <w:t>Куянова Юлия Наилевна-наставник Павлова Лариса Викторовна;</w:t>
      </w:r>
    </w:p>
    <w:p w:rsidR="00E87745" w:rsidRPr="00E87745" w:rsidRDefault="00E87745" w:rsidP="00E87745">
      <w:pPr>
        <w:spacing w:after="0" w:line="240" w:lineRule="atLeast"/>
        <w:jc w:val="both"/>
        <w:rPr>
          <w:rFonts w:ascii="Times New Roman" w:hAnsi="Times New Roman"/>
          <w:sz w:val="28"/>
          <w:szCs w:val="28"/>
        </w:rPr>
      </w:pPr>
      <w:r w:rsidRPr="00E87745">
        <w:rPr>
          <w:rFonts w:ascii="Times New Roman" w:hAnsi="Times New Roman"/>
          <w:sz w:val="28"/>
          <w:szCs w:val="28"/>
        </w:rPr>
        <w:t>Коткина Мария Ивановна- наставник Максимова Нина Николаевна;</w:t>
      </w:r>
    </w:p>
    <w:p w:rsidR="00E87745" w:rsidRPr="00E87745" w:rsidRDefault="00E87745" w:rsidP="00E87745">
      <w:pPr>
        <w:spacing w:after="0" w:line="240" w:lineRule="atLeast"/>
        <w:jc w:val="both"/>
        <w:rPr>
          <w:rFonts w:ascii="Times New Roman" w:hAnsi="Times New Roman"/>
          <w:sz w:val="28"/>
          <w:szCs w:val="28"/>
        </w:rPr>
      </w:pPr>
      <w:r w:rsidRPr="00E87745">
        <w:rPr>
          <w:rFonts w:ascii="Times New Roman" w:hAnsi="Times New Roman"/>
          <w:sz w:val="28"/>
          <w:szCs w:val="28"/>
        </w:rPr>
        <w:t>Ручканов Николай Сергеевич- наставник  Каледина Наталья Владимировна;</w:t>
      </w:r>
    </w:p>
    <w:p w:rsidR="00E87745" w:rsidRPr="00E87745" w:rsidRDefault="00E87745" w:rsidP="00E87745">
      <w:pPr>
        <w:spacing w:after="0" w:line="240" w:lineRule="atLeast"/>
        <w:jc w:val="both"/>
        <w:rPr>
          <w:rFonts w:ascii="Times New Roman" w:hAnsi="Times New Roman"/>
          <w:sz w:val="28"/>
          <w:szCs w:val="28"/>
        </w:rPr>
      </w:pPr>
      <w:r w:rsidRPr="00E87745">
        <w:rPr>
          <w:rFonts w:ascii="Times New Roman" w:hAnsi="Times New Roman"/>
          <w:sz w:val="28"/>
          <w:szCs w:val="28"/>
        </w:rPr>
        <w:t>Корнеева Олеся Николаевна-наставник Хальзова Наталья Станиславовна;</w:t>
      </w:r>
    </w:p>
    <w:p w:rsidR="00E87745" w:rsidRPr="00E87745" w:rsidRDefault="00E87745" w:rsidP="00E87745">
      <w:pPr>
        <w:spacing w:after="0" w:line="240" w:lineRule="atLeast"/>
        <w:jc w:val="both"/>
        <w:rPr>
          <w:rFonts w:ascii="Times New Roman" w:hAnsi="Times New Roman"/>
          <w:sz w:val="28"/>
          <w:szCs w:val="28"/>
        </w:rPr>
      </w:pPr>
      <w:r w:rsidRPr="00E87745">
        <w:rPr>
          <w:rFonts w:ascii="Times New Roman" w:hAnsi="Times New Roman"/>
          <w:sz w:val="28"/>
          <w:szCs w:val="28"/>
        </w:rPr>
        <w:t>Бутырина  Людмила Максимовна- наставник Малышкина Наталья  Васильевна;</w:t>
      </w:r>
    </w:p>
    <w:p w:rsidR="00E87745" w:rsidRPr="00E87745" w:rsidRDefault="00E87745" w:rsidP="00E87745">
      <w:pPr>
        <w:spacing w:after="0" w:line="240" w:lineRule="atLeast"/>
        <w:jc w:val="both"/>
        <w:rPr>
          <w:rFonts w:ascii="Times New Roman" w:hAnsi="Times New Roman"/>
          <w:sz w:val="28"/>
          <w:szCs w:val="28"/>
        </w:rPr>
      </w:pPr>
      <w:r w:rsidRPr="00E87745">
        <w:rPr>
          <w:rFonts w:ascii="Times New Roman" w:hAnsi="Times New Roman"/>
          <w:sz w:val="28"/>
          <w:szCs w:val="28"/>
        </w:rPr>
        <w:t>Михайлова Олеся Сергеевна - наставник Юркин Николай Афанасьевич.</w:t>
      </w:r>
    </w:p>
    <w:p w:rsidR="00E87745" w:rsidRPr="00E87745" w:rsidRDefault="00E87745" w:rsidP="00E87745">
      <w:pPr>
        <w:spacing w:after="0" w:line="240" w:lineRule="atLeast"/>
        <w:jc w:val="both"/>
        <w:rPr>
          <w:rFonts w:ascii="Times New Roman" w:hAnsi="Times New Roman"/>
          <w:sz w:val="28"/>
          <w:szCs w:val="28"/>
        </w:rPr>
      </w:pPr>
      <w:r w:rsidRPr="00E87745">
        <w:rPr>
          <w:rFonts w:ascii="Times New Roman" w:hAnsi="Times New Roman"/>
          <w:sz w:val="28"/>
          <w:szCs w:val="28"/>
        </w:rPr>
        <w:t>Филимонова Маргарита Юрьевна-наставник Четыркин Константин Васильевич</w:t>
      </w:r>
    </w:p>
    <w:p w:rsidR="00E87745" w:rsidRPr="00E87745" w:rsidRDefault="00E87745" w:rsidP="00E87745">
      <w:pPr>
        <w:spacing w:after="0" w:line="240" w:lineRule="atLeast"/>
        <w:jc w:val="both"/>
        <w:rPr>
          <w:rFonts w:ascii="Times New Roman" w:hAnsi="Times New Roman"/>
          <w:sz w:val="28"/>
          <w:szCs w:val="28"/>
        </w:rPr>
      </w:pPr>
      <w:r w:rsidRPr="00E87745">
        <w:rPr>
          <w:rFonts w:ascii="Times New Roman" w:hAnsi="Times New Roman"/>
          <w:sz w:val="28"/>
          <w:szCs w:val="28"/>
        </w:rPr>
        <w:t>Черентаева Екатерина Сергеевна- наставник Мартынова Галина Петровна</w:t>
      </w:r>
    </w:p>
    <w:p w:rsidR="00E87745" w:rsidRPr="00E87745" w:rsidRDefault="00E87745" w:rsidP="00E87745">
      <w:pPr>
        <w:spacing w:after="0" w:line="240" w:lineRule="atLeast"/>
        <w:jc w:val="both"/>
        <w:rPr>
          <w:rFonts w:ascii="Times New Roman" w:hAnsi="Times New Roman"/>
          <w:sz w:val="28"/>
          <w:szCs w:val="28"/>
        </w:rPr>
      </w:pPr>
      <w:r w:rsidRPr="00E87745">
        <w:rPr>
          <w:rFonts w:ascii="Times New Roman" w:hAnsi="Times New Roman"/>
          <w:sz w:val="28"/>
          <w:szCs w:val="28"/>
        </w:rPr>
        <w:t xml:space="preserve">    В рамках  работы семинара  «Школа молодого учителя» в течение учебного  года  проходит  не менее 4 встреч, в подготовке  и проведении  которых  активное участие принимают администрация школы, члены НМС, наставники и психолог. Тематика этих встреч  разнообразна и  актуальна. </w:t>
      </w:r>
    </w:p>
    <w:p w:rsidR="00E87745" w:rsidRPr="00E87745" w:rsidRDefault="00E87745" w:rsidP="00E87745">
      <w:pPr>
        <w:spacing w:after="0" w:line="240" w:lineRule="atLeast"/>
        <w:ind w:firstLine="426"/>
        <w:jc w:val="both"/>
        <w:rPr>
          <w:rFonts w:ascii="Times New Roman" w:hAnsi="Times New Roman"/>
          <w:sz w:val="28"/>
          <w:szCs w:val="28"/>
        </w:rPr>
      </w:pPr>
      <w:r w:rsidRPr="00E87745">
        <w:rPr>
          <w:rFonts w:ascii="Times New Roman" w:hAnsi="Times New Roman"/>
          <w:sz w:val="28"/>
          <w:szCs w:val="28"/>
        </w:rPr>
        <w:t xml:space="preserve">Оказание  помощи  начинающим  учителям  в профессиональной адаптации  ведется по следующим направлениям: </w:t>
      </w:r>
    </w:p>
    <w:p w:rsidR="00E87745" w:rsidRPr="00E87745" w:rsidRDefault="00E87745" w:rsidP="00D97154">
      <w:pPr>
        <w:pStyle w:val="aff4"/>
        <w:numPr>
          <w:ilvl w:val="0"/>
          <w:numId w:val="127"/>
        </w:numPr>
        <w:spacing w:after="0" w:line="240" w:lineRule="atLeast"/>
        <w:jc w:val="both"/>
        <w:rPr>
          <w:rFonts w:ascii="Times New Roman" w:hAnsi="Times New Roman"/>
          <w:sz w:val="28"/>
          <w:szCs w:val="28"/>
        </w:rPr>
      </w:pPr>
      <w:r w:rsidRPr="00E87745">
        <w:rPr>
          <w:rFonts w:ascii="Times New Roman" w:hAnsi="Times New Roman"/>
          <w:sz w:val="28"/>
          <w:szCs w:val="28"/>
        </w:rPr>
        <w:t>психологические основы адаптации  молодого специалиста;</w:t>
      </w:r>
    </w:p>
    <w:p w:rsidR="00E87745" w:rsidRPr="00E87745" w:rsidRDefault="00E87745" w:rsidP="00D97154">
      <w:pPr>
        <w:pStyle w:val="aff4"/>
        <w:numPr>
          <w:ilvl w:val="0"/>
          <w:numId w:val="127"/>
        </w:numPr>
        <w:spacing w:after="0" w:line="240" w:lineRule="atLeast"/>
        <w:jc w:val="both"/>
        <w:rPr>
          <w:rFonts w:ascii="Times New Roman" w:hAnsi="Times New Roman"/>
          <w:sz w:val="28"/>
          <w:szCs w:val="28"/>
        </w:rPr>
      </w:pPr>
      <w:r w:rsidRPr="00E87745">
        <w:rPr>
          <w:rFonts w:ascii="Times New Roman" w:hAnsi="Times New Roman"/>
          <w:sz w:val="28"/>
          <w:szCs w:val="28"/>
        </w:rPr>
        <w:t>организация учебно-воспитательного  процесса;</w:t>
      </w:r>
    </w:p>
    <w:p w:rsidR="00E87745" w:rsidRPr="00E87745" w:rsidRDefault="00E87745" w:rsidP="00D97154">
      <w:pPr>
        <w:pStyle w:val="aff4"/>
        <w:numPr>
          <w:ilvl w:val="0"/>
          <w:numId w:val="127"/>
        </w:numPr>
        <w:spacing w:after="0" w:line="240" w:lineRule="atLeast"/>
        <w:jc w:val="both"/>
        <w:rPr>
          <w:rFonts w:ascii="Times New Roman" w:hAnsi="Times New Roman"/>
          <w:sz w:val="28"/>
          <w:szCs w:val="28"/>
        </w:rPr>
      </w:pPr>
      <w:r w:rsidRPr="00E87745">
        <w:rPr>
          <w:rFonts w:ascii="Times New Roman" w:hAnsi="Times New Roman"/>
          <w:sz w:val="28"/>
          <w:szCs w:val="28"/>
        </w:rPr>
        <w:t>школьная документация в работе учителя;</w:t>
      </w:r>
    </w:p>
    <w:p w:rsidR="00E87745" w:rsidRPr="00E87745" w:rsidRDefault="00E87745" w:rsidP="00D97154">
      <w:pPr>
        <w:pStyle w:val="aff4"/>
        <w:numPr>
          <w:ilvl w:val="0"/>
          <w:numId w:val="127"/>
        </w:numPr>
        <w:spacing w:after="0" w:line="240" w:lineRule="atLeast"/>
        <w:jc w:val="both"/>
        <w:rPr>
          <w:rFonts w:ascii="Times New Roman" w:hAnsi="Times New Roman"/>
          <w:sz w:val="28"/>
          <w:szCs w:val="28"/>
        </w:rPr>
      </w:pPr>
      <w:r w:rsidRPr="00E87745">
        <w:rPr>
          <w:rFonts w:ascii="Times New Roman" w:hAnsi="Times New Roman"/>
          <w:sz w:val="28"/>
          <w:szCs w:val="28"/>
        </w:rPr>
        <w:t>методическое сопровождение  молодого  специалиста;</w:t>
      </w:r>
    </w:p>
    <w:p w:rsidR="00E87745" w:rsidRPr="00E87745" w:rsidRDefault="00E87745" w:rsidP="00D97154">
      <w:pPr>
        <w:pStyle w:val="aff4"/>
        <w:numPr>
          <w:ilvl w:val="0"/>
          <w:numId w:val="127"/>
        </w:numPr>
        <w:spacing w:after="0" w:line="240" w:lineRule="atLeast"/>
        <w:jc w:val="both"/>
        <w:rPr>
          <w:rFonts w:ascii="Times New Roman" w:hAnsi="Times New Roman"/>
          <w:sz w:val="28"/>
          <w:szCs w:val="28"/>
        </w:rPr>
      </w:pPr>
      <w:r w:rsidRPr="00E87745">
        <w:rPr>
          <w:rFonts w:ascii="Times New Roman" w:hAnsi="Times New Roman"/>
          <w:sz w:val="28"/>
          <w:szCs w:val="28"/>
        </w:rPr>
        <w:t>организация воспитательной работы в школе;</w:t>
      </w:r>
    </w:p>
    <w:p w:rsidR="00E87745" w:rsidRPr="00E87745" w:rsidRDefault="00E87745" w:rsidP="00D97154">
      <w:pPr>
        <w:pStyle w:val="aff4"/>
        <w:numPr>
          <w:ilvl w:val="0"/>
          <w:numId w:val="127"/>
        </w:numPr>
        <w:spacing w:after="0" w:line="240" w:lineRule="atLeast"/>
        <w:jc w:val="both"/>
        <w:rPr>
          <w:rFonts w:ascii="Times New Roman" w:hAnsi="Times New Roman"/>
          <w:sz w:val="28"/>
          <w:szCs w:val="28"/>
        </w:rPr>
      </w:pPr>
      <w:r w:rsidRPr="00E87745">
        <w:rPr>
          <w:rFonts w:ascii="Times New Roman" w:hAnsi="Times New Roman"/>
          <w:sz w:val="28"/>
          <w:szCs w:val="28"/>
        </w:rPr>
        <w:t>социология образования.</w:t>
      </w:r>
    </w:p>
    <w:p w:rsidR="00E87745" w:rsidRPr="00E87745" w:rsidRDefault="00E87745" w:rsidP="00E87745">
      <w:pPr>
        <w:pStyle w:val="aff4"/>
        <w:spacing w:after="0" w:line="240" w:lineRule="atLeast"/>
        <w:jc w:val="both"/>
        <w:rPr>
          <w:rFonts w:ascii="Times New Roman" w:hAnsi="Times New Roman"/>
          <w:sz w:val="28"/>
          <w:szCs w:val="28"/>
        </w:rPr>
      </w:pPr>
    </w:p>
    <w:p w:rsidR="00E87745" w:rsidRPr="00E87745" w:rsidRDefault="00E87745" w:rsidP="00E87745">
      <w:pPr>
        <w:spacing w:after="0" w:line="240" w:lineRule="atLeast"/>
        <w:ind w:left="360"/>
        <w:jc w:val="both"/>
        <w:rPr>
          <w:sz w:val="28"/>
          <w:szCs w:val="28"/>
        </w:rPr>
      </w:pPr>
      <w:r w:rsidRPr="00E87745">
        <w:rPr>
          <w:rFonts w:ascii="Times New Roman" w:hAnsi="Times New Roman"/>
          <w:sz w:val="28"/>
          <w:szCs w:val="28"/>
        </w:rPr>
        <w:t xml:space="preserve"> </w:t>
      </w:r>
      <w:r w:rsidRPr="00E87745">
        <w:rPr>
          <w:rFonts w:ascii="Times New Roman" w:hAnsi="Times New Roman"/>
          <w:sz w:val="28"/>
          <w:szCs w:val="28"/>
        </w:rPr>
        <w:tab/>
        <w:t>Занятия в школе  молодого специалиста ведутся по следующему плану:</w:t>
      </w:r>
    </w:p>
    <w:p w:rsidR="00E87745" w:rsidRPr="00E87745" w:rsidRDefault="00E87745" w:rsidP="00D97154">
      <w:pPr>
        <w:pStyle w:val="aff4"/>
        <w:numPr>
          <w:ilvl w:val="0"/>
          <w:numId w:val="125"/>
        </w:numPr>
        <w:spacing w:after="0" w:line="240" w:lineRule="atLeast"/>
        <w:jc w:val="both"/>
        <w:rPr>
          <w:rFonts w:ascii="Times New Roman" w:hAnsi="Times New Roman"/>
          <w:sz w:val="28"/>
          <w:szCs w:val="28"/>
        </w:rPr>
      </w:pPr>
      <w:r w:rsidRPr="00E87745">
        <w:rPr>
          <w:rFonts w:ascii="Times New Roman" w:hAnsi="Times New Roman"/>
          <w:sz w:val="28"/>
          <w:szCs w:val="28"/>
        </w:rPr>
        <w:t>Знакомство с традициями школы.</w:t>
      </w:r>
    </w:p>
    <w:p w:rsidR="00E87745" w:rsidRPr="00E87745" w:rsidRDefault="00E87745" w:rsidP="00D97154">
      <w:pPr>
        <w:pStyle w:val="aff4"/>
        <w:numPr>
          <w:ilvl w:val="0"/>
          <w:numId w:val="125"/>
        </w:numPr>
        <w:spacing w:after="0" w:line="240" w:lineRule="atLeast"/>
        <w:jc w:val="both"/>
        <w:rPr>
          <w:rFonts w:ascii="Times New Roman" w:hAnsi="Times New Roman"/>
          <w:sz w:val="28"/>
          <w:szCs w:val="28"/>
        </w:rPr>
      </w:pPr>
      <w:r w:rsidRPr="00E87745">
        <w:rPr>
          <w:rFonts w:ascii="Times New Roman" w:hAnsi="Times New Roman"/>
          <w:sz w:val="28"/>
          <w:szCs w:val="28"/>
        </w:rPr>
        <w:t>Выбор темы по самообразованию.</w:t>
      </w:r>
    </w:p>
    <w:p w:rsidR="00E87745" w:rsidRPr="00E87745" w:rsidRDefault="00E87745" w:rsidP="00D97154">
      <w:pPr>
        <w:pStyle w:val="aff4"/>
        <w:numPr>
          <w:ilvl w:val="0"/>
          <w:numId w:val="125"/>
        </w:numPr>
        <w:spacing w:after="0" w:line="240" w:lineRule="atLeast"/>
        <w:jc w:val="both"/>
        <w:rPr>
          <w:rFonts w:ascii="Times New Roman" w:hAnsi="Times New Roman"/>
          <w:sz w:val="28"/>
          <w:szCs w:val="28"/>
        </w:rPr>
      </w:pPr>
      <w:r w:rsidRPr="00E87745">
        <w:rPr>
          <w:rFonts w:ascii="Times New Roman" w:hAnsi="Times New Roman"/>
          <w:sz w:val="28"/>
          <w:szCs w:val="28"/>
        </w:rPr>
        <w:t>Утверждение индивидуального плана работы.</w:t>
      </w:r>
    </w:p>
    <w:p w:rsidR="00E87745" w:rsidRPr="00E87745" w:rsidRDefault="00E87745" w:rsidP="00D97154">
      <w:pPr>
        <w:pStyle w:val="aff4"/>
        <w:numPr>
          <w:ilvl w:val="0"/>
          <w:numId w:val="125"/>
        </w:numPr>
        <w:spacing w:after="0" w:line="240" w:lineRule="atLeast"/>
        <w:jc w:val="both"/>
        <w:rPr>
          <w:rFonts w:ascii="Times New Roman" w:hAnsi="Times New Roman"/>
          <w:sz w:val="28"/>
          <w:szCs w:val="28"/>
        </w:rPr>
      </w:pPr>
      <w:r w:rsidRPr="00E87745">
        <w:rPr>
          <w:rFonts w:ascii="Times New Roman" w:hAnsi="Times New Roman"/>
          <w:sz w:val="28"/>
          <w:szCs w:val="28"/>
        </w:rPr>
        <w:t>Практикум по разработке  рабочих программ  по предмету.</w:t>
      </w:r>
    </w:p>
    <w:p w:rsidR="00E87745" w:rsidRPr="00E87745" w:rsidRDefault="00E87745" w:rsidP="00D97154">
      <w:pPr>
        <w:pStyle w:val="aff4"/>
        <w:numPr>
          <w:ilvl w:val="0"/>
          <w:numId w:val="125"/>
        </w:numPr>
        <w:spacing w:after="0" w:line="240" w:lineRule="atLeast"/>
        <w:jc w:val="both"/>
        <w:rPr>
          <w:rFonts w:ascii="Times New Roman" w:hAnsi="Times New Roman"/>
          <w:sz w:val="28"/>
          <w:szCs w:val="28"/>
        </w:rPr>
      </w:pPr>
      <w:r w:rsidRPr="00E87745">
        <w:rPr>
          <w:rFonts w:ascii="Times New Roman" w:hAnsi="Times New Roman"/>
          <w:sz w:val="28"/>
          <w:szCs w:val="28"/>
        </w:rPr>
        <w:t>Требования к уроку как основной форме  организации  учебного процесса. Основные компоненты  современного урока.</w:t>
      </w:r>
    </w:p>
    <w:p w:rsidR="00E87745" w:rsidRPr="00E87745" w:rsidRDefault="00E87745" w:rsidP="00D97154">
      <w:pPr>
        <w:pStyle w:val="aff4"/>
        <w:numPr>
          <w:ilvl w:val="0"/>
          <w:numId w:val="125"/>
        </w:numPr>
        <w:spacing w:after="0" w:line="240" w:lineRule="atLeast"/>
        <w:jc w:val="both"/>
        <w:rPr>
          <w:rFonts w:ascii="Times New Roman" w:hAnsi="Times New Roman"/>
          <w:sz w:val="28"/>
          <w:szCs w:val="28"/>
        </w:rPr>
      </w:pPr>
      <w:r w:rsidRPr="00E87745">
        <w:rPr>
          <w:rFonts w:ascii="Times New Roman" w:hAnsi="Times New Roman"/>
          <w:sz w:val="28"/>
          <w:szCs w:val="28"/>
        </w:rPr>
        <w:t>Использование ИКТ  в преподавании предмета.</w:t>
      </w:r>
    </w:p>
    <w:p w:rsidR="00E87745" w:rsidRPr="00E87745" w:rsidRDefault="00E87745" w:rsidP="00D97154">
      <w:pPr>
        <w:pStyle w:val="aff4"/>
        <w:numPr>
          <w:ilvl w:val="0"/>
          <w:numId w:val="125"/>
        </w:numPr>
        <w:spacing w:after="0" w:line="240" w:lineRule="atLeast"/>
        <w:jc w:val="both"/>
        <w:rPr>
          <w:rFonts w:ascii="Times New Roman" w:hAnsi="Times New Roman"/>
          <w:sz w:val="28"/>
          <w:szCs w:val="28"/>
        </w:rPr>
      </w:pPr>
      <w:r w:rsidRPr="00E87745">
        <w:rPr>
          <w:rFonts w:ascii="Times New Roman" w:hAnsi="Times New Roman"/>
          <w:sz w:val="28"/>
          <w:szCs w:val="28"/>
        </w:rPr>
        <w:t xml:space="preserve">Знакомство с нормативными  документами  по организации  УВП, с гигиеническими  требованиями  к условиям  обучения школьников. </w:t>
      </w:r>
    </w:p>
    <w:p w:rsidR="00E87745" w:rsidRPr="00E87745" w:rsidRDefault="00E87745" w:rsidP="00D97154">
      <w:pPr>
        <w:pStyle w:val="aff4"/>
        <w:numPr>
          <w:ilvl w:val="0"/>
          <w:numId w:val="125"/>
        </w:numPr>
        <w:spacing w:after="0" w:line="240" w:lineRule="atLeast"/>
        <w:jc w:val="both"/>
        <w:rPr>
          <w:rFonts w:ascii="Times New Roman" w:hAnsi="Times New Roman"/>
          <w:sz w:val="28"/>
          <w:szCs w:val="28"/>
        </w:rPr>
      </w:pPr>
      <w:r w:rsidRPr="00E87745">
        <w:rPr>
          <w:rFonts w:ascii="Times New Roman" w:hAnsi="Times New Roman"/>
          <w:sz w:val="28"/>
          <w:szCs w:val="28"/>
        </w:rPr>
        <w:t xml:space="preserve">Выявление профессиональных затруднений  молодого учителя </w:t>
      </w:r>
    </w:p>
    <w:p w:rsidR="00E87745" w:rsidRPr="00E87745" w:rsidRDefault="00E87745" w:rsidP="00E87745">
      <w:pPr>
        <w:spacing w:after="0" w:line="240" w:lineRule="atLeast"/>
        <w:jc w:val="both"/>
        <w:rPr>
          <w:rFonts w:ascii="Times New Roman" w:hAnsi="Times New Roman"/>
          <w:i/>
          <w:sz w:val="28"/>
          <w:szCs w:val="28"/>
        </w:rPr>
      </w:pPr>
      <w:r w:rsidRPr="00E87745">
        <w:rPr>
          <w:rFonts w:ascii="Times New Roman" w:hAnsi="Times New Roman"/>
          <w:sz w:val="28"/>
          <w:szCs w:val="28"/>
        </w:rPr>
        <w:t xml:space="preserve">      (в     течение учебного года  разрабатываются  тесты, анкеты  для выявления профессиональных затруднений молодых педагогов).       </w:t>
      </w:r>
    </w:p>
    <w:p w:rsidR="00E87745" w:rsidRPr="00E87745" w:rsidRDefault="00E87745" w:rsidP="00D97154">
      <w:pPr>
        <w:pStyle w:val="aff4"/>
        <w:numPr>
          <w:ilvl w:val="0"/>
          <w:numId w:val="126"/>
        </w:numPr>
        <w:spacing w:after="0" w:line="240" w:lineRule="atLeast"/>
        <w:jc w:val="both"/>
        <w:rPr>
          <w:rFonts w:ascii="Times New Roman" w:hAnsi="Times New Roman"/>
          <w:sz w:val="28"/>
          <w:szCs w:val="28"/>
        </w:rPr>
      </w:pPr>
      <w:r w:rsidRPr="00E87745">
        <w:rPr>
          <w:rFonts w:ascii="Times New Roman" w:hAnsi="Times New Roman"/>
          <w:sz w:val="28"/>
          <w:szCs w:val="28"/>
        </w:rPr>
        <w:t>Составление графика проведения уроков молодыми учителями</w:t>
      </w:r>
    </w:p>
    <w:p w:rsidR="00E87745" w:rsidRPr="00E87745" w:rsidRDefault="00E87745" w:rsidP="00D97154">
      <w:pPr>
        <w:pStyle w:val="aff4"/>
        <w:numPr>
          <w:ilvl w:val="0"/>
          <w:numId w:val="126"/>
        </w:numPr>
        <w:spacing w:after="0" w:line="240" w:lineRule="atLeast"/>
        <w:jc w:val="both"/>
        <w:rPr>
          <w:rFonts w:ascii="Times New Roman" w:hAnsi="Times New Roman"/>
          <w:sz w:val="28"/>
          <w:szCs w:val="28"/>
        </w:rPr>
      </w:pPr>
      <w:r w:rsidRPr="00E87745">
        <w:rPr>
          <w:rFonts w:ascii="Times New Roman" w:hAnsi="Times New Roman"/>
          <w:sz w:val="28"/>
          <w:szCs w:val="28"/>
        </w:rPr>
        <w:t>Организация  взаимопосещения уроков молодыми учителями с последующим их обсуждением</w:t>
      </w:r>
      <w:r w:rsidRPr="00E87745">
        <w:rPr>
          <w:rFonts w:ascii="Times New Roman" w:hAnsi="Times New Roman"/>
          <w:sz w:val="28"/>
          <w:szCs w:val="28"/>
        </w:rPr>
        <w:tab/>
        <w:t>(не реже, чем 1 раз в месяц.).</w:t>
      </w:r>
    </w:p>
    <w:p w:rsidR="00E87745" w:rsidRPr="00E87745" w:rsidRDefault="00E87745" w:rsidP="00D97154">
      <w:pPr>
        <w:pStyle w:val="aff4"/>
        <w:numPr>
          <w:ilvl w:val="0"/>
          <w:numId w:val="126"/>
        </w:numPr>
        <w:spacing w:after="0" w:line="240" w:lineRule="atLeast"/>
        <w:jc w:val="both"/>
        <w:rPr>
          <w:rFonts w:ascii="Times New Roman" w:hAnsi="Times New Roman"/>
          <w:sz w:val="28"/>
          <w:szCs w:val="28"/>
        </w:rPr>
      </w:pPr>
      <w:r w:rsidRPr="00E87745">
        <w:rPr>
          <w:rFonts w:ascii="Times New Roman" w:hAnsi="Times New Roman"/>
          <w:sz w:val="28"/>
          <w:szCs w:val="28"/>
        </w:rPr>
        <w:t>Посещение уроков творчески работающих учителей.</w:t>
      </w:r>
    </w:p>
    <w:p w:rsidR="00E87745" w:rsidRPr="00E87745" w:rsidRDefault="00E87745" w:rsidP="00D97154">
      <w:pPr>
        <w:pStyle w:val="aff4"/>
        <w:numPr>
          <w:ilvl w:val="0"/>
          <w:numId w:val="126"/>
        </w:numPr>
        <w:spacing w:after="0" w:line="240" w:lineRule="atLeast"/>
        <w:jc w:val="both"/>
        <w:rPr>
          <w:rFonts w:ascii="Times New Roman" w:hAnsi="Times New Roman"/>
          <w:sz w:val="28"/>
          <w:szCs w:val="28"/>
        </w:rPr>
      </w:pPr>
      <w:r w:rsidRPr="00E87745">
        <w:rPr>
          <w:rFonts w:ascii="Times New Roman" w:hAnsi="Times New Roman"/>
          <w:sz w:val="28"/>
          <w:szCs w:val="28"/>
        </w:rPr>
        <w:t>Посещение конференций, научно-практических семинаров, круглых столов.</w:t>
      </w:r>
    </w:p>
    <w:p w:rsidR="00E87745" w:rsidRPr="00E87745" w:rsidRDefault="00E87745" w:rsidP="00D97154">
      <w:pPr>
        <w:pStyle w:val="aff4"/>
        <w:numPr>
          <w:ilvl w:val="0"/>
          <w:numId w:val="126"/>
        </w:numPr>
        <w:spacing w:after="0" w:line="240" w:lineRule="atLeast"/>
        <w:jc w:val="both"/>
        <w:rPr>
          <w:rFonts w:ascii="Times New Roman" w:hAnsi="Times New Roman"/>
          <w:sz w:val="28"/>
          <w:szCs w:val="28"/>
        </w:rPr>
      </w:pPr>
      <w:r w:rsidRPr="00E87745">
        <w:rPr>
          <w:rFonts w:ascii="Times New Roman" w:hAnsi="Times New Roman"/>
          <w:sz w:val="28"/>
          <w:szCs w:val="28"/>
        </w:rPr>
        <w:t>Обучение на курсах повышения квалификации.</w:t>
      </w:r>
    </w:p>
    <w:p w:rsidR="00E87745" w:rsidRDefault="00E87745" w:rsidP="00E87745">
      <w:pPr>
        <w:spacing w:after="0" w:line="240" w:lineRule="atLeast"/>
        <w:ind w:firstLine="426"/>
        <w:jc w:val="both"/>
        <w:rPr>
          <w:rFonts w:ascii="Times New Roman" w:hAnsi="Times New Roman"/>
          <w:sz w:val="28"/>
          <w:szCs w:val="28"/>
        </w:rPr>
      </w:pPr>
      <w:r w:rsidRPr="00E87745">
        <w:rPr>
          <w:rFonts w:ascii="Times New Roman" w:hAnsi="Times New Roman"/>
          <w:sz w:val="28"/>
          <w:szCs w:val="28"/>
        </w:rPr>
        <w:t xml:space="preserve">Встречи проходят в разнообразной форме: семинары, лекции, индивидуальные консультации, конференции и т.д., где рассматриваются наиболее значимые проблемы. </w:t>
      </w:r>
    </w:p>
    <w:p w:rsidR="00F5424B" w:rsidRPr="00F5424B" w:rsidRDefault="00F5424B" w:rsidP="00F5424B">
      <w:pPr>
        <w:spacing w:after="0" w:line="240" w:lineRule="auto"/>
        <w:ind w:firstLine="426"/>
        <w:jc w:val="both"/>
        <w:rPr>
          <w:rFonts w:ascii="Times New Roman" w:hAnsi="Times New Roman"/>
          <w:b/>
          <w:i/>
          <w:sz w:val="32"/>
          <w:szCs w:val="32"/>
        </w:rPr>
      </w:pPr>
      <w:r w:rsidRPr="00F5424B">
        <w:rPr>
          <w:rFonts w:ascii="Times New Roman" w:hAnsi="Times New Roman"/>
          <w:b/>
          <w:i/>
          <w:sz w:val="32"/>
          <w:szCs w:val="32"/>
        </w:rPr>
        <w:t>Работа с одаренными детьми</w:t>
      </w:r>
    </w:p>
    <w:p w:rsidR="00F5424B" w:rsidRPr="00F5424B" w:rsidRDefault="00F5424B" w:rsidP="00F5424B">
      <w:pPr>
        <w:spacing w:after="0" w:line="240" w:lineRule="auto"/>
        <w:ind w:firstLine="709"/>
        <w:jc w:val="both"/>
        <w:rPr>
          <w:rFonts w:ascii="Times New Roman" w:hAnsi="Times New Roman"/>
          <w:sz w:val="28"/>
          <w:szCs w:val="28"/>
        </w:rPr>
      </w:pPr>
      <w:r w:rsidRPr="00F5424B">
        <w:rPr>
          <w:rFonts w:ascii="Times New Roman" w:hAnsi="Times New Roman"/>
          <w:sz w:val="28"/>
          <w:szCs w:val="28"/>
        </w:rPr>
        <w:t>Главным направлением  в  научно-методической работе  учителей, способствующим  становлению профессионального мастерства учителя,  является практическая работа  с учащимися, которая  проводится  в школе в течение всего учебного года.   Совершенствование мастерства учителя проходит так же через подготовку детей для участия в олимпиадах, конференциях разного уровня. Всему этому  предшествует большая подготовительная работа  со стороны учителя, способствующая  его профессиональному росту. В практику работы учителей  внедряются такие формы работы с высокомотивированными детьми как гибкий и дополнительный блоки образования, пришкольный  лагерь   для учащихся школы, подготовка и участие школьников в олимпиадах, конференциях и конкурсах, научное общество учащихся «Кристалл», индивидуальные  темы   научно-исследовательской работы. Достаточное количество работ учащихся появляется ежегодно на страницах детской газеты «Диагональ», где видна работа учителей в роли руководителей по данному направлению.</w:t>
      </w:r>
    </w:p>
    <w:p w:rsidR="00F5424B" w:rsidRPr="00F5424B" w:rsidRDefault="00F5424B" w:rsidP="00F5424B">
      <w:pPr>
        <w:spacing w:after="0" w:line="240" w:lineRule="auto"/>
        <w:ind w:firstLine="709"/>
        <w:jc w:val="both"/>
        <w:rPr>
          <w:rFonts w:ascii="Times New Roman" w:hAnsi="Times New Roman"/>
          <w:sz w:val="28"/>
          <w:szCs w:val="28"/>
        </w:rPr>
      </w:pPr>
      <w:r w:rsidRPr="00F5424B">
        <w:rPr>
          <w:rFonts w:ascii="Times New Roman" w:hAnsi="Times New Roman"/>
          <w:sz w:val="28"/>
          <w:szCs w:val="28"/>
        </w:rPr>
        <w:t xml:space="preserve">В настоящее время  можно говорить  о системном  характере  исследовательской деятельности учащихся. Школьное научное общество «Кристалл» целью, которого является обучение  учащихся   современным информационным  и аналитическим умениям, научно-исследовательской деятельности   объединило  более  30   человек. Самостоятельная  поисковая   работа в различных  областях  знания, ориентация  в информационной среде, реферативная   и аналитическая   работа   по сбору  и обработке  информации, проведение самостоятельных  исследовательских  проектов в различных направлениях современной науки, оформление  и  создание презентаций   результатов исследования  на разном уровне  помогают достижению  значимых результатов для школьников. Результативность  этой системы подтверждается  и итогами  предметных олимпиад, конкурсов разного уровня. Примерами могут служить  проектно исследовательские работы  учащихся  под научным руководством   учителей и преподавателей ВУЗа  с которыми дети ежегодно выступают на школьных Вавиловских чтениях, затем на научно-практической конференции «Школьники города - науке </w:t>
      </w:r>
      <w:r w:rsidRPr="00F5424B">
        <w:rPr>
          <w:rFonts w:ascii="Times New Roman" w:hAnsi="Times New Roman"/>
          <w:sz w:val="28"/>
          <w:szCs w:val="28"/>
          <w:lang w:val="en-US"/>
        </w:rPr>
        <w:t>XXI</w:t>
      </w:r>
      <w:r w:rsidRPr="00F5424B">
        <w:rPr>
          <w:rFonts w:ascii="Times New Roman" w:hAnsi="Times New Roman"/>
          <w:sz w:val="28"/>
          <w:szCs w:val="28"/>
        </w:rPr>
        <w:t xml:space="preserve"> века», либо на «Ярмарке идей», а затем  в апреле на республиканской конференции «Интеллектуальное  будущее Мордовии».  Ежегодно дети  заочно выступают добиваясь положительных результатов  во Всероссийских олимпиадах «Познание и творчество» г. Обнинск, заочно во Всероссийской олимпиаде  Физико-математической школы «Авангард», в Межрегиональном конкурсе  исследовательских работ по эколого-этнографическому  проекту «Дерево Земли, на которой я живу». Положительных результатов добиваются,  участвуя в  выставке  народных художественных промыслов и ремесел финно-угорских  народов, проводимых на ВДНХ в п. Ялга, а также  в Московском Международном  форуме «Одаренные дети».  Неоднократно являлись победителями и призерами  в конкурсах сочинений  «Мой край-Мордовия моя», «Дороги опаленные войной», в конкурсе «Зеленая планета», в  Международном  интернет конкурсе «Звезды нового века » .</w:t>
      </w:r>
    </w:p>
    <w:p w:rsidR="00F5424B" w:rsidRPr="00F5424B" w:rsidRDefault="00F5424B" w:rsidP="00F5424B">
      <w:pPr>
        <w:spacing w:after="0" w:line="240" w:lineRule="auto"/>
        <w:ind w:firstLine="709"/>
        <w:jc w:val="both"/>
        <w:rPr>
          <w:rFonts w:ascii="Times New Roman" w:hAnsi="Times New Roman"/>
          <w:sz w:val="28"/>
          <w:szCs w:val="28"/>
        </w:rPr>
      </w:pPr>
      <w:r w:rsidRPr="00F5424B">
        <w:rPr>
          <w:rFonts w:ascii="Times New Roman" w:hAnsi="Times New Roman"/>
          <w:sz w:val="28"/>
          <w:szCs w:val="28"/>
        </w:rPr>
        <w:t xml:space="preserve"> Разработанная программа «Одаренные дети» позволяет создать условия  необходимые для развития  и воспитания детей, имеющих определенный интерес к тому или иному предмету,   решает насущную задачу  формирования творческого потенциала личности.</w:t>
      </w:r>
    </w:p>
    <w:p w:rsidR="00F5424B" w:rsidRPr="00F5424B" w:rsidRDefault="00F5424B" w:rsidP="00F5424B">
      <w:pPr>
        <w:spacing w:after="0" w:line="240" w:lineRule="auto"/>
        <w:ind w:firstLine="709"/>
        <w:jc w:val="both"/>
        <w:rPr>
          <w:rFonts w:ascii="Times New Roman" w:hAnsi="Times New Roman"/>
          <w:sz w:val="28"/>
          <w:szCs w:val="28"/>
        </w:rPr>
      </w:pPr>
      <w:r w:rsidRPr="00F5424B">
        <w:rPr>
          <w:rFonts w:ascii="Times New Roman" w:hAnsi="Times New Roman"/>
          <w:sz w:val="28"/>
          <w:szCs w:val="28"/>
        </w:rPr>
        <w:t>Ученица 9 класса Рычкова О., участвуя в конкурсе   Приоритетный национальный проект «Образование» получила звание Лауреата премии РФ по поддержке талантливой  молодежи, 2013г.</w:t>
      </w:r>
    </w:p>
    <w:p w:rsidR="007C2C17" w:rsidRPr="00F5424B" w:rsidRDefault="007C2C17" w:rsidP="00F5424B">
      <w:pPr>
        <w:widowControl w:val="0"/>
        <w:shd w:val="clear" w:color="auto" w:fill="FFFFFF"/>
        <w:autoSpaceDE w:val="0"/>
        <w:autoSpaceDN w:val="0"/>
        <w:adjustRightInd w:val="0"/>
        <w:spacing w:after="0" w:line="240" w:lineRule="auto"/>
        <w:ind w:left="743"/>
        <w:jc w:val="center"/>
        <w:rPr>
          <w:rFonts w:ascii="Times New Roman" w:hAnsi="Times New Roman"/>
          <w:bCs/>
          <w:sz w:val="28"/>
          <w:szCs w:val="28"/>
        </w:rPr>
      </w:pPr>
    </w:p>
    <w:p w:rsidR="00F5424B" w:rsidRPr="00F5424B" w:rsidRDefault="00F5424B" w:rsidP="005D259B">
      <w:pPr>
        <w:widowControl w:val="0"/>
        <w:shd w:val="clear" w:color="auto" w:fill="FFFFFF"/>
        <w:autoSpaceDE w:val="0"/>
        <w:autoSpaceDN w:val="0"/>
        <w:adjustRightInd w:val="0"/>
        <w:spacing w:after="0" w:line="240" w:lineRule="auto"/>
        <w:ind w:left="743"/>
        <w:jc w:val="center"/>
        <w:rPr>
          <w:rFonts w:ascii="Times New Roman" w:hAnsi="Times New Roman"/>
          <w:bCs/>
          <w:sz w:val="28"/>
          <w:szCs w:val="28"/>
        </w:rPr>
      </w:pPr>
      <w:r w:rsidRPr="00F5424B">
        <w:rPr>
          <w:rFonts w:ascii="Times New Roman" w:hAnsi="Times New Roman"/>
          <w:bCs/>
          <w:sz w:val="28"/>
          <w:szCs w:val="28"/>
        </w:rPr>
        <w:t>Результаты</w:t>
      </w:r>
    </w:p>
    <w:p w:rsidR="005D259B" w:rsidRDefault="00F5424B" w:rsidP="005D259B">
      <w:pPr>
        <w:widowControl w:val="0"/>
        <w:shd w:val="clear" w:color="auto" w:fill="FFFFFF"/>
        <w:autoSpaceDE w:val="0"/>
        <w:autoSpaceDN w:val="0"/>
        <w:adjustRightInd w:val="0"/>
        <w:spacing w:after="0" w:line="240" w:lineRule="auto"/>
        <w:jc w:val="center"/>
        <w:rPr>
          <w:rFonts w:ascii="Times New Roman" w:hAnsi="Times New Roman"/>
          <w:bCs/>
          <w:sz w:val="28"/>
          <w:szCs w:val="28"/>
        </w:rPr>
      </w:pPr>
      <w:r w:rsidRPr="00F5424B">
        <w:rPr>
          <w:rFonts w:ascii="Times New Roman" w:hAnsi="Times New Roman"/>
          <w:bCs/>
          <w:sz w:val="28"/>
          <w:szCs w:val="28"/>
        </w:rPr>
        <w:t>участия во втором туре</w:t>
      </w:r>
    </w:p>
    <w:p w:rsidR="00F5424B" w:rsidRPr="00F5424B" w:rsidRDefault="00F5424B" w:rsidP="005D259B">
      <w:pPr>
        <w:widowControl w:val="0"/>
        <w:shd w:val="clear" w:color="auto" w:fill="FFFFFF"/>
        <w:autoSpaceDE w:val="0"/>
        <w:autoSpaceDN w:val="0"/>
        <w:adjustRightInd w:val="0"/>
        <w:spacing w:after="0" w:line="240" w:lineRule="auto"/>
        <w:jc w:val="center"/>
        <w:rPr>
          <w:rFonts w:ascii="Times New Roman" w:hAnsi="Times New Roman"/>
          <w:bCs/>
          <w:sz w:val="28"/>
          <w:szCs w:val="28"/>
        </w:rPr>
      </w:pPr>
      <w:r w:rsidRPr="00F5424B">
        <w:rPr>
          <w:rFonts w:ascii="Times New Roman" w:hAnsi="Times New Roman"/>
          <w:bCs/>
          <w:sz w:val="28"/>
          <w:szCs w:val="28"/>
        </w:rPr>
        <w:t>Всероссийской олимпиады школьников по предметам</w:t>
      </w:r>
    </w:p>
    <w:p w:rsidR="00F5424B" w:rsidRPr="00F5424B" w:rsidRDefault="00F5424B" w:rsidP="005D259B">
      <w:pPr>
        <w:widowControl w:val="0"/>
        <w:shd w:val="clear" w:color="auto" w:fill="FFFFFF"/>
        <w:autoSpaceDE w:val="0"/>
        <w:autoSpaceDN w:val="0"/>
        <w:adjustRightInd w:val="0"/>
        <w:spacing w:after="0" w:line="240" w:lineRule="auto"/>
        <w:jc w:val="center"/>
        <w:rPr>
          <w:rFonts w:ascii="Times New Roman" w:hAnsi="Times New Roman"/>
          <w:bCs/>
          <w:sz w:val="28"/>
          <w:szCs w:val="28"/>
        </w:rPr>
      </w:pPr>
      <w:r w:rsidRPr="00F5424B">
        <w:rPr>
          <w:rFonts w:ascii="Times New Roman" w:hAnsi="Times New Roman"/>
          <w:bCs/>
          <w:sz w:val="28"/>
          <w:szCs w:val="28"/>
        </w:rPr>
        <w:t>2013-2014 учебного года отражены в таблице:</w:t>
      </w:r>
    </w:p>
    <w:tbl>
      <w:tblPr>
        <w:tblpPr w:leftFromText="180" w:rightFromText="180" w:vertAnchor="text" w:horzAnchor="page" w:tblpX="1168" w:tblpY="16"/>
        <w:tblW w:w="105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51"/>
        <w:gridCol w:w="2552"/>
        <w:gridCol w:w="1701"/>
        <w:gridCol w:w="2835"/>
        <w:gridCol w:w="1559"/>
      </w:tblGrid>
      <w:tr w:rsidR="007C2C17" w:rsidRPr="006B7991" w:rsidTr="00EC32AB">
        <w:trPr>
          <w:trHeight w:val="421"/>
        </w:trPr>
        <w:tc>
          <w:tcPr>
            <w:tcW w:w="1951" w:type="dxa"/>
            <w:tcBorders>
              <w:top w:val="single" w:sz="4" w:space="0" w:color="auto"/>
              <w:bottom w:val="single" w:sz="4" w:space="0" w:color="auto"/>
            </w:tcBorders>
            <w:shd w:val="clear" w:color="auto" w:fill="B2A1C7"/>
          </w:tcPr>
          <w:p w:rsidR="007C2C17" w:rsidRPr="00AD1D02" w:rsidRDefault="007C2C17" w:rsidP="007C2C17">
            <w:pPr>
              <w:pStyle w:val="1"/>
              <w:spacing w:before="0" w:after="0"/>
              <w:contextualSpacing/>
              <w:rPr>
                <w:rFonts w:ascii="Times New Roman" w:hAnsi="Times New Roman" w:cs="Times New Roman"/>
                <w:bCs w:val="0"/>
                <w:sz w:val="24"/>
                <w:szCs w:val="24"/>
              </w:rPr>
            </w:pPr>
            <w:r w:rsidRPr="00AD1D02">
              <w:rPr>
                <w:rFonts w:ascii="Times New Roman" w:hAnsi="Times New Roman" w:cs="Times New Roman"/>
                <w:bCs w:val="0"/>
                <w:sz w:val="24"/>
                <w:szCs w:val="24"/>
              </w:rPr>
              <w:t>Название конкрса</w:t>
            </w:r>
          </w:p>
        </w:tc>
        <w:tc>
          <w:tcPr>
            <w:tcW w:w="2552" w:type="dxa"/>
            <w:tcBorders>
              <w:top w:val="single" w:sz="4" w:space="0" w:color="auto"/>
              <w:bottom w:val="single" w:sz="4" w:space="0" w:color="auto"/>
            </w:tcBorders>
            <w:shd w:val="clear" w:color="auto" w:fill="B2A1C7"/>
          </w:tcPr>
          <w:p w:rsidR="007C2C17" w:rsidRPr="00AD1D02" w:rsidRDefault="007C2C17" w:rsidP="007C2C17">
            <w:pPr>
              <w:pStyle w:val="1"/>
              <w:spacing w:before="0" w:after="0"/>
              <w:contextualSpacing/>
              <w:rPr>
                <w:rFonts w:ascii="Times New Roman" w:hAnsi="Times New Roman" w:cs="Times New Roman"/>
                <w:sz w:val="24"/>
                <w:szCs w:val="24"/>
              </w:rPr>
            </w:pPr>
            <w:r w:rsidRPr="00AD1D02">
              <w:rPr>
                <w:rFonts w:ascii="Times New Roman" w:hAnsi="Times New Roman" w:cs="Times New Roman"/>
                <w:sz w:val="24"/>
                <w:szCs w:val="24"/>
              </w:rPr>
              <w:t>Учитель</w:t>
            </w:r>
          </w:p>
        </w:tc>
        <w:tc>
          <w:tcPr>
            <w:tcW w:w="1701" w:type="dxa"/>
            <w:shd w:val="clear" w:color="auto" w:fill="B2A1C7"/>
          </w:tcPr>
          <w:p w:rsidR="007C2C17" w:rsidRPr="00AD1D02" w:rsidRDefault="007C2C17" w:rsidP="007C2C17">
            <w:pPr>
              <w:pStyle w:val="1"/>
              <w:spacing w:before="0" w:after="0"/>
              <w:contextualSpacing/>
              <w:rPr>
                <w:rFonts w:ascii="Times New Roman" w:hAnsi="Times New Roman" w:cs="Times New Roman"/>
                <w:bCs w:val="0"/>
                <w:sz w:val="24"/>
                <w:szCs w:val="24"/>
              </w:rPr>
            </w:pPr>
            <w:r w:rsidRPr="00AD1D02">
              <w:rPr>
                <w:rFonts w:ascii="Times New Roman" w:hAnsi="Times New Roman" w:cs="Times New Roman"/>
                <w:bCs w:val="0"/>
                <w:sz w:val="24"/>
                <w:szCs w:val="24"/>
              </w:rPr>
              <w:t>Предмет</w:t>
            </w:r>
          </w:p>
        </w:tc>
        <w:tc>
          <w:tcPr>
            <w:tcW w:w="2835" w:type="dxa"/>
            <w:shd w:val="clear" w:color="auto" w:fill="B2A1C7"/>
          </w:tcPr>
          <w:p w:rsidR="007C2C17" w:rsidRPr="00AD1D02" w:rsidRDefault="007C2C17" w:rsidP="007C2C17">
            <w:pPr>
              <w:pStyle w:val="1"/>
              <w:spacing w:before="0" w:after="0"/>
              <w:contextualSpacing/>
              <w:rPr>
                <w:rFonts w:ascii="Times New Roman" w:hAnsi="Times New Roman" w:cs="Times New Roman"/>
                <w:sz w:val="24"/>
                <w:szCs w:val="24"/>
              </w:rPr>
            </w:pPr>
            <w:r w:rsidRPr="00AD1D02">
              <w:rPr>
                <w:rFonts w:ascii="Times New Roman" w:hAnsi="Times New Roman" w:cs="Times New Roman"/>
                <w:sz w:val="24"/>
                <w:szCs w:val="24"/>
              </w:rPr>
              <w:t>Ученик, класс</w:t>
            </w:r>
          </w:p>
        </w:tc>
        <w:tc>
          <w:tcPr>
            <w:tcW w:w="1559" w:type="dxa"/>
            <w:shd w:val="clear" w:color="auto" w:fill="B2A1C7"/>
          </w:tcPr>
          <w:p w:rsidR="007C2C17" w:rsidRPr="00AD1D02" w:rsidRDefault="007C2C17" w:rsidP="007C2C17">
            <w:pPr>
              <w:pStyle w:val="1"/>
              <w:spacing w:before="0" w:after="0"/>
              <w:contextualSpacing/>
              <w:rPr>
                <w:rFonts w:ascii="Times New Roman" w:hAnsi="Times New Roman" w:cs="Times New Roman"/>
                <w:sz w:val="24"/>
                <w:szCs w:val="24"/>
              </w:rPr>
            </w:pPr>
            <w:r w:rsidRPr="00AD1D02">
              <w:rPr>
                <w:rFonts w:ascii="Times New Roman" w:hAnsi="Times New Roman" w:cs="Times New Roman"/>
                <w:sz w:val="24"/>
                <w:szCs w:val="24"/>
              </w:rPr>
              <w:t>Результат</w:t>
            </w:r>
          </w:p>
        </w:tc>
      </w:tr>
      <w:tr w:rsidR="007C2C17" w:rsidRPr="006B7991" w:rsidTr="00EC32AB">
        <w:trPr>
          <w:trHeight w:val="283"/>
        </w:trPr>
        <w:tc>
          <w:tcPr>
            <w:tcW w:w="1951" w:type="dxa"/>
            <w:vMerge w:val="restart"/>
            <w:tcBorders>
              <w:top w:val="single" w:sz="4" w:space="0" w:color="auto"/>
            </w:tcBorders>
            <w:shd w:val="clear" w:color="auto" w:fill="CCC0D9"/>
          </w:tcPr>
          <w:p w:rsidR="007C2C17" w:rsidRPr="00AD1D02" w:rsidRDefault="007C2C17" w:rsidP="007C2C17">
            <w:pPr>
              <w:pStyle w:val="1"/>
              <w:spacing w:before="0" w:after="0"/>
              <w:contextualSpacing/>
              <w:rPr>
                <w:rFonts w:ascii="Times New Roman" w:hAnsi="Times New Roman" w:cs="Times New Roman"/>
                <w:b w:val="0"/>
                <w:bCs w:val="0"/>
                <w:sz w:val="24"/>
                <w:szCs w:val="24"/>
              </w:rPr>
            </w:pPr>
            <w:r w:rsidRPr="00AD1D02">
              <w:rPr>
                <w:rFonts w:ascii="Times New Roman" w:hAnsi="Times New Roman" w:cs="Times New Roman"/>
                <w:b w:val="0"/>
                <w:bCs w:val="0"/>
                <w:sz w:val="24"/>
                <w:szCs w:val="24"/>
              </w:rPr>
              <w:t>Второй этап Всероссийской предметной</w:t>
            </w:r>
          </w:p>
          <w:p w:rsidR="007C2C17" w:rsidRPr="00AD1D02" w:rsidRDefault="007C2C17" w:rsidP="007C2C17">
            <w:pPr>
              <w:pStyle w:val="1"/>
              <w:spacing w:before="0" w:after="0"/>
              <w:contextualSpacing/>
              <w:rPr>
                <w:rFonts w:ascii="Times New Roman" w:hAnsi="Times New Roman" w:cs="Times New Roman"/>
                <w:b w:val="0"/>
                <w:bCs w:val="0"/>
                <w:sz w:val="24"/>
                <w:szCs w:val="24"/>
              </w:rPr>
            </w:pPr>
            <w:r w:rsidRPr="00AD1D02">
              <w:rPr>
                <w:rFonts w:ascii="Times New Roman" w:hAnsi="Times New Roman" w:cs="Times New Roman"/>
                <w:b w:val="0"/>
                <w:bCs w:val="0"/>
                <w:sz w:val="24"/>
                <w:szCs w:val="24"/>
              </w:rPr>
              <w:t xml:space="preserve">олимпиады </w:t>
            </w:r>
          </w:p>
        </w:tc>
        <w:tc>
          <w:tcPr>
            <w:tcW w:w="2552" w:type="dxa"/>
            <w:tcBorders>
              <w:top w:val="single" w:sz="4" w:space="0" w:color="auto"/>
              <w:bottom w:val="single" w:sz="4" w:space="0" w:color="auto"/>
            </w:tcBorders>
            <w:shd w:val="clear" w:color="auto" w:fill="E5DFEC"/>
          </w:tcPr>
          <w:p w:rsidR="007C2C17" w:rsidRPr="00AD1D02" w:rsidRDefault="007C2C17" w:rsidP="007C2C17">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Ахметова Н.Д.</w:t>
            </w:r>
          </w:p>
        </w:tc>
        <w:tc>
          <w:tcPr>
            <w:tcW w:w="1701" w:type="dxa"/>
            <w:shd w:val="clear" w:color="auto" w:fill="E5DFEC"/>
          </w:tcPr>
          <w:p w:rsidR="007C2C17" w:rsidRPr="00AD1D02" w:rsidRDefault="007C2C17" w:rsidP="007C2C17">
            <w:pPr>
              <w:pStyle w:val="1"/>
              <w:spacing w:before="0" w:after="0"/>
              <w:contextualSpacing/>
              <w:rPr>
                <w:rFonts w:ascii="Times New Roman" w:hAnsi="Times New Roman" w:cs="Times New Roman"/>
                <w:b w:val="0"/>
                <w:bCs w:val="0"/>
                <w:sz w:val="24"/>
                <w:szCs w:val="24"/>
              </w:rPr>
            </w:pPr>
            <w:r w:rsidRPr="00AD1D02">
              <w:rPr>
                <w:rFonts w:ascii="Times New Roman" w:hAnsi="Times New Roman" w:cs="Times New Roman"/>
                <w:b w:val="0"/>
                <w:bCs w:val="0"/>
                <w:sz w:val="24"/>
                <w:szCs w:val="24"/>
              </w:rPr>
              <w:t>Физика</w:t>
            </w:r>
          </w:p>
        </w:tc>
        <w:tc>
          <w:tcPr>
            <w:tcW w:w="2835" w:type="dxa"/>
            <w:shd w:val="clear" w:color="auto" w:fill="E5DFEC"/>
          </w:tcPr>
          <w:p w:rsidR="007C2C17" w:rsidRPr="00AD1D02" w:rsidRDefault="007C2C17" w:rsidP="007C2C17">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Пинемаскин В. -10кл</w:t>
            </w:r>
          </w:p>
        </w:tc>
        <w:tc>
          <w:tcPr>
            <w:tcW w:w="1559" w:type="dxa"/>
            <w:shd w:val="clear" w:color="auto" w:fill="E5DFEC"/>
          </w:tcPr>
          <w:p w:rsidR="007C2C17" w:rsidRPr="00AD1D02" w:rsidRDefault="007C2C17" w:rsidP="007C2C17">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призер</w:t>
            </w:r>
          </w:p>
        </w:tc>
      </w:tr>
      <w:tr w:rsidR="007C2C17" w:rsidRPr="006B7991" w:rsidTr="00EC32AB">
        <w:trPr>
          <w:trHeight w:val="274"/>
        </w:trPr>
        <w:tc>
          <w:tcPr>
            <w:tcW w:w="1951" w:type="dxa"/>
            <w:vMerge/>
            <w:shd w:val="clear" w:color="auto" w:fill="CCC0D9"/>
          </w:tcPr>
          <w:p w:rsidR="007C2C17" w:rsidRPr="00AD1D02" w:rsidRDefault="007C2C17" w:rsidP="007C2C17">
            <w:pPr>
              <w:pStyle w:val="1"/>
              <w:spacing w:before="0" w:after="0"/>
              <w:contextualSpacing/>
              <w:rPr>
                <w:rFonts w:ascii="Times New Roman" w:hAnsi="Times New Roman" w:cs="Times New Roman"/>
                <w:b w:val="0"/>
                <w:bCs w:val="0"/>
                <w:sz w:val="24"/>
                <w:szCs w:val="24"/>
              </w:rPr>
            </w:pPr>
          </w:p>
        </w:tc>
        <w:tc>
          <w:tcPr>
            <w:tcW w:w="2552" w:type="dxa"/>
            <w:tcBorders>
              <w:top w:val="single" w:sz="4" w:space="0" w:color="auto"/>
              <w:bottom w:val="single" w:sz="4" w:space="0" w:color="auto"/>
            </w:tcBorders>
            <w:shd w:val="clear" w:color="auto" w:fill="E5DFEC"/>
          </w:tcPr>
          <w:p w:rsidR="007C2C17" w:rsidRPr="00AD1D02" w:rsidRDefault="007C2C17" w:rsidP="007C2C17">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Ахметова Н.Д.</w:t>
            </w:r>
          </w:p>
        </w:tc>
        <w:tc>
          <w:tcPr>
            <w:tcW w:w="1701" w:type="dxa"/>
            <w:tcBorders>
              <w:bottom w:val="single" w:sz="4" w:space="0" w:color="auto"/>
            </w:tcBorders>
            <w:shd w:val="clear" w:color="auto" w:fill="E5DFEC"/>
          </w:tcPr>
          <w:p w:rsidR="007C2C17" w:rsidRPr="00AD1D02" w:rsidRDefault="007C2C17" w:rsidP="007C2C17">
            <w:pPr>
              <w:pStyle w:val="1"/>
              <w:spacing w:before="0" w:after="0"/>
              <w:contextualSpacing/>
              <w:rPr>
                <w:rFonts w:ascii="Times New Roman" w:hAnsi="Times New Roman" w:cs="Times New Roman"/>
                <w:b w:val="0"/>
                <w:bCs w:val="0"/>
                <w:sz w:val="24"/>
                <w:szCs w:val="24"/>
              </w:rPr>
            </w:pPr>
            <w:r w:rsidRPr="00AD1D02">
              <w:rPr>
                <w:rFonts w:ascii="Times New Roman" w:hAnsi="Times New Roman" w:cs="Times New Roman"/>
                <w:b w:val="0"/>
                <w:bCs w:val="0"/>
                <w:sz w:val="24"/>
                <w:szCs w:val="24"/>
              </w:rPr>
              <w:t>Физика</w:t>
            </w:r>
          </w:p>
        </w:tc>
        <w:tc>
          <w:tcPr>
            <w:tcW w:w="2835" w:type="dxa"/>
            <w:shd w:val="clear" w:color="auto" w:fill="E5DFEC"/>
          </w:tcPr>
          <w:p w:rsidR="007C2C17" w:rsidRPr="00AD1D02" w:rsidRDefault="007C2C17" w:rsidP="007C2C17">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Комкин А. -10кл</w:t>
            </w:r>
          </w:p>
        </w:tc>
        <w:tc>
          <w:tcPr>
            <w:tcW w:w="1559" w:type="dxa"/>
            <w:shd w:val="clear" w:color="auto" w:fill="E5DFEC"/>
          </w:tcPr>
          <w:p w:rsidR="007C2C17" w:rsidRPr="00AD1D02" w:rsidRDefault="007C2C17" w:rsidP="007C2C17">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призер</w:t>
            </w:r>
          </w:p>
        </w:tc>
      </w:tr>
      <w:tr w:rsidR="007C2C17" w:rsidRPr="006B7991" w:rsidTr="00EC32AB">
        <w:trPr>
          <w:trHeight w:val="263"/>
        </w:trPr>
        <w:tc>
          <w:tcPr>
            <w:tcW w:w="1951" w:type="dxa"/>
            <w:vMerge/>
            <w:shd w:val="clear" w:color="auto" w:fill="CCC0D9"/>
          </w:tcPr>
          <w:p w:rsidR="007C2C17" w:rsidRPr="00AD1D02" w:rsidRDefault="007C2C17" w:rsidP="007C2C17">
            <w:pPr>
              <w:pStyle w:val="1"/>
              <w:spacing w:before="0" w:after="0"/>
              <w:contextualSpacing/>
              <w:rPr>
                <w:rFonts w:ascii="Times New Roman" w:hAnsi="Times New Roman" w:cs="Times New Roman"/>
                <w:b w:val="0"/>
                <w:bCs w:val="0"/>
                <w:sz w:val="24"/>
                <w:szCs w:val="24"/>
              </w:rPr>
            </w:pPr>
          </w:p>
        </w:tc>
        <w:tc>
          <w:tcPr>
            <w:tcW w:w="2552" w:type="dxa"/>
            <w:tcBorders>
              <w:top w:val="single" w:sz="4" w:space="0" w:color="auto"/>
              <w:bottom w:val="single" w:sz="4" w:space="0" w:color="auto"/>
            </w:tcBorders>
            <w:shd w:val="clear" w:color="auto" w:fill="E5DFEC"/>
          </w:tcPr>
          <w:p w:rsidR="007C2C17" w:rsidRPr="00AD1D02" w:rsidRDefault="007C2C17" w:rsidP="007C2C17">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Ахметова Н.Д.</w:t>
            </w:r>
          </w:p>
        </w:tc>
        <w:tc>
          <w:tcPr>
            <w:tcW w:w="1701" w:type="dxa"/>
            <w:tcBorders>
              <w:top w:val="single" w:sz="4" w:space="0" w:color="auto"/>
            </w:tcBorders>
            <w:shd w:val="clear" w:color="auto" w:fill="E5DFEC"/>
          </w:tcPr>
          <w:p w:rsidR="007C2C17" w:rsidRPr="00AD1D02" w:rsidRDefault="007C2C17" w:rsidP="007C2C17">
            <w:pPr>
              <w:pStyle w:val="1"/>
              <w:spacing w:before="0" w:after="0"/>
              <w:contextualSpacing/>
              <w:rPr>
                <w:rFonts w:ascii="Times New Roman" w:hAnsi="Times New Roman" w:cs="Times New Roman"/>
                <w:b w:val="0"/>
                <w:bCs w:val="0"/>
                <w:sz w:val="24"/>
                <w:szCs w:val="24"/>
              </w:rPr>
            </w:pPr>
            <w:r w:rsidRPr="00AD1D02">
              <w:rPr>
                <w:rFonts w:ascii="Times New Roman" w:hAnsi="Times New Roman" w:cs="Times New Roman"/>
                <w:b w:val="0"/>
                <w:bCs w:val="0"/>
                <w:sz w:val="24"/>
                <w:szCs w:val="24"/>
              </w:rPr>
              <w:t>Физика</w:t>
            </w:r>
          </w:p>
        </w:tc>
        <w:tc>
          <w:tcPr>
            <w:tcW w:w="2835" w:type="dxa"/>
            <w:shd w:val="clear" w:color="auto" w:fill="E5DFEC"/>
          </w:tcPr>
          <w:p w:rsidR="007C2C17" w:rsidRPr="00AD1D02" w:rsidRDefault="007C2C17" w:rsidP="007C2C17">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Булаев Д. – 7кл.</w:t>
            </w:r>
          </w:p>
        </w:tc>
        <w:tc>
          <w:tcPr>
            <w:tcW w:w="1559" w:type="dxa"/>
            <w:shd w:val="clear" w:color="auto" w:fill="E5DFEC"/>
          </w:tcPr>
          <w:p w:rsidR="007C2C17" w:rsidRPr="00AD1D02" w:rsidRDefault="007C2C17" w:rsidP="007C2C17">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призер</w:t>
            </w:r>
          </w:p>
        </w:tc>
      </w:tr>
      <w:tr w:rsidR="007C2C17" w:rsidRPr="006B7991" w:rsidTr="00EC32AB">
        <w:trPr>
          <w:trHeight w:val="254"/>
        </w:trPr>
        <w:tc>
          <w:tcPr>
            <w:tcW w:w="1951" w:type="dxa"/>
            <w:vMerge/>
            <w:shd w:val="clear" w:color="auto" w:fill="CCC0D9"/>
          </w:tcPr>
          <w:p w:rsidR="007C2C17" w:rsidRPr="00AD1D02" w:rsidRDefault="007C2C17" w:rsidP="007C2C17">
            <w:pPr>
              <w:pStyle w:val="1"/>
              <w:spacing w:before="0" w:after="0"/>
              <w:contextualSpacing/>
              <w:rPr>
                <w:rFonts w:ascii="Times New Roman" w:hAnsi="Times New Roman" w:cs="Times New Roman"/>
                <w:b w:val="0"/>
                <w:bCs w:val="0"/>
                <w:sz w:val="24"/>
                <w:szCs w:val="24"/>
              </w:rPr>
            </w:pPr>
          </w:p>
        </w:tc>
        <w:tc>
          <w:tcPr>
            <w:tcW w:w="2552" w:type="dxa"/>
            <w:tcBorders>
              <w:top w:val="single" w:sz="4" w:space="0" w:color="auto"/>
              <w:bottom w:val="single" w:sz="4" w:space="0" w:color="auto"/>
            </w:tcBorders>
            <w:shd w:val="clear" w:color="auto" w:fill="E5DFEC"/>
          </w:tcPr>
          <w:p w:rsidR="007C2C17" w:rsidRPr="00AD1D02" w:rsidRDefault="007C2C17" w:rsidP="007C2C17">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Краснова А.П.</w:t>
            </w:r>
          </w:p>
        </w:tc>
        <w:tc>
          <w:tcPr>
            <w:tcW w:w="1701" w:type="dxa"/>
            <w:shd w:val="clear" w:color="auto" w:fill="E5DFEC"/>
          </w:tcPr>
          <w:p w:rsidR="007C2C17" w:rsidRPr="00AD1D02" w:rsidRDefault="007C2C17" w:rsidP="007C2C17">
            <w:pPr>
              <w:pStyle w:val="1"/>
              <w:spacing w:before="0" w:after="0"/>
              <w:contextualSpacing/>
              <w:rPr>
                <w:rFonts w:ascii="Times New Roman" w:hAnsi="Times New Roman" w:cs="Times New Roman"/>
                <w:b w:val="0"/>
                <w:bCs w:val="0"/>
                <w:sz w:val="24"/>
                <w:szCs w:val="24"/>
              </w:rPr>
            </w:pPr>
            <w:r w:rsidRPr="00AD1D02">
              <w:rPr>
                <w:rFonts w:ascii="Times New Roman" w:hAnsi="Times New Roman" w:cs="Times New Roman"/>
                <w:b w:val="0"/>
                <w:bCs w:val="0"/>
                <w:sz w:val="24"/>
                <w:szCs w:val="24"/>
              </w:rPr>
              <w:t>Биология</w:t>
            </w:r>
          </w:p>
        </w:tc>
        <w:tc>
          <w:tcPr>
            <w:tcW w:w="2835" w:type="dxa"/>
            <w:shd w:val="clear" w:color="auto" w:fill="E5DFEC"/>
          </w:tcPr>
          <w:p w:rsidR="007C2C17" w:rsidRPr="00AD1D02" w:rsidRDefault="007C2C17" w:rsidP="007C2C17">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Кутуров А. – 10кл</w:t>
            </w:r>
          </w:p>
        </w:tc>
        <w:tc>
          <w:tcPr>
            <w:tcW w:w="1559" w:type="dxa"/>
            <w:shd w:val="clear" w:color="auto" w:fill="E5DFEC"/>
          </w:tcPr>
          <w:p w:rsidR="007C2C17" w:rsidRPr="00AD1D02" w:rsidRDefault="007C2C17" w:rsidP="007C2C17">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призер</w:t>
            </w:r>
          </w:p>
        </w:tc>
      </w:tr>
      <w:tr w:rsidR="007C2C17" w:rsidRPr="006B7991" w:rsidTr="00EC32AB">
        <w:trPr>
          <w:trHeight w:val="257"/>
        </w:trPr>
        <w:tc>
          <w:tcPr>
            <w:tcW w:w="1951" w:type="dxa"/>
            <w:vMerge/>
            <w:shd w:val="clear" w:color="auto" w:fill="CCC0D9"/>
          </w:tcPr>
          <w:p w:rsidR="007C2C17" w:rsidRPr="00AD1D02" w:rsidRDefault="007C2C17" w:rsidP="007C2C17">
            <w:pPr>
              <w:pStyle w:val="1"/>
              <w:spacing w:before="0" w:after="0"/>
              <w:contextualSpacing/>
              <w:rPr>
                <w:rFonts w:ascii="Times New Roman" w:hAnsi="Times New Roman" w:cs="Times New Roman"/>
                <w:b w:val="0"/>
                <w:bCs w:val="0"/>
                <w:sz w:val="24"/>
                <w:szCs w:val="24"/>
              </w:rPr>
            </w:pPr>
          </w:p>
        </w:tc>
        <w:tc>
          <w:tcPr>
            <w:tcW w:w="2552" w:type="dxa"/>
            <w:tcBorders>
              <w:top w:val="single" w:sz="4" w:space="0" w:color="auto"/>
            </w:tcBorders>
            <w:shd w:val="clear" w:color="auto" w:fill="E5DFEC"/>
          </w:tcPr>
          <w:p w:rsidR="007C2C17" w:rsidRPr="00AD1D02" w:rsidRDefault="007C2C17" w:rsidP="007C2C17">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Краснова А.П.</w:t>
            </w:r>
          </w:p>
        </w:tc>
        <w:tc>
          <w:tcPr>
            <w:tcW w:w="1701" w:type="dxa"/>
            <w:shd w:val="clear" w:color="auto" w:fill="E5DFEC"/>
          </w:tcPr>
          <w:p w:rsidR="007C2C17" w:rsidRPr="00AD1D02" w:rsidRDefault="007C2C17" w:rsidP="007C2C17">
            <w:pPr>
              <w:pStyle w:val="1"/>
              <w:spacing w:before="0" w:after="0"/>
              <w:contextualSpacing/>
              <w:rPr>
                <w:rFonts w:ascii="Times New Roman" w:hAnsi="Times New Roman" w:cs="Times New Roman"/>
                <w:b w:val="0"/>
                <w:bCs w:val="0"/>
                <w:sz w:val="24"/>
                <w:szCs w:val="24"/>
              </w:rPr>
            </w:pPr>
            <w:r w:rsidRPr="00AD1D02">
              <w:rPr>
                <w:rFonts w:ascii="Times New Roman" w:hAnsi="Times New Roman" w:cs="Times New Roman"/>
                <w:b w:val="0"/>
                <w:bCs w:val="0"/>
                <w:sz w:val="24"/>
                <w:szCs w:val="24"/>
              </w:rPr>
              <w:t>Биология</w:t>
            </w:r>
          </w:p>
        </w:tc>
        <w:tc>
          <w:tcPr>
            <w:tcW w:w="2835" w:type="dxa"/>
            <w:shd w:val="clear" w:color="auto" w:fill="E5DFEC"/>
          </w:tcPr>
          <w:p w:rsidR="007C2C17" w:rsidRPr="00AD1D02" w:rsidRDefault="007C2C17" w:rsidP="007C2C17">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Булаев Д. – 7кл</w:t>
            </w:r>
          </w:p>
        </w:tc>
        <w:tc>
          <w:tcPr>
            <w:tcW w:w="1559" w:type="dxa"/>
            <w:shd w:val="clear" w:color="auto" w:fill="E5DFEC"/>
          </w:tcPr>
          <w:p w:rsidR="007C2C17" w:rsidRPr="00AD1D02" w:rsidRDefault="007C2C17" w:rsidP="007C2C17">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призер</w:t>
            </w:r>
          </w:p>
        </w:tc>
      </w:tr>
      <w:tr w:rsidR="007C2C17" w:rsidRPr="006B7991" w:rsidTr="00EC32AB">
        <w:trPr>
          <w:trHeight w:val="248"/>
        </w:trPr>
        <w:tc>
          <w:tcPr>
            <w:tcW w:w="1951" w:type="dxa"/>
            <w:vMerge/>
            <w:shd w:val="clear" w:color="auto" w:fill="CCC0D9"/>
          </w:tcPr>
          <w:p w:rsidR="007C2C17" w:rsidRPr="00AD1D02" w:rsidRDefault="007C2C17" w:rsidP="007C2C17">
            <w:pPr>
              <w:pStyle w:val="1"/>
              <w:spacing w:before="0" w:after="0"/>
              <w:contextualSpacing/>
              <w:rPr>
                <w:rFonts w:ascii="Times New Roman" w:hAnsi="Times New Roman" w:cs="Times New Roman"/>
                <w:b w:val="0"/>
                <w:bCs w:val="0"/>
                <w:sz w:val="24"/>
                <w:szCs w:val="24"/>
              </w:rPr>
            </w:pPr>
          </w:p>
        </w:tc>
        <w:tc>
          <w:tcPr>
            <w:tcW w:w="2552" w:type="dxa"/>
            <w:shd w:val="clear" w:color="auto" w:fill="E5DFEC"/>
          </w:tcPr>
          <w:p w:rsidR="007C2C17" w:rsidRPr="00AD1D02" w:rsidRDefault="007C2C17" w:rsidP="007C2C17">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Каледина Н.В.</w:t>
            </w:r>
          </w:p>
        </w:tc>
        <w:tc>
          <w:tcPr>
            <w:tcW w:w="1701" w:type="dxa"/>
            <w:shd w:val="clear" w:color="auto" w:fill="E5DFEC"/>
          </w:tcPr>
          <w:p w:rsidR="007C2C17" w:rsidRPr="00AD1D02" w:rsidRDefault="007C2C17" w:rsidP="007C2C17">
            <w:pPr>
              <w:pStyle w:val="1"/>
              <w:spacing w:before="0" w:after="0"/>
              <w:contextualSpacing/>
              <w:rPr>
                <w:rFonts w:ascii="Times New Roman" w:hAnsi="Times New Roman" w:cs="Times New Roman"/>
                <w:b w:val="0"/>
                <w:bCs w:val="0"/>
                <w:sz w:val="24"/>
                <w:szCs w:val="24"/>
              </w:rPr>
            </w:pPr>
            <w:r w:rsidRPr="00AD1D02">
              <w:rPr>
                <w:rFonts w:ascii="Times New Roman" w:hAnsi="Times New Roman" w:cs="Times New Roman"/>
                <w:b w:val="0"/>
                <w:bCs w:val="0"/>
                <w:sz w:val="24"/>
                <w:szCs w:val="24"/>
              </w:rPr>
              <w:t>Русский язык</w:t>
            </w:r>
          </w:p>
        </w:tc>
        <w:tc>
          <w:tcPr>
            <w:tcW w:w="2835" w:type="dxa"/>
            <w:shd w:val="clear" w:color="auto" w:fill="E5DFEC"/>
          </w:tcPr>
          <w:p w:rsidR="007C2C17" w:rsidRPr="00AD1D02" w:rsidRDefault="007C2C17" w:rsidP="007C2C17">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Кузнецова Е. – 8кл</w:t>
            </w:r>
          </w:p>
        </w:tc>
        <w:tc>
          <w:tcPr>
            <w:tcW w:w="1559" w:type="dxa"/>
            <w:shd w:val="clear" w:color="auto" w:fill="E5DFEC"/>
          </w:tcPr>
          <w:p w:rsidR="007C2C17" w:rsidRPr="00AD1D02" w:rsidRDefault="007C2C17" w:rsidP="007C2C17">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 xml:space="preserve">  призер</w:t>
            </w:r>
          </w:p>
        </w:tc>
      </w:tr>
      <w:tr w:rsidR="007C2C17" w:rsidRPr="006B7991" w:rsidTr="00EC32AB">
        <w:trPr>
          <w:trHeight w:val="251"/>
        </w:trPr>
        <w:tc>
          <w:tcPr>
            <w:tcW w:w="1951" w:type="dxa"/>
            <w:vMerge/>
            <w:shd w:val="clear" w:color="auto" w:fill="CCC0D9"/>
          </w:tcPr>
          <w:p w:rsidR="007C2C17" w:rsidRPr="00AD1D02" w:rsidRDefault="007C2C17" w:rsidP="007C2C17">
            <w:pPr>
              <w:pStyle w:val="1"/>
              <w:spacing w:before="0" w:after="0"/>
              <w:contextualSpacing/>
              <w:rPr>
                <w:rFonts w:ascii="Times New Roman" w:hAnsi="Times New Roman" w:cs="Times New Roman"/>
                <w:b w:val="0"/>
                <w:bCs w:val="0"/>
                <w:sz w:val="24"/>
                <w:szCs w:val="24"/>
              </w:rPr>
            </w:pPr>
          </w:p>
        </w:tc>
        <w:tc>
          <w:tcPr>
            <w:tcW w:w="2552" w:type="dxa"/>
            <w:shd w:val="clear" w:color="auto" w:fill="E5DFEC"/>
          </w:tcPr>
          <w:p w:rsidR="007C2C17" w:rsidRPr="00AD1D02" w:rsidRDefault="007C2C17" w:rsidP="007C2C17">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Уханова О.В.</w:t>
            </w:r>
          </w:p>
        </w:tc>
        <w:tc>
          <w:tcPr>
            <w:tcW w:w="1701" w:type="dxa"/>
            <w:shd w:val="clear" w:color="auto" w:fill="E5DFEC"/>
          </w:tcPr>
          <w:p w:rsidR="007C2C17" w:rsidRPr="00AD1D02" w:rsidRDefault="007C2C17" w:rsidP="007C2C17">
            <w:pPr>
              <w:pStyle w:val="1"/>
              <w:spacing w:before="0" w:after="0"/>
              <w:contextualSpacing/>
              <w:rPr>
                <w:rFonts w:ascii="Times New Roman" w:hAnsi="Times New Roman" w:cs="Times New Roman"/>
                <w:b w:val="0"/>
                <w:bCs w:val="0"/>
                <w:sz w:val="24"/>
                <w:szCs w:val="24"/>
              </w:rPr>
            </w:pPr>
            <w:r w:rsidRPr="00AD1D02">
              <w:rPr>
                <w:rFonts w:ascii="Times New Roman" w:hAnsi="Times New Roman" w:cs="Times New Roman"/>
                <w:b w:val="0"/>
                <w:bCs w:val="0"/>
                <w:sz w:val="24"/>
                <w:szCs w:val="24"/>
              </w:rPr>
              <w:t>История</w:t>
            </w:r>
          </w:p>
        </w:tc>
        <w:tc>
          <w:tcPr>
            <w:tcW w:w="2835" w:type="dxa"/>
            <w:shd w:val="clear" w:color="auto" w:fill="E5DFEC"/>
          </w:tcPr>
          <w:p w:rsidR="007C2C17" w:rsidRPr="00AD1D02" w:rsidRDefault="007C2C17" w:rsidP="007C2C17">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Кутуров А. – 10кл.</w:t>
            </w:r>
          </w:p>
        </w:tc>
        <w:tc>
          <w:tcPr>
            <w:tcW w:w="1559" w:type="dxa"/>
            <w:shd w:val="clear" w:color="auto" w:fill="E5DFEC"/>
          </w:tcPr>
          <w:p w:rsidR="007C2C17" w:rsidRPr="00AD1D02" w:rsidRDefault="007C2C17" w:rsidP="007C2C17">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призер</w:t>
            </w:r>
          </w:p>
        </w:tc>
      </w:tr>
      <w:tr w:rsidR="007C2C17" w:rsidRPr="006B7991" w:rsidTr="00EC32AB">
        <w:trPr>
          <w:trHeight w:val="512"/>
        </w:trPr>
        <w:tc>
          <w:tcPr>
            <w:tcW w:w="1951" w:type="dxa"/>
            <w:vMerge/>
            <w:shd w:val="clear" w:color="auto" w:fill="CCC0D9"/>
          </w:tcPr>
          <w:p w:rsidR="007C2C17" w:rsidRPr="00AD1D02" w:rsidRDefault="007C2C17" w:rsidP="007C2C17">
            <w:pPr>
              <w:pStyle w:val="1"/>
              <w:spacing w:before="0" w:after="0"/>
              <w:contextualSpacing/>
              <w:rPr>
                <w:rFonts w:ascii="Times New Roman" w:hAnsi="Times New Roman" w:cs="Times New Roman"/>
                <w:b w:val="0"/>
                <w:bCs w:val="0"/>
                <w:sz w:val="24"/>
                <w:szCs w:val="24"/>
              </w:rPr>
            </w:pPr>
          </w:p>
        </w:tc>
        <w:tc>
          <w:tcPr>
            <w:tcW w:w="2552" w:type="dxa"/>
            <w:shd w:val="clear" w:color="auto" w:fill="E5DFEC"/>
          </w:tcPr>
          <w:p w:rsidR="007C2C17" w:rsidRPr="00AD1D02" w:rsidRDefault="007C2C17" w:rsidP="007C2C17">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Корнеева О.Н.</w:t>
            </w:r>
          </w:p>
        </w:tc>
        <w:tc>
          <w:tcPr>
            <w:tcW w:w="1701" w:type="dxa"/>
            <w:shd w:val="clear" w:color="auto" w:fill="E5DFEC"/>
          </w:tcPr>
          <w:p w:rsidR="007C2C17" w:rsidRPr="00AD1D02" w:rsidRDefault="007C2C17" w:rsidP="007C2C17">
            <w:pPr>
              <w:pStyle w:val="1"/>
              <w:spacing w:before="0" w:after="0"/>
              <w:contextualSpacing/>
              <w:rPr>
                <w:rFonts w:ascii="Times New Roman" w:hAnsi="Times New Roman" w:cs="Times New Roman"/>
                <w:b w:val="0"/>
                <w:bCs w:val="0"/>
                <w:sz w:val="24"/>
                <w:szCs w:val="24"/>
              </w:rPr>
            </w:pPr>
            <w:r w:rsidRPr="00AD1D02">
              <w:rPr>
                <w:rFonts w:ascii="Times New Roman" w:hAnsi="Times New Roman" w:cs="Times New Roman"/>
                <w:b w:val="0"/>
                <w:bCs w:val="0"/>
                <w:sz w:val="24"/>
                <w:szCs w:val="24"/>
              </w:rPr>
              <w:t>Мордовский язык</w:t>
            </w:r>
          </w:p>
        </w:tc>
        <w:tc>
          <w:tcPr>
            <w:tcW w:w="2835" w:type="dxa"/>
            <w:shd w:val="clear" w:color="auto" w:fill="E5DFEC"/>
          </w:tcPr>
          <w:p w:rsidR="007C2C17" w:rsidRPr="00AD1D02" w:rsidRDefault="007C2C17" w:rsidP="007C2C17">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Менякина А.(</w:t>
            </w:r>
          </w:p>
        </w:tc>
        <w:tc>
          <w:tcPr>
            <w:tcW w:w="1559" w:type="dxa"/>
            <w:shd w:val="clear" w:color="auto" w:fill="E5DFEC"/>
          </w:tcPr>
          <w:p w:rsidR="007C2C17" w:rsidRPr="00AD1D02" w:rsidRDefault="007C2C17" w:rsidP="007C2C17">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призер</w:t>
            </w:r>
          </w:p>
        </w:tc>
      </w:tr>
      <w:tr w:rsidR="007C2C17" w:rsidRPr="006B7991" w:rsidTr="00EC32AB">
        <w:trPr>
          <w:trHeight w:val="512"/>
        </w:trPr>
        <w:tc>
          <w:tcPr>
            <w:tcW w:w="1951" w:type="dxa"/>
            <w:vMerge/>
            <w:shd w:val="clear" w:color="auto" w:fill="CCC0D9"/>
          </w:tcPr>
          <w:p w:rsidR="007C2C17" w:rsidRPr="00AD1D02" w:rsidRDefault="007C2C17" w:rsidP="007C2C17">
            <w:pPr>
              <w:pStyle w:val="1"/>
              <w:spacing w:before="0" w:after="0"/>
              <w:contextualSpacing/>
              <w:rPr>
                <w:rFonts w:ascii="Times New Roman" w:hAnsi="Times New Roman" w:cs="Times New Roman"/>
                <w:b w:val="0"/>
                <w:bCs w:val="0"/>
                <w:sz w:val="24"/>
                <w:szCs w:val="24"/>
              </w:rPr>
            </w:pPr>
          </w:p>
        </w:tc>
        <w:tc>
          <w:tcPr>
            <w:tcW w:w="2552" w:type="dxa"/>
            <w:shd w:val="clear" w:color="auto" w:fill="E5DFEC"/>
          </w:tcPr>
          <w:p w:rsidR="007C2C17" w:rsidRPr="00AD1D02" w:rsidRDefault="007C2C17" w:rsidP="007C2C17">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Четыркин К.В.</w:t>
            </w:r>
          </w:p>
        </w:tc>
        <w:tc>
          <w:tcPr>
            <w:tcW w:w="1701" w:type="dxa"/>
            <w:shd w:val="clear" w:color="auto" w:fill="E5DFEC"/>
          </w:tcPr>
          <w:p w:rsidR="007C2C17" w:rsidRPr="00AD1D02" w:rsidRDefault="007C2C17" w:rsidP="007C2C17">
            <w:pPr>
              <w:pStyle w:val="1"/>
              <w:spacing w:before="0" w:after="0"/>
              <w:contextualSpacing/>
              <w:rPr>
                <w:rFonts w:ascii="Times New Roman" w:hAnsi="Times New Roman" w:cs="Times New Roman"/>
                <w:b w:val="0"/>
                <w:bCs w:val="0"/>
                <w:sz w:val="24"/>
                <w:szCs w:val="24"/>
              </w:rPr>
            </w:pPr>
            <w:r w:rsidRPr="00AD1D02">
              <w:rPr>
                <w:rFonts w:ascii="Times New Roman" w:hAnsi="Times New Roman" w:cs="Times New Roman"/>
                <w:b w:val="0"/>
                <w:bCs w:val="0"/>
                <w:sz w:val="24"/>
                <w:szCs w:val="24"/>
              </w:rPr>
              <w:t>Физическая культура</w:t>
            </w:r>
          </w:p>
        </w:tc>
        <w:tc>
          <w:tcPr>
            <w:tcW w:w="2835" w:type="dxa"/>
            <w:shd w:val="clear" w:color="auto" w:fill="E5DFEC"/>
          </w:tcPr>
          <w:p w:rsidR="007C2C17" w:rsidRPr="00AD1D02" w:rsidRDefault="007C2C17" w:rsidP="007C2C17">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Рычкова О.-9кл</w:t>
            </w:r>
          </w:p>
        </w:tc>
        <w:tc>
          <w:tcPr>
            <w:tcW w:w="1559" w:type="dxa"/>
            <w:shd w:val="clear" w:color="auto" w:fill="E5DFEC"/>
          </w:tcPr>
          <w:p w:rsidR="007C2C17" w:rsidRPr="00AD1D02" w:rsidRDefault="007C2C17" w:rsidP="007C2C17">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призер</w:t>
            </w:r>
          </w:p>
        </w:tc>
      </w:tr>
    </w:tbl>
    <w:p w:rsidR="005D259B" w:rsidRDefault="00F5424B" w:rsidP="00F5424B">
      <w:pPr>
        <w:spacing w:after="0" w:line="240" w:lineRule="auto"/>
        <w:rPr>
          <w:rFonts w:ascii="Times New Roman" w:hAnsi="Times New Roman"/>
          <w:sz w:val="28"/>
          <w:szCs w:val="28"/>
        </w:rPr>
      </w:pPr>
      <w:r w:rsidRPr="00F5424B">
        <w:rPr>
          <w:rFonts w:ascii="Times New Roman" w:hAnsi="Times New Roman"/>
          <w:sz w:val="28"/>
          <w:szCs w:val="28"/>
        </w:rPr>
        <w:t xml:space="preserve">  </w:t>
      </w: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F5424B" w:rsidRPr="00F5424B" w:rsidRDefault="00F5424B" w:rsidP="00F5424B">
      <w:pPr>
        <w:spacing w:after="0" w:line="240" w:lineRule="auto"/>
        <w:rPr>
          <w:rFonts w:ascii="Times New Roman" w:hAnsi="Times New Roman"/>
          <w:sz w:val="28"/>
          <w:szCs w:val="28"/>
        </w:rPr>
      </w:pPr>
      <w:r w:rsidRPr="00F5424B">
        <w:rPr>
          <w:rFonts w:ascii="Times New Roman" w:hAnsi="Times New Roman"/>
          <w:sz w:val="28"/>
          <w:szCs w:val="28"/>
        </w:rPr>
        <w:t xml:space="preserve">  Школа  имеет 9  призовых мест на  втором этапе Всероссийской олимпиады. По сравнению с прошлым годом количество призовых   мест увеличилось на 6. </w:t>
      </w:r>
    </w:p>
    <w:p w:rsidR="00F5424B" w:rsidRPr="00F5424B" w:rsidRDefault="00F5424B" w:rsidP="00F5424B">
      <w:pPr>
        <w:spacing w:after="0" w:line="240" w:lineRule="auto"/>
        <w:rPr>
          <w:rFonts w:ascii="Times New Roman" w:hAnsi="Times New Roman"/>
          <w:sz w:val="28"/>
          <w:szCs w:val="28"/>
        </w:rPr>
      </w:pPr>
    </w:p>
    <w:p w:rsidR="00E56D77" w:rsidRDefault="00E56D77" w:rsidP="00F5424B">
      <w:pPr>
        <w:widowControl w:val="0"/>
        <w:shd w:val="clear" w:color="auto" w:fill="FFFFFF"/>
        <w:autoSpaceDE w:val="0"/>
        <w:autoSpaceDN w:val="0"/>
        <w:adjustRightInd w:val="0"/>
        <w:spacing w:after="0" w:line="240" w:lineRule="auto"/>
        <w:ind w:left="743"/>
        <w:jc w:val="center"/>
        <w:rPr>
          <w:rFonts w:ascii="Times New Roman" w:hAnsi="Times New Roman"/>
          <w:bCs/>
          <w:sz w:val="28"/>
          <w:szCs w:val="28"/>
        </w:rPr>
      </w:pPr>
    </w:p>
    <w:p w:rsidR="00F5424B" w:rsidRPr="00F5424B" w:rsidRDefault="00F5424B" w:rsidP="005D259B">
      <w:pPr>
        <w:widowControl w:val="0"/>
        <w:shd w:val="clear" w:color="auto" w:fill="FFFFFF"/>
        <w:autoSpaceDE w:val="0"/>
        <w:autoSpaceDN w:val="0"/>
        <w:adjustRightInd w:val="0"/>
        <w:spacing w:after="0" w:line="240" w:lineRule="auto"/>
        <w:ind w:left="743"/>
        <w:jc w:val="center"/>
        <w:rPr>
          <w:rFonts w:ascii="Times New Roman" w:hAnsi="Times New Roman"/>
          <w:bCs/>
          <w:sz w:val="28"/>
          <w:szCs w:val="28"/>
        </w:rPr>
      </w:pPr>
      <w:r w:rsidRPr="00F5424B">
        <w:rPr>
          <w:rFonts w:ascii="Times New Roman" w:hAnsi="Times New Roman"/>
          <w:bCs/>
          <w:sz w:val="28"/>
          <w:szCs w:val="28"/>
        </w:rPr>
        <w:t>Результаты</w:t>
      </w:r>
    </w:p>
    <w:p w:rsidR="005D259B" w:rsidRDefault="00F5424B" w:rsidP="005D259B">
      <w:pPr>
        <w:widowControl w:val="0"/>
        <w:shd w:val="clear" w:color="auto" w:fill="FFFFFF"/>
        <w:autoSpaceDE w:val="0"/>
        <w:autoSpaceDN w:val="0"/>
        <w:adjustRightInd w:val="0"/>
        <w:spacing w:after="0" w:line="240" w:lineRule="auto"/>
        <w:jc w:val="center"/>
        <w:rPr>
          <w:rFonts w:ascii="Times New Roman" w:hAnsi="Times New Roman"/>
          <w:bCs/>
          <w:sz w:val="28"/>
          <w:szCs w:val="28"/>
        </w:rPr>
      </w:pPr>
      <w:r w:rsidRPr="00F5424B">
        <w:rPr>
          <w:rFonts w:ascii="Times New Roman" w:hAnsi="Times New Roman"/>
          <w:bCs/>
          <w:sz w:val="28"/>
          <w:szCs w:val="28"/>
        </w:rPr>
        <w:t>участия в третьем туре Всероссийской</w:t>
      </w:r>
    </w:p>
    <w:p w:rsidR="00F5424B" w:rsidRPr="00F5424B" w:rsidRDefault="00F5424B" w:rsidP="005D259B">
      <w:pPr>
        <w:widowControl w:val="0"/>
        <w:shd w:val="clear" w:color="auto" w:fill="FFFFFF"/>
        <w:autoSpaceDE w:val="0"/>
        <w:autoSpaceDN w:val="0"/>
        <w:adjustRightInd w:val="0"/>
        <w:spacing w:after="0" w:line="240" w:lineRule="auto"/>
        <w:jc w:val="center"/>
        <w:rPr>
          <w:rFonts w:ascii="Times New Roman" w:hAnsi="Times New Roman"/>
          <w:bCs/>
          <w:sz w:val="28"/>
          <w:szCs w:val="28"/>
        </w:rPr>
      </w:pPr>
      <w:r w:rsidRPr="00F5424B">
        <w:rPr>
          <w:rFonts w:ascii="Times New Roman" w:hAnsi="Times New Roman"/>
          <w:bCs/>
          <w:sz w:val="28"/>
          <w:szCs w:val="28"/>
        </w:rPr>
        <w:t>олимпиады школьников по предметам</w:t>
      </w:r>
    </w:p>
    <w:p w:rsidR="00F5424B" w:rsidRPr="00F5424B" w:rsidRDefault="00F5424B" w:rsidP="005D259B">
      <w:pPr>
        <w:widowControl w:val="0"/>
        <w:shd w:val="clear" w:color="auto" w:fill="FFFFFF"/>
        <w:autoSpaceDE w:val="0"/>
        <w:autoSpaceDN w:val="0"/>
        <w:adjustRightInd w:val="0"/>
        <w:spacing w:after="0" w:line="240" w:lineRule="auto"/>
        <w:jc w:val="center"/>
        <w:rPr>
          <w:rFonts w:ascii="Times New Roman" w:hAnsi="Times New Roman"/>
          <w:bCs/>
          <w:sz w:val="28"/>
          <w:szCs w:val="28"/>
        </w:rPr>
      </w:pPr>
      <w:r w:rsidRPr="00F5424B">
        <w:rPr>
          <w:rFonts w:ascii="Times New Roman" w:hAnsi="Times New Roman"/>
          <w:bCs/>
          <w:sz w:val="28"/>
          <w:szCs w:val="28"/>
        </w:rPr>
        <w:t>2013-2014 учебного года отражены в таблице:</w:t>
      </w:r>
    </w:p>
    <w:p w:rsidR="00F5424B" w:rsidRPr="00F5424B" w:rsidRDefault="00F5424B" w:rsidP="00F5424B">
      <w:pPr>
        <w:spacing w:after="0" w:line="240" w:lineRule="auto"/>
        <w:rPr>
          <w:rFonts w:ascii="Times New Roman" w:hAnsi="Times New Roman"/>
          <w:sz w:val="28"/>
          <w:szCs w:val="28"/>
        </w:rPr>
      </w:pPr>
    </w:p>
    <w:tbl>
      <w:tblPr>
        <w:tblpPr w:leftFromText="180" w:rightFromText="180" w:vertAnchor="text" w:horzAnchor="margin" w:tblpXSpec="center" w:tblpY="84"/>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84"/>
        <w:gridCol w:w="2133"/>
        <w:gridCol w:w="1416"/>
        <w:gridCol w:w="2415"/>
        <w:gridCol w:w="1842"/>
      </w:tblGrid>
      <w:tr w:rsidR="00373CEF" w:rsidRPr="00F5424B" w:rsidTr="00373CEF">
        <w:trPr>
          <w:trHeight w:val="512"/>
        </w:trPr>
        <w:tc>
          <w:tcPr>
            <w:tcW w:w="2684" w:type="dxa"/>
            <w:shd w:val="clear" w:color="auto" w:fill="B2A1C7"/>
          </w:tcPr>
          <w:p w:rsidR="00373CEF" w:rsidRPr="00AD1D02" w:rsidRDefault="00373CEF" w:rsidP="00373CEF">
            <w:pPr>
              <w:pStyle w:val="1"/>
              <w:spacing w:before="0" w:after="0"/>
              <w:contextualSpacing/>
              <w:rPr>
                <w:rFonts w:ascii="Times New Roman" w:hAnsi="Times New Roman" w:cs="Times New Roman"/>
                <w:bCs w:val="0"/>
                <w:sz w:val="24"/>
                <w:szCs w:val="24"/>
              </w:rPr>
            </w:pPr>
            <w:r w:rsidRPr="00AD1D02">
              <w:rPr>
                <w:rFonts w:ascii="Times New Roman" w:hAnsi="Times New Roman" w:cs="Times New Roman"/>
                <w:bCs w:val="0"/>
                <w:sz w:val="24"/>
                <w:szCs w:val="24"/>
              </w:rPr>
              <w:t>Название конкрса</w:t>
            </w:r>
          </w:p>
        </w:tc>
        <w:tc>
          <w:tcPr>
            <w:tcW w:w="2133" w:type="dxa"/>
            <w:shd w:val="clear" w:color="auto" w:fill="B2A1C7"/>
          </w:tcPr>
          <w:p w:rsidR="00373CEF" w:rsidRPr="00AD1D02" w:rsidRDefault="00373CEF" w:rsidP="00373CEF">
            <w:pPr>
              <w:pStyle w:val="1"/>
              <w:spacing w:before="0" w:after="0"/>
              <w:contextualSpacing/>
              <w:rPr>
                <w:rFonts w:ascii="Times New Roman" w:hAnsi="Times New Roman" w:cs="Times New Roman"/>
                <w:sz w:val="24"/>
                <w:szCs w:val="24"/>
              </w:rPr>
            </w:pPr>
            <w:r w:rsidRPr="00AD1D02">
              <w:rPr>
                <w:rFonts w:ascii="Times New Roman" w:hAnsi="Times New Roman" w:cs="Times New Roman"/>
                <w:sz w:val="24"/>
                <w:szCs w:val="24"/>
              </w:rPr>
              <w:t>Учитель</w:t>
            </w:r>
          </w:p>
        </w:tc>
        <w:tc>
          <w:tcPr>
            <w:tcW w:w="1416" w:type="dxa"/>
            <w:shd w:val="clear" w:color="auto" w:fill="B2A1C7"/>
          </w:tcPr>
          <w:p w:rsidR="00373CEF" w:rsidRPr="00AD1D02" w:rsidRDefault="00373CEF" w:rsidP="00373CEF">
            <w:pPr>
              <w:pStyle w:val="1"/>
              <w:spacing w:before="0" w:after="0"/>
              <w:contextualSpacing/>
              <w:rPr>
                <w:rFonts w:ascii="Times New Roman" w:hAnsi="Times New Roman" w:cs="Times New Roman"/>
                <w:bCs w:val="0"/>
                <w:sz w:val="24"/>
                <w:szCs w:val="24"/>
              </w:rPr>
            </w:pPr>
            <w:r w:rsidRPr="00AD1D02">
              <w:rPr>
                <w:rFonts w:ascii="Times New Roman" w:hAnsi="Times New Roman" w:cs="Times New Roman"/>
                <w:bCs w:val="0"/>
                <w:sz w:val="24"/>
                <w:szCs w:val="24"/>
              </w:rPr>
              <w:t>Предмет</w:t>
            </w:r>
          </w:p>
        </w:tc>
        <w:tc>
          <w:tcPr>
            <w:tcW w:w="2415" w:type="dxa"/>
            <w:shd w:val="clear" w:color="auto" w:fill="B2A1C7"/>
          </w:tcPr>
          <w:p w:rsidR="00373CEF" w:rsidRPr="00AD1D02" w:rsidRDefault="00373CEF" w:rsidP="00373CEF">
            <w:pPr>
              <w:pStyle w:val="1"/>
              <w:spacing w:before="0" w:after="0"/>
              <w:contextualSpacing/>
              <w:rPr>
                <w:rFonts w:ascii="Times New Roman" w:hAnsi="Times New Roman" w:cs="Times New Roman"/>
                <w:sz w:val="24"/>
                <w:szCs w:val="24"/>
              </w:rPr>
            </w:pPr>
            <w:r w:rsidRPr="00AD1D02">
              <w:rPr>
                <w:rFonts w:ascii="Times New Roman" w:hAnsi="Times New Roman" w:cs="Times New Roman"/>
                <w:sz w:val="24"/>
                <w:szCs w:val="24"/>
              </w:rPr>
              <w:t>Ученик, класс</w:t>
            </w:r>
          </w:p>
        </w:tc>
        <w:tc>
          <w:tcPr>
            <w:tcW w:w="1842" w:type="dxa"/>
            <w:shd w:val="clear" w:color="auto" w:fill="B2A1C7"/>
          </w:tcPr>
          <w:p w:rsidR="00373CEF" w:rsidRPr="00AD1D02" w:rsidRDefault="00373CEF" w:rsidP="00373CEF">
            <w:pPr>
              <w:pStyle w:val="1"/>
              <w:spacing w:before="0" w:after="0"/>
              <w:contextualSpacing/>
              <w:rPr>
                <w:rFonts w:ascii="Times New Roman" w:hAnsi="Times New Roman" w:cs="Times New Roman"/>
                <w:sz w:val="24"/>
                <w:szCs w:val="24"/>
              </w:rPr>
            </w:pPr>
            <w:r w:rsidRPr="00AD1D02">
              <w:rPr>
                <w:rFonts w:ascii="Times New Roman" w:hAnsi="Times New Roman" w:cs="Times New Roman"/>
                <w:sz w:val="24"/>
                <w:szCs w:val="24"/>
              </w:rPr>
              <w:t>Результат</w:t>
            </w:r>
          </w:p>
        </w:tc>
      </w:tr>
      <w:tr w:rsidR="00373CEF" w:rsidRPr="00F5424B" w:rsidTr="00D93428">
        <w:trPr>
          <w:trHeight w:val="315"/>
        </w:trPr>
        <w:tc>
          <w:tcPr>
            <w:tcW w:w="2684" w:type="dxa"/>
            <w:vMerge w:val="restart"/>
            <w:shd w:val="clear" w:color="auto" w:fill="CCC0D9"/>
          </w:tcPr>
          <w:p w:rsidR="00373CEF" w:rsidRPr="00AD1D02" w:rsidRDefault="00373CEF" w:rsidP="00373CEF">
            <w:pPr>
              <w:pStyle w:val="1"/>
              <w:spacing w:before="0" w:after="0"/>
              <w:contextualSpacing/>
              <w:rPr>
                <w:rFonts w:ascii="Times New Roman" w:hAnsi="Times New Roman" w:cs="Times New Roman"/>
                <w:b w:val="0"/>
                <w:bCs w:val="0"/>
                <w:sz w:val="24"/>
                <w:szCs w:val="24"/>
              </w:rPr>
            </w:pPr>
            <w:r w:rsidRPr="00AD1D02">
              <w:rPr>
                <w:rFonts w:ascii="Times New Roman" w:hAnsi="Times New Roman" w:cs="Times New Roman"/>
                <w:b w:val="0"/>
                <w:bCs w:val="0"/>
                <w:sz w:val="24"/>
                <w:szCs w:val="24"/>
              </w:rPr>
              <w:t>Третий   этап Всероссийский олимпиады  школьников по общеобразовательным предметам. (республиканский)</w:t>
            </w:r>
          </w:p>
          <w:p w:rsidR="00373CEF" w:rsidRPr="00AD1D02" w:rsidRDefault="00373CEF" w:rsidP="00FB4833">
            <w:pPr>
              <w:spacing w:after="0" w:line="240" w:lineRule="auto"/>
              <w:rPr>
                <w:rFonts w:ascii="Times New Roman" w:hAnsi="Times New Roman"/>
                <w:sz w:val="24"/>
                <w:szCs w:val="24"/>
                <w:lang w:eastAsia="ru-RU"/>
              </w:rPr>
            </w:pPr>
          </w:p>
        </w:tc>
        <w:tc>
          <w:tcPr>
            <w:tcW w:w="2133" w:type="dxa"/>
            <w:shd w:val="clear" w:color="auto" w:fill="E5DFEC"/>
          </w:tcPr>
          <w:p w:rsidR="00373CEF" w:rsidRPr="00AD1D02" w:rsidRDefault="00373CEF" w:rsidP="00373CEF">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Ахметова Н.Д.</w:t>
            </w:r>
          </w:p>
        </w:tc>
        <w:tc>
          <w:tcPr>
            <w:tcW w:w="1416" w:type="dxa"/>
            <w:shd w:val="clear" w:color="auto" w:fill="E5DFEC"/>
          </w:tcPr>
          <w:p w:rsidR="00373CEF" w:rsidRPr="00AD1D02" w:rsidRDefault="00373CEF" w:rsidP="00373CEF">
            <w:pPr>
              <w:pStyle w:val="1"/>
              <w:spacing w:before="0" w:after="0"/>
              <w:contextualSpacing/>
              <w:rPr>
                <w:rFonts w:ascii="Times New Roman" w:hAnsi="Times New Roman" w:cs="Times New Roman"/>
                <w:b w:val="0"/>
                <w:bCs w:val="0"/>
                <w:sz w:val="24"/>
                <w:szCs w:val="24"/>
              </w:rPr>
            </w:pPr>
            <w:r w:rsidRPr="00AD1D02">
              <w:rPr>
                <w:rFonts w:ascii="Times New Roman" w:hAnsi="Times New Roman" w:cs="Times New Roman"/>
                <w:b w:val="0"/>
                <w:bCs w:val="0"/>
                <w:sz w:val="24"/>
                <w:szCs w:val="24"/>
              </w:rPr>
              <w:t>Физика</w:t>
            </w:r>
          </w:p>
        </w:tc>
        <w:tc>
          <w:tcPr>
            <w:tcW w:w="2415" w:type="dxa"/>
            <w:shd w:val="clear" w:color="auto" w:fill="E5DFEC"/>
          </w:tcPr>
          <w:p w:rsidR="00373CEF" w:rsidRPr="00AD1D02" w:rsidRDefault="00373CEF" w:rsidP="00373CEF">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Пинемаскин В. -10кл</w:t>
            </w:r>
          </w:p>
        </w:tc>
        <w:tc>
          <w:tcPr>
            <w:tcW w:w="1842" w:type="dxa"/>
            <w:shd w:val="clear" w:color="auto" w:fill="E5DFEC"/>
          </w:tcPr>
          <w:p w:rsidR="00373CEF" w:rsidRPr="00AD1D02" w:rsidRDefault="00373CEF" w:rsidP="00373CEF">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участие</w:t>
            </w:r>
          </w:p>
        </w:tc>
      </w:tr>
      <w:tr w:rsidR="00373CEF" w:rsidRPr="00F5424B" w:rsidTr="00D93428">
        <w:trPr>
          <w:trHeight w:val="263"/>
        </w:trPr>
        <w:tc>
          <w:tcPr>
            <w:tcW w:w="2684" w:type="dxa"/>
            <w:vMerge/>
            <w:shd w:val="clear" w:color="auto" w:fill="CCC0D9"/>
          </w:tcPr>
          <w:p w:rsidR="00373CEF" w:rsidRPr="00AD1D02" w:rsidRDefault="00373CEF" w:rsidP="00373CEF">
            <w:pPr>
              <w:pStyle w:val="1"/>
              <w:spacing w:before="0" w:after="0"/>
              <w:contextualSpacing/>
              <w:rPr>
                <w:rFonts w:ascii="Times New Roman" w:hAnsi="Times New Roman" w:cs="Times New Roman"/>
                <w:b w:val="0"/>
                <w:bCs w:val="0"/>
                <w:sz w:val="24"/>
                <w:szCs w:val="24"/>
              </w:rPr>
            </w:pPr>
          </w:p>
        </w:tc>
        <w:tc>
          <w:tcPr>
            <w:tcW w:w="2133" w:type="dxa"/>
            <w:shd w:val="clear" w:color="auto" w:fill="E5DFEC"/>
          </w:tcPr>
          <w:p w:rsidR="00373CEF" w:rsidRPr="00AD1D02" w:rsidRDefault="00373CEF" w:rsidP="00373CEF">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Ахметова Н.Д.</w:t>
            </w:r>
          </w:p>
        </w:tc>
        <w:tc>
          <w:tcPr>
            <w:tcW w:w="1416" w:type="dxa"/>
            <w:shd w:val="clear" w:color="auto" w:fill="E5DFEC"/>
          </w:tcPr>
          <w:p w:rsidR="00373CEF" w:rsidRPr="00AD1D02" w:rsidRDefault="00373CEF" w:rsidP="00373CEF">
            <w:pPr>
              <w:pStyle w:val="1"/>
              <w:spacing w:before="0" w:after="0"/>
              <w:contextualSpacing/>
              <w:rPr>
                <w:rFonts w:ascii="Times New Roman" w:hAnsi="Times New Roman" w:cs="Times New Roman"/>
                <w:b w:val="0"/>
                <w:bCs w:val="0"/>
                <w:sz w:val="24"/>
                <w:szCs w:val="24"/>
              </w:rPr>
            </w:pPr>
            <w:r w:rsidRPr="00AD1D02">
              <w:rPr>
                <w:rFonts w:ascii="Times New Roman" w:hAnsi="Times New Roman" w:cs="Times New Roman"/>
                <w:b w:val="0"/>
                <w:bCs w:val="0"/>
                <w:sz w:val="24"/>
                <w:szCs w:val="24"/>
              </w:rPr>
              <w:t>Физика</w:t>
            </w:r>
          </w:p>
        </w:tc>
        <w:tc>
          <w:tcPr>
            <w:tcW w:w="2415" w:type="dxa"/>
            <w:shd w:val="clear" w:color="auto" w:fill="E5DFEC"/>
          </w:tcPr>
          <w:p w:rsidR="00373CEF" w:rsidRPr="00AD1D02" w:rsidRDefault="00373CEF" w:rsidP="00373CEF">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Комкин А. -10кл</w:t>
            </w:r>
          </w:p>
        </w:tc>
        <w:tc>
          <w:tcPr>
            <w:tcW w:w="1842" w:type="dxa"/>
            <w:shd w:val="clear" w:color="auto" w:fill="E5DFEC"/>
          </w:tcPr>
          <w:p w:rsidR="00373CEF" w:rsidRPr="00AD1D02" w:rsidRDefault="00373CEF" w:rsidP="00373CEF">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участие</w:t>
            </w:r>
          </w:p>
        </w:tc>
      </w:tr>
      <w:tr w:rsidR="00373CEF" w:rsidRPr="00F5424B" w:rsidTr="00D93428">
        <w:trPr>
          <w:trHeight w:val="253"/>
        </w:trPr>
        <w:tc>
          <w:tcPr>
            <w:tcW w:w="2684" w:type="dxa"/>
            <w:vMerge/>
            <w:shd w:val="clear" w:color="auto" w:fill="CCC0D9"/>
          </w:tcPr>
          <w:p w:rsidR="00373CEF" w:rsidRPr="00AD1D02" w:rsidRDefault="00373CEF" w:rsidP="00373CEF">
            <w:pPr>
              <w:pStyle w:val="1"/>
              <w:spacing w:before="0" w:after="0"/>
              <w:contextualSpacing/>
              <w:rPr>
                <w:rFonts w:ascii="Times New Roman" w:hAnsi="Times New Roman" w:cs="Times New Roman"/>
                <w:b w:val="0"/>
                <w:bCs w:val="0"/>
                <w:sz w:val="24"/>
                <w:szCs w:val="24"/>
              </w:rPr>
            </w:pPr>
          </w:p>
        </w:tc>
        <w:tc>
          <w:tcPr>
            <w:tcW w:w="2133" w:type="dxa"/>
            <w:shd w:val="clear" w:color="auto" w:fill="E5DFEC"/>
          </w:tcPr>
          <w:p w:rsidR="00373CEF" w:rsidRPr="00AD1D02" w:rsidRDefault="00373CEF" w:rsidP="00373CEF">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Ахметова Н.Д.</w:t>
            </w:r>
          </w:p>
        </w:tc>
        <w:tc>
          <w:tcPr>
            <w:tcW w:w="1416" w:type="dxa"/>
            <w:shd w:val="clear" w:color="auto" w:fill="E5DFEC"/>
          </w:tcPr>
          <w:p w:rsidR="00373CEF" w:rsidRPr="00AD1D02" w:rsidRDefault="00373CEF" w:rsidP="00373CEF">
            <w:pPr>
              <w:pStyle w:val="1"/>
              <w:spacing w:before="0" w:after="0"/>
              <w:contextualSpacing/>
              <w:rPr>
                <w:rFonts w:ascii="Times New Roman" w:hAnsi="Times New Roman" w:cs="Times New Roman"/>
                <w:b w:val="0"/>
                <w:bCs w:val="0"/>
                <w:sz w:val="24"/>
                <w:szCs w:val="24"/>
              </w:rPr>
            </w:pPr>
            <w:r w:rsidRPr="00AD1D02">
              <w:rPr>
                <w:rFonts w:ascii="Times New Roman" w:hAnsi="Times New Roman" w:cs="Times New Roman"/>
                <w:b w:val="0"/>
                <w:bCs w:val="0"/>
                <w:sz w:val="24"/>
                <w:szCs w:val="24"/>
              </w:rPr>
              <w:t>Физика</w:t>
            </w:r>
          </w:p>
        </w:tc>
        <w:tc>
          <w:tcPr>
            <w:tcW w:w="2415" w:type="dxa"/>
            <w:shd w:val="clear" w:color="auto" w:fill="E5DFEC"/>
          </w:tcPr>
          <w:p w:rsidR="00373CEF" w:rsidRPr="00AD1D02" w:rsidRDefault="00373CEF" w:rsidP="00373CEF">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Булаев Д. – 7кл.</w:t>
            </w:r>
          </w:p>
        </w:tc>
        <w:tc>
          <w:tcPr>
            <w:tcW w:w="1842" w:type="dxa"/>
            <w:shd w:val="clear" w:color="auto" w:fill="E5DFEC"/>
          </w:tcPr>
          <w:p w:rsidR="00373CEF" w:rsidRPr="00AD1D02" w:rsidRDefault="00373CEF" w:rsidP="00373CEF">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участие</w:t>
            </w:r>
          </w:p>
        </w:tc>
      </w:tr>
      <w:tr w:rsidR="00373CEF" w:rsidRPr="00F5424B" w:rsidTr="00D93428">
        <w:trPr>
          <w:trHeight w:val="272"/>
        </w:trPr>
        <w:tc>
          <w:tcPr>
            <w:tcW w:w="2684" w:type="dxa"/>
            <w:vMerge/>
            <w:shd w:val="clear" w:color="auto" w:fill="CCC0D9"/>
          </w:tcPr>
          <w:p w:rsidR="00373CEF" w:rsidRPr="00AD1D02" w:rsidRDefault="00373CEF" w:rsidP="00373CEF">
            <w:pPr>
              <w:pStyle w:val="1"/>
              <w:spacing w:before="0" w:after="0"/>
              <w:contextualSpacing/>
              <w:rPr>
                <w:rFonts w:ascii="Times New Roman" w:hAnsi="Times New Roman" w:cs="Times New Roman"/>
                <w:b w:val="0"/>
                <w:bCs w:val="0"/>
                <w:sz w:val="24"/>
                <w:szCs w:val="24"/>
              </w:rPr>
            </w:pPr>
          </w:p>
        </w:tc>
        <w:tc>
          <w:tcPr>
            <w:tcW w:w="2133" w:type="dxa"/>
            <w:shd w:val="clear" w:color="auto" w:fill="E5DFEC"/>
          </w:tcPr>
          <w:p w:rsidR="00373CEF" w:rsidRPr="00AD1D02" w:rsidRDefault="00373CEF" w:rsidP="00373CEF">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Краснова А.П.</w:t>
            </w:r>
          </w:p>
        </w:tc>
        <w:tc>
          <w:tcPr>
            <w:tcW w:w="1416" w:type="dxa"/>
            <w:shd w:val="clear" w:color="auto" w:fill="E5DFEC"/>
          </w:tcPr>
          <w:p w:rsidR="00373CEF" w:rsidRPr="00AD1D02" w:rsidRDefault="00373CEF" w:rsidP="00373CEF">
            <w:pPr>
              <w:pStyle w:val="1"/>
              <w:spacing w:before="0" w:after="0"/>
              <w:contextualSpacing/>
              <w:rPr>
                <w:rFonts w:ascii="Times New Roman" w:hAnsi="Times New Roman" w:cs="Times New Roman"/>
                <w:b w:val="0"/>
                <w:bCs w:val="0"/>
                <w:sz w:val="24"/>
                <w:szCs w:val="24"/>
              </w:rPr>
            </w:pPr>
            <w:r w:rsidRPr="00AD1D02">
              <w:rPr>
                <w:rFonts w:ascii="Times New Roman" w:hAnsi="Times New Roman" w:cs="Times New Roman"/>
                <w:b w:val="0"/>
                <w:bCs w:val="0"/>
                <w:sz w:val="24"/>
                <w:szCs w:val="24"/>
              </w:rPr>
              <w:t>Биология</w:t>
            </w:r>
          </w:p>
        </w:tc>
        <w:tc>
          <w:tcPr>
            <w:tcW w:w="2415" w:type="dxa"/>
            <w:shd w:val="clear" w:color="auto" w:fill="E5DFEC"/>
          </w:tcPr>
          <w:p w:rsidR="00373CEF" w:rsidRPr="00AD1D02" w:rsidRDefault="00373CEF" w:rsidP="00373CEF">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Кутуров А. – 10кл</w:t>
            </w:r>
          </w:p>
        </w:tc>
        <w:tc>
          <w:tcPr>
            <w:tcW w:w="1842" w:type="dxa"/>
            <w:shd w:val="clear" w:color="auto" w:fill="E5DFEC"/>
          </w:tcPr>
          <w:p w:rsidR="00373CEF" w:rsidRPr="00AD1D02" w:rsidRDefault="00373CEF" w:rsidP="00373CEF">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участие</w:t>
            </w:r>
          </w:p>
        </w:tc>
      </w:tr>
      <w:tr w:rsidR="00373CEF" w:rsidRPr="00F5424B" w:rsidTr="00D93428">
        <w:trPr>
          <w:trHeight w:val="261"/>
        </w:trPr>
        <w:tc>
          <w:tcPr>
            <w:tcW w:w="2684" w:type="dxa"/>
            <w:vMerge/>
            <w:shd w:val="clear" w:color="auto" w:fill="CCC0D9"/>
          </w:tcPr>
          <w:p w:rsidR="00373CEF" w:rsidRPr="00AD1D02" w:rsidRDefault="00373CEF" w:rsidP="00373CEF">
            <w:pPr>
              <w:pStyle w:val="1"/>
              <w:spacing w:before="0" w:after="0"/>
              <w:contextualSpacing/>
              <w:rPr>
                <w:rFonts w:ascii="Times New Roman" w:hAnsi="Times New Roman" w:cs="Times New Roman"/>
                <w:b w:val="0"/>
                <w:bCs w:val="0"/>
                <w:sz w:val="24"/>
                <w:szCs w:val="24"/>
              </w:rPr>
            </w:pPr>
          </w:p>
        </w:tc>
        <w:tc>
          <w:tcPr>
            <w:tcW w:w="2133" w:type="dxa"/>
            <w:shd w:val="clear" w:color="auto" w:fill="E5DFEC"/>
          </w:tcPr>
          <w:p w:rsidR="00373CEF" w:rsidRPr="00AD1D02" w:rsidRDefault="00373CEF" w:rsidP="00373CEF">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Краснова А.П.</w:t>
            </w:r>
          </w:p>
        </w:tc>
        <w:tc>
          <w:tcPr>
            <w:tcW w:w="1416" w:type="dxa"/>
            <w:shd w:val="clear" w:color="auto" w:fill="E5DFEC"/>
          </w:tcPr>
          <w:p w:rsidR="00373CEF" w:rsidRPr="00AD1D02" w:rsidRDefault="00373CEF" w:rsidP="00373CEF">
            <w:pPr>
              <w:pStyle w:val="1"/>
              <w:spacing w:before="0" w:after="0"/>
              <w:contextualSpacing/>
              <w:rPr>
                <w:rFonts w:ascii="Times New Roman" w:hAnsi="Times New Roman" w:cs="Times New Roman"/>
                <w:b w:val="0"/>
                <w:bCs w:val="0"/>
                <w:sz w:val="24"/>
                <w:szCs w:val="24"/>
              </w:rPr>
            </w:pPr>
            <w:r w:rsidRPr="00AD1D02">
              <w:rPr>
                <w:rFonts w:ascii="Times New Roman" w:hAnsi="Times New Roman" w:cs="Times New Roman"/>
                <w:b w:val="0"/>
                <w:bCs w:val="0"/>
                <w:sz w:val="24"/>
                <w:szCs w:val="24"/>
              </w:rPr>
              <w:t>Биология</w:t>
            </w:r>
          </w:p>
        </w:tc>
        <w:tc>
          <w:tcPr>
            <w:tcW w:w="2415" w:type="dxa"/>
            <w:shd w:val="clear" w:color="auto" w:fill="E5DFEC"/>
          </w:tcPr>
          <w:p w:rsidR="00373CEF" w:rsidRPr="00AD1D02" w:rsidRDefault="00373CEF" w:rsidP="00373CEF">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Булаев Д. – 7кл</w:t>
            </w:r>
          </w:p>
        </w:tc>
        <w:tc>
          <w:tcPr>
            <w:tcW w:w="1842" w:type="dxa"/>
            <w:shd w:val="clear" w:color="auto" w:fill="E5DFEC"/>
          </w:tcPr>
          <w:p w:rsidR="00373CEF" w:rsidRPr="00AD1D02" w:rsidRDefault="00373CEF" w:rsidP="00373CEF">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участие</w:t>
            </w:r>
          </w:p>
        </w:tc>
      </w:tr>
      <w:tr w:rsidR="00373CEF" w:rsidRPr="00F5424B" w:rsidTr="007C2C17">
        <w:trPr>
          <w:trHeight w:val="512"/>
        </w:trPr>
        <w:tc>
          <w:tcPr>
            <w:tcW w:w="2684" w:type="dxa"/>
            <w:vMerge/>
            <w:shd w:val="clear" w:color="auto" w:fill="CCC0D9"/>
          </w:tcPr>
          <w:p w:rsidR="00373CEF" w:rsidRPr="00AD1D02" w:rsidRDefault="00373CEF" w:rsidP="00373CEF">
            <w:pPr>
              <w:pStyle w:val="1"/>
              <w:spacing w:before="0" w:after="0"/>
              <w:contextualSpacing/>
              <w:rPr>
                <w:rFonts w:ascii="Times New Roman" w:hAnsi="Times New Roman" w:cs="Times New Roman"/>
                <w:b w:val="0"/>
                <w:bCs w:val="0"/>
                <w:sz w:val="24"/>
                <w:szCs w:val="24"/>
              </w:rPr>
            </w:pPr>
          </w:p>
        </w:tc>
        <w:tc>
          <w:tcPr>
            <w:tcW w:w="2133" w:type="dxa"/>
            <w:shd w:val="clear" w:color="auto" w:fill="E5DFEC"/>
          </w:tcPr>
          <w:p w:rsidR="00373CEF" w:rsidRPr="00AD1D02" w:rsidRDefault="00373CEF" w:rsidP="00373CEF">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Каледина Н.В.</w:t>
            </w:r>
          </w:p>
        </w:tc>
        <w:tc>
          <w:tcPr>
            <w:tcW w:w="1416" w:type="dxa"/>
            <w:shd w:val="clear" w:color="auto" w:fill="E5DFEC"/>
          </w:tcPr>
          <w:p w:rsidR="00373CEF" w:rsidRPr="00AD1D02" w:rsidRDefault="00373CEF" w:rsidP="00373CEF">
            <w:pPr>
              <w:pStyle w:val="1"/>
              <w:spacing w:before="0" w:after="0"/>
              <w:contextualSpacing/>
              <w:rPr>
                <w:rFonts w:ascii="Times New Roman" w:hAnsi="Times New Roman" w:cs="Times New Roman"/>
                <w:b w:val="0"/>
                <w:bCs w:val="0"/>
                <w:sz w:val="24"/>
                <w:szCs w:val="24"/>
              </w:rPr>
            </w:pPr>
            <w:r w:rsidRPr="00AD1D02">
              <w:rPr>
                <w:rFonts w:ascii="Times New Roman" w:hAnsi="Times New Roman" w:cs="Times New Roman"/>
                <w:b w:val="0"/>
                <w:bCs w:val="0"/>
                <w:sz w:val="24"/>
                <w:szCs w:val="24"/>
              </w:rPr>
              <w:t>Русский язык</w:t>
            </w:r>
          </w:p>
        </w:tc>
        <w:tc>
          <w:tcPr>
            <w:tcW w:w="2415" w:type="dxa"/>
            <w:shd w:val="clear" w:color="auto" w:fill="E5DFEC"/>
          </w:tcPr>
          <w:p w:rsidR="00373CEF" w:rsidRPr="00AD1D02" w:rsidRDefault="00373CEF" w:rsidP="00373CEF">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Кузнецова Е. – 8кл</w:t>
            </w:r>
          </w:p>
        </w:tc>
        <w:tc>
          <w:tcPr>
            <w:tcW w:w="1842" w:type="dxa"/>
            <w:shd w:val="clear" w:color="auto" w:fill="E5DFEC"/>
          </w:tcPr>
          <w:p w:rsidR="00373CEF" w:rsidRPr="00AD1D02" w:rsidRDefault="00373CEF" w:rsidP="00373CEF">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участие</w:t>
            </w:r>
          </w:p>
        </w:tc>
      </w:tr>
      <w:tr w:rsidR="00373CEF" w:rsidRPr="00F5424B" w:rsidTr="00D93428">
        <w:trPr>
          <w:trHeight w:val="258"/>
        </w:trPr>
        <w:tc>
          <w:tcPr>
            <w:tcW w:w="2684" w:type="dxa"/>
            <w:vMerge/>
            <w:shd w:val="clear" w:color="auto" w:fill="CCC0D9"/>
          </w:tcPr>
          <w:p w:rsidR="00373CEF" w:rsidRPr="00AD1D02" w:rsidRDefault="00373CEF" w:rsidP="00373CEF">
            <w:pPr>
              <w:pStyle w:val="1"/>
              <w:spacing w:before="0" w:after="0"/>
              <w:contextualSpacing/>
              <w:rPr>
                <w:rFonts w:ascii="Times New Roman" w:hAnsi="Times New Roman" w:cs="Times New Roman"/>
                <w:b w:val="0"/>
                <w:bCs w:val="0"/>
                <w:sz w:val="24"/>
                <w:szCs w:val="24"/>
              </w:rPr>
            </w:pPr>
          </w:p>
        </w:tc>
        <w:tc>
          <w:tcPr>
            <w:tcW w:w="2133" w:type="dxa"/>
            <w:shd w:val="clear" w:color="auto" w:fill="E5DFEC"/>
          </w:tcPr>
          <w:p w:rsidR="00373CEF" w:rsidRPr="00AD1D02" w:rsidRDefault="00373CEF" w:rsidP="00373CEF">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Уханова О.В.</w:t>
            </w:r>
          </w:p>
        </w:tc>
        <w:tc>
          <w:tcPr>
            <w:tcW w:w="1416" w:type="dxa"/>
            <w:shd w:val="clear" w:color="auto" w:fill="E5DFEC"/>
          </w:tcPr>
          <w:p w:rsidR="00373CEF" w:rsidRPr="00AD1D02" w:rsidRDefault="00373CEF" w:rsidP="00373CEF">
            <w:pPr>
              <w:pStyle w:val="1"/>
              <w:spacing w:before="0" w:after="0"/>
              <w:contextualSpacing/>
              <w:rPr>
                <w:rFonts w:ascii="Times New Roman" w:hAnsi="Times New Roman" w:cs="Times New Roman"/>
                <w:b w:val="0"/>
                <w:bCs w:val="0"/>
                <w:sz w:val="24"/>
                <w:szCs w:val="24"/>
              </w:rPr>
            </w:pPr>
            <w:r w:rsidRPr="00AD1D02">
              <w:rPr>
                <w:rFonts w:ascii="Times New Roman" w:hAnsi="Times New Roman" w:cs="Times New Roman"/>
                <w:b w:val="0"/>
                <w:bCs w:val="0"/>
                <w:sz w:val="24"/>
                <w:szCs w:val="24"/>
              </w:rPr>
              <w:t>История</w:t>
            </w:r>
          </w:p>
        </w:tc>
        <w:tc>
          <w:tcPr>
            <w:tcW w:w="2415" w:type="dxa"/>
            <w:shd w:val="clear" w:color="auto" w:fill="E5DFEC"/>
          </w:tcPr>
          <w:p w:rsidR="00373CEF" w:rsidRPr="00AD1D02" w:rsidRDefault="00373CEF" w:rsidP="00373CEF">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Кутуров А. – 10кл.</w:t>
            </w:r>
          </w:p>
        </w:tc>
        <w:tc>
          <w:tcPr>
            <w:tcW w:w="1842" w:type="dxa"/>
            <w:shd w:val="clear" w:color="auto" w:fill="E5DFEC"/>
          </w:tcPr>
          <w:p w:rsidR="00373CEF" w:rsidRPr="00AD1D02" w:rsidRDefault="00373CEF" w:rsidP="00373CEF">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участие</w:t>
            </w:r>
          </w:p>
        </w:tc>
      </w:tr>
      <w:tr w:rsidR="00373CEF" w:rsidRPr="00F5424B" w:rsidTr="00D93428">
        <w:trPr>
          <w:trHeight w:val="545"/>
        </w:trPr>
        <w:tc>
          <w:tcPr>
            <w:tcW w:w="2684" w:type="dxa"/>
            <w:vMerge/>
            <w:shd w:val="clear" w:color="auto" w:fill="CCC0D9"/>
          </w:tcPr>
          <w:p w:rsidR="00373CEF" w:rsidRPr="00AD1D02" w:rsidRDefault="00373CEF" w:rsidP="00373CEF">
            <w:pPr>
              <w:pStyle w:val="1"/>
              <w:spacing w:before="0" w:after="0"/>
              <w:contextualSpacing/>
              <w:rPr>
                <w:rFonts w:ascii="Times New Roman" w:hAnsi="Times New Roman" w:cs="Times New Roman"/>
                <w:b w:val="0"/>
                <w:bCs w:val="0"/>
                <w:sz w:val="24"/>
                <w:szCs w:val="24"/>
              </w:rPr>
            </w:pPr>
          </w:p>
        </w:tc>
        <w:tc>
          <w:tcPr>
            <w:tcW w:w="2133" w:type="dxa"/>
            <w:shd w:val="clear" w:color="auto" w:fill="CCC0D9"/>
          </w:tcPr>
          <w:p w:rsidR="00373CEF" w:rsidRPr="00AD1D02" w:rsidRDefault="00373CEF" w:rsidP="00373CEF">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Четыркин К.В.</w:t>
            </w:r>
          </w:p>
        </w:tc>
        <w:tc>
          <w:tcPr>
            <w:tcW w:w="1416" w:type="dxa"/>
            <w:shd w:val="clear" w:color="auto" w:fill="CCC0D9"/>
          </w:tcPr>
          <w:p w:rsidR="00373CEF" w:rsidRPr="00AD1D02" w:rsidRDefault="00373CEF" w:rsidP="00373CEF">
            <w:pPr>
              <w:pStyle w:val="1"/>
              <w:spacing w:before="0" w:after="0"/>
              <w:contextualSpacing/>
              <w:rPr>
                <w:rFonts w:ascii="Times New Roman" w:hAnsi="Times New Roman" w:cs="Times New Roman"/>
                <w:b w:val="0"/>
                <w:bCs w:val="0"/>
                <w:sz w:val="24"/>
                <w:szCs w:val="24"/>
              </w:rPr>
            </w:pPr>
            <w:r w:rsidRPr="00AD1D02">
              <w:rPr>
                <w:rFonts w:ascii="Times New Roman" w:hAnsi="Times New Roman" w:cs="Times New Roman"/>
                <w:b w:val="0"/>
                <w:bCs w:val="0"/>
                <w:sz w:val="24"/>
                <w:szCs w:val="24"/>
              </w:rPr>
              <w:t>Физкультура</w:t>
            </w:r>
          </w:p>
        </w:tc>
        <w:tc>
          <w:tcPr>
            <w:tcW w:w="2415" w:type="dxa"/>
            <w:shd w:val="clear" w:color="auto" w:fill="CCC0D9"/>
          </w:tcPr>
          <w:p w:rsidR="00373CEF" w:rsidRPr="00AD1D02" w:rsidRDefault="00373CEF" w:rsidP="00373CEF">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Рычкова О - 9 кл.</w:t>
            </w:r>
          </w:p>
        </w:tc>
        <w:tc>
          <w:tcPr>
            <w:tcW w:w="1842" w:type="dxa"/>
            <w:shd w:val="clear" w:color="auto" w:fill="CCC0D9"/>
          </w:tcPr>
          <w:p w:rsidR="00373CEF" w:rsidRPr="00AD1D02" w:rsidRDefault="00373CEF" w:rsidP="00373CEF">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призер</w:t>
            </w:r>
          </w:p>
        </w:tc>
      </w:tr>
    </w:tbl>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F5424B" w:rsidRPr="00F5424B" w:rsidRDefault="00F5424B" w:rsidP="00F5424B">
      <w:pPr>
        <w:spacing w:after="0" w:line="240" w:lineRule="auto"/>
        <w:rPr>
          <w:rFonts w:ascii="Times New Roman" w:hAnsi="Times New Roman"/>
          <w:sz w:val="28"/>
          <w:szCs w:val="28"/>
        </w:rPr>
      </w:pPr>
      <w:r w:rsidRPr="00F5424B">
        <w:rPr>
          <w:rFonts w:ascii="Times New Roman" w:hAnsi="Times New Roman"/>
          <w:sz w:val="28"/>
          <w:szCs w:val="28"/>
        </w:rPr>
        <w:t>Школа имеет одно призовое место  по физкультуре.</w:t>
      </w:r>
    </w:p>
    <w:p w:rsidR="007C2C17" w:rsidRDefault="007C2C17" w:rsidP="00F5424B">
      <w:pPr>
        <w:widowControl w:val="0"/>
        <w:shd w:val="clear" w:color="auto" w:fill="FFFFFF"/>
        <w:autoSpaceDE w:val="0"/>
        <w:autoSpaceDN w:val="0"/>
        <w:adjustRightInd w:val="0"/>
        <w:spacing w:after="0" w:line="240" w:lineRule="auto"/>
        <w:ind w:left="743"/>
        <w:jc w:val="center"/>
        <w:rPr>
          <w:rFonts w:ascii="Times New Roman" w:hAnsi="Times New Roman"/>
          <w:bCs/>
          <w:sz w:val="28"/>
          <w:szCs w:val="28"/>
        </w:rPr>
      </w:pPr>
    </w:p>
    <w:p w:rsidR="005D259B" w:rsidRDefault="005D259B" w:rsidP="00F5424B">
      <w:pPr>
        <w:widowControl w:val="0"/>
        <w:shd w:val="clear" w:color="auto" w:fill="FFFFFF"/>
        <w:autoSpaceDE w:val="0"/>
        <w:autoSpaceDN w:val="0"/>
        <w:adjustRightInd w:val="0"/>
        <w:spacing w:after="0" w:line="240" w:lineRule="auto"/>
        <w:ind w:left="743"/>
        <w:jc w:val="center"/>
        <w:rPr>
          <w:rFonts w:ascii="Times New Roman" w:hAnsi="Times New Roman"/>
          <w:bCs/>
          <w:sz w:val="28"/>
          <w:szCs w:val="28"/>
        </w:rPr>
      </w:pPr>
    </w:p>
    <w:p w:rsidR="00F5424B" w:rsidRPr="00F5424B" w:rsidRDefault="00F5424B" w:rsidP="00F5424B">
      <w:pPr>
        <w:widowControl w:val="0"/>
        <w:shd w:val="clear" w:color="auto" w:fill="FFFFFF"/>
        <w:autoSpaceDE w:val="0"/>
        <w:autoSpaceDN w:val="0"/>
        <w:adjustRightInd w:val="0"/>
        <w:spacing w:after="0" w:line="240" w:lineRule="auto"/>
        <w:ind w:left="743"/>
        <w:jc w:val="center"/>
        <w:rPr>
          <w:rFonts w:ascii="Times New Roman" w:hAnsi="Times New Roman"/>
          <w:bCs/>
          <w:sz w:val="28"/>
          <w:szCs w:val="28"/>
        </w:rPr>
      </w:pPr>
      <w:r w:rsidRPr="00F5424B">
        <w:rPr>
          <w:rFonts w:ascii="Times New Roman" w:hAnsi="Times New Roman"/>
          <w:bCs/>
          <w:sz w:val="28"/>
          <w:szCs w:val="28"/>
        </w:rPr>
        <w:t xml:space="preserve">Результаты </w:t>
      </w:r>
    </w:p>
    <w:p w:rsidR="00F5424B" w:rsidRDefault="00F5424B" w:rsidP="00F5424B">
      <w:pPr>
        <w:widowControl w:val="0"/>
        <w:shd w:val="clear" w:color="auto" w:fill="FFFFFF"/>
        <w:autoSpaceDE w:val="0"/>
        <w:autoSpaceDN w:val="0"/>
        <w:adjustRightInd w:val="0"/>
        <w:spacing w:after="0" w:line="240" w:lineRule="auto"/>
        <w:jc w:val="center"/>
        <w:rPr>
          <w:rFonts w:ascii="Times New Roman" w:hAnsi="Times New Roman"/>
          <w:bCs/>
          <w:sz w:val="28"/>
          <w:szCs w:val="28"/>
        </w:rPr>
      </w:pPr>
      <w:r w:rsidRPr="00F5424B">
        <w:rPr>
          <w:rFonts w:ascii="Times New Roman" w:hAnsi="Times New Roman"/>
          <w:bCs/>
          <w:sz w:val="28"/>
          <w:szCs w:val="28"/>
        </w:rPr>
        <w:t xml:space="preserve">участия во  </w:t>
      </w:r>
      <w:r w:rsidRPr="00F5424B">
        <w:rPr>
          <w:rFonts w:ascii="Times New Roman" w:hAnsi="Times New Roman"/>
          <w:bCs/>
          <w:sz w:val="28"/>
          <w:szCs w:val="28"/>
          <w:lang w:val="en-US"/>
        </w:rPr>
        <w:t>II</w:t>
      </w:r>
      <w:r w:rsidRPr="00F5424B">
        <w:rPr>
          <w:rFonts w:ascii="Times New Roman" w:hAnsi="Times New Roman"/>
          <w:bCs/>
          <w:sz w:val="28"/>
          <w:szCs w:val="28"/>
        </w:rPr>
        <w:t xml:space="preserve">  Республиканской  олимпиаде  школьников по  музыке</w:t>
      </w:r>
    </w:p>
    <w:p w:rsidR="005D259B" w:rsidRPr="00F5424B" w:rsidRDefault="005D259B" w:rsidP="005D259B">
      <w:pPr>
        <w:widowControl w:val="0"/>
        <w:shd w:val="clear" w:color="auto" w:fill="FFFFFF"/>
        <w:autoSpaceDE w:val="0"/>
        <w:autoSpaceDN w:val="0"/>
        <w:adjustRightInd w:val="0"/>
        <w:spacing w:after="0" w:line="240" w:lineRule="auto"/>
        <w:jc w:val="center"/>
        <w:rPr>
          <w:rFonts w:ascii="Times New Roman" w:hAnsi="Times New Roman"/>
          <w:bCs/>
          <w:sz w:val="28"/>
          <w:szCs w:val="28"/>
        </w:rPr>
      </w:pPr>
      <w:r w:rsidRPr="00F5424B">
        <w:rPr>
          <w:rFonts w:ascii="Times New Roman" w:hAnsi="Times New Roman"/>
          <w:bCs/>
          <w:sz w:val="28"/>
          <w:szCs w:val="28"/>
        </w:rPr>
        <w:t>2013-2014 учебного года отражены в таблице:</w:t>
      </w:r>
    </w:p>
    <w:p w:rsidR="005D259B" w:rsidRPr="00F5424B" w:rsidRDefault="005D259B" w:rsidP="00F5424B">
      <w:pPr>
        <w:widowControl w:val="0"/>
        <w:shd w:val="clear" w:color="auto" w:fill="FFFFFF"/>
        <w:autoSpaceDE w:val="0"/>
        <w:autoSpaceDN w:val="0"/>
        <w:adjustRightInd w:val="0"/>
        <w:spacing w:after="0" w:line="240" w:lineRule="auto"/>
        <w:jc w:val="center"/>
        <w:rPr>
          <w:rFonts w:ascii="Times New Roman" w:hAnsi="Times New Roman"/>
          <w:bCs/>
          <w:sz w:val="28"/>
          <w:szCs w:val="28"/>
        </w:rPr>
      </w:pPr>
    </w:p>
    <w:tbl>
      <w:tblPr>
        <w:tblpPr w:leftFromText="180" w:rightFromText="180" w:vertAnchor="text" w:horzAnchor="margin" w:tblpXSpec="center" w:tblpY="460"/>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84"/>
        <w:gridCol w:w="2133"/>
        <w:gridCol w:w="1416"/>
        <w:gridCol w:w="2806"/>
        <w:gridCol w:w="1451"/>
      </w:tblGrid>
      <w:tr w:rsidR="00AD1D02" w:rsidRPr="00F5424B" w:rsidTr="00AD1D02">
        <w:trPr>
          <w:trHeight w:val="504"/>
        </w:trPr>
        <w:tc>
          <w:tcPr>
            <w:tcW w:w="2684" w:type="dxa"/>
            <w:shd w:val="clear" w:color="auto" w:fill="B2A1C7"/>
          </w:tcPr>
          <w:p w:rsidR="00AD1D02" w:rsidRPr="00AD1D02" w:rsidRDefault="00AD1D02" w:rsidP="00AD1D02">
            <w:pPr>
              <w:pStyle w:val="1"/>
              <w:spacing w:before="0" w:after="0"/>
              <w:contextualSpacing/>
              <w:rPr>
                <w:rFonts w:ascii="Times New Roman" w:hAnsi="Times New Roman" w:cs="Times New Roman"/>
                <w:bCs w:val="0"/>
                <w:sz w:val="24"/>
                <w:szCs w:val="24"/>
              </w:rPr>
            </w:pPr>
            <w:r w:rsidRPr="00AD1D02">
              <w:rPr>
                <w:rFonts w:ascii="Times New Roman" w:hAnsi="Times New Roman" w:cs="Times New Roman"/>
                <w:bCs w:val="0"/>
                <w:sz w:val="24"/>
                <w:szCs w:val="24"/>
              </w:rPr>
              <w:t>Название конкрса</w:t>
            </w:r>
          </w:p>
        </w:tc>
        <w:tc>
          <w:tcPr>
            <w:tcW w:w="2133" w:type="dxa"/>
            <w:tcBorders>
              <w:bottom w:val="single" w:sz="4" w:space="0" w:color="auto"/>
            </w:tcBorders>
            <w:shd w:val="clear" w:color="auto" w:fill="B2A1C7"/>
          </w:tcPr>
          <w:p w:rsidR="00AD1D02" w:rsidRPr="00AD1D02" w:rsidRDefault="00AD1D02" w:rsidP="00AD1D02">
            <w:pPr>
              <w:pStyle w:val="1"/>
              <w:spacing w:before="0" w:after="0"/>
              <w:contextualSpacing/>
              <w:rPr>
                <w:rFonts w:ascii="Times New Roman" w:hAnsi="Times New Roman" w:cs="Times New Roman"/>
                <w:sz w:val="24"/>
                <w:szCs w:val="24"/>
              </w:rPr>
            </w:pPr>
            <w:r w:rsidRPr="00AD1D02">
              <w:rPr>
                <w:rFonts w:ascii="Times New Roman" w:hAnsi="Times New Roman" w:cs="Times New Roman"/>
                <w:sz w:val="24"/>
                <w:szCs w:val="24"/>
              </w:rPr>
              <w:t>Учитель</w:t>
            </w:r>
          </w:p>
        </w:tc>
        <w:tc>
          <w:tcPr>
            <w:tcW w:w="1416" w:type="dxa"/>
            <w:tcBorders>
              <w:bottom w:val="single" w:sz="4" w:space="0" w:color="auto"/>
            </w:tcBorders>
            <w:shd w:val="clear" w:color="auto" w:fill="B2A1C7"/>
          </w:tcPr>
          <w:p w:rsidR="00AD1D02" w:rsidRPr="00AD1D02" w:rsidRDefault="00AD1D02" w:rsidP="00AD1D02">
            <w:pPr>
              <w:pStyle w:val="1"/>
              <w:spacing w:before="0" w:after="0"/>
              <w:contextualSpacing/>
              <w:rPr>
                <w:rFonts w:ascii="Times New Roman" w:hAnsi="Times New Roman" w:cs="Times New Roman"/>
                <w:bCs w:val="0"/>
                <w:sz w:val="24"/>
                <w:szCs w:val="24"/>
              </w:rPr>
            </w:pPr>
            <w:r w:rsidRPr="00AD1D02">
              <w:rPr>
                <w:rFonts w:ascii="Times New Roman" w:hAnsi="Times New Roman" w:cs="Times New Roman"/>
                <w:bCs w:val="0"/>
                <w:sz w:val="24"/>
                <w:szCs w:val="24"/>
              </w:rPr>
              <w:t>Предмет</w:t>
            </w:r>
          </w:p>
        </w:tc>
        <w:tc>
          <w:tcPr>
            <w:tcW w:w="2806" w:type="dxa"/>
            <w:tcBorders>
              <w:bottom w:val="single" w:sz="4" w:space="0" w:color="auto"/>
            </w:tcBorders>
            <w:shd w:val="clear" w:color="auto" w:fill="B2A1C7"/>
          </w:tcPr>
          <w:p w:rsidR="00AD1D02" w:rsidRPr="00AD1D02" w:rsidRDefault="00AD1D02" w:rsidP="00AD1D02">
            <w:pPr>
              <w:pStyle w:val="1"/>
              <w:spacing w:before="0" w:after="0"/>
              <w:contextualSpacing/>
              <w:rPr>
                <w:rFonts w:ascii="Times New Roman" w:hAnsi="Times New Roman" w:cs="Times New Roman"/>
                <w:sz w:val="24"/>
                <w:szCs w:val="24"/>
              </w:rPr>
            </w:pPr>
            <w:r w:rsidRPr="00AD1D02">
              <w:rPr>
                <w:rFonts w:ascii="Times New Roman" w:hAnsi="Times New Roman" w:cs="Times New Roman"/>
                <w:sz w:val="24"/>
                <w:szCs w:val="24"/>
              </w:rPr>
              <w:t>Ученик, класс</w:t>
            </w:r>
          </w:p>
        </w:tc>
        <w:tc>
          <w:tcPr>
            <w:tcW w:w="1451" w:type="dxa"/>
            <w:tcBorders>
              <w:bottom w:val="single" w:sz="4" w:space="0" w:color="auto"/>
            </w:tcBorders>
            <w:shd w:val="clear" w:color="auto" w:fill="B2A1C7"/>
          </w:tcPr>
          <w:p w:rsidR="00AD1D02" w:rsidRPr="00AD1D02" w:rsidRDefault="00AD1D02" w:rsidP="00AD1D02">
            <w:pPr>
              <w:pStyle w:val="1"/>
              <w:spacing w:before="0" w:after="0"/>
              <w:contextualSpacing/>
              <w:rPr>
                <w:rFonts w:ascii="Times New Roman" w:hAnsi="Times New Roman" w:cs="Times New Roman"/>
                <w:sz w:val="24"/>
                <w:szCs w:val="24"/>
              </w:rPr>
            </w:pPr>
            <w:r w:rsidRPr="00AD1D02">
              <w:rPr>
                <w:rFonts w:ascii="Times New Roman" w:hAnsi="Times New Roman" w:cs="Times New Roman"/>
                <w:sz w:val="24"/>
                <w:szCs w:val="24"/>
              </w:rPr>
              <w:t>Результат</w:t>
            </w:r>
          </w:p>
        </w:tc>
      </w:tr>
      <w:tr w:rsidR="00AD1D02" w:rsidRPr="00F5424B" w:rsidTr="00AD1D02">
        <w:trPr>
          <w:trHeight w:val="504"/>
        </w:trPr>
        <w:tc>
          <w:tcPr>
            <w:tcW w:w="2684" w:type="dxa"/>
            <w:vMerge w:val="restart"/>
            <w:shd w:val="clear" w:color="auto" w:fill="CCC0D9"/>
          </w:tcPr>
          <w:p w:rsidR="00AD1D02" w:rsidRPr="00AD1D02" w:rsidRDefault="00AD1D02" w:rsidP="00AD1D02">
            <w:pPr>
              <w:pStyle w:val="1"/>
              <w:spacing w:before="0" w:after="0"/>
              <w:contextualSpacing/>
              <w:rPr>
                <w:rFonts w:ascii="Times New Roman" w:hAnsi="Times New Roman" w:cs="Times New Roman"/>
                <w:b w:val="0"/>
                <w:bCs w:val="0"/>
                <w:sz w:val="24"/>
                <w:szCs w:val="24"/>
              </w:rPr>
            </w:pPr>
            <w:r w:rsidRPr="00AD1D02">
              <w:rPr>
                <w:rFonts w:ascii="Times New Roman" w:hAnsi="Times New Roman" w:cs="Times New Roman"/>
                <w:b w:val="0"/>
                <w:bCs w:val="0"/>
                <w:sz w:val="24"/>
                <w:szCs w:val="24"/>
                <w:lang w:val="en-US"/>
              </w:rPr>
              <w:t>II</w:t>
            </w:r>
            <w:r w:rsidRPr="00AD1D02">
              <w:rPr>
                <w:rFonts w:ascii="Times New Roman" w:hAnsi="Times New Roman" w:cs="Times New Roman"/>
                <w:b w:val="0"/>
                <w:bCs w:val="0"/>
                <w:sz w:val="24"/>
                <w:szCs w:val="24"/>
              </w:rPr>
              <w:t xml:space="preserve"> Республиканская    предметная олимпиада по музыке для учащихся 6-7 классов</w:t>
            </w:r>
          </w:p>
          <w:p w:rsidR="00AD1D02" w:rsidRPr="00AD1D02" w:rsidRDefault="00AD1D02" w:rsidP="00AD1D02">
            <w:pPr>
              <w:spacing w:after="0" w:line="240" w:lineRule="auto"/>
              <w:rPr>
                <w:rFonts w:ascii="Times New Roman" w:hAnsi="Times New Roman"/>
                <w:sz w:val="24"/>
                <w:szCs w:val="24"/>
              </w:rPr>
            </w:pPr>
            <w:r w:rsidRPr="00AD1D02">
              <w:rPr>
                <w:rFonts w:ascii="Times New Roman" w:hAnsi="Times New Roman"/>
                <w:sz w:val="24"/>
                <w:szCs w:val="24"/>
              </w:rPr>
              <w:t>ПРИЗЕРЫ-2</w:t>
            </w:r>
          </w:p>
          <w:p w:rsidR="00AD1D02" w:rsidRPr="00AD1D02" w:rsidRDefault="00AD1D02" w:rsidP="00AD1D02">
            <w:pPr>
              <w:spacing w:after="0" w:line="240" w:lineRule="auto"/>
              <w:rPr>
                <w:rFonts w:ascii="Times New Roman" w:hAnsi="Times New Roman"/>
                <w:sz w:val="24"/>
                <w:szCs w:val="24"/>
                <w:lang w:eastAsia="ru-RU"/>
              </w:rPr>
            </w:pPr>
          </w:p>
        </w:tc>
        <w:tc>
          <w:tcPr>
            <w:tcW w:w="2133" w:type="dxa"/>
            <w:tcBorders>
              <w:bottom w:val="single" w:sz="4" w:space="0" w:color="auto"/>
            </w:tcBorders>
            <w:shd w:val="clear" w:color="auto" w:fill="E5DFEC"/>
          </w:tcPr>
          <w:p w:rsidR="00AD1D02" w:rsidRPr="00AD1D02" w:rsidRDefault="00AD1D02" w:rsidP="00AD1D02">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Тагаева Ж.А.</w:t>
            </w:r>
          </w:p>
        </w:tc>
        <w:tc>
          <w:tcPr>
            <w:tcW w:w="1416" w:type="dxa"/>
            <w:tcBorders>
              <w:bottom w:val="single" w:sz="4" w:space="0" w:color="auto"/>
            </w:tcBorders>
            <w:shd w:val="clear" w:color="auto" w:fill="E5DFEC"/>
          </w:tcPr>
          <w:p w:rsidR="00AD1D02" w:rsidRPr="00AD1D02" w:rsidRDefault="00AD1D02" w:rsidP="00AD1D02">
            <w:pPr>
              <w:pStyle w:val="1"/>
              <w:spacing w:before="0" w:after="0"/>
              <w:contextualSpacing/>
              <w:rPr>
                <w:rFonts w:ascii="Times New Roman" w:hAnsi="Times New Roman" w:cs="Times New Roman"/>
                <w:b w:val="0"/>
                <w:bCs w:val="0"/>
                <w:sz w:val="24"/>
                <w:szCs w:val="24"/>
              </w:rPr>
            </w:pPr>
            <w:r w:rsidRPr="00AD1D02">
              <w:rPr>
                <w:rFonts w:ascii="Times New Roman" w:hAnsi="Times New Roman" w:cs="Times New Roman"/>
                <w:b w:val="0"/>
                <w:bCs w:val="0"/>
                <w:sz w:val="24"/>
                <w:szCs w:val="24"/>
              </w:rPr>
              <w:t>музыка</w:t>
            </w:r>
          </w:p>
        </w:tc>
        <w:tc>
          <w:tcPr>
            <w:tcW w:w="2806" w:type="dxa"/>
            <w:tcBorders>
              <w:bottom w:val="single" w:sz="4" w:space="0" w:color="auto"/>
            </w:tcBorders>
            <w:shd w:val="clear" w:color="auto" w:fill="E5DFEC"/>
          </w:tcPr>
          <w:p w:rsidR="00AD1D02" w:rsidRPr="00AD1D02" w:rsidRDefault="00AD1D02" w:rsidP="00AD1D02">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Ивойлова А. (6 кл.)</w:t>
            </w:r>
          </w:p>
        </w:tc>
        <w:tc>
          <w:tcPr>
            <w:tcW w:w="1451" w:type="dxa"/>
            <w:tcBorders>
              <w:bottom w:val="single" w:sz="4" w:space="0" w:color="auto"/>
            </w:tcBorders>
            <w:shd w:val="clear" w:color="auto" w:fill="E5DFEC"/>
          </w:tcPr>
          <w:p w:rsidR="00AD1D02" w:rsidRPr="00AD1D02" w:rsidRDefault="00AD1D02" w:rsidP="00AD1D02">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Диплом призера</w:t>
            </w:r>
          </w:p>
        </w:tc>
      </w:tr>
      <w:tr w:rsidR="00AD1D02" w:rsidRPr="00F5424B" w:rsidTr="00AD1D02">
        <w:trPr>
          <w:trHeight w:val="420"/>
        </w:trPr>
        <w:tc>
          <w:tcPr>
            <w:tcW w:w="2684" w:type="dxa"/>
            <w:vMerge/>
            <w:shd w:val="clear" w:color="auto" w:fill="CCC0D9"/>
          </w:tcPr>
          <w:p w:rsidR="00AD1D02" w:rsidRPr="00AD1D02" w:rsidRDefault="00AD1D02" w:rsidP="00AD1D02">
            <w:pPr>
              <w:pStyle w:val="1"/>
              <w:spacing w:before="0" w:after="0"/>
              <w:contextualSpacing/>
              <w:rPr>
                <w:rFonts w:ascii="Times New Roman" w:hAnsi="Times New Roman" w:cs="Times New Roman"/>
                <w:b w:val="0"/>
                <w:bCs w:val="0"/>
                <w:sz w:val="24"/>
                <w:szCs w:val="24"/>
                <w:lang w:val="en-US"/>
              </w:rPr>
            </w:pPr>
          </w:p>
        </w:tc>
        <w:tc>
          <w:tcPr>
            <w:tcW w:w="2133" w:type="dxa"/>
            <w:tcBorders>
              <w:top w:val="single" w:sz="4" w:space="0" w:color="auto"/>
              <w:bottom w:val="single" w:sz="4" w:space="0" w:color="auto"/>
            </w:tcBorders>
            <w:shd w:val="clear" w:color="auto" w:fill="E5DFEC"/>
          </w:tcPr>
          <w:p w:rsidR="00AD1D02" w:rsidRPr="00AD1D02" w:rsidRDefault="00AD1D02" w:rsidP="00AD1D02">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Тагаева Ж.А.</w:t>
            </w:r>
          </w:p>
        </w:tc>
        <w:tc>
          <w:tcPr>
            <w:tcW w:w="1416" w:type="dxa"/>
            <w:tcBorders>
              <w:top w:val="single" w:sz="4" w:space="0" w:color="auto"/>
              <w:bottom w:val="single" w:sz="4" w:space="0" w:color="auto"/>
            </w:tcBorders>
            <w:shd w:val="clear" w:color="auto" w:fill="E5DFEC"/>
          </w:tcPr>
          <w:p w:rsidR="00AD1D02" w:rsidRPr="00AD1D02" w:rsidRDefault="00AD1D02" w:rsidP="00AD1D02">
            <w:pPr>
              <w:pStyle w:val="1"/>
              <w:spacing w:before="0" w:after="0"/>
              <w:contextualSpacing/>
              <w:rPr>
                <w:rFonts w:ascii="Times New Roman" w:hAnsi="Times New Roman" w:cs="Times New Roman"/>
                <w:b w:val="0"/>
                <w:bCs w:val="0"/>
                <w:sz w:val="24"/>
                <w:szCs w:val="24"/>
              </w:rPr>
            </w:pPr>
            <w:r w:rsidRPr="00AD1D02">
              <w:rPr>
                <w:rFonts w:ascii="Times New Roman" w:hAnsi="Times New Roman" w:cs="Times New Roman"/>
                <w:b w:val="0"/>
                <w:bCs w:val="0"/>
                <w:sz w:val="24"/>
                <w:szCs w:val="24"/>
              </w:rPr>
              <w:t>музыка</w:t>
            </w:r>
          </w:p>
        </w:tc>
        <w:tc>
          <w:tcPr>
            <w:tcW w:w="2806" w:type="dxa"/>
            <w:tcBorders>
              <w:top w:val="single" w:sz="4" w:space="0" w:color="auto"/>
              <w:bottom w:val="single" w:sz="4" w:space="0" w:color="auto"/>
            </w:tcBorders>
            <w:shd w:val="clear" w:color="auto" w:fill="E5DFEC"/>
          </w:tcPr>
          <w:p w:rsidR="00AD1D02" w:rsidRPr="00AD1D02" w:rsidRDefault="00AD1D02" w:rsidP="00AD1D02">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Казакевич Е. (6 кл.)</w:t>
            </w:r>
          </w:p>
        </w:tc>
        <w:tc>
          <w:tcPr>
            <w:tcW w:w="1451" w:type="dxa"/>
            <w:tcBorders>
              <w:top w:val="single" w:sz="4" w:space="0" w:color="auto"/>
              <w:bottom w:val="single" w:sz="4" w:space="0" w:color="auto"/>
            </w:tcBorders>
            <w:shd w:val="clear" w:color="auto" w:fill="E5DFEC"/>
          </w:tcPr>
          <w:p w:rsidR="00AD1D02" w:rsidRPr="00AD1D02" w:rsidRDefault="00AD1D02" w:rsidP="00AD1D02">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Диплом призера</w:t>
            </w:r>
          </w:p>
        </w:tc>
      </w:tr>
      <w:tr w:rsidR="00AD1D02" w:rsidRPr="00F5424B" w:rsidTr="00AD1D02">
        <w:trPr>
          <w:trHeight w:val="150"/>
        </w:trPr>
        <w:tc>
          <w:tcPr>
            <w:tcW w:w="2684" w:type="dxa"/>
            <w:vMerge/>
            <w:shd w:val="clear" w:color="auto" w:fill="CCC0D9"/>
          </w:tcPr>
          <w:p w:rsidR="00AD1D02" w:rsidRPr="00AD1D02" w:rsidRDefault="00AD1D02" w:rsidP="00AD1D02">
            <w:pPr>
              <w:pStyle w:val="1"/>
              <w:spacing w:before="0" w:after="0"/>
              <w:contextualSpacing/>
              <w:rPr>
                <w:rFonts w:ascii="Times New Roman" w:hAnsi="Times New Roman" w:cs="Times New Roman"/>
                <w:b w:val="0"/>
                <w:bCs w:val="0"/>
                <w:sz w:val="24"/>
                <w:szCs w:val="24"/>
                <w:lang w:val="en-US"/>
              </w:rPr>
            </w:pPr>
          </w:p>
        </w:tc>
        <w:tc>
          <w:tcPr>
            <w:tcW w:w="2133" w:type="dxa"/>
            <w:tcBorders>
              <w:top w:val="single" w:sz="4" w:space="0" w:color="auto"/>
            </w:tcBorders>
            <w:shd w:val="clear" w:color="auto" w:fill="E5DFEC"/>
          </w:tcPr>
          <w:p w:rsidR="00AD1D02" w:rsidRPr="00AD1D02" w:rsidRDefault="00AD1D02" w:rsidP="00AD1D02">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Тагаева Ж.А.</w:t>
            </w:r>
          </w:p>
        </w:tc>
        <w:tc>
          <w:tcPr>
            <w:tcW w:w="1416" w:type="dxa"/>
            <w:tcBorders>
              <w:top w:val="single" w:sz="4" w:space="0" w:color="auto"/>
            </w:tcBorders>
            <w:shd w:val="clear" w:color="auto" w:fill="E5DFEC"/>
          </w:tcPr>
          <w:p w:rsidR="00AD1D02" w:rsidRPr="00AD1D02" w:rsidRDefault="00AD1D02" w:rsidP="00AD1D02">
            <w:pPr>
              <w:pStyle w:val="1"/>
              <w:spacing w:before="0" w:after="0"/>
              <w:contextualSpacing/>
              <w:rPr>
                <w:rFonts w:ascii="Times New Roman" w:hAnsi="Times New Roman" w:cs="Times New Roman"/>
                <w:b w:val="0"/>
                <w:bCs w:val="0"/>
                <w:sz w:val="24"/>
                <w:szCs w:val="24"/>
              </w:rPr>
            </w:pPr>
            <w:r w:rsidRPr="00AD1D02">
              <w:rPr>
                <w:rFonts w:ascii="Times New Roman" w:hAnsi="Times New Roman" w:cs="Times New Roman"/>
                <w:b w:val="0"/>
                <w:bCs w:val="0"/>
                <w:sz w:val="24"/>
                <w:szCs w:val="24"/>
              </w:rPr>
              <w:t>музыка</w:t>
            </w:r>
          </w:p>
        </w:tc>
        <w:tc>
          <w:tcPr>
            <w:tcW w:w="4257" w:type="dxa"/>
            <w:gridSpan w:val="2"/>
            <w:tcBorders>
              <w:top w:val="single" w:sz="4" w:space="0" w:color="auto"/>
            </w:tcBorders>
            <w:shd w:val="clear" w:color="auto" w:fill="E5DFEC"/>
          </w:tcPr>
          <w:p w:rsidR="00AD1D02" w:rsidRPr="00AD1D02" w:rsidRDefault="00AD1D02" w:rsidP="00AD1D02">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 xml:space="preserve">Сертификат , свидетельствующий о подготовке   учителем музыки призеров   </w:t>
            </w:r>
            <w:r w:rsidRPr="00AD1D02">
              <w:rPr>
                <w:rFonts w:ascii="Times New Roman" w:hAnsi="Times New Roman" w:cs="Times New Roman"/>
                <w:b w:val="0"/>
                <w:sz w:val="24"/>
                <w:szCs w:val="24"/>
                <w:lang w:val="en-US"/>
              </w:rPr>
              <w:t>II</w:t>
            </w:r>
            <w:r w:rsidRPr="00AD1D02">
              <w:rPr>
                <w:rFonts w:ascii="Times New Roman" w:hAnsi="Times New Roman" w:cs="Times New Roman"/>
                <w:b w:val="0"/>
                <w:sz w:val="24"/>
                <w:szCs w:val="24"/>
              </w:rPr>
              <w:t xml:space="preserve"> Республиканской олимпиады по музыке ( Казакевич Е. (6 кл.),  Ивойлова А. (6 кл.).</w:t>
            </w:r>
          </w:p>
        </w:tc>
      </w:tr>
    </w:tbl>
    <w:p w:rsidR="005D259B" w:rsidRDefault="005D259B" w:rsidP="00F5424B">
      <w:pPr>
        <w:widowControl w:val="0"/>
        <w:shd w:val="clear" w:color="auto" w:fill="FFFFFF"/>
        <w:autoSpaceDE w:val="0"/>
        <w:autoSpaceDN w:val="0"/>
        <w:adjustRightInd w:val="0"/>
        <w:spacing w:after="0" w:line="240" w:lineRule="auto"/>
        <w:rPr>
          <w:rFonts w:ascii="Times New Roman" w:hAnsi="Times New Roman"/>
          <w:sz w:val="28"/>
          <w:szCs w:val="28"/>
        </w:rPr>
      </w:pPr>
    </w:p>
    <w:p w:rsidR="005D259B" w:rsidRDefault="005D259B" w:rsidP="00F5424B">
      <w:pPr>
        <w:widowControl w:val="0"/>
        <w:shd w:val="clear" w:color="auto" w:fill="FFFFFF"/>
        <w:autoSpaceDE w:val="0"/>
        <w:autoSpaceDN w:val="0"/>
        <w:adjustRightInd w:val="0"/>
        <w:spacing w:after="0" w:line="240" w:lineRule="auto"/>
        <w:rPr>
          <w:rFonts w:ascii="Times New Roman" w:hAnsi="Times New Roman"/>
          <w:sz w:val="28"/>
          <w:szCs w:val="28"/>
        </w:rPr>
      </w:pPr>
    </w:p>
    <w:p w:rsidR="005D259B" w:rsidRDefault="005D259B" w:rsidP="00F5424B">
      <w:pPr>
        <w:widowControl w:val="0"/>
        <w:shd w:val="clear" w:color="auto" w:fill="FFFFFF"/>
        <w:autoSpaceDE w:val="0"/>
        <w:autoSpaceDN w:val="0"/>
        <w:adjustRightInd w:val="0"/>
        <w:spacing w:after="0" w:line="240" w:lineRule="auto"/>
        <w:rPr>
          <w:rFonts w:ascii="Times New Roman" w:hAnsi="Times New Roman"/>
          <w:sz w:val="28"/>
          <w:szCs w:val="28"/>
        </w:rPr>
      </w:pPr>
    </w:p>
    <w:p w:rsidR="005D259B" w:rsidRDefault="005D259B" w:rsidP="00F5424B">
      <w:pPr>
        <w:widowControl w:val="0"/>
        <w:shd w:val="clear" w:color="auto" w:fill="FFFFFF"/>
        <w:autoSpaceDE w:val="0"/>
        <w:autoSpaceDN w:val="0"/>
        <w:adjustRightInd w:val="0"/>
        <w:spacing w:after="0" w:line="240" w:lineRule="auto"/>
        <w:rPr>
          <w:rFonts w:ascii="Times New Roman" w:hAnsi="Times New Roman"/>
          <w:sz w:val="28"/>
          <w:szCs w:val="28"/>
        </w:rPr>
      </w:pPr>
    </w:p>
    <w:p w:rsidR="005D259B" w:rsidRDefault="005D259B" w:rsidP="00F5424B">
      <w:pPr>
        <w:widowControl w:val="0"/>
        <w:shd w:val="clear" w:color="auto" w:fill="FFFFFF"/>
        <w:autoSpaceDE w:val="0"/>
        <w:autoSpaceDN w:val="0"/>
        <w:adjustRightInd w:val="0"/>
        <w:spacing w:after="0" w:line="240" w:lineRule="auto"/>
        <w:rPr>
          <w:rFonts w:ascii="Times New Roman" w:hAnsi="Times New Roman"/>
          <w:sz w:val="28"/>
          <w:szCs w:val="28"/>
        </w:rPr>
      </w:pPr>
    </w:p>
    <w:p w:rsidR="005D259B" w:rsidRDefault="005D259B" w:rsidP="00F5424B">
      <w:pPr>
        <w:widowControl w:val="0"/>
        <w:shd w:val="clear" w:color="auto" w:fill="FFFFFF"/>
        <w:autoSpaceDE w:val="0"/>
        <w:autoSpaceDN w:val="0"/>
        <w:adjustRightInd w:val="0"/>
        <w:spacing w:after="0" w:line="240" w:lineRule="auto"/>
        <w:rPr>
          <w:rFonts w:ascii="Times New Roman" w:hAnsi="Times New Roman"/>
          <w:sz w:val="28"/>
          <w:szCs w:val="28"/>
        </w:rPr>
      </w:pPr>
    </w:p>
    <w:p w:rsidR="005D259B" w:rsidRDefault="005D259B" w:rsidP="00F5424B">
      <w:pPr>
        <w:widowControl w:val="0"/>
        <w:shd w:val="clear" w:color="auto" w:fill="FFFFFF"/>
        <w:autoSpaceDE w:val="0"/>
        <w:autoSpaceDN w:val="0"/>
        <w:adjustRightInd w:val="0"/>
        <w:spacing w:after="0" w:line="240" w:lineRule="auto"/>
        <w:rPr>
          <w:rFonts w:ascii="Times New Roman" w:hAnsi="Times New Roman"/>
          <w:sz w:val="28"/>
          <w:szCs w:val="28"/>
        </w:rPr>
      </w:pPr>
    </w:p>
    <w:p w:rsidR="005D259B" w:rsidRDefault="005D259B" w:rsidP="00F5424B">
      <w:pPr>
        <w:widowControl w:val="0"/>
        <w:shd w:val="clear" w:color="auto" w:fill="FFFFFF"/>
        <w:autoSpaceDE w:val="0"/>
        <w:autoSpaceDN w:val="0"/>
        <w:adjustRightInd w:val="0"/>
        <w:spacing w:after="0" w:line="240" w:lineRule="auto"/>
        <w:rPr>
          <w:rFonts w:ascii="Times New Roman" w:hAnsi="Times New Roman"/>
          <w:sz w:val="28"/>
          <w:szCs w:val="28"/>
        </w:rPr>
      </w:pPr>
    </w:p>
    <w:p w:rsidR="005D259B" w:rsidRDefault="005D259B" w:rsidP="00F5424B">
      <w:pPr>
        <w:widowControl w:val="0"/>
        <w:shd w:val="clear" w:color="auto" w:fill="FFFFFF"/>
        <w:autoSpaceDE w:val="0"/>
        <w:autoSpaceDN w:val="0"/>
        <w:adjustRightInd w:val="0"/>
        <w:spacing w:after="0" w:line="240" w:lineRule="auto"/>
        <w:rPr>
          <w:rFonts w:ascii="Times New Roman" w:hAnsi="Times New Roman"/>
          <w:sz w:val="28"/>
          <w:szCs w:val="28"/>
        </w:rPr>
      </w:pPr>
    </w:p>
    <w:p w:rsidR="005D259B" w:rsidRDefault="005D259B" w:rsidP="00F5424B">
      <w:pPr>
        <w:widowControl w:val="0"/>
        <w:shd w:val="clear" w:color="auto" w:fill="FFFFFF"/>
        <w:autoSpaceDE w:val="0"/>
        <w:autoSpaceDN w:val="0"/>
        <w:adjustRightInd w:val="0"/>
        <w:spacing w:after="0" w:line="240" w:lineRule="auto"/>
        <w:rPr>
          <w:rFonts w:ascii="Times New Roman" w:hAnsi="Times New Roman"/>
          <w:sz w:val="28"/>
          <w:szCs w:val="28"/>
        </w:rPr>
      </w:pPr>
    </w:p>
    <w:p w:rsidR="005D259B" w:rsidRDefault="005D259B" w:rsidP="00F5424B">
      <w:pPr>
        <w:widowControl w:val="0"/>
        <w:shd w:val="clear" w:color="auto" w:fill="FFFFFF"/>
        <w:autoSpaceDE w:val="0"/>
        <w:autoSpaceDN w:val="0"/>
        <w:adjustRightInd w:val="0"/>
        <w:spacing w:after="0" w:line="240" w:lineRule="auto"/>
        <w:rPr>
          <w:rFonts w:ascii="Times New Roman" w:hAnsi="Times New Roman"/>
          <w:sz w:val="28"/>
          <w:szCs w:val="28"/>
        </w:rPr>
      </w:pPr>
    </w:p>
    <w:p w:rsidR="00F5424B" w:rsidRPr="00F5424B" w:rsidRDefault="00F5424B" w:rsidP="00F5424B">
      <w:pPr>
        <w:widowControl w:val="0"/>
        <w:shd w:val="clear" w:color="auto" w:fill="FFFFFF"/>
        <w:autoSpaceDE w:val="0"/>
        <w:autoSpaceDN w:val="0"/>
        <w:adjustRightInd w:val="0"/>
        <w:spacing w:after="0" w:line="240" w:lineRule="auto"/>
        <w:rPr>
          <w:rFonts w:ascii="Times New Roman" w:hAnsi="Times New Roman"/>
          <w:bCs/>
          <w:sz w:val="28"/>
          <w:szCs w:val="28"/>
        </w:rPr>
      </w:pPr>
      <w:r w:rsidRPr="00F5424B">
        <w:rPr>
          <w:rFonts w:ascii="Times New Roman" w:hAnsi="Times New Roman"/>
          <w:sz w:val="28"/>
          <w:szCs w:val="28"/>
        </w:rPr>
        <w:t>Участие во</w:t>
      </w:r>
      <w:r w:rsidRPr="00F5424B">
        <w:rPr>
          <w:rFonts w:ascii="Times New Roman" w:hAnsi="Times New Roman"/>
          <w:bCs/>
          <w:sz w:val="28"/>
          <w:szCs w:val="28"/>
        </w:rPr>
        <w:t xml:space="preserve"> </w:t>
      </w:r>
      <w:r w:rsidRPr="00F5424B">
        <w:rPr>
          <w:rFonts w:ascii="Times New Roman" w:hAnsi="Times New Roman"/>
          <w:bCs/>
          <w:sz w:val="28"/>
          <w:szCs w:val="28"/>
          <w:lang w:val="en-US"/>
        </w:rPr>
        <w:t>II</w:t>
      </w:r>
      <w:r w:rsidRPr="00F5424B">
        <w:rPr>
          <w:rFonts w:ascii="Times New Roman" w:hAnsi="Times New Roman"/>
          <w:bCs/>
          <w:sz w:val="28"/>
          <w:szCs w:val="28"/>
        </w:rPr>
        <w:t xml:space="preserve">  Республиканской  олимпиаде  школьников по  музыке принесло школе два призовых места.</w:t>
      </w:r>
    </w:p>
    <w:p w:rsidR="00AD1D02" w:rsidRDefault="00AD1D02" w:rsidP="00F5424B">
      <w:pPr>
        <w:spacing w:after="0" w:line="240" w:lineRule="auto"/>
        <w:jc w:val="center"/>
        <w:rPr>
          <w:rFonts w:ascii="Times New Roman" w:hAnsi="Times New Roman"/>
          <w:sz w:val="28"/>
          <w:szCs w:val="28"/>
        </w:rPr>
      </w:pPr>
    </w:p>
    <w:p w:rsidR="00F5424B" w:rsidRPr="00F5424B" w:rsidRDefault="00F5424B" w:rsidP="00FB4833">
      <w:pPr>
        <w:spacing w:after="0" w:line="240" w:lineRule="auto"/>
        <w:jc w:val="center"/>
        <w:rPr>
          <w:rFonts w:ascii="Times New Roman" w:hAnsi="Times New Roman"/>
          <w:sz w:val="28"/>
          <w:szCs w:val="28"/>
        </w:rPr>
      </w:pPr>
      <w:r w:rsidRPr="00F5424B">
        <w:rPr>
          <w:rFonts w:ascii="Times New Roman" w:hAnsi="Times New Roman"/>
          <w:sz w:val="28"/>
          <w:szCs w:val="28"/>
        </w:rPr>
        <w:t>Результаты</w:t>
      </w:r>
    </w:p>
    <w:p w:rsidR="00FB4833" w:rsidRDefault="00F5424B" w:rsidP="00FB4833">
      <w:pPr>
        <w:spacing w:after="0" w:line="240" w:lineRule="auto"/>
        <w:jc w:val="center"/>
        <w:rPr>
          <w:rFonts w:ascii="Times New Roman" w:hAnsi="Times New Roman"/>
          <w:sz w:val="28"/>
          <w:szCs w:val="28"/>
        </w:rPr>
      </w:pPr>
      <w:r w:rsidRPr="00F5424B">
        <w:rPr>
          <w:rFonts w:ascii="Times New Roman" w:hAnsi="Times New Roman"/>
          <w:sz w:val="28"/>
          <w:szCs w:val="28"/>
        </w:rPr>
        <w:t>участия в  городской  научно-практической  конференции</w:t>
      </w:r>
    </w:p>
    <w:p w:rsidR="00FB4833" w:rsidRDefault="00F5424B" w:rsidP="00FB4833">
      <w:pPr>
        <w:spacing w:after="0" w:line="240" w:lineRule="auto"/>
        <w:jc w:val="center"/>
        <w:rPr>
          <w:rFonts w:ascii="Times New Roman" w:hAnsi="Times New Roman"/>
          <w:sz w:val="28"/>
          <w:szCs w:val="28"/>
        </w:rPr>
      </w:pPr>
      <w:r w:rsidRPr="00F5424B">
        <w:rPr>
          <w:rFonts w:ascii="Times New Roman" w:hAnsi="Times New Roman"/>
          <w:sz w:val="28"/>
          <w:szCs w:val="28"/>
        </w:rPr>
        <w:t xml:space="preserve">«Школьники города - науке </w:t>
      </w:r>
      <w:r w:rsidRPr="00F5424B">
        <w:rPr>
          <w:rFonts w:ascii="Times New Roman" w:hAnsi="Times New Roman"/>
          <w:sz w:val="28"/>
          <w:szCs w:val="28"/>
          <w:lang w:val="en-US"/>
        </w:rPr>
        <w:t>XXI</w:t>
      </w:r>
      <w:r w:rsidRPr="00F5424B">
        <w:rPr>
          <w:rFonts w:ascii="Times New Roman" w:hAnsi="Times New Roman"/>
          <w:sz w:val="28"/>
          <w:szCs w:val="28"/>
        </w:rPr>
        <w:t xml:space="preserve"> века» и  на  конкурсе  проектов и учебно-исследовательских работ</w:t>
      </w:r>
    </w:p>
    <w:p w:rsidR="00F5424B" w:rsidRPr="00F5424B" w:rsidRDefault="00F5424B" w:rsidP="00FB4833">
      <w:pPr>
        <w:spacing w:after="0" w:line="240" w:lineRule="auto"/>
        <w:jc w:val="center"/>
        <w:rPr>
          <w:rFonts w:ascii="Times New Roman" w:hAnsi="Times New Roman"/>
          <w:sz w:val="28"/>
          <w:szCs w:val="28"/>
        </w:rPr>
      </w:pPr>
      <w:r w:rsidRPr="00F5424B">
        <w:rPr>
          <w:rFonts w:ascii="Times New Roman" w:hAnsi="Times New Roman"/>
          <w:sz w:val="28"/>
          <w:szCs w:val="28"/>
        </w:rPr>
        <w:t>«Ярмарка идей» в 2013-2014 учебном   году отражены в следующей  таблице</w:t>
      </w:r>
    </w:p>
    <w:tbl>
      <w:tblPr>
        <w:tblpPr w:leftFromText="180" w:rightFromText="180" w:vertAnchor="text" w:horzAnchor="margin" w:tblpX="-743" w:tblpY="215"/>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60"/>
        <w:gridCol w:w="1843"/>
        <w:gridCol w:w="1417"/>
        <w:gridCol w:w="2552"/>
        <w:gridCol w:w="2018"/>
      </w:tblGrid>
      <w:tr w:rsidR="0010529F" w:rsidRPr="00AD1D02" w:rsidTr="00862902">
        <w:trPr>
          <w:trHeight w:val="450"/>
        </w:trPr>
        <w:tc>
          <w:tcPr>
            <w:tcW w:w="2660" w:type="dxa"/>
            <w:tcBorders>
              <w:right w:val="single" w:sz="4" w:space="0" w:color="auto"/>
            </w:tcBorders>
            <w:shd w:val="clear" w:color="auto" w:fill="B2A1C7"/>
          </w:tcPr>
          <w:p w:rsidR="0010529F" w:rsidRPr="00AD1D02" w:rsidRDefault="0010529F" w:rsidP="00AD1D02">
            <w:pPr>
              <w:pStyle w:val="1"/>
              <w:spacing w:before="0" w:after="0"/>
              <w:contextualSpacing/>
              <w:rPr>
                <w:rFonts w:ascii="Times New Roman" w:hAnsi="Times New Roman" w:cs="Times New Roman"/>
                <w:bCs w:val="0"/>
                <w:sz w:val="24"/>
                <w:szCs w:val="24"/>
              </w:rPr>
            </w:pPr>
            <w:r w:rsidRPr="00AD1D02">
              <w:rPr>
                <w:rFonts w:ascii="Times New Roman" w:hAnsi="Times New Roman" w:cs="Times New Roman"/>
                <w:bCs w:val="0"/>
                <w:sz w:val="24"/>
                <w:szCs w:val="24"/>
              </w:rPr>
              <w:t>Название конкрса</w:t>
            </w:r>
          </w:p>
        </w:tc>
        <w:tc>
          <w:tcPr>
            <w:tcW w:w="1843" w:type="dxa"/>
            <w:tcBorders>
              <w:top w:val="single" w:sz="4" w:space="0" w:color="auto"/>
              <w:left w:val="single" w:sz="4" w:space="0" w:color="auto"/>
              <w:bottom w:val="single" w:sz="4" w:space="0" w:color="auto"/>
            </w:tcBorders>
            <w:shd w:val="clear" w:color="auto" w:fill="B2A1C7"/>
          </w:tcPr>
          <w:p w:rsidR="0010529F" w:rsidRPr="00AD1D02" w:rsidRDefault="0010529F" w:rsidP="00AD1D02">
            <w:pPr>
              <w:pStyle w:val="1"/>
              <w:spacing w:before="0" w:after="0"/>
              <w:contextualSpacing/>
              <w:rPr>
                <w:rFonts w:ascii="Times New Roman" w:hAnsi="Times New Roman" w:cs="Times New Roman"/>
                <w:sz w:val="24"/>
                <w:szCs w:val="24"/>
              </w:rPr>
            </w:pPr>
            <w:r w:rsidRPr="00AD1D02">
              <w:rPr>
                <w:rFonts w:ascii="Times New Roman" w:hAnsi="Times New Roman" w:cs="Times New Roman"/>
                <w:sz w:val="24"/>
                <w:szCs w:val="24"/>
              </w:rPr>
              <w:t>Учитель</w:t>
            </w:r>
          </w:p>
        </w:tc>
        <w:tc>
          <w:tcPr>
            <w:tcW w:w="1417" w:type="dxa"/>
            <w:tcBorders>
              <w:top w:val="single" w:sz="4" w:space="0" w:color="auto"/>
              <w:bottom w:val="single" w:sz="4" w:space="0" w:color="auto"/>
            </w:tcBorders>
            <w:shd w:val="clear" w:color="auto" w:fill="B2A1C7"/>
          </w:tcPr>
          <w:p w:rsidR="0010529F" w:rsidRPr="00AD1D02" w:rsidRDefault="0010529F" w:rsidP="00AD1D02">
            <w:pPr>
              <w:pStyle w:val="1"/>
              <w:spacing w:before="0" w:after="0"/>
              <w:contextualSpacing/>
              <w:rPr>
                <w:rFonts w:ascii="Times New Roman" w:hAnsi="Times New Roman" w:cs="Times New Roman"/>
                <w:bCs w:val="0"/>
                <w:sz w:val="24"/>
                <w:szCs w:val="24"/>
              </w:rPr>
            </w:pPr>
            <w:r w:rsidRPr="00AD1D02">
              <w:rPr>
                <w:rFonts w:ascii="Times New Roman" w:hAnsi="Times New Roman" w:cs="Times New Roman"/>
                <w:bCs w:val="0"/>
                <w:sz w:val="24"/>
                <w:szCs w:val="24"/>
              </w:rPr>
              <w:t>Предмет</w:t>
            </w:r>
          </w:p>
        </w:tc>
        <w:tc>
          <w:tcPr>
            <w:tcW w:w="2552" w:type="dxa"/>
            <w:tcBorders>
              <w:top w:val="single" w:sz="4" w:space="0" w:color="auto"/>
              <w:bottom w:val="single" w:sz="4" w:space="0" w:color="auto"/>
            </w:tcBorders>
            <w:shd w:val="clear" w:color="auto" w:fill="B2A1C7"/>
          </w:tcPr>
          <w:p w:rsidR="0010529F" w:rsidRPr="00AD1D02" w:rsidRDefault="0010529F" w:rsidP="00AD1D02">
            <w:pPr>
              <w:pStyle w:val="1"/>
              <w:spacing w:before="0" w:after="0"/>
              <w:contextualSpacing/>
              <w:rPr>
                <w:rFonts w:ascii="Times New Roman" w:hAnsi="Times New Roman" w:cs="Times New Roman"/>
                <w:sz w:val="24"/>
                <w:szCs w:val="24"/>
              </w:rPr>
            </w:pPr>
            <w:r w:rsidRPr="00AD1D02">
              <w:rPr>
                <w:rFonts w:ascii="Times New Roman" w:hAnsi="Times New Roman" w:cs="Times New Roman"/>
                <w:sz w:val="24"/>
                <w:szCs w:val="24"/>
              </w:rPr>
              <w:t>Ученик, класс</w:t>
            </w:r>
          </w:p>
        </w:tc>
        <w:tc>
          <w:tcPr>
            <w:tcW w:w="2018" w:type="dxa"/>
            <w:tcBorders>
              <w:top w:val="single" w:sz="4" w:space="0" w:color="auto"/>
              <w:bottom w:val="single" w:sz="4" w:space="0" w:color="auto"/>
            </w:tcBorders>
            <w:shd w:val="clear" w:color="auto" w:fill="B2A1C7"/>
          </w:tcPr>
          <w:p w:rsidR="0010529F" w:rsidRPr="00AD1D02" w:rsidRDefault="0010529F" w:rsidP="00AD1D02">
            <w:pPr>
              <w:pStyle w:val="1"/>
              <w:spacing w:before="0" w:after="0"/>
              <w:contextualSpacing/>
              <w:rPr>
                <w:rFonts w:ascii="Times New Roman" w:hAnsi="Times New Roman" w:cs="Times New Roman"/>
                <w:sz w:val="24"/>
                <w:szCs w:val="24"/>
              </w:rPr>
            </w:pPr>
            <w:r w:rsidRPr="00AD1D02">
              <w:rPr>
                <w:rFonts w:ascii="Times New Roman" w:hAnsi="Times New Roman" w:cs="Times New Roman"/>
                <w:sz w:val="24"/>
                <w:szCs w:val="24"/>
              </w:rPr>
              <w:t>Результат</w:t>
            </w:r>
          </w:p>
        </w:tc>
      </w:tr>
      <w:tr w:rsidR="0010529F" w:rsidRPr="00AD1D02" w:rsidTr="00862902">
        <w:trPr>
          <w:trHeight w:val="450"/>
        </w:trPr>
        <w:tc>
          <w:tcPr>
            <w:tcW w:w="2660" w:type="dxa"/>
            <w:vMerge w:val="restart"/>
            <w:tcBorders>
              <w:right w:val="single" w:sz="4" w:space="0" w:color="auto"/>
            </w:tcBorders>
            <w:shd w:val="clear" w:color="auto" w:fill="CCC0D9"/>
          </w:tcPr>
          <w:p w:rsidR="0010529F" w:rsidRPr="00AD1D02" w:rsidRDefault="0010529F" w:rsidP="00AD1D02">
            <w:pPr>
              <w:pStyle w:val="1"/>
              <w:spacing w:before="0" w:after="0"/>
              <w:contextualSpacing/>
              <w:jc w:val="both"/>
              <w:rPr>
                <w:rFonts w:ascii="Times New Roman" w:hAnsi="Times New Roman" w:cs="Times New Roman"/>
                <w:b w:val="0"/>
                <w:sz w:val="24"/>
                <w:szCs w:val="24"/>
              </w:rPr>
            </w:pPr>
            <w:r w:rsidRPr="00AD1D02">
              <w:rPr>
                <w:rFonts w:ascii="Times New Roman" w:hAnsi="Times New Roman" w:cs="Times New Roman"/>
                <w:b w:val="0"/>
                <w:sz w:val="24"/>
                <w:szCs w:val="24"/>
              </w:rPr>
              <w:t xml:space="preserve">Городская научно-практическая конференция «Школьники города – науке </w:t>
            </w:r>
            <w:r w:rsidRPr="00AD1D02">
              <w:rPr>
                <w:rFonts w:ascii="Times New Roman" w:hAnsi="Times New Roman" w:cs="Times New Roman"/>
                <w:b w:val="0"/>
                <w:sz w:val="24"/>
                <w:szCs w:val="24"/>
                <w:lang w:val="en-US"/>
              </w:rPr>
              <w:t>XXI</w:t>
            </w:r>
            <w:r w:rsidRPr="00AD1D02">
              <w:rPr>
                <w:rFonts w:ascii="Times New Roman" w:hAnsi="Times New Roman" w:cs="Times New Roman"/>
                <w:b w:val="0"/>
                <w:sz w:val="24"/>
                <w:szCs w:val="24"/>
              </w:rPr>
              <w:t xml:space="preserve"> века»</w:t>
            </w:r>
            <w:r w:rsidRPr="00AD1D02">
              <w:rPr>
                <w:rFonts w:ascii="Times New Roman" w:hAnsi="Times New Roman" w:cs="Times New Roman"/>
                <w:b w:val="0"/>
                <w:sz w:val="24"/>
                <w:szCs w:val="24"/>
              </w:rPr>
              <w:tab/>
              <w:t>и</w:t>
            </w:r>
          </w:p>
          <w:p w:rsidR="0010529F" w:rsidRPr="00AD1D02" w:rsidRDefault="0010529F" w:rsidP="00AD1D02">
            <w:pPr>
              <w:pStyle w:val="1"/>
              <w:spacing w:before="0" w:after="0"/>
              <w:contextualSpacing/>
              <w:jc w:val="both"/>
              <w:rPr>
                <w:rFonts w:ascii="Times New Roman" w:hAnsi="Times New Roman" w:cs="Times New Roman"/>
                <w:b w:val="0"/>
                <w:sz w:val="24"/>
                <w:szCs w:val="24"/>
              </w:rPr>
            </w:pPr>
            <w:r w:rsidRPr="00AD1D02">
              <w:rPr>
                <w:rFonts w:ascii="Times New Roman" w:hAnsi="Times New Roman" w:cs="Times New Roman"/>
                <w:b w:val="0"/>
                <w:sz w:val="24"/>
                <w:szCs w:val="24"/>
              </w:rPr>
              <w:t xml:space="preserve">«Ярмарка идей» </w:t>
            </w:r>
          </w:p>
          <w:p w:rsidR="0010529F" w:rsidRPr="00AD1D02" w:rsidRDefault="0010529F" w:rsidP="00AD1D02">
            <w:pPr>
              <w:spacing w:after="0" w:line="240" w:lineRule="auto"/>
              <w:rPr>
                <w:rFonts w:ascii="Times New Roman" w:hAnsi="Times New Roman"/>
                <w:sz w:val="24"/>
                <w:szCs w:val="24"/>
                <w:lang w:eastAsia="ru-RU"/>
              </w:rPr>
            </w:pPr>
          </w:p>
          <w:p w:rsidR="0010529F" w:rsidRPr="00AD1D02" w:rsidRDefault="0010529F" w:rsidP="00AD1D02">
            <w:pPr>
              <w:spacing w:after="0" w:line="240" w:lineRule="auto"/>
              <w:rPr>
                <w:rFonts w:ascii="Times New Roman" w:hAnsi="Times New Roman"/>
                <w:b/>
                <w:bCs/>
                <w:sz w:val="24"/>
                <w:szCs w:val="24"/>
              </w:rPr>
            </w:pPr>
          </w:p>
        </w:tc>
        <w:tc>
          <w:tcPr>
            <w:tcW w:w="1843" w:type="dxa"/>
            <w:tcBorders>
              <w:top w:val="single" w:sz="4" w:space="0" w:color="auto"/>
              <w:left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Воробьева В.В.</w:t>
            </w:r>
          </w:p>
        </w:tc>
        <w:tc>
          <w:tcPr>
            <w:tcW w:w="1417" w:type="dxa"/>
            <w:tcBorders>
              <w:top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Химия</w:t>
            </w:r>
          </w:p>
        </w:tc>
        <w:tc>
          <w:tcPr>
            <w:tcW w:w="2552" w:type="dxa"/>
            <w:tcBorders>
              <w:top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Низовкина Е.(10кл.)</w:t>
            </w:r>
          </w:p>
        </w:tc>
        <w:tc>
          <w:tcPr>
            <w:tcW w:w="2018" w:type="dxa"/>
            <w:tcBorders>
              <w:top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Диплом призера</w:t>
            </w:r>
          </w:p>
        </w:tc>
      </w:tr>
      <w:tr w:rsidR="0010529F" w:rsidRPr="00AD1D02" w:rsidTr="00862902">
        <w:trPr>
          <w:trHeight w:val="450"/>
        </w:trPr>
        <w:tc>
          <w:tcPr>
            <w:tcW w:w="2660" w:type="dxa"/>
            <w:vMerge/>
            <w:tcBorders>
              <w:right w:val="single" w:sz="4" w:space="0" w:color="auto"/>
            </w:tcBorders>
            <w:shd w:val="clear" w:color="auto" w:fill="CCC0D9"/>
          </w:tcPr>
          <w:p w:rsidR="0010529F" w:rsidRPr="00AD1D02" w:rsidRDefault="0010529F" w:rsidP="00AD1D02">
            <w:pPr>
              <w:pStyle w:val="1"/>
              <w:spacing w:before="0" w:after="0"/>
              <w:contextualSpacing/>
              <w:jc w:val="both"/>
              <w:rPr>
                <w:rFonts w:ascii="Times New Roman" w:hAnsi="Times New Roman" w:cs="Times New Roman"/>
                <w:b w:val="0"/>
                <w:sz w:val="24"/>
                <w:szCs w:val="24"/>
              </w:rPr>
            </w:pPr>
          </w:p>
        </w:tc>
        <w:tc>
          <w:tcPr>
            <w:tcW w:w="1843" w:type="dxa"/>
            <w:tcBorders>
              <w:top w:val="single" w:sz="4" w:space="0" w:color="auto"/>
              <w:left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Беспалова Н.А.</w:t>
            </w:r>
          </w:p>
        </w:tc>
        <w:tc>
          <w:tcPr>
            <w:tcW w:w="1417" w:type="dxa"/>
            <w:tcBorders>
              <w:top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Литературоведение</w:t>
            </w:r>
          </w:p>
        </w:tc>
        <w:tc>
          <w:tcPr>
            <w:tcW w:w="2552" w:type="dxa"/>
            <w:tcBorders>
              <w:top w:val="single" w:sz="4" w:space="0" w:color="auto"/>
              <w:bottom w:val="single" w:sz="4" w:space="0" w:color="auto"/>
            </w:tcBorders>
            <w:shd w:val="clear" w:color="auto" w:fill="E5DFEC"/>
          </w:tcPr>
          <w:p w:rsidR="0010529F" w:rsidRPr="00AD1D02" w:rsidRDefault="0010529F" w:rsidP="00AD1D02">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Лаптев И.(11 кл.)</w:t>
            </w:r>
          </w:p>
        </w:tc>
        <w:tc>
          <w:tcPr>
            <w:tcW w:w="2018" w:type="dxa"/>
            <w:tcBorders>
              <w:top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Диплом призера</w:t>
            </w:r>
          </w:p>
        </w:tc>
      </w:tr>
      <w:tr w:rsidR="0010529F" w:rsidRPr="00AD1D02" w:rsidTr="00862902">
        <w:trPr>
          <w:trHeight w:val="600"/>
        </w:trPr>
        <w:tc>
          <w:tcPr>
            <w:tcW w:w="2660" w:type="dxa"/>
            <w:vMerge/>
            <w:tcBorders>
              <w:right w:val="single" w:sz="4" w:space="0" w:color="auto"/>
            </w:tcBorders>
            <w:shd w:val="clear" w:color="auto" w:fill="CCC0D9"/>
          </w:tcPr>
          <w:p w:rsidR="0010529F" w:rsidRPr="00AD1D02" w:rsidRDefault="0010529F" w:rsidP="00AD1D02">
            <w:pPr>
              <w:pStyle w:val="1"/>
              <w:spacing w:before="0" w:after="0"/>
              <w:contextualSpacing/>
              <w:jc w:val="both"/>
              <w:rPr>
                <w:rFonts w:ascii="Times New Roman" w:hAnsi="Times New Roman" w:cs="Times New Roman"/>
                <w:b w:val="0"/>
                <w:sz w:val="24"/>
                <w:szCs w:val="24"/>
              </w:rPr>
            </w:pPr>
          </w:p>
        </w:tc>
        <w:tc>
          <w:tcPr>
            <w:tcW w:w="1843" w:type="dxa"/>
            <w:tcBorders>
              <w:top w:val="single" w:sz="4" w:space="0" w:color="auto"/>
              <w:left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Ахметова Н.Д.</w:t>
            </w:r>
          </w:p>
        </w:tc>
        <w:tc>
          <w:tcPr>
            <w:tcW w:w="1417" w:type="dxa"/>
            <w:tcBorders>
              <w:top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Физика</w:t>
            </w:r>
          </w:p>
        </w:tc>
        <w:tc>
          <w:tcPr>
            <w:tcW w:w="2552" w:type="dxa"/>
            <w:tcBorders>
              <w:top w:val="single" w:sz="4" w:space="0" w:color="auto"/>
              <w:bottom w:val="single" w:sz="4" w:space="0" w:color="auto"/>
            </w:tcBorders>
            <w:shd w:val="clear" w:color="auto" w:fill="E5DFEC"/>
          </w:tcPr>
          <w:p w:rsidR="0010529F" w:rsidRPr="00AD1D02" w:rsidRDefault="0010529F" w:rsidP="00AD1D02">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Щекин Д., Жарков В., Осянин А.(6кл)</w:t>
            </w:r>
          </w:p>
        </w:tc>
        <w:tc>
          <w:tcPr>
            <w:tcW w:w="2018" w:type="dxa"/>
            <w:tcBorders>
              <w:top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Диплом призера</w:t>
            </w:r>
          </w:p>
        </w:tc>
      </w:tr>
      <w:tr w:rsidR="0010529F" w:rsidRPr="00AD1D02" w:rsidTr="00862902">
        <w:trPr>
          <w:trHeight w:val="564"/>
        </w:trPr>
        <w:tc>
          <w:tcPr>
            <w:tcW w:w="2660" w:type="dxa"/>
            <w:vMerge/>
            <w:tcBorders>
              <w:right w:val="single" w:sz="4" w:space="0" w:color="auto"/>
            </w:tcBorders>
            <w:shd w:val="clear" w:color="auto" w:fill="CCC0D9"/>
          </w:tcPr>
          <w:p w:rsidR="0010529F" w:rsidRPr="00AD1D02" w:rsidRDefault="0010529F" w:rsidP="00AD1D02">
            <w:pPr>
              <w:pStyle w:val="1"/>
              <w:spacing w:before="0" w:after="0"/>
              <w:contextualSpacing/>
              <w:jc w:val="both"/>
              <w:rPr>
                <w:rFonts w:ascii="Times New Roman" w:hAnsi="Times New Roman" w:cs="Times New Roman"/>
                <w:b w:val="0"/>
                <w:sz w:val="24"/>
                <w:szCs w:val="24"/>
              </w:rPr>
            </w:pPr>
          </w:p>
        </w:tc>
        <w:tc>
          <w:tcPr>
            <w:tcW w:w="1843" w:type="dxa"/>
            <w:tcBorders>
              <w:top w:val="single" w:sz="4" w:space="0" w:color="auto"/>
              <w:left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Хальзова Н.С.</w:t>
            </w:r>
          </w:p>
        </w:tc>
        <w:tc>
          <w:tcPr>
            <w:tcW w:w="1417" w:type="dxa"/>
            <w:tcBorders>
              <w:top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Языкознание</w:t>
            </w:r>
          </w:p>
        </w:tc>
        <w:tc>
          <w:tcPr>
            <w:tcW w:w="2552" w:type="dxa"/>
            <w:tcBorders>
              <w:top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Демин В. (6кл.)</w:t>
            </w:r>
          </w:p>
        </w:tc>
        <w:tc>
          <w:tcPr>
            <w:tcW w:w="2018" w:type="dxa"/>
            <w:tcBorders>
              <w:top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Диплом призера</w:t>
            </w:r>
          </w:p>
        </w:tc>
      </w:tr>
      <w:tr w:rsidR="0010529F" w:rsidRPr="00AD1D02" w:rsidTr="00862902">
        <w:trPr>
          <w:trHeight w:val="571"/>
        </w:trPr>
        <w:tc>
          <w:tcPr>
            <w:tcW w:w="2660" w:type="dxa"/>
            <w:vMerge/>
            <w:tcBorders>
              <w:right w:val="single" w:sz="4" w:space="0" w:color="auto"/>
            </w:tcBorders>
            <w:shd w:val="clear" w:color="auto" w:fill="CCC0D9"/>
          </w:tcPr>
          <w:p w:rsidR="0010529F" w:rsidRPr="00AD1D02" w:rsidRDefault="0010529F" w:rsidP="00AD1D02">
            <w:pPr>
              <w:pStyle w:val="1"/>
              <w:spacing w:before="0" w:after="0"/>
              <w:contextualSpacing/>
              <w:jc w:val="both"/>
              <w:rPr>
                <w:rFonts w:ascii="Times New Roman" w:hAnsi="Times New Roman" w:cs="Times New Roman"/>
                <w:b w:val="0"/>
                <w:sz w:val="24"/>
                <w:szCs w:val="24"/>
              </w:rPr>
            </w:pPr>
          </w:p>
        </w:tc>
        <w:tc>
          <w:tcPr>
            <w:tcW w:w="1843" w:type="dxa"/>
            <w:tcBorders>
              <w:top w:val="single" w:sz="4" w:space="0" w:color="auto"/>
              <w:left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Куршева Н.А.</w:t>
            </w:r>
          </w:p>
        </w:tc>
        <w:tc>
          <w:tcPr>
            <w:tcW w:w="1417" w:type="dxa"/>
            <w:tcBorders>
              <w:top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География</w:t>
            </w:r>
          </w:p>
        </w:tc>
        <w:tc>
          <w:tcPr>
            <w:tcW w:w="2552" w:type="dxa"/>
            <w:tcBorders>
              <w:top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Волкова А., Булаев Д. (7кл.)</w:t>
            </w:r>
          </w:p>
        </w:tc>
        <w:tc>
          <w:tcPr>
            <w:tcW w:w="2018" w:type="dxa"/>
            <w:tcBorders>
              <w:top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Диплом призера</w:t>
            </w:r>
          </w:p>
        </w:tc>
      </w:tr>
      <w:tr w:rsidR="0010529F" w:rsidRPr="00AD1D02" w:rsidTr="00862902">
        <w:trPr>
          <w:trHeight w:val="405"/>
        </w:trPr>
        <w:tc>
          <w:tcPr>
            <w:tcW w:w="2660" w:type="dxa"/>
            <w:vMerge/>
            <w:tcBorders>
              <w:right w:val="single" w:sz="4" w:space="0" w:color="auto"/>
            </w:tcBorders>
            <w:shd w:val="clear" w:color="auto" w:fill="CCC0D9"/>
          </w:tcPr>
          <w:p w:rsidR="0010529F" w:rsidRPr="00AD1D02" w:rsidRDefault="0010529F" w:rsidP="00AD1D02">
            <w:pPr>
              <w:pStyle w:val="1"/>
              <w:spacing w:before="0" w:after="0"/>
              <w:contextualSpacing/>
              <w:jc w:val="both"/>
              <w:rPr>
                <w:rFonts w:ascii="Times New Roman" w:hAnsi="Times New Roman" w:cs="Times New Roman"/>
                <w:b w:val="0"/>
                <w:sz w:val="24"/>
                <w:szCs w:val="24"/>
              </w:rPr>
            </w:pPr>
          </w:p>
        </w:tc>
        <w:tc>
          <w:tcPr>
            <w:tcW w:w="1843" w:type="dxa"/>
            <w:tcBorders>
              <w:top w:val="single" w:sz="4" w:space="0" w:color="auto"/>
              <w:left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Краснова А.П.</w:t>
            </w:r>
          </w:p>
        </w:tc>
        <w:tc>
          <w:tcPr>
            <w:tcW w:w="1417" w:type="dxa"/>
            <w:tcBorders>
              <w:top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Биология</w:t>
            </w:r>
          </w:p>
        </w:tc>
        <w:tc>
          <w:tcPr>
            <w:tcW w:w="2552" w:type="dxa"/>
            <w:tcBorders>
              <w:top w:val="single" w:sz="4" w:space="0" w:color="auto"/>
              <w:bottom w:val="single" w:sz="4" w:space="0" w:color="auto"/>
            </w:tcBorders>
            <w:shd w:val="clear" w:color="auto" w:fill="E5DFEC"/>
          </w:tcPr>
          <w:p w:rsidR="0010529F" w:rsidRPr="00AD1D02" w:rsidRDefault="0010529F" w:rsidP="00AD1D02">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Кузнецова Е., Максимова А.</w:t>
            </w:r>
          </w:p>
        </w:tc>
        <w:tc>
          <w:tcPr>
            <w:tcW w:w="2018" w:type="dxa"/>
            <w:tcBorders>
              <w:top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Диплом призера</w:t>
            </w:r>
          </w:p>
        </w:tc>
      </w:tr>
      <w:tr w:rsidR="0010529F" w:rsidRPr="00AD1D02" w:rsidTr="00862902">
        <w:trPr>
          <w:trHeight w:val="240"/>
        </w:trPr>
        <w:tc>
          <w:tcPr>
            <w:tcW w:w="2660" w:type="dxa"/>
            <w:vMerge/>
            <w:tcBorders>
              <w:right w:val="single" w:sz="4" w:space="0" w:color="auto"/>
            </w:tcBorders>
            <w:shd w:val="clear" w:color="auto" w:fill="CCC0D9"/>
          </w:tcPr>
          <w:p w:rsidR="0010529F" w:rsidRPr="00AD1D02" w:rsidRDefault="0010529F" w:rsidP="00AD1D02">
            <w:pPr>
              <w:pStyle w:val="1"/>
              <w:spacing w:before="0" w:after="0"/>
              <w:contextualSpacing/>
              <w:jc w:val="both"/>
              <w:rPr>
                <w:rFonts w:ascii="Times New Roman" w:hAnsi="Times New Roman" w:cs="Times New Roman"/>
                <w:b w:val="0"/>
                <w:sz w:val="24"/>
                <w:szCs w:val="24"/>
              </w:rPr>
            </w:pPr>
          </w:p>
        </w:tc>
        <w:tc>
          <w:tcPr>
            <w:tcW w:w="1843" w:type="dxa"/>
            <w:tcBorders>
              <w:top w:val="single" w:sz="4" w:space="0" w:color="auto"/>
              <w:left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Руженкова Т.А.</w:t>
            </w:r>
          </w:p>
        </w:tc>
        <w:tc>
          <w:tcPr>
            <w:tcW w:w="1417" w:type="dxa"/>
            <w:tcBorders>
              <w:top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Экология</w:t>
            </w:r>
          </w:p>
        </w:tc>
        <w:tc>
          <w:tcPr>
            <w:tcW w:w="2552" w:type="dxa"/>
            <w:tcBorders>
              <w:top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lang w:eastAsia="ru-RU"/>
              </w:rPr>
            </w:pPr>
            <w:r w:rsidRPr="00AD1D02">
              <w:rPr>
                <w:rFonts w:ascii="Times New Roman" w:hAnsi="Times New Roman"/>
                <w:sz w:val="24"/>
                <w:szCs w:val="24"/>
                <w:lang w:eastAsia="ru-RU"/>
              </w:rPr>
              <w:t>Киселева Е.(4б кл)</w:t>
            </w:r>
          </w:p>
          <w:p w:rsidR="0010529F" w:rsidRPr="00AD1D02" w:rsidRDefault="0010529F" w:rsidP="00AD1D02">
            <w:pPr>
              <w:spacing w:after="0" w:line="240" w:lineRule="auto"/>
              <w:rPr>
                <w:rFonts w:ascii="Times New Roman" w:hAnsi="Times New Roman"/>
                <w:sz w:val="24"/>
                <w:szCs w:val="24"/>
                <w:lang w:eastAsia="ru-RU"/>
              </w:rPr>
            </w:pPr>
            <w:r w:rsidRPr="00AD1D02">
              <w:rPr>
                <w:rFonts w:ascii="Times New Roman" w:hAnsi="Times New Roman"/>
                <w:sz w:val="24"/>
                <w:szCs w:val="24"/>
                <w:lang w:eastAsia="ru-RU"/>
              </w:rPr>
              <w:t>Кафторева А.(кб кл)</w:t>
            </w:r>
          </w:p>
        </w:tc>
        <w:tc>
          <w:tcPr>
            <w:tcW w:w="2018" w:type="dxa"/>
            <w:tcBorders>
              <w:top w:val="single" w:sz="4" w:space="0" w:color="auto"/>
              <w:bottom w:val="single" w:sz="4" w:space="0" w:color="auto"/>
            </w:tcBorders>
            <w:shd w:val="clear" w:color="auto" w:fill="E5DFEC"/>
          </w:tcPr>
          <w:p w:rsidR="0010529F" w:rsidRPr="00AD1D02" w:rsidRDefault="0010529F" w:rsidP="00862902">
            <w:pPr>
              <w:spacing w:after="0" w:line="240" w:lineRule="auto"/>
              <w:rPr>
                <w:rFonts w:ascii="Times New Roman" w:hAnsi="Times New Roman"/>
                <w:sz w:val="24"/>
                <w:szCs w:val="24"/>
              </w:rPr>
            </w:pPr>
            <w:r w:rsidRPr="00AD1D02">
              <w:rPr>
                <w:rFonts w:ascii="Times New Roman" w:hAnsi="Times New Roman"/>
                <w:sz w:val="24"/>
                <w:szCs w:val="24"/>
              </w:rPr>
              <w:t>участник</w:t>
            </w:r>
          </w:p>
        </w:tc>
      </w:tr>
      <w:tr w:rsidR="0010529F" w:rsidRPr="00AD1D02" w:rsidTr="00862902">
        <w:trPr>
          <w:trHeight w:val="224"/>
        </w:trPr>
        <w:tc>
          <w:tcPr>
            <w:tcW w:w="2660" w:type="dxa"/>
            <w:vMerge/>
            <w:tcBorders>
              <w:right w:val="single" w:sz="4" w:space="0" w:color="auto"/>
            </w:tcBorders>
            <w:shd w:val="clear" w:color="auto" w:fill="CCC0D9"/>
          </w:tcPr>
          <w:p w:rsidR="0010529F" w:rsidRPr="00AD1D02" w:rsidRDefault="0010529F" w:rsidP="00AD1D02">
            <w:pPr>
              <w:pStyle w:val="1"/>
              <w:spacing w:before="0" w:after="0"/>
              <w:contextualSpacing/>
              <w:jc w:val="both"/>
              <w:rPr>
                <w:rFonts w:ascii="Times New Roman" w:hAnsi="Times New Roman" w:cs="Times New Roman"/>
                <w:b w:val="0"/>
                <w:sz w:val="24"/>
                <w:szCs w:val="24"/>
              </w:rPr>
            </w:pPr>
          </w:p>
        </w:tc>
        <w:tc>
          <w:tcPr>
            <w:tcW w:w="1843" w:type="dxa"/>
            <w:tcBorders>
              <w:top w:val="single" w:sz="4" w:space="0" w:color="auto"/>
              <w:left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Колмыкова Н.А.</w:t>
            </w:r>
          </w:p>
        </w:tc>
        <w:tc>
          <w:tcPr>
            <w:tcW w:w="1417" w:type="dxa"/>
            <w:tcBorders>
              <w:top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Экология</w:t>
            </w:r>
          </w:p>
        </w:tc>
        <w:tc>
          <w:tcPr>
            <w:tcW w:w="2552" w:type="dxa"/>
            <w:tcBorders>
              <w:top w:val="single" w:sz="4" w:space="0" w:color="auto"/>
              <w:bottom w:val="single" w:sz="4" w:space="0" w:color="auto"/>
            </w:tcBorders>
            <w:shd w:val="clear" w:color="auto" w:fill="E5DFEC"/>
          </w:tcPr>
          <w:p w:rsidR="0010529F" w:rsidRPr="00AD1D02" w:rsidRDefault="0010529F" w:rsidP="00AD1D02">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Макушкина А(4а кл)</w:t>
            </w:r>
          </w:p>
          <w:p w:rsidR="0010529F" w:rsidRPr="00AD1D02" w:rsidRDefault="0010529F" w:rsidP="00AD1D02">
            <w:pPr>
              <w:spacing w:after="0" w:line="240" w:lineRule="auto"/>
              <w:rPr>
                <w:rFonts w:ascii="Times New Roman" w:hAnsi="Times New Roman"/>
                <w:sz w:val="24"/>
                <w:szCs w:val="24"/>
                <w:lang w:eastAsia="ru-RU"/>
              </w:rPr>
            </w:pPr>
            <w:r w:rsidRPr="00AD1D02">
              <w:rPr>
                <w:rFonts w:ascii="Times New Roman" w:hAnsi="Times New Roman"/>
                <w:sz w:val="24"/>
                <w:szCs w:val="24"/>
                <w:lang w:eastAsia="ru-RU"/>
              </w:rPr>
              <w:t>Солдатова Д.(4б кл)</w:t>
            </w:r>
          </w:p>
        </w:tc>
        <w:tc>
          <w:tcPr>
            <w:tcW w:w="2018" w:type="dxa"/>
            <w:tcBorders>
              <w:top w:val="single" w:sz="4" w:space="0" w:color="auto"/>
              <w:bottom w:val="single" w:sz="4" w:space="0" w:color="auto"/>
            </w:tcBorders>
            <w:shd w:val="clear" w:color="auto" w:fill="E5DFEC"/>
          </w:tcPr>
          <w:p w:rsidR="0010529F" w:rsidRPr="00AD1D02" w:rsidRDefault="0010529F" w:rsidP="00862902">
            <w:pPr>
              <w:spacing w:after="0" w:line="240" w:lineRule="auto"/>
              <w:rPr>
                <w:rFonts w:ascii="Times New Roman" w:hAnsi="Times New Roman"/>
                <w:sz w:val="24"/>
                <w:szCs w:val="24"/>
              </w:rPr>
            </w:pPr>
            <w:r w:rsidRPr="00AD1D02">
              <w:rPr>
                <w:rFonts w:ascii="Times New Roman" w:hAnsi="Times New Roman"/>
                <w:sz w:val="24"/>
                <w:szCs w:val="24"/>
              </w:rPr>
              <w:t>участник</w:t>
            </w:r>
          </w:p>
        </w:tc>
      </w:tr>
      <w:tr w:rsidR="0010529F" w:rsidRPr="00AD1D02" w:rsidTr="00862902">
        <w:trPr>
          <w:trHeight w:val="270"/>
        </w:trPr>
        <w:tc>
          <w:tcPr>
            <w:tcW w:w="2660" w:type="dxa"/>
            <w:vMerge/>
            <w:tcBorders>
              <w:right w:val="single" w:sz="4" w:space="0" w:color="auto"/>
            </w:tcBorders>
            <w:shd w:val="clear" w:color="auto" w:fill="CCC0D9"/>
          </w:tcPr>
          <w:p w:rsidR="0010529F" w:rsidRPr="00AD1D02" w:rsidRDefault="0010529F" w:rsidP="00AD1D02">
            <w:pPr>
              <w:pStyle w:val="1"/>
              <w:spacing w:before="0" w:after="0"/>
              <w:contextualSpacing/>
              <w:jc w:val="both"/>
              <w:rPr>
                <w:rFonts w:ascii="Times New Roman" w:hAnsi="Times New Roman" w:cs="Times New Roman"/>
                <w:b w:val="0"/>
                <w:sz w:val="24"/>
                <w:szCs w:val="24"/>
              </w:rPr>
            </w:pPr>
          </w:p>
        </w:tc>
        <w:tc>
          <w:tcPr>
            <w:tcW w:w="1843" w:type="dxa"/>
            <w:tcBorders>
              <w:top w:val="single" w:sz="4" w:space="0" w:color="auto"/>
              <w:left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Коткина М.И.</w:t>
            </w:r>
          </w:p>
        </w:tc>
        <w:tc>
          <w:tcPr>
            <w:tcW w:w="1417" w:type="dxa"/>
            <w:tcBorders>
              <w:top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Англ. Яз.</w:t>
            </w:r>
          </w:p>
        </w:tc>
        <w:tc>
          <w:tcPr>
            <w:tcW w:w="2552" w:type="dxa"/>
            <w:tcBorders>
              <w:top w:val="single" w:sz="4" w:space="0" w:color="auto"/>
              <w:bottom w:val="single" w:sz="4" w:space="0" w:color="auto"/>
            </w:tcBorders>
            <w:shd w:val="clear" w:color="auto" w:fill="E5DFEC"/>
          </w:tcPr>
          <w:p w:rsidR="0010529F" w:rsidRPr="00AD1D02" w:rsidRDefault="0010529F" w:rsidP="00AD1D02">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Рузайкин Д.(9кл)</w:t>
            </w:r>
          </w:p>
        </w:tc>
        <w:tc>
          <w:tcPr>
            <w:tcW w:w="2018" w:type="dxa"/>
            <w:tcBorders>
              <w:top w:val="single" w:sz="4" w:space="0" w:color="auto"/>
              <w:bottom w:val="single" w:sz="4" w:space="0" w:color="auto"/>
            </w:tcBorders>
            <w:shd w:val="clear" w:color="auto" w:fill="E5DFEC"/>
          </w:tcPr>
          <w:p w:rsidR="0010529F" w:rsidRPr="00AD1D02" w:rsidRDefault="0010529F" w:rsidP="00862902">
            <w:pPr>
              <w:spacing w:after="0" w:line="240" w:lineRule="auto"/>
              <w:rPr>
                <w:rFonts w:ascii="Times New Roman" w:hAnsi="Times New Roman"/>
                <w:sz w:val="24"/>
                <w:szCs w:val="24"/>
              </w:rPr>
            </w:pPr>
            <w:r w:rsidRPr="00AD1D02">
              <w:rPr>
                <w:rFonts w:ascii="Times New Roman" w:hAnsi="Times New Roman"/>
                <w:sz w:val="24"/>
                <w:szCs w:val="24"/>
              </w:rPr>
              <w:t>участник</w:t>
            </w:r>
          </w:p>
        </w:tc>
      </w:tr>
      <w:tr w:rsidR="0010529F" w:rsidRPr="00AD1D02" w:rsidTr="00862902">
        <w:trPr>
          <w:trHeight w:val="270"/>
        </w:trPr>
        <w:tc>
          <w:tcPr>
            <w:tcW w:w="2660" w:type="dxa"/>
            <w:vMerge/>
            <w:tcBorders>
              <w:right w:val="single" w:sz="4" w:space="0" w:color="auto"/>
            </w:tcBorders>
            <w:shd w:val="clear" w:color="auto" w:fill="CCC0D9"/>
          </w:tcPr>
          <w:p w:rsidR="0010529F" w:rsidRPr="00AD1D02" w:rsidRDefault="0010529F" w:rsidP="00AD1D02">
            <w:pPr>
              <w:pStyle w:val="1"/>
              <w:spacing w:before="0" w:after="0"/>
              <w:contextualSpacing/>
              <w:jc w:val="both"/>
              <w:rPr>
                <w:rFonts w:ascii="Times New Roman" w:hAnsi="Times New Roman" w:cs="Times New Roman"/>
                <w:b w:val="0"/>
                <w:sz w:val="24"/>
                <w:szCs w:val="24"/>
              </w:rPr>
            </w:pPr>
          </w:p>
        </w:tc>
        <w:tc>
          <w:tcPr>
            <w:tcW w:w="1843" w:type="dxa"/>
            <w:tcBorders>
              <w:top w:val="single" w:sz="4" w:space="0" w:color="auto"/>
              <w:left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Альшина Л.В.</w:t>
            </w:r>
          </w:p>
        </w:tc>
        <w:tc>
          <w:tcPr>
            <w:tcW w:w="1417" w:type="dxa"/>
            <w:tcBorders>
              <w:top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Технология</w:t>
            </w:r>
          </w:p>
        </w:tc>
        <w:tc>
          <w:tcPr>
            <w:tcW w:w="2552" w:type="dxa"/>
            <w:tcBorders>
              <w:top w:val="single" w:sz="4" w:space="0" w:color="auto"/>
              <w:bottom w:val="single" w:sz="4" w:space="0" w:color="auto"/>
            </w:tcBorders>
            <w:shd w:val="clear" w:color="auto" w:fill="E5DFEC"/>
          </w:tcPr>
          <w:p w:rsidR="0010529F" w:rsidRPr="00AD1D02" w:rsidRDefault="0010529F" w:rsidP="00AD1D02">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Ерочкина В.(8б кл)</w:t>
            </w:r>
          </w:p>
        </w:tc>
        <w:tc>
          <w:tcPr>
            <w:tcW w:w="2018" w:type="dxa"/>
            <w:tcBorders>
              <w:top w:val="single" w:sz="4" w:space="0" w:color="auto"/>
              <w:bottom w:val="single" w:sz="4" w:space="0" w:color="auto"/>
            </w:tcBorders>
            <w:shd w:val="clear" w:color="auto" w:fill="E5DFEC"/>
          </w:tcPr>
          <w:p w:rsidR="0010529F" w:rsidRPr="00AD1D02" w:rsidRDefault="0010529F" w:rsidP="00862902">
            <w:pPr>
              <w:spacing w:after="0" w:line="240" w:lineRule="auto"/>
              <w:rPr>
                <w:rFonts w:ascii="Times New Roman" w:hAnsi="Times New Roman"/>
                <w:sz w:val="24"/>
                <w:szCs w:val="24"/>
              </w:rPr>
            </w:pPr>
            <w:r w:rsidRPr="00AD1D02">
              <w:rPr>
                <w:rFonts w:ascii="Times New Roman" w:hAnsi="Times New Roman"/>
                <w:sz w:val="24"/>
                <w:szCs w:val="24"/>
              </w:rPr>
              <w:t>участник</w:t>
            </w:r>
          </w:p>
        </w:tc>
      </w:tr>
      <w:tr w:rsidR="0010529F" w:rsidRPr="00AD1D02" w:rsidTr="00862902">
        <w:trPr>
          <w:trHeight w:val="225"/>
        </w:trPr>
        <w:tc>
          <w:tcPr>
            <w:tcW w:w="2660" w:type="dxa"/>
            <w:vMerge/>
            <w:tcBorders>
              <w:right w:val="single" w:sz="4" w:space="0" w:color="auto"/>
            </w:tcBorders>
            <w:shd w:val="clear" w:color="auto" w:fill="CCC0D9"/>
          </w:tcPr>
          <w:p w:rsidR="0010529F" w:rsidRPr="00AD1D02" w:rsidRDefault="0010529F" w:rsidP="00AD1D02">
            <w:pPr>
              <w:pStyle w:val="1"/>
              <w:spacing w:before="0" w:after="0"/>
              <w:contextualSpacing/>
              <w:jc w:val="both"/>
              <w:rPr>
                <w:rFonts w:ascii="Times New Roman" w:hAnsi="Times New Roman" w:cs="Times New Roman"/>
                <w:b w:val="0"/>
                <w:sz w:val="24"/>
                <w:szCs w:val="24"/>
              </w:rPr>
            </w:pPr>
          </w:p>
        </w:tc>
        <w:tc>
          <w:tcPr>
            <w:tcW w:w="1843" w:type="dxa"/>
            <w:tcBorders>
              <w:top w:val="single" w:sz="4" w:space="0" w:color="auto"/>
              <w:left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Бутырина Л.М.</w:t>
            </w:r>
          </w:p>
        </w:tc>
        <w:tc>
          <w:tcPr>
            <w:tcW w:w="1417" w:type="dxa"/>
            <w:tcBorders>
              <w:top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География</w:t>
            </w:r>
          </w:p>
        </w:tc>
        <w:tc>
          <w:tcPr>
            <w:tcW w:w="2552" w:type="dxa"/>
            <w:tcBorders>
              <w:top w:val="single" w:sz="4" w:space="0" w:color="auto"/>
              <w:bottom w:val="single" w:sz="4" w:space="0" w:color="auto"/>
            </w:tcBorders>
            <w:shd w:val="clear" w:color="auto" w:fill="E5DFEC"/>
          </w:tcPr>
          <w:p w:rsidR="0010529F" w:rsidRPr="00AD1D02" w:rsidRDefault="0010529F" w:rsidP="00AD1D02">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Заводова К.(8б кл)</w:t>
            </w:r>
          </w:p>
        </w:tc>
        <w:tc>
          <w:tcPr>
            <w:tcW w:w="2018" w:type="dxa"/>
            <w:tcBorders>
              <w:top w:val="single" w:sz="4" w:space="0" w:color="auto"/>
              <w:bottom w:val="single" w:sz="4" w:space="0" w:color="auto"/>
            </w:tcBorders>
            <w:shd w:val="clear" w:color="auto" w:fill="E5DFEC"/>
          </w:tcPr>
          <w:p w:rsidR="0010529F" w:rsidRPr="00AD1D02" w:rsidRDefault="0010529F" w:rsidP="00862902">
            <w:pPr>
              <w:spacing w:after="0" w:line="240" w:lineRule="auto"/>
              <w:rPr>
                <w:rFonts w:ascii="Times New Roman" w:hAnsi="Times New Roman"/>
                <w:sz w:val="24"/>
                <w:szCs w:val="24"/>
              </w:rPr>
            </w:pPr>
            <w:r w:rsidRPr="00AD1D02">
              <w:rPr>
                <w:rFonts w:ascii="Times New Roman" w:hAnsi="Times New Roman"/>
                <w:sz w:val="24"/>
                <w:szCs w:val="24"/>
              </w:rPr>
              <w:t>участник</w:t>
            </w:r>
          </w:p>
        </w:tc>
      </w:tr>
      <w:tr w:rsidR="0010529F" w:rsidRPr="00AD1D02" w:rsidTr="00862902">
        <w:trPr>
          <w:trHeight w:val="224"/>
        </w:trPr>
        <w:tc>
          <w:tcPr>
            <w:tcW w:w="2660" w:type="dxa"/>
            <w:vMerge/>
            <w:tcBorders>
              <w:right w:val="single" w:sz="4" w:space="0" w:color="auto"/>
            </w:tcBorders>
            <w:shd w:val="clear" w:color="auto" w:fill="CCC0D9"/>
          </w:tcPr>
          <w:p w:rsidR="0010529F" w:rsidRPr="00AD1D02" w:rsidRDefault="0010529F" w:rsidP="00AD1D02">
            <w:pPr>
              <w:pStyle w:val="1"/>
              <w:spacing w:before="0" w:after="0"/>
              <w:contextualSpacing/>
              <w:jc w:val="both"/>
              <w:rPr>
                <w:rFonts w:ascii="Times New Roman" w:hAnsi="Times New Roman" w:cs="Times New Roman"/>
                <w:b w:val="0"/>
                <w:sz w:val="24"/>
                <w:szCs w:val="24"/>
              </w:rPr>
            </w:pPr>
          </w:p>
        </w:tc>
        <w:tc>
          <w:tcPr>
            <w:tcW w:w="1843" w:type="dxa"/>
            <w:tcBorders>
              <w:top w:val="single" w:sz="4" w:space="0" w:color="auto"/>
              <w:left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Уханова О.В.</w:t>
            </w:r>
          </w:p>
        </w:tc>
        <w:tc>
          <w:tcPr>
            <w:tcW w:w="1417" w:type="dxa"/>
            <w:tcBorders>
              <w:top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История</w:t>
            </w:r>
          </w:p>
        </w:tc>
        <w:tc>
          <w:tcPr>
            <w:tcW w:w="2552" w:type="dxa"/>
            <w:tcBorders>
              <w:top w:val="single" w:sz="4" w:space="0" w:color="auto"/>
              <w:bottom w:val="single" w:sz="4" w:space="0" w:color="auto"/>
            </w:tcBorders>
            <w:shd w:val="clear" w:color="auto" w:fill="E5DFEC"/>
          </w:tcPr>
          <w:p w:rsidR="0010529F" w:rsidRPr="00AD1D02" w:rsidRDefault="0010529F" w:rsidP="00AD1D02">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Тишкина А. (6Бкл.)</w:t>
            </w:r>
          </w:p>
        </w:tc>
        <w:tc>
          <w:tcPr>
            <w:tcW w:w="2018" w:type="dxa"/>
            <w:tcBorders>
              <w:top w:val="single" w:sz="4" w:space="0" w:color="auto"/>
              <w:bottom w:val="single" w:sz="4" w:space="0" w:color="auto"/>
            </w:tcBorders>
            <w:shd w:val="clear" w:color="auto" w:fill="E5DFEC"/>
          </w:tcPr>
          <w:p w:rsidR="0010529F" w:rsidRPr="00AD1D02" w:rsidRDefault="0010529F" w:rsidP="00862902">
            <w:pPr>
              <w:spacing w:after="0" w:line="240" w:lineRule="auto"/>
              <w:rPr>
                <w:rFonts w:ascii="Times New Roman" w:hAnsi="Times New Roman"/>
                <w:sz w:val="24"/>
                <w:szCs w:val="24"/>
              </w:rPr>
            </w:pPr>
            <w:r w:rsidRPr="00AD1D02">
              <w:rPr>
                <w:rFonts w:ascii="Times New Roman" w:hAnsi="Times New Roman"/>
                <w:sz w:val="24"/>
                <w:szCs w:val="24"/>
              </w:rPr>
              <w:t>участник</w:t>
            </w:r>
          </w:p>
        </w:tc>
      </w:tr>
      <w:tr w:rsidR="0010529F" w:rsidRPr="00AD1D02" w:rsidTr="00862902">
        <w:trPr>
          <w:trHeight w:val="224"/>
        </w:trPr>
        <w:tc>
          <w:tcPr>
            <w:tcW w:w="2660" w:type="dxa"/>
            <w:vMerge/>
            <w:tcBorders>
              <w:right w:val="single" w:sz="4" w:space="0" w:color="auto"/>
            </w:tcBorders>
            <w:shd w:val="clear" w:color="auto" w:fill="CCC0D9"/>
          </w:tcPr>
          <w:p w:rsidR="0010529F" w:rsidRPr="00AD1D02" w:rsidRDefault="0010529F" w:rsidP="00AD1D02">
            <w:pPr>
              <w:pStyle w:val="1"/>
              <w:spacing w:before="0" w:after="0"/>
              <w:contextualSpacing/>
              <w:jc w:val="both"/>
              <w:rPr>
                <w:rFonts w:ascii="Times New Roman" w:hAnsi="Times New Roman" w:cs="Times New Roman"/>
                <w:b w:val="0"/>
                <w:sz w:val="24"/>
                <w:szCs w:val="24"/>
              </w:rPr>
            </w:pPr>
          </w:p>
        </w:tc>
        <w:tc>
          <w:tcPr>
            <w:tcW w:w="1843" w:type="dxa"/>
            <w:tcBorders>
              <w:top w:val="single" w:sz="4" w:space="0" w:color="auto"/>
              <w:left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Хальзова Н.С.</w:t>
            </w:r>
          </w:p>
        </w:tc>
        <w:tc>
          <w:tcPr>
            <w:tcW w:w="1417" w:type="dxa"/>
            <w:tcBorders>
              <w:top w:val="single" w:sz="4" w:space="0" w:color="auto"/>
              <w:bottom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Рус.язык</w:t>
            </w:r>
          </w:p>
        </w:tc>
        <w:tc>
          <w:tcPr>
            <w:tcW w:w="2552" w:type="dxa"/>
            <w:tcBorders>
              <w:top w:val="single" w:sz="4" w:space="0" w:color="auto"/>
              <w:bottom w:val="single" w:sz="4" w:space="0" w:color="auto"/>
            </w:tcBorders>
            <w:shd w:val="clear" w:color="auto" w:fill="E5DFEC"/>
          </w:tcPr>
          <w:p w:rsidR="0010529F" w:rsidRPr="00AD1D02" w:rsidRDefault="0010529F" w:rsidP="00AD1D02">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Калачина Ю. – 11кл</w:t>
            </w:r>
          </w:p>
        </w:tc>
        <w:tc>
          <w:tcPr>
            <w:tcW w:w="2018" w:type="dxa"/>
            <w:tcBorders>
              <w:top w:val="single" w:sz="4" w:space="0" w:color="auto"/>
              <w:bottom w:val="single" w:sz="4" w:space="0" w:color="auto"/>
            </w:tcBorders>
            <w:shd w:val="clear" w:color="auto" w:fill="E5DFEC"/>
          </w:tcPr>
          <w:p w:rsidR="0010529F" w:rsidRPr="00AD1D02" w:rsidRDefault="0010529F" w:rsidP="00862902">
            <w:pPr>
              <w:spacing w:after="0" w:line="240" w:lineRule="auto"/>
              <w:rPr>
                <w:rFonts w:ascii="Times New Roman" w:hAnsi="Times New Roman"/>
                <w:sz w:val="24"/>
                <w:szCs w:val="24"/>
              </w:rPr>
            </w:pPr>
            <w:r w:rsidRPr="00AD1D02">
              <w:rPr>
                <w:rFonts w:ascii="Times New Roman" w:hAnsi="Times New Roman"/>
                <w:sz w:val="24"/>
                <w:szCs w:val="24"/>
              </w:rPr>
              <w:t>участник</w:t>
            </w:r>
          </w:p>
        </w:tc>
      </w:tr>
      <w:tr w:rsidR="0010529F" w:rsidRPr="00AD1D02" w:rsidTr="00862902">
        <w:trPr>
          <w:trHeight w:val="270"/>
        </w:trPr>
        <w:tc>
          <w:tcPr>
            <w:tcW w:w="2660" w:type="dxa"/>
            <w:vMerge/>
            <w:tcBorders>
              <w:right w:val="single" w:sz="4" w:space="0" w:color="auto"/>
            </w:tcBorders>
            <w:shd w:val="clear" w:color="auto" w:fill="CCC0D9"/>
          </w:tcPr>
          <w:p w:rsidR="0010529F" w:rsidRPr="00AD1D02" w:rsidRDefault="0010529F" w:rsidP="00AD1D02">
            <w:pPr>
              <w:pStyle w:val="1"/>
              <w:spacing w:before="0" w:after="0"/>
              <w:contextualSpacing/>
              <w:jc w:val="both"/>
              <w:rPr>
                <w:rFonts w:ascii="Times New Roman" w:hAnsi="Times New Roman" w:cs="Times New Roman"/>
                <w:b w:val="0"/>
                <w:sz w:val="24"/>
                <w:szCs w:val="24"/>
              </w:rPr>
            </w:pPr>
          </w:p>
        </w:tc>
        <w:tc>
          <w:tcPr>
            <w:tcW w:w="1843" w:type="dxa"/>
            <w:tcBorders>
              <w:top w:val="single" w:sz="4" w:space="0" w:color="auto"/>
              <w:left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Максимова Н.Н.</w:t>
            </w:r>
          </w:p>
        </w:tc>
        <w:tc>
          <w:tcPr>
            <w:tcW w:w="1417" w:type="dxa"/>
            <w:tcBorders>
              <w:top w:val="single" w:sz="4" w:space="0" w:color="auto"/>
            </w:tcBorders>
            <w:shd w:val="clear" w:color="auto" w:fill="E5DFEC"/>
          </w:tcPr>
          <w:p w:rsidR="0010529F" w:rsidRPr="00AD1D02" w:rsidRDefault="0010529F" w:rsidP="00AD1D02">
            <w:pPr>
              <w:spacing w:after="0" w:line="240" w:lineRule="auto"/>
              <w:rPr>
                <w:rFonts w:ascii="Times New Roman" w:hAnsi="Times New Roman"/>
                <w:sz w:val="24"/>
                <w:szCs w:val="24"/>
              </w:rPr>
            </w:pPr>
            <w:r w:rsidRPr="00AD1D02">
              <w:rPr>
                <w:rFonts w:ascii="Times New Roman" w:hAnsi="Times New Roman"/>
                <w:sz w:val="24"/>
                <w:szCs w:val="24"/>
              </w:rPr>
              <w:t>Англ.яз.</w:t>
            </w:r>
          </w:p>
        </w:tc>
        <w:tc>
          <w:tcPr>
            <w:tcW w:w="2552" w:type="dxa"/>
            <w:tcBorders>
              <w:top w:val="single" w:sz="4" w:space="0" w:color="auto"/>
            </w:tcBorders>
            <w:shd w:val="clear" w:color="auto" w:fill="E5DFEC"/>
          </w:tcPr>
          <w:p w:rsidR="0010529F" w:rsidRPr="00AD1D02" w:rsidRDefault="0010529F" w:rsidP="00AD1D02">
            <w:pPr>
              <w:pStyle w:val="1"/>
              <w:spacing w:before="0" w:after="0"/>
              <w:contextualSpacing/>
              <w:rPr>
                <w:rFonts w:ascii="Times New Roman" w:hAnsi="Times New Roman" w:cs="Times New Roman"/>
                <w:b w:val="0"/>
                <w:sz w:val="24"/>
                <w:szCs w:val="24"/>
              </w:rPr>
            </w:pPr>
            <w:r w:rsidRPr="00AD1D02">
              <w:rPr>
                <w:rFonts w:ascii="Times New Roman" w:hAnsi="Times New Roman" w:cs="Times New Roman"/>
                <w:b w:val="0"/>
                <w:sz w:val="24"/>
                <w:szCs w:val="24"/>
              </w:rPr>
              <w:t>Кутуров А. – 10кл</w:t>
            </w:r>
          </w:p>
        </w:tc>
        <w:tc>
          <w:tcPr>
            <w:tcW w:w="2018" w:type="dxa"/>
            <w:tcBorders>
              <w:top w:val="single" w:sz="4" w:space="0" w:color="auto"/>
            </w:tcBorders>
            <w:shd w:val="clear" w:color="auto" w:fill="E5DFEC"/>
          </w:tcPr>
          <w:p w:rsidR="0010529F" w:rsidRPr="00AD1D02" w:rsidRDefault="0010529F" w:rsidP="00862902">
            <w:pPr>
              <w:spacing w:after="0" w:line="240" w:lineRule="auto"/>
              <w:rPr>
                <w:rFonts w:ascii="Times New Roman" w:hAnsi="Times New Roman"/>
                <w:sz w:val="24"/>
                <w:szCs w:val="24"/>
              </w:rPr>
            </w:pPr>
            <w:r w:rsidRPr="00AD1D02">
              <w:rPr>
                <w:rFonts w:ascii="Times New Roman" w:hAnsi="Times New Roman"/>
                <w:sz w:val="24"/>
                <w:szCs w:val="24"/>
              </w:rPr>
              <w:t>участник</w:t>
            </w:r>
          </w:p>
        </w:tc>
      </w:tr>
    </w:tbl>
    <w:p w:rsidR="00F5424B" w:rsidRDefault="00F5424B" w:rsidP="00F5424B">
      <w:pPr>
        <w:spacing w:after="0" w:line="240" w:lineRule="auto"/>
        <w:jc w:val="both"/>
        <w:rPr>
          <w:rFonts w:ascii="Times New Roman" w:hAnsi="Times New Roman"/>
          <w:sz w:val="28"/>
          <w:szCs w:val="28"/>
        </w:rPr>
      </w:pPr>
    </w:p>
    <w:p w:rsidR="005D259B" w:rsidRDefault="00F5424B" w:rsidP="00F5424B">
      <w:pPr>
        <w:spacing w:after="0" w:line="240" w:lineRule="auto"/>
        <w:rPr>
          <w:rFonts w:ascii="Times New Roman" w:hAnsi="Times New Roman"/>
          <w:sz w:val="28"/>
          <w:szCs w:val="28"/>
        </w:rPr>
      </w:pPr>
      <w:r w:rsidRPr="00F5424B">
        <w:rPr>
          <w:rFonts w:ascii="Times New Roman" w:hAnsi="Times New Roman"/>
          <w:sz w:val="28"/>
          <w:szCs w:val="28"/>
        </w:rPr>
        <w:t xml:space="preserve">        </w:t>
      </w: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5D259B" w:rsidRDefault="005D259B" w:rsidP="00F5424B">
      <w:pPr>
        <w:spacing w:after="0" w:line="240" w:lineRule="auto"/>
        <w:rPr>
          <w:rFonts w:ascii="Times New Roman" w:hAnsi="Times New Roman"/>
          <w:sz w:val="28"/>
          <w:szCs w:val="28"/>
        </w:rPr>
      </w:pPr>
    </w:p>
    <w:p w:rsidR="00F5424B" w:rsidRPr="00F5424B" w:rsidRDefault="00F5424B" w:rsidP="00F5424B">
      <w:pPr>
        <w:spacing w:after="0" w:line="240" w:lineRule="auto"/>
        <w:rPr>
          <w:rFonts w:ascii="Times New Roman" w:hAnsi="Times New Roman"/>
          <w:sz w:val="28"/>
          <w:szCs w:val="28"/>
        </w:rPr>
      </w:pPr>
      <w:r w:rsidRPr="00F5424B">
        <w:rPr>
          <w:rFonts w:ascii="Times New Roman" w:hAnsi="Times New Roman"/>
          <w:sz w:val="28"/>
          <w:szCs w:val="28"/>
        </w:rPr>
        <w:t xml:space="preserve"> В конференции приняли участие 15 учащихся, из них 4 человека из начальной школы,   7  учащихся получили Дипломы призеров и  8 учащихся  были отмечены дипломами  участников</w:t>
      </w:r>
      <w:r w:rsidRPr="00F5424B">
        <w:rPr>
          <w:rFonts w:ascii="Times New Roman" w:hAnsi="Times New Roman"/>
          <w:i/>
          <w:sz w:val="28"/>
          <w:szCs w:val="28"/>
        </w:rPr>
        <w:t xml:space="preserve">. </w:t>
      </w:r>
      <w:r w:rsidRPr="00F5424B">
        <w:rPr>
          <w:rFonts w:ascii="Times New Roman" w:hAnsi="Times New Roman"/>
          <w:sz w:val="28"/>
          <w:szCs w:val="28"/>
        </w:rPr>
        <w:t xml:space="preserve">По итогам выступлений  учащихся  школа получила  за 6 работ  7 призовых мест. </w:t>
      </w:r>
    </w:p>
    <w:p w:rsidR="00FB4833" w:rsidRDefault="00FB4833" w:rsidP="00F5424B">
      <w:pPr>
        <w:pStyle w:val="1"/>
        <w:spacing w:before="0" w:after="0"/>
        <w:contextualSpacing/>
        <w:jc w:val="center"/>
        <w:rPr>
          <w:rFonts w:ascii="Times New Roman" w:hAnsi="Times New Roman" w:cs="Times New Roman"/>
          <w:b w:val="0"/>
          <w:sz w:val="28"/>
          <w:szCs w:val="28"/>
        </w:rPr>
      </w:pPr>
    </w:p>
    <w:p w:rsidR="00F5424B" w:rsidRPr="00F5424B" w:rsidRDefault="00F5424B" w:rsidP="00F5424B">
      <w:pPr>
        <w:pStyle w:val="1"/>
        <w:spacing w:before="0" w:after="0"/>
        <w:contextualSpacing/>
        <w:jc w:val="center"/>
        <w:rPr>
          <w:rFonts w:ascii="Times New Roman" w:hAnsi="Times New Roman" w:cs="Times New Roman"/>
          <w:b w:val="0"/>
          <w:sz w:val="28"/>
          <w:szCs w:val="28"/>
        </w:rPr>
      </w:pPr>
      <w:r w:rsidRPr="00F5424B">
        <w:rPr>
          <w:rFonts w:ascii="Times New Roman" w:hAnsi="Times New Roman" w:cs="Times New Roman"/>
          <w:b w:val="0"/>
          <w:sz w:val="28"/>
          <w:szCs w:val="28"/>
        </w:rPr>
        <w:t>Результаты</w:t>
      </w:r>
    </w:p>
    <w:p w:rsidR="00F5424B" w:rsidRPr="00F5424B" w:rsidRDefault="00F5424B" w:rsidP="00F5424B">
      <w:pPr>
        <w:pStyle w:val="1"/>
        <w:spacing w:before="0" w:after="0"/>
        <w:contextualSpacing/>
        <w:rPr>
          <w:rFonts w:ascii="Times New Roman" w:hAnsi="Times New Roman" w:cs="Times New Roman"/>
          <w:b w:val="0"/>
          <w:bCs w:val="0"/>
          <w:sz w:val="28"/>
          <w:szCs w:val="28"/>
        </w:rPr>
      </w:pPr>
      <w:r w:rsidRPr="00F5424B">
        <w:rPr>
          <w:rFonts w:ascii="Times New Roman" w:hAnsi="Times New Roman" w:cs="Times New Roman"/>
          <w:b w:val="0"/>
          <w:sz w:val="28"/>
          <w:szCs w:val="28"/>
        </w:rPr>
        <w:t xml:space="preserve"> участия</w:t>
      </w:r>
      <w:r w:rsidRPr="00F5424B">
        <w:rPr>
          <w:rFonts w:ascii="Times New Roman" w:eastAsia="Calibri" w:hAnsi="Times New Roman" w:cs="Times New Roman"/>
          <w:b w:val="0"/>
          <w:sz w:val="28"/>
          <w:szCs w:val="28"/>
        </w:rPr>
        <w:t xml:space="preserve"> в 2013-2014 учебном   году</w:t>
      </w:r>
      <w:r w:rsidRPr="00F5424B">
        <w:rPr>
          <w:rFonts w:ascii="Times New Roman" w:hAnsi="Times New Roman" w:cs="Times New Roman"/>
          <w:b w:val="0"/>
          <w:sz w:val="28"/>
          <w:szCs w:val="28"/>
        </w:rPr>
        <w:t xml:space="preserve">  </w:t>
      </w:r>
      <w:r w:rsidRPr="00F5424B">
        <w:rPr>
          <w:rFonts w:ascii="Times New Roman" w:eastAsia="Calibri" w:hAnsi="Times New Roman" w:cs="Times New Roman"/>
          <w:b w:val="0"/>
          <w:sz w:val="28"/>
          <w:szCs w:val="28"/>
        </w:rPr>
        <w:t xml:space="preserve">в   </w:t>
      </w:r>
      <w:r w:rsidRPr="00F5424B">
        <w:rPr>
          <w:rFonts w:ascii="Times New Roman" w:hAnsi="Times New Roman" w:cs="Times New Roman"/>
          <w:b w:val="0"/>
          <w:bCs w:val="0"/>
          <w:sz w:val="28"/>
          <w:szCs w:val="28"/>
        </w:rPr>
        <w:t xml:space="preserve">Межрегиональной   научно-практической   конференции   по эколого-этнографическому проекту «Дерево Земли, на которой я живу»,  в Республиканском  конкурсе  исследовательских работ «Интеллектуальное будущее Мордовии» , в Межрегиональном  конкурсе  проектно-исследовательских работ  учащихся начальных классов «Юный исследователь» </w:t>
      </w:r>
      <w:r w:rsidRPr="00F5424B">
        <w:rPr>
          <w:rFonts w:ascii="Times New Roman" w:hAnsi="Times New Roman" w:cs="Times New Roman"/>
          <w:b w:val="0"/>
          <w:sz w:val="28"/>
          <w:szCs w:val="28"/>
        </w:rPr>
        <w:t>отражены в следующей  таблице:</w:t>
      </w:r>
    </w:p>
    <w:p w:rsidR="00F5424B" w:rsidRPr="00F5424B" w:rsidRDefault="00F5424B" w:rsidP="00F5424B">
      <w:pPr>
        <w:spacing w:after="0" w:line="240" w:lineRule="auto"/>
        <w:jc w:val="both"/>
        <w:rPr>
          <w:rFonts w:ascii="Times New Roman" w:hAnsi="Times New Roman"/>
          <w:sz w:val="28"/>
          <w:szCs w:val="28"/>
        </w:rPr>
      </w:pPr>
    </w:p>
    <w:tbl>
      <w:tblPr>
        <w:tblpPr w:leftFromText="180" w:rightFromText="180" w:vertAnchor="text" w:horzAnchor="margin" w:tblpXSpec="center" w:tblpY="84"/>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84"/>
        <w:gridCol w:w="1960"/>
        <w:gridCol w:w="1589"/>
        <w:gridCol w:w="2522"/>
        <w:gridCol w:w="1985"/>
      </w:tblGrid>
      <w:tr w:rsidR="00373CEF" w:rsidRPr="00F5424B" w:rsidTr="00D84FC5">
        <w:trPr>
          <w:trHeight w:val="450"/>
        </w:trPr>
        <w:tc>
          <w:tcPr>
            <w:tcW w:w="2684" w:type="dxa"/>
            <w:tcBorders>
              <w:right w:val="single" w:sz="4" w:space="0" w:color="auto"/>
            </w:tcBorders>
            <w:shd w:val="clear" w:color="auto" w:fill="C2D69B"/>
          </w:tcPr>
          <w:p w:rsidR="00373CEF" w:rsidRPr="00862902" w:rsidRDefault="00373CEF" w:rsidP="00373CEF">
            <w:pPr>
              <w:pStyle w:val="1"/>
              <w:spacing w:before="0" w:after="0"/>
              <w:contextualSpacing/>
              <w:rPr>
                <w:rFonts w:ascii="Times New Roman" w:hAnsi="Times New Roman" w:cs="Times New Roman"/>
                <w:bCs w:val="0"/>
                <w:sz w:val="24"/>
                <w:szCs w:val="24"/>
              </w:rPr>
            </w:pPr>
            <w:r w:rsidRPr="00862902">
              <w:rPr>
                <w:rFonts w:ascii="Times New Roman" w:hAnsi="Times New Roman" w:cs="Times New Roman"/>
                <w:bCs w:val="0"/>
                <w:sz w:val="24"/>
                <w:szCs w:val="24"/>
              </w:rPr>
              <w:t>Название конкрса</w:t>
            </w:r>
          </w:p>
        </w:tc>
        <w:tc>
          <w:tcPr>
            <w:tcW w:w="1960" w:type="dxa"/>
            <w:tcBorders>
              <w:top w:val="single" w:sz="4" w:space="0" w:color="auto"/>
              <w:left w:val="single" w:sz="4" w:space="0" w:color="auto"/>
              <w:bottom w:val="single" w:sz="4" w:space="0" w:color="auto"/>
            </w:tcBorders>
            <w:shd w:val="clear" w:color="auto" w:fill="C2D69B"/>
          </w:tcPr>
          <w:p w:rsidR="00373CEF" w:rsidRPr="00862902" w:rsidRDefault="00373CEF" w:rsidP="00373CEF">
            <w:pPr>
              <w:pStyle w:val="1"/>
              <w:spacing w:before="0" w:after="0"/>
              <w:contextualSpacing/>
              <w:rPr>
                <w:rFonts w:ascii="Times New Roman" w:hAnsi="Times New Roman" w:cs="Times New Roman"/>
                <w:sz w:val="24"/>
                <w:szCs w:val="24"/>
              </w:rPr>
            </w:pPr>
            <w:r w:rsidRPr="00862902">
              <w:rPr>
                <w:rFonts w:ascii="Times New Roman" w:hAnsi="Times New Roman" w:cs="Times New Roman"/>
                <w:sz w:val="24"/>
                <w:szCs w:val="24"/>
              </w:rPr>
              <w:t>Учитель</w:t>
            </w:r>
          </w:p>
        </w:tc>
        <w:tc>
          <w:tcPr>
            <w:tcW w:w="1589" w:type="dxa"/>
            <w:tcBorders>
              <w:top w:val="single" w:sz="4" w:space="0" w:color="auto"/>
              <w:bottom w:val="single" w:sz="4" w:space="0" w:color="auto"/>
            </w:tcBorders>
            <w:shd w:val="clear" w:color="auto" w:fill="C2D69B"/>
          </w:tcPr>
          <w:p w:rsidR="00373CEF" w:rsidRPr="00862902" w:rsidRDefault="00373CEF" w:rsidP="00373CEF">
            <w:pPr>
              <w:pStyle w:val="1"/>
              <w:spacing w:before="0" w:after="0"/>
              <w:contextualSpacing/>
              <w:rPr>
                <w:rFonts w:ascii="Times New Roman" w:hAnsi="Times New Roman" w:cs="Times New Roman"/>
                <w:bCs w:val="0"/>
                <w:sz w:val="24"/>
                <w:szCs w:val="24"/>
              </w:rPr>
            </w:pPr>
            <w:r w:rsidRPr="00862902">
              <w:rPr>
                <w:rFonts w:ascii="Times New Roman" w:hAnsi="Times New Roman" w:cs="Times New Roman"/>
                <w:bCs w:val="0"/>
                <w:sz w:val="24"/>
                <w:szCs w:val="24"/>
              </w:rPr>
              <w:t>Предмет</w:t>
            </w:r>
          </w:p>
        </w:tc>
        <w:tc>
          <w:tcPr>
            <w:tcW w:w="2522" w:type="dxa"/>
            <w:tcBorders>
              <w:top w:val="single" w:sz="4" w:space="0" w:color="auto"/>
              <w:bottom w:val="single" w:sz="4" w:space="0" w:color="auto"/>
            </w:tcBorders>
            <w:shd w:val="clear" w:color="auto" w:fill="C2D69B"/>
          </w:tcPr>
          <w:p w:rsidR="00373CEF" w:rsidRPr="00862902" w:rsidRDefault="00373CEF" w:rsidP="00373CEF">
            <w:pPr>
              <w:pStyle w:val="1"/>
              <w:spacing w:before="0" w:after="0"/>
              <w:contextualSpacing/>
              <w:rPr>
                <w:rFonts w:ascii="Times New Roman" w:hAnsi="Times New Roman" w:cs="Times New Roman"/>
                <w:sz w:val="24"/>
                <w:szCs w:val="24"/>
              </w:rPr>
            </w:pPr>
            <w:r w:rsidRPr="00862902">
              <w:rPr>
                <w:rFonts w:ascii="Times New Roman" w:hAnsi="Times New Roman" w:cs="Times New Roman"/>
                <w:sz w:val="24"/>
                <w:szCs w:val="24"/>
              </w:rPr>
              <w:t>Ученик, класс</w:t>
            </w:r>
          </w:p>
        </w:tc>
        <w:tc>
          <w:tcPr>
            <w:tcW w:w="1985" w:type="dxa"/>
            <w:tcBorders>
              <w:top w:val="single" w:sz="4" w:space="0" w:color="auto"/>
              <w:bottom w:val="single" w:sz="4" w:space="0" w:color="auto"/>
            </w:tcBorders>
            <w:shd w:val="clear" w:color="auto" w:fill="C2D69B"/>
          </w:tcPr>
          <w:p w:rsidR="00373CEF" w:rsidRPr="00862902" w:rsidRDefault="00373CEF" w:rsidP="00373CEF">
            <w:pPr>
              <w:pStyle w:val="1"/>
              <w:spacing w:before="0" w:after="0"/>
              <w:contextualSpacing/>
              <w:rPr>
                <w:rFonts w:ascii="Times New Roman" w:hAnsi="Times New Roman" w:cs="Times New Roman"/>
                <w:sz w:val="24"/>
                <w:szCs w:val="24"/>
              </w:rPr>
            </w:pPr>
            <w:r w:rsidRPr="00862902">
              <w:rPr>
                <w:rFonts w:ascii="Times New Roman" w:hAnsi="Times New Roman" w:cs="Times New Roman"/>
                <w:sz w:val="24"/>
                <w:szCs w:val="24"/>
              </w:rPr>
              <w:t>Результат</w:t>
            </w:r>
          </w:p>
        </w:tc>
      </w:tr>
      <w:tr w:rsidR="00F5424B" w:rsidRPr="00F5424B" w:rsidTr="00D84FC5">
        <w:trPr>
          <w:trHeight w:val="450"/>
        </w:trPr>
        <w:tc>
          <w:tcPr>
            <w:tcW w:w="2684" w:type="dxa"/>
            <w:vMerge w:val="restart"/>
            <w:tcBorders>
              <w:right w:val="single" w:sz="4" w:space="0" w:color="auto"/>
            </w:tcBorders>
            <w:shd w:val="clear" w:color="auto" w:fill="C2D69B"/>
          </w:tcPr>
          <w:p w:rsidR="00F5424B" w:rsidRPr="00862902" w:rsidRDefault="00F5424B" w:rsidP="00F5424B">
            <w:pPr>
              <w:pStyle w:val="1"/>
              <w:spacing w:before="0" w:after="0"/>
              <w:contextualSpacing/>
              <w:rPr>
                <w:rFonts w:ascii="Times New Roman" w:hAnsi="Times New Roman" w:cs="Times New Roman"/>
                <w:b w:val="0"/>
                <w:bCs w:val="0"/>
                <w:sz w:val="24"/>
                <w:szCs w:val="24"/>
              </w:rPr>
            </w:pPr>
            <w:r w:rsidRPr="00862902">
              <w:rPr>
                <w:rFonts w:ascii="Times New Roman" w:hAnsi="Times New Roman" w:cs="Times New Roman"/>
                <w:b w:val="0"/>
                <w:bCs w:val="0"/>
                <w:sz w:val="24"/>
                <w:szCs w:val="24"/>
              </w:rPr>
              <w:t>Межрегиональная  научно-практическая  конференция  по эколого-этнографическому проекту «Дерево Земли, на которой я живу»</w:t>
            </w:r>
          </w:p>
          <w:p w:rsidR="00F5424B" w:rsidRPr="00862902" w:rsidRDefault="00F5424B" w:rsidP="00F5424B">
            <w:pPr>
              <w:spacing w:after="0" w:line="240" w:lineRule="auto"/>
              <w:rPr>
                <w:rFonts w:ascii="Times New Roman" w:hAnsi="Times New Roman"/>
                <w:sz w:val="24"/>
                <w:szCs w:val="24"/>
                <w:lang w:eastAsia="ru-RU"/>
              </w:rPr>
            </w:pPr>
          </w:p>
        </w:tc>
        <w:tc>
          <w:tcPr>
            <w:tcW w:w="1960" w:type="dxa"/>
            <w:tcBorders>
              <w:top w:val="single" w:sz="4" w:space="0" w:color="auto"/>
              <w:left w:val="single" w:sz="4" w:space="0" w:color="auto"/>
              <w:bottom w:val="single" w:sz="4" w:space="0" w:color="auto"/>
            </w:tcBorders>
            <w:shd w:val="clear" w:color="auto" w:fill="D6E3BC"/>
          </w:tcPr>
          <w:p w:rsidR="00F5424B" w:rsidRPr="00862902" w:rsidRDefault="00F5424B" w:rsidP="00F5424B">
            <w:pPr>
              <w:spacing w:after="0" w:line="240" w:lineRule="auto"/>
              <w:rPr>
                <w:rFonts w:ascii="Times New Roman" w:hAnsi="Times New Roman"/>
                <w:sz w:val="24"/>
                <w:szCs w:val="24"/>
              </w:rPr>
            </w:pPr>
            <w:r w:rsidRPr="00862902">
              <w:rPr>
                <w:rFonts w:ascii="Times New Roman" w:hAnsi="Times New Roman"/>
                <w:sz w:val="24"/>
                <w:szCs w:val="24"/>
              </w:rPr>
              <w:t>Воробъева В.В.</w:t>
            </w:r>
          </w:p>
        </w:tc>
        <w:tc>
          <w:tcPr>
            <w:tcW w:w="1589" w:type="dxa"/>
            <w:tcBorders>
              <w:top w:val="single" w:sz="4" w:space="0" w:color="auto"/>
              <w:bottom w:val="single" w:sz="4" w:space="0" w:color="auto"/>
            </w:tcBorders>
            <w:shd w:val="clear" w:color="auto" w:fill="D6E3BC"/>
          </w:tcPr>
          <w:p w:rsidR="00F5424B" w:rsidRPr="00862902" w:rsidRDefault="00F5424B" w:rsidP="00F5424B">
            <w:pPr>
              <w:spacing w:after="0" w:line="240" w:lineRule="auto"/>
              <w:rPr>
                <w:rFonts w:ascii="Times New Roman" w:hAnsi="Times New Roman"/>
                <w:sz w:val="24"/>
                <w:szCs w:val="24"/>
              </w:rPr>
            </w:pPr>
            <w:r w:rsidRPr="00862902">
              <w:rPr>
                <w:rFonts w:ascii="Times New Roman" w:hAnsi="Times New Roman"/>
                <w:sz w:val="24"/>
                <w:szCs w:val="24"/>
              </w:rPr>
              <w:t>Химия</w:t>
            </w:r>
          </w:p>
        </w:tc>
        <w:tc>
          <w:tcPr>
            <w:tcW w:w="2522" w:type="dxa"/>
            <w:tcBorders>
              <w:top w:val="single" w:sz="4" w:space="0" w:color="auto"/>
              <w:bottom w:val="single" w:sz="4" w:space="0" w:color="auto"/>
            </w:tcBorders>
            <w:shd w:val="clear" w:color="auto" w:fill="D6E3BC"/>
          </w:tcPr>
          <w:p w:rsidR="00F5424B" w:rsidRPr="00862902" w:rsidRDefault="00F5424B" w:rsidP="00F5424B">
            <w:pPr>
              <w:pStyle w:val="1"/>
              <w:spacing w:before="0" w:after="0"/>
              <w:contextualSpacing/>
              <w:rPr>
                <w:rFonts w:ascii="Times New Roman" w:hAnsi="Times New Roman" w:cs="Times New Roman"/>
                <w:b w:val="0"/>
                <w:sz w:val="24"/>
                <w:szCs w:val="24"/>
              </w:rPr>
            </w:pPr>
            <w:r w:rsidRPr="00862902">
              <w:rPr>
                <w:rFonts w:ascii="Times New Roman" w:hAnsi="Times New Roman" w:cs="Times New Roman"/>
                <w:b w:val="0"/>
                <w:sz w:val="24"/>
                <w:szCs w:val="24"/>
              </w:rPr>
              <w:t>Низовкина Е.(10 кл.)</w:t>
            </w:r>
          </w:p>
        </w:tc>
        <w:tc>
          <w:tcPr>
            <w:tcW w:w="1985" w:type="dxa"/>
            <w:tcBorders>
              <w:top w:val="single" w:sz="4" w:space="0" w:color="auto"/>
              <w:bottom w:val="single" w:sz="4" w:space="0" w:color="auto"/>
            </w:tcBorders>
            <w:shd w:val="clear" w:color="auto" w:fill="D6E3BC"/>
          </w:tcPr>
          <w:p w:rsidR="00BD6787" w:rsidRPr="00862902" w:rsidRDefault="00BD6787" w:rsidP="00BD6787">
            <w:pPr>
              <w:spacing w:after="0" w:line="240" w:lineRule="auto"/>
              <w:rPr>
                <w:rFonts w:ascii="Times New Roman" w:hAnsi="Times New Roman"/>
                <w:sz w:val="24"/>
                <w:szCs w:val="24"/>
              </w:rPr>
            </w:pPr>
            <w:r w:rsidRPr="00862902">
              <w:rPr>
                <w:rFonts w:ascii="Times New Roman" w:hAnsi="Times New Roman"/>
                <w:sz w:val="24"/>
                <w:szCs w:val="24"/>
              </w:rPr>
              <w:t>П</w:t>
            </w:r>
            <w:r w:rsidR="00F5424B" w:rsidRPr="00862902">
              <w:rPr>
                <w:rFonts w:ascii="Times New Roman" w:hAnsi="Times New Roman"/>
                <w:sz w:val="24"/>
                <w:szCs w:val="24"/>
              </w:rPr>
              <w:t>ризер</w:t>
            </w:r>
          </w:p>
          <w:p w:rsidR="00F5424B" w:rsidRPr="00862902" w:rsidRDefault="00F5424B" w:rsidP="00BD6787">
            <w:pPr>
              <w:spacing w:after="0" w:line="240" w:lineRule="auto"/>
              <w:rPr>
                <w:rFonts w:ascii="Times New Roman" w:hAnsi="Times New Roman"/>
                <w:sz w:val="24"/>
                <w:szCs w:val="24"/>
              </w:rPr>
            </w:pPr>
            <w:r w:rsidRPr="00862902">
              <w:rPr>
                <w:rFonts w:ascii="Times New Roman" w:hAnsi="Times New Roman"/>
                <w:sz w:val="24"/>
                <w:szCs w:val="24"/>
              </w:rPr>
              <w:t xml:space="preserve"> (</w:t>
            </w:r>
            <w:r w:rsidRPr="00862902">
              <w:rPr>
                <w:rFonts w:ascii="Times New Roman" w:hAnsi="Times New Roman"/>
                <w:sz w:val="24"/>
                <w:szCs w:val="24"/>
                <w:lang w:val="en-US"/>
              </w:rPr>
              <w:t>III</w:t>
            </w:r>
            <w:r w:rsidRPr="00862902">
              <w:rPr>
                <w:rFonts w:ascii="Times New Roman" w:hAnsi="Times New Roman"/>
                <w:sz w:val="24"/>
                <w:szCs w:val="24"/>
              </w:rPr>
              <w:t xml:space="preserve"> место)</w:t>
            </w:r>
          </w:p>
        </w:tc>
      </w:tr>
      <w:tr w:rsidR="00F5424B" w:rsidRPr="00F5424B" w:rsidTr="00D84FC5">
        <w:trPr>
          <w:trHeight w:val="450"/>
        </w:trPr>
        <w:tc>
          <w:tcPr>
            <w:tcW w:w="2684" w:type="dxa"/>
            <w:vMerge/>
            <w:tcBorders>
              <w:right w:val="single" w:sz="4" w:space="0" w:color="auto"/>
            </w:tcBorders>
            <w:shd w:val="clear" w:color="auto" w:fill="C2D69B"/>
          </w:tcPr>
          <w:p w:rsidR="00F5424B" w:rsidRPr="00862902" w:rsidRDefault="00F5424B" w:rsidP="00F5424B">
            <w:pPr>
              <w:pStyle w:val="1"/>
              <w:spacing w:before="0" w:after="0"/>
              <w:contextualSpacing/>
              <w:rPr>
                <w:rFonts w:ascii="Times New Roman" w:hAnsi="Times New Roman" w:cs="Times New Roman"/>
                <w:b w:val="0"/>
                <w:bCs w:val="0"/>
                <w:sz w:val="24"/>
                <w:szCs w:val="24"/>
              </w:rPr>
            </w:pPr>
          </w:p>
        </w:tc>
        <w:tc>
          <w:tcPr>
            <w:tcW w:w="1960" w:type="dxa"/>
            <w:tcBorders>
              <w:top w:val="single" w:sz="4" w:space="0" w:color="auto"/>
              <w:left w:val="single" w:sz="4" w:space="0" w:color="auto"/>
              <w:bottom w:val="single" w:sz="4" w:space="0" w:color="auto"/>
            </w:tcBorders>
            <w:shd w:val="clear" w:color="auto" w:fill="D6E3BC"/>
          </w:tcPr>
          <w:p w:rsidR="00F5424B" w:rsidRPr="00862902" w:rsidRDefault="00F5424B" w:rsidP="00F5424B">
            <w:pPr>
              <w:spacing w:after="0" w:line="240" w:lineRule="auto"/>
              <w:rPr>
                <w:rFonts w:ascii="Times New Roman" w:hAnsi="Times New Roman"/>
                <w:sz w:val="24"/>
                <w:szCs w:val="24"/>
              </w:rPr>
            </w:pPr>
            <w:r w:rsidRPr="00862902">
              <w:rPr>
                <w:rFonts w:ascii="Times New Roman" w:hAnsi="Times New Roman"/>
                <w:sz w:val="24"/>
                <w:szCs w:val="24"/>
              </w:rPr>
              <w:t>Ахметова Н.Д.</w:t>
            </w:r>
          </w:p>
        </w:tc>
        <w:tc>
          <w:tcPr>
            <w:tcW w:w="1589" w:type="dxa"/>
            <w:tcBorders>
              <w:top w:val="single" w:sz="4" w:space="0" w:color="auto"/>
              <w:bottom w:val="single" w:sz="4" w:space="0" w:color="auto"/>
            </w:tcBorders>
            <w:shd w:val="clear" w:color="auto" w:fill="D6E3BC"/>
          </w:tcPr>
          <w:p w:rsidR="00F5424B" w:rsidRPr="00862902" w:rsidRDefault="00F5424B" w:rsidP="00F5424B">
            <w:pPr>
              <w:spacing w:after="0" w:line="240" w:lineRule="auto"/>
              <w:rPr>
                <w:rFonts w:ascii="Times New Roman" w:hAnsi="Times New Roman"/>
                <w:sz w:val="24"/>
                <w:szCs w:val="24"/>
              </w:rPr>
            </w:pPr>
            <w:r w:rsidRPr="00862902">
              <w:rPr>
                <w:rFonts w:ascii="Times New Roman" w:hAnsi="Times New Roman"/>
                <w:sz w:val="24"/>
                <w:szCs w:val="24"/>
              </w:rPr>
              <w:t>Физика</w:t>
            </w:r>
          </w:p>
        </w:tc>
        <w:tc>
          <w:tcPr>
            <w:tcW w:w="2522" w:type="dxa"/>
            <w:tcBorders>
              <w:top w:val="single" w:sz="4" w:space="0" w:color="auto"/>
              <w:bottom w:val="single" w:sz="4" w:space="0" w:color="auto"/>
            </w:tcBorders>
            <w:shd w:val="clear" w:color="auto" w:fill="D6E3BC"/>
          </w:tcPr>
          <w:p w:rsidR="00BD6787" w:rsidRPr="00862902" w:rsidRDefault="00F5424B" w:rsidP="00F5424B">
            <w:pPr>
              <w:pStyle w:val="1"/>
              <w:spacing w:before="0" w:after="0"/>
              <w:contextualSpacing/>
              <w:rPr>
                <w:rFonts w:ascii="Times New Roman" w:hAnsi="Times New Roman" w:cs="Times New Roman"/>
                <w:b w:val="0"/>
                <w:sz w:val="24"/>
                <w:szCs w:val="24"/>
              </w:rPr>
            </w:pPr>
            <w:r w:rsidRPr="00862902">
              <w:rPr>
                <w:rFonts w:ascii="Times New Roman" w:hAnsi="Times New Roman" w:cs="Times New Roman"/>
                <w:b w:val="0"/>
                <w:sz w:val="24"/>
                <w:szCs w:val="24"/>
              </w:rPr>
              <w:t xml:space="preserve">Щекин Д., </w:t>
            </w:r>
          </w:p>
          <w:p w:rsidR="00BD6787" w:rsidRPr="00862902" w:rsidRDefault="00F5424B" w:rsidP="00F5424B">
            <w:pPr>
              <w:pStyle w:val="1"/>
              <w:spacing w:before="0" w:after="0"/>
              <w:contextualSpacing/>
              <w:rPr>
                <w:rFonts w:ascii="Times New Roman" w:hAnsi="Times New Roman" w:cs="Times New Roman"/>
                <w:b w:val="0"/>
                <w:sz w:val="24"/>
                <w:szCs w:val="24"/>
              </w:rPr>
            </w:pPr>
            <w:r w:rsidRPr="00862902">
              <w:rPr>
                <w:rFonts w:ascii="Times New Roman" w:hAnsi="Times New Roman" w:cs="Times New Roman"/>
                <w:b w:val="0"/>
                <w:sz w:val="24"/>
                <w:szCs w:val="24"/>
              </w:rPr>
              <w:t>Жарков В.,</w:t>
            </w:r>
          </w:p>
          <w:p w:rsidR="00F5424B" w:rsidRPr="00862902" w:rsidRDefault="00F5424B" w:rsidP="00F5424B">
            <w:pPr>
              <w:pStyle w:val="1"/>
              <w:spacing w:before="0" w:after="0"/>
              <w:contextualSpacing/>
              <w:rPr>
                <w:rFonts w:ascii="Times New Roman" w:hAnsi="Times New Roman" w:cs="Times New Roman"/>
                <w:b w:val="0"/>
                <w:sz w:val="24"/>
                <w:szCs w:val="24"/>
              </w:rPr>
            </w:pPr>
            <w:r w:rsidRPr="00862902">
              <w:rPr>
                <w:rFonts w:ascii="Times New Roman" w:hAnsi="Times New Roman" w:cs="Times New Roman"/>
                <w:b w:val="0"/>
                <w:sz w:val="24"/>
                <w:szCs w:val="24"/>
              </w:rPr>
              <w:t xml:space="preserve"> Осянин А.(6 кл.)</w:t>
            </w:r>
          </w:p>
        </w:tc>
        <w:tc>
          <w:tcPr>
            <w:tcW w:w="1985" w:type="dxa"/>
            <w:tcBorders>
              <w:top w:val="single" w:sz="4" w:space="0" w:color="auto"/>
              <w:bottom w:val="single" w:sz="4" w:space="0" w:color="auto"/>
            </w:tcBorders>
            <w:shd w:val="clear" w:color="auto" w:fill="D6E3BC"/>
          </w:tcPr>
          <w:p w:rsidR="00F5424B" w:rsidRPr="00862902" w:rsidRDefault="00F5424B" w:rsidP="00F5424B">
            <w:pPr>
              <w:spacing w:after="0" w:line="240" w:lineRule="auto"/>
              <w:rPr>
                <w:rFonts w:ascii="Times New Roman" w:hAnsi="Times New Roman"/>
                <w:sz w:val="24"/>
                <w:szCs w:val="24"/>
              </w:rPr>
            </w:pPr>
            <w:r w:rsidRPr="00862902">
              <w:rPr>
                <w:rFonts w:ascii="Times New Roman" w:hAnsi="Times New Roman"/>
                <w:sz w:val="24"/>
                <w:szCs w:val="24"/>
              </w:rPr>
              <w:t>Призеры</w:t>
            </w:r>
            <w:r w:rsidRPr="00862902">
              <w:rPr>
                <w:rFonts w:ascii="Times New Roman" w:hAnsi="Times New Roman"/>
                <w:sz w:val="24"/>
                <w:szCs w:val="24"/>
                <w:lang w:val="en-US"/>
              </w:rPr>
              <w:t xml:space="preserve"> </w:t>
            </w:r>
          </w:p>
          <w:p w:rsidR="00F5424B" w:rsidRPr="00862902" w:rsidRDefault="00F5424B" w:rsidP="00F5424B">
            <w:pPr>
              <w:spacing w:after="0" w:line="240" w:lineRule="auto"/>
              <w:rPr>
                <w:rFonts w:ascii="Times New Roman" w:hAnsi="Times New Roman"/>
                <w:sz w:val="24"/>
                <w:szCs w:val="24"/>
              </w:rPr>
            </w:pPr>
            <w:r w:rsidRPr="00862902">
              <w:rPr>
                <w:rFonts w:ascii="Times New Roman" w:hAnsi="Times New Roman"/>
                <w:sz w:val="24"/>
                <w:szCs w:val="24"/>
              </w:rPr>
              <w:t>(</w:t>
            </w:r>
            <w:r w:rsidRPr="00862902">
              <w:rPr>
                <w:rFonts w:ascii="Times New Roman" w:hAnsi="Times New Roman"/>
                <w:sz w:val="24"/>
                <w:szCs w:val="24"/>
                <w:lang w:val="en-US"/>
              </w:rPr>
              <w:t xml:space="preserve"> III</w:t>
            </w:r>
            <w:r w:rsidRPr="00862902">
              <w:rPr>
                <w:rFonts w:ascii="Times New Roman" w:hAnsi="Times New Roman"/>
                <w:sz w:val="24"/>
                <w:szCs w:val="24"/>
              </w:rPr>
              <w:t xml:space="preserve"> место)</w:t>
            </w:r>
          </w:p>
        </w:tc>
      </w:tr>
      <w:tr w:rsidR="00F5424B" w:rsidRPr="00F5424B" w:rsidTr="00D84FC5">
        <w:trPr>
          <w:trHeight w:val="1104"/>
        </w:trPr>
        <w:tc>
          <w:tcPr>
            <w:tcW w:w="2684" w:type="dxa"/>
            <w:vMerge/>
            <w:tcBorders>
              <w:right w:val="single" w:sz="4" w:space="0" w:color="auto"/>
            </w:tcBorders>
            <w:shd w:val="clear" w:color="auto" w:fill="C2D69B"/>
          </w:tcPr>
          <w:p w:rsidR="00F5424B" w:rsidRPr="00862902" w:rsidRDefault="00F5424B" w:rsidP="00F5424B">
            <w:pPr>
              <w:pStyle w:val="1"/>
              <w:spacing w:before="0" w:after="0"/>
              <w:contextualSpacing/>
              <w:rPr>
                <w:rFonts w:ascii="Times New Roman" w:hAnsi="Times New Roman" w:cs="Times New Roman"/>
                <w:b w:val="0"/>
                <w:bCs w:val="0"/>
                <w:sz w:val="24"/>
                <w:szCs w:val="24"/>
              </w:rPr>
            </w:pPr>
          </w:p>
        </w:tc>
        <w:tc>
          <w:tcPr>
            <w:tcW w:w="1960" w:type="dxa"/>
            <w:tcBorders>
              <w:top w:val="single" w:sz="4" w:space="0" w:color="auto"/>
              <w:left w:val="single" w:sz="4" w:space="0" w:color="auto"/>
            </w:tcBorders>
            <w:shd w:val="clear" w:color="auto" w:fill="D6E3BC"/>
          </w:tcPr>
          <w:p w:rsidR="00F5424B" w:rsidRPr="00862902" w:rsidRDefault="00F5424B" w:rsidP="00F5424B">
            <w:pPr>
              <w:pStyle w:val="1"/>
              <w:spacing w:before="0" w:after="0"/>
              <w:contextualSpacing/>
              <w:rPr>
                <w:rFonts w:ascii="Times New Roman" w:hAnsi="Times New Roman" w:cs="Times New Roman"/>
                <w:b w:val="0"/>
                <w:sz w:val="24"/>
                <w:szCs w:val="24"/>
              </w:rPr>
            </w:pPr>
            <w:r w:rsidRPr="00862902">
              <w:rPr>
                <w:rFonts w:ascii="Times New Roman" w:hAnsi="Times New Roman" w:cs="Times New Roman"/>
                <w:b w:val="0"/>
                <w:sz w:val="24"/>
                <w:szCs w:val="24"/>
              </w:rPr>
              <w:t>Руженкова Т.А.</w:t>
            </w:r>
          </w:p>
        </w:tc>
        <w:tc>
          <w:tcPr>
            <w:tcW w:w="1589" w:type="dxa"/>
            <w:tcBorders>
              <w:top w:val="single" w:sz="4" w:space="0" w:color="auto"/>
            </w:tcBorders>
            <w:shd w:val="clear" w:color="auto" w:fill="D6E3BC"/>
          </w:tcPr>
          <w:p w:rsidR="00F5424B" w:rsidRPr="00862902" w:rsidRDefault="00F5424B" w:rsidP="00F5424B">
            <w:pPr>
              <w:pStyle w:val="1"/>
              <w:spacing w:before="0" w:after="0"/>
              <w:contextualSpacing/>
              <w:rPr>
                <w:rFonts w:ascii="Times New Roman" w:hAnsi="Times New Roman" w:cs="Times New Roman"/>
                <w:b w:val="0"/>
                <w:bCs w:val="0"/>
                <w:sz w:val="24"/>
                <w:szCs w:val="24"/>
              </w:rPr>
            </w:pPr>
            <w:r w:rsidRPr="00862902">
              <w:rPr>
                <w:rFonts w:ascii="Times New Roman" w:hAnsi="Times New Roman" w:cs="Times New Roman"/>
                <w:b w:val="0"/>
                <w:bCs w:val="0"/>
                <w:sz w:val="24"/>
                <w:szCs w:val="24"/>
              </w:rPr>
              <w:t>Экология</w:t>
            </w:r>
          </w:p>
        </w:tc>
        <w:tc>
          <w:tcPr>
            <w:tcW w:w="2522" w:type="dxa"/>
            <w:tcBorders>
              <w:top w:val="single" w:sz="4" w:space="0" w:color="auto"/>
            </w:tcBorders>
            <w:shd w:val="clear" w:color="auto" w:fill="D6E3BC"/>
          </w:tcPr>
          <w:p w:rsidR="00F5424B" w:rsidRPr="00862902" w:rsidRDefault="00F5424B" w:rsidP="00F5424B">
            <w:pPr>
              <w:pStyle w:val="1"/>
              <w:spacing w:before="0" w:after="0"/>
              <w:contextualSpacing/>
              <w:rPr>
                <w:rFonts w:ascii="Times New Roman" w:hAnsi="Times New Roman" w:cs="Times New Roman"/>
                <w:b w:val="0"/>
                <w:sz w:val="24"/>
                <w:szCs w:val="24"/>
              </w:rPr>
            </w:pPr>
            <w:r w:rsidRPr="00862902">
              <w:rPr>
                <w:rFonts w:ascii="Times New Roman" w:hAnsi="Times New Roman" w:cs="Times New Roman"/>
                <w:b w:val="0"/>
                <w:sz w:val="24"/>
                <w:szCs w:val="24"/>
              </w:rPr>
              <w:t xml:space="preserve">Кафторева А., Киселева Е., Макушкина А. </w:t>
            </w:r>
          </w:p>
          <w:p w:rsidR="00F5424B" w:rsidRPr="00862902" w:rsidRDefault="00F5424B" w:rsidP="00F5424B">
            <w:pPr>
              <w:pStyle w:val="1"/>
              <w:spacing w:before="0" w:after="0"/>
              <w:contextualSpacing/>
              <w:rPr>
                <w:rFonts w:ascii="Times New Roman" w:hAnsi="Times New Roman" w:cs="Times New Roman"/>
                <w:b w:val="0"/>
                <w:sz w:val="24"/>
                <w:szCs w:val="24"/>
              </w:rPr>
            </w:pPr>
            <w:r w:rsidRPr="00862902">
              <w:rPr>
                <w:rFonts w:ascii="Times New Roman" w:hAnsi="Times New Roman" w:cs="Times New Roman"/>
                <w:b w:val="0"/>
                <w:sz w:val="24"/>
                <w:szCs w:val="24"/>
              </w:rPr>
              <w:t>( учащиеся 4Б кл.)</w:t>
            </w:r>
          </w:p>
        </w:tc>
        <w:tc>
          <w:tcPr>
            <w:tcW w:w="1985" w:type="dxa"/>
            <w:tcBorders>
              <w:top w:val="single" w:sz="4" w:space="0" w:color="auto"/>
            </w:tcBorders>
            <w:shd w:val="clear" w:color="auto" w:fill="D6E3BC"/>
          </w:tcPr>
          <w:p w:rsidR="00F5424B" w:rsidRPr="00862902" w:rsidRDefault="00BD6787" w:rsidP="00BD6787">
            <w:pPr>
              <w:pStyle w:val="1"/>
              <w:spacing w:before="0" w:after="0"/>
              <w:contextualSpacing/>
              <w:rPr>
                <w:rFonts w:ascii="Times New Roman" w:hAnsi="Times New Roman" w:cs="Times New Roman"/>
                <w:b w:val="0"/>
                <w:sz w:val="24"/>
                <w:szCs w:val="24"/>
              </w:rPr>
            </w:pPr>
            <w:r w:rsidRPr="00862902">
              <w:rPr>
                <w:rFonts w:ascii="Times New Roman" w:hAnsi="Times New Roman" w:cs="Times New Roman"/>
                <w:b w:val="0"/>
                <w:sz w:val="24"/>
                <w:szCs w:val="24"/>
              </w:rPr>
              <w:t>У</w:t>
            </w:r>
            <w:r w:rsidR="00F5424B" w:rsidRPr="00862902">
              <w:rPr>
                <w:rFonts w:ascii="Times New Roman" w:hAnsi="Times New Roman" w:cs="Times New Roman"/>
                <w:b w:val="0"/>
                <w:sz w:val="24"/>
                <w:szCs w:val="24"/>
              </w:rPr>
              <w:t>частник</w:t>
            </w:r>
            <w:r w:rsidRPr="00862902">
              <w:rPr>
                <w:rFonts w:ascii="Times New Roman" w:hAnsi="Times New Roman" w:cs="Times New Roman"/>
                <w:b w:val="0"/>
                <w:sz w:val="24"/>
                <w:szCs w:val="24"/>
              </w:rPr>
              <w:t>и</w:t>
            </w:r>
          </w:p>
        </w:tc>
      </w:tr>
      <w:tr w:rsidR="00F5424B" w:rsidRPr="00F5424B" w:rsidTr="00D84FC5">
        <w:trPr>
          <w:trHeight w:val="352"/>
        </w:trPr>
        <w:tc>
          <w:tcPr>
            <w:tcW w:w="2684" w:type="dxa"/>
            <w:vMerge w:val="restart"/>
            <w:tcBorders>
              <w:right w:val="single" w:sz="4" w:space="0" w:color="auto"/>
            </w:tcBorders>
            <w:shd w:val="clear" w:color="auto" w:fill="C2D69B"/>
          </w:tcPr>
          <w:p w:rsidR="00F5424B" w:rsidRPr="00862902" w:rsidRDefault="00F5424B" w:rsidP="00F5424B">
            <w:pPr>
              <w:pStyle w:val="1"/>
              <w:spacing w:before="0" w:after="0"/>
              <w:contextualSpacing/>
              <w:rPr>
                <w:rFonts w:ascii="Times New Roman" w:hAnsi="Times New Roman" w:cs="Times New Roman"/>
                <w:b w:val="0"/>
                <w:bCs w:val="0"/>
                <w:sz w:val="24"/>
                <w:szCs w:val="24"/>
              </w:rPr>
            </w:pPr>
            <w:r w:rsidRPr="00862902">
              <w:rPr>
                <w:rFonts w:ascii="Times New Roman" w:hAnsi="Times New Roman" w:cs="Times New Roman"/>
                <w:b w:val="0"/>
                <w:bCs w:val="0"/>
                <w:sz w:val="24"/>
                <w:szCs w:val="24"/>
              </w:rPr>
              <w:t>Республиканский конкурс исследовательских работ «Интеллектуальное будущее Мордовии»</w:t>
            </w:r>
          </w:p>
          <w:p w:rsidR="00F5424B" w:rsidRPr="00862902" w:rsidRDefault="00F5424B" w:rsidP="00F5424B">
            <w:pPr>
              <w:spacing w:after="0" w:line="240" w:lineRule="auto"/>
              <w:rPr>
                <w:rFonts w:ascii="Times New Roman" w:hAnsi="Times New Roman"/>
                <w:sz w:val="24"/>
                <w:szCs w:val="24"/>
                <w:lang w:eastAsia="ru-RU"/>
              </w:rPr>
            </w:pPr>
          </w:p>
          <w:p w:rsidR="00F5424B" w:rsidRPr="00862902" w:rsidRDefault="00F5424B" w:rsidP="00F5424B">
            <w:pPr>
              <w:spacing w:after="0" w:line="240" w:lineRule="auto"/>
              <w:rPr>
                <w:rFonts w:ascii="Times New Roman" w:hAnsi="Times New Roman"/>
                <w:sz w:val="24"/>
                <w:szCs w:val="24"/>
                <w:lang w:eastAsia="ru-RU"/>
              </w:rPr>
            </w:pPr>
          </w:p>
        </w:tc>
        <w:tc>
          <w:tcPr>
            <w:tcW w:w="1960" w:type="dxa"/>
            <w:tcBorders>
              <w:top w:val="single" w:sz="4" w:space="0" w:color="auto"/>
              <w:left w:val="single" w:sz="4" w:space="0" w:color="auto"/>
              <w:bottom w:val="single" w:sz="4" w:space="0" w:color="auto"/>
            </w:tcBorders>
            <w:shd w:val="clear" w:color="auto" w:fill="EAF1DD"/>
          </w:tcPr>
          <w:p w:rsidR="00F5424B" w:rsidRPr="00862902" w:rsidRDefault="00F5424B" w:rsidP="00F5424B">
            <w:pPr>
              <w:spacing w:after="0" w:line="240" w:lineRule="auto"/>
              <w:rPr>
                <w:rFonts w:ascii="Times New Roman" w:hAnsi="Times New Roman"/>
                <w:sz w:val="24"/>
                <w:szCs w:val="24"/>
              </w:rPr>
            </w:pPr>
            <w:r w:rsidRPr="00862902">
              <w:rPr>
                <w:rFonts w:ascii="Times New Roman" w:hAnsi="Times New Roman"/>
                <w:sz w:val="24"/>
                <w:szCs w:val="24"/>
              </w:rPr>
              <w:t>Воробъева В.В.</w:t>
            </w:r>
          </w:p>
        </w:tc>
        <w:tc>
          <w:tcPr>
            <w:tcW w:w="1589" w:type="dxa"/>
            <w:tcBorders>
              <w:top w:val="single" w:sz="4" w:space="0" w:color="auto"/>
              <w:bottom w:val="single" w:sz="4" w:space="0" w:color="auto"/>
            </w:tcBorders>
            <w:shd w:val="clear" w:color="auto" w:fill="EAF1DD"/>
          </w:tcPr>
          <w:p w:rsidR="00F5424B" w:rsidRPr="00862902" w:rsidRDefault="00F5424B" w:rsidP="00F5424B">
            <w:pPr>
              <w:spacing w:after="0" w:line="240" w:lineRule="auto"/>
              <w:rPr>
                <w:rFonts w:ascii="Times New Roman" w:hAnsi="Times New Roman"/>
                <w:sz w:val="24"/>
                <w:szCs w:val="24"/>
              </w:rPr>
            </w:pPr>
            <w:r w:rsidRPr="00862902">
              <w:rPr>
                <w:rFonts w:ascii="Times New Roman" w:hAnsi="Times New Roman"/>
                <w:sz w:val="24"/>
                <w:szCs w:val="24"/>
              </w:rPr>
              <w:t>Химия</w:t>
            </w:r>
          </w:p>
        </w:tc>
        <w:tc>
          <w:tcPr>
            <w:tcW w:w="2522" w:type="dxa"/>
            <w:tcBorders>
              <w:top w:val="single" w:sz="4" w:space="0" w:color="auto"/>
              <w:bottom w:val="single" w:sz="4" w:space="0" w:color="auto"/>
            </w:tcBorders>
            <w:shd w:val="clear" w:color="auto" w:fill="EAF1DD"/>
          </w:tcPr>
          <w:p w:rsidR="00F5424B" w:rsidRPr="00862902" w:rsidRDefault="00F5424B" w:rsidP="00F5424B">
            <w:pPr>
              <w:pStyle w:val="1"/>
              <w:spacing w:before="0" w:after="0"/>
              <w:contextualSpacing/>
              <w:rPr>
                <w:rFonts w:ascii="Times New Roman" w:hAnsi="Times New Roman" w:cs="Times New Roman"/>
                <w:b w:val="0"/>
                <w:sz w:val="24"/>
                <w:szCs w:val="24"/>
              </w:rPr>
            </w:pPr>
            <w:r w:rsidRPr="00862902">
              <w:rPr>
                <w:rFonts w:ascii="Times New Roman" w:hAnsi="Times New Roman" w:cs="Times New Roman"/>
                <w:b w:val="0"/>
                <w:sz w:val="24"/>
                <w:szCs w:val="24"/>
              </w:rPr>
              <w:t>Низовкина Е.(10 кл.)</w:t>
            </w:r>
          </w:p>
        </w:tc>
        <w:tc>
          <w:tcPr>
            <w:tcW w:w="1985" w:type="dxa"/>
            <w:tcBorders>
              <w:top w:val="single" w:sz="4" w:space="0" w:color="auto"/>
              <w:bottom w:val="single" w:sz="4" w:space="0" w:color="auto"/>
            </w:tcBorders>
            <w:shd w:val="clear" w:color="auto" w:fill="EAF1DD"/>
          </w:tcPr>
          <w:p w:rsidR="00F5424B" w:rsidRPr="00862902" w:rsidRDefault="00F5424B" w:rsidP="00F5424B">
            <w:pPr>
              <w:spacing w:after="0" w:line="240" w:lineRule="auto"/>
              <w:rPr>
                <w:rFonts w:ascii="Times New Roman" w:hAnsi="Times New Roman"/>
                <w:sz w:val="24"/>
                <w:szCs w:val="24"/>
              </w:rPr>
            </w:pPr>
            <w:r w:rsidRPr="00862902">
              <w:rPr>
                <w:rFonts w:ascii="Times New Roman" w:hAnsi="Times New Roman"/>
                <w:sz w:val="24"/>
                <w:szCs w:val="24"/>
              </w:rPr>
              <w:t>Диплом призера (</w:t>
            </w:r>
            <w:r w:rsidRPr="00862902">
              <w:rPr>
                <w:rFonts w:ascii="Times New Roman" w:hAnsi="Times New Roman"/>
                <w:sz w:val="24"/>
                <w:szCs w:val="24"/>
                <w:lang w:val="en-US"/>
              </w:rPr>
              <w:t>II</w:t>
            </w:r>
            <w:r w:rsidRPr="00862902">
              <w:rPr>
                <w:rFonts w:ascii="Times New Roman" w:hAnsi="Times New Roman"/>
                <w:sz w:val="24"/>
                <w:szCs w:val="24"/>
              </w:rPr>
              <w:t xml:space="preserve"> место)</w:t>
            </w:r>
          </w:p>
        </w:tc>
      </w:tr>
      <w:tr w:rsidR="00F5424B" w:rsidRPr="00F5424B" w:rsidTr="00D84FC5">
        <w:trPr>
          <w:trHeight w:val="240"/>
        </w:trPr>
        <w:tc>
          <w:tcPr>
            <w:tcW w:w="2684" w:type="dxa"/>
            <w:vMerge/>
            <w:tcBorders>
              <w:right w:val="single" w:sz="4" w:space="0" w:color="auto"/>
            </w:tcBorders>
            <w:shd w:val="clear" w:color="auto" w:fill="C2D69B"/>
          </w:tcPr>
          <w:p w:rsidR="00F5424B" w:rsidRPr="00862902" w:rsidRDefault="00F5424B" w:rsidP="00F5424B">
            <w:pPr>
              <w:pStyle w:val="1"/>
              <w:spacing w:before="0" w:after="0"/>
              <w:contextualSpacing/>
              <w:rPr>
                <w:rFonts w:ascii="Times New Roman" w:hAnsi="Times New Roman" w:cs="Times New Roman"/>
                <w:b w:val="0"/>
                <w:bCs w:val="0"/>
                <w:sz w:val="24"/>
                <w:szCs w:val="24"/>
              </w:rPr>
            </w:pPr>
          </w:p>
        </w:tc>
        <w:tc>
          <w:tcPr>
            <w:tcW w:w="1960" w:type="dxa"/>
            <w:tcBorders>
              <w:left w:val="single" w:sz="4" w:space="0" w:color="auto"/>
              <w:bottom w:val="single" w:sz="4" w:space="0" w:color="auto"/>
            </w:tcBorders>
            <w:shd w:val="clear" w:color="auto" w:fill="EAF1DD"/>
          </w:tcPr>
          <w:p w:rsidR="00F5424B" w:rsidRPr="00862902" w:rsidRDefault="00F5424B" w:rsidP="00F5424B">
            <w:pPr>
              <w:spacing w:after="0" w:line="240" w:lineRule="auto"/>
              <w:rPr>
                <w:rFonts w:ascii="Times New Roman" w:hAnsi="Times New Roman"/>
                <w:sz w:val="24"/>
                <w:szCs w:val="24"/>
              </w:rPr>
            </w:pPr>
            <w:r w:rsidRPr="00862902">
              <w:rPr>
                <w:rFonts w:ascii="Times New Roman" w:hAnsi="Times New Roman"/>
                <w:sz w:val="24"/>
                <w:szCs w:val="24"/>
              </w:rPr>
              <w:t>Коткина М.И.</w:t>
            </w:r>
          </w:p>
        </w:tc>
        <w:tc>
          <w:tcPr>
            <w:tcW w:w="1589" w:type="dxa"/>
            <w:tcBorders>
              <w:bottom w:val="single" w:sz="4" w:space="0" w:color="auto"/>
            </w:tcBorders>
            <w:shd w:val="clear" w:color="auto" w:fill="EAF1DD"/>
          </w:tcPr>
          <w:p w:rsidR="00F5424B" w:rsidRPr="00862902" w:rsidRDefault="00F5424B" w:rsidP="00F5424B">
            <w:pPr>
              <w:spacing w:after="0" w:line="240" w:lineRule="auto"/>
              <w:rPr>
                <w:rFonts w:ascii="Times New Roman" w:hAnsi="Times New Roman"/>
                <w:sz w:val="24"/>
                <w:szCs w:val="24"/>
              </w:rPr>
            </w:pPr>
            <w:r w:rsidRPr="00862902">
              <w:rPr>
                <w:rFonts w:ascii="Times New Roman" w:hAnsi="Times New Roman"/>
                <w:sz w:val="24"/>
                <w:szCs w:val="24"/>
              </w:rPr>
              <w:t>Иностранный язык</w:t>
            </w:r>
          </w:p>
        </w:tc>
        <w:tc>
          <w:tcPr>
            <w:tcW w:w="2522" w:type="dxa"/>
            <w:tcBorders>
              <w:bottom w:val="single" w:sz="4" w:space="0" w:color="auto"/>
            </w:tcBorders>
            <w:shd w:val="clear" w:color="auto" w:fill="EAF1DD"/>
          </w:tcPr>
          <w:p w:rsidR="00F5424B" w:rsidRPr="00862902" w:rsidRDefault="00F5424B" w:rsidP="00F5424B">
            <w:pPr>
              <w:pStyle w:val="1"/>
              <w:spacing w:before="0" w:after="0"/>
              <w:contextualSpacing/>
              <w:rPr>
                <w:rFonts w:ascii="Times New Roman" w:hAnsi="Times New Roman" w:cs="Times New Roman"/>
                <w:b w:val="0"/>
                <w:sz w:val="24"/>
                <w:szCs w:val="24"/>
              </w:rPr>
            </w:pPr>
            <w:r w:rsidRPr="00862902">
              <w:rPr>
                <w:rFonts w:ascii="Times New Roman" w:hAnsi="Times New Roman" w:cs="Times New Roman"/>
                <w:b w:val="0"/>
                <w:sz w:val="24"/>
                <w:szCs w:val="24"/>
              </w:rPr>
              <w:t>Томашова А.( 9 кл.)</w:t>
            </w:r>
          </w:p>
        </w:tc>
        <w:tc>
          <w:tcPr>
            <w:tcW w:w="1985" w:type="dxa"/>
            <w:tcBorders>
              <w:bottom w:val="single" w:sz="4" w:space="0" w:color="auto"/>
            </w:tcBorders>
            <w:shd w:val="clear" w:color="auto" w:fill="EAF1DD"/>
          </w:tcPr>
          <w:p w:rsidR="00F5424B" w:rsidRPr="00862902" w:rsidRDefault="00F5424B" w:rsidP="00862902">
            <w:pPr>
              <w:spacing w:after="0" w:line="240" w:lineRule="auto"/>
              <w:rPr>
                <w:rFonts w:ascii="Times New Roman" w:hAnsi="Times New Roman"/>
                <w:sz w:val="24"/>
                <w:szCs w:val="24"/>
              </w:rPr>
            </w:pPr>
            <w:r w:rsidRPr="00862902">
              <w:rPr>
                <w:rFonts w:ascii="Times New Roman" w:hAnsi="Times New Roman"/>
                <w:sz w:val="24"/>
                <w:szCs w:val="24"/>
              </w:rPr>
              <w:t>участник</w:t>
            </w:r>
          </w:p>
        </w:tc>
      </w:tr>
      <w:tr w:rsidR="00F5424B" w:rsidRPr="00F5424B" w:rsidTr="00D84FC5">
        <w:trPr>
          <w:trHeight w:val="285"/>
        </w:trPr>
        <w:tc>
          <w:tcPr>
            <w:tcW w:w="2684" w:type="dxa"/>
            <w:vMerge/>
            <w:tcBorders>
              <w:right w:val="single" w:sz="4" w:space="0" w:color="auto"/>
            </w:tcBorders>
            <w:shd w:val="clear" w:color="auto" w:fill="C2D69B"/>
          </w:tcPr>
          <w:p w:rsidR="00F5424B" w:rsidRPr="00862902" w:rsidRDefault="00F5424B" w:rsidP="00F5424B">
            <w:pPr>
              <w:pStyle w:val="1"/>
              <w:spacing w:before="0" w:after="0"/>
              <w:contextualSpacing/>
              <w:rPr>
                <w:rFonts w:ascii="Times New Roman" w:hAnsi="Times New Roman" w:cs="Times New Roman"/>
                <w:b w:val="0"/>
                <w:bCs w:val="0"/>
                <w:sz w:val="24"/>
                <w:szCs w:val="24"/>
              </w:rPr>
            </w:pPr>
          </w:p>
        </w:tc>
        <w:tc>
          <w:tcPr>
            <w:tcW w:w="1960" w:type="dxa"/>
            <w:tcBorders>
              <w:top w:val="single" w:sz="4" w:space="0" w:color="auto"/>
              <w:left w:val="single" w:sz="4" w:space="0" w:color="auto"/>
              <w:bottom w:val="single" w:sz="4" w:space="0" w:color="auto"/>
            </w:tcBorders>
            <w:shd w:val="clear" w:color="auto" w:fill="EAF1DD"/>
          </w:tcPr>
          <w:p w:rsidR="00F5424B" w:rsidRPr="00862902" w:rsidRDefault="00F5424B" w:rsidP="00F5424B">
            <w:pPr>
              <w:spacing w:after="0" w:line="240" w:lineRule="auto"/>
              <w:rPr>
                <w:rFonts w:ascii="Times New Roman" w:hAnsi="Times New Roman"/>
                <w:sz w:val="24"/>
                <w:szCs w:val="24"/>
              </w:rPr>
            </w:pPr>
            <w:r w:rsidRPr="00862902">
              <w:rPr>
                <w:rFonts w:ascii="Times New Roman" w:hAnsi="Times New Roman"/>
                <w:sz w:val="24"/>
                <w:szCs w:val="24"/>
              </w:rPr>
              <w:t>Максимова Н.Н.</w:t>
            </w:r>
          </w:p>
        </w:tc>
        <w:tc>
          <w:tcPr>
            <w:tcW w:w="1589" w:type="dxa"/>
            <w:tcBorders>
              <w:top w:val="single" w:sz="4" w:space="0" w:color="auto"/>
              <w:bottom w:val="single" w:sz="4" w:space="0" w:color="auto"/>
            </w:tcBorders>
            <w:shd w:val="clear" w:color="auto" w:fill="EAF1DD"/>
          </w:tcPr>
          <w:p w:rsidR="00F5424B" w:rsidRPr="00862902" w:rsidRDefault="00F5424B" w:rsidP="00F5424B">
            <w:pPr>
              <w:spacing w:after="0" w:line="240" w:lineRule="auto"/>
              <w:rPr>
                <w:rFonts w:ascii="Times New Roman" w:hAnsi="Times New Roman"/>
                <w:sz w:val="24"/>
                <w:szCs w:val="24"/>
              </w:rPr>
            </w:pPr>
            <w:r w:rsidRPr="00862902">
              <w:rPr>
                <w:rFonts w:ascii="Times New Roman" w:hAnsi="Times New Roman"/>
                <w:sz w:val="24"/>
                <w:szCs w:val="24"/>
              </w:rPr>
              <w:t>Иностранный язык</w:t>
            </w:r>
          </w:p>
        </w:tc>
        <w:tc>
          <w:tcPr>
            <w:tcW w:w="2522" w:type="dxa"/>
            <w:tcBorders>
              <w:top w:val="single" w:sz="4" w:space="0" w:color="auto"/>
              <w:bottom w:val="single" w:sz="4" w:space="0" w:color="auto"/>
            </w:tcBorders>
            <w:shd w:val="clear" w:color="auto" w:fill="EAF1DD"/>
          </w:tcPr>
          <w:p w:rsidR="00F5424B" w:rsidRPr="00862902" w:rsidRDefault="00F5424B" w:rsidP="00F5424B">
            <w:pPr>
              <w:spacing w:after="0" w:line="240" w:lineRule="auto"/>
              <w:rPr>
                <w:rFonts w:ascii="Times New Roman" w:hAnsi="Times New Roman"/>
                <w:sz w:val="24"/>
                <w:szCs w:val="24"/>
                <w:lang w:eastAsia="ru-RU"/>
              </w:rPr>
            </w:pPr>
            <w:r w:rsidRPr="00862902">
              <w:rPr>
                <w:rFonts w:ascii="Times New Roman" w:hAnsi="Times New Roman"/>
                <w:sz w:val="24"/>
                <w:szCs w:val="24"/>
                <w:lang w:eastAsia="ru-RU"/>
              </w:rPr>
              <w:t>КутуровА. ( 10 кл.)</w:t>
            </w:r>
          </w:p>
        </w:tc>
        <w:tc>
          <w:tcPr>
            <w:tcW w:w="1985" w:type="dxa"/>
            <w:tcBorders>
              <w:top w:val="single" w:sz="4" w:space="0" w:color="auto"/>
              <w:bottom w:val="single" w:sz="4" w:space="0" w:color="auto"/>
            </w:tcBorders>
            <w:shd w:val="clear" w:color="auto" w:fill="EAF1DD"/>
          </w:tcPr>
          <w:p w:rsidR="00F5424B" w:rsidRPr="00862902" w:rsidRDefault="00F5424B" w:rsidP="00862902">
            <w:pPr>
              <w:spacing w:after="0" w:line="240" w:lineRule="auto"/>
              <w:rPr>
                <w:rFonts w:ascii="Times New Roman" w:hAnsi="Times New Roman"/>
                <w:sz w:val="24"/>
                <w:szCs w:val="24"/>
              </w:rPr>
            </w:pPr>
            <w:r w:rsidRPr="00862902">
              <w:rPr>
                <w:rFonts w:ascii="Times New Roman" w:hAnsi="Times New Roman"/>
                <w:sz w:val="24"/>
                <w:szCs w:val="24"/>
              </w:rPr>
              <w:t>участник</w:t>
            </w:r>
          </w:p>
        </w:tc>
      </w:tr>
      <w:tr w:rsidR="00F5424B" w:rsidRPr="00F5424B" w:rsidTr="00D84FC5">
        <w:trPr>
          <w:trHeight w:val="300"/>
        </w:trPr>
        <w:tc>
          <w:tcPr>
            <w:tcW w:w="2684" w:type="dxa"/>
            <w:vMerge/>
            <w:tcBorders>
              <w:right w:val="single" w:sz="4" w:space="0" w:color="auto"/>
            </w:tcBorders>
            <w:shd w:val="clear" w:color="auto" w:fill="C2D69B"/>
          </w:tcPr>
          <w:p w:rsidR="00F5424B" w:rsidRPr="00862902" w:rsidRDefault="00F5424B" w:rsidP="00F5424B">
            <w:pPr>
              <w:pStyle w:val="1"/>
              <w:spacing w:before="0" w:after="0"/>
              <w:contextualSpacing/>
              <w:rPr>
                <w:rFonts w:ascii="Times New Roman" w:hAnsi="Times New Roman" w:cs="Times New Roman"/>
                <w:b w:val="0"/>
                <w:bCs w:val="0"/>
                <w:sz w:val="24"/>
                <w:szCs w:val="24"/>
              </w:rPr>
            </w:pPr>
          </w:p>
        </w:tc>
        <w:tc>
          <w:tcPr>
            <w:tcW w:w="1960" w:type="dxa"/>
            <w:tcBorders>
              <w:top w:val="single" w:sz="4" w:space="0" w:color="auto"/>
              <w:left w:val="single" w:sz="4" w:space="0" w:color="auto"/>
              <w:bottom w:val="single" w:sz="4" w:space="0" w:color="auto"/>
            </w:tcBorders>
            <w:shd w:val="clear" w:color="auto" w:fill="EAF1DD"/>
          </w:tcPr>
          <w:p w:rsidR="00F5424B" w:rsidRPr="00862902" w:rsidRDefault="00F5424B" w:rsidP="00F5424B">
            <w:pPr>
              <w:spacing w:after="0" w:line="240" w:lineRule="auto"/>
              <w:rPr>
                <w:rFonts w:ascii="Times New Roman" w:hAnsi="Times New Roman"/>
                <w:sz w:val="24"/>
                <w:szCs w:val="24"/>
              </w:rPr>
            </w:pPr>
            <w:r w:rsidRPr="00862902">
              <w:rPr>
                <w:rFonts w:ascii="Times New Roman" w:hAnsi="Times New Roman"/>
                <w:sz w:val="24"/>
                <w:szCs w:val="24"/>
              </w:rPr>
              <w:t>Квачадзе С.А.</w:t>
            </w:r>
          </w:p>
        </w:tc>
        <w:tc>
          <w:tcPr>
            <w:tcW w:w="1589" w:type="dxa"/>
            <w:tcBorders>
              <w:top w:val="single" w:sz="4" w:space="0" w:color="auto"/>
              <w:bottom w:val="single" w:sz="4" w:space="0" w:color="auto"/>
            </w:tcBorders>
            <w:shd w:val="clear" w:color="auto" w:fill="EAF1DD"/>
          </w:tcPr>
          <w:p w:rsidR="00F5424B" w:rsidRPr="00862902" w:rsidRDefault="00F5424B" w:rsidP="00F5424B">
            <w:pPr>
              <w:spacing w:after="0" w:line="240" w:lineRule="auto"/>
              <w:rPr>
                <w:rFonts w:ascii="Times New Roman" w:hAnsi="Times New Roman"/>
                <w:sz w:val="24"/>
                <w:szCs w:val="24"/>
              </w:rPr>
            </w:pPr>
            <w:r w:rsidRPr="00862902">
              <w:rPr>
                <w:rFonts w:ascii="Times New Roman" w:hAnsi="Times New Roman"/>
                <w:sz w:val="24"/>
                <w:szCs w:val="24"/>
              </w:rPr>
              <w:t>Математика</w:t>
            </w:r>
          </w:p>
        </w:tc>
        <w:tc>
          <w:tcPr>
            <w:tcW w:w="2522" w:type="dxa"/>
            <w:tcBorders>
              <w:top w:val="single" w:sz="4" w:space="0" w:color="auto"/>
              <w:bottom w:val="single" w:sz="4" w:space="0" w:color="auto"/>
            </w:tcBorders>
            <w:shd w:val="clear" w:color="auto" w:fill="EAF1DD"/>
          </w:tcPr>
          <w:p w:rsidR="00F5424B" w:rsidRPr="00862902" w:rsidRDefault="00F5424B" w:rsidP="00F5424B">
            <w:pPr>
              <w:spacing w:after="0" w:line="240" w:lineRule="auto"/>
              <w:rPr>
                <w:rFonts w:ascii="Times New Roman" w:hAnsi="Times New Roman"/>
                <w:sz w:val="24"/>
                <w:szCs w:val="24"/>
                <w:lang w:eastAsia="ru-RU"/>
              </w:rPr>
            </w:pPr>
            <w:r w:rsidRPr="00862902">
              <w:rPr>
                <w:rFonts w:ascii="Times New Roman" w:hAnsi="Times New Roman"/>
                <w:sz w:val="24"/>
                <w:szCs w:val="24"/>
                <w:lang w:eastAsia="ru-RU"/>
              </w:rPr>
              <w:t>Двуглазов Е.( 8 кл.)</w:t>
            </w:r>
          </w:p>
        </w:tc>
        <w:tc>
          <w:tcPr>
            <w:tcW w:w="1985" w:type="dxa"/>
            <w:tcBorders>
              <w:top w:val="single" w:sz="4" w:space="0" w:color="auto"/>
              <w:bottom w:val="single" w:sz="4" w:space="0" w:color="auto"/>
            </w:tcBorders>
            <w:shd w:val="clear" w:color="auto" w:fill="EAF1DD"/>
          </w:tcPr>
          <w:p w:rsidR="00F5424B" w:rsidRPr="00862902" w:rsidRDefault="00F5424B" w:rsidP="00862902">
            <w:pPr>
              <w:spacing w:after="0" w:line="240" w:lineRule="auto"/>
              <w:rPr>
                <w:rFonts w:ascii="Times New Roman" w:hAnsi="Times New Roman"/>
                <w:sz w:val="24"/>
                <w:szCs w:val="24"/>
              </w:rPr>
            </w:pPr>
            <w:r w:rsidRPr="00862902">
              <w:rPr>
                <w:rFonts w:ascii="Times New Roman" w:hAnsi="Times New Roman"/>
                <w:sz w:val="24"/>
                <w:szCs w:val="24"/>
              </w:rPr>
              <w:t>участник</w:t>
            </w:r>
          </w:p>
        </w:tc>
      </w:tr>
      <w:tr w:rsidR="00F5424B" w:rsidRPr="00F5424B" w:rsidTr="00D84FC5">
        <w:trPr>
          <w:trHeight w:val="360"/>
        </w:trPr>
        <w:tc>
          <w:tcPr>
            <w:tcW w:w="2684" w:type="dxa"/>
            <w:vMerge/>
            <w:tcBorders>
              <w:right w:val="single" w:sz="4" w:space="0" w:color="auto"/>
            </w:tcBorders>
            <w:shd w:val="clear" w:color="auto" w:fill="C2D69B"/>
          </w:tcPr>
          <w:p w:rsidR="00F5424B" w:rsidRPr="00862902" w:rsidRDefault="00F5424B" w:rsidP="00F5424B">
            <w:pPr>
              <w:pStyle w:val="1"/>
              <w:spacing w:before="0" w:after="0"/>
              <w:contextualSpacing/>
              <w:rPr>
                <w:rFonts w:ascii="Times New Roman" w:hAnsi="Times New Roman" w:cs="Times New Roman"/>
                <w:b w:val="0"/>
                <w:bCs w:val="0"/>
                <w:sz w:val="24"/>
                <w:szCs w:val="24"/>
              </w:rPr>
            </w:pPr>
          </w:p>
        </w:tc>
        <w:tc>
          <w:tcPr>
            <w:tcW w:w="1960" w:type="dxa"/>
            <w:tcBorders>
              <w:top w:val="single" w:sz="4" w:space="0" w:color="auto"/>
              <w:left w:val="single" w:sz="4" w:space="0" w:color="auto"/>
              <w:bottom w:val="single" w:sz="4" w:space="0" w:color="auto"/>
            </w:tcBorders>
            <w:shd w:val="clear" w:color="auto" w:fill="EAF1DD"/>
          </w:tcPr>
          <w:p w:rsidR="00F5424B" w:rsidRPr="00862902" w:rsidRDefault="00F5424B" w:rsidP="00F5424B">
            <w:pPr>
              <w:spacing w:after="0" w:line="240" w:lineRule="auto"/>
              <w:rPr>
                <w:rFonts w:ascii="Times New Roman" w:hAnsi="Times New Roman"/>
                <w:sz w:val="24"/>
                <w:szCs w:val="24"/>
              </w:rPr>
            </w:pPr>
            <w:r w:rsidRPr="00862902">
              <w:rPr>
                <w:rFonts w:ascii="Times New Roman" w:hAnsi="Times New Roman"/>
                <w:sz w:val="24"/>
                <w:szCs w:val="24"/>
              </w:rPr>
              <w:t>Уханова О.В.</w:t>
            </w:r>
          </w:p>
        </w:tc>
        <w:tc>
          <w:tcPr>
            <w:tcW w:w="1589" w:type="dxa"/>
            <w:tcBorders>
              <w:top w:val="single" w:sz="4" w:space="0" w:color="auto"/>
              <w:bottom w:val="single" w:sz="4" w:space="0" w:color="auto"/>
            </w:tcBorders>
            <w:shd w:val="clear" w:color="auto" w:fill="EAF1DD"/>
          </w:tcPr>
          <w:p w:rsidR="00F5424B" w:rsidRPr="00862902" w:rsidRDefault="00F5424B" w:rsidP="00F5424B">
            <w:pPr>
              <w:spacing w:after="0" w:line="240" w:lineRule="auto"/>
              <w:rPr>
                <w:rFonts w:ascii="Times New Roman" w:hAnsi="Times New Roman"/>
                <w:sz w:val="24"/>
                <w:szCs w:val="24"/>
              </w:rPr>
            </w:pPr>
            <w:r w:rsidRPr="00862902">
              <w:rPr>
                <w:rFonts w:ascii="Times New Roman" w:hAnsi="Times New Roman"/>
                <w:sz w:val="24"/>
                <w:szCs w:val="24"/>
              </w:rPr>
              <w:t>Социология</w:t>
            </w:r>
          </w:p>
        </w:tc>
        <w:tc>
          <w:tcPr>
            <w:tcW w:w="2522" w:type="dxa"/>
            <w:tcBorders>
              <w:top w:val="single" w:sz="4" w:space="0" w:color="auto"/>
              <w:bottom w:val="single" w:sz="4" w:space="0" w:color="auto"/>
            </w:tcBorders>
            <w:shd w:val="clear" w:color="auto" w:fill="EAF1DD"/>
          </w:tcPr>
          <w:p w:rsidR="00F5424B" w:rsidRPr="00862902" w:rsidRDefault="00F5424B" w:rsidP="00F5424B">
            <w:pPr>
              <w:spacing w:after="0" w:line="240" w:lineRule="auto"/>
              <w:rPr>
                <w:rFonts w:ascii="Times New Roman" w:hAnsi="Times New Roman"/>
                <w:sz w:val="24"/>
                <w:szCs w:val="24"/>
                <w:lang w:eastAsia="ru-RU"/>
              </w:rPr>
            </w:pPr>
            <w:r w:rsidRPr="00862902">
              <w:rPr>
                <w:rFonts w:ascii="Times New Roman" w:hAnsi="Times New Roman"/>
                <w:sz w:val="24"/>
                <w:szCs w:val="24"/>
                <w:lang w:eastAsia="ru-RU"/>
              </w:rPr>
              <w:t>Рузайкин Д. (9 кл.)</w:t>
            </w:r>
          </w:p>
        </w:tc>
        <w:tc>
          <w:tcPr>
            <w:tcW w:w="1985" w:type="dxa"/>
            <w:tcBorders>
              <w:top w:val="single" w:sz="4" w:space="0" w:color="auto"/>
              <w:bottom w:val="single" w:sz="4" w:space="0" w:color="auto"/>
            </w:tcBorders>
            <w:shd w:val="clear" w:color="auto" w:fill="EAF1DD"/>
          </w:tcPr>
          <w:p w:rsidR="00F5424B" w:rsidRPr="00862902" w:rsidRDefault="00F5424B" w:rsidP="00862902">
            <w:pPr>
              <w:spacing w:after="0" w:line="240" w:lineRule="auto"/>
              <w:rPr>
                <w:rFonts w:ascii="Times New Roman" w:hAnsi="Times New Roman"/>
                <w:sz w:val="24"/>
                <w:szCs w:val="24"/>
              </w:rPr>
            </w:pPr>
            <w:r w:rsidRPr="00862902">
              <w:rPr>
                <w:rFonts w:ascii="Times New Roman" w:hAnsi="Times New Roman"/>
                <w:sz w:val="24"/>
                <w:szCs w:val="24"/>
              </w:rPr>
              <w:t>участник</w:t>
            </w:r>
          </w:p>
        </w:tc>
      </w:tr>
      <w:tr w:rsidR="00F5424B" w:rsidRPr="00F5424B" w:rsidTr="00D84FC5">
        <w:trPr>
          <w:trHeight w:val="300"/>
        </w:trPr>
        <w:tc>
          <w:tcPr>
            <w:tcW w:w="2684" w:type="dxa"/>
            <w:vMerge/>
            <w:tcBorders>
              <w:right w:val="single" w:sz="4" w:space="0" w:color="auto"/>
            </w:tcBorders>
            <w:shd w:val="clear" w:color="auto" w:fill="C2D69B"/>
          </w:tcPr>
          <w:p w:rsidR="00F5424B" w:rsidRPr="00862902" w:rsidRDefault="00F5424B" w:rsidP="00F5424B">
            <w:pPr>
              <w:pStyle w:val="1"/>
              <w:spacing w:before="0" w:after="0"/>
              <w:contextualSpacing/>
              <w:rPr>
                <w:rFonts w:ascii="Times New Roman" w:hAnsi="Times New Roman" w:cs="Times New Roman"/>
                <w:b w:val="0"/>
                <w:bCs w:val="0"/>
                <w:sz w:val="24"/>
                <w:szCs w:val="24"/>
              </w:rPr>
            </w:pPr>
          </w:p>
        </w:tc>
        <w:tc>
          <w:tcPr>
            <w:tcW w:w="1960" w:type="dxa"/>
            <w:tcBorders>
              <w:top w:val="single" w:sz="4" w:space="0" w:color="auto"/>
              <w:left w:val="single" w:sz="4" w:space="0" w:color="auto"/>
              <w:bottom w:val="single" w:sz="4" w:space="0" w:color="auto"/>
            </w:tcBorders>
            <w:shd w:val="clear" w:color="auto" w:fill="EAF1DD"/>
          </w:tcPr>
          <w:p w:rsidR="00F5424B" w:rsidRPr="00862902" w:rsidRDefault="00F5424B" w:rsidP="00F5424B">
            <w:pPr>
              <w:spacing w:after="0" w:line="240" w:lineRule="auto"/>
              <w:rPr>
                <w:rFonts w:ascii="Times New Roman" w:hAnsi="Times New Roman"/>
                <w:sz w:val="24"/>
                <w:szCs w:val="24"/>
              </w:rPr>
            </w:pPr>
            <w:r w:rsidRPr="00862902">
              <w:rPr>
                <w:rFonts w:ascii="Times New Roman" w:hAnsi="Times New Roman"/>
                <w:sz w:val="24"/>
                <w:szCs w:val="24"/>
              </w:rPr>
              <w:t>Беспалова Н.А.</w:t>
            </w:r>
          </w:p>
        </w:tc>
        <w:tc>
          <w:tcPr>
            <w:tcW w:w="1589" w:type="dxa"/>
            <w:tcBorders>
              <w:top w:val="single" w:sz="4" w:space="0" w:color="auto"/>
              <w:bottom w:val="single" w:sz="4" w:space="0" w:color="auto"/>
            </w:tcBorders>
            <w:shd w:val="clear" w:color="auto" w:fill="EAF1DD"/>
          </w:tcPr>
          <w:p w:rsidR="00F5424B" w:rsidRPr="00862902" w:rsidRDefault="00F5424B" w:rsidP="00F5424B">
            <w:pPr>
              <w:spacing w:after="0" w:line="240" w:lineRule="auto"/>
              <w:rPr>
                <w:rFonts w:ascii="Times New Roman" w:hAnsi="Times New Roman"/>
                <w:sz w:val="24"/>
                <w:szCs w:val="24"/>
              </w:rPr>
            </w:pPr>
            <w:r w:rsidRPr="00862902">
              <w:rPr>
                <w:rFonts w:ascii="Times New Roman" w:hAnsi="Times New Roman"/>
                <w:sz w:val="24"/>
                <w:szCs w:val="24"/>
              </w:rPr>
              <w:t>Литература</w:t>
            </w:r>
          </w:p>
        </w:tc>
        <w:tc>
          <w:tcPr>
            <w:tcW w:w="2522" w:type="dxa"/>
            <w:tcBorders>
              <w:top w:val="single" w:sz="4" w:space="0" w:color="auto"/>
              <w:bottom w:val="single" w:sz="4" w:space="0" w:color="auto"/>
            </w:tcBorders>
            <w:shd w:val="clear" w:color="auto" w:fill="EAF1DD"/>
          </w:tcPr>
          <w:p w:rsidR="00F5424B" w:rsidRPr="00862902" w:rsidRDefault="00F5424B" w:rsidP="00F5424B">
            <w:pPr>
              <w:spacing w:after="0" w:line="240" w:lineRule="auto"/>
              <w:rPr>
                <w:rFonts w:ascii="Times New Roman" w:hAnsi="Times New Roman"/>
                <w:sz w:val="24"/>
                <w:szCs w:val="24"/>
                <w:lang w:eastAsia="ru-RU"/>
              </w:rPr>
            </w:pPr>
            <w:r w:rsidRPr="00862902">
              <w:rPr>
                <w:rFonts w:ascii="Times New Roman" w:hAnsi="Times New Roman"/>
                <w:sz w:val="24"/>
                <w:szCs w:val="24"/>
                <w:lang w:eastAsia="ru-RU"/>
              </w:rPr>
              <w:t>Лаптев И. (11 кл.)</w:t>
            </w:r>
          </w:p>
        </w:tc>
        <w:tc>
          <w:tcPr>
            <w:tcW w:w="1985" w:type="dxa"/>
            <w:tcBorders>
              <w:top w:val="single" w:sz="4" w:space="0" w:color="auto"/>
              <w:bottom w:val="single" w:sz="4" w:space="0" w:color="auto"/>
            </w:tcBorders>
            <w:shd w:val="clear" w:color="auto" w:fill="EAF1DD"/>
          </w:tcPr>
          <w:p w:rsidR="00F5424B" w:rsidRPr="00862902" w:rsidRDefault="00F5424B" w:rsidP="00862902">
            <w:pPr>
              <w:spacing w:after="0" w:line="240" w:lineRule="auto"/>
              <w:rPr>
                <w:rFonts w:ascii="Times New Roman" w:hAnsi="Times New Roman"/>
                <w:sz w:val="24"/>
                <w:szCs w:val="24"/>
              </w:rPr>
            </w:pPr>
            <w:r w:rsidRPr="00862902">
              <w:rPr>
                <w:rFonts w:ascii="Times New Roman" w:hAnsi="Times New Roman"/>
                <w:sz w:val="24"/>
                <w:szCs w:val="24"/>
              </w:rPr>
              <w:t>участник</w:t>
            </w:r>
          </w:p>
        </w:tc>
      </w:tr>
      <w:tr w:rsidR="00F5424B" w:rsidRPr="00F5424B" w:rsidTr="00D84FC5">
        <w:trPr>
          <w:trHeight w:val="222"/>
        </w:trPr>
        <w:tc>
          <w:tcPr>
            <w:tcW w:w="2684" w:type="dxa"/>
            <w:vMerge/>
            <w:tcBorders>
              <w:right w:val="single" w:sz="4" w:space="0" w:color="auto"/>
            </w:tcBorders>
            <w:shd w:val="clear" w:color="auto" w:fill="C2D69B"/>
          </w:tcPr>
          <w:p w:rsidR="00F5424B" w:rsidRPr="00862902" w:rsidRDefault="00F5424B" w:rsidP="00F5424B">
            <w:pPr>
              <w:pStyle w:val="1"/>
              <w:spacing w:before="0" w:after="0"/>
              <w:contextualSpacing/>
              <w:rPr>
                <w:rFonts w:ascii="Times New Roman" w:hAnsi="Times New Roman" w:cs="Times New Roman"/>
                <w:b w:val="0"/>
                <w:bCs w:val="0"/>
                <w:sz w:val="24"/>
                <w:szCs w:val="24"/>
              </w:rPr>
            </w:pPr>
          </w:p>
        </w:tc>
        <w:tc>
          <w:tcPr>
            <w:tcW w:w="1960" w:type="dxa"/>
            <w:tcBorders>
              <w:top w:val="single" w:sz="4" w:space="0" w:color="auto"/>
              <w:left w:val="single" w:sz="4" w:space="0" w:color="auto"/>
              <w:bottom w:val="single" w:sz="4" w:space="0" w:color="auto"/>
            </w:tcBorders>
            <w:shd w:val="clear" w:color="auto" w:fill="EAF1DD"/>
          </w:tcPr>
          <w:p w:rsidR="00F5424B" w:rsidRPr="00862902" w:rsidRDefault="00F5424B" w:rsidP="00F5424B">
            <w:pPr>
              <w:spacing w:after="0" w:line="240" w:lineRule="auto"/>
              <w:rPr>
                <w:rFonts w:ascii="Times New Roman" w:hAnsi="Times New Roman"/>
                <w:sz w:val="24"/>
                <w:szCs w:val="24"/>
              </w:rPr>
            </w:pPr>
            <w:r w:rsidRPr="00862902">
              <w:rPr>
                <w:rFonts w:ascii="Times New Roman" w:hAnsi="Times New Roman"/>
                <w:sz w:val="24"/>
                <w:szCs w:val="24"/>
              </w:rPr>
              <w:t>Бутырина Л.М.</w:t>
            </w:r>
          </w:p>
        </w:tc>
        <w:tc>
          <w:tcPr>
            <w:tcW w:w="1589" w:type="dxa"/>
            <w:tcBorders>
              <w:top w:val="single" w:sz="4" w:space="0" w:color="auto"/>
              <w:bottom w:val="single" w:sz="4" w:space="0" w:color="auto"/>
            </w:tcBorders>
            <w:shd w:val="clear" w:color="auto" w:fill="EAF1DD"/>
          </w:tcPr>
          <w:p w:rsidR="00F5424B" w:rsidRPr="00862902" w:rsidRDefault="00F5424B" w:rsidP="00F5424B">
            <w:pPr>
              <w:spacing w:after="0" w:line="240" w:lineRule="auto"/>
              <w:rPr>
                <w:rFonts w:ascii="Times New Roman" w:hAnsi="Times New Roman"/>
                <w:sz w:val="24"/>
                <w:szCs w:val="24"/>
              </w:rPr>
            </w:pPr>
            <w:r w:rsidRPr="00862902">
              <w:rPr>
                <w:rFonts w:ascii="Times New Roman" w:hAnsi="Times New Roman"/>
                <w:sz w:val="24"/>
                <w:szCs w:val="24"/>
              </w:rPr>
              <w:t>География</w:t>
            </w:r>
          </w:p>
        </w:tc>
        <w:tc>
          <w:tcPr>
            <w:tcW w:w="2522" w:type="dxa"/>
            <w:tcBorders>
              <w:top w:val="single" w:sz="4" w:space="0" w:color="auto"/>
              <w:bottom w:val="single" w:sz="4" w:space="0" w:color="auto"/>
            </w:tcBorders>
            <w:shd w:val="clear" w:color="auto" w:fill="EAF1DD"/>
          </w:tcPr>
          <w:p w:rsidR="00F5424B" w:rsidRPr="00862902" w:rsidRDefault="00F5424B" w:rsidP="00F5424B">
            <w:pPr>
              <w:spacing w:after="0" w:line="240" w:lineRule="auto"/>
              <w:rPr>
                <w:rFonts w:ascii="Times New Roman" w:hAnsi="Times New Roman"/>
                <w:sz w:val="24"/>
                <w:szCs w:val="24"/>
                <w:lang w:eastAsia="ru-RU"/>
              </w:rPr>
            </w:pPr>
            <w:r w:rsidRPr="00862902">
              <w:rPr>
                <w:rFonts w:ascii="Times New Roman" w:hAnsi="Times New Roman"/>
                <w:sz w:val="24"/>
                <w:szCs w:val="24"/>
                <w:lang w:eastAsia="ru-RU"/>
              </w:rPr>
              <w:t>Заводова К.(8 кл.)</w:t>
            </w:r>
          </w:p>
        </w:tc>
        <w:tc>
          <w:tcPr>
            <w:tcW w:w="1985" w:type="dxa"/>
            <w:tcBorders>
              <w:top w:val="single" w:sz="4" w:space="0" w:color="auto"/>
              <w:bottom w:val="single" w:sz="4" w:space="0" w:color="auto"/>
            </w:tcBorders>
            <w:shd w:val="clear" w:color="auto" w:fill="EAF1DD"/>
          </w:tcPr>
          <w:p w:rsidR="00F5424B" w:rsidRPr="00862902" w:rsidRDefault="00F5424B" w:rsidP="00862902">
            <w:pPr>
              <w:spacing w:after="0" w:line="240" w:lineRule="auto"/>
              <w:rPr>
                <w:rFonts w:ascii="Times New Roman" w:hAnsi="Times New Roman"/>
                <w:sz w:val="24"/>
                <w:szCs w:val="24"/>
              </w:rPr>
            </w:pPr>
            <w:r w:rsidRPr="00862902">
              <w:rPr>
                <w:rFonts w:ascii="Times New Roman" w:hAnsi="Times New Roman"/>
                <w:sz w:val="24"/>
                <w:szCs w:val="24"/>
              </w:rPr>
              <w:t>участник</w:t>
            </w:r>
          </w:p>
        </w:tc>
      </w:tr>
      <w:tr w:rsidR="00F5424B" w:rsidRPr="00F5424B" w:rsidTr="00D84FC5">
        <w:trPr>
          <w:trHeight w:val="825"/>
        </w:trPr>
        <w:tc>
          <w:tcPr>
            <w:tcW w:w="2684" w:type="dxa"/>
            <w:vMerge/>
            <w:tcBorders>
              <w:right w:val="single" w:sz="4" w:space="0" w:color="auto"/>
            </w:tcBorders>
            <w:shd w:val="clear" w:color="auto" w:fill="C2D69B"/>
          </w:tcPr>
          <w:p w:rsidR="00F5424B" w:rsidRPr="00862902" w:rsidRDefault="00F5424B" w:rsidP="00F5424B">
            <w:pPr>
              <w:pStyle w:val="1"/>
              <w:spacing w:before="0" w:after="0"/>
              <w:contextualSpacing/>
              <w:rPr>
                <w:rFonts w:ascii="Times New Roman" w:hAnsi="Times New Roman" w:cs="Times New Roman"/>
                <w:b w:val="0"/>
                <w:bCs w:val="0"/>
                <w:sz w:val="24"/>
                <w:szCs w:val="24"/>
              </w:rPr>
            </w:pPr>
          </w:p>
        </w:tc>
        <w:tc>
          <w:tcPr>
            <w:tcW w:w="1960" w:type="dxa"/>
            <w:tcBorders>
              <w:top w:val="single" w:sz="4" w:space="0" w:color="auto"/>
              <w:left w:val="single" w:sz="4" w:space="0" w:color="auto"/>
              <w:bottom w:val="single" w:sz="4" w:space="0" w:color="auto"/>
            </w:tcBorders>
            <w:shd w:val="clear" w:color="auto" w:fill="EAF1DD"/>
          </w:tcPr>
          <w:p w:rsidR="00F5424B" w:rsidRPr="00862902" w:rsidRDefault="00F5424B" w:rsidP="00F5424B">
            <w:pPr>
              <w:spacing w:after="0" w:line="240" w:lineRule="auto"/>
              <w:rPr>
                <w:rFonts w:ascii="Times New Roman" w:hAnsi="Times New Roman"/>
                <w:sz w:val="24"/>
                <w:szCs w:val="24"/>
              </w:rPr>
            </w:pPr>
            <w:r w:rsidRPr="00862902">
              <w:rPr>
                <w:rFonts w:ascii="Times New Roman" w:hAnsi="Times New Roman"/>
                <w:sz w:val="24"/>
                <w:szCs w:val="24"/>
              </w:rPr>
              <w:t>Куршева Н.А.</w:t>
            </w:r>
          </w:p>
        </w:tc>
        <w:tc>
          <w:tcPr>
            <w:tcW w:w="1589" w:type="dxa"/>
            <w:tcBorders>
              <w:top w:val="single" w:sz="4" w:space="0" w:color="auto"/>
              <w:bottom w:val="single" w:sz="4" w:space="0" w:color="auto"/>
            </w:tcBorders>
            <w:shd w:val="clear" w:color="auto" w:fill="EAF1DD"/>
          </w:tcPr>
          <w:p w:rsidR="00F5424B" w:rsidRPr="00862902" w:rsidRDefault="00F5424B" w:rsidP="00F5424B">
            <w:pPr>
              <w:spacing w:after="0" w:line="240" w:lineRule="auto"/>
              <w:rPr>
                <w:rFonts w:ascii="Times New Roman" w:hAnsi="Times New Roman"/>
                <w:sz w:val="24"/>
                <w:szCs w:val="24"/>
              </w:rPr>
            </w:pPr>
            <w:r w:rsidRPr="00862902">
              <w:rPr>
                <w:rFonts w:ascii="Times New Roman" w:hAnsi="Times New Roman"/>
                <w:sz w:val="24"/>
                <w:szCs w:val="24"/>
              </w:rPr>
              <w:t>География</w:t>
            </w:r>
          </w:p>
        </w:tc>
        <w:tc>
          <w:tcPr>
            <w:tcW w:w="2522" w:type="dxa"/>
            <w:tcBorders>
              <w:top w:val="single" w:sz="4" w:space="0" w:color="auto"/>
              <w:bottom w:val="single" w:sz="4" w:space="0" w:color="auto"/>
            </w:tcBorders>
            <w:shd w:val="clear" w:color="auto" w:fill="EAF1DD"/>
          </w:tcPr>
          <w:p w:rsidR="00F5424B" w:rsidRPr="00862902" w:rsidRDefault="00F5424B" w:rsidP="00F5424B">
            <w:pPr>
              <w:spacing w:after="0" w:line="240" w:lineRule="auto"/>
              <w:rPr>
                <w:rFonts w:ascii="Times New Roman" w:hAnsi="Times New Roman"/>
                <w:sz w:val="24"/>
                <w:szCs w:val="24"/>
                <w:lang w:eastAsia="ru-RU"/>
              </w:rPr>
            </w:pPr>
            <w:r w:rsidRPr="00862902">
              <w:rPr>
                <w:rFonts w:ascii="Times New Roman" w:hAnsi="Times New Roman"/>
                <w:sz w:val="24"/>
                <w:szCs w:val="24"/>
                <w:lang w:eastAsia="ru-RU"/>
              </w:rPr>
              <w:t>Булаев Д.(7 кл.)</w:t>
            </w:r>
          </w:p>
          <w:p w:rsidR="00F5424B" w:rsidRPr="00862902" w:rsidRDefault="00F5424B" w:rsidP="00F5424B">
            <w:pPr>
              <w:spacing w:after="0" w:line="240" w:lineRule="auto"/>
              <w:rPr>
                <w:rFonts w:ascii="Times New Roman" w:hAnsi="Times New Roman"/>
                <w:sz w:val="24"/>
                <w:szCs w:val="24"/>
                <w:lang w:eastAsia="ru-RU"/>
              </w:rPr>
            </w:pPr>
            <w:r w:rsidRPr="00862902">
              <w:rPr>
                <w:rFonts w:ascii="Times New Roman" w:hAnsi="Times New Roman"/>
                <w:sz w:val="24"/>
                <w:szCs w:val="24"/>
                <w:lang w:eastAsia="ru-RU"/>
              </w:rPr>
              <w:t>Волкова А.(7 кл.)</w:t>
            </w:r>
          </w:p>
        </w:tc>
        <w:tc>
          <w:tcPr>
            <w:tcW w:w="1985" w:type="dxa"/>
            <w:tcBorders>
              <w:top w:val="single" w:sz="4" w:space="0" w:color="auto"/>
              <w:bottom w:val="single" w:sz="4" w:space="0" w:color="auto"/>
            </w:tcBorders>
            <w:shd w:val="clear" w:color="auto" w:fill="EAF1DD"/>
          </w:tcPr>
          <w:p w:rsidR="00F5424B" w:rsidRPr="00862902" w:rsidRDefault="00F5424B" w:rsidP="00862902">
            <w:pPr>
              <w:spacing w:after="0" w:line="240" w:lineRule="auto"/>
              <w:rPr>
                <w:rFonts w:ascii="Times New Roman" w:hAnsi="Times New Roman"/>
                <w:sz w:val="24"/>
                <w:szCs w:val="24"/>
              </w:rPr>
            </w:pPr>
            <w:r w:rsidRPr="00862902">
              <w:rPr>
                <w:rFonts w:ascii="Times New Roman" w:hAnsi="Times New Roman"/>
                <w:sz w:val="24"/>
                <w:szCs w:val="24"/>
              </w:rPr>
              <w:t>участник</w:t>
            </w:r>
          </w:p>
        </w:tc>
      </w:tr>
      <w:tr w:rsidR="00F5424B" w:rsidRPr="00F5424B" w:rsidTr="00D84FC5">
        <w:trPr>
          <w:trHeight w:val="285"/>
        </w:trPr>
        <w:tc>
          <w:tcPr>
            <w:tcW w:w="2684" w:type="dxa"/>
            <w:vMerge/>
            <w:tcBorders>
              <w:right w:val="single" w:sz="4" w:space="0" w:color="auto"/>
            </w:tcBorders>
            <w:shd w:val="clear" w:color="auto" w:fill="C2D69B"/>
          </w:tcPr>
          <w:p w:rsidR="00F5424B" w:rsidRPr="00862902" w:rsidRDefault="00F5424B" w:rsidP="00F5424B">
            <w:pPr>
              <w:pStyle w:val="1"/>
              <w:spacing w:before="0" w:after="0"/>
              <w:contextualSpacing/>
              <w:rPr>
                <w:rFonts w:ascii="Times New Roman" w:hAnsi="Times New Roman" w:cs="Times New Roman"/>
                <w:b w:val="0"/>
                <w:bCs w:val="0"/>
                <w:sz w:val="24"/>
                <w:szCs w:val="24"/>
              </w:rPr>
            </w:pPr>
          </w:p>
        </w:tc>
        <w:tc>
          <w:tcPr>
            <w:tcW w:w="1960" w:type="dxa"/>
            <w:tcBorders>
              <w:top w:val="single" w:sz="4" w:space="0" w:color="auto"/>
              <w:left w:val="single" w:sz="4" w:space="0" w:color="auto"/>
              <w:bottom w:val="single" w:sz="4" w:space="0" w:color="auto"/>
            </w:tcBorders>
            <w:shd w:val="clear" w:color="auto" w:fill="EAF1DD"/>
          </w:tcPr>
          <w:p w:rsidR="00F5424B" w:rsidRPr="00862902" w:rsidRDefault="00F5424B" w:rsidP="00F5424B">
            <w:pPr>
              <w:spacing w:after="0" w:line="240" w:lineRule="auto"/>
              <w:rPr>
                <w:rFonts w:ascii="Times New Roman" w:hAnsi="Times New Roman"/>
                <w:sz w:val="24"/>
                <w:szCs w:val="24"/>
              </w:rPr>
            </w:pPr>
            <w:r w:rsidRPr="00862902">
              <w:rPr>
                <w:rFonts w:ascii="Times New Roman" w:hAnsi="Times New Roman"/>
                <w:sz w:val="24"/>
                <w:szCs w:val="24"/>
              </w:rPr>
              <w:t>Ахметова Н.Д.</w:t>
            </w:r>
          </w:p>
        </w:tc>
        <w:tc>
          <w:tcPr>
            <w:tcW w:w="1589" w:type="dxa"/>
            <w:tcBorders>
              <w:top w:val="single" w:sz="4" w:space="0" w:color="auto"/>
              <w:bottom w:val="single" w:sz="4" w:space="0" w:color="auto"/>
            </w:tcBorders>
            <w:shd w:val="clear" w:color="auto" w:fill="EAF1DD"/>
          </w:tcPr>
          <w:p w:rsidR="00F5424B" w:rsidRPr="00862902" w:rsidRDefault="00F5424B" w:rsidP="00F5424B">
            <w:pPr>
              <w:spacing w:after="0" w:line="240" w:lineRule="auto"/>
              <w:rPr>
                <w:rFonts w:ascii="Times New Roman" w:hAnsi="Times New Roman"/>
                <w:sz w:val="24"/>
                <w:szCs w:val="24"/>
              </w:rPr>
            </w:pPr>
            <w:r w:rsidRPr="00862902">
              <w:rPr>
                <w:rFonts w:ascii="Times New Roman" w:hAnsi="Times New Roman"/>
                <w:sz w:val="24"/>
                <w:szCs w:val="24"/>
              </w:rPr>
              <w:t>Физика</w:t>
            </w:r>
          </w:p>
        </w:tc>
        <w:tc>
          <w:tcPr>
            <w:tcW w:w="2522" w:type="dxa"/>
            <w:tcBorders>
              <w:top w:val="single" w:sz="4" w:space="0" w:color="auto"/>
              <w:bottom w:val="single" w:sz="4" w:space="0" w:color="auto"/>
            </w:tcBorders>
            <w:shd w:val="clear" w:color="auto" w:fill="EAF1DD"/>
          </w:tcPr>
          <w:p w:rsidR="00F5424B" w:rsidRPr="00862902" w:rsidRDefault="00F5424B" w:rsidP="00F5424B">
            <w:pPr>
              <w:spacing w:after="0" w:line="240" w:lineRule="auto"/>
              <w:rPr>
                <w:rFonts w:ascii="Times New Roman" w:hAnsi="Times New Roman"/>
                <w:sz w:val="24"/>
                <w:szCs w:val="24"/>
                <w:lang w:eastAsia="ru-RU"/>
              </w:rPr>
            </w:pPr>
            <w:r w:rsidRPr="00862902">
              <w:rPr>
                <w:rFonts w:ascii="Times New Roman" w:hAnsi="Times New Roman"/>
                <w:sz w:val="24"/>
                <w:szCs w:val="24"/>
                <w:lang w:eastAsia="ru-RU"/>
              </w:rPr>
              <w:t>Осянин А.(6 кл.)</w:t>
            </w:r>
          </w:p>
          <w:p w:rsidR="00F5424B" w:rsidRPr="00862902" w:rsidRDefault="00F5424B" w:rsidP="00F5424B">
            <w:pPr>
              <w:spacing w:after="0" w:line="240" w:lineRule="auto"/>
              <w:rPr>
                <w:rFonts w:ascii="Times New Roman" w:hAnsi="Times New Roman"/>
                <w:sz w:val="24"/>
                <w:szCs w:val="24"/>
                <w:lang w:eastAsia="ru-RU"/>
              </w:rPr>
            </w:pPr>
            <w:r w:rsidRPr="00862902">
              <w:rPr>
                <w:rFonts w:ascii="Times New Roman" w:hAnsi="Times New Roman"/>
                <w:sz w:val="24"/>
                <w:szCs w:val="24"/>
                <w:lang w:eastAsia="ru-RU"/>
              </w:rPr>
              <w:t>Жарков В. (6А кл.)</w:t>
            </w:r>
          </w:p>
        </w:tc>
        <w:tc>
          <w:tcPr>
            <w:tcW w:w="1985" w:type="dxa"/>
            <w:tcBorders>
              <w:top w:val="single" w:sz="4" w:space="0" w:color="auto"/>
              <w:bottom w:val="single" w:sz="4" w:space="0" w:color="auto"/>
            </w:tcBorders>
            <w:shd w:val="clear" w:color="auto" w:fill="EAF1DD"/>
          </w:tcPr>
          <w:p w:rsidR="00F5424B" w:rsidRPr="00862902" w:rsidRDefault="00F5424B" w:rsidP="00F5424B">
            <w:pPr>
              <w:spacing w:after="0" w:line="240" w:lineRule="auto"/>
              <w:rPr>
                <w:rFonts w:ascii="Times New Roman" w:hAnsi="Times New Roman"/>
                <w:sz w:val="24"/>
                <w:szCs w:val="24"/>
              </w:rPr>
            </w:pPr>
            <w:r w:rsidRPr="00862902">
              <w:rPr>
                <w:rFonts w:ascii="Times New Roman" w:hAnsi="Times New Roman"/>
                <w:sz w:val="24"/>
                <w:szCs w:val="24"/>
              </w:rPr>
              <w:t>Сдана работа</w:t>
            </w:r>
          </w:p>
        </w:tc>
      </w:tr>
      <w:tr w:rsidR="00F5424B" w:rsidRPr="00F5424B" w:rsidTr="00D84FC5">
        <w:trPr>
          <w:trHeight w:val="237"/>
        </w:trPr>
        <w:tc>
          <w:tcPr>
            <w:tcW w:w="2684" w:type="dxa"/>
            <w:vMerge/>
            <w:tcBorders>
              <w:right w:val="single" w:sz="4" w:space="0" w:color="auto"/>
            </w:tcBorders>
            <w:shd w:val="clear" w:color="auto" w:fill="C2D69B"/>
          </w:tcPr>
          <w:p w:rsidR="00F5424B" w:rsidRPr="00862902" w:rsidRDefault="00F5424B" w:rsidP="00F5424B">
            <w:pPr>
              <w:pStyle w:val="1"/>
              <w:spacing w:before="0" w:after="0"/>
              <w:contextualSpacing/>
              <w:rPr>
                <w:rFonts w:ascii="Times New Roman" w:hAnsi="Times New Roman" w:cs="Times New Roman"/>
                <w:b w:val="0"/>
                <w:bCs w:val="0"/>
                <w:sz w:val="24"/>
                <w:szCs w:val="24"/>
              </w:rPr>
            </w:pPr>
          </w:p>
        </w:tc>
        <w:tc>
          <w:tcPr>
            <w:tcW w:w="1960" w:type="dxa"/>
            <w:tcBorders>
              <w:top w:val="single" w:sz="4" w:space="0" w:color="auto"/>
              <w:left w:val="single" w:sz="4" w:space="0" w:color="auto"/>
            </w:tcBorders>
            <w:shd w:val="clear" w:color="auto" w:fill="EAF1DD"/>
          </w:tcPr>
          <w:p w:rsidR="00F5424B" w:rsidRPr="00862902" w:rsidRDefault="00F5424B" w:rsidP="00F5424B">
            <w:pPr>
              <w:spacing w:after="0" w:line="240" w:lineRule="auto"/>
              <w:rPr>
                <w:rFonts w:ascii="Times New Roman" w:hAnsi="Times New Roman"/>
                <w:sz w:val="24"/>
                <w:szCs w:val="24"/>
              </w:rPr>
            </w:pPr>
            <w:r w:rsidRPr="00862902">
              <w:rPr>
                <w:rFonts w:ascii="Times New Roman" w:hAnsi="Times New Roman"/>
                <w:sz w:val="24"/>
                <w:szCs w:val="24"/>
              </w:rPr>
              <w:t>Хальзова Н.С.</w:t>
            </w:r>
          </w:p>
        </w:tc>
        <w:tc>
          <w:tcPr>
            <w:tcW w:w="1589" w:type="dxa"/>
            <w:tcBorders>
              <w:top w:val="single" w:sz="4" w:space="0" w:color="auto"/>
            </w:tcBorders>
            <w:shd w:val="clear" w:color="auto" w:fill="EAF1DD"/>
          </w:tcPr>
          <w:p w:rsidR="00F5424B" w:rsidRPr="00862902" w:rsidRDefault="00F5424B" w:rsidP="00F5424B">
            <w:pPr>
              <w:spacing w:after="0" w:line="240" w:lineRule="auto"/>
              <w:rPr>
                <w:rFonts w:ascii="Times New Roman" w:hAnsi="Times New Roman"/>
                <w:sz w:val="24"/>
                <w:szCs w:val="24"/>
              </w:rPr>
            </w:pPr>
            <w:r w:rsidRPr="00862902">
              <w:rPr>
                <w:rFonts w:ascii="Times New Roman" w:hAnsi="Times New Roman"/>
                <w:sz w:val="24"/>
                <w:szCs w:val="24"/>
              </w:rPr>
              <w:t>Русск.яз.</w:t>
            </w:r>
          </w:p>
        </w:tc>
        <w:tc>
          <w:tcPr>
            <w:tcW w:w="2522" w:type="dxa"/>
            <w:tcBorders>
              <w:top w:val="single" w:sz="4" w:space="0" w:color="auto"/>
              <w:right w:val="single" w:sz="4" w:space="0" w:color="auto"/>
            </w:tcBorders>
            <w:shd w:val="clear" w:color="auto" w:fill="EAF1DD"/>
          </w:tcPr>
          <w:p w:rsidR="00F5424B" w:rsidRPr="00862902" w:rsidRDefault="00F5424B" w:rsidP="00F5424B">
            <w:pPr>
              <w:spacing w:after="0" w:line="240" w:lineRule="auto"/>
              <w:rPr>
                <w:rFonts w:ascii="Times New Roman" w:hAnsi="Times New Roman"/>
                <w:sz w:val="24"/>
                <w:szCs w:val="24"/>
                <w:lang w:eastAsia="ru-RU"/>
              </w:rPr>
            </w:pPr>
            <w:r w:rsidRPr="00862902">
              <w:rPr>
                <w:rFonts w:ascii="Times New Roman" w:hAnsi="Times New Roman"/>
                <w:sz w:val="24"/>
                <w:szCs w:val="24"/>
                <w:lang w:eastAsia="ru-RU"/>
              </w:rPr>
              <w:t>Калачина Ю. (11 кл.)</w:t>
            </w:r>
          </w:p>
        </w:tc>
        <w:tc>
          <w:tcPr>
            <w:tcW w:w="1985" w:type="dxa"/>
            <w:tcBorders>
              <w:top w:val="single" w:sz="4" w:space="0" w:color="auto"/>
              <w:left w:val="single" w:sz="4" w:space="0" w:color="auto"/>
            </w:tcBorders>
            <w:shd w:val="clear" w:color="auto" w:fill="EAF1DD"/>
          </w:tcPr>
          <w:p w:rsidR="00F5424B" w:rsidRPr="00862902" w:rsidRDefault="00F5424B" w:rsidP="00F5424B">
            <w:pPr>
              <w:spacing w:after="0" w:line="240" w:lineRule="auto"/>
              <w:rPr>
                <w:rFonts w:ascii="Times New Roman" w:hAnsi="Times New Roman"/>
                <w:sz w:val="24"/>
                <w:szCs w:val="24"/>
              </w:rPr>
            </w:pPr>
            <w:r w:rsidRPr="00862902">
              <w:rPr>
                <w:rFonts w:ascii="Times New Roman" w:hAnsi="Times New Roman"/>
                <w:sz w:val="24"/>
                <w:szCs w:val="24"/>
              </w:rPr>
              <w:t>Сдана работа</w:t>
            </w:r>
          </w:p>
        </w:tc>
      </w:tr>
    </w:tbl>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F5424B" w:rsidRPr="00F5424B" w:rsidRDefault="00F5424B" w:rsidP="00F5424B">
      <w:pPr>
        <w:spacing w:after="0" w:line="240" w:lineRule="auto"/>
        <w:ind w:firstLine="709"/>
        <w:jc w:val="both"/>
        <w:rPr>
          <w:rFonts w:ascii="Times New Roman" w:hAnsi="Times New Roman"/>
          <w:sz w:val="28"/>
          <w:szCs w:val="28"/>
        </w:rPr>
      </w:pPr>
      <w:r w:rsidRPr="00F5424B">
        <w:rPr>
          <w:rFonts w:ascii="Times New Roman" w:hAnsi="Times New Roman"/>
          <w:sz w:val="28"/>
          <w:szCs w:val="28"/>
        </w:rPr>
        <w:t>По итогам данных конкурсов  трое учащихся получила  3  призовых места.</w:t>
      </w:r>
    </w:p>
    <w:p w:rsidR="007C2C17" w:rsidRDefault="007C2C17" w:rsidP="00F5424B">
      <w:pPr>
        <w:spacing w:after="0" w:line="240" w:lineRule="auto"/>
        <w:jc w:val="center"/>
        <w:rPr>
          <w:rFonts w:ascii="Times New Roman" w:hAnsi="Times New Roman"/>
          <w:sz w:val="28"/>
          <w:szCs w:val="28"/>
        </w:rPr>
      </w:pPr>
    </w:p>
    <w:p w:rsidR="00BD6787" w:rsidRDefault="00BD6787" w:rsidP="005D259B">
      <w:pPr>
        <w:pStyle w:val="1"/>
        <w:spacing w:before="0" w:after="0"/>
        <w:contextualSpacing/>
        <w:jc w:val="center"/>
        <w:rPr>
          <w:rFonts w:ascii="Times New Roman" w:hAnsi="Times New Roman" w:cs="Times New Roman"/>
          <w:b w:val="0"/>
          <w:sz w:val="28"/>
          <w:szCs w:val="28"/>
        </w:rPr>
      </w:pPr>
      <w:r w:rsidRPr="00F5424B">
        <w:rPr>
          <w:rFonts w:ascii="Times New Roman" w:hAnsi="Times New Roman" w:cs="Times New Roman"/>
          <w:b w:val="0"/>
          <w:sz w:val="28"/>
          <w:szCs w:val="28"/>
        </w:rPr>
        <w:t>Результаты</w:t>
      </w:r>
    </w:p>
    <w:p w:rsidR="005D259B" w:rsidRDefault="005D259B" w:rsidP="005D259B">
      <w:pPr>
        <w:pStyle w:val="1"/>
        <w:spacing w:before="0" w:after="0"/>
        <w:contextualSpacing/>
        <w:jc w:val="center"/>
        <w:rPr>
          <w:rFonts w:ascii="Times New Roman" w:hAnsi="Times New Roman" w:cs="Times New Roman"/>
          <w:b w:val="0"/>
          <w:bCs w:val="0"/>
          <w:sz w:val="28"/>
          <w:szCs w:val="28"/>
        </w:rPr>
      </w:pPr>
      <w:r w:rsidRPr="00F5424B">
        <w:rPr>
          <w:rFonts w:ascii="Times New Roman" w:hAnsi="Times New Roman" w:cs="Times New Roman"/>
          <w:b w:val="0"/>
          <w:sz w:val="28"/>
          <w:szCs w:val="28"/>
        </w:rPr>
        <w:t>участия</w:t>
      </w:r>
      <w:r w:rsidRPr="00F5424B">
        <w:rPr>
          <w:rFonts w:ascii="Times New Roman" w:eastAsia="Calibri" w:hAnsi="Times New Roman" w:cs="Times New Roman"/>
          <w:b w:val="0"/>
          <w:sz w:val="28"/>
          <w:szCs w:val="28"/>
        </w:rPr>
        <w:t xml:space="preserve"> в 2013-2014 учебном   году</w:t>
      </w:r>
      <w:r w:rsidRPr="00F5424B">
        <w:rPr>
          <w:rFonts w:ascii="Times New Roman" w:hAnsi="Times New Roman" w:cs="Times New Roman"/>
          <w:b w:val="0"/>
          <w:sz w:val="28"/>
          <w:szCs w:val="28"/>
        </w:rPr>
        <w:t xml:space="preserve">  </w:t>
      </w:r>
      <w:r w:rsidRPr="00F5424B">
        <w:rPr>
          <w:rFonts w:ascii="Times New Roman" w:hAnsi="Times New Roman" w:cs="Times New Roman"/>
          <w:b w:val="0"/>
          <w:bCs w:val="0"/>
          <w:sz w:val="28"/>
          <w:szCs w:val="28"/>
        </w:rPr>
        <w:t>в Межрегиональном  конкурсе</w:t>
      </w:r>
    </w:p>
    <w:p w:rsidR="005D259B" w:rsidRDefault="005D259B" w:rsidP="005D259B">
      <w:pPr>
        <w:pStyle w:val="1"/>
        <w:spacing w:before="0" w:after="0"/>
        <w:contextualSpacing/>
        <w:jc w:val="center"/>
        <w:rPr>
          <w:rFonts w:ascii="Times New Roman" w:hAnsi="Times New Roman" w:cs="Times New Roman"/>
          <w:b w:val="0"/>
          <w:bCs w:val="0"/>
          <w:sz w:val="28"/>
          <w:szCs w:val="28"/>
        </w:rPr>
      </w:pPr>
      <w:r w:rsidRPr="00F5424B">
        <w:rPr>
          <w:rFonts w:ascii="Times New Roman" w:hAnsi="Times New Roman" w:cs="Times New Roman"/>
          <w:b w:val="0"/>
          <w:bCs w:val="0"/>
          <w:sz w:val="28"/>
          <w:szCs w:val="28"/>
        </w:rPr>
        <w:t>проектно-исследовательских работ  учащихся начальных классов «Юный исследователь»</w:t>
      </w:r>
    </w:p>
    <w:p w:rsidR="005D259B" w:rsidRPr="00F5424B" w:rsidRDefault="005D259B" w:rsidP="005D259B">
      <w:pPr>
        <w:pStyle w:val="1"/>
        <w:spacing w:before="0" w:after="0"/>
        <w:contextualSpacing/>
        <w:jc w:val="center"/>
        <w:rPr>
          <w:rFonts w:ascii="Times New Roman" w:hAnsi="Times New Roman" w:cs="Times New Roman"/>
          <w:b w:val="0"/>
          <w:bCs w:val="0"/>
          <w:sz w:val="28"/>
          <w:szCs w:val="28"/>
        </w:rPr>
      </w:pPr>
      <w:r w:rsidRPr="00F5424B">
        <w:rPr>
          <w:rFonts w:ascii="Times New Roman" w:hAnsi="Times New Roman" w:cs="Times New Roman"/>
          <w:b w:val="0"/>
          <w:sz w:val="28"/>
          <w:szCs w:val="28"/>
        </w:rPr>
        <w:t>отражены в следующей  таблице:</w:t>
      </w:r>
    </w:p>
    <w:p w:rsidR="005D259B" w:rsidRDefault="005D259B" w:rsidP="005D259B">
      <w:pPr>
        <w:pStyle w:val="1"/>
        <w:spacing w:before="0" w:after="0"/>
        <w:contextualSpacing/>
        <w:jc w:val="center"/>
        <w:rPr>
          <w:rFonts w:ascii="Times New Roman" w:hAnsi="Times New Roman" w:cs="Times New Roman"/>
          <w:b w:val="0"/>
          <w:bCs w:val="0"/>
          <w:sz w:val="28"/>
          <w:szCs w:val="28"/>
        </w:rPr>
      </w:pPr>
    </w:p>
    <w:p w:rsidR="005D259B" w:rsidRPr="005D259B" w:rsidRDefault="005D259B" w:rsidP="005D259B">
      <w:pPr>
        <w:rPr>
          <w:lang w:eastAsia="ru-RU"/>
        </w:rPr>
      </w:pPr>
    </w:p>
    <w:tbl>
      <w:tblPr>
        <w:tblpPr w:leftFromText="180" w:rightFromText="180" w:vertAnchor="text" w:horzAnchor="margin" w:tblpXSpec="center" w:tblpY="1114"/>
        <w:tblW w:w="107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84"/>
        <w:gridCol w:w="1960"/>
        <w:gridCol w:w="1589"/>
        <w:gridCol w:w="2522"/>
        <w:gridCol w:w="1985"/>
      </w:tblGrid>
      <w:tr w:rsidR="0010529F" w:rsidRPr="00F5424B" w:rsidTr="0010529F">
        <w:trPr>
          <w:trHeight w:val="2460"/>
        </w:trPr>
        <w:tc>
          <w:tcPr>
            <w:tcW w:w="2684" w:type="dxa"/>
            <w:vMerge w:val="restart"/>
            <w:tcBorders>
              <w:right w:val="single" w:sz="4" w:space="0" w:color="auto"/>
            </w:tcBorders>
            <w:shd w:val="clear" w:color="auto" w:fill="B6DDE8"/>
          </w:tcPr>
          <w:p w:rsidR="0010529F" w:rsidRPr="00862902" w:rsidRDefault="0010529F" w:rsidP="0010529F">
            <w:pPr>
              <w:pStyle w:val="1"/>
              <w:spacing w:before="0" w:after="0"/>
              <w:contextualSpacing/>
              <w:rPr>
                <w:rFonts w:ascii="Times New Roman" w:hAnsi="Times New Roman" w:cs="Times New Roman"/>
                <w:b w:val="0"/>
                <w:bCs w:val="0"/>
                <w:sz w:val="24"/>
                <w:szCs w:val="24"/>
              </w:rPr>
            </w:pPr>
            <w:r w:rsidRPr="00862902">
              <w:rPr>
                <w:rFonts w:ascii="Times New Roman" w:hAnsi="Times New Roman" w:cs="Times New Roman"/>
                <w:b w:val="0"/>
                <w:bCs w:val="0"/>
                <w:sz w:val="24"/>
                <w:szCs w:val="24"/>
              </w:rPr>
              <w:t>Межрегиональный конкурс проектно-исследовательских работ  учащихся начальных классов «Юный исследователь», апрель 2014г.</w:t>
            </w:r>
          </w:p>
          <w:p w:rsidR="0010529F" w:rsidRPr="00862902" w:rsidRDefault="0010529F" w:rsidP="0010529F">
            <w:pPr>
              <w:spacing w:after="0" w:line="240" w:lineRule="auto"/>
              <w:rPr>
                <w:rFonts w:ascii="Times New Roman" w:hAnsi="Times New Roman"/>
                <w:sz w:val="24"/>
                <w:szCs w:val="24"/>
                <w:lang w:eastAsia="ru-RU"/>
              </w:rPr>
            </w:pPr>
          </w:p>
        </w:tc>
        <w:tc>
          <w:tcPr>
            <w:tcW w:w="1960" w:type="dxa"/>
            <w:tcBorders>
              <w:left w:val="single" w:sz="4" w:space="0" w:color="auto"/>
              <w:bottom w:val="single" w:sz="4" w:space="0" w:color="auto"/>
            </w:tcBorders>
            <w:shd w:val="clear" w:color="auto" w:fill="DAEEF3"/>
          </w:tcPr>
          <w:p w:rsidR="0010529F" w:rsidRPr="00862902" w:rsidRDefault="0010529F" w:rsidP="0010529F">
            <w:pPr>
              <w:pStyle w:val="1"/>
              <w:spacing w:before="0" w:after="0"/>
              <w:contextualSpacing/>
              <w:rPr>
                <w:rFonts w:ascii="Times New Roman" w:hAnsi="Times New Roman" w:cs="Times New Roman"/>
                <w:b w:val="0"/>
                <w:sz w:val="24"/>
                <w:szCs w:val="24"/>
              </w:rPr>
            </w:pPr>
            <w:r w:rsidRPr="00862902">
              <w:rPr>
                <w:rFonts w:ascii="Times New Roman" w:hAnsi="Times New Roman" w:cs="Times New Roman"/>
                <w:b w:val="0"/>
                <w:sz w:val="24"/>
                <w:szCs w:val="24"/>
              </w:rPr>
              <w:t>Гладышева М.П.</w:t>
            </w:r>
          </w:p>
        </w:tc>
        <w:tc>
          <w:tcPr>
            <w:tcW w:w="1589" w:type="dxa"/>
            <w:tcBorders>
              <w:bottom w:val="single" w:sz="4" w:space="0" w:color="auto"/>
            </w:tcBorders>
            <w:shd w:val="clear" w:color="auto" w:fill="DAEEF3"/>
          </w:tcPr>
          <w:p w:rsidR="0010529F" w:rsidRPr="00862902" w:rsidRDefault="0010529F" w:rsidP="0010529F">
            <w:pPr>
              <w:pStyle w:val="1"/>
              <w:spacing w:before="0" w:after="0"/>
              <w:contextualSpacing/>
              <w:rPr>
                <w:rFonts w:ascii="Times New Roman" w:hAnsi="Times New Roman" w:cs="Times New Roman"/>
                <w:b w:val="0"/>
                <w:bCs w:val="0"/>
                <w:sz w:val="24"/>
                <w:szCs w:val="24"/>
              </w:rPr>
            </w:pPr>
          </w:p>
        </w:tc>
        <w:tc>
          <w:tcPr>
            <w:tcW w:w="2522" w:type="dxa"/>
            <w:tcBorders>
              <w:bottom w:val="single" w:sz="4" w:space="0" w:color="auto"/>
              <w:right w:val="single" w:sz="4" w:space="0" w:color="auto"/>
            </w:tcBorders>
            <w:shd w:val="clear" w:color="auto" w:fill="DAEEF3"/>
          </w:tcPr>
          <w:p w:rsidR="0010529F" w:rsidRPr="00862902" w:rsidRDefault="0010529F" w:rsidP="0010529F">
            <w:pPr>
              <w:pStyle w:val="1"/>
              <w:spacing w:before="0" w:after="0"/>
              <w:contextualSpacing/>
              <w:rPr>
                <w:rFonts w:ascii="Times New Roman" w:hAnsi="Times New Roman" w:cs="Times New Roman"/>
                <w:b w:val="0"/>
                <w:sz w:val="24"/>
                <w:szCs w:val="24"/>
              </w:rPr>
            </w:pPr>
            <w:r w:rsidRPr="00862902">
              <w:rPr>
                <w:rFonts w:ascii="Times New Roman" w:hAnsi="Times New Roman" w:cs="Times New Roman"/>
                <w:b w:val="0"/>
                <w:sz w:val="24"/>
                <w:szCs w:val="24"/>
              </w:rPr>
              <w:t xml:space="preserve">Кулебякина А. </w:t>
            </w:r>
          </w:p>
          <w:p w:rsidR="0010529F" w:rsidRPr="00862902" w:rsidRDefault="0010529F" w:rsidP="0010529F">
            <w:pPr>
              <w:pStyle w:val="1"/>
              <w:spacing w:before="0" w:after="0"/>
              <w:contextualSpacing/>
              <w:rPr>
                <w:rFonts w:ascii="Times New Roman" w:hAnsi="Times New Roman" w:cs="Times New Roman"/>
                <w:b w:val="0"/>
                <w:sz w:val="24"/>
                <w:szCs w:val="24"/>
              </w:rPr>
            </w:pPr>
            <w:r w:rsidRPr="00862902">
              <w:rPr>
                <w:rFonts w:ascii="Times New Roman" w:hAnsi="Times New Roman" w:cs="Times New Roman"/>
                <w:b w:val="0"/>
                <w:sz w:val="24"/>
                <w:szCs w:val="24"/>
              </w:rPr>
              <w:t>(3А кл.)</w:t>
            </w:r>
          </w:p>
        </w:tc>
        <w:tc>
          <w:tcPr>
            <w:tcW w:w="1985" w:type="dxa"/>
            <w:tcBorders>
              <w:left w:val="single" w:sz="4" w:space="0" w:color="auto"/>
              <w:bottom w:val="single" w:sz="4" w:space="0" w:color="auto"/>
            </w:tcBorders>
            <w:shd w:val="clear" w:color="auto" w:fill="DAEEF3"/>
          </w:tcPr>
          <w:p w:rsidR="0010529F" w:rsidRPr="00862902" w:rsidRDefault="0010529F" w:rsidP="0010529F">
            <w:pPr>
              <w:pStyle w:val="1"/>
              <w:spacing w:before="0" w:after="0"/>
              <w:contextualSpacing/>
              <w:rPr>
                <w:rFonts w:ascii="Times New Roman" w:hAnsi="Times New Roman" w:cs="Times New Roman"/>
                <w:b w:val="0"/>
                <w:sz w:val="24"/>
                <w:szCs w:val="24"/>
              </w:rPr>
            </w:pPr>
            <w:r w:rsidRPr="00862902">
              <w:rPr>
                <w:rFonts w:ascii="Times New Roman" w:hAnsi="Times New Roman" w:cs="Times New Roman"/>
                <w:b w:val="0"/>
                <w:sz w:val="24"/>
                <w:szCs w:val="24"/>
              </w:rPr>
              <w:t xml:space="preserve">Диплом Лауреата </w:t>
            </w:r>
            <w:r w:rsidRPr="00862902">
              <w:rPr>
                <w:rFonts w:ascii="Times New Roman" w:hAnsi="Times New Roman" w:cs="Times New Roman"/>
                <w:b w:val="0"/>
                <w:sz w:val="24"/>
                <w:szCs w:val="24"/>
                <w:lang w:val="en-US"/>
              </w:rPr>
              <w:t>I</w:t>
            </w:r>
            <w:r w:rsidRPr="00862902">
              <w:rPr>
                <w:rFonts w:ascii="Times New Roman" w:hAnsi="Times New Roman" w:cs="Times New Roman"/>
                <w:b w:val="0"/>
                <w:sz w:val="24"/>
                <w:szCs w:val="24"/>
              </w:rPr>
              <w:t xml:space="preserve"> степени</w:t>
            </w:r>
          </w:p>
        </w:tc>
      </w:tr>
      <w:tr w:rsidR="0010529F" w:rsidRPr="00F5424B" w:rsidTr="0010529F">
        <w:trPr>
          <w:trHeight w:val="2055"/>
        </w:trPr>
        <w:tc>
          <w:tcPr>
            <w:tcW w:w="2684" w:type="dxa"/>
            <w:vMerge/>
            <w:tcBorders>
              <w:bottom w:val="single" w:sz="4" w:space="0" w:color="auto"/>
              <w:right w:val="single" w:sz="4" w:space="0" w:color="auto"/>
            </w:tcBorders>
            <w:shd w:val="clear" w:color="auto" w:fill="B6DDE8"/>
          </w:tcPr>
          <w:p w:rsidR="0010529F" w:rsidRPr="00862902" w:rsidRDefault="0010529F" w:rsidP="0010529F">
            <w:pPr>
              <w:pStyle w:val="1"/>
              <w:spacing w:before="0" w:after="0"/>
              <w:contextualSpacing/>
              <w:rPr>
                <w:rFonts w:ascii="Times New Roman" w:hAnsi="Times New Roman" w:cs="Times New Roman"/>
                <w:b w:val="0"/>
                <w:bCs w:val="0"/>
                <w:sz w:val="24"/>
                <w:szCs w:val="24"/>
              </w:rPr>
            </w:pPr>
          </w:p>
        </w:tc>
        <w:tc>
          <w:tcPr>
            <w:tcW w:w="1960" w:type="dxa"/>
            <w:tcBorders>
              <w:top w:val="single" w:sz="4" w:space="0" w:color="auto"/>
              <w:left w:val="single" w:sz="4" w:space="0" w:color="auto"/>
              <w:bottom w:val="single" w:sz="4" w:space="0" w:color="auto"/>
            </w:tcBorders>
            <w:shd w:val="clear" w:color="auto" w:fill="DAEEF3"/>
          </w:tcPr>
          <w:p w:rsidR="0010529F" w:rsidRPr="00862902" w:rsidRDefault="0010529F" w:rsidP="0010529F">
            <w:pPr>
              <w:pStyle w:val="1"/>
              <w:spacing w:before="0" w:after="0"/>
              <w:contextualSpacing/>
              <w:rPr>
                <w:rFonts w:ascii="Times New Roman" w:hAnsi="Times New Roman" w:cs="Times New Roman"/>
                <w:b w:val="0"/>
                <w:sz w:val="24"/>
                <w:szCs w:val="24"/>
              </w:rPr>
            </w:pPr>
            <w:r w:rsidRPr="00862902">
              <w:rPr>
                <w:rFonts w:ascii="Times New Roman" w:hAnsi="Times New Roman" w:cs="Times New Roman"/>
                <w:b w:val="0"/>
                <w:sz w:val="24"/>
                <w:szCs w:val="24"/>
              </w:rPr>
              <w:t>Гладышева М.П.</w:t>
            </w:r>
          </w:p>
        </w:tc>
        <w:tc>
          <w:tcPr>
            <w:tcW w:w="6096" w:type="dxa"/>
            <w:gridSpan w:val="3"/>
            <w:tcBorders>
              <w:top w:val="single" w:sz="4" w:space="0" w:color="auto"/>
              <w:bottom w:val="single" w:sz="4" w:space="0" w:color="auto"/>
            </w:tcBorders>
            <w:shd w:val="clear" w:color="auto" w:fill="B6DDE8"/>
          </w:tcPr>
          <w:p w:rsidR="0010529F" w:rsidRPr="00862902" w:rsidRDefault="0010529F" w:rsidP="0010529F">
            <w:pPr>
              <w:pStyle w:val="1"/>
              <w:spacing w:before="0" w:after="0"/>
              <w:contextualSpacing/>
              <w:rPr>
                <w:rFonts w:ascii="Times New Roman" w:hAnsi="Times New Roman" w:cs="Times New Roman"/>
                <w:b w:val="0"/>
                <w:bCs w:val="0"/>
                <w:sz w:val="24"/>
                <w:szCs w:val="24"/>
              </w:rPr>
            </w:pPr>
            <w:r w:rsidRPr="00862902">
              <w:rPr>
                <w:rFonts w:ascii="Times New Roman" w:hAnsi="Times New Roman" w:cs="Times New Roman"/>
                <w:b w:val="0"/>
                <w:sz w:val="24"/>
                <w:szCs w:val="24"/>
              </w:rPr>
              <w:t xml:space="preserve">Благодарность  учителю за активное участие  в </w:t>
            </w:r>
            <w:r w:rsidRPr="00862902">
              <w:rPr>
                <w:rFonts w:ascii="Times New Roman" w:hAnsi="Times New Roman" w:cs="Times New Roman"/>
                <w:b w:val="0"/>
                <w:bCs w:val="0"/>
                <w:sz w:val="24"/>
                <w:szCs w:val="24"/>
              </w:rPr>
              <w:t xml:space="preserve"> Межрегиональном  конкурсе  проектно-исследовательских работ  учащихся начальных классов «Юный исследователь» от оргкомитета </w:t>
            </w:r>
          </w:p>
          <w:p w:rsidR="0010529F" w:rsidRPr="00862902" w:rsidRDefault="0010529F" w:rsidP="0010529F">
            <w:pPr>
              <w:pStyle w:val="1"/>
              <w:spacing w:before="0" w:after="0"/>
              <w:contextualSpacing/>
              <w:rPr>
                <w:rFonts w:ascii="Times New Roman" w:hAnsi="Times New Roman" w:cs="Times New Roman"/>
                <w:b w:val="0"/>
                <w:sz w:val="24"/>
                <w:szCs w:val="24"/>
              </w:rPr>
            </w:pPr>
            <w:r w:rsidRPr="00862902">
              <w:rPr>
                <w:rFonts w:ascii="Times New Roman" w:hAnsi="Times New Roman" w:cs="Times New Roman"/>
                <w:b w:val="0"/>
                <w:bCs w:val="0"/>
                <w:sz w:val="24"/>
                <w:szCs w:val="24"/>
              </w:rPr>
              <w:t>( факультет  педагогического и художественного образования, кафедра педагогики  дошкольного и начального образования  МГПИ им. М.Е. Евсевьева)</w:t>
            </w:r>
          </w:p>
        </w:tc>
      </w:tr>
    </w:tbl>
    <w:p w:rsidR="00BD6787" w:rsidRDefault="00BD6787" w:rsidP="005D259B">
      <w:pPr>
        <w:pStyle w:val="1"/>
        <w:spacing w:before="0" w:after="0"/>
        <w:contextualSpacing/>
        <w:rPr>
          <w:rFonts w:ascii="Times New Roman" w:hAnsi="Times New Roman" w:cs="Times New Roman"/>
          <w:b w:val="0"/>
          <w:bCs w:val="0"/>
          <w:sz w:val="28"/>
          <w:szCs w:val="28"/>
        </w:rPr>
      </w:pPr>
      <w:r w:rsidRPr="00F5424B">
        <w:rPr>
          <w:rFonts w:ascii="Times New Roman" w:hAnsi="Times New Roman" w:cs="Times New Roman"/>
          <w:b w:val="0"/>
          <w:sz w:val="28"/>
          <w:szCs w:val="28"/>
        </w:rPr>
        <w:t xml:space="preserve"> </w:t>
      </w:r>
    </w:p>
    <w:p w:rsidR="005D259B" w:rsidRDefault="005D259B" w:rsidP="00BD6787">
      <w:pPr>
        <w:spacing w:after="0" w:line="240" w:lineRule="auto"/>
        <w:ind w:firstLine="709"/>
        <w:jc w:val="both"/>
        <w:rPr>
          <w:rFonts w:ascii="Times New Roman" w:hAnsi="Times New Roman"/>
          <w:sz w:val="28"/>
          <w:szCs w:val="28"/>
        </w:rPr>
      </w:pPr>
    </w:p>
    <w:p w:rsidR="005D259B" w:rsidRDefault="005D259B" w:rsidP="00BD6787">
      <w:pPr>
        <w:spacing w:after="0" w:line="240" w:lineRule="auto"/>
        <w:ind w:firstLine="709"/>
        <w:jc w:val="both"/>
        <w:rPr>
          <w:rFonts w:ascii="Times New Roman" w:hAnsi="Times New Roman"/>
          <w:sz w:val="28"/>
          <w:szCs w:val="28"/>
        </w:rPr>
      </w:pPr>
    </w:p>
    <w:p w:rsidR="005D259B" w:rsidRDefault="005D259B" w:rsidP="00BD6787">
      <w:pPr>
        <w:spacing w:after="0" w:line="240" w:lineRule="auto"/>
        <w:ind w:firstLine="709"/>
        <w:jc w:val="both"/>
        <w:rPr>
          <w:rFonts w:ascii="Times New Roman" w:hAnsi="Times New Roman"/>
          <w:sz w:val="28"/>
          <w:szCs w:val="28"/>
        </w:rPr>
      </w:pPr>
    </w:p>
    <w:p w:rsidR="005D259B" w:rsidRDefault="005D259B" w:rsidP="00BD6787">
      <w:pPr>
        <w:spacing w:after="0" w:line="240" w:lineRule="auto"/>
        <w:ind w:firstLine="709"/>
        <w:jc w:val="both"/>
        <w:rPr>
          <w:rFonts w:ascii="Times New Roman" w:hAnsi="Times New Roman"/>
          <w:sz w:val="28"/>
          <w:szCs w:val="28"/>
        </w:rPr>
      </w:pPr>
    </w:p>
    <w:p w:rsidR="005D259B" w:rsidRDefault="005D259B" w:rsidP="00BD6787">
      <w:pPr>
        <w:spacing w:after="0" w:line="240" w:lineRule="auto"/>
        <w:ind w:firstLine="709"/>
        <w:jc w:val="both"/>
        <w:rPr>
          <w:rFonts w:ascii="Times New Roman" w:hAnsi="Times New Roman"/>
          <w:sz w:val="28"/>
          <w:szCs w:val="28"/>
        </w:rPr>
      </w:pPr>
    </w:p>
    <w:p w:rsidR="005D259B" w:rsidRDefault="005D259B" w:rsidP="00BD6787">
      <w:pPr>
        <w:spacing w:after="0" w:line="240" w:lineRule="auto"/>
        <w:ind w:firstLine="709"/>
        <w:jc w:val="both"/>
        <w:rPr>
          <w:rFonts w:ascii="Times New Roman" w:hAnsi="Times New Roman"/>
          <w:sz w:val="28"/>
          <w:szCs w:val="28"/>
        </w:rPr>
      </w:pPr>
    </w:p>
    <w:p w:rsidR="005D259B" w:rsidRDefault="005D259B" w:rsidP="00BD6787">
      <w:pPr>
        <w:spacing w:after="0" w:line="240" w:lineRule="auto"/>
        <w:ind w:firstLine="709"/>
        <w:jc w:val="both"/>
        <w:rPr>
          <w:rFonts w:ascii="Times New Roman" w:hAnsi="Times New Roman"/>
          <w:sz w:val="28"/>
          <w:szCs w:val="28"/>
        </w:rPr>
      </w:pPr>
    </w:p>
    <w:p w:rsidR="005D259B" w:rsidRDefault="005D259B" w:rsidP="00BD6787">
      <w:pPr>
        <w:spacing w:after="0" w:line="240" w:lineRule="auto"/>
        <w:ind w:firstLine="709"/>
        <w:jc w:val="both"/>
        <w:rPr>
          <w:rFonts w:ascii="Times New Roman" w:hAnsi="Times New Roman"/>
          <w:sz w:val="28"/>
          <w:szCs w:val="28"/>
        </w:rPr>
      </w:pPr>
    </w:p>
    <w:p w:rsidR="005D259B" w:rsidRDefault="005D259B" w:rsidP="00BD6787">
      <w:pPr>
        <w:spacing w:after="0" w:line="240" w:lineRule="auto"/>
        <w:ind w:firstLine="709"/>
        <w:jc w:val="both"/>
        <w:rPr>
          <w:rFonts w:ascii="Times New Roman" w:hAnsi="Times New Roman"/>
          <w:sz w:val="28"/>
          <w:szCs w:val="28"/>
        </w:rPr>
      </w:pPr>
    </w:p>
    <w:p w:rsidR="005D259B" w:rsidRDefault="005D259B" w:rsidP="00BD6787">
      <w:pPr>
        <w:spacing w:after="0" w:line="240" w:lineRule="auto"/>
        <w:ind w:firstLine="709"/>
        <w:jc w:val="both"/>
        <w:rPr>
          <w:rFonts w:ascii="Times New Roman" w:hAnsi="Times New Roman"/>
          <w:sz w:val="28"/>
          <w:szCs w:val="28"/>
        </w:rPr>
      </w:pPr>
    </w:p>
    <w:p w:rsidR="005D259B" w:rsidRDefault="005D259B" w:rsidP="00BD6787">
      <w:pPr>
        <w:spacing w:after="0" w:line="240" w:lineRule="auto"/>
        <w:ind w:firstLine="709"/>
        <w:jc w:val="both"/>
        <w:rPr>
          <w:rFonts w:ascii="Times New Roman" w:hAnsi="Times New Roman"/>
          <w:sz w:val="28"/>
          <w:szCs w:val="28"/>
        </w:rPr>
      </w:pPr>
    </w:p>
    <w:p w:rsidR="005D259B" w:rsidRDefault="005D259B" w:rsidP="00BD6787">
      <w:pPr>
        <w:spacing w:after="0" w:line="240" w:lineRule="auto"/>
        <w:ind w:firstLine="709"/>
        <w:jc w:val="both"/>
        <w:rPr>
          <w:rFonts w:ascii="Times New Roman" w:hAnsi="Times New Roman"/>
          <w:sz w:val="28"/>
          <w:szCs w:val="28"/>
        </w:rPr>
      </w:pPr>
    </w:p>
    <w:p w:rsidR="005D259B" w:rsidRDefault="005D259B" w:rsidP="00BD6787">
      <w:pPr>
        <w:spacing w:after="0" w:line="240" w:lineRule="auto"/>
        <w:ind w:firstLine="709"/>
        <w:jc w:val="both"/>
        <w:rPr>
          <w:rFonts w:ascii="Times New Roman" w:hAnsi="Times New Roman"/>
          <w:sz w:val="28"/>
          <w:szCs w:val="28"/>
        </w:rPr>
      </w:pPr>
    </w:p>
    <w:p w:rsidR="005D259B" w:rsidRDefault="005D259B" w:rsidP="00BD6787">
      <w:pPr>
        <w:spacing w:after="0" w:line="240" w:lineRule="auto"/>
        <w:ind w:firstLine="709"/>
        <w:jc w:val="both"/>
        <w:rPr>
          <w:rFonts w:ascii="Times New Roman" w:hAnsi="Times New Roman"/>
          <w:sz w:val="28"/>
          <w:szCs w:val="28"/>
        </w:rPr>
      </w:pPr>
    </w:p>
    <w:p w:rsidR="00BD6787" w:rsidRPr="00F5424B" w:rsidRDefault="00BD6787" w:rsidP="00BD6787">
      <w:pPr>
        <w:spacing w:after="0" w:line="240" w:lineRule="auto"/>
        <w:ind w:firstLine="709"/>
        <w:jc w:val="both"/>
        <w:rPr>
          <w:rFonts w:ascii="Times New Roman" w:hAnsi="Times New Roman"/>
          <w:sz w:val="28"/>
          <w:szCs w:val="28"/>
        </w:rPr>
      </w:pPr>
      <w:r w:rsidRPr="00F5424B">
        <w:rPr>
          <w:rFonts w:ascii="Times New Roman" w:hAnsi="Times New Roman"/>
          <w:sz w:val="28"/>
          <w:szCs w:val="28"/>
        </w:rPr>
        <w:t>По итогам данных конкурсов  1 учащийся стал  лауреатом.</w:t>
      </w:r>
    </w:p>
    <w:p w:rsidR="00BD6787" w:rsidRDefault="00BD6787" w:rsidP="00BD6787">
      <w:pPr>
        <w:spacing w:after="0" w:line="240" w:lineRule="auto"/>
        <w:jc w:val="center"/>
        <w:rPr>
          <w:rFonts w:ascii="Times New Roman" w:hAnsi="Times New Roman"/>
          <w:sz w:val="28"/>
          <w:szCs w:val="28"/>
        </w:rPr>
      </w:pPr>
    </w:p>
    <w:p w:rsidR="007C2C17" w:rsidRPr="00F5424B" w:rsidRDefault="007C2C17" w:rsidP="005D259B">
      <w:pPr>
        <w:pStyle w:val="1"/>
        <w:spacing w:before="0" w:after="0"/>
        <w:contextualSpacing/>
        <w:jc w:val="center"/>
        <w:rPr>
          <w:rFonts w:ascii="Times New Roman" w:hAnsi="Times New Roman" w:cs="Times New Roman"/>
          <w:b w:val="0"/>
          <w:bCs w:val="0"/>
          <w:sz w:val="28"/>
          <w:szCs w:val="28"/>
        </w:rPr>
      </w:pPr>
      <w:r w:rsidRPr="00F5424B">
        <w:rPr>
          <w:rFonts w:ascii="Times New Roman" w:hAnsi="Times New Roman" w:cs="Times New Roman"/>
          <w:b w:val="0"/>
          <w:bCs w:val="0"/>
          <w:sz w:val="28"/>
          <w:szCs w:val="28"/>
        </w:rPr>
        <w:t>Результаты</w:t>
      </w:r>
    </w:p>
    <w:p w:rsidR="005D259B" w:rsidRDefault="007C2C17" w:rsidP="005D259B">
      <w:pPr>
        <w:pStyle w:val="1"/>
        <w:spacing w:before="0" w:after="0"/>
        <w:contextualSpacing/>
        <w:jc w:val="center"/>
        <w:rPr>
          <w:rFonts w:ascii="Times New Roman" w:hAnsi="Times New Roman" w:cs="Times New Roman"/>
          <w:b w:val="0"/>
          <w:bCs w:val="0"/>
          <w:sz w:val="28"/>
          <w:szCs w:val="28"/>
        </w:rPr>
      </w:pPr>
      <w:r w:rsidRPr="00F5424B">
        <w:rPr>
          <w:rFonts w:ascii="Times New Roman" w:hAnsi="Times New Roman" w:cs="Times New Roman"/>
          <w:b w:val="0"/>
          <w:bCs w:val="0"/>
          <w:sz w:val="28"/>
          <w:szCs w:val="28"/>
        </w:rPr>
        <w:t>участия в 2013-2014 учебном году  в Московском  международном  форуме</w:t>
      </w:r>
    </w:p>
    <w:p w:rsidR="007C2C17" w:rsidRPr="00F5424B" w:rsidRDefault="007C2C17" w:rsidP="005D259B">
      <w:pPr>
        <w:pStyle w:val="1"/>
        <w:spacing w:before="0" w:after="0"/>
        <w:contextualSpacing/>
        <w:jc w:val="center"/>
        <w:rPr>
          <w:rFonts w:ascii="Times New Roman" w:hAnsi="Times New Roman" w:cs="Times New Roman"/>
          <w:b w:val="0"/>
          <w:bCs w:val="0"/>
          <w:sz w:val="28"/>
          <w:szCs w:val="28"/>
        </w:rPr>
      </w:pPr>
      <w:r w:rsidRPr="00F5424B">
        <w:rPr>
          <w:rFonts w:ascii="Times New Roman" w:hAnsi="Times New Roman" w:cs="Times New Roman"/>
          <w:b w:val="0"/>
          <w:bCs w:val="0"/>
          <w:sz w:val="28"/>
          <w:szCs w:val="28"/>
        </w:rPr>
        <w:t>«Одаренные дети» отражены в таблице:</w:t>
      </w:r>
    </w:p>
    <w:p w:rsidR="007C2C17" w:rsidRPr="00F5424B" w:rsidRDefault="007C2C17" w:rsidP="007C2C17">
      <w:pPr>
        <w:widowControl w:val="0"/>
        <w:shd w:val="clear" w:color="auto" w:fill="FFFFFF"/>
        <w:autoSpaceDE w:val="0"/>
        <w:autoSpaceDN w:val="0"/>
        <w:adjustRightInd w:val="0"/>
        <w:spacing w:after="0" w:line="240" w:lineRule="auto"/>
        <w:rPr>
          <w:rFonts w:ascii="Times New Roman" w:hAnsi="Times New Roman"/>
          <w:bCs/>
          <w:sz w:val="28"/>
          <w:szCs w:val="28"/>
        </w:rPr>
      </w:pPr>
    </w:p>
    <w:tbl>
      <w:tblPr>
        <w:tblpPr w:leftFromText="180" w:rightFromText="180" w:vertAnchor="text" w:horzAnchor="margin" w:tblpXSpec="center" w:tblpY="84"/>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84"/>
        <w:gridCol w:w="1535"/>
        <w:gridCol w:w="1843"/>
        <w:gridCol w:w="2835"/>
        <w:gridCol w:w="1593"/>
      </w:tblGrid>
      <w:tr w:rsidR="00BD6787" w:rsidRPr="00F5424B" w:rsidTr="00BD6787">
        <w:trPr>
          <w:trHeight w:val="410"/>
        </w:trPr>
        <w:tc>
          <w:tcPr>
            <w:tcW w:w="2684" w:type="dxa"/>
            <w:tcBorders>
              <w:right w:val="single" w:sz="4" w:space="0" w:color="auto"/>
            </w:tcBorders>
            <w:shd w:val="clear" w:color="auto" w:fill="FABF8F"/>
          </w:tcPr>
          <w:p w:rsidR="00BD6787" w:rsidRPr="00862902" w:rsidRDefault="00BD6787" w:rsidP="00BD6787">
            <w:pPr>
              <w:pStyle w:val="1"/>
              <w:spacing w:before="0" w:after="0"/>
              <w:contextualSpacing/>
              <w:rPr>
                <w:rFonts w:ascii="Times New Roman" w:hAnsi="Times New Roman" w:cs="Times New Roman"/>
                <w:bCs w:val="0"/>
                <w:sz w:val="24"/>
                <w:szCs w:val="24"/>
              </w:rPr>
            </w:pPr>
            <w:r w:rsidRPr="00862902">
              <w:rPr>
                <w:rFonts w:ascii="Times New Roman" w:hAnsi="Times New Roman" w:cs="Times New Roman"/>
                <w:bCs w:val="0"/>
                <w:sz w:val="24"/>
                <w:szCs w:val="24"/>
              </w:rPr>
              <w:t>Название конкрса</w:t>
            </w:r>
          </w:p>
        </w:tc>
        <w:tc>
          <w:tcPr>
            <w:tcW w:w="1535" w:type="dxa"/>
            <w:tcBorders>
              <w:left w:val="single" w:sz="4" w:space="0" w:color="auto"/>
              <w:bottom w:val="single" w:sz="4" w:space="0" w:color="auto"/>
            </w:tcBorders>
            <w:shd w:val="clear" w:color="auto" w:fill="FABF8F"/>
          </w:tcPr>
          <w:p w:rsidR="00BD6787" w:rsidRPr="00862902" w:rsidRDefault="00BD6787" w:rsidP="00BD6787">
            <w:pPr>
              <w:pStyle w:val="1"/>
              <w:spacing w:before="0" w:after="0"/>
              <w:contextualSpacing/>
              <w:rPr>
                <w:rFonts w:ascii="Times New Roman" w:hAnsi="Times New Roman" w:cs="Times New Roman"/>
                <w:sz w:val="24"/>
                <w:szCs w:val="24"/>
              </w:rPr>
            </w:pPr>
            <w:r w:rsidRPr="00862902">
              <w:rPr>
                <w:rFonts w:ascii="Times New Roman" w:hAnsi="Times New Roman" w:cs="Times New Roman"/>
                <w:sz w:val="24"/>
                <w:szCs w:val="24"/>
              </w:rPr>
              <w:t>Учитель</w:t>
            </w:r>
          </w:p>
        </w:tc>
        <w:tc>
          <w:tcPr>
            <w:tcW w:w="1843" w:type="dxa"/>
            <w:tcBorders>
              <w:bottom w:val="single" w:sz="4" w:space="0" w:color="auto"/>
            </w:tcBorders>
            <w:shd w:val="clear" w:color="auto" w:fill="FABF8F"/>
          </w:tcPr>
          <w:p w:rsidR="00BD6787" w:rsidRPr="00862902" w:rsidRDefault="00BD6787" w:rsidP="00BD6787">
            <w:pPr>
              <w:pStyle w:val="1"/>
              <w:spacing w:before="0" w:after="0"/>
              <w:contextualSpacing/>
              <w:rPr>
                <w:rFonts w:ascii="Times New Roman" w:hAnsi="Times New Roman" w:cs="Times New Roman"/>
                <w:bCs w:val="0"/>
                <w:sz w:val="24"/>
                <w:szCs w:val="24"/>
              </w:rPr>
            </w:pPr>
            <w:r w:rsidRPr="00862902">
              <w:rPr>
                <w:rFonts w:ascii="Times New Roman" w:hAnsi="Times New Roman" w:cs="Times New Roman"/>
                <w:bCs w:val="0"/>
                <w:sz w:val="24"/>
                <w:szCs w:val="24"/>
              </w:rPr>
              <w:t>Предмет</w:t>
            </w:r>
          </w:p>
        </w:tc>
        <w:tc>
          <w:tcPr>
            <w:tcW w:w="2835" w:type="dxa"/>
            <w:tcBorders>
              <w:bottom w:val="single" w:sz="4" w:space="0" w:color="auto"/>
            </w:tcBorders>
            <w:shd w:val="clear" w:color="auto" w:fill="FABF8F"/>
          </w:tcPr>
          <w:p w:rsidR="00BD6787" w:rsidRPr="00862902" w:rsidRDefault="00BD6787" w:rsidP="00BD6787">
            <w:pPr>
              <w:pStyle w:val="1"/>
              <w:spacing w:before="0" w:after="0"/>
              <w:contextualSpacing/>
              <w:rPr>
                <w:rFonts w:ascii="Times New Roman" w:hAnsi="Times New Roman" w:cs="Times New Roman"/>
                <w:sz w:val="24"/>
                <w:szCs w:val="24"/>
              </w:rPr>
            </w:pPr>
            <w:r w:rsidRPr="00862902">
              <w:rPr>
                <w:rFonts w:ascii="Times New Roman" w:hAnsi="Times New Roman" w:cs="Times New Roman"/>
                <w:sz w:val="24"/>
                <w:szCs w:val="24"/>
              </w:rPr>
              <w:t>Ученик, класс</w:t>
            </w:r>
          </w:p>
        </w:tc>
        <w:tc>
          <w:tcPr>
            <w:tcW w:w="1593" w:type="dxa"/>
            <w:tcBorders>
              <w:bottom w:val="single" w:sz="4" w:space="0" w:color="auto"/>
            </w:tcBorders>
            <w:shd w:val="clear" w:color="auto" w:fill="FABF8F"/>
          </w:tcPr>
          <w:p w:rsidR="00BD6787" w:rsidRPr="00862902" w:rsidRDefault="00BD6787" w:rsidP="00BD6787">
            <w:pPr>
              <w:pStyle w:val="1"/>
              <w:spacing w:before="0" w:after="0"/>
              <w:contextualSpacing/>
              <w:rPr>
                <w:rFonts w:ascii="Times New Roman" w:hAnsi="Times New Roman" w:cs="Times New Roman"/>
                <w:sz w:val="24"/>
                <w:szCs w:val="24"/>
              </w:rPr>
            </w:pPr>
            <w:r w:rsidRPr="00862902">
              <w:rPr>
                <w:rFonts w:ascii="Times New Roman" w:hAnsi="Times New Roman" w:cs="Times New Roman"/>
                <w:sz w:val="24"/>
                <w:szCs w:val="24"/>
              </w:rPr>
              <w:t>Результат</w:t>
            </w:r>
          </w:p>
        </w:tc>
      </w:tr>
      <w:tr w:rsidR="00BD6787" w:rsidRPr="00F5424B" w:rsidTr="00BD6787">
        <w:trPr>
          <w:trHeight w:val="1875"/>
        </w:trPr>
        <w:tc>
          <w:tcPr>
            <w:tcW w:w="2684" w:type="dxa"/>
            <w:vMerge w:val="restart"/>
            <w:tcBorders>
              <w:right w:val="single" w:sz="4" w:space="0" w:color="auto"/>
            </w:tcBorders>
            <w:shd w:val="clear" w:color="auto" w:fill="FABF8F"/>
          </w:tcPr>
          <w:p w:rsidR="00BD6787" w:rsidRPr="00862902" w:rsidRDefault="00BD6787" w:rsidP="00BD6787">
            <w:pPr>
              <w:pStyle w:val="1"/>
              <w:spacing w:before="0" w:after="0"/>
              <w:contextualSpacing/>
              <w:rPr>
                <w:rFonts w:ascii="Times New Roman" w:hAnsi="Times New Roman" w:cs="Times New Roman"/>
                <w:b w:val="0"/>
                <w:bCs w:val="0"/>
                <w:sz w:val="24"/>
                <w:szCs w:val="24"/>
              </w:rPr>
            </w:pPr>
            <w:r w:rsidRPr="00862902">
              <w:rPr>
                <w:rFonts w:ascii="Times New Roman" w:hAnsi="Times New Roman" w:cs="Times New Roman"/>
                <w:b w:val="0"/>
                <w:bCs w:val="0"/>
                <w:sz w:val="24"/>
                <w:szCs w:val="24"/>
              </w:rPr>
              <w:t>Общероссийское общественное движени «ОДАРЕННЫЕ ДЕТИ»</w:t>
            </w:r>
          </w:p>
          <w:p w:rsidR="00BD6787" w:rsidRPr="00862902" w:rsidRDefault="00BD6787" w:rsidP="00BD6787">
            <w:pPr>
              <w:pStyle w:val="1"/>
              <w:spacing w:before="0" w:after="0"/>
              <w:contextualSpacing/>
              <w:rPr>
                <w:rFonts w:ascii="Times New Roman" w:hAnsi="Times New Roman" w:cs="Times New Roman"/>
                <w:b w:val="0"/>
                <w:bCs w:val="0"/>
                <w:sz w:val="24"/>
                <w:szCs w:val="24"/>
              </w:rPr>
            </w:pPr>
            <w:r w:rsidRPr="00862902">
              <w:rPr>
                <w:rFonts w:ascii="Times New Roman" w:hAnsi="Times New Roman" w:cs="Times New Roman"/>
                <w:b w:val="0"/>
                <w:bCs w:val="0"/>
                <w:sz w:val="24"/>
                <w:szCs w:val="24"/>
              </w:rPr>
              <w:t>Московский международный форум «Одаренные дети»</w:t>
            </w:r>
          </w:p>
          <w:p w:rsidR="00BD6787" w:rsidRPr="00862902" w:rsidRDefault="00BD6787" w:rsidP="00901831">
            <w:pPr>
              <w:spacing w:after="0" w:line="240" w:lineRule="auto"/>
              <w:rPr>
                <w:rFonts w:ascii="Times New Roman" w:hAnsi="Times New Roman"/>
                <w:sz w:val="24"/>
                <w:szCs w:val="24"/>
                <w:lang w:eastAsia="ru-RU"/>
              </w:rPr>
            </w:pPr>
            <w:r w:rsidRPr="00862902">
              <w:rPr>
                <w:rFonts w:ascii="Times New Roman" w:hAnsi="Times New Roman"/>
                <w:sz w:val="24"/>
                <w:szCs w:val="24"/>
                <w:lang w:eastAsia="ru-RU"/>
              </w:rPr>
              <w:t>ПОБЕДИТЕЛЬ-1</w:t>
            </w:r>
          </w:p>
          <w:p w:rsidR="00BD6787" w:rsidRPr="00862902" w:rsidRDefault="00BD6787" w:rsidP="00BD6787">
            <w:pPr>
              <w:spacing w:after="0" w:line="240" w:lineRule="auto"/>
              <w:rPr>
                <w:rFonts w:ascii="Times New Roman" w:hAnsi="Times New Roman"/>
                <w:sz w:val="24"/>
                <w:szCs w:val="24"/>
                <w:lang w:eastAsia="ru-RU"/>
              </w:rPr>
            </w:pPr>
            <w:r w:rsidRPr="00862902">
              <w:rPr>
                <w:rFonts w:ascii="Times New Roman" w:hAnsi="Times New Roman"/>
                <w:sz w:val="24"/>
                <w:szCs w:val="24"/>
                <w:lang w:eastAsia="ru-RU"/>
              </w:rPr>
              <w:t>ГРАН -ПРИ-1</w:t>
            </w:r>
          </w:p>
        </w:tc>
        <w:tc>
          <w:tcPr>
            <w:tcW w:w="1535" w:type="dxa"/>
            <w:vMerge w:val="restart"/>
            <w:tcBorders>
              <w:left w:val="single" w:sz="4" w:space="0" w:color="auto"/>
            </w:tcBorders>
            <w:shd w:val="clear" w:color="auto" w:fill="FDE9D9"/>
          </w:tcPr>
          <w:p w:rsidR="00BD6787" w:rsidRPr="00862902" w:rsidRDefault="00BD6787" w:rsidP="00901831">
            <w:pPr>
              <w:pStyle w:val="1"/>
              <w:spacing w:before="0" w:after="0"/>
              <w:contextualSpacing/>
              <w:rPr>
                <w:rFonts w:ascii="Times New Roman" w:hAnsi="Times New Roman" w:cs="Times New Roman"/>
                <w:b w:val="0"/>
                <w:sz w:val="24"/>
                <w:szCs w:val="24"/>
              </w:rPr>
            </w:pPr>
            <w:r w:rsidRPr="00862902">
              <w:rPr>
                <w:rFonts w:ascii="Times New Roman" w:hAnsi="Times New Roman" w:cs="Times New Roman"/>
                <w:b w:val="0"/>
                <w:sz w:val="24"/>
                <w:szCs w:val="24"/>
              </w:rPr>
              <w:t>Альшина Л.В.</w:t>
            </w:r>
          </w:p>
          <w:p w:rsidR="00BD6787" w:rsidRPr="00862902" w:rsidRDefault="00BD6787" w:rsidP="00901831">
            <w:pPr>
              <w:pStyle w:val="1"/>
              <w:contextualSpacing/>
              <w:rPr>
                <w:rFonts w:ascii="Times New Roman" w:hAnsi="Times New Roman" w:cs="Times New Roman"/>
                <w:b w:val="0"/>
                <w:sz w:val="24"/>
                <w:szCs w:val="24"/>
              </w:rPr>
            </w:pPr>
          </w:p>
        </w:tc>
        <w:tc>
          <w:tcPr>
            <w:tcW w:w="1843" w:type="dxa"/>
            <w:tcBorders>
              <w:bottom w:val="single" w:sz="4" w:space="0" w:color="auto"/>
            </w:tcBorders>
            <w:shd w:val="clear" w:color="auto" w:fill="FDE9D9"/>
          </w:tcPr>
          <w:p w:rsidR="00BD6787" w:rsidRPr="00862902" w:rsidRDefault="00BD6787" w:rsidP="00901831">
            <w:pPr>
              <w:pStyle w:val="1"/>
              <w:spacing w:before="0" w:after="0"/>
              <w:contextualSpacing/>
              <w:rPr>
                <w:rFonts w:ascii="Times New Roman" w:hAnsi="Times New Roman" w:cs="Times New Roman"/>
                <w:b w:val="0"/>
                <w:sz w:val="24"/>
                <w:szCs w:val="24"/>
              </w:rPr>
            </w:pPr>
            <w:r w:rsidRPr="00862902">
              <w:rPr>
                <w:rFonts w:ascii="Times New Roman" w:hAnsi="Times New Roman" w:cs="Times New Roman"/>
                <w:b w:val="0"/>
                <w:sz w:val="24"/>
                <w:szCs w:val="24"/>
              </w:rPr>
              <w:t>Декоративно-прикладное искусство и народное творчество</w:t>
            </w:r>
          </w:p>
          <w:p w:rsidR="00BD6787" w:rsidRPr="00862902" w:rsidRDefault="00BD6787" w:rsidP="00901831">
            <w:pPr>
              <w:spacing w:after="0" w:line="240" w:lineRule="auto"/>
              <w:rPr>
                <w:rFonts w:ascii="Times New Roman" w:hAnsi="Times New Roman"/>
                <w:sz w:val="24"/>
                <w:szCs w:val="24"/>
                <w:lang w:eastAsia="ru-RU"/>
              </w:rPr>
            </w:pPr>
          </w:p>
        </w:tc>
        <w:tc>
          <w:tcPr>
            <w:tcW w:w="2835" w:type="dxa"/>
            <w:tcBorders>
              <w:bottom w:val="single" w:sz="4" w:space="0" w:color="auto"/>
            </w:tcBorders>
            <w:shd w:val="clear" w:color="auto" w:fill="FDE9D9"/>
          </w:tcPr>
          <w:p w:rsidR="00BD6787" w:rsidRPr="00862902" w:rsidRDefault="00BD6787" w:rsidP="00901831">
            <w:pPr>
              <w:spacing w:after="0" w:line="240" w:lineRule="auto"/>
              <w:rPr>
                <w:rFonts w:ascii="Times New Roman" w:hAnsi="Times New Roman"/>
                <w:sz w:val="24"/>
                <w:szCs w:val="24"/>
                <w:lang w:eastAsia="ru-RU"/>
              </w:rPr>
            </w:pPr>
            <w:r w:rsidRPr="00862902">
              <w:rPr>
                <w:rFonts w:ascii="Times New Roman" w:hAnsi="Times New Roman"/>
                <w:sz w:val="24"/>
                <w:szCs w:val="24"/>
                <w:lang w:eastAsia="ru-RU"/>
              </w:rPr>
              <w:t>Ерочкина В.(8 класс)</w:t>
            </w:r>
          </w:p>
        </w:tc>
        <w:tc>
          <w:tcPr>
            <w:tcW w:w="1593" w:type="dxa"/>
            <w:tcBorders>
              <w:bottom w:val="single" w:sz="4" w:space="0" w:color="auto"/>
            </w:tcBorders>
            <w:shd w:val="clear" w:color="auto" w:fill="FDE9D9"/>
          </w:tcPr>
          <w:p w:rsidR="00BD6787" w:rsidRPr="00862902" w:rsidRDefault="00BD6787" w:rsidP="00E56D77">
            <w:pPr>
              <w:spacing w:after="0" w:line="240" w:lineRule="auto"/>
              <w:rPr>
                <w:rFonts w:ascii="Times New Roman" w:hAnsi="Times New Roman"/>
                <w:sz w:val="24"/>
                <w:szCs w:val="24"/>
                <w:lang w:eastAsia="ru-RU"/>
              </w:rPr>
            </w:pPr>
            <w:r w:rsidRPr="00862902">
              <w:rPr>
                <w:rFonts w:ascii="Times New Roman" w:hAnsi="Times New Roman"/>
                <w:sz w:val="24"/>
                <w:szCs w:val="24"/>
                <w:lang w:eastAsia="ru-RU"/>
              </w:rPr>
              <w:t>Гран</w:t>
            </w:r>
            <w:r w:rsidR="00E56D77">
              <w:rPr>
                <w:rFonts w:ascii="Times New Roman" w:hAnsi="Times New Roman"/>
                <w:sz w:val="24"/>
                <w:szCs w:val="24"/>
                <w:lang w:eastAsia="ru-RU"/>
              </w:rPr>
              <w:t>-</w:t>
            </w:r>
            <w:r w:rsidRPr="00862902">
              <w:rPr>
                <w:rFonts w:ascii="Times New Roman" w:hAnsi="Times New Roman"/>
                <w:sz w:val="24"/>
                <w:szCs w:val="24"/>
                <w:lang w:eastAsia="ru-RU"/>
              </w:rPr>
              <w:t xml:space="preserve">ПРИ </w:t>
            </w:r>
          </w:p>
        </w:tc>
      </w:tr>
      <w:tr w:rsidR="00BD6787" w:rsidRPr="00F5424B" w:rsidTr="00BD6787">
        <w:trPr>
          <w:trHeight w:val="1590"/>
        </w:trPr>
        <w:tc>
          <w:tcPr>
            <w:tcW w:w="2684" w:type="dxa"/>
            <w:vMerge/>
            <w:tcBorders>
              <w:right w:val="single" w:sz="4" w:space="0" w:color="auto"/>
            </w:tcBorders>
            <w:shd w:val="clear" w:color="auto" w:fill="FABF8F"/>
          </w:tcPr>
          <w:p w:rsidR="00BD6787" w:rsidRPr="00862902" w:rsidRDefault="00BD6787" w:rsidP="00901831">
            <w:pPr>
              <w:pStyle w:val="1"/>
              <w:spacing w:before="0" w:after="0"/>
              <w:contextualSpacing/>
              <w:rPr>
                <w:rFonts w:ascii="Times New Roman" w:hAnsi="Times New Roman" w:cs="Times New Roman"/>
                <w:b w:val="0"/>
                <w:bCs w:val="0"/>
                <w:sz w:val="24"/>
                <w:szCs w:val="24"/>
              </w:rPr>
            </w:pPr>
          </w:p>
        </w:tc>
        <w:tc>
          <w:tcPr>
            <w:tcW w:w="1535" w:type="dxa"/>
            <w:vMerge/>
            <w:tcBorders>
              <w:left w:val="single" w:sz="4" w:space="0" w:color="auto"/>
            </w:tcBorders>
            <w:shd w:val="clear" w:color="auto" w:fill="FDE9D9"/>
          </w:tcPr>
          <w:p w:rsidR="00BD6787" w:rsidRPr="00862902" w:rsidRDefault="00BD6787" w:rsidP="00901831">
            <w:pPr>
              <w:pStyle w:val="1"/>
              <w:contextualSpacing/>
              <w:rPr>
                <w:rFonts w:ascii="Times New Roman" w:hAnsi="Times New Roman" w:cs="Times New Roman"/>
                <w:b w:val="0"/>
                <w:sz w:val="24"/>
                <w:szCs w:val="24"/>
              </w:rPr>
            </w:pPr>
          </w:p>
        </w:tc>
        <w:tc>
          <w:tcPr>
            <w:tcW w:w="1843" w:type="dxa"/>
            <w:tcBorders>
              <w:top w:val="single" w:sz="4" w:space="0" w:color="auto"/>
              <w:bottom w:val="single" w:sz="4" w:space="0" w:color="auto"/>
            </w:tcBorders>
            <w:shd w:val="clear" w:color="auto" w:fill="FDE9D9"/>
          </w:tcPr>
          <w:p w:rsidR="00BD6787" w:rsidRPr="00862902" w:rsidRDefault="00BD6787" w:rsidP="00901831">
            <w:pPr>
              <w:pStyle w:val="1"/>
              <w:spacing w:before="0" w:after="0"/>
              <w:contextualSpacing/>
              <w:rPr>
                <w:rFonts w:ascii="Times New Roman" w:hAnsi="Times New Roman" w:cs="Times New Roman"/>
                <w:b w:val="0"/>
                <w:sz w:val="24"/>
                <w:szCs w:val="24"/>
              </w:rPr>
            </w:pPr>
            <w:r w:rsidRPr="00862902">
              <w:rPr>
                <w:rFonts w:ascii="Times New Roman" w:hAnsi="Times New Roman" w:cs="Times New Roman"/>
                <w:b w:val="0"/>
                <w:sz w:val="24"/>
                <w:szCs w:val="24"/>
              </w:rPr>
              <w:t>Декоративно-прикладное искусство и народное творчество</w:t>
            </w:r>
          </w:p>
        </w:tc>
        <w:tc>
          <w:tcPr>
            <w:tcW w:w="2835" w:type="dxa"/>
            <w:tcBorders>
              <w:top w:val="single" w:sz="4" w:space="0" w:color="auto"/>
              <w:bottom w:val="single" w:sz="4" w:space="0" w:color="auto"/>
            </w:tcBorders>
            <w:shd w:val="clear" w:color="auto" w:fill="FDE9D9"/>
          </w:tcPr>
          <w:p w:rsidR="00BD6787" w:rsidRPr="00862902" w:rsidRDefault="00BD6787" w:rsidP="00901831">
            <w:pPr>
              <w:spacing w:after="0" w:line="240" w:lineRule="auto"/>
              <w:rPr>
                <w:rFonts w:ascii="Times New Roman" w:hAnsi="Times New Roman"/>
                <w:sz w:val="24"/>
                <w:szCs w:val="24"/>
                <w:lang w:eastAsia="ru-RU"/>
              </w:rPr>
            </w:pPr>
            <w:r w:rsidRPr="00862902">
              <w:rPr>
                <w:rFonts w:ascii="Times New Roman" w:hAnsi="Times New Roman"/>
                <w:sz w:val="24"/>
                <w:szCs w:val="24"/>
                <w:lang w:eastAsia="ru-RU"/>
              </w:rPr>
              <w:t>Солдатова  Д. (4 кл.)</w:t>
            </w:r>
          </w:p>
        </w:tc>
        <w:tc>
          <w:tcPr>
            <w:tcW w:w="1593" w:type="dxa"/>
            <w:tcBorders>
              <w:top w:val="single" w:sz="4" w:space="0" w:color="auto"/>
              <w:bottom w:val="single" w:sz="4" w:space="0" w:color="auto"/>
            </w:tcBorders>
            <w:shd w:val="clear" w:color="auto" w:fill="FDE9D9"/>
          </w:tcPr>
          <w:p w:rsidR="00BD6787" w:rsidRPr="00862902" w:rsidRDefault="00BD6787" w:rsidP="00901831">
            <w:pPr>
              <w:spacing w:after="0" w:line="240" w:lineRule="auto"/>
              <w:rPr>
                <w:rFonts w:ascii="Times New Roman" w:hAnsi="Times New Roman"/>
                <w:sz w:val="24"/>
                <w:szCs w:val="24"/>
                <w:lang w:eastAsia="ru-RU"/>
              </w:rPr>
            </w:pPr>
            <w:r w:rsidRPr="00862902">
              <w:rPr>
                <w:rFonts w:ascii="Times New Roman" w:hAnsi="Times New Roman"/>
                <w:sz w:val="24"/>
                <w:szCs w:val="24"/>
                <w:lang w:eastAsia="ru-RU"/>
              </w:rPr>
              <w:t>Диплом первой степени</w:t>
            </w:r>
          </w:p>
        </w:tc>
      </w:tr>
      <w:tr w:rsidR="00BD6787" w:rsidRPr="00F5424B" w:rsidTr="00BD6787">
        <w:trPr>
          <w:trHeight w:val="1097"/>
        </w:trPr>
        <w:tc>
          <w:tcPr>
            <w:tcW w:w="2684" w:type="dxa"/>
            <w:vMerge/>
            <w:tcBorders>
              <w:right w:val="single" w:sz="4" w:space="0" w:color="auto"/>
            </w:tcBorders>
            <w:shd w:val="clear" w:color="auto" w:fill="FABF8F"/>
          </w:tcPr>
          <w:p w:rsidR="00BD6787" w:rsidRPr="00862902" w:rsidRDefault="00BD6787" w:rsidP="00901831">
            <w:pPr>
              <w:pStyle w:val="1"/>
              <w:spacing w:before="0" w:after="0"/>
              <w:contextualSpacing/>
              <w:rPr>
                <w:rFonts w:ascii="Times New Roman" w:hAnsi="Times New Roman" w:cs="Times New Roman"/>
                <w:b w:val="0"/>
                <w:bCs w:val="0"/>
                <w:sz w:val="24"/>
                <w:szCs w:val="24"/>
              </w:rPr>
            </w:pPr>
          </w:p>
        </w:tc>
        <w:tc>
          <w:tcPr>
            <w:tcW w:w="1535" w:type="dxa"/>
            <w:vMerge/>
            <w:tcBorders>
              <w:left w:val="single" w:sz="4" w:space="0" w:color="auto"/>
            </w:tcBorders>
            <w:shd w:val="clear" w:color="auto" w:fill="FDE9D9"/>
          </w:tcPr>
          <w:p w:rsidR="00BD6787" w:rsidRPr="00862902" w:rsidRDefault="00BD6787" w:rsidP="00901831">
            <w:pPr>
              <w:pStyle w:val="1"/>
              <w:spacing w:before="0" w:after="0"/>
              <w:contextualSpacing/>
              <w:rPr>
                <w:rFonts w:ascii="Times New Roman" w:hAnsi="Times New Roman" w:cs="Times New Roman"/>
                <w:b w:val="0"/>
                <w:sz w:val="24"/>
                <w:szCs w:val="24"/>
              </w:rPr>
            </w:pPr>
          </w:p>
        </w:tc>
        <w:tc>
          <w:tcPr>
            <w:tcW w:w="6271" w:type="dxa"/>
            <w:gridSpan w:val="3"/>
            <w:tcBorders>
              <w:top w:val="single" w:sz="4" w:space="0" w:color="auto"/>
            </w:tcBorders>
            <w:shd w:val="clear" w:color="auto" w:fill="FDE9D9"/>
          </w:tcPr>
          <w:p w:rsidR="00BD6787" w:rsidRPr="00862902" w:rsidRDefault="00BD6787" w:rsidP="00901831">
            <w:pPr>
              <w:spacing w:after="0" w:line="240" w:lineRule="auto"/>
              <w:rPr>
                <w:rFonts w:ascii="Times New Roman" w:hAnsi="Times New Roman"/>
                <w:sz w:val="24"/>
                <w:szCs w:val="24"/>
                <w:lang w:eastAsia="ru-RU"/>
              </w:rPr>
            </w:pPr>
            <w:r w:rsidRPr="00862902">
              <w:rPr>
                <w:rFonts w:ascii="Times New Roman" w:hAnsi="Times New Roman"/>
                <w:sz w:val="24"/>
                <w:szCs w:val="24"/>
                <w:lang w:eastAsia="ru-RU"/>
              </w:rPr>
              <w:t>Диплом  за высокий профессионализм  и педагогическое мастерство, проявленные при подготовке учащихся и воспитанников к конкурсам  Московского Международного Форума «Одаренные дети» в 2014 году.</w:t>
            </w:r>
          </w:p>
          <w:p w:rsidR="00BD6787" w:rsidRPr="00862902" w:rsidRDefault="00BD6787" w:rsidP="00901831">
            <w:pPr>
              <w:spacing w:after="0" w:line="240" w:lineRule="auto"/>
              <w:rPr>
                <w:rFonts w:ascii="Times New Roman" w:hAnsi="Times New Roman"/>
                <w:sz w:val="24"/>
                <w:szCs w:val="24"/>
                <w:lang w:eastAsia="ru-RU"/>
              </w:rPr>
            </w:pPr>
          </w:p>
        </w:tc>
      </w:tr>
    </w:tbl>
    <w:p w:rsidR="00862902" w:rsidRDefault="00862902" w:rsidP="00F5424B">
      <w:pPr>
        <w:spacing w:after="0" w:line="240" w:lineRule="auto"/>
        <w:jc w:val="center"/>
        <w:rPr>
          <w:rFonts w:ascii="Times New Roman" w:hAnsi="Times New Roman"/>
          <w:sz w:val="28"/>
          <w:szCs w:val="28"/>
        </w:rPr>
      </w:pPr>
    </w:p>
    <w:p w:rsidR="00862902" w:rsidRDefault="00862902" w:rsidP="00F5424B">
      <w:pPr>
        <w:spacing w:after="0" w:line="240" w:lineRule="auto"/>
        <w:jc w:val="center"/>
        <w:rPr>
          <w:rFonts w:ascii="Times New Roman" w:hAnsi="Times New Roman"/>
          <w:sz w:val="28"/>
          <w:szCs w:val="28"/>
        </w:rPr>
      </w:pPr>
    </w:p>
    <w:p w:rsidR="005D259B" w:rsidRDefault="005D259B" w:rsidP="00F5424B">
      <w:pPr>
        <w:spacing w:after="0" w:line="240" w:lineRule="auto"/>
        <w:jc w:val="center"/>
        <w:rPr>
          <w:rFonts w:ascii="Times New Roman" w:hAnsi="Times New Roman"/>
          <w:sz w:val="28"/>
          <w:szCs w:val="28"/>
        </w:rPr>
      </w:pPr>
    </w:p>
    <w:p w:rsidR="005D259B" w:rsidRDefault="005D259B" w:rsidP="00F5424B">
      <w:pPr>
        <w:spacing w:after="0" w:line="240" w:lineRule="auto"/>
        <w:jc w:val="center"/>
        <w:rPr>
          <w:rFonts w:ascii="Times New Roman" w:hAnsi="Times New Roman"/>
          <w:sz w:val="28"/>
          <w:szCs w:val="28"/>
        </w:rPr>
      </w:pPr>
    </w:p>
    <w:p w:rsidR="005D259B" w:rsidRDefault="005D259B" w:rsidP="00F5424B">
      <w:pPr>
        <w:spacing w:after="0" w:line="240" w:lineRule="auto"/>
        <w:jc w:val="center"/>
        <w:rPr>
          <w:rFonts w:ascii="Times New Roman" w:hAnsi="Times New Roman"/>
          <w:sz w:val="28"/>
          <w:szCs w:val="28"/>
        </w:rPr>
      </w:pPr>
    </w:p>
    <w:p w:rsidR="005D259B" w:rsidRDefault="005D259B" w:rsidP="00F5424B">
      <w:pPr>
        <w:spacing w:after="0" w:line="240" w:lineRule="auto"/>
        <w:jc w:val="center"/>
        <w:rPr>
          <w:rFonts w:ascii="Times New Roman" w:hAnsi="Times New Roman"/>
          <w:sz w:val="28"/>
          <w:szCs w:val="28"/>
        </w:rPr>
      </w:pPr>
    </w:p>
    <w:p w:rsidR="005D259B" w:rsidRDefault="005D259B" w:rsidP="00F5424B">
      <w:pPr>
        <w:spacing w:after="0" w:line="240" w:lineRule="auto"/>
        <w:jc w:val="center"/>
        <w:rPr>
          <w:rFonts w:ascii="Times New Roman" w:hAnsi="Times New Roman"/>
          <w:sz w:val="28"/>
          <w:szCs w:val="28"/>
        </w:rPr>
      </w:pPr>
    </w:p>
    <w:p w:rsidR="005D259B" w:rsidRDefault="005D259B" w:rsidP="00F5424B">
      <w:pPr>
        <w:spacing w:after="0" w:line="240" w:lineRule="auto"/>
        <w:jc w:val="center"/>
        <w:rPr>
          <w:rFonts w:ascii="Times New Roman" w:hAnsi="Times New Roman"/>
          <w:sz w:val="28"/>
          <w:szCs w:val="28"/>
        </w:rPr>
      </w:pPr>
    </w:p>
    <w:p w:rsidR="005D259B" w:rsidRDefault="005D259B" w:rsidP="00F5424B">
      <w:pPr>
        <w:spacing w:after="0" w:line="240" w:lineRule="auto"/>
        <w:jc w:val="center"/>
        <w:rPr>
          <w:rFonts w:ascii="Times New Roman" w:hAnsi="Times New Roman"/>
          <w:sz w:val="28"/>
          <w:szCs w:val="28"/>
        </w:rPr>
      </w:pPr>
    </w:p>
    <w:p w:rsidR="005D259B" w:rsidRDefault="005D259B" w:rsidP="00F5424B">
      <w:pPr>
        <w:spacing w:after="0" w:line="240" w:lineRule="auto"/>
        <w:jc w:val="center"/>
        <w:rPr>
          <w:rFonts w:ascii="Times New Roman" w:hAnsi="Times New Roman"/>
          <w:sz w:val="28"/>
          <w:szCs w:val="28"/>
        </w:rPr>
      </w:pPr>
    </w:p>
    <w:p w:rsidR="005D259B" w:rsidRDefault="005D259B" w:rsidP="00F5424B">
      <w:pPr>
        <w:spacing w:after="0" w:line="240" w:lineRule="auto"/>
        <w:jc w:val="center"/>
        <w:rPr>
          <w:rFonts w:ascii="Times New Roman" w:hAnsi="Times New Roman"/>
          <w:sz w:val="28"/>
          <w:szCs w:val="28"/>
        </w:rPr>
      </w:pPr>
    </w:p>
    <w:p w:rsidR="005D259B" w:rsidRDefault="005D259B" w:rsidP="00F5424B">
      <w:pPr>
        <w:spacing w:after="0" w:line="240" w:lineRule="auto"/>
        <w:jc w:val="center"/>
        <w:rPr>
          <w:rFonts w:ascii="Times New Roman" w:hAnsi="Times New Roman"/>
          <w:sz w:val="28"/>
          <w:szCs w:val="28"/>
        </w:rPr>
      </w:pPr>
    </w:p>
    <w:p w:rsidR="005D259B" w:rsidRDefault="005D259B" w:rsidP="00F5424B">
      <w:pPr>
        <w:spacing w:after="0" w:line="240" w:lineRule="auto"/>
        <w:jc w:val="center"/>
        <w:rPr>
          <w:rFonts w:ascii="Times New Roman" w:hAnsi="Times New Roman"/>
          <w:sz w:val="28"/>
          <w:szCs w:val="28"/>
        </w:rPr>
      </w:pPr>
    </w:p>
    <w:p w:rsidR="005D259B" w:rsidRDefault="005D259B" w:rsidP="00F5424B">
      <w:pPr>
        <w:spacing w:after="0" w:line="240" w:lineRule="auto"/>
        <w:jc w:val="center"/>
        <w:rPr>
          <w:rFonts w:ascii="Times New Roman" w:hAnsi="Times New Roman"/>
          <w:sz w:val="28"/>
          <w:szCs w:val="28"/>
        </w:rPr>
      </w:pPr>
    </w:p>
    <w:p w:rsidR="005D259B" w:rsidRDefault="005D259B" w:rsidP="00F5424B">
      <w:pPr>
        <w:spacing w:after="0" w:line="240" w:lineRule="auto"/>
        <w:jc w:val="center"/>
        <w:rPr>
          <w:rFonts w:ascii="Times New Roman" w:hAnsi="Times New Roman"/>
          <w:sz w:val="28"/>
          <w:szCs w:val="28"/>
        </w:rPr>
      </w:pPr>
    </w:p>
    <w:p w:rsidR="005D259B" w:rsidRDefault="005D259B" w:rsidP="00F5424B">
      <w:pPr>
        <w:spacing w:after="0" w:line="240" w:lineRule="auto"/>
        <w:jc w:val="center"/>
        <w:rPr>
          <w:rFonts w:ascii="Times New Roman" w:hAnsi="Times New Roman"/>
          <w:sz w:val="28"/>
          <w:szCs w:val="28"/>
        </w:rPr>
      </w:pPr>
    </w:p>
    <w:p w:rsidR="005D259B" w:rsidRDefault="005D259B" w:rsidP="00F5424B">
      <w:pPr>
        <w:spacing w:after="0" w:line="240" w:lineRule="auto"/>
        <w:jc w:val="center"/>
        <w:rPr>
          <w:rFonts w:ascii="Times New Roman" w:hAnsi="Times New Roman"/>
          <w:sz w:val="28"/>
          <w:szCs w:val="28"/>
        </w:rPr>
      </w:pPr>
    </w:p>
    <w:p w:rsidR="005D259B" w:rsidRDefault="005D259B" w:rsidP="00F5424B">
      <w:pPr>
        <w:spacing w:after="0" w:line="240" w:lineRule="auto"/>
        <w:jc w:val="center"/>
        <w:rPr>
          <w:rFonts w:ascii="Times New Roman" w:hAnsi="Times New Roman"/>
          <w:sz w:val="28"/>
          <w:szCs w:val="28"/>
        </w:rPr>
      </w:pPr>
    </w:p>
    <w:p w:rsidR="005D259B" w:rsidRDefault="005D259B" w:rsidP="00F5424B">
      <w:pPr>
        <w:spacing w:after="0" w:line="240" w:lineRule="auto"/>
        <w:jc w:val="center"/>
        <w:rPr>
          <w:rFonts w:ascii="Times New Roman" w:hAnsi="Times New Roman"/>
          <w:sz w:val="28"/>
          <w:szCs w:val="28"/>
        </w:rPr>
      </w:pPr>
    </w:p>
    <w:p w:rsidR="005D259B" w:rsidRDefault="005D259B" w:rsidP="00F5424B">
      <w:pPr>
        <w:spacing w:after="0" w:line="240" w:lineRule="auto"/>
        <w:jc w:val="center"/>
        <w:rPr>
          <w:rFonts w:ascii="Times New Roman" w:hAnsi="Times New Roman"/>
          <w:sz w:val="28"/>
          <w:szCs w:val="28"/>
        </w:rPr>
      </w:pPr>
    </w:p>
    <w:p w:rsidR="00F5424B" w:rsidRPr="00F5424B" w:rsidRDefault="00F5424B" w:rsidP="00F5424B">
      <w:pPr>
        <w:spacing w:after="0" w:line="240" w:lineRule="auto"/>
        <w:jc w:val="center"/>
        <w:rPr>
          <w:rFonts w:ascii="Times New Roman" w:hAnsi="Times New Roman"/>
          <w:sz w:val="28"/>
          <w:szCs w:val="28"/>
        </w:rPr>
      </w:pPr>
      <w:r w:rsidRPr="00F5424B">
        <w:rPr>
          <w:rFonts w:ascii="Times New Roman" w:hAnsi="Times New Roman"/>
          <w:sz w:val="28"/>
          <w:szCs w:val="28"/>
        </w:rPr>
        <w:t>Результаты</w:t>
      </w:r>
    </w:p>
    <w:p w:rsidR="00F5424B" w:rsidRPr="00F5424B" w:rsidRDefault="00F5424B" w:rsidP="00F5424B">
      <w:pPr>
        <w:pStyle w:val="1"/>
        <w:spacing w:before="0" w:after="0"/>
        <w:contextualSpacing/>
        <w:rPr>
          <w:rFonts w:ascii="Times New Roman" w:hAnsi="Times New Roman" w:cs="Times New Roman"/>
          <w:b w:val="0"/>
          <w:bCs w:val="0"/>
          <w:sz w:val="28"/>
          <w:szCs w:val="28"/>
        </w:rPr>
      </w:pPr>
      <w:r w:rsidRPr="00F5424B">
        <w:rPr>
          <w:rFonts w:ascii="Times New Roman" w:hAnsi="Times New Roman" w:cs="Times New Roman"/>
          <w:b w:val="0"/>
          <w:sz w:val="28"/>
          <w:szCs w:val="28"/>
        </w:rPr>
        <w:t xml:space="preserve"> </w:t>
      </w:r>
      <w:r w:rsidRPr="00F5424B">
        <w:rPr>
          <w:rFonts w:ascii="Times New Roman" w:hAnsi="Times New Roman" w:cs="Times New Roman"/>
          <w:b w:val="0"/>
          <w:bCs w:val="0"/>
          <w:sz w:val="28"/>
          <w:szCs w:val="28"/>
          <w:lang w:val="en-US"/>
        </w:rPr>
        <w:t>VI</w:t>
      </w:r>
      <w:r w:rsidRPr="00F5424B">
        <w:rPr>
          <w:rFonts w:ascii="Times New Roman" w:hAnsi="Times New Roman" w:cs="Times New Roman"/>
          <w:b w:val="0"/>
          <w:bCs w:val="0"/>
          <w:sz w:val="28"/>
          <w:szCs w:val="28"/>
        </w:rPr>
        <w:t xml:space="preserve"> Всероссийской   научно-практической  конференции  «Живая культура: традиции и современность». К 1000 летию единения  мордовского народа с народами  Российского  государства, 200-летию со дня рождения М.Ю. Лермонтова, 210-летию со дня рождения А.И. Полежаева отражены в таблице:</w:t>
      </w:r>
    </w:p>
    <w:p w:rsidR="00F5424B" w:rsidRPr="00F5424B" w:rsidRDefault="00F5424B" w:rsidP="00F5424B">
      <w:pPr>
        <w:spacing w:after="0" w:line="240" w:lineRule="auto"/>
        <w:jc w:val="both"/>
        <w:rPr>
          <w:rFonts w:ascii="Times New Roman" w:hAnsi="Times New Roman"/>
          <w:sz w:val="28"/>
          <w:szCs w:val="28"/>
        </w:rPr>
      </w:pPr>
    </w:p>
    <w:tbl>
      <w:tblPr>
        <w:tblpPr w:leftFromText="180" w:rightFromText="180" w:vertAnchor="text" w:horzAnchor="margin" w:tblpXSpec="center" w:tblpY="84"/>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84"/>
        <w:gridCol w:w="2133"/>
        <w:gridCol w:w="1528"/>
        <w:gridCol w:w="2722"/>
        <w:gridCol w:w="1423"/>
      </w:tblGrid>
      <w:tr w:rsidR="00BD6787" w:rsidRPr="00F5424B" w:rsidTr="00BD6787">
        <w:trPr>
          <w:trHeight w:val="580"/>
        </w:trPr>
        <w:tc>
          <w:tcPr>
            <w:tcW w:w="2684" w:type="dxa"/>
            <w:shd w:val="clear" w:color="auto" w:fill="C2D69B"/>
          </w:tcPr>
          <w:p w:rsidR="00BD6787" w:rsidRPr="00862902" w:rsidRDefault="00BD6787" w:rsidP="00BD6787">
            <w:pPr>
              <w:pStyle w:val="1"/>
              <w:spacing w:before="0" w:after="0"/>
              <w:contextualSpacing/>
              <w:rPr>
                <w:rFonts w:ascii="Times New Roman" w:hAnsi="Times New Roman" w:cs="Times New Roman"/>
                <w:bCs w:val="0"/>
                <w:sz w:val="24"/>
                <w:szCs w:val="24"/>
              </w:rPr>
            </w:pPr>
            <w:r w:rsidRPr="00862902">
              <w:rPr>
                <w:rFonts w:ascii="Times New Roman" w:hAnsi="Times New Roman" w:cs="Times New Roman"/>
                <w:bCs w:val="0"/>
                <w:sz w:val="24"/>
                <w:szCs w:val="24"/>
              </w:rPr>
              <w:t>Название конкрса</w:t>
            </w:r>
          </w:p>
        </w:tc>
        <w:tc>
          <w:tcPr>
            <w:tcW w:w="2133" w:type="dxa"/>
            <w:shd w:val="clear" w:color="auto" w:fill="C2D69B"/>
          </w:tcPr>
          <w:p w:rsidR="00BD6787" w:rsidRPr="00862902" w:rsidRDefault="00BD6787" w:rsidP="00BD6787">
            <w:pPr>
              <w:pStyle w:val="1"/>
              <w:spacing w:before="0" w:after="0"/>
              <w:contextualSpacing/>
              <w:rPr>
                <w:rFonts w:ascii="Times New Roman" w:hAnsi="Times New Roman" w:cs="Times New Roman"/>
                <w:sz w:val="24"/>
                <w:szCs w:val="24"/>
              </w:rPr>
            </w:pPr>
            <w:r w:rsidRPr="00862902">
              <w:rPr>
                <w:rFonts w:ascii="Times New Roman" w:hAnsi="Times New Roman" w:cs="Times New Roman"/>
                <w:sz w:val="24"/>
                <w:szCs w:val="24"/>
              </w:rPr>
              <w:t>Учитель</w:t>
            </w:r>
          </w:p>
        </w:tc>
        <w:tc>
          <w:tcPr>
            <w:tcW w:w="1528" w:type="dxa"/>
            <w:tcBorders>
              <w:bottom w:val="single" w:sz="4" w:space="0" w:color="auto"/>
              <w:right w:val="single" w:sz="4" w:space="0" w:color="auto"/>
            </w:tcBorders>
            <w:shd w:val="clear" w:color="auto" w:fill="C2D69B"/>
          </w:tcPr>
          <w:p w:rsidR="00BD6787" w:rsidRPr="00862902" w:rsidRDefault="00BD6787" w:rsidP="00BD6787">
            <w:pPr>
              <w:pStyle w:val="1"/>
              <w:spacing w:before="0" w:after="0"/>
              <w:contextualSpacing/>
              <w:rPr>
                <w:rFonts w:ascii="Times New Roman" w:hAnsi="Times New Roman" w:cs="Times New Roman"/>
                <w:bCs w:val="0"/>
                <w:sz w:val="24"/>
                <w:szCs w:val="24"/>
              </w:rPr>
            </w:pPr>
            <w:r w:rsidRPr="00862902">
              <w:rPr>
                <w:rFonts w:ascii="Times New Roman" w:hAnsi="Times New Roman" w:cs="Times New Roman"/>
                <w:bCs w:val="0"/>
                <w:sz w:val="24"/>
                <w:szCs w:val="24"/>
              </w:rPr>
              <w:t>Предмет</w:t>
            </w:r>
          </w:p>
        </w:tc>
        <w:tc>
          <w:tcPr>
            <w:tcW w:w="2722" w:type="dxa"/>
            <w:tcBorders>
              <w:top w:val="single" w:sz="4" w:space="0" w:color="auto"/>
              <w:left w:val="single" w:sz="4" w:space="0" w:color="auto"/>
              <w:bottom w:val="single" w:sz="4" w:space="0" w:color="auto"/>
            </w:tcBorders>
            <w:shd w:val="clear" w:color="auto" w:fill="C2D69B"/>
          </w:tcPr>
          <w:p w:rsidR="00BD6787" w:rsidRPr="00862902" w:rsidRDefault="00BD6787" w:rsidP="00BD6787">
            <w:pPr>
              <w:pStyle w:val="1"/>
              <w:spacing w:before="0" w:after="0"/>
              <w:contextualSpacing/>
              <w:rPr>
                <w:rFonts w:ascii="Times New Roman" w:hAnsi="Times New Roman" w:cs="Times New Roman"/>
                <w:sz w:val="24"/>
                <w:szCs w:val="24"/>
              </w:rPr>
            </w:pPr>
            <w:r w:rsidRPr="00862902">
              <w:rPr>
                <w:rFonts w:ascii="Times New Roman" w:hAnsi="Times New Roman" w:cs="Times New Roman"/>
                <w:sz w:val="24"/>
                <w:szCs w:val="24"/>
              </w:rPr>
              <w:t>Ученик, класс</w:t>
            </w:r>
          </w:p>
        </w:tc>
        <w:tc>
          <w:tcPr>
            <w:tcW w:w="1423" w:type="dxa"/>
            <w:tcBorders>
              <w:top w:val="single" w:sz="4" w:space="0" w:color="auto"/>
              <w:bottom w:val="single" w:sz="4" w:space="0" w:color="auto"/>
            </w:tcBorders>
            <w:shd w:val="clear" w:color="auto" w:fill="C2D69B"/>
          </w:tcPr>
          <w:p w:rsidR="00BD6787" w:rsidRPr="00862902" w:rsidRDefault="00BD6787" w:rsidP="00BD6787">
            <w:pPr>
              <w:pStyle w:val="1"/>
              <w:spacing w:before="0" w:after="0"/>
              <w:contextualSpacing/>
              <w:rPr>
                <w:rFonts w:ascii="Times New Roman" w:hAnsi="Times New Roman" w:cs="Times New Roman"/>
                <w:sz w:val="24"/>
                <w:szCs w:val="24"/>
              </w:rPr>
            </w:pPr>
            <w:r w:rsidRPr="00862902">
              <w:rPr>
                <w:rFonts w:ascii="Times New Roman" w:hAnsi="Times New Roman" w:cs="Times New Roman"/>
                <w:sz w:val="24"/>
                <w:szCs w:val="24"/>
              </w:rPr>
              <w:t>Результат</w:t>
            </w:r>
          </w:p>
        </w:tc>
      </w:tr>
      <w:tr w:rsidR="00BD6787" w:rsidRPr="00F5424B" w:rsidTr="0010529F">
        <w:trPr>
          <w:trHeight w:val="841"/>
        </w:trPr>
        <w:tc>
          <w:tcPr>
            <w:tcW w:w="2684" w:type="dxa"/>
            <w:shd w:val="clear" w:color="auto" w:fill="D6E3BC"/>
          </w:tcPr>
          <w:p w:rsidR="00BD6787" w:rsidRPr="00862902" w:rsidRDefault="00BD6787" w:rsidP="00DE2793">
            <w:pPr>
              <w:pStyle w:val="1"/>
              <w:spacing w:before="0" w:after="0"/>
              <w:contextualSpacing/>
              <w:rPr>
                <w:rFonts w:ascii="Times New Roman" w:hAnsi="Times New Roman"/>
                <w:sz w:val="24"/>
                <w:szCs w:val="24"/>
              </w:rPr>
            </w:pPr>
            <w:r w:rsidRPr="00862902">
              <w:rPr>
                <w:rFonts w:ascii="Times New Roman" w:hAnsi="Times New Roman" w:cs="Times New Roman"/>
                <w:b w:val="0"/>
                <w:bCs w:val="0"/>
                <w:sz w:val="24"/>
                <w:szCs w:val="24"/>
                <w:lang w:val="en-US"/>
              </w:rPr>
              <w:t>VI</w:t>
            </w:r>
            <w:r w:rsidRPr="00862902">
              <w:rPr>
                <w:rFonts w:ascii="Times New Roman" w:hAnsi="Times New Roman" w:cs="Times New Roman"/>
                <w:b w:val="0"/>
                <w:bCs w:val="0"/>
                <w:sz w:val="24"/>
                <w:szCs w:val="24"/>
              </w:rPr>
              <w:t xml:space="preserve"> Всероссийская  научно-практическая конференция «Живая культура: традиции и современность». К 1000 летию единения  мордовского народа с народами  Российского  государства, </w:t>
            </w:r>
          </w:p>
        </w:tc>
        <w:tc>
          <w:tcPr>
            <w:tcW w:w="2133" w:type="dxa"/>
            <w:shd w:val="clear" w:color="auto" w:fill="EAF1DD"/>
          </w:tcPr>
          <w:p w:rsidR="00BD6787" w:rsidRPr="00862902" w:rsidRDefault="00BD6787" w:rsidP="00BD6787">
            <w:pPr>
              <w:pStyle w:val="1"/>
              <w:spacing w:before="0" w:after="0"/>
              <w:contextualSpacing/>
              <w:rPr>
                <w:rFonts w:ascii="Times New Roman" w:hAnsi="Times New Roman" w:cs="Times New Roman"/>
                <w:b w:val="0"/>
                <w:sz w:val="24"/>
                <w:szCs w:val="24"/>
              </w:rPr>
            </w:pPr>
            <w:r w:rsidRPr="00862902">
              <w:rPr>
                <w:rFonts w:ascii="Times New Roman" w:hAnsi="Times New Roman" w:cs="Times New Roman"/>
                <w:b w:val="0"/>
                <w:sz w:val="24"/>
                <w:szCs w:val="24"/>
              </w:rPr>
              <w:t>Уханова О.В.</w:t>
            </w:r>
          </w:p>
        </w:tc>
        <w:tc>
          <w:tcPr>
            <w:tcW w:w="1528" w:type="dxa"/>
            <w:tcBorders>
              <w:bottom w:val="single" w:sz="4" w:space="0" w:color="auto"/>
              <w:right w:val="single" w:sz="4" w:space="0" w:color="auto"/>
            </w:tcBorders>
            <w:shd w:val="clear" w:color="auto" w:fill="EAF1DD"/>
          </w:tcPr>
          <w:p w:rsidR="00BD6787" w:rsidRPr="00862902" w:rsidRDefault="00BD6787" w:rsidP="00BD6787">
            <w:pPr>
              <w:pStyle w:val="1"/>
              <w:spacing w:before="0" w:after="0"/>
              <w:contextualSpacing/>
              <w:rPr>
                <w:rFonts w:ascii="Times New Roman" w:hAnsi="Times New Roman" w:cs="Times New Roman"/>
                <w:b w:val="0"/>
                <w:sz w:val="24"/>
                <w:szCs w:val="24"/>
              </w:rPr>
            </w:pPr>
            <w:r w:rsidRPr="00862902">
              <w:rPr>
                <w:rFonts w:ascii="Times New Roman" w:hAnsi="Times New Roman" w:cs="Times New Roman"/>
                <w:b w:val="0"/>
                <w:sz w:val="24"/>
                <w:szCs w:val="24"/>
              </w:rPr>
              <w:t>Этно-культурное образование</w:t>
            </w:r>
          </w:p>
        </w:tc>
        <w:tc>
          <w:tcPr>
            <w:tcW w:w="2722" w:type="dxa"/>
            <w:tcBorders>
              <w:top w:val="single" w:sz="4" w:space="0" w:color="auto"/>
              <w:left w:val="single" w:sz="4" w:space="0" w:color="auto"/>
              <w:bottom w:val="single" w:sz="4" w:space="0" w:color="auto"/>
            </w:tcBorders>
            <w:shd w:val="clear" w:color="auto" w:fill="EAF1DD"/>
          </w:tcPr>
          <w:p w:rsidR="00BD6787" w:rsidRPr="00862902" w:rsidRDefault="00BD6787" w:rsidP="00BD6787">
            <w:pPr>
              <w:spacing w:after="0" w:line="240" w:lineRule="auto"/>
              <w:rPr>
                <w:rFonts w:ascii="Times New Roman" w:hAnsi="Times New Roman"/>
                <w:sz w:val="24"/>
                <w:szCs w:val="24"/>
                <w:lang w:eastAsia="ru-RU"/>
              </w:rPr>
            </w:pPr>
            <w:r w:rsidRPr="00862902">
              <w:rPr>
                <w:rFonts w:ascii="Times New Roman" w:hAnsi="Times New Roman"/>
                <w:sz w:val="24"/>
                <w:szCs w:val="24"/>
                <w:lang w:eastAsia="ru-RU"/>
              </w:rPr>
              <w:t>Рузайкин Дмитрий</w:t>
            </w:r>
          </w:p>
        </w:tc>
        <w:tc>
          <w:tcPr>
            <w:tcW w:w="1423" w:type="dxa"/>
            <w:tcBorders>
              <w:top w:val="single" w:sz="4" w:space="0" w:color="auto"/>
              <w:bottom w:val="single" w:sz="4" w:space="0" w:color="auto"/>
            </w:tcBorders>
            <w:shd w:val="clear" w:color="auto" w:fill="EAF1DD"/>
          </w:tcPr>
          <w:p w:rsidR="00BD6787" w:rsidRPr="00862902" w:rsidRDefault="00BD6787" w:rsidP="00BD6787">
            <w:pPr>
              <w:pStyle w:val="1"/>
              <w:spacing w:before="0" w:after="0"/>
              <w:contextualSpacing/>
              <w:rPr>
                <w:rFonts w:ascii="Times New Roman" w:hAnsi="Times New Roman" w:cs="Times New Roman"/>
                <w:b w:val="0"/>
                <w:sz w:val="24"/>
                <w:szCs w:val="24"/>
              </w:rPr>
            </w:pPr>
            <w:r w:rsidRPr="00862902">
              <w:rPr>
                <w:rFonts w:ascii="Times New Roman" w:hAnsi="Times New Roman" w:cs="Times New Roman"/>
                <w:b w:val="0"/>
                <w:sz w:val="24"/>
                <w:szCs w:val="24"/>
              </w:rPr>
              <w:t xml:space="preserve">Диплом </w:t>
            </w:r>
            <w:r w:rsidRPr="00862902">
              <w:rPr>
                <w:rFonts w:ascii="Times New Roman" w:hAnsi="Times New Roman" w:cs="Times New Roman"/>
                <w:b w:val="0"/>
                <w:sz w:val="24"/>
                <w:szCs w:val="24"/>
                <w:lang w:val="en-US"/>
              </w:rPr>
              <w:t>III</w:t>
            </w:r>
            <w:r w:rsidRPr="00862902">
              <w:rPr>
                <w:rFonts w:ascii="Times New Roman" w:hAnsi="Times New Roman" w:cs="Times New Roman"/>
                <w:b w:val="0"/>
                <w:sz w:val="24"/>
                <w:szCs w:val="24"/>
              </w:rPr>
              <w:t xml:space="preserve"> степени</w:t>
            </w:r>
          </w:p>
        </w:tc>
      </w:tr>
    </w:tbl>
    <w:p w:rsidR="00F5424B" w:rsidRPr="00F5424B" w:rsidRDefault="00F5424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ind w:firstLine="709"/>
        <w:jc w:val="both"/>
        <w:rPr>
          <w:rFonts w:ascii="Times New Roman" w:hAnsi="Times New Roman"/>
          <w:sz w:val="28"/>
          <w:szCs w:val="28"/>
        </w:rPr>
      </w:pPr>
    </w:p>
    <w:p w:rsidR="00F5424B" w:rsidRPr="00F5424B" w:rsidRDefault="00F5424B" w:rsidP="00F5424B">
      <w:pPr>
        <w:spacing w:after="0" w:line="240" w:lineRule="auto"/>
        <w:ind w:firstLine="709"/>
        <w:jc w:val="both"/>
        <w:rPr>
          <w:rFonts w:ascii="Times New Roman" w:hAnsi="Times New Roman"/>
          <w:sz w:val="28"/>
          <w:szCs w:val="28"/>
        </w:rPr>
      </w:pPr>
      <w:r w:rsidRPr="00F5424B">
        <w:rPr>
          <w:rFonts w:ascii="Times New Roman" w:hAnsi="Times New Roman"/>
          <w:sz w:val="28"/>
          <w:szCs w:val="28"/>
        </w:rPr>
        <w:t>Данный конкурс принес школе 1 призовое место</w:t>
      </w:r>
    </w:p>
    <w:p w:rsidR="004A42F3" w:rsidRDefault="004A42F3" w:rsidP="00F5424B">
      <w:pPr>
        <w:spacing w:after="0" w:line="240" w:lineRule="auto"/>
        <w:jc w:val="center"/>
        <w:rPr>
          <w:rFonts w:ascii="Times New Roman" w:hAnsi="Times New Roman"/>
          <w:sz w:val="28"/>
          <w:szCs w:val="28"/>
        </w:rPr>
      </w:pPr>
    </w:p>
    <w:p w:rsidR="00F5424B" w:rsidRPr="00F5424B" w:rsidRDefault="00F5424B" w:rsidP="005D259B">
      <w:pPr>
        <w:spacing w:after="0" w:line="240" w:lineRule="auto"/>
        <w:jc w:val="center"/>
        <w:rPr>
          <w:rFonts w:ascii="Times New Roman" w:hAnsi="Times New Roman"/>
          <w:sz w:val="28"/>
          <w:szCs w:val="28"/>
        </w:rPr>
      </w:pPr>
      <w:r w:rsidRPr="00F5424B">
        <w:rPr>
          <w:rFonts w:ascii="Times New Roman" w:hAnsi="Times New Roman"/>
          <w:sz w:val="28"/>
          <w:szCs w:val="28"/>
        </w:rPr>
        <w:t>Результаты</w:t>
      </w:r>
    </w:p>
    <w:p w:rsidR="00F5424B" w:rsidRPr="00F5424B" w:rsidRDefault="00F5424B" w:rsidP="005D259B">
      <w:pPr>
        <w:spacing w:after="0" w:line="240" w:lineRule="auto"/>
        <w:jc w:val="center"/>
        <w:rPr>
          <w:rFonts w:ascii="Times New Roman" w:hAnsi="Times New Roman"/>
          <w:sz w:val="28"/>
          <w:szCs w:val="28"/>
        </w:rPr>
      </w:pPr>
      <w:r w:rsidRPr="00F5424B">
        <w:rPr>
          <w:rFonts w:ascii="Times New Roman" w:hAnsi="Times New Roman"/>
          <w:sz w:val="28"/>
          <w:szCs w:val="28"/>
        </w:rPr>
        <w:t>Республиканского  конкурса  научно-исследовательских работ  студентов  и учащихся  общеобразовательных  организаций  Республики Мордовия «</w:t>
      </w:r>
      <w:r w:rsidRPr="00F5424B">
        <w:rPr>
          <w:rFonts w:ascii="Times New Roman" w:hAnsi="Times New Roman"/>
          <w:sz w:val="28"/>
          <w:szCs w:val="28"/>
          <w:lang w:val="en-US"/>
        </w:rPr>
        <w:t>Vivft</w:t>
      </w:r>
      <w:r w:rsidRPr="00F5424B">
        <w:rPr>
          <w:rFonts w:ascii="Times New Roman" w:hAnsi="Times New Roman"/>
          <w:sz w:val="28"/>
          <w:szCs w:val="28"/>
        </w:rPr>
        <w:t xml:space="preserve">, Наука!», посвященного   юбилею  А.Ф. Юртова, проводимый  филолгическим факультетом  ФГБОУ ВПО «МГПИ им. М.Е. Евсевьева» </w:t>
      </w:r>
      <w:r w:rsidRPr="00F5424B">
        <w:rPr>
          <w:rFonts w:ascii="Times New Roman" w:hAnsi="Times New Roman"/>
          <w:bCs/>
          <w:sz w:val="28"/>
          <w:szCs w:val="28"/>
        </w:rPr>
        <w:t>отражены в таблице:</w:t>
      </w:r>
    </w:p>
    <w:p w:rsidR="00F5424B" w:rsidRPr="00F5424B" w:rsidRDefault="00F5424B" w:rsidP="00F5424B">
      <w:pPr>
        <w:spacing w:after="0" w:line="240" w:lineRule="auto"/>
        <w:ind w:firstLine="709"/>
        <w:jc w:val="both"/>
        <w:rPr>
          <w:rFonts w:ascii="Times New Roman" w:hAnsi="Times New Roman"/>
          <w:sz w:val="28"/>
          <w:szCs w:val="28"/>
        </w:rPr>
      </w:pPr>
    </w:p>
    <w:tbl>
      <w:tblPr>
        <w:tblpPr w:leftFromText="180" w:rightFromText="180" w:vertAnchor="text" w:horzAnchor="margin" w:tblpXSpec="center" w:tblpY="84"/>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4361"/>
        <w:gridCol w:w="1559"/>
        <w:gridCol w:w="2728"/>
        <w:gridCol w:w="1842"/>
      </w:tblGrid>
      <w:tr w:rsidR="004A42F3" w:rsidRPr="00F5424B" w:rsidTr="00713DDD">
        <w:trPr>
          <w:trHeight w:val="165"/>
        </w:trPr>
        <w:tc>
          <w:tcPr>
            <w:tcW w:w="4361" w:type="dxa"/>
            <w:tcBorders>
              <w:top w:val="single" w:sz="4" w:space="0" w:color="auto"/>
              <w:bottom w:val="single" w:sz="4" w:space="0" w:color="auto"/>
              <w:right w:val="single" w:sz="4" w:space="0" w:color="auto"/>
            </w:tcBorders>
            <w:shd w:val="clear" w:color="auto" w:fill="C2D69B"/>
          </w:tcPr>
          <w:p w:rsidR="004A42F3" w:rsidRPr="00862902" w:rsidRDefault="00713DDD" w:rsidP="00F5424B">
            <w:pPr>
              <w:spacing w:after="0" w:line="240" w:lineRule="auto"/>
              <w:rPr>
                <w:rFonts w:ascii="Times New Roman" w:hAnsi="Times New Roman"/>
                <w:b/>
                <w:sz w:val="24"/>
                <w:szCs w:val="24"/>
              </w:rPr>
            </w:pPr>
            <w:r w:rsidRPr="00862902">
              <w:rPr>
                <w:rFonts w:ascii="Times New Roman" w:hAnsi="Times New Roman"/>
                <w:b/>
                <w:sz w:val="24"/>
                <w:szCs w:val="24"/>
              </w:rPr>
              <w:t>Название конкурса</w:t>
            </w:r>
          </w:p>
        </w:tc>
        <w:tc>
          <w:tcPr>
            <w:tcW w:w="1559" w:type="dxa"/>
            <w:tcBorders>
              <w:top w:val="single" w:sz="4" w:space="0" w:color="auto"/>
              <w:left w:val="single" w:sz="4" w:space="0" w:color="auto"/>
              <w:bottom w:val="single" w:sz="4" w:space="0" w:color="auto"/>
            </w:tcBorders>
            <w:shd w:val="clear" w:color="auto" w:fill="C2D69B"/>
          </w:tcPr>
          <w:p w:rsidR="004A42F3" w:rsidRPr="00862902" w:rsidRDefault="00713DDD" w:rsidP="00F5424B">
            <w:pPr>
              <w:spacing w:after="0" w:line="240" w:lineRule="auto"/>
              <w:rPr>
                <w:rFonts w:ascii="Times New Roman" w:hAnsi="Times New Roman"/>
                <w:b/>
                <w:sz w:val="24"/>
                <w:szCs w:val="24"/>
              </w:rPr>
            </w:pPr>
            <w:r w:rsidRPr="00862902">
              <w:rPr>
                <w:rFonts w:ascii="Times New Roman" w:hAnsi="Times New Roman"/>
                <w:b/>
                <w:sz w:val="24"/>
                <w:szCs w:val="24"/>
              </w:rPr>
              <w:t>Учитель</w:t>
            </w:r>
          </w:p>
        </w:tc>
        <w:tc>
          <w:tcPr>
            <w:tcW w:w="2728" w:type="dxa"/>
            <w:tcBorders>
              <w:top w:val="single" w:sz="4" w:space="0" w:color="auto"/>
            </w:tcBorders>
            <w:shd w:val="clear" w:color="auto" w:fill="C2D69B"/>
          </w:tcPr>
          <w:p w:rsidR="004A42F3" w:rsidRPr="00862902" w:rsidRDefault="00713DDD" w:rsidP="00901831">
            <w:pPr>
              <w:rPr>
                <w:rFonts w:ascii="Times New Roman" w:hAnsi="Times New Roman"/>
                <w:b/>
                <w:sz w:val="24"/>
                <w:szCs w:val="24"/>
              </w:rPr>
            </w:pPr>
            <w:r w:rsidRPr="00862902">
              <w:rPr>
                <w:rFonts w:ascii="Times New Roman" w:hAnsi="Times New Roman"/>
                <w:b/>
                <w:sz w:val="24"/>
                <w:szCs w:val="24"/>
              </w:rPr>
              <w:t>Ученик, класс</w:t>
            </w:r>
          </w:p>
        </w:tc>
        <w:tc>
          <w:tcPr>
            <w:tcW w:w="1842" w:type="dxa"/>
            <w:tcBorders>
              <w:top w:val="single" w:sz="4" w:space="0" w:color="auto"/>
            </w:tcBorders>
            <w:shd w:val="clear" w:color="auto" w:fill="C2D69B"/>
          </w:tcPr>
          <w:p w:rsidR="004A42F3" w:rsidRPr="00862902" w:rsidRDefault="00713DDD" w:rsidP="00F5424B">
            <w:pPr>
              <w:pStyle w:val="1"/>
              <w:spacing w:before="0" w:after="0"/>
              <w:contextualSpacing/>
              <w:rPr>
                <w:rFonts w:ascii="Times New Roman" w:hAnsi="Times New Roman" w:cs="Times New Roman"/>
                <w:bCs w:val="0"/>
                <w:sz w:val="24"/>
                <w:szCs w:val="24"/>
              </w:rPr>
            </w:pPr>
            <w:r w:rsidRPr="00862902">
              <w:rPr>
                <w:rFonts w:ascii="Times New Roman" w:hAnsi="Times New Roman" w:cs="Times New Roman"/>
                <w:bCs w:val="0"/>
                <w:sz w:val="24"/>
                <w:szCs w:val="24"/>
              </w:rPr>
              <w:t>Результат участия</w:t>
            </w:r>
          </w:p>
        </w:tc>
      </w:tr>
      <w:tr w:rsidR="004A42F3" w:rsidRPr="00F5424B" w:rsidTr="00713DDD">
        <w:trPr>
          <w:trHeight w:val="165"/>
        </w:trPr>
        <w:tc>
          <w:tcPr>
            <w:tcW w:w="4361" w:type="dxa"/>
            <w:tcBorders>
              <w:top w:val="single" w:sz="4" w:space="0" w:color="auto"/>
              <w:bottom w:val="single" w:sz="4" w:space="0" w:color="auto"/>
              <w:right w:val="single" w:sz="4" w:space="0" w:color="auto"/>
            </w:tcBorders>
            <w:shd w:val="clear" w:color="auto" w:fill="D6E3BC"/>
          </w:tcPr>
          <w:p w:rsidR="004A42F3" w:rsidRPr="00862902" w:rsidRDefault="004A42F3" w:rsidP="00F5424B">
            <w:pPr>
              <w:spacing w:after="0" w:line="240" w:lineRule="auto"/>
              <w:rPr>
                <w:rFonts w:ascii="Times New Roman" w:hAnsi="Times New Roman"/>
                <w:sz w:val="24"/>
                <w:szCs w:val="24"/>
              </w:rPr>
            </w:pPr>
            <w:r w:rsidRPr="00862902">
              <w:rPr>
                <w:rFonts w:ascii="Times New Roman" w:hAnsi="Times New Roman"/>
                <w:sz w:val="24"/>
                <w:szCs w:val="24"/>
              </w:rPr>
              <w:t>Республиканский конкурс  научно-исследовательских работ  студентов  и учащихся  общеобразовательных  организаций  Республики Мордовия «</w:t>
            </w:r>
            <w:r w:rsidRPr="00862902">
              <w:rPr>
                <w:rFonts w:ascii="Times New Roman" w:hAnsi="Times New Roman"/>
                <w:sz w:val="24"/>
                <w:szCs w:val="24"/>
                <w:lang w:val="en-US"/>
              </w:rPr>
              <w:t>Vivft</w:t>
            </w:r>
            <w:r w:rsidRPr="00862902">
              <w:rPr>
                <w:rFonts w:ascii="Times New Roman" w:hAnsi="Times New Roman"/>
                <w:sz w:val="24"/>
                <w:szCs w:val="24"/>
              </w:rPr>
              <w:t>, Наука!», посвященный  юбилею  А.Ф. Юртова, проводимый  филолгическим факультетом  ФГБОУ ВПО «МГПИ им. М.Е. Евсевьева»</w:t>
            </w:r>
          </w:p>
          <w:p w:rsidR="004A42F3" w:rsidRPr="00862902" w:rsidRDefault="004A42F3" w:rsidP="00F5424B">
            <w:pPr>
              <w:spacing w:after="0" w:line="240" w:lineRule="auto"/>
              <w:rPr>
                <w:rFonts w:ascii="Times New Roman" w:hAnsi="Times New Roman"/>
                <w:sz w:val="24"/>
                <w:szCs w:val="24"/>
              </w:rPr>
            </w:pPr>
          </w:p>
        </w:tc>
        <w:tc>
          <w:tcPr>
            <w:tcW w:w="1559" w:type="dxa"/>
            <w:tcBorders>
              <w:top w:val="single" w:sz="4" w:space="0" w:color="auto"/>
              <w:left w:val="single" w:sz="4" w:space="0" w:color="auto"/>
              <w:bottom w:val="single" w:sz="4" w:space="0" w:color="auto"/>
            </w:tcBorders>
            <w:shd w:val="clear" w:color="auto" w:fill="EAF1DD"/>
          </w:tcPr>
          <w:p w:rsidR="004A42F3" w:rsidRPr="00862902" w:rsidRDefault="00713DDD" w:rsidP="00F5424B">
            <w:pPr>
              <w:spacing w:after="0" w:line="240" w:lineRule="auto"/>
              <w:rPr>
                <w:rFonts w:ascii="Times New Roman" w:hAnsi="Times New Roman"/>
                <w:sz w:val="24"/>
                <w:szCs w:val="24"/>
              </w:rPr>
            </w:pPr>
            <w:r w:rsidRPr="00862902">
              <w:rPr>
                <w:rFonts w:ascii="Times New Roman" w:hAnsi="Times New Roman"/>
                <w:sz w:val="24"/>
                <w:szCs w:val="24"/>
                <w:lang w:eastAsia="ru-RU"/>
              </w:rPr>
              <w:t>Хальзова Н.С.</w:t>
            </w:r>
          </w:p>
        </w:tc>
        <w:tc>
          <w:tcPr>
            <w:tcW w:w="2728" w:type="dxa"/>
            <w:tcBorders>
              <w:top w:val="single" w:sz="4" w:space="0" w:color="auto"/>
            </w:tcBorders>
            <w:shd w:val="clear" w:color="auto" w:fill="EAF1DD"/>
          </w:tcPr>
          <w:p w:rsidR="004A42F3" w:rsidRPr="00862902" w:rsidRDefault="004A42F3" w:rsidP="00F5424B">
            <w:pPr>
              <w:pStyle w:val="1"/>
              <w:spacing w:before="0" w:after="0"/>
              <w:contextualSpacing/>
              <w:rPr>
                <w:rFonts w:ascii="Times New Roman" w:hAnsi="Times New Roman" w:cs="Times New Roman"/>
                <w:b w:val="0"/>
                <w:sz w:val="24"/>
                <w:szCs w:val="24"/>
              </w:rPr>
            </w:pPr>
            <w:r w:rsidRPr="00862902">
              <w:rPr>
                <w:rFonts w:ascii="Times New Roman" w:hAnsi="Times New Roman" w:cs="Times New Roman"/>
                <w:b w:val="0"/>
                <w:sz w:val="24"/>
                <w:szCs w:val="24"/>
              </w:rPr>
              <w:t>Калачина Ю (11 кл.)</w:t>
            </w:r>
          </w:p>
          <w:p w:rsidR="004A42F3" w:rsidRPr="00862902" w:rsidRDefault="004A42F3" w:rsidP="00F5424B">
            <w:pPr>
              <w:spacing w:after="0" w:line="240" w:lineRule="auto"/>
              <w:rPr>
                <w:rFonts w:ascii="Times New Roman" w:hAnsi="Times New Roman"/>
                <w:sz w:val="24"/>
                <w:szCs w:val="24"/>
                <w:lang w:eastAsia="ru-RU"/>
              </w:rPr>
            </w:pPr>
          </w:p>
        </w:tc>
        <w:tc>
          <w:tcPr>
            <w:tcW w:w="1842" w:type="dxa"/>
            <w:tcBorders>
              <w:top w:val="single" w:sz="4" w:space="0" w:color="auto"/>
            </w:tcBorders>
            <w:shd w:val="clear" w:color="auto" w:fill="EAF1DD"/>
          </w:tcPr>
          <w:p w:rsidR="004A42F3" w:rsidRPr="00862902" w:rsidRDefault="004A42F3" w:rsidP="00F5424B">
            <w:pPr>
              <w:pStyle w:val="1"/>
              <w:spacing w:before="0" w:after="0"/>
              <w:contextualSpacing/>
              <w:rPr>
                <w:rFonts w:ascii="Times New Roman" w:hAnsi="Times New Roman" w:cs="Times New Roman"/>
                <w:b w:val="0"/>
                <w:bCs w:val="0"/>
                <w:sz w:val="24"/>
                <w:szCs w:val="24"/>
              </w:rPr>
            </w:pPr>
            <w:r w:rsidRPr="00862902">
              <w:rPr>
                <w:rFonts w:ascii="Times New Roman" w:hAnsi="Times New Roman" w:cs="Times New Roman"/>
                <w:b w:val="0"/>
                <w:bCs w:val="0"/>
                <w:sz w:val="24"/>
                <w:szCs w:val="24"/>
              </w:rPr>
              <w:t>Диплом  победителя</w:t>
            </w:r>
          </w:p>
        </w:tc>
      </w:tr>
    </w:tbl>
    <w:p w:rsidR="00F5424B" w:rsidRPr="00F5424B" w:rsidRDefault="00F5424B" w:rsidP="00F5424B">
      <w:pPr>
        <w:spacing w:after="0" w:line="240" w:lineRule="auto"/>
        <w:ind w:firstLine="709"/>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F5424B" w:rsidRPr="00F5424B" w:rsidRDefault="00F5424B" w:rsidP="00F5424B">
      <w:pPr>
        <w:spacing w:after="0" w:line="240" w:lineRule="auto"/>
        <w:jc w:val="both"/>
        <w:rPr>
          <w:rFonts w:ascii="Times New Roman" w:hAnsi="Times New Roman"/>
          <w:sz w:val="28"/>
          <w:szCs w:val="28"/>
        </w:rPr>
      </w:pPr>
      <w:r w:rsidRPr="00F5424B">
        <w:rPr>
          <w:rFonts w:ascii="Times New Roman" w:hAnsi="Times New Roman"/>
          <w:sz w:val="28"/>
          <w:szCs w:val="28"/>
        </w:rPr>
        <w:t>По результатам данного  участия в конкурсе ученица заняла победу.</w:t>
      </w:r>
    </w:p>
    <w:p w:rsidR="00F5424B" w:rsidRPr="00F5424B" w:rsidRDefault="00F5424B" w:rsidP="00F5424B">
      <w:pPr>
        <w:spacing w:after="0" w:line="240" w:lineRule="auto"/>
        <w:jc w:val="center"/>
        <w:rPr>
          <w:rFonts w:ascii="Times New Roman" w:hAnsi="Times New Roman"/>
          <w:sz w:val="28"/>
          <w:szCs w:val="28"/>
        </w:rPr>
      </w:pPr>
    </w:p>
    <w:p w:rsidR="00F5424B" w:rsidRPr="00F5424B" w:rsidRDefault="00F5424B" w:rsidP="005D259B">
      <w:pPr>
        <w:spacing w:after="0" w:line="240" w:lineRule="auto"/>
        <w:jc w:val="center"/>
        <w:rPr>
          <w:rFonts w:ascii="Times New Roman" w:hAnsi="Times New Roman"/>
          <w:sz w:val="28"/>
          <w:szCs w:val="28"/>
        </w:rPr>
      </w:pPr>
      <w:r w:rsidRPr="00F5424B">
        <w:rPr>
          <w:rFonts w:ascii="Times New Roman" w:hAnsi="Times New Roman"/>
          <w:sz w:val="28"/>
          <w:szCs w:val="28"/>
        </w:rPr>
        <w:t>Результаты</w:t>
      </w:r>
    </w:p>
    <w:p w:rsidR="00F5424B" w:rsidRPr="00F5424B" w:rsidRDefault="00F5424B" w:rsidP="005D259B">
      <w:pPr>
        <w:spacing w:after="0" w:line="240" w:lineRule="auto"/>
        <w:jc w:val="center"/>
        <w:rPr>
          <w:rFonts w:ascii="Times New Roman" w:hAnsi="Times New Roman"/>
          <w:sz w:val="28"/>
          <w:szCs w:val="28"/>
        </w:rPr>
      </w:pPr>
      <w:r w:rsidRPr="00F5424B">
        <w:rPr>
          <w:rFonts w:ascii="Times New Roman" w:hAnsi="Times New Roman"/>
          <w:sz w:val="28"/>
          <w:szCs w:val="28"/>
        </w:rPr>
        <w:t xml:space="preserve">Республиканского  смотра  – конкурса трудовых объединений  школьников  и учебно-опытнических  участков  образовательных учреждений (Лето 2013 год) </w:t>
      </w:r>
      <w:r w:rsidRPr="00F5424B">
        <w:rPr>
          <w:rFonts w:ascii="Times New Roman" w:hAnsi="Times New Roman"/>
          <w:bCs/>
          <w:sz w:val="28"/>
          <w:szCs w:val="28"/>
        </w:rPr>
        <w:t>отражены в таблице:</w:t>
      </w:r>
    </w:p>
    <w:tbl>
      <w:tblPr>
        <w:tblpPr w:leftFromText="180" w:rightFromText="180" w:vertAnchor="text" w:horzAnchor="margin" w:tblpXSpec="center" w:tblpY="84"/>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33"/>
        <w:gridCol w:w="2415"/>
        <w:gridCol w:w="1842"/>
      </w:tblGrid>
      <w:tr w:rsidR="00DE2793" w:rsidRPr="00F5424B" w:rsidTr="00713DDD">
        <w:trPr>
          <w:trHeight w:val="165"/>
        </w:trPr>
        <w:tc>
          <w:tcPr>
            <w:tcW w:w="6233" w:type="dxa"/>
            <w:tcBorders>
              <w:top w:val="single" w:sz="4" w:space="0" w:color="auto"/>
              <w:bottom w:val="single" w:sz="4" w:space="0" w:color="auto"/>
            </w:tcBorders>
            <w:shd w:val="clear" w:color="auto" w:fill="D6E3BC"/>
          </w:tcPr>
          <w:p w:rsidR="00DE2793" w:rsidRPr="00126D75" w:rsidRDefault="00DE2793" w:rsidP="00DE2793">
            <w:pPr>
              <w:spacing w:after="0" w:line="240" w:lineRule="auto"/>
              <w:rPr>
                <w:rFonts w:ascii="Times New Roman" w:hAnsi="Times New Roman"/>
                <w:b/>
                <w:sz w:val="24"/>
                <w:szCs w:val="24"/>
              </w:rPr>
            </w:pPr>
            <w:r w:rsidRPr="00126D75">
              <w:rPr>
                <w:rFonts w:ascii="Times New Roman" w:hAnsi="Times New Roman"/>
                <w:b/>
                <w:bCs/>
                <w:sz w:val="24"/>
                <w:szCs w:val="24"/>
              </w:rPr>
              <w:t>Название конкрса</w:t>
            </w:r>
          </w:p>
        </w:tc>
        <w:tc>
          <w:tcPr>
            <w:tcW w:w="2415" w:type="dxa"/>
            <w:tcBorders>
              <w:top w:val="single" w:sz="4" w:space="0" w:color="auto"/>
            </w:tcBorders>
            <w:shd w:val="clear" w:color="auto" w:fill="D6E3BC"/>
          </w:tcPr>
          <w:p w:rsidR="00DE2793" w:rsidRPr="00126D75" w:rsidRDefault="00DE2793" w:rsidP="00DE2793">
            <w:pPr>
              <w:pStyle w:val="1"/>
              <w:spacing w:before="0" w:after="0"/>
              <w:contextualSpacing/>
              <w:rPr>
                <w:rFonts w:ascii="Times New Roman" w:hAnsi="Times New Roman" w:cs="Times New Roman"/>
                <w:sz w:val="24"/>
                <w:szCs w:val="24"/>
              </w:rPr>
            </w:pPr>
            <w:r w:rsidRPr="00126D75">
              <w:rPr>
                <w:rFonts w:ascii="Times New Roman" w:hAnsi="Times New Roman" w:cs="Times New Roman"/>
                <w:sz w:val="24"/>
                <w:szCs w:val="24"/>
              </w:rPr>
              <w:t>Участник</w:t>
            </w:r>
          </w:p>
        </w:tc>
        <w:tc>
          <w:tcPr>
            <w:tcW w:w="1842" w:type="dxa"/>
            <w:tcBorders>
              <w:top w:val="single" w:sz="4" w:space="0" w:color="auto"/>
            </w:tcBorders>
            <w:shd w:val="clear" w:color="auto" w:fill="D6E3BC"/>
          </w:tcPr>
          <w:p w:rsidR="00DE2793" w:rsidRPr="00126D75" w:rsidRDefault="00DE2793" w:rsidP="00DE2793">
            <w:pPr>
              <w:pStyle w:val="1"/>
              <w:spacing w:before="0" w:after="0"/>
              <w:contextualSpacing/>
              <w:rPr>
                <w:rFonts w:ascii="Times New Roman" w:hAnsi="Times New Roman" w:cs="Times New Roman"/>
                <w:bCs w:val="0"/>
                <w:sz w:val="24"/>
                <w:szCs w:val="24"/>
              </w:rPr>
            </w:pPr>
            <w:r w:rsidRPr="00126D75">
              <w:rPr>
                <w:rFonts w:ascii="Times New Roman" w:hAnsi="Times New Roman" w:cs="Times New Roman"/>
                <w:bCs w:val="0"/>
                <w:sz w:val="24"/>
                <w:szCs w:val="24"/>
              </w:rPr>
              <w:t>Результат участия</w:t>
            </w:r>
          </w:p>
        </w:tc>
      </w:tr>
      <w:tr w:rsidR="00DE2793" w:rsidRPr="00F5424B" w:rsidTr="00D84FC5">
        <w:trPr>
          <w:trHeight w:val="165"/>
        </w:trPr>
        <w:tc>
          <w:tcPr>
            <w:tcW w:w="6233" w:type="dxa"/>
            <w:tcBorders>
              <w:top w:val="single" w:sz="4" w:space="0" w:color="auto"/>
              <w:bottom w:val="single" w:sz="4" w:space="0" w:color="auto"/>
            </w:tcBorders>
            <w:shd w:val="clear" w:color="auto" w:fill="D6E3BC"/>
          </w:tcPr>
          <w:p w:rsidR="00DE2793" w:rsidRPr="00126D75" w:rsidRDefault="00DE2793" w:rsidP="00DE2793">
            <w:pPr>
              <w:spacing w:after="0" w:line="240" w:lineRule="auto"/>
              <w:rPr>
                <w:rFonts w:ascii="Times New Roman" w:hAnsi="Times New Roman"/>
                <w:sz w:val="24"/>
                <w:szCs w:val="24"/>
              </w:rPr>
            </w:pPr>
            <w:r w:rsidRPr="00126D75">
              <w:rPr>
                <w:rFonts w:ascii="Times New Roman" w:hAnsi="Times New Roman"/>
                <w:sz w:val="24"/>
                <w:szCs w:val="24"/>
              </w:rPr>
              <w:t>Республиканский смотр – конкурс трудовых объединений  школьников  и учебно-опытнических  участков  образовательных учреждений (Лето 2013 год).</w:t>
            </w:r>
          </w:p>
          <w:p w:rsidR="00DE2793" w:rsidRPr="00126D75" w:rsidRDefault="00DE2793" w:rsidP="00DE2793">
            <w:pPr>
              <w:spacing w:after="0" w:line="240" w:lineRule="auto"/>
              <w:rPr>
                <w:rFonts w:ascii="Times New Roman" w:hAnsi="Times New Roman"/>
                <w:sz w:val="24"/>
                <w:szCs w:val="24"/>
              </w:rPr>
            </w:pPr>
          </w:p>
        </w:tc>
        <w:tc>
          <w:tcPr>
            <w:tcW w:w="2415" w:type="dxa"/>
            <w:tcBorders>
              <w:top w:val="single" w:sz="4" w:space="0" w:color="auto"/>
            </w:tcBorders>
            <w:shd w:val="clear" w:color="auto" w:fill="EAF1DD"/>
          </w:tcPr>
          <w:p w:rsidR="00DE2793" w:rsidRPr="00126D75" w:rsidRDefault="00DE2793" w:rsidP="00DE2793">
            <w:pPr>
              <w:pStyle w:val="1"/>
              <w:spacing w:before="0" w:after="0"/>
              <w:contextualSpacing/>
              <w:rPr>
                <w:rFonts w:ascii="Times New Roman" w:hAnsi="Times New Roman" w:cs="Times New Roman"/>
                <w:b w:val="0"/>
                <w:sz w:val="24"/>
                <w:szCs w:val="24"/>
              </w:rPr>
            </w:pPr>
            <w:r w:rsidRPr="00126D75">
              <w:rPr>
                <w:rFonts w:ascii="Times New Roman" w:hAnsi="Times New Roman" w:cs="Times New Roman"/>
                <w:b w:val="0"/>
                <w:sz w:val="24"/>
                <w:szCs w:val="24"/>
              </w:rPr>
              <w:t>МОУ «Ялгинская СОШ»</w:t>
            </w:r>
          </w:p>
        </w:tc>
        <w:tc>
          <w:tcPr>
            <w:tcW w:w="1842" w:type="dxa"/>
            <w:tcBorders>
              <w:top w:val="single" w:sz="4" w:space="0" w:color="auto"/>
            </w:tcBorders>
            <w:shd w:val="clear" w:color="auto" w:fill="EAF1DD"/>
          </w:tcPr>
          <w:p w:rsidR="00DE2793" w:rsidRPr="00126D75" w:rsidRDefault="00DE2793" w:rsidP="00DE2793">
            <w:pPr>
              <w:pStyle w:val="1"/>
              <w:spacing w:before="0" w:after="0"/>
              <w:contextualSpacing/>
              <w:rPr>
                <w:rFonts w:ascii="Times New Roman" w:hAnsi="Times New Roman" w:cs="Times New Roman"/>
                <w:b w:val="0"/>
                <w:bCs w:val="0"/>
                <w:sz w:val="24"/>
                <w:szCs w:val="24"/>
              </w:rPr>
            </w:pPr>
            <w:r w:rsidRPr="00126D75">
              <w:rPr>
                <w:rFonts w:ascii="Times New Roman" w:hAnsi="Times New Roman" w:cs="Times New Roman"/>
                <w:b w:val="0"/>
                <w:bCs w:val="0"/>
                <w:sz w:val="24"/>
                <w:szCs w:val="24"/>
              </w:rPr>
              <w:t>Грамота</w:t>
            </w:r>
          </w:p>
          <w:p w:rsidR="00DE2793" w:rsidRPr="00126D75" w:rsidRDefault="00DE2793" w:rsidP="00DE2793">
            <w:pPr>
              <w:spacing w:after="0" w:line="240" w:lineRule="auto"/>
              <w:rPr>
                <w:rFonts w:ascii="Times New Roman" w:hAnsi="Times New Roman"/>
                <w:sz w:val="24"/>
                <w:szCs w:val="24"/>
                <w:lang w:eastAsia="ru-RU"/>
              </w:rPr>
            </w:pPr>
            <w:r w:rsidRPr="00126D75">
              <w:rPr>
                <w:rFonts w:ascii="Times New Roman" w:hAnsi="Times New Roman"/>
                <w:sz w:val="24"/>
                <w:szCs w:val="24"/>
                <w:lang w:eastAsia="ru-RU"/>
              </w:rPr>
              <w:t>(</w:t>
            </w:r>
            <w:r w:rsidRPr="00126D75">
              <w:rPr>
                <w:rFonts w:ascii="Times New Roman" w:hAnsi="Times New Roman"/>
                <w:sz w:val="24"/>
                <w:szCs w:val="24"/>
                <w:lang w:val="en-US" w:eastAsia="ru-RU"/>
              </w:rPr>
              <w:t>III</w:t>
            </w:r>
            <w:r w:rsidRPr="00126D75">
              <w:rPr>
                <w:rFonts w:ascii="Times New Roman" w:hAnsi="Times New Roman"/>
                <w:sz w:val="24"/>
                <w:szCs w:val="24"/>
                <w:lang w:eastAsia="ru-RU"/>
              </w:rPr>
              <w:t xml:space="preserve"> место)</w:t>
            </w:r>
          </w:p>
        </w:tc>
      </w:tr>
    </w:tbl>
    <w:p w:rsidR="00F5424B" w:rsidRPr="00F5424B" w:rsidRDefault="00F5424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F5424B" w:rsidRPr="00F5424B" w:rsidRDefault="00F5424B" w:rsidP="00F5424B">
      <w:pPr>
        <w:spacing w:after="0" w:line="240" w:lineRule="auto"/>
        <w:jc w:val="both"/>
        <w:rPr>
          <w:rFonts w:ascii="Times New Roman" w:hAnsi="Times New Roman"/>
          <w:sz w:val="28"/>
          <w:szCs w:val="28"/>
        </w:rPr>
      </w:pPr>
      <w:r w:rsidRPr="00F5424B">
        <w:rPr>
          <w:rFonts w:ascii="Times New Roman" w:hAnsi="Times New Roman"/>
          <w:sz w:val="28"/>
          <w:szCs w:val="28"/>
        </w:rPr>
        <w:t>Школа имеет 1 призовое место</w:t>
      </w:r>
    </w:p>
    <w:p w:rsidR="00F5424B" w:rsidRPr="00F5424B" w:rsidRDefault="00F5424B" w:rsidP="00F5424B">
      <w:pPr>
        <w:spacing w:after="0" w:line="240" w:lineRule="auto"/>
        <w:jc w:val="both"/>
        <w:rPr>
          <w:rFonts w:ascii="Times New Roman" w:hAnsi="Times New Roman"/>
          <w:sz w:val="28"/>
          <w:szCs w:val="28"/>
        </w:rPr>
      </w:pPr>
    </w:p>
    <w:p w:rsidR="00713DDD" w:rsidRDefault="00713DDD" w:rsidP="00F5424B">
      <w:pPr>
        <w:spacing w:after="0" w:line="240" w:lineRule="auto"/>
        <w:jc w:val="center"/>
        <w:rPr>
          <w:rFonts w:ascii="Times New Roman" w:hAnsi="Times New Roman"/>
          <w:sz w:val="28"/>
          <w:szCs w:val="28"/>
        </w:rPr>
      </w:pPr>
    </w:p>
    <w:p w:rsidR="00F5424B" w:rsidRPr="00F5424B" w:rsidRDefault="00F5424B" w:rsidP="005D259B">
      <w:pPr>
        <w:spacing w:after="0" w:line="240" w:lineRule="auto"/>
        <w:jc w:val="center"/>
        <w:rPr>
          <w:rFonts w:ascii="Times New Roman" w:hAnsi="Times New Roman"/>
          <w:sz w:val="28"/>
          <w:szCs w:val="28"/>
        </w:rPr>
      </w:pPr>
      <w:r w:rsidRPr="00F5424B">
        <w:rPr>
          <w:rFonts w:ascii="Times New Roman" w:hAnsi="Times New Roman"/>
          <w:sz w:val="28"/>
          <w:szCs w:val="28"/>
        </w:rPr>
        <w:t>Результаты</w:t>
      </w:r>
    </w:p>
    <w:p w:rsidR="00F5424B" w:rsidRPr="00F5424B" w:rsidRDefault="00F5424B" w:rsidP="005D259B">
      <w:pPr>
        <w:spacing w:after="0" w:line="240" w:lineRule="auto"/>
        <w:jc w:val="center"/>
        <w:rPr>
          <w:rFonts w:ascii="Times New Roman" w:hAnsi="Times New Roman"/>
          <w:sz w:val="28"/>
          <w:szCs w:val="28"/>
        </w:rPr>
      </w:pPr>
      <w:r w:rsidRPr="00F5424B">
        <w:rPr>
          <w:rFonts w:ascii="Times New Roman" w:hAnsi="Times New Roman"/>
          <w:sz w:val="28"/>
          <w:szCs w:val="28"/>
          <w:lang w:val="en-US"/>
        </w:rPr>
        <w:t>I</w:t>
      </w:r>
      <w:r w:rsidRPr="00F5424B">
        <w:rPr>
          <w:rFonts w:ascii="Times New Roman" w:hAnsi="Times New Roman"/>
          <w:sz w:val="28"/>
          <w:szCs w:val="28"/>
        </w:rPr>
        <w:t xml:space="preserve"> Республиканского  слета   юных исследователей «Опыт. Поиск. Успех», проводимый  ГБОУ ДПО (ПК) С «МРИО» и географическим факультетом  ГОУВПО «МГУ им. Н.П. Огарева», 2014г.</w:t>
      </w:r>
      <w:r w:rsidRPr="00F5424B">
        <w:rPr>
          <w:rFonts w:ascii="Times New Roman" w:hAnsi="Times New Roman"/>
          <w:bCs/>
          <w:sz w:val="28"/>
          <w:szCs w:val="28"/>
        </w:rPr>
        <w:t>отражены в таблице:</w:t>
      </w:r>
    </w:p>
    <w:p w:rsidR="00F5424B" w:rsidRPr="00F5424B" w:rsidRDefault="00F5424B" w:rsidP="00F5424B">
      <w:pPr>
        <w:spacing w:after="0" w:line="240" w:lineRule="auto"/>
        <w:jc w:val="both"/>
        <w:rPr>
          <w:rFonts w:ascii="Times New Roman" w:hAnsi="Times New Roman"/>
          <w:sz w:val="28"/>
          <w:szCs w:val="28"/>
        </w:rPr>
      </w:pPr>
    </w:p>
    <w:tbl>
      <w:tblPr>
        <w:tblpPr w:leftFromText="180" w:rightFromText="180" w:vertAnchor="text" w:horzAnchor="margin" w:tblpXSpec="center" w:tblpY="84"/>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33"/>
        <w:gridCol w:w="2415"/>
        <w:gridCol w:w="1842"/>
      </w:tblGrid>
      <w:tr w:rsidR="00DE2793" w:rsidRPr="00F5424B" w:rsidTr="00D84FC5">
        <w:trPr>
          <w:trHeight w:val="165"/>
        </w:trPr>
        <w:tc>
          <w:tcPr>
            <w:tcW w:w="6233" w:type="dxa"/>
            <w:tcBorders>
              <w:top w:val="single" w:sz="4" w:space="0" w:color="auto"/>
            </w:tcBorders>
            <w:shd w:val="clear" w:color="auto" w:fill="D6E3BC"/>
          </w:tcPr>
          <w:p w:rsidR="00DE2793" w:rsidRPr="00126D75" w:rsidRDefault="00DE2793" w:rsidP="00DE2793">
            <w:pPr>
              <w:spacing w:after="0" w:line="240" w:lineRule="auto"/>
              <w:rPr>
                <w:rFonts w:ascii="Times New Roman" w:hAnsi="Times New Roman"/>
                <w:b/>
                <w:sz w:val="24"/>
                <w:szCs w:val="24"/>
              </w:rPr>
            </w:pPr>
            <w:r w:rsidRPr="00126D75">
              <w:rPr>
                <w:rFonts w:ascii="Times New Roman" w:hAnsi="Times New Roman"/>
                <w:b/>
                <w:bCs/>
                <w:sz w:val="24"/>
                <w:szCs w:val="24"/>
              </w:rPr>
              <w:t>Название конкрса</w:t>
            </w:r>
          </w:p>
        </w:tc>
        <w:tc>
          <w:tcPr>
            <w:tcW w:w="2415" w:type="dxa"/>
            <w:tcBorders>
              <w:top w:val="single" w:sz="4" w:space="0" w:color="auto"/>
            </w:tcBorders>
            <w:shd w:val="clear" w:color="auto" w:fill="D6E3BC"/>
          </w:tcPr>
          <w:p w:rsidR="00DE2793" w:rsidRPr="00126D75" w:rsidRDefault="00DE2793" w:rsidP="00DE2793">
            <w:pPr>
              <w:pStyle w:val="1"/>
              <w:spacing w:before="0" w:after="0"/>
              <w:contextualSpacing/>
              <w:rPr>
                <w:rFonts w:ascii="Times New Roman" w:hAnsi="Times New Roman" w:cs="Times New Roman"/>
                <w:sz w:val="24"/>
                <w:szCs w:val="24"/>
              </w:rPr>
            </w:pPr>
            <w:r w:rsidRPr="00126D75">
              <w:rPr>
                <w:rFonts w:ascii="Times New Roman" w:hAnsi="Times New Roman" w:cs="Times New Roman"/>
                <w:sz w:val="24"/>
                <w:szCs w:val="24"/>
              </w:rPr>
              <w:t>Участник</w:t>
            </w:r>
          </w:p>
        </w:tc>
        <w:tc>
          <w:tcPr>
            <w:tcW w:w="1842" w:type="dxa"/>
            <w:tcBorders>
              <w:top w:val="single" w:sz="4" w:space="0" w:color="auto"/>
            </w:tcBorders>
            <w:shd w:val="clear" w:color="auto" w:fill="D6E3BC"/>
          </w:tcPr>
          <w:p w:rsidR="00DE2793" w:rsidRPr="00126D75" w:rsidRDefault="00DE2793" w:rsidP="00DE2793">
            <w:pPr>
              <w:pStyle w:val="1"/>
              <w:spacing w:before="0" w:after="0"/>
              <w:contextualSpacing/>
              <w:rPr>
                <w:rFonts w:ascii="Times New Roman" w:hAnsi="Times New Roman" w:cs="Times New Roman"/>
                <w:bCs w:val="0"/>
                <w:sz w:val="24"/>
                <w:szCs w:val="24"/>
              </w:rPr>
            </w:pPr>
            <w:r w:rsidRPr="00126D75">
              <w:rPr>
                <w:rFonts w:ascii="Times New Roman" w:hAnsi="Times New Roman" w:cs="Times New Roman"/>
                <w:bCs w:val="0"/>
                <w:sz w:val="24"/>
                <w:szCs w:val="24"/>
              </w:rPr>
              <w:t>Результат участия</w:t>
            </w:r>
          </w:p>
        </w:tc>
      </w:tr>
      <w:tr w:rsidR="00DE2793" w:rsidRPr="00F5424B" w:rsidTr="00713DDD">
        <w:trPr>
          <w:trHeight w:val="165"/>
        </w:trPr>
        <w:tc>
          <w:tcPr>
            <w:tcW w:w="6233" w:type="dxa"/>
            <w:vMerge w:val="restart"/>
            <w:tcBorders>
              <w:top w:val="single" w:sz="4" w:space="0" w:color="auto"/>
            </w:tcBorders>
            <w:shd w:val="clear" w:color="auto" w:fill="D6E3BC"/>
          </w:tcPr>
          <w:p w:rsidR="00DE2793" w:rsidRPr="00126D75" w:rsidRDefault="00DE2793" w:rsidP="00DE2793">
            <w:pPr>
              <w:spacing w:after="0" w:line="240" w:lineRule="auto"/>
              <w:rPr>
                <w:rFonts w:ascii="Times New Roman" w:hAnsi="Times New Roman"/>
                <w:sz w:val="24"/>
                <w:szCs w:val="24"/>
              </w:rPr>
            </w:pPr>
            <w:r w:rsidRPr="00126D75">
              <w:rPr>
                <w:rFonts w:ascii="Times New Roman" w:hAnsi="Times New Roman"/>
                <w:sz w:val="24"/>
                <w:szCs w:val="24"/>
                <w:lang w:val="en-US"/>
              </w:rPr>
              <w:t>I</w:t>
            </w:r>
            <w:r w:rsidRPr="00126D75">
              <w:rPr>
                <w:rFonts w:ascii="Times New Roman" w:hAnsi="Times New Roman"/>
                <w:sz w:val="24"/>
                <w:szCs w:val="24"/>
              </w:rPr>
              <w:t xml:space="preserve"> Республиканский слет юных исследователей «Опыт. Поиск. Успех», проводимый  ГБОУ ДПО (ПК) С «МРИО» и географическим факультетом  ГОУВПО «МГУ им. Н.П. Огарева», 2014г.</w:t>
            </w:r>
          </w:p>
        </w:tc>
        <w:tc>
          <w:tcPr>
            <w:tcW w:w="2415" w:type="dxa"/>
            <w:tcBorders>
              <w:top w:val="single" w:sz="4" w:space="0" w:color="auto"/>
            </w:tcBorders>
            <w:shd w:val="clear" w:color="auto" w:fill="EAF1DD"/>
          </w:tcPr>
          <w:p w:rsidR="00DE2793" w:rsidRPr="00126D75" w:rsidRDefault="00DE2793" w:rsidP="00DE2793">
            <w:pPr>
              <w:pStyle w:val="1"/>
              <w:spacing w:before="0" w:after="0"/>
              <w:contextualSpacing/>
              <w:rPr>
                <w:rFonts w:ascii="Times New Roman" w:hAnsi="Times New Roman" w:cs="Times New Roman"/>
                <w:b w:val="0"/>
                <w:sz w:val="24"/>
                <w:szCs w:val="24"/>
              </w:rPr>
            </w:pPr>
            <w:r w:rsidRPr="00126D75">
              <w:rPr>
                <w:rFonts w:ascii="Times New Roman" w:hAnsi="Times New Roman" w:cs="Times New Roman"/>
                <w:b w:val="0"/>
                <w:sz w:val="24"/>
                <w:szCs w:val="24"/>
              </w:rPr>
              <w:t>Команда Ялгинской СОШ в лице Кузнецовой Е., Синициной Н.</w:t>
            </w:r>
          </w:p>
        </w:tc>
        <w:tc>
          <w:tcPr>
            <w:tcW w:w="1842" w:type="dxa"/>
            <w:tcBorders>
              <w:top w:val="single" w:sz="4" w:space="0" w:color="auto"/>
            </w:tcBorders>
            <w:shd w:val="clear" w:color="auto" w:fill="EAF1DD"/>
          </w:tcPr>
          <w:p w:rsidR="00DE2793" w:rsidRPr="00126D75" w:rsidRDefault="00DE2793" w:rsidP="00DE2793">
            <w:pPr>
              <w:pStyle w:val="1"/>
              <w:spacing w:before="0" w:after="0"/>
              <w:contextualSpacing/>
              <w:rPr>
                <w:rFonts w:ascii="Times New Roman" w:hAnsi="Times New Roman" w:cs="Times New Roman"/>
                <w:b w:val="0"/>
                <w:bCs w:val="0"/>
                <w:sz w:val="24"/>
                <w:szCs w:val="24"/>
              </w:rPr>
            </w:pPr>
            <w:r w:rsidRPr="00126D75">
              <w:rPr>
                <w:rFonts w:ascii="Times New Roman" w:hAnsi="Times New Roman" w:cs="Times New Roman"/>
                <w:b w:val="0"/>
                <w:bCs w:val="0"/>
                <w:sz w:val="24"/>
                <w:szCs w:val="24"/>
              </w:rPr>
              <w:t>Диплом</w:t>
            </w:r>
          </w:p>
        </w:tc>
      </w:tr>
      <w:tr w:rsidR="00DE2793" w:rsidRPr="00F5424B" w:rsidTr="00713DDD">
        <w:trPr>
          <w:trHeight w:val="165"/>
        </w:trPr>
        <w:tc>
          <w:tcPr>
            <w:tcW w:w="6233" w:type="dxa"/>
            <w:vMerge/>
            <w:tcBorders>
              <w:bottom w:val="single" w:sz="4" w:space="0" w:color="auto"/>
            </w:tcBorders>
            <w:shd w:val="clear" w:color="auto" w:fill="D6E3BC"/>
          </w:tcPr>
          <w:p w:rsidR="00DE2793" w:rsidRPr="00126D75" w:rsidRDefault="00DE2793" w:rsidP="00DE2793">
            <w:pPr>
              <w:spacing w:after="0" w:line="240" w:lineRule="auto"/>
              <w:rPr>
                <w:rFonts w:ascii="Times New Roman" w:hAnsi="Times New Roman"/>
                <w:sz w:val="24"/>
                <w:szCs w:val="24"/>
                <w:lang w:val="en-US"/>
              </w:rPr>
            </w:pPr>
          </w:p>
        </w:tc>
        <w:tc>
          <w:tcPr>
            <w:tcW w:w="4257" w:type="dxa"/>
            <w:gridSpan w:val="2"/>
            <w:tcBorders>
              <w:top w:val="single" w:sz="4" w:space="0" w:color="auto"/>
            </w:tcBorders>
            <w:shd w:val="clear" w:color="auto" w:fill="EAF1DD"/>
          </w:tcPr>
          <w:p w:rsidR="00DE2793" w:rsidRPr="00126D75" w:rsidRDefault="00DE2793" w:rsidP="00DE2793">
            <w:pPr>
              <w:pStyle w:val="1"/>
              <w:spacing w:before="0" w:after="0"/>
              <w:contextualSpacing/>
              <w:rPr>
                <w:rFonts w:ascii="Times New Roman" w:hAnsi="Times New Roman" w:cs="Times New Roman"/>
                <w:b w:val="0"/>
                <w:bCs w:val="0"/>
                <w:sz w:val="24"/>
                <w:szCs w:val="24"/>
              </w:rPr>
            </w:pPr>
            <w:r w:rsidRPr="00126D75">
              <w:rPr>
                <w:rFonts w:ascii="Times New Roman" w:hAnsi="Times New Roman" w:cs="Times New Roman"/>
                <w:b w:val="0"/>
                <w:bCs w:val="0"/>
                <w:sz w:val="24"/>
                <w:szCs w:val="24"/>
              </w:rPr>
              <w:t xml:space="preserve">Благодарственным письмом награждается  Краснова А.П.  за подготовку команды учащихся  в </w:t>
            </w:r>
            <w:r w:rsidRPr="00126D75">
              <w:rPr>
                <w:rFonts w:ascii="Times New Roman" w:hAnsi="Times New Roman" w:cs="Times New Roman"/>
                <w:b w:val="0"/>
                <w:sz w:val="24"/>
                <w:szCs w:val="24"/>
              </w:rPr>
              <w:t xml:space="preserve"> </w:t>
            </w:r>
            <w:r w:rsidRPr="00126D75">
              <w:rPr>
                <w:rFonts w:ascii="Times New Roman" w:hAnsi="Times New Roman" w:cs="Times New Roman"/>
                <w:b w:val="0"/>
                <w:sz w:val="24"/>
                <w:szCs w:val="24"/>
                <w:lang w:val="en-US"/>
              </w:rPr>
              <w:t>I</w:t>
            </w:r>
            <w:r w:rsidRPr="00126D75">
              <w:rPr>
                <w:rFonts w:ascii="Times New Roman" w:hAnsi="Times New Roman" w:cs="Times New Roman"/>
                <w:b w:val="0"/>
                <w:sz w:val="24"/>
                <w:szCs w:val="24"/>
              </w:rPr>
              <w:t xml:space="preserve"> Республиканский слет юных исследователей «Опыт. Поиск. Успех»</w:t>
            </w:r>
          </w:p>
        </w:tc>
      </w:tr>
    </w:tbl>
    <w:p w:rsidR="00F5424B" w:rsidRPr="00F5424B" w:rsidRDefault="00F5424B" w:rsidP="00F5424B">
      <w:pPr>
        <w:spacing w:after="0" w:line="240" w:lineRule="auto"/>
        <w:ind w:firstLine="709"/>
        <w:jc w:val="center"/>
        <w:rPr>
          <w:rFonts w:ascii="Times New Roman" w:hAnsi="Times New Roman"/>
          <w:sz w:val="28"/>
          <w:szCs w:val="28"/>
        </w:rPr>
      </w:pPr>
    </w:p>
    <w:p w:rsidR="00DE2793" w:rsidRDefault="00DE2793" w:rsidP="00F5424B">
      <w:pPr>
        <w:spacing w:after="0" w:line="240" w:lineRule="auto"/>
        <w:jc w:val="center"/>
        <w:rPr>
          <w:rFonts w:ascii="Times New Roman" w:hAnsi="Times New Roman"/>
          <w:sz w:val="28"/>
          <w:szCs w:val="28"/>
        </w:rPr>
      </w:pPr>
    </w:p>
    <w:p w:rsidR="00E56D77" w:rsidRDefault="00E56D77" w:rsidP="00F5424B">
      <w:pPr>
        <w:spacing w:after="0" w:line="240" w:lineRule="auto"/>
        <w:jc w:val="center"/>
        <w:rPr>
          <w:rFonts w:ascii="Times New Roman" w:hAnsi="Times New Roman"/>
          <w:sz w:val="28"/>
          <w:szCs w:val="28"/>
        </w:rPr>
      </w:pPr>
    </w:p>
    <w:p w:rsidR="00E56D77" w:rsidRDefault="00E56D77" w:rsidP="00F5424B">
      <w:pPr>
        <w:spacing w:after="0" w:line="240" w:lineRule="auto"/>
        <w:jc w:val="center"/>
        <w:rPr>
          <w:rFonts w:ascii="Times New Roman" w:hAnsi="Times New Roman"/>
          <w:sz w:val="28"/>
          <w:szCs w:val="28"/>
        </w:rPr>
      </w:pPr>
    </w:p>
    <w:p w:rsidR="00E56D77" w:rsidRDefault="00E56D77" w:rsidP="00F5424B">
      <w:pPr>
        <w:spacing w:after="0" w:line="240" w:lineRule="auto"/>
        <w:jc w:val="center"/>
        <w:rPr>
          <w:rFonts w:ascii="Times New Roman" w:hAnsi="Times New Roman"/>
          <w:sz w:val="28"/>
          <w:szCs w:val="28"/>
        </w:rPr>
      </w:pPr>
    </w:p>
    <w:p w:rsidR="00E56D77" w:rsidRDefault="00E56D77" w:rsidP="00F5424B">
      <w:pPr>
        <w:spacing w:after="0" w:line="240" w:lineRule="auto"/>
        <w:jc w:val="center"/>
        <w:rPr>
          <w:rFonts w:ascii="Times New Roman" w:hAnsi="Times New Roman"/>
          <w:sz w:val="28"/>
          <w:szCs w:val="28"/>
        </w:rPr>
      </w:pPr>
    </w:p>
    <w:p w:rsidR="00E56D77" w:rsidRDefault="00E56D77" w:rsidP="00F5424B">
      <w:pPr>
        <w:spacing w:after="0" w:line="240" w:lineRule="auto"/>
        <w:jc w:val="center"/>
        <w:rPr>
          <w:rFonts w:ascii="Times New Roman" w:hAnsi="Times New Roman"/>
          <w:sz w:val="28"/>
          <w:szCs w:val="28"/>
        </w:rPr>
      </w:pPr>
    </w:p>
    <w:p w:rsidR="00E56D77" w:rsidRDefault="00E56D77" w:rsidP="00F5424B">
      <w:pPr>
        <w:spacing w:after="0" w:line="240" w:lineRule="auto"/>
        <w:jc w:val="center"/>
        <w:rPr>
          <w:rFonts w:ascii="Times New Roman" w:hAnsi="Times New Roman"/>
          <w:sz w:val="28"/>
          <w:szCs w:val="28"/>
        </w:rPr>
      </w:pPr>
    </w:p>
    <w:p w:rsidR="00E56D77" w:rsidRDefault="00E56D77" w:rsidP="00F5424B">
      <w:pPr>
        <w:spacing w:after="0" w:line="240" w:lineRule="auto"/>
        <w:jc w:val="center"/>
        <w:rPr>
          <w:rFonts w:ascii="Times New Roman" w:hAnsi="Times New Roman"/>
          <w:sz w:val="28"/>
          <w:szCs w:val="28"/>
        </w:rPr>
      </w:pPr>
    </w:p>
    <w:p w:rsidR="00E56D77" w:rsidRDefault="00E56D77" w:rsidP="00F5424B">
      <w:pPr>
        <w:spacing w:after="0" w:line="240" w:lineRule="auto"/>
        <w:jc w:val="center"/>
        <w:rPr>
          <w:rFonts w:ascii="Times New Roman" w:hAnsi="Times New Roman"/>
          <w:sz w:val="28"/>
          <w:szCs w:val="28"/>
        </w:rPr>
      </w:pPr>
    </w:p>
    <w:p w:rsidR="005D259B" w:rsidRDefault="005D259B" w:rsidP="00F5424B">
      <w:pPr>
        <w:spacing w:after="0" w:line="240" w:lineRule="auto"/>
        <w:jc w:val="center"/>
        <w:rPr>
          <w:rFonts w:ascii="Times New Roman" w:hAnsi="Times New Roman"/>
          <w:sz w:val="28"/>
          <w:szCs w:val="28"/>
        </w:rPr>
      </w:pPr>
    </w:p>
    <w:p w:rsidR="005D259B" w:rsidRDefault="005D259B" w:rsidP="00F5424B">
      <w:pPr>
        <w:spacing w:after="0" w:line="240" w:lineRule="auto"/>
        <w:jc w:val="center"/>
        <w:rPr>
          <w:rFonts w:ascii="Times New Roman" w:hAnsi="Times New Roman"/>
          <w:sz w:val="28"/>
          <w:szCs w:val="28"/>
        </w:rPr>
      </w:pPr>
    </w:p>
    <w:p w:rsidR="005D259B" w:rsidRDefault="005D259B" w:rsidP="00F5424B">
      <w:pPr>
        <w:spacing w:after="0" w:line="240" w:lineRule="auto"/>
        <w:jc w:val="center"/>
        <w:rPr>
          <w:rFonts w:ascii="Times New Roman" w:hAnsi="Times New Roman"/>
          <w:sz w:val="28"/>
          <w:szCs w:val="28"/>
        </w:rPr>
      </w:pPr>
    </w:p>
    <w:p w:rsidR="00F5424B" w:rsidRPr="00F5424B" w:rsidRDefault="00F5424B" w:rsidP="005D259B">
      <w:pPr>
        <w:spacing w:after="0" w:line="240" w:lineRule="auto"/>
        <w:jc w:val="center"/>
        <w:rPr>
          <w:rFonts w:ascii="Times New Roman" w:hAnsi="Times New Roman"/>
          <w:sz w:val="28"/>
          <w:szCs w:val="28"/>
        </w:rPr>
      </w:pPr>
      <w:r w:rsidRPr="00F5424B">
        <w:rPr>
          <w:rFonts w:ascii="Times New Roman" w:hAnsi="Times New Roman"/>
          <w:sz w:val="28"/>
          <w:szCs w:val="28"/>
        </w:rPr>
        <w:t>Результаты</w:t>
      </w:r>
    </w:p>
    <w:p w:rsidR="005D259B" w:rsidRDefault="00F5424B" w:rsidP="005D259B">
      <w:pPr>
        <w:spacing w:after="0" w:line="240" w:lineRule="auto"/>
        <w:jc w:val="center"/>
        <w:rPr>
          <w:rFonts w:ascii="Times New Roman" w:hAnsi="Times New Roman"/>
          <w:sz w:val="28"/>
          <w:szCs w:val="28"/>
        </w:rPr>
      </w:pPr>
      <w:r w:rsidRPr="00F5424B">
        <w:rPr>
          <w:rFonts w:ascii="Times New Roman" w:hAnsi="Times New Roman"/>
          <w:sz w:val="28"/>
          <w:szCs w:val="28"/>
        </w:rPr>
        <w:t>Городского  антинаркотического  фотоконкурса  «В объективе жизнь!»</w:t>
      </w:r>
    </w:p>
    <w:p w:rsidR="00F5424B" w:rsidRPr="00F5424B" w:rsidRDefault="00F5424B" w:rsidP="005D259B">
      <w:pPr>
        <w:spacing w:after="0" w:line="240" w:lineRule="auto"/>
        <w:jc w:val="center"/>
        <w:rPr>
          <w:rFonts w:ascii="Times New Roman" w:hAnsi="Times New Roman"/>
          <w:sz w:val="28"/>
          <w:szCs w:val="28"/>
        </w:rPr>
      </w:pPr>
      <w:r w:rsidRPr="00F5424B">
        <w:rPr>
          <w:rFonts w:ascii="Times New Roman" w:hAnsi="Times New Roman"/>
          <w:sz w:val="28"/>
          <w:szCs w:val="28"/>
        </w:rPr>
        <w:t xml:space="preserve">среди учащейся молодежи </w:t>
      </w:r>
      <w:r w:rsidR="00E56D77">
        <w:rPr>
          <w:rFonts w:ascii="Times New Roman" w:hAnsi="Times New Roman"/>
          <w:sz w:val="28"/>
          <w:szCs w:val="28"/>
        </w:rPr>
        <w:t xml:space="preserve"> </w:t>
      </w:r>
      <w:r w:rsidRPr="00F5424B">
        <w:rPr>
          <w:rFonts w:ascii="Times New Roman" w:hAnsi="Times New Roman"/>
          <w:sz w:val="28"/>
          <w:szCs w:val="28"/>
        </w:rPr>
        <w:t xml:space="preserve">г.о. Саранск </w:t>
      </w:r>
      <w:r w:rsidRPr="00F5424B">
        <w:rPr>
          <w:rFonts w:ascii="Times New Roman" w:hAnsi="Times New Roman"/>
          <w:bCs/>
          <w:sz w:val="28"/>
          <w:szCs w:val="28"/>
        </w:rPr>
        <w:t>отражены в таблице:</w:t>
      </w:r>
    </w:p>
    <w:p w:rsidR="00F5424B" w:rsidRPr="00F5424B" w:rsidRDefault="00F5424B" w:rsidP="00F5424B">
      <w:pPr>
        <w:spacing w:after="0" w:line="240" w:lineRule="auto"/>
        <w:ind w:firstLine="709"/>
        <w:jc w:val="center"/>
        <w:rPr>
          <w:rFonts w:ascii="Times New Roman" w:hAnsi="Times New Roman"/>
          <w:sz w:val="28"/>
          <w:szCs w:val="28"/>
        </w:rPr>
      </w:pPr>
    </w:p>
    <w:tbl>
      <w:tblPr>
        <w:tblpPr w:leftFromText="180" w:rightFromText="180" w:vertAnchor="text" w:horzAnchor="margin" w:tblpY="-97"/>
        <w:tblW w:w="1017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33"/>
        <w:gridCol w:w="2415"/>
        <w:gridCol w:w="1525"/>
      </w:tblGrid>
      <w:tr w:rsidR="00DE2793" w:rsidRPr="00F5424B" w:rsidTr="00D84FC5">
        <w:trPr>
          <w:trHeight w:val="165"/>
        </w:trPr>
        <w:tc>
          <w:tcPr>
            <w:tcW w:w="6233" w:type="dxa"/>
            <w:tcBorders>
              <w:top w:val="single" w:sz="4" w:space="0" w:color="auto"/>
              <w:bottom w:val="single" w:sz="4" w:space="0" w:color="auto"/>
            </w:tcBorders>
            <w:shd w:val="clear" w:color="auto" w:fill="D6E3BC"/>
          </w:tcPr>
          <w:p w:rsidR="00DE2793" w:rsidRPr="00126D75" w:rsidRDefault="00DE2793" w:rsidP="00713DDD">
            <w:pPr>
              <w:spacing w:after="0" w:line="240" w:lineRule="auto"/>
              <w:rPr>
                <w:rFonts w:ascii="Times New Roman" w:hAnsi="Times New Roman"/>
                <w:b/>
                <w:sz w:val="24"/>
                <w:szCs w:val="24"/>
              </w:rPr>
            </w:pPr>
            <w:r w:rsidRPr="00126D75">
              <w:rPr>
                <w:rFonts w:ascii="Times New Roman" w:hAnsi="Times New Roman"/>
                <w:b/>
                <w:bCs/>
                <w:sz w:val="24"/>
                <w:szCs w:val="24"/>
              </w:rPr>
              <w:t>Название конкрса</w:t>
            </w:r>
          </w:p>
        </w:tc>
        <w:tc>
          <w:tcPr>
            <w:tcW w:w="2415" w:type="dxa"/>
            <w:tcBorders>
              <w:top w:val="single" w:sz="4" w:space="0" w:color="auto"/>
            </w:tcBorders>
            <w:shd w:val="clear" w:color="auto" w:fill="D6E3BC"/>
          </w:tcPr>
          <w:p w:rsidR="00DE2793" w:rsidRPr="00126D75" w:rsidRDefault="00DE2793" w:rsidP="00713DDD">
            <w:pPr>
              <w:pStyle w:val="1"/>
              <w:spacing w:before="0" w:after="0"/>
              <w:contextualSpacing/>
              <w:rPr>
                <w:rFonts w:ascii="Times New Roman" w:hAnsi="Times New Roman" w:cs="Times New Roman"/>
                <w:sz w:val="24"/>
                <w:szCs w:val="24"/>
              </w:rPr>
            </w:pPr>
            <w:r w:rsidRPr="00126D75">
              <w:rPr>
                <w:rFonts w:ascii="Times New Roman" w:hAnsi="Times New Roman" w:cs="Times New Roman"/>
                <w:sz w:val="24"/>
                <w:szCs w:val="24"/>
              </w:rPr>
              <w:t>Участник</w:t>
            </w:r>
          </w:p>
        </w:tc>
        <w:tc>
          <w:tcPr>
            <w:tcW w:w="1525" w:type="dxa"/>
            <w:tcBorders>
              <w:top w:val="single" w:sz="4" w:space="0" w:color="auto"/>
            </w:tcBorders>
            <w:shd w:val="clear" w:color="auto" w:fill="D6E3BC"/>
          </w:tcPr>
          <w:p w:rsidR="00DE2793" w:rsidRPr="00126D75" w:rsidRDefault="00DE2793" w:rsidP="00713DDD">
            <w:pPr>
              <w:pStyle w:val="1"/>
              <w:spacing w:before="0" w:after="0"/>
              <w:contextualSpacing/>
              <w:rPr>
                <w:rFonts w:ascii="Times New Roman" w:hAnsi="Times New Roman" w:cs="Times New Roman"/>
                <w:bCs w:val="0"/>
                <w:sz w:val="24"/>
                <w:szCs w:val="24"/>
              </w:rPr>
            </w:pPr>
            <w:r w:rsidRPr="00126D75">
              <w:rPr>
                <w:rFonts w:ascii="Times New Roman" w:hAnsi="Times New Roman" w:cs="Times New Roman"/>
                <w:bCs w:val="0"/>
                <w:sz w:val="24"/>
                <w:szCs w:val="24"/>
              </w:rPr>
              <w:t>Результат участия</w:t>
            </w:r>
          </w:p>
        </w:tc>
      </w:tr>
      <w:tr w:rsidR="00713DDD" w:rsidRPr="00F5424B" w:rsidTr="00126D75">
        <w:trPr>
          <w:trHeight w:val="165"/>
        </w:trPr>
        <w:tc>
          <w:tcPr>
            <w:tcW w:w="6233" w:type="dxa"/>
            <w:tcBorders>
              <w:top w:val="single" w:sz="4" w:space="0" w:color="auto"/>
              <w:bottom w:val="single" w:sz="4" w:space="0" w:color="auto"/>
            </w:tcBorders>
            <w:shd w:val="clear" w:color="auto" w:fill="D6E3BC"/>
          </w:tcPr>
          <w:p w:rsidR="00713DDD" w:rsidRPr="00126D75" w:rsidRDefault="00713DDD" w:rsidP="00713DDD">
            <w:pPr>
              <w:spacing w:after="0" w:line="240" w:lineRule="auto"/>
              <w:rPr>
                <w:rFonts w:ascii="Times New Roman" w:hAnsi="Times New Roman"/>
                <w:sz w:val="24"/>
                <w:szCs w:val="24"/>
              </w:rPr>
            </w:pPr>
            <w:r w:rsidRPr="00126D75">
              <w:rPr>
                <w:rFonts w:ascii="Times New Roman" w:hAnsi="Times New Roman"/>
                <w:sz w:val="24"/>
                <w:szCs w:val="24"/>
              </w:rPr>
              <w:t>Городской антинаркотический фотоконкурс  «В объективе жизнь!» среди учащейся молодежи г.о. Саранск</w:t>
            </w:r>
          </w:p>
        </w:tc>
        <w:tc>
          <w:tcPr>
            <w:tcW w:w="2415" w:type="dxa"/>
            <w:tcBorders>
              <w:top w:val="single" w:sz="4" w:space="0" w:color="auto"/>
            </w:tcBorders>
            <w:shd w:val="clear" w:color="auto" w:fill="EAF1DD"/>
          </w:tcPr>
          <w:p w:rsidR="00713DDD" w:rsidRPr="00126D75" w:rsidRDefault="00713DDD" w:rsidP="00713DDD">
            <w:pPr>
              <w:pStyle w:val="1"/>
              <w:spacing w:before="0" w:after="0"/>
              <w:contextualSpacing/>
              <w:rPr>
                <w:rFonts w:ascii="Times New Roman" w:hAnsi="Times New Roman" w:cs="Times New Roman"/>
                <w:b w:val="0"/>
                <w:sz w:val="24"/>
                <w:szCs w:val="24"/>
              </w:rPr>
            </w:pPr>
            <w:r w:rsidRPr="00126D75">
              <w:rPr>
                <w:rFonts w:ascii="Times New Roman" w:hAnsi="Times New Roman" w:cs="Times New Roman"/>
                <w:b w:val="0"/>
                <w:sz w:val="24"/>
                <w:szCs w:val="24"/>
              </w:rPr>
              <w:t>Педагогический коллектив   и учащиеся МОУ «Ялгинская СОШ»</w:t>
            </w:r>
          </w:p>
        </w:tc>
        <w:tc>
          <w:tcPr>
            <w:tcW w:w="1525" w:type="dxa"/>
            <w:tcBorders>
              <w:top w:val="single" w:sz="4" w:space="0" w:color="auto"/>
            </w:tcBorders>
            <w:shd w:val="clear" w:color="auto" w:fill="EAF1DD"/>
          </w:tcPr>
          <w:p w:rsidR="00713DDD" w:rsidRPr="00126D75" w:rsidRDefault="00713DDD" w:rsidP="00713DDD">
            <w:pPr>
              <w:pStyle w:val="1"/>
              <w:spacing w:before="0" w:after="0"/>
              <w:contextualSpacing/>
              <w:rPr>
                <w:rFonts w:ascii="Times New Roman" w:hAnsi="Times New Roman" w:cs="Times New Roman"/>
                <w:b w:val="0"/>
                <w:bCs w:val="0"/>
                <w:sz w:val="24"/>
                <w:szCs w:val="24"/>
              </w:rPr>
            </w:pPr>
            <w:r w:rsidRPr="00126D75">
              <w:rPr>
                <w:rFonts w:ascii="Times New Roman" w:hAnsi="Times New Roman" w:cs="Times New Roman"/>
                <w:b w:val="0"/>
                <w:bCs w:val="0"/>
                <w:sz w:val="24"/>
                <w:szCs w:val="24"/>
              </w:rPr>
              <w:t>Диплом</w:t>
            </w:r>
          </w:p>
        </w:tc>
      </w:tr>
    </w:tbl>
    <w:p w:rsidR="005D259B" w:rsidRDefault="005D259B" w:rsidP="002A53AC">
      <w:pPr>
        <w:spacing w:after="0" w:line="240" w:lineRule="auto"/>
        <w:jc w:val="center"/>
        <w:rPr>
          <w:rFonts w:ascii="Times New Roman" w:hAnsi="Times New Roman"/>
          <w:sz w:val="28"/>
          <w:szCs w:val="28"/>
        </w:rPr>
      </w:pPr>
    </w:p>
    <w:p w:rsidR="005D259B" w:rsidRDefault="005D259B" w:rsidP="002A53AC">
      <w:pPr>
        <w:spacing w:after="0" w:line="240" w:lineRule="auto"/>
        <w:jc w:val="center"/>
        <w:rPr>
          <w:rFonts w:ascii="Times New Roman" w:hAnsi="Times New Roman"/>
          <w:sz w:val="28"/>
          <w:szCs w:val="28"/>
        </w:rPr>
      </w:pPr>
    </w:p>
    <w:p w:rsidR="005D259B" w:rsidRDefault="005D259B" w:rsidP="002A53AC">
      <w:pPr>
        <w:spacing w:after="0" w:line="240" w:lineRule="auto"/>
        <w:jc w:val="center"/>
        <w:rPr>
          <w:rFonts w:ascii="Times New Roman" w:hAnsi="Times New Roman"/>
          <w:sz w:val="28"/>
          <w:szCs w:val="28"/>
        </w:rPr>
      </w:pPr>
    </w:p>
    <w:p w:rsidR="005D259B" w:rsidRDefault="005D259B" w:rsidP="002A53AC">
      <w:pPr>
        <w:spacing w:after="0" w:line="240" w:lineRule="auto"/>
        <w:jc w:val="center"/>
        <w:rPr>
          <w:rFonts w:ascii="Times New Roman" w:hAnsi="Times New Roman"/>
          <w:sz w:val="28"/>
          <w:szCs w:val="28"/>
        </w:rPr>
      </w:pPr>
    </w:p>
    <w:p w:rsidR="005D259B" w:rsidRDefault="005D259B" w:rsidP="002A53AC">
      <w:pPr>
        <w:spacing w:after="0" w:line="240" w:lineRule="auto"/>
        <w:jc w:val="center"/>
        <w:rPr>
          <w:rFonts w:ascii="Times New Roman" w:hAnsi="Times New Roman"/>
          <w:sz w:val="28"/>
          <w:szCs w:val="28"/>
        </w:rPr>
      </w:pPr>
    </w:p>
    <w:p w:rsidR="005D259B" w:rsidRDefault="005D259B" w:rsidP="002A53AC">
      <w:pPr>
        <w:spacing w:after="0" w:line="240" w:lineRule="auto"/>
        <w:jc w:val="center"/>
        <w:rPr>
          <w:rFonts w:ascii="Times New Roman" w:hAnsi="Times New Roman"/>
          <w:sz w:val="28"/>
          <w:szCs w:val="28"/>
        </w:rPr>
      </w:pPr>
    </w:p>
    <w:p w:rsidR="005D259B" w:rsidRDefault="005D259B" w:rsidP="002A53AC">
      <w:pPr>
        <w:spacing w:after="0" w:line="240" w:lineRule="auto"/>
        <w:jc w:val="center"/>
        <w:rPr>
          <w:rFonts w:ascii="Times New Roman" w:hAnsi="Times New Roman"/>
          <w:sz w:val="28"/>
          <w:szCs w:val="28"/>
        </w:rPr>
      </w:pPr>
    </w:p>
    <w:p w:rsidR="002A53AC" w:rsidRDefault="00F5424B" w:rsidP="002A53AC">
      <w:pPr>
        <w:spacing w:after="0" w:line="240" w:lineRule="auto"/>
        <w:jc w:val="center"/>
        <w:rPr>
          <w:rFonts w:ascii="Times New Roman" w:hAnsi="Times New Roman"/>
          <w:sz w:val="28"/>
          <w:szCs w:val="28"/>
        </w:rPr>
      </w:pPr>
      <w:r w:rsidRPr="00F5424B">
        <w:rPr>
          <w:rFonts w:ascii="Times New Roman" w:hAnsi="Times New Roman"/>
          <w:sz w:val="28"/>
          <w:szCs w:val="28"/>
        </w:rPr>
        <w:t>Результаты</w:t>
      </w:r>
    </w:p>
    <w:p w:rsidR="002A53AC" w:rsidRPr="00F5424B" w:rsidRDefault="002A53AC" w:rsidP="002A53AC">
      <w:pPr>
        <w:spacing w:after="0" w:line="240" w:lineRule="auto"/>
        <w:jc w:val="center"/>
        <w:rPr>
          <w:rFonts w:ascii="Times New Roman" w:hAnsi="Times New Roman"/>
          <w:sz w:val="28"/>
          <w:szCs w:val="28"/>
        </w:rPr>
      </w:pPr>
      <w:r w:rsidRPr="00F5424B">
        <w:rPr>
          <w:rFonts w:ascii="Times New Roman" w:hAnsi="Times New Roman"/>
          <w:sz w:val="28"/>
          <w:szCs w:val="28"/>
        </w:rPr>
        <w:t>республиканского конкурса сочинений «Юность,  опаленная войной»  отражены в таблице:</w:t>
      </w:r>
    </w:p>
    <w:p w:rsidR="00F5424B" w:rsidRPr="00F5424B" w:rsidRDefault="00F5424B" w:rsidP="00F5424B">
      <w:pPr>
        <w:spacing w:after="0" w:line="240" w:lineRule="auto"/>
        <w:ind w:firstLine="709"/>
        <w:jc w:val="center"/>
        <w:rPr>
          <w:rFonts w:ascii="Times New Roman" w:hAnsi="Times New Roman"/>
          <w:sz w:val="28"/>
          <w:szCs w:val="28"/>
        </w:rPr>
      </w:pPr>
    </w:p>
    <w:tbl>
      <w:tblPr>
        <w:tblpPr w:leftFromText="180" w:rightFromText="180" w:vertAnchor="text" w:horzAnchor="page" w:tblpX="1151" w:tblpY="104"/>
        <w:tblW w:w="103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84"/>
        <w:gridCol w:w="2133"/>
        <w:gridCol w:w="1670"/>
        <w:gridCol w:w="2580"/>
        <w:gridCol w:w="1247"/>
      </w:tblGrid>
      <w:tr w:rsidR="00E56D77" w:rsidRPr="00F5424B" w:rsidTr="00E56D77">
        <w:trPr>
          <w:trHeight w:val="1115"/>
        </w:trPr>
        <w:tc>
          <w:tcPr>
            <w:tcW w:w="2684" w:type="dxa"/>
            <w:shd w:val="clear" w:color="auto" w:fill="C2D69B"/>
          </w:tcPr>
          <w:p w:rsidR="00E56D77" w:rsidRPr="00FB38B9" w:rsidRDefault="00E56D77" w:rsidP="00E56D77">
            <w:pPr>
              <w:pStyle w:val="1"/>
              <w:spacing w:before="0" w:after="0"/>
              <w:contextualSpacing/>
              <w:rPr>
                <w:rFonts w:ascii="Times New Roman" w:hAnsi="Times New Roman" w:cs="Times New Roman"/>
                <w:bCs w:val="0"/>
                <w:sz w:val="24"/>
                <w:szCs w:val="24"/>
              </w:rPr>
            </w:pPr>
            <w:r w:rsidRPr="00FB38B9">
              <w:rPr>
                <w:rFonts w:ascii="Times New Roman" w:hAnsi="Times New Roman" w:cs="Times New Roman"/>
                <w:bCs w:val="0"/>
                <w:sz w:val="24"/>
                <w:szCs w:val="24"/>
              </w:rPr>
              <w:t>Название конкрса</w:t>
            </w:r>
          </w:p>
        </w:tc>
        <w:tc>
          <w:tcPr>
            <w:tcW w:w="2133" w:type="dxa"/>
            <w:shd w:val="clear" w:color="auto" w:fill="C2D69B"/>
          </w:tcPr>
          <w:p w:rsidR="00E56D77" w:rsidRPr="00FB38B9" w:rsidRDefault="00E56D77" w:rsidP="00E56D77">
            <w:pPr>
              <w:pStyle w:val="1"/>
              <w:spacing w:before="0" w:after="0"/>
              <w:contextualSpacing/>
              <w:rPr>
                <w:rFonts w:ascii="Times New Roman" w:hAnsi="Times New Roman" w:cs="Times New Roman"/>
                <w:sz w:val="24"/>
                <w:szCs w:val="24"/>
              </w:rPr>
            </w:pPr>
            <w:r w:rsidRPr="00FB38B9">
              <w:rPr>
                <w:rFonts w:ascii="Times New Roman" w:hAnsi="Times New Roman" w:cs="Times New Roman"/>
                <w:sz w:val="24"/>
                <w:szCs w:val="24"/>
              </w:rPr>
              <w:t>Учитель</w:t>
            </w:r>
          </w:p>
        </w:tc>
        <w:tc>
          <w:tcPr>
            <w:tcW w:w="1670" w:type="dxa"/>
            <w:shd w:val="clear" w:color="auto" w:fill="C2D69B"/>
          </w:tcPr>
          <w:p w:rsidR="00E56D77" w:rsidRPr="00FB38B9" w:rsidRDefault="00E56D77" w:rsidP="00E56D77">
            <w:pPr>
              <w:pStyle w:val="1"/>
              <w:spacing w:before="0" w:after="0"/>
              <w:contextualSpacing/>
              <w:rPr>
                <w:rFonts w:ascii="Times New Roman" w:hAnsi="Times New Roman" w:cs="Times New Roman"/>
                <w:bCs w:val="0"/>
                <w:sz w:val="24"/>
                <w:szCs w:val="24"/>
              </w:rPr>
            </w:pPr>
            <w:r w:rsidRPr="00FB38B9">
              <w:rPr>
                <w:rFonts w:ascii="Times New Roman" w:hAnsi="Times New Roman" w:cs="Times New Roman"/>
                <w:bCs w:val="0"/>
                <w:sz w:val="24"/>
                <w:szCs w:val="24"/>
              </w:rPr>
              <w:t>Предмет</w:t>
            </w:r>
          </w:p>
        </w:tc>
        <w:tc>
          <w:tcPr>
            <w:tcW w:w="2580" w:type="dxa"/>
            <w:shd w:val="clear" w:color="auto" w:fill="C2D69B"/>
          </w:tcPr>
          <w:p w:rsidR="00E56D77" w:rsidRPr="00FB38B9" w:rsidRDefault="00E56D77" w:rsidP="00E56D77">
            <w:pPr>
              <w:pStyle w:val="1"/>
              <w:spacing w:before="0" w:after="0"/>
              <w:contextualSpacing/>
              <w:rPr>
                <w:rFonts w:ascii="Times New Roman" w:hAnsi="Times New Roman" w:cs="Times New Roman"/>
                <w:sz w:val="24"/>
                <w:szCs w:val="24"/>
              </w:rPr>
            </w:pPr>
            <w:r w:rsidRPr="00FB38B9">
              <w:rPr>
                <w:rFonts w:ascii="Times New Roman" w:hAnsi="Times New Roman" w:cs="Times New Roman"/>
                <w:sz w:val="24"/>
                <w:szCs w:val="24"/>
              </w:rPr>
              <w:t>Ученик, класс</w:t>
            </w:r>
          </w:p>
        </w:tc>
        <w:tc>
          <w:tcPr>
            <w:tcW w:w="1247" w:type="dxa"/>
            <w:shd w:val="clear" w:color="auto" w:fill="C2D69B"/>
          </w:tcPr>
          <w:p w:rsidR="00E56D77" w:rsidRPr="00FB38B9" w:rsidRDefault="00E56D77" w:rsidP="00E56D77">
            <w:pPr>
              <w:pStyle w:val="1"/>
              <w:spacing w:before="0" w:after="0"/>
              <w:contextualSpacing/>
              <w:rPr>
                <w:rFonts w:ascii="Times New Roman" w:hAnsi="Times New Roman" w:cs="Times New Roman"/>
                <w:sz w:val="24"/>
                <w:szCs w:val="24"/>
              </w:rPr>
            </w:pPr>
            <w:r w:rsidRPr="00FB38B9">
              <w:rPr>
                <w:rFonts w:ascii="Times New Roman" w:hAnsi="Times New Roman" w:cs="Times New Roman"/>
                <w:sz w:val="24"/>
                <w:szCs w:val="24"/>
              </w:rPr>
              <w:t>Результат</w:t>
            </w:r>
          </w:p>
        </w:tc>
      </w:tr>
      <w:tr w:rsidR="00E56D77" w:rsidRPr="00F5424B" w:rsidTr="00E56D77">
        <w:trPr>
          <w:trHeight w:val="1115"/>
        </w:trPr>
        <w:tc>
          <w:tcPr>
            <w:tcW w:w="2684" w:type="dxa"/>
            <w:vMerge w:val="restart"/>
            <w:shd w:val="clear" w:color="auto" w:fill="D6E3BC"/>
          </w:tcPr>
          <w:p w:rsidR="00E56D77" w:rsidRPr="00FB38B9" w:rsidRDefault="00E56D77" w:rsidP="00E56D77">
            <w:pPr>
              <w:pStyle w:val="1"/>
              <w:spacing w:before="0" w:after="0"/>
              <w:contextualSpacing/>
              <w:jc w:val="both"/>
              <w:rPr>
                <w:rFonts w:ascii="Times New Roman" w:hAnsi="Times New Roman" w:cs="Times New Roman"/>
                <w:b w:val="0"/>
                <w:sz w:val="24"/>
                <w:szCs w:val="24"/>
              </w:rPr>
            </w:pPr>
            <w:r w:rsidRPr="00FB38B9">
              <w:rPr>
                <w:rFonts w:ascii="Times New Roman" w:hAnsi="Times New Roman" w:cs="Times New Roman"/>
                <w:b w:val="0"/>
                <w:sz w:val="24"/>
                <w:szCs w:val="24"/>
              </w:rPr>
              <w:t>Республиканский конкурс сочинений на тему «Юность, опаленная войной», посвященный  памяти воинов, погибших  в ходе  боевых  действий  на Северном Кавказе.</w:t>
            </w:r>
          </w:p>
          <w:p w:rsidR="00E56D77" w:rsidRPr="00FB38B9" w:rsidRDefault="00E56D77" w:rsidP="00E56D77">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Конкурс проводился Мордовской региональной  общественной  организацией «Комитет солдатских матерей»</w:t>
            </w:r>
          </w:p>
          <w:p w:rsidR="00E56D77" w:rsidRPr="00FB38B9" w:rsidRDefault="00E56D77" w:rsidP="00E56D77">
            <w:pPr>
              <w:spacing w:after="0" w:line="240" w:lineRule="auto"/>
              <w:rPr>
                <w:rFonts w:ascii="Times New Roman" w:hAnsi="Times New Roman"/>
                <w:sz w:val="24"/>
                <w:szCs w:val="24"/>
                <w:lang w:eastAsia="ru-RU"/>
              </w:rPr>
            </w:pPr>
          </w:p>
        </w:tc>
        <w:tc>
          <w:tcPr>
            <w:tcW w:w="2133" w:type="dxa"/>
            <w:shd w:val="clear" w:color="auto" w:fill="EAF1DD"/>
          </w:tcPr>
          <w:p w:rsidR="00E56D77" w:rsidRPr="00FB38B9" w:rsidRDefault="00E56D77" w:rsidP="00E56D77">
            <w:pPr>
              <w:spacing w:after="0" w:line="240" w:lineRule="auto"/>
              <w:rPr>
                <w:rFonts w:ascii="Times New Roman" w:hAnsi="Times New Roman"/>
                <w:sz w:val="24"/>
                <w:szCs w:val="24"/>
              </w:rPr>
            </w:pPr>
            <w:r w:rsidRPr="00FB38B9">
              <w:rPr>
                <w:rFonts w:ascii="Times New Roman" w:hAnsi="Times New Roman"/>
                <w:sz w:val="24"/>
                <w:szCs w:val="24"/>
              </w:rPr>
              <w:t>Каледина Н.В.</w:t>
            </w:r>
          </w:p>
        </w:tc>
        <w:tc>
          <w:tcPr>
            <w:tcW w:w="1670" w:type="dxa"/>
            <w:shd w:val="clear" w:color="auto" w:fill="EAF1DD"/>
          </w:tcPr>
          <w:p w:rsidR="00E56D77" w:rsidRPr="00FB38B9" w:rsidRDefault="00E56D77" w:rsidP="00E56D77">
            <w:pPr>
              <w:spacing w:after="0" w:line="240" w:lineRule="auto"/>
              <w:rPr>
                <w:rFonts w:ascii="Times New Roman" w:hAnsi="Times New Roman"/>
                <w:sz w:val="24"/>
                <w:szCs w:val="24"/>
              </w:rPr>
            </w:pPr>
            <w:r w:rsidRPr="00FB38B9">
              <w:rPr>
                <w:rFonts w:ascii="Times New Roman" w:hAnsi="Times New Roman"/>
                <w:sz w:val="24"/>
                <w:szCs w:val="24"/>
              </w:rPr>
              <w:t>Русский язык</w:t>
            </w:r>
          </w:p>
        </w:tc>
        <w:tc>
          <w:tcPr>
            <w:tcW w:w="2580" w:type="dxa"/>
            <w:shd w:val="clear" w:color="auto" w:fill="EAF1DD"/>
          </w:tcPr>
          <w:p w:rsidR="00E56D77" w:rsidRPr="00FB38B9" w:rsidRDefault="00E56D77" w:rsidP="00E56D77">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Рычкова О.(9кл)</w:t>
            </w:r>
          </w:p>
        </w:tc>
        <w:tc>
          <w:tcPr>
            <w:tcW w:w="1247" w:type="dxa"/>
            <w:shd w:val="clear" w:color="auto" w:fill="EAF1DD"/>
          </w:tcPr>
          <w:p w:rsidR="00E56D77" w:rsidRPr="00FB38B9" w:rsidRDefault="00E56D77" w:rsidP="00E56D77">
            <w:pPr>
              <w:spacing w:after="0" w:line="240" w:lineRule="auto"/>
              <w:rPr>
                <w:rFonts w:ascii="Times New Roman" w:hAnsi="Times New Roman"/>
                <w:sz w:val="24"/>
                <w:szCs w:val="24"/>
              </w:rPr>
            </w:pPr>
            <w:r w:rsidRPr="00FB38B9">
              <w:rPr>
                <w:rFonts w:ascii="Times New Roman" w:hAnsi="Times New Roman"/>
                <w:sz w:val="24"/>
                <w:szCs w:val="24"/>
              </w:rPr>
              <w:t>Диплом победителя</w:t>
            </w:r>
          </w:p>
        </w:tc>
      </w:tr>
      <w:tr w:rsidR="00E56D77" w:rsidRPr="00F5424B" w:rsidTr="00E56D77">
        <w:trPr>
          <w:trHeight w:val="1115"/>
        </w:trPr>
        <w:tc>
          <w:tcPr>
            <w:tcW w:w="2684" w:type="dxa"/>
            <w:vMerge/>
            <w:shd w:val="clear" w:color="auto" w:fill="D6E3BC"/>
          </w:tcPr>
          <w:p w:rsidR="00E56D77" w:rsidRPr="00FB38B9" w:rsidRDefault="00E56D77" w:rsidP="00E56D77">
            <w:pPr>
              <w:pStyle w:val="1"/>
              <w:spacing w:before="0" w:after="0"/>
              <w:contextualSpacing/>
              <w:jc w:val="both"/>
              <w:rPr>
                <w:rFonts w:ascii="Times New Roman" w:hAnsi="Times New Roman" w:cs="Times New Roman"/>
                <w:b w:val="0"/>
                <w:sz w:val="24"/>
                <w:szCs w:val="24"/>
              </w:rPr>
            </w:pPr>
          </w:p>
        </w:tc>
        <w:tc>
          <w:tcPr>
            <w:tcW w:w="2133" w:type="dxa"/>
            <w:shd w:val="clear" w:color="auto" w:fill="EAF1DD"/>
          </w:tcPr>
          <w:p w:rsidR="00E56D77" w:rsidRPr="00FB38B9" w:rsidRDefault="00E56D77" w:rsidP="00E56D77">
            <w:pPr>
              <w:spacing w:after="0" w:line="240" w:lineRule="auto"/>
              <w:rPr>
                <w:rFonts w:ascii="Times New Roman" w:hAnsi="Times New Roman"/>
                <w:sz w:val="24"/>
                <w:szCs w:val="24"/>
              </w:rPr>
            </w:pPr>
            <w:r w:rsidRPr="00FB38B9">
              <w:rPr>
                <w:rFonts w:ascii="Times New Roman" w:hAnsi="Times New Roman"/>
                <w:sz w:val="24"/>
                <w:szCs w:val="24"/>
              </w:rPr>
              <w:t>Каледина Н.В.</w:t>
            </w:r>
          </w:p>
        </w:tc>
        <w:tc>
          <w:tcPr>
            <w:tcW w:w="1670" w:type="dxa"/>
            <w:shd w:val="clear" w:color="auto" w:fill="EAF1DD"/>
          </w:tcPr>
          <w:p w:rsidR="00E56D77" w:rsidRPr="00FB38B9" w:rsidRDefault="00E56D77" w:rsidP="00E56D77">
            <w:pPr>
              <w:spacing w:after="0" w:line="240" w:lineRule="auto"/>
              <w:rPr>
                <w:rFonts w:ascii="Times New Roman" w:hAnsi="Times New Roman"/>
                <w:sz w:val="24"/>
                <w:szCs w:val="24"/>
              </w:rPr>
            </w:pPr>
            <w:r w:rsidRPr="00FB38B9">
              <w:rPr>
                <w:rFonts w:ascii="Times New Roman" w:hAnsi="Times New Roman"/>
                <w:sz w:val="24"/>
                <w:szCs w:val="24"/>
              </w:rPr>
              <w:t>Русский язык</w:t>
            </w:r>
          </w:p>
        </w:tc>
        <w:tc>
          <w:tcPr>
            <w:tcW w:w="2580" w:type="dxa"/>
            <w:shd w:val="clear" w:color="auto" w:fill="EAF1DD"/>
          </w:tcPr>
          <w:p w:rsidR="00E56D77" w:rsidRPr="00FB38B9" w:rsidRDefault="00E56D77" w:rsidP="00E56D77">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Кутуров А.(10кл)</w:t>
            </w:r>
          </w:p>
        </w:tc>
        <w:tc>
          <w:tcPr>
            <w:tcW w:w="1247" w:type="dxa"/>
            <w:shd w:val="clear" w:color="auto" w:fill="EAF1DD"/>
          </w:tcPr>
          <w:p w:rsidR="00E56D77" w:rsidRPr="00FB38B9" w:rsidRDefault="00E56D77" w:rsidP="00E56D77">
            <w:pPr>
              <w:spacing w:after="0" w:line="240" w:lineRule="auto"/>
              <w:rPr>
                <w:rFonts w:ascii="Times New Roman" w:hAnsi="Times New Roman"/>
                <w:sz w:val="24"/>
                <w:szCs w:val="24"/>
              </w:rPr>
            </w:pPr>
            <w:r w:rsidRPr="00FB38B9">
              <w:rPr>
                <w:rFonts w:ascii="Times New Roman" w:hAnsi="Times New Roman"/>
                <w:sz w:val="24"/>
                <w:szCs w:val="24"/>
              </w:rPr>
              <w:t>Диплом победителя</w:t>
            </w:r>
          </w:p>
        </w:tc>
      </w:tr>
      <w:tr w:rsidR="00E56D77" w:rsidRPr="00F5424B" w:rsidTr="00E56D77">
        <w:trPr>
          <w:trHeight w:val="1115"/>
        </w:trPr>
        <w:tc>
          <w:tcPr>
            <w:tcW w:w="2684" w:type="dxa"/>
            <w:vMerge/>
            <w:shd w:val="clear" w:color="auto" w:fill="D6E3BC"/>
          </w:tcPr>
          <w:p w:rsidR="00E56D77" w:rsidRPr="00FB38B9" w:rsidRDefault="00E56D77" w:rsidP="00E56D77">
            <w:pPr>
              <w:pStyle w:val="1"/>
              <w:spacing w:before="0" w:after="0"/>
              <w:contextualSpacing/>
              <w:jc w:val="both"/>
              <w:rPr>
                <w:rFonts w:ascii="Times New Roman" w:hAnsi="Times New Roman" w:cs="Times New Roman"/>
                <w:b w:val="0"/>
                <w:sz w:val="24"/>
                <w:szCs w:val="24"/>
              </w:rPr>
            </w:pPr>
          </w:p>
        </w:tc>
        <w:tc>
          <w:tcPr>
            <w:tcW w:w="2133" w:type="dxa"/>
            <w:shd w:val="clear" w:color="auto" w:fill="EAF1DD"/>
          </w:tcPr>
          <w:p w:rsidR="00E56D77" w:rsidRPr="00FB38B9" w:rsidRDefault="00E56D77" w:rsidP="00E56D77">
            <w:pPr>
              <w:spacing w:after="0" w:line="240" w:lineRule="auto"/>
              <w:rPr>
                <w:rFonts w:ascii="Times New Roman" w:hAnsi="Times New Roman"/>
                <w:sz w:val="24"/>
                <w:szCs w:val="24"/>
              </w:rPr>
            </w:pPr>
            <w:r w:rsidRPr="00FB38B9">
              <w:rPr>
                <w:rFonts w:ascii="Times New Roman" w:hAnsi="Times New Roman"/>
                <w:sz w:val="24"/>
                <w:szCs w:val="24"/>
              </w:rPr>
              <w:t>Хальзова Н.С.</w:t>
            </w:r>
          </w:p>
        </w:tc>
        <w:tc>
          <w:tcPr>
            <w:tcW w:w="1670" w:type="dxa"/>
            <w:shd w:val="clear" w:color="auto" w:fill="EAF1DD"/>
          </w:tcPr>
          <w:p w:rsidR="00E56D77" w:rsidRPr="00FB38B9" w:rsidRDefault="00E56D77" w:rsidP="00E56D77">
            <w:pPr>
              <w:spacing w:after="0" w:line="240" w:lineRule="auto"/>
              <w:rPr>
                <w:rFonts w:ascii="Times New Roman" w:hAnsi="Times New Roman"/>
                <w:sz w:val="24"/>
                <w:szCs w:val="24"/>
              </w:rPr>
            </w:pPr>
            <w:r w:rsidRPr="00FB38B9">
              <w:rPr>
                <w:rFonts w:ascii="Times New Roman" w:hAnsi="Times New Roman"/>
                <w:sz w:val="24"/>
                <w:szCs w:val="24"/>
              </w:rPr>
              <w:t>Русский язык</w:t>
            </w:r>
          </w:p>
        </w:tc>
        <w:tc>
          <w:tcPr>
            <w:tcW w:w="2580" w:type="dxa"/>
            <w:shd w:val="clear" w:color="auto" w:fill="EAF1DD"/>
          </w:tcPr>
          <w:p w:rsidR="00E56D77" w:rsidRPr="00FB38B9" w:rsidRDefault="00E56D77" w:rsidP="00E56D77">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Калачина Ю.(11кл)</w:t>
            </w:r>
          </w:p>
        </w:tc>
        <w:tc>
          <w:tcPr>
            <w:tcW w:w="1247" w:type="dxa"/>
            <w:shd w:val="clear" w:color="auto" w:fill="EAF1DD"/>
          </w:tcPr>
          <w:p w:rsidR="00E56D77" w:rsidRPr="00FB38B9" w:rsidRDefault="00E56D77" w:rsidP="00E56D77">
            <w:pPr>
              <w:spacing w:after="0" w:line="240" w:lineRule="auto"/>
              <w:rPr>
                <w:rFonts w:ascii="Times New Roman" w:hAnsi="Times New Roman"/>
                <w:sz w:val="24"/>
                <w:szCs w:val="24"/>
              </w:rPr>
            </w:pPr>
            <w:r w:rsidRPr="00FB38B9">
              <w:rPr>
                <w:rFonts w:ascii="Times New Roman" w:hAnsi="Times New Roman"/>
                <w:sz w:val="24"/>
                <w:szCs w:val="24"/>
              </w:rPr>
              <w:t>Диплом победителя</w:t>
            </w:r>
          </w:p>
        </w:tc>
      </w:tr>
      <w:tr w:rsidR="00E56D77" w:rsidRPr="00F5424B" w:rsidTr="00E56D77">
        <w:trPr>
          <w:trHeight w:val="1115"/>
        </w:trPr>
        <w:tc>
          <w:tcPr>
            <w:tcW w:w="2684" w:type="dxa"/>
            <w:vMerge/>
            <w:shd w:val="clear" w:color="auto" w:fill="D6E3BC"/>
          </w:tcPr>
          <w:p w:rsidR="00E56D77" w:rsidRPr="00FB38B9" w:rsidRDefault="00E56D77" w:rsidP="00E56D77">
            <w:pPr>
              <w:pStyle w:val="1"/>
              <w:spacing w:before="0" w:after="0"/>
              <w:contextualSpacing/>
              <w:rPr>
                <w:rFonts w:ascii="Times New Roman" w:hAnsi="Times New Roman" w:cs="Times New Roman"/>
                <w:b w:val="0"/>
                <w:bCs w:val="0"/>
                <w:sz w:val="24"/>
                <w:szCs w:val="24"/>
              </w:rPr>
            </w:pPr>
          </w:p>
        </w:tc>
        <w:tc>
          <w:tcPr>
            <w:tcW w:w="7630" w:type="dxa"/>
            <w:gridSpan w:val="4"/>
            <w:shd w:val="clear" w:color="auto" w:fill="EAF1DD"/>
          </w:tcPr>
          <w:p w:rsidR="00E56D77" w:rsidRPr="00FB38B9" w:rsidRDefault="00E56D77" w:rsidP="00E56D77">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Благодарственное письмо педагогическому коллективу МОУ «Ялгинская СОШ»   за  участие  в  Республиканском  конкурсе  сочинений на тему «Юность, опаленная войной», посвященного памяти  воинов,  погибших в ходе  боевых действий  на Северном Кавказе  от Мордовской региональной  общественной  организации           « Комитет солдатских матерей» от имени матерей, чьи дети погибли в Чечне .</w:t>
            </w:r>
          </w:p>
        </w:tc>
      </w:tr>
    </w:tbl>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E56D77" w:rsidRDefault="00F5424B" w:rsidP="00F5424B">
      <w:pPr>
        <w:spacing w:after="0" w:line="240" w:lineRule="auto"/>
        <w:jc w:val="both"/>
        <w:rPr>
          <w:rFonts w:ascii="Times New Roman" w:hAnsi="Times New Roman"/>
          <w:sz w:val="28"/>
          <w:szCs w:val="28"/>
        </w:rPr>
      </w:pPr>
      <w:r w:rsidRPr="00F5424B">
        <w:rPr>
          <w:rFonts w:ascii="Times New Roman" w:hAnsi="Times New Roman"/>
          <w:sz w:val="28"/>
          <w:szCs w:val="28"/>
        </w:rPr>
        <w:t>По итогам данного конкурса 3 учащихся школы  стали победителями.</w:t>
      </w:r>
    </w:p>
    <w:p w:rsidR="00E56D77" w:rsidRDefault="00E56D77" w:rsidP="00E56D77">
      <w:pPr>
        <w:rPr>
          <w:rFonts w:ascii="Times New Roman" w:hAnsi="Times New Roman"/>
          <w:sz w:val="28"/>
          <w:szCs w:val="28"/>
        </w:rPr>
      </w:pPr>
    </w:p>
    <w:p w:rsidR="00F5424B" w:rsidRPr="00F5424B" w:rsidRDefault="00F5424B" w:rsidP="005D259B">
      <w:pPr>
        <w:tabs>
          <w:tab w:val="left" w:pos="4156"/>
        </w:tabs>
        <w:jc w:val="center"/>
        <w:rPr>
          <w:rFonts w:ascii="Times New Roman" w:hAnsi="Times New Roman"/>
          <w:b/>
          <w:sz w:val="28"/>
          <w:szCs w:val="28"/>
        </w:rPr>
      </w:pPr>
      <w:r w:rsidRPr="00F5424B">
        <w:rPr>
          <w:rFonts w:ascii="Times New Roman" w:hAnsi="Times New Roman"/>
          <w:b/>
          <w:sz w:val="28"/>
          <w:szCs w:val="28"/>
        </w:rPr>
        <w:t>Результаты</w:t>
      </w:r>
    </w:p>
    <w:p w:rsidR="00F5424B" w:rsidRPr="00F5424B" w:rsidRDefault="00F5424B" w:rsidP="005D259B">
      <w:pPr>
        <w:pStyle w:val="1"/>
        <w:spacing w:before="0" w:after="0"/>
        <w:contextualSpacing/>
        <w:jc w:val="center"/>
        <w:rPr>
          <w:rFonts w:ascii="Times New Roman" w:hAnsi="Times New Roman" w:cs="Times New Roman"/>
          <w:b w:val="0"/>
          <w:bCs w:val="0"/>
          <w:sz w:val="28"/>
          <w:szCs w:val="28"/>
        </w:rPr>
      </w:pPr>
      <w:r w:rsidRPr="00F5424B">
        <w:rPr>
          <w:rFonts w:ascii="Times New Roman" w:hAnsi="Times New Roman" w:cs="Times New Roman"/>
          <w:b w:val="0"/>
          <w:bCs w:val="0"/>
          <w:sz w:val="28"/>
          <w:szCs w:val="28"/>
        </w:rPr>
        <w:t>конкурса  школьных сочинений и детских рисунков по темам воссоединения Крыма и России, проводимый Всероссийской политической  партией  «Единая Россия» в  апреле 2014года отражены в таблице:</w:t>
      </w:r>
    </w:p>
    <w:p w:rsidR="00F5424B" w:rsidRPr="00F5424B" w:rsidRDefault="00F5424B" w:rsidP="005D259B">
      <w:pPr>
        <w:spacing w:after="0" w:line="240" w:lineRule="auto"/>
        <w:ind w:firstLine="709"/>
        <w:jc w:val="center"/>
        <w:rPr>
          <w:rFonts w:ascii="Times New Roman" w:hAnsi="Times New Roman"/>
          <w:sz w:val="28"/>
          <w:szCs w:val="28"/>
        </w:rPr>
      </w:pPr>
    </w:p>
    <w:tbl>
      <w:tblPr>
        <w:tblpPr w:leftFromText="180" w:rightFromText="180" w:vertAnchor="text" w:horzAnchor="margin" w:tblpXSpec="center" w:tblpY="84"/>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84"/>
        <w:gridCol w:w="1960"/>
        <w:gridCol w:w="1589"/>
        <w:gridCol w:w="2664"/>
        <w:gridCol w:w="1593"/>
      </w:tblGrid>
      <w:tr w:rsidR="00713DDD" w:rsidRPr="00F5424B" w:rsidTr="00FB38B9">
        <w:trPr>
          <w:trHeight w:val="720"/>
        </w:trPr>
        <w:tc>
          <w:tcPr>
            <w:tcW w:w="2684" w:type="dxa"/>
            <w:tcBorders>
              <w:right w:val="single" w:sz="4" w:space="0" w:color="auto"/>
            </w:tcBorders>
            <w:shd w:val="clear" w:color="auto" w:fill="C2D69B"/>
          </w:tcPr>
          <w:p w:rsidR="00713DDD" w:rsidRPr="00FB38B9" w:rsidRDefault="00713DDD" w:rsidP="00713DDD">
            <w:pPr>
              <w:pStyle w:val="1"/>
              <w:spacing w:before="0" w:after="0"/>
              <w:contextualSpacing/>
              <w:rPr>
                <w:rFonts w:ascii="Times New Roman" w:hAnsi="Times New Roman" w:cs="Times New Roman"/>
                <w:bCs w:val="0"/>
                <w:sz w:val="24"/>
                <w:szCs w:val="24"/>
              </w:rPr>
            </w:pPr>
            <w:r w:rsidRPr="00FB38B9">
              <w:rPr>
                <w:rFonts w:ascii="Times New Roman" w:hAnsi="Times New Roman" w:cs="Times New Roman"/>
                <w:bCs w:val="0"/>
                <w:sz w:val="24"/>
                <w:szCs w:val="24"/>
              </w:rPr>
              <w:t>Название конк</w:t>
            </w:r>
            <w:r w:rsidR="00E56D77">
              <w:rPr>
                <w:rFonts w:ascii="Times New Roman" w:hAnsi="Times New Roman" w:cs="Times New Roman"/>
                <w:bCs w:val="0"/>
                <w:sz w:val="24"/>
                <w:szCs w:val="24"/>
              </w:rPr>
              <w:t>у</w:t>
            </w:r>
            <w:r w:rsidRPr="00FB38B9">
              <w:rPr>
                <w:rFonts w:ascii="Times New Roman" w:hAnsi="Times New Roman" w:cs="Times New Roman"/>
                <w:bCs w:val="0"/>
                <w:sz w:val="24"/>
                <w:szCs w:val="24"/>
              </w:rPr>
              <w:t>рса</w:t>
            </w:r>
          </w:p>
        </w:tc>
        <w:tc>
          <w:tcPr>
            <w:tcW w:w="1960" w:type="dxa"/>
            <w:tcBorders>
              <w:left w:val="single" w:sz="4" w:space="0" w:color="auto"/>
              <w:bottom w:val="single" w:sz="4" w:space="0" w:color="auto"/>
            </w:tcBorders>
            <w:shd w:val="clear" w:color="auto" w:fill="C2D69B"/>
          </w:tcPr>
          <w:p w:rsidR="00713DDD" w:rsidRPr="00FB38B9" w:rsidRDefault="00713DDD" w:rsidP="00713DDD">
            <w:pPr>
              <w:pStyle w:val="1"/>
              <w:spacing w:before="0" w:after="0"/>
              <w:contextualSpacing/>
              <w:rPr>
                <w:rFonts w:ascii="Times New Roman" w:hAnsi="Times New Roman" w:cs="Times New Roman"/>
                <w:sz w:val="24"/>
                <w:szCs w:val="24"/>
              </w:rPr>
            </w:pPr>
            <w:r w:rsidRPr="00FB38B9">
              <w:rPr>
                <w:rFonts w:ascii="Times New Roman" w:hAnsi="Times New Roman" w:cs="Times New Roman"/>
                <w:sz w:val="24"/>
                <w:szCs w:val="24"/>
              </w:rPr>
              <w:t>Учитель</w:t>
            </w:r>
          </w:p>
        </w:tc>
        <w:tc>
          <w:tcPr>
            <w:tcW w:w="1589" w:type="dxa"/>
            <w:tcBorders>
              <w:bottom w:val="single" w:sz="4" w:space="0" w:color="auto"/>
            </w:tcBorders>
            <w:shd w:val="clear" w:color="auto" w:fill="C2D69B"/>
          </w:tcPr>
          <w:p w:rsidR="00713DDD" w:rsidRPr="00FB38B9" w:rsidRDefault="00713DDD" w:rsidP="00713DDD">
            <w:pPr>
              <w:pStyle w:val="1"/>
              <w:spacing w:before="0" w:after="0"/>
              <w:contextualSpacing/>
              <w:rPr>
                <w:rFonts w:ascii="Times New Roman" w:hAnsi="Times New Roman" w:cs="Times New Roman"/>
                <w:bCs w:val="0"/>
                <w:sz w:val="24"/>
                <w:szCs w:val="24"/>
              </w:rPr>
            </w:pPr>
            <w:r w:rsidRPr="00FB38B9">
              <w:rPr>
                <w:rFonts w:ascii="Times New Roman" w:hAnsi="Times New Roman" w:cs="Times New Roman"/>
                <w:bCs w:val="0"/>
                <w:sz w:val="24"/>
                <w:szCs w:val="24"/>
              </w:rPr>
              <w:t>Предмет</w:t>
            </w:r>
          </w:p>
        </w:tc>
        <w:tc>
          <w:tcPr>
            <w:tcW w:w="2664" w:type="dxa"/>
            <w:tcBorders>
              <w:bottom w:val="single" w:sz="4" w:space="0" w:color="auto"/>
            </w:tcBorders>
            <w:shd w:val="clear" w:color="auto" w:fill="C2D69B"/>
          </w:tcPr>
          <w:p w:rsidR="00713DDD" w:rsidRPr="00FB38B9" w:rsidRDefault="00713DDD" w:rsidP="00713DDD">
            <w:pPr>
              <w:pStyle w:val="1"/>
              <w:spacing w:before="0" w:after="0"/>
              <w:contextualSpacing/>
              <w:rPr>
                <w:rFonts w:ascii="Times New Roman" w:hAnsi="Times New Roman" w:cs="Times New Roman"/>
                <w:sz w:val="24"/>
                <w:szCs w:val="24"/>
              </w:rPr>
            </w:pPr>
            <w:r w:rsidRPr="00FB38B9">
              <w:rPr>
                <w:rFonts w:ascii="Times New Roman" w:hAnsi="Times New Roman" w:cs="Times New Roman"/>
                <w:sz w:val="24"/>
                <w:szCs w:val="24"/>
              </w:rPr>
              <w:t>Ученик, класс</w:t>
            </w:r>
          </w:p>
        </w:tc>
        <w:tc>
          <w:tcPr>
            <w:tcW w:w="1593" w:type="dxa"/>
            <w:tcBorders>
              <w:bottom w:val="single" w:sz="4" w:space="0" w:color="auto"/>
            </w:tcBorders>
            <w:shd w:val="clear" w:color="auto" w:fill="C2D69B"/>
          </w:tcPr>
          <w:p w:rsidR="00713DDD" w:rsidRPr="00FB38B9" w:rsidRDefault="00713DDD" w:rsidP="00713DDD">
            <w:pPr>
              <w:pStyle w:val="1"/>
              <w:spacing w:before="0" w:after="0"/>
              <w:contextualSpacing/>
              <w:rPr>
                <w:rFonts w:ascii="Times New Roman" w:hAnsi="Times New Roman" w:cs="Times New Roman"/>
                <w:sz w:val="24"/>
                <w:szCs w:val="24"/>
              </w:rPr>
            </w:pPr>
            <w:r w:rsidRPr="00FB38B9">
              <w:rPr>
                <w:rFonts w:ascii="Times New Roman" w:hAnsi="Times New Roman" w:cs="Times New Roman"/>
                <w:sz w:val="24"/>
                <w:szCs w:val="24"/>
              </w:rPr>
              <w:t>Результат</w:t>
            </w:r>
          </w:p>
        </w:tc>
      </w:tr>
      <w:tr w:rsidR="00FB38B9" w:rsidRPr="00F5424B" w:rsidTr="00FB38B9">
        <w:trPr>
          <w:trHeight w:val="398"/>
        </w:trPr>
        <w:tc>
          <w:tcPr>
            <w:tcW w:w="2684" w:type="dxa"/>
            <w:vMerge w:val="restart"/>
            <w:tcBorders>
              <w:right w:val="single" w:sz="4" w:space="0" w:color="auto"/>
            </w:tcBorders>
            <w:shd w:val="clear" w:color="auto" w:fill="D6E3BC"/>
          </w:tcPr>
          <w:p w:rsidR="00FB38B9" w:rsidRPr="00FB38B9" w:rsidRDefault="00FB38B9" w:rsidP="00F5424B">
            <w:pPr>
              <w:pStyle w:val="1"/>
              <w:spacing w:before="0" w:after="0"/>
              <w:contextualSpacing/>
              <w:rPr>
                <w:rFonts w:ascii="Times New Roman" w:hAnsi="Times New Roman" w:cs="Times New Roman"/>
                <w:b w:val="0"/>
                <w:bCs w:val="0"/>
                <w:sz w:val="24"/>
                <w:szCs w:val="24"/>
              </w:rPr>
            </w:pPr>
            <w:r w:rsidRPr="00FB38B9">
              <w:rPr>
                <w:rFonts w:ascii="Times New Roman" w:hAnsi="Times New Roman" w:cs="Times New Roman"/>
                <w:b w:val="0"/>
                <w:bCs w:val="0"/>
                <w:sz w:val="24"/>
                <w:szCs w:val="24"/>
              </w:rPr>
              <w:t>Конкурс школьных сочинений и детских рисунков по темам воссоединения Крыма и России, проводимый Всероссийской политической  партией  «Единая Россия», апрель 2014.</w:t>
            </w:r>
          </w:p>
          <w:p w:rsidR="00FB38B9" w:rsidRPr="00FB38B9" w:rsidRDefault="00FB38B9" w:rsidP="00F5424B">
            <w:pPr>
              <w:spacing w:after="0" w:line="240" w:lineRule="auto"/>
              <w:rPr>
                <w:rFonts w:ascii="Times New Roman" w:hAnsi="Times New Roman"/>
                <w:sz w:val="24"/>
                <w:szCs w:val="24"/>
                <w:lang w:eastAsia="ru-RU"/>
              </w:rPr>
            </w:pPr>
          </w:p>
        </w:tc>
        <w:tc>
          <w:tcPr>
            <w:tcW w:w="1960" w:type="dxa"/>
            <w:tcBorders>
              <w:left w:val="single" w:sz="4" w:space="0" w:color="auto"/>
              <w:bottom w:val="single" w:sz="4" w:space="0" w:color="auto"/>
            </w:tcBorders>
            <w:shd w:val="clear" w:color="auto" w:fill="EAF1DD"/>
          </w:tcPr>
          <w:p w:rsidR="00FB38B9" w:rsidRPr="00FB38B9" w:rsidRDefault="00FB38B9"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Хальзова Н.С.</w:t>
            </w:r>
          </w:p>
          <w:p w:rsidR="00FB38B9" w:rsidRPr="00FB38B9" w:rsidRDefault="00FB38B9"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Уханова О.В.</w:t>
            </w:r>
          </w:p>
        </w:tc>
        <w:tc>
          <w:tcPr>
            <w:tcW w:w="1589" w:type="dxa"/>
            <w:vMerge w:val="restart"/>
            <w:shd w:val="clear" w:color="auto" w:fill="EAF1DD"/>
          </w:tcPr>
          <w:p w:rsidR="00FB38B9" w:rsidRPr="00FB38B9" w:rsidRDefault="00FB38B9"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Русский язык</w:t>
            </w:r>
          </w:p>
        </w:tc>
        <w:tc>
          <w:tcPr>
            <w:tcW w:w="2664" w:type="dxa"/>
            <w:tcBorders>
              <w:bottom w:val="single" w:sz="4" w:space="0" w:color="auto"/>
            </w:tcBorders>
            <w:shd w:val="clear" w:color="auto" w:fill="EAF1DD"/>
          </w:tcPr>
          <w:p w:rsidR="00FB38B9" w:rsidRPr="00FB38B9" w:rsidRDefault="00FB38B9"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Демин В (6Б кл.)</w:t>
            </w:r>
          </w:p>
        </w:tc>
        <w:tc>
          <w:tcPr>
            <w:tcW w:w="1593" w:type="dxa"/>
            <w:tcBorders>
              <w:bottom w:val="single" w:sz="4" w:space="0" w:color="auto"/>
            </w:tcBorders>
            <w:shd w:val="clear" w:color="auto" w:fill="EAF1DD"/>
          </w:tcPr>
          <w:p w:rsidR="00FB38B9" w:rsidRPr="00FB38B9" w:rsidRDefault="00FB38B9"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участник</w:t>
            </w:r>
          </w:p>
        </w:tc>
      </w:tr>
      <w:tr w:rsidR="00FB38B9" w:rsidRPr="00F5424B" w:rsidTr="00FB38B9">
        <w:trPr>
          <w:trHeight w:val="521"/>
        </w:trPr>
        <w:tc>
          <w:tcPr>
            <w:tcW w:w="2684" w:type="dxa"/>
            <w:vMerge/>
            <w:tcBorders>
              <w:right w:val="single" w:sz="4" w:space="0" w:color="auto"/>
            </w:tcBorders>
            <w:shd w:val="clear" w:color="auto" w:fill="D6E3BC"/>
          </w:tcPr>
          <w:p w:rsidR="00FB38B9" w:rsidRPr="00FB38B9" w:rsidRDefault="00FB38B9" w:rsidP="00F5424B">
            <w:pPr>
              <w:pStyle w:val="1"/>
              <w:spacing w:before="0" w:after="0"/>
              <w:contextualSpacing/>
              <w:rPr>
                <w:rFonts w:ascii="Times New Roman" w:hAnsi="Times New Roman" w:cs="Times New Roman"/>
                <w:b w:val="0"/>
                <w:bCs w:val="0"/>
                <w:sz w:val="24"/>
                <w:szCs w:val="24"/>
              </w:rPr>
            </w:pPr>
          </w:p>
        </w:tc>
        <w:tc>
          <w:tcPr>
            <w:tcW w:w="1960" w:type="dxa"/>
            <w:tcBorders>
              <w:left w:val="single" w:sz="4" w:space="0" w:color="auto"/>
            </w:tcBorders>
            <w:shd w:val="clear" w:color="auto" w:fill="EAF1DD"/>
          </w:tcPr>
          <w:p w:rsidR="00FB38B9" w:rsidRPr="00FB38B9" w:rsidRDefault="00FB38B9"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Уханова О.В.</w:t>
            </w:r>
          </w:p>
          <w:p w:rsidR="00FB38B9" w:rsidRPr="00FB38B9" w:rsidRDefault="00FB38B9" w:rsidP="00F5424B">
            <w:pPr>
              <w:spacing w:after="0" w:line="240" w:lineRule="auto"/>
              <w:rPr>
                <w:rFonts w:ascii="Times New Roman" w:hAnsi="Times New Roman"/>
                <w:sz w:val="24"/>
                <w:szCs w:val="24"/>
                <w:lang w:eastAsia="ru-RU"/>
              </w:rPr>
            </w:pPr>
            <w:r w:rsidRPr="00FB38B9">
              <w:rPr>
                <w:rFonts w:ascii="Times New Roman" w:hAnsi="Times New Roman"/>
                <w:sz w:val="24"/>
                <w:szCs w:val="24"/>
              </w:rPr>
              <w:t>Хальзова Н.С.</w:t>
            </w:r>
          </w:p>
        </w:tc>
        <w:tc>
          <w:tcPr>
            <w:tcW w:w="1589" w:type="dxa"/>
            <w:vMerge/>
            <w:shd w:val="clear" w:color="auto" w:fill="EAF1DD"/>
          </w:tcPr>
          <w:p w:rsidR="00FB38B9" w:rsidRPr="00FB38B9" w:rsidRDefault="00FB38B9" w:rsidP="00F5424B">
            <w:pPr>
              <w:pStyle w:val="1"/>
              <w:spacing w:before="0" w:after="0"/>
              <w:contextualSpacing/>
              <w:rPr>
                <w:rFonts w:ascii="Times New Roman" w:hAnsi="Times New Roman" w:cs="Times New Roman"/>
                <w:b w:val="0"/>
                <w:sz w:val="24"/>
                <w:szCs w:val="24"/>
              </w:rPr>
            </w:pPr>
          </w:p>
        </w:tc>
        <w:tc>
          <w:tcPr>
            <w:tcW w:w="2664" w:type="dxa"/>
            <w:shd w:val="clear" w:color="auto" w:fill="EAF1DD"/>
          </w:tcPr>
          <w:p w:rsidR="00FB38B9" w:rsidRPr="00FB38B9" w:rsidRDefault="00FB38B9"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Полякова А.(6Б кл.)</w:t>
            </w:r>
          </w:p>
        </w:tc>
        <w:tc>
          <w:tcPr>
            <w:tcW w:w="1593" w:type="dxa"/>
            <w:shd w:val="clear" w:color="auto" w:fill="EAF1DD"/>
          </w:tcPr>
          <w:p w:rsidR="00FB38B9" w:rsidRPr="00FB38B9" w:rsidRDefault="00FB38B9"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 xml:space="preserve">Диплом </w:t>
            </w:r>
          </w:p>
          <w:p w:rsidR="00FB38B9" w:rsidRPr="00FB38B9" w:rsidRDefault="00FB38B9"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(3 место)</w:t>
            </w:r>
          </w:p>
        </w:tc>
      </w:tr>
      <w:tr w:rsidR="00FB38B9" w:rsidRPr="00F5424B" w:rsidTr="00D97154">
        <w:trPr>
          <w:trHeight w:val="470"/>
        </w:trPr>
        <w:tc>
          <w:tcPr>
            <w:tcW w:w="2684" w:type="dxa"/>
            <w:vMerge/>
            <w:tcBorders>
              <w:right w:val="single" w:sz="4" w:space="0" w:color="auto"/>
            </w:tcBorders>
            <w:shd w:val="clear" w:color="auto" w:fill="D6E3BC"/>
          </w:tcPr>
          <w:p w:rsidR="00FB38B9" w:rsidRPr="00FB38B9" w:rsidRDefault="00FB38B9" w:rsidP="00F5424B">
            <w:pPr>
              <w:pStyle w:val="1"/>
              <w:spacing w:before="0" w:after="0"/>
              <w:contextualSpacing/>
              <w:rPr>
                <w:rFonts w:ascii="Times New Roman" w:hAnsi="Times New Roman" w:cs="Times New Roman"/>
                <w:b w:val="0"/>
                <w:bCs w:val="0"/>
                <w:sz w:val="24"/>
                <w:szCs w:val="24"/>
              </w:rPr>
            </w:pPr>
          </w:p>
        </w:tc>
        <w:tc>
          <w:tcPr>
            <w:tcW w:w="1960" w:type="dxa"/>
            <w:tcBorders>
              <w:left w:val="single" w:sz="4" w:space="0" w:color="auto"/>
              <w:bottom w:val="single" w:sz="4" w:space="0" w:color="auto"/>
            </w:tcBorders>
            <w:shd w:val="clear" w:color="auto" w:fill="EAF1DD"/>
          </w:tcPr>
          <w:p w:rsidR="00FB38B9" w:rsidRPr="00FB38B9" w:rsidRDefault="00FB38B9"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Уханова О.В.</w:t>
            </w:r>
          </w:p>
          <w:p w:rsidR="00FB38B9" w:rsidRPr="00FB38B9" w:rsidRDefault="00FB38B9" w:rsidP="00F5424B">
            <w:pPr>
              <w:spacing w:after="0" w:line="240" w:lineRule="auto"/>
              <w:rPr>
                <w:rFonts w:ascii="Times New Roman" w:hAnsi="Times New Roman"/>
                <w:sz w:val="24"/>
                <w:szCs w:val="24"/>
                <w:lang w:eastAsia="ru-RU"/>
              </w:rPr>
            </w:pPr>
            <w:r w:rsidRPr="00FB38B9">
              <w:rPr>
                <w:rFonts w:ascii="Times New Roman" w:hAnsi="Times New Roman"/>
                <w:sz w:val="24"/>
                <w:szCs w:val="24"/>
              </w:rPr>
              <w:t>Хальзова Н.С.</w:t>
            </w:r>
          </w:p>
        </w:tc>
        <w:tc>
          <w:tcPr>
            <w:tcW w:w="1589" w:type="dxa"/>
            <w:vMerge/>
            <w:shd w:val="clear" w:color="auto" w:fill="EAF1DD"/>
          </w:tcPr>
          <w:p w:rsidR="00FB38B9" w:rsidRPr="00FB38B9" w:rsidRDefault="00FB38B9" w:rsidP="00F5424B">
            <w:pPr>
              <w:pStyle w:val="1"/>
              <w:spacing w:before="0" w:after="0"/>
              <w:contextualSpacing/>
              <w:rPr>
                <w:rFonts w:ascii="Times New Roman" w:hAnsi="Times New Roman" w:cs="Times New Roman"/>
                <w:b w:val="0"/>
                <w:sz w:val="24"/>
                <w:szCs w:val="24"/>
              </w:rPr>
            </w:pPr>
          </w:p>
        </w:tc>
        <w:tc>
          <w:tcPr>
            <w:tcW w:w="2664" w:type="dxa"/>
            <w:tcBorders>
              <w:bottom w:val="single" w:sz="4" w:space="0" w:color="auto"/>
            </w:tcBorders>
            <w:shd w:val="clear" w:color="auto" w:fill="EAF1DD"/>
          </w:tcPr>
          <w:p w:rsidR="00FB38B9" w:rsidRPr="00FB38B9" w:rsidRDefault="00FB38B9"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Тишкина (6Б кл.)</w:t>
            </w:r>
          </w:p>
        </w:tc>
        <w:tc>
          <w:tcPr>
            <w:tcW w:w="1593" w:type="dxa"/>
            <w:tcBorders>
              <w:bottom w:val="single" w:sz="4" w:space="0" w:color="auto"/>
            </w:tcBorders>
            <w:shd w:val="clear" w:color="auto" w:fill="EAF1DD"/>
          </w:tcPr>
          <w:p w:rsidR="00FB38B9" w:rsidRPr="00FB38B9" w:rsidRDefault="00FB38B9"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 xml:space="preserve">Диплом </w:t>
            </w:r>
          </w:p>
          <w:p w:rsidR="00FB38B9" w:rsidRPr="00FB38B9" w:rsidRDefault="00FB38B9"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(3 место)</w:t>
            </w:r>
          </w:p>
        </w:tc>
      </w:tr>
      <w:tr w:rsidR="00FB38B9" w:rsidRPr="00F5424B" w:rsidTr="00D97154">
        <w:trPr>
          <w:trHeight w:val="266"/>
        </w:trPr>
        <w:tc>
          <w:tcPr>
            <w:tcW w:w="2684" w:type="dxa"/>
            <w:vMerge/>
            <w:tcBorders>
              <w:right w:val="single" w:sz="4" w:space="0" w:color="auto"/>
            </w:tcBorders>
            <w:shd w:val="clear" w:color="auto" w:fill="D6E3BC"/>
          </w:tcPr>
          <w:p w:rsidR="00FB38B9" w:rsidRPr="00FB38B9" w:rsidRDefault="00FB38B9" w:rsidP="00F5424B">
            <w:pPr>
              <w:pStyle w:val="1"/>
              <w:spacing w:before="0" w:after="0"/>
              <w:contextualSpacing/>
              <w:rPr>
                <w:rFonts w:ascii="Times New Roman" w:hAnsi="Times New Roman" w:cs="Times New Roman"/>
                <w:b w:val="0"/>
                <w:bCs w:val="0"/>
                <w:sz w:val="24"/>
                <w:szCs w:val="24"/>
              </w:rPr>
            </w:pPr>
          </w:p>
        </w:tc>
        <w:tc>
          <w:tcPr>
            <w:tcW w:w="1960" w:type="dxa"/>
            <w:tcBorders>
              <w:top w:val="single" w:sz="4" w:space="0" w:color="auto"/>
              <w:left w:val="single" w:sz="4" w:space="0" w:color="auto"/>
              <w:bottom w:val="single" w:sz="4" w:space="0" w:color="auto"/>
            </w:tcBorders>
            <w:shd w:val="clear" w:color="auto" w:fill="EAF1DD"/>
          </w:tcPr>
          <w:p w:rsidR="00FB38B9" w:rsidRPr="00FB38B9" w:rsidRDefault="00FB38B9" w:rsidP="00F5424B">
            <w:pPr>
              <w:pStyle w:val="1"/>
              <w:spacing w:before="0" w:after="0"/>
              <w:contextualSpacing/>
              <w:rPr>
                <w:rFonts w:ascii="Times New Roman" w:hAnsi="Times New Roman" w:cs="Times New Roman"/>
                <w:b w:val="0"/>
                <w:sz w:val="24"/>
                <w:szCs w:val="24"/>
              </w:rPr>
            </w:pPr>
          </w:p>
        </w:tc>
        <w:tc>
          <w:tcPr>
            <w:tcW w:w="1589" w:type="dxa"/>
            <w:vMerge/>
            <w:shd w:val="clear" w:color="auto" w:fill="EAF1DD"/>
          </w:tcPr>
          <w:p w:rsidR="00FB38B9" w:rsidRPr="00FB38B9" w:rsidRDefault="00FB38B9" w:rsidP="00F5424B">
            <w:pPr>
              <w:pStyle w:val="1"/>
              <w:spacing w:before="0" w:after="0"/>
              <w:contextualSpacing/>
              <w:rPr>
                <w:rFonts w:ascii="Times New Roman" w:hAnsi="Times New Roman" w:cs="Times New Roman"/>
                <w:b w:val="0"/>
                <w:sz w:val="24"/>
                <w:szCs w:val="24"/>
              </w:rPr>
            </w:pPr>
          </w:p>
        </w:tc>
        <w:tc>
          <w:tcPr>
            <w:tcW w:w="2664" w:type="dxa"/>
            <w:tcBorders>
              <w:top w:val="single" w:sz="4" w:space="0" w:color="auto"/>
              <w:bottom w:val="single" w:sz="4" w:space="0" w:color="auto"/>
            </w:tcBorders>
            <w:shd w:val="clear" w:color="auto" w:fill="EAF1DD"/>
          </w:tcPr>
          <w:p w:rsidR="00FB38B9" w:rsidRPr="00FB38B9" w:rsidRDefault="00FB38B9"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Зубарева О.(5 Б кл.)</w:t>
            </w:r>
          </w:p>
        </w:tc>
        <w:tc>
          <w:tcPr>
            <w:tcW w:w="1593" w:type="dxa"/>
            <w:tcBorders>
              <w:top w:val="single" w:sz="4" w:space="0" w:color="auto"/>
              <w:bottom w:val="single" w:sz="4" w:space="0" w:color="auto"/>
            </w:tcBorders>
            <w:shd w:val="clear" w:color="auto" w:fill="EAF1DD"/>
          </w:tcPr>
          <w:p w:rsidR="00FB38B9" w:rsidRPr="00FB38B9" w:rsidRDefault="00FB38B9" w:rsidP="00FB38B9">
            <w:pPr>
              <w:pStyle w:val="1"/>
              <w:spacing w:before="0" w:after="0"/>
              <w:contextualSpacing/>
              <w:rPr>
                <w:rFonts w:ascii="Times New Roman" w:hAnsi="Times New Roman"/>
                <w:sz w:val="24"/>
                <w:szCs w:val="24"/>
              </w:rPr>
            </w:pPr>
            <w:r w:rsidRPr="00FB38B9">
              <w:rPr>
                <w:rFonts w:ascii="Times New Roman" w:hAnsi="Times New Roman" w:cs="Times New Roman"/>
                <w:b w:val="0"/>
                <w:sz w:val="24"/>
                <w:szCs w:val="24"/>
              </w:rPr>
              <w:t>участник</w:t>
            </w:r>
          </w:p>
        </w:tc>
      </w:tr>
      <w:tr w:rsidR="00FB38B9" w:rsidRPr="00F5424B" w:rsidTr="00D97154">
        <w:trPr>
          <w:trHeight w:val="269"/>
        </w:trPr>
        <w:tc>
          <w:tcPr>
            <w:tcW w:w="2684" w:type="dxa"/>
            <w:vMerge/>
            <w:tcBorders>
              <w:right w:val="single" w:sz="4" w:space="0" w:color="auto"/>
            </w:tcBorders>
            <w:shd w:val="clear" w:color="auto" w:fill="D6E3BC"/>
          </w:tcPr>
          <w:p w:rsidR="00FB38B9" w:rsidRPr="00FB38B9" w:rsidRDefault="00FB38B9" w:rsidP="00F5424B">
            <w:pPr>
              <w:pStyle w:val="1"/>
              <w:spacing w:before="0" w:after="0"/>
              <w:contextualSpacing/>
              <w:rPr>
                <w:rFonts w:ascii="Times New Roman" w:hAnsi="Times New Roman" w:cs="Times New Roman"/>
                <w:b w:val="0"/>
                <w:bCs w:val="0"/>
                <w:sz w:val="24"/>
                <w:szCs w:val="24"/>
              </w:rPr>
            </w:pPr>
          </w:p>
        </w:tc>
        <w:tc>
          <w:tcPr>
            <w:tcW w:w="1960" w:type="dxa"/>
            <w:tcBorders>
              <w:top w:val="single" w:sz="4" w:space="0" w:color="auto"/>
              <w:left w:val="single" w:sz="4" w:space="0" w:color="auto"/>
              <w:bottom w:val="single" w:sz="4" w:space="0" w:color="auto"/>
            </w:tcBorders>
            <w:shd w:val="clear" w:color="auto" w:fill="EAF1DD"/>
          </w:tcPr>
          <w:p w:rsidR="00FB38B9" w:rsidRPr="00FB38B9" w:rsidRDefault="00FB38B9" w:rsidP="00F5424B">
            <w:pPr>
              <w:pStyle w:val="1"/>
              <w:spacing w:before="0" w:after="0"/>
              <w:contextualSpacing/>
              <w:rPr>
                <w:rFonts w:ascii="Times New Roman" w:hAnsi="Times New Roman" w:cs="Times New Roman"/>
                <w:b w:val="0"/>
                <w:sz w:val="24"/>
                <w:szCs w:val="24"/>
              </w:rPr>
            </w:pPr>
          </w:p>
        </w:tc>
        <w:tc>
          <w:tcPr>
            <w:tcW w:w="1589" w:type="dxa"/>
            <w:vMerge/>
            <w:shd w:val="clear" w:color="auto" w:fill="EAF1DD"/>
          </w:tcPr>
          <w:p w:rsidR="00FB38B9" w:rsidRPr="00FB38B9" w:rsidRDefault="00FB38B9" w:rsidP="00F5424B">
            <w:pPr>
              <w:pStyle w:val="1"/>
              <w:spacing w:before="0" w:after="0"/>
              <w:contextualSpacing/>
              <w:rPr>
                <w:rFonts w:ascii="Times New Roman" w:hAnsi="Times New Roman" w:cs="Times New Roman"/>
                <w:b w:val="0"/>
                <w:sz w:val="24"/>
                <w:szCs w:val="24"/>
              </w:rPr>
            </w:pPr>
          </w:p>
        </w:tc>
        <w:tc>
          <w:tcPr>
            <w:tcW w:w="2664" w:type="dxa"/>
            <w:tcBorders>
              <w:top w:val="single" w:sz="4" w:space="0" w:color="auto"/>
              <w:bottom w:val="single" w:sz="4" w:space="0" w:color="auto"/>
            </w:tcBorders>
            <w:shd w:val="clear" w:color="auto" w:fill="EAF1DD"/>
          </w:tcPr>
          <w:p w:rsidR="00FB38B9" w:rsidRPr="00FB38B9" w:rsidRDefault="00FB38B9"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Келина Е. (5А кл.)</w:t>
            </w:r>
          </w:p>
        </w:tc>
        <w:tc>
          <w:tcPr>
            <w:tcW w:w="1593" w:type="dxa"/>
            <w:tcBorders>
              <w:top w:val="single" w:sz="4" w:space="0" w:color="auto"/>
              <w:bottom w:val="single" w:sz="4" w:space="0" w:color="auto"/>
            </w:tcBorders>
            <w:shd w:val="clear" w:color="auto" w:fill="EAF1DD"/>
          </w:tcPr>
          <w:p w:rsidR="00FB38B9" w:rsidRPr="00FB38B9" w:rsidRDefault="00FB38B9" w:rsidP="00F5424B">
            <w:pPr>
              <w:spacing w:after="0" w:line="240" w:lineRule="auto"/>
              <w:rPr>
                <w:rFonts w:ascii="Times New Roman" w:hAnsi="Times New Roman"/>
                <w:sz w:val="24"/>
                <w:szCs w:val="24"/>
              </w:rPr>
            </w:pPr>
            <w:r>
              <w:rPr>
                <w:rFonts w:ascii="Times New Roman" w:hAnsi="Times New Roman"/>
                <w:sz w:val="24"/>
                <w:szCs w:val="24"/>
              </w:rPr>
              <w:t>участник</w:t>
            </w:r>
          </w:p>
        </w:tc>
      </w:tr>
      <w:tr w:rsidR="00FB38B9" w:rsidRPr="00F5424B" w:rsidTr="00D97154">
        <w:trPr>
          <w:trHeight w:val="277"/>
        </w:trPr>
        <w:tc>
          <w:tcPr>
            <w:tcW w:w="2684" w:type="dxa"/>
            <w:vMerge/>
            <w:tcBorders>
              <w:right w:val="single" w:sz="4" w:space="0" w:color="auto"/>
            </w:tcBorders>
            <w:shd w:val="clear" w:color="auto" w:fill="D6E3BC"/>
          </w:tcPr>
          <w:p w:rsidR="00FB38B9" w:rsidRPr="00FB38B9" w:rsidRDefault="00FB38B9" w:rsidP="00F5424B">
            <w:pPr>
              <w:pStyle w:val="1"/>
              <w:spacing w:before="0" w:after="0"/>
              <w:contextualSpacing/>
              <w:rPr>
                <w:rFonts w:ascii="Times New Roman" w:hAnsi="Times New Roman" w:cs="Times New Roman"/>
                <w:b w:val="0"/>
                <w:bCs w:val="0"/>
                <w:sz w:val="24"/>
                <w:szCs w:val="24"/>
              </w:rPr>
            </w:pPr>
          </w:p>
        </w:tc>
        <w:tc>
          <w:tcPr>
            <w:tcW w:w="1960" w:type="dxa"/>
            <w:tcBorders>
              <w:top w:val="single" w:sz="4" w:space="0" w:color="auto"/>
              <w:left w:val="single" w:sz="4" w:space="0" w:color="auto"/>
              <w:bottom w:val="single" w:sz="4" w:space="0" w:color="auto"/>
            </w:tcBorders>
            <w:shd w:val="clear" w:color="auto" w:fill="EAF1DD"/>
          </w:tcPr>
          <w:p w:rsidR="00FB38B9" w:rsidRPr="00FB38B9" w:rsidRDefault="00FB38B9" w:rsidP="00F5424B">
            <w:pPr>
              <w:pStyle w:val="1"/>
              <w:spacing w:before="0" w:after="0"/>
              <w:contextualSpacing/>
              <w:rPr>
                <w:rFonts w:ascii="Times New Roman" w:hAnsi="Times New Roman" w:cs="Times New Roman"/>
                <w:b w:val="0"/>
                <w:sz w:val="24"/>
                <w:szCs w:val="24"/>
              </w:rPr>
            </w:pPr>
          </w:p>
        </w:tc>
        <w:tc>
          <w:tcPr>
            <w:tcW w:w="1589" w:type="dxa"/>
            <w:vMerge/>
            <w:shd w:val="clear" w:color="auto" w:fill="EAF1DD"/>
          </w:tcPr>
          <w:p w:rsidR="00FB38B9" w:rsidRPr="00FB38B9" w:rsidRDefault="00FB38B9" w:rsidP="00F5424B">
            <w:pPr>
              <w:pStyle w:val="1"/>
              <w:spacing w:before="0" w:after="0"/>
              <w:contextualSpacing/>
              <w:rPr>
                <w:rFonts w:ascii="Times New Roman" w:hAnsi="Times New Roman" w:cs="Times New Roman"/>
                <w:b w:val="0"/>
                <w:sz w:val="24"/>
                <w:szCs w:val="24"/>
              </w:rPr>
            </w:pPr>
          </w:p>
        </w:tc>
        <w:tc>
          <w:tcPr>
            <w:tcW w:w="2664" w:type="dxa"/>
            <w:tcBorders>
              <w:top w:val="single" w:sz="4" w:space="0" w:color="auto"/>
              <w:bottom w:val="single" w:sz="4" w:space="0" w:color="auto"/>
            </w:tcBorders>
            <w:shd w:val="clear" w:color="auto" w:fill="EAF1DD"/>
          </w:tcPr>
          <w:p w:rsidR="00FB38B9" w:rsidRPr="00FB38B9" w:rsidRDefault="00FB38B9"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Шайгородская Д.(7 кл.)</w:t>
            </w:r>
          </w:p>
        </w:tc>
        <w:tc>
          <w:tcPr>
            <w:tcW w:w="1593" w:type="dxa"/>
            <w:tcBorders>
              <w:top w:val="single" w:sz="4" w:space="0" w:color="auto"/>
              <w:bottom w:val="single" w:sz="4" w:space="0" w:color="auto"/>
            </w:tcBorders>
            <w:shd w:val="clear" w:color="auto" w:fill="EAF1DD"/>
          </w:tcPr>
          <w:p w:rsidR="00FB38B9" w:rsidRPr="00FB38B9" w:rsidRDefault="00FB38B9" w:rsidP="00FB38B9">
            <w:pPr>
              <w:spacing w:after="0" w:line="240" w:lineRule="auto"/>
              <w:rPr>
                <w:rFonts w:ascii="Times New Roman" w:hAnsi="Times New Roman"/>
                <w:sz w:val="24"/>
                <w:szCs w:val="24"/>
              </w:rPr>
            </w:pPr>
            <w:r w:rsidRPr="00FB38B9">
              <w:rPr>
                <w:rFonts w:ascii="Times New Roman" w:hAnsi="Times New Roman"/>
                <w:sz w:val="24"/>
                <w:szCs w:val="24"/>
              </w:rPr>
              <w:t>участник</w:t>
            </w:r>
          </w:p>
        </w:tc>
      </w:tr>
      <w:tr w:rsidR="00FB38B9" w:rsidRPr="00F5424B" w:rsidTr="00D97154">
        <w:trPr>
          <w:trHeight w:val="510"/>
        </w:trPr>
        <w:tc>
          <w:tcPr>
            <w:tcW w:w="2684" w:type="dxa"/>
            <w:vMerge/>
            <w:tcBorders>
              <w:right w:val="single" w:sz="4" w:space="0" w:color="auto"/>
            </w:tcBorders>
            <w:shd w:val="clear" w:color="auto" w:fill="D6E3BC"/>
          </w:tcPr>
          <w:p w:rsidR="00FB38B9" w:rsidRPr="00FB38B9" w:rsidRDefault="00FB38B9" w:rsidP="00F5424B">
            <w:pPr>
              <w:pStyle w:val="1"/>
              <w:spacing w:before="0" w:after="0"/>
              <w:contextualSpacing/>
              <w:rPr>
                <w:rFonts w:ascii="Times New Roman" w:hAnsi="Times New Roman" w:cs="Times New Roman"/>
                <w:b w:val="0"/>
                <w:bCs w:val="0"/>
                <w:sz w:val="24"/>
                <w:szCs w:val="24"/>
              </w:rPr>
            </w:pPr>
          </w:p>
        </w:tc>
        <w:tc>
          <w:tcPr>
            <w:tcW w:w="1960" w:type="dxa"/>
            <w:tcBorders>
              <w:top w:val="single" w:sz="4" w:space="0" w:color="auto"/>
              <w:left w:val="single" w:sz="4" w:space="0" w:color="auto"/>
              <w:bottom w:val="single" w:sz="4" w:space="0" w:color="auto"/>
            </w:tcBorders>
            <w:shd w:val="clear" w:color="auto" w:fill="EAF1DD"/>
          </w:tcPr>
          <w:p w:rsidR="00FB38B9" w:rsidRPr="00FB38B9" w:rsidRDefault="00FB38B9"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Силякова С.Н.</w:t>
            </w:r>
          </w:p>
        </w:tc>
        <w:tc>
          <w:tcPr>
            <w:tcW w:w="1589" w:type="dxa"/>
            <w:vMerge/>
            <w:shd w:val="clear" w:color="auto" w:fill="EAF1DD"/>
          </w:tcPr>
          <w:p w:rsidR="00FB38B9" w:rsidRPr="00FB38B9" w:rsidRDefault="00FB38B9" w:rsidP="00F5424B">
            <w:pPr>
              <w:pStyle w:val="1"/>
              <w:spacing w:before="0" w:after="0"/>
              <w:contextualSpacing/>
              <w:rPr>
                <w:rFonts w:ascii="Times New Roman" w:hAnsi="Times New Roman" w:cs="Times New Roman"/>
                <w:b w:val="0"/>
                <w:sz w:val="24"/>
                <w:szCs w:val="24"/>
              </w:rPr>
            </w:pPr>
          </w:p>
        </w:tc>
        <w:tc>
          <w:tcPr>
            <w:tcW w:w="2664" w:type="dxa"/>
            <w:tcBorders>
              <w:top w:val="single" w:sz="4" w:space="0" w:color="auto"/>
              <w:bottom w:val="single" w:sz="4" w:space="0" w:color="auto"/>
            </w:tcBorders>
            <w:shd w:val="clear" w:color="auto" w:fill="EAF1DD"/>
          </w:tcPr>
          <w:p w:rsidR="00FB38B9" w:rsidRPr="00FB38B9" w:rsidRDefault="00FB38B9"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Мальгина В.(3Б кл.)</w:t>
            </w:r>
          </w:p>
          <w:p w:rsidR="00FB38B9" w:rsidRPr="00FB38B9" w:rsidRDefault="00FB38B9"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Башкайкина С (3Б кл.)</w:t>
            </w:r>
          </w:p>
        </w:tc>
        <w:tc>
          <w:tcPr>
            <w:tcW w:w="1593" w:type="dxa"/>
            <w:tcBorders>
              <w:top w:val="single" w:sz="4" w:space="0" w:color="auto"/>
              <w:bottom w:val="single" w:sz="4" w:space="0" w:color="auto"/>
            </w:tcBorders>
            <w:shd w:val="clear" w:color="auto" w:fill="EAF1DD"/>
          </w:tcPr>
          <w:p w:rsidR="00FB38B9" w:rsidRPr="00FB38B9" w:rsidRDefault="00FB38B9" w:rsidP="00FB38B9">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участник</w:t>
            </w:r>
          </w:p>
        </w:tc>
      </w:tr>
      <w:tr w:rsidR="00FB38B9" w:rsidRPr="00F5424B" w:rsidTr="00D97154">
        <w:trPr>
          <w:trHeight w:val="450"/>
        </w:trPr>
        <w:tc>
          <w:tcPr>
            <w:tcW w:w="2684" w:type="dxa"/>
            <w:vMerge/>
            <w:tcBorders>
              <w:right w:val="single" w:sz="4" w:space="0" w:color="auto"/>
            </w:tcBorders>
            <w:shd w:val="clear" w:color="auto" w:fill="D6E3BC"/>
          </w:tcPr>
          <w:p w:rsidR="00FB38B9" w:rsidRPr="00FB38B9" w:rsidRDefault="00FB38B9" w:rsidP="00F5424B">
            <w:pPr>
              <w:pStyle w:val="1"/>
              <w:spacing w:before="0" w:after="0"/>
              <w:contextualSpacing/>
              <w:rPr>
                <w:rFonts w:ascii="Times New Roman" w:hAnsi="Times New Roman" w:cs="Times New Roman"/>
                <w:b w:val="0"/>
                <w:bCs w:val="0"/>
                <w:sz w:val="24"/>
                <w:szCs w:val="24"/>
              </w:rPr>
            </w:pPr>
          </w:p>
        </w:tc>
        <w:tc>
          <w:tcPr>
            <w:tcW w:w="1960" w:type="dxa"/>
            <w:tcBorders>
              <w:top w:val="single" w:sz="4" w:space="0" w:color="auto"/>
              <w:left w:val="single" w:sz="4" w:space="0" w:color="auto"/>
            </w:tcBorders>
            <w:shd w:val="clear" w:color="auto" w:fill="EAF1DD"/>
          </w:tcPr>
          <w:p w:rsidR="00FB38B9" w:rsidRPr="00FB38B9" w:rsidRDefault="00FB38B9"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Гладышева М.П.</w:t>
            </w:r>
          </w:p>
        </w:tc>
        <w:tc>
          <w:tcPr>
            <w:tcW w:w="1589" w:type="dxa"/>
            <w:vMerge/>
            <w:shd w:val="clear" w:color="auto" w:fill="EAF1DD"/>
          </w:tcPr>
          <w:p w:rsidR="00FB38B9" w:rsidRPr="00FB38B9" w:rsidRDefault="00FB38B9" w:rsidP="00F5424B">
            <w:pPr>
              <w:pStyle w:val="1"/>
              <w:spacing w:before="0" w:after="0"/>
              <w:contextualSpacing/>
              <w:rPr>
                <w:rFonts w:ascii="Times New Roman" w:hAnsi="Times New Roman" w:cs="Times New Roman"/>
                <w:b w:val="0"/>
                <w:sz w:val="24"/>
                <w:szCs w:val="24"/>
              </w:rPr>
            </w:pPr>
          </w:p>
        </w:tc>
        <w:tc>
          <w:tcPr>
            <w:tcW w:w="2664" w:type="dxa"/>
            <w:tcBorders>
              <w:top w:val="single" w:sz="4" w:space="0" w:color="auto"/>
            </w:tcBorders>
            <w:shd w:val="clear" w:color="auto" w:fill="EAF1DD"/>
          </w:tcPr>
          <w:p w:rsidR="00FB38B9" w:rsidRPr="00FB38B9" w:rsidRDefault="00FB38B9"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Кулебякина К.(3Акл)</w:t>
            </w:r>
          </w:p>
        </w:tc>
        <w:tc>
          <w:tcPr>
            <w:tcW w:w="1593" w:type="dxa"/>
            <w:tcBorders>
              <w:top w:val="single" w:sz="4" w:space="0" w:color="auto"/>
            </w:tcBorders>
            <w:shd w:val="clear" w:color="auto" w:fill="EAF1DD"/>
          </w:tcPr>
          <w:p w:rsidR="00FB38B9" w:rsidRPr="00FB38B9" w:rsidRDefault="00FB38B9" w:rsidP="00FB38B9">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участник</w:t>
            </w:r>
          </w:p>
        </w:tc>
      </w:tr>
    </w:tbl>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F5424B" w:rsidRPr="00F5424B" w:rsidRDefault="00F5424B" w:rsidP="00F5424B">
      <w:pPr>
        <w:spacing w:after="0" w:line="240" w:lineRule="auto"/>
        <w:jc w:val="both"/>
        <w:rPr>
          <w:rFonts w:ascii="Times New Roman" w:hAnsi="Times New Roman"/>
          <w:sz w:val="28"/>
          <w:szCs w:val="28"/>
        </w:rPr>
      </w:pPr>
      <w:r w:rsidRPr="00F5424B">
        <w:rPr>
          <w:rFonts w:ascii="Times New Roman" w:hAnsi="Times New Roman"/>
          <w:sz w:val="28"/>
          <w:szCs w:val="28"/>
        </w:rPr>
        <w:t>Данный конкурс принес  два призовых места.</w:t>
      </w:r>
    </w:p>
    <w:p w:rsidR="00DE2793" w:rsidRDefault="00DE2793" w:rsidP="00F5424B">
      <w:pPr>
        <w:spacing w:after="0" w:line="240" w:lineRule="auto"/>
        <w:ind w:firstLine="709"/>
        <w:jc w:val="center"/>
        <w:rPr>
          <w:rFonts w:ascii="Times New Roman" w:hAnsi="Times New Roman"/>
          <w:sz w:val="28"/>
          <w:szCs w:val="28"/>
        </w:rPr>
      </w:pPr>
    </w:p>
    <w:p w:rsidR="00F5424B" w:rsidRPr="00F5424B" w:rsidRDefault="00F5424B" w:rsidP="00FB4833">
      <w:pPr>
        <w:spacing w:after="0" w:line="240" w:lineRule="auto"/>
        <w:ind w:firstLine="709"/>
        <w:jc w:val="center"/>
        <w:rPr>
          <w:rFonts w:ascii="Times New Roman" w:hAnsi="Times New Roman"/>
          <w:sz w:val="28"/>
          <w:szCs w:val="28"/>
        </w:rPr>
      </w:pPr>
      <w:r w:rsidRPr="00F5424B">
        <w:rPr>
          <w:rFonts w:ascii="Times New Roman" w:hAnsi="Times New Roman"/>
          <w:sz w:val="28"/>
          <w:szCs w:val="28"/>
        </w:rPr>
        <w:t>Результаты</w:t>
      </w:r>
    </w:p>
    <w:p w:rsidR="00FB4833" w:rsidRDefault="00F5424B" w:rsidP="00FB4833">
      <w:pPr>
        <w:spacing w:after="0" w:line="240" w:lineRule="auto"/>
        <w:jc w:val="center"/>
        <w:rPr>
          <w:rFonts w:ascii="Times New Roman" w:hAnsi="Times New Roman"/>
          <w:bCs/>
          <w:sz w:val="28"/>
          <w:szCs w:val="28"/>
        </w:rPr>
      </w:pPr>
      <w:r w:rsidRPr="00F5424B">
        <w:rPr>
          <w:rFonts w:ascii="Times New Roman" w:hAnsi="Times New Roman"/>
          <w:bCs/>
          <w:sz w:val="28"/>
          <w:szCs w:val="28"/>
          <w:lang w:val="en-US"/>
        </w:rPr>
        <w:t>XI</w:t>
      </w:r>
      <w:r w:rsidRPr="00F5424B">
        <w:rPr>
          <w:rFonts w:ascii="Times New Roman" w:hAnsi="Times New Roman"/>
          <w:bCs/>
          <w:sz w:val="28"/>
          <w:szCs w:val="28"/>
        </w:rPr>
        <w:t xml:space="preserve"> Международного  детского  экологического  форума</w:t>
      </w:r>
    </w:p>
    <w:p w:rsidR="00F5424B" w:rsidRDefault="00F5424B" w:rsidP="00FB4833">
      <w:pPr>
        <w:spacing w:after="0" w:line="240" w:lineRule="auto"/>
        <w:jc w:val="center"/>
        <w:rPr>
          <w:rFonts w:ascii="Times New Roman" w:hAnsi="Times New Roman"/>
          <w:bCs/>
          <w:sz w:val="28"/>
          <w:szCs w:val="28"/>
        </w:rPr>
      </w:pPr>
      <w:r w:rsidRPr="00F5424B">
        <w:rPr>
          <w:rFonts w:ascii="Times New Roman" w:hAnsi="Times New Roman"/>
          <w:bCs/>
          <w:sz w:val="28"/>
          <w:szCs w:val="28"/>
        </w:rPr>
        <w:t>«Зеленая планета (2013», сентябрь) отражены в таблице:</w:t>
      </w:r>
    </w:p>
    <w:p w:rsidR="00713DDD" w:rsidRPr="00F5424B" w:rsidRDefault="00713DDD" w:rsidP="00F5424B">
      <w:pPr>
        <w:spacing w:after="0" w:line="240" w:lineRule="auto"/>
        <w:jc w:val="both"/>
        <w:rPr>
          <w:rFonts w:ascii="Times New Roman" w:hAnsi="Times New Roman"/>
          <w:sz w:val="28"/>
          <w:szCs w:val="28"/>
        </w:rPr>
      </w:pPr>
    </w:p>
    <w:tbl>
      <w:tblPr>
        <w:tblpPr w:leftFromText="180" w:rightFromText="180" w:vertAnchor="text" w:horzAnchor="margin" w:tblpXSpec="center" w:tblpY="84"/>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84"/>
        <w:gridCol w:w="2133"/>
        <w:gridCol w:w="1670"/>
        <w:gridCol w:w="2410"/>
        <w:gridCol w:w="1593"/>
      </w:tblGrid>
      <w:tr w:rsidR="00713DDD" w:rsidRPr="00F5424B" w:rsidTr="00713DDD">
        <w:trPr>
          <w:trHeight w:val="1115"/>
        </w:trPr>
        <w:tc>
          <w:tcPr>
            <w:tcW w:w="2684" w:type="dxa"/>
            <w:shd w:val="clear" w:color="auto" w:fill="C2D69B"/>
          </w:tcPr>
          <w:p w:rsidR="00713DDD" w:rsidRPr="00FB38B9" w:rsidRDefault="00713DDD" w:rsidP="00713DDD">
            <w:pPr>
              <w:pStyle w:val="1"/>
              <w:spacing w:before="0" w:after="0"/>
              <w:contextualSpacing/>
              <w:rPr>
                <w:rFonts w:ascii="Times New Roman" w:hAnsi="Times New Roman" w:cs="Times New Roman"/>
                <w:bCs w:val="0"/>
                <w:sz w:val="24"/>
                <w:szCs w:val="24"/>
              </w:rPr>
            </w:pPr>
            <w:r w:rsidRPr="00FB38B9">
              <w:rPr>
                <w:rFonts w:ascii="Times New Roman" w:hAnsi="Times New Roman" w:cs="Times New Roman"/>
                <w:bCs w:val="0"/>
                <w:sz w:val="24"/>
                <w:szCs w:val="24"/>
              </w:rPr>
              <w:t>Название конкрса</w:t>
            </w:r>
          </w:p>
        </w:tc>
        <w:tc>
          <w:tcPr>
            <w:tcW w:w="2133" w:type="dxa"/>
            <w:shd w:val="clear" w:color="auto" w:fill="C2D69B"/>
          </w:tcPr>
          <w:p w:rsidR="00713DDD" w:rsidRPr="00FB38B9" w:rsidRDefault="00713DDD" w:rsidP="00713DDD">
            <w:pPr>
              <w:pStyle w:val="1"/>
              <w:spacing w:before="0" w:after="0"/>
              <w:contextualSpacing/>
              <w:rPr>
                <w:rFonts w:ascii="Times New Roman" w:hAnsi="Times New Roman" w:cs="Times New Roman"/>
                <w:sz w:val="24"/>
                <w:szCs w:val="24"/>
              </w:rPr>
            </w:pPr>
            <w:r w:rsidRPr="00FB38B9">
              <w:rPr>
                <w:rFonts w:ascii="Times New Roman" w:hAnsi="Times New Roman" w:cs="Times New Roman"/>
                <w:sz w:val="24"/>
                <w:szCs w:val="24"/>
              </w:rPr>
              <w:t>Учитель</w:t>
            </w:r>
          </w:p>
        </w:tc>
        <w:tc>
          <w:tcPr>
            <w:tcW w:w="1670" w:type="dxa"/>
            <w:shd w:val="clear" w:color="auto" w:fill="C2D69B"/>
          </w:tcPr>
          <w:p w:rsidR="00713DDD" w:rsidRPr="00FB38B9" w:rsidRDefault="00713DDD" w:rsidP="00713DDD">
            <w:pPr>
              <w:pStyle w:val="1"/>
              <w:spacing w:before="0" w:after="0"/>
              <w:contextualSpacing/>
              <w:rPr>
                <w:rFonts w:ascii="Times New Roman" w:hAnsi="Times New Roman" w:cs="Times New Roman"/>
                <w:bCs w:val="0"/>
                <w:sz w:val="24"/>
                <w:szCs w:val="24"/>
              </w:rPr>
            </w:pPr>
            <w:r w:rsidRPr="00FB38B9">
              <w:rPr>
                <w:rFonts w:ascii="Times New Roman" w:hAnsi="Times New Roman" w:cs="Times New Roman"/>
                <w:bCs w:val="0"/>
                <w:sz w:val="24"/>
                <w:szCs w:val="24"/>
              </w:rPr>
              <w:t>Предмет</w:t>
            </w:r>
          </w:p>
        </w:tc>
        <w:tc>
          <w:tcPr>
            <w:tcW w:w="2410" w:type="dxa"/>
            <w:shd w:val="clear" w:color="auto" w:fill="C2D69B"/>
          </w:tcPr>
          <w:p w:rsidR="00713DDD" w:rsidRPr="00FB38B9" w:rsidRDefault="00713DDD" w:rsidP="00713DDD">
            <w:pPr>
              <w:pStyle w:val="1"/>
              <w:spacing w:before="0" w:after="0"/>
              <w:contextualSpacing/>
              <w:rPr>
                <w:rFonts w:ascii="Times New Roman" w:hAnsi="Times New Roman" w:cs="Times New Roman"/>
                <w:sz w:val="24"/>
                <w:szCs w:val="24"/>
              </w:rPr>
            </w:pPr>
            <w:r w:rsidRPr="00FB38B9">
              <w:rPr>
                <w:rFonts w:ascii="Times New Roman" w:hAnsi="Times New Roman" w:cs="Times New Roman"/>
                <w:sz w:val="24"/>
                <w:szCs w:val="24"/>
              </w:rPr>
              <w:t>Ученик, класс</w:t>
            </w:r>
          </w:p>
        </w:tc>
        <w:tc>
          <w:tcPr>
            <w:tcW w:w="1593" w:type="dxa"/>
            <w:shd w:val="clear" w:color="auto" w:fill="C2D69B"/>
          </w:tcPr>
          <w:p w:rsidR="00713DDD" w:rsidRPr="00FB38B9" w:rsidRDefault="00713DDD" w:rsidP="00713DDD">
            <w:pPr>
              <w:pStyle w:val="1"/>
              <w:spacing w:before="0" w:after="0"/>
              <w:contextualSpacing/>
              <w:rPr>
                <w:rFonts w:ascii="Times New Roman" w:hAnsi="Times New Roman" w:cs="Times New Roman"/>
                <w:sz w:val="24"/>
                <w:szCs w:val="24"/>
              </w:rPr>
            </w:pPr>
            <w:r w:rsidRPr="00FB38B9">
              <w:rPr>
                <w:rFonts w:ascii="Times New Roman" w:hAnsi="Times New Roman" w:cs="Times New Roman"/>
                <w:sz w:val="24"/>
                <w:szCs w:val="24"/>
              </w:rPr>
              <w:t>Результат</w:t>
            </w:r>
          </w:p>
        </w:tc>
      </w:tr>
      <w:tr w:rsidR="00F5424B" w:rsidRPr="00F5424B" w:rsidTr="00713DDD">
        <w:trPr>
          <w:trHeight w:val="1115"/>
        </w:trPr>
        <w:tc>
          <w:tcPr>
            <w:tcW w:w="2684" w:type="dxa"/>
            <w:shd w:val="clear" w:color="auto" w:fill="D6E3BC"/>
          </w:tcPr>
          <w:p w:rsidR="00F5424B" w:rsidRPr="00FB38B9" w:rsidRDefault="00F5424B" w:rsidP="00F5424B">
            <w:pPr>
              <w:pStyle w:val="1"/>
              <w:spacing w:before="0" w:after="0"/>
              <w:contextualSpacing/>
              <w:rPr>
                <w:rFonts w:ascii="Times New Roman" w:hAnsi="Times New Roman" w:cs="Times New Roman"/>
                <w:b w:val="0"/>
                <w:bCs w:val="0"/>
                <w:sz w:val="24"/>
                <w:szCs w:val="24"/>
              </w:rPr>
            </w:pPr>
            <w:r w:rsidRPr="00FB38B9">
              <w:rPr>
                <w:rFonts w:ascii="Times New Roman" w:hAnsi="Times New Roman" w:cs="Times New Roman"/>
                <w:b w:val="0"/>
                <w:bCs w:val="0"/>
                <w:sz w:val="24"/>
                <w:szCs w:val="24"/>
                <w:lang w:val="en-US"/>
              </w:rPr>
              <w:t>XI</w:t>
            </w:r>
            <w:r w:rsidRPr="00FB38B9">
              <w:rPr>
                <w:rFonts w:ascii="Times New Roman" w:hAnsi="Times New Roman" w:cs="Times New Roman"/>
                <w:b w:val="0"/>
                <w:bCs w:val="0"/>
                <w:sz w:val="24"/>
                <w:szCs w:val="24"/>
              </w:rPr>
              <w:t xml:space="preserve"> Международный детский экологический форум «Зеленая планета 2013», сентябрь..</w:t>
            </w:r>
          </w:p>
        </w:tc>
        <w:tc>
          <w:tcPr>
            <w:tcW w:w="2133" w:type="dxa"/>
            <w:shd w:val="clear" w:color="auto" w:fill="EAF1DD"/>
          </w:tcPr>
          <w:p w:rsidR="00F5424B" w:rsidRPr="00FB38B9" w:rsidRDefault="00F5424B"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Альшина Л.В.</w:t>
            </w:r>
          </w:p>
        </w:tc>
        <w:tc>
          <w:tcPr>
            <w:tcW w:w="1670" w:type="dxa"/>
            <w:shd w:val="clear" w:color="auto" w:fill="EAF1DD"/>
          </w:tcPr>
          <w:p w:rsidR="00F5424B" w:rsidRPr="00FB38B9" w:rsidRDefault="00F5424B" w:rsidP="00FB38B9">
            <w:pPr>
              <w:pStyle w:val="1"/>
              <w:spacing w:before="0" w:after="0"/>
              <w:contextualSpacing/>
              <w:rPr>
                <w:rFonts w:ascii="Times New Roman" w:hAnsi="Times New Roman" w:cs="Times New Roman"/>
                <w:b w:val="0"/>
                <w:bCs w:val="0"/>
                <w:sz w:val="24"/>
                <w:szCs w:val="24"/>
              </w:rPr>
            </w:pPr>
            <w:r w:rsidRPr="00FB38B9">
              <w:rPr>
                <w:rFonts w:ascii="Times New Roman" w:hAnsi="Times New Roman" w:cs="Times New Roman"/>
                <w:b w:val="0"/>
                <w:sz w:val="24"/>
                <w:szCs w:val="24"/>
              </w:rPr>
              <w:t xml:space="preserve">Конкурс поделок из природного материала, </w:t>
            </w:r>
          </w:p>
        </w:tc>
        <w:tc>
          <w:tcPr>
            <w:tcW w:w="2410" w:type="dxa"/>
            <w:shd w:val="clear" w:color="auto" w:fill="EAF1DD"/>
          </w:tcPr>
          <w:p w:rsidR="00F5424B" w:rsidRPr="00FB38B9" w:rsidRDefault="00F5424B"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Максименкова  А.</w:t>
            </w:r>
          </w:p>
        </w:tc>
        <w:tc>
          <w:tcPr>
            <w:tcW w:w="1593" w:type="dxa"/>
            <w:shd w:val="clear" w:color="auto" w:fill="EAF1DD"/>
          </w:tcPr>
          <w:p w:rsidR="00F5424B" w:rsidRPr="00FB38B9" w:rsidRDefault="00F5424B"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 xml:space="preserve">Лауреат </w:t>
            </w:r>
          </w:p>
        </w:tc>
      </w:tr>
    </w:tbl>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F5424B" w:rsidRPr="00F5424B" w:rsidRDefault="00F5424B" w:rsidP="007365E5">
      <w:pPr>
        <w:tabs>
          <w:tab w:val="center" w:pos="6946"/>
        </w:tabs>
        <w:spacing w:after="0" w:line="240" w:lineRule="auto"/>
        <w:jc w:val="both"/>
        <w:rPr>
          <w:rFonts w:ascii="Times New Roman" w:hAnsi="Times New Roman"/>
          <w:sz w:val="28"/>
          <w:szCs w:val="28"/>
        </w:rPr>
      </w:pPr>
      <w:r w:rsidRPr="00F5424B">
        <w:rPr>
          <w:rFonts w:ascii="Times New Roman" w:hAnsi="Times New Roman"/>
          <w:sz w:val="28"/>
          <w:szCs w:val="28"/>
        </w:rPr>
        <w:t>По данному конкурсу  Максименкова  А.стала Лауреатом.</w:t>
      </w:r>
    </w:p>
    <w:p w:rsidR="00FB38B9" w:rsidRDefault="00FB38B9" w:rsidP="00F5424B">
      <w:pPr>
        <w:pStyle w:val="1"/>
        <w:spacing w:before="0" w:after="0"/>
        <w:contextualSpacing/>
        <w:jc w:val="center"/>
        <w:rPr>
          <w:rFonts w:ascii="Times New Roman" w:hAnsi="Times New Roman" w:cs="Times New Roman"/>
          <w:b w:val="0"/>
          <w:sz w:val="28"/>
          <w:szCs w:val="28"/>
        </w:rPr>
      </w:pPr>
    </w:p>
    <w:p w:rsidR="00FB38B9" w:rsidRDefault="00FB38B9" w:rsidP="00F5424B">
      <w:pPr>
        <w:pStyle w:val="1"/>
        <w:spacing w:before="0" w:after="0"/>
        <w:contextualSpacing/>
        <w:jc w:val="center"/>
        <w:rPr>
          <w:rFonts w:ascii="Times New Roman" w:hAnsi="Times New Roman" w:cs="Times New Roman"/>
          <w:b w:val="0"/>
          <w:sz w:val="28"/>
          <w:szCs w:val="28"/>
        </w:rPr>
      </w:pPr>
    </w:p>
    <w:p w:rsidR="00F5424B" w:rsidRPr="00F5424B" w:rsidRDefault="00F5424B" w:rsidP="005D259B">
      <w:pPr>
        <w:pStyle w:val="1"/>
        <w:spacing w:before="0" w:after="0"/>
        <w:contextualSpacing/>
        <w:jc w:val="center"/>
        <w:rPr>
          <w:rFonts w:ascii="Times New Roman" w:hAnsi="Times New Roman" w:cs="Times New Roman"/>
          <w:b w:val="0"/>
          <w:bCs w:val="0"/>
          <w:sz w:val="28"/>
          <w:szCs w:val="28"/>
        </w:rPr>
      </w:pPr>
      <w:r w:rsidRPr="00F5424B">
        <w:rPr>
          <w:rFonts w:ascii="Times New Roman" w:hAnsi="Times New Roman" w:cs="Times New Roman"/>
          <w:b w:val="0"/>
          <w:sz w:val="28"/>
          <w:szCs w:val="28"/>
        </w:rPr>
        <w:t>Результаты</w:t>
      </w:r>
    </w:p>
    <w:p w:rsidR="00F5424B" w:rsidRPr="00F5424B" w:rsidRDefault="00F5424B" w:rsidP="005D259B">
      <w:pPr>
        <w:pStyle w:val="1"/>
        <w:spacing w:before="0" w:after="0"/>
        <w:contextualSpacing/>
        <w:jc w:val="center"/>
        <w:rPr>
          <w:rFonts w:ascii="Times New Roman" w:hAnsi="Times New Roman" w:cs="Times New Roman"/>
          <w:b w:val="0"/>
          <w:bCs w:val="0"/>
          <w:sz w:val="28"/>
          <w:szCs w:val="28"/>
        </w:rPr>
      </w:pPr>
      <w:r w:rsidRPr="00F5424B">
        <w:rPr>
          <w:rFonts w:ascii="Times New Roman" w:hAnsi="Times New Roman" w:cs="Times New Roman"/>
          <w:b w:val="0"/>
          <w:bCs w:val="0"/>
          <w:sz w:val="28"/>
          <w:szCs w:val="28"/>
        </w:rPr>
        <w:t xml:space="preserve">городского  конкурса   детских и творческих работ  «Знакомьтесь: Незнайка и его друзья» </w:t>
      </w:r>
      <w:r w:rsidRPr="00F5424B">
        <w:rPr>
          <w:rFonts w:ascii="Times New Roman" w:hAnsi="Times New Roman" w:cs="Times New Roman"/>
          <w:b w:val="0"/>
          <w:sz w:val="28"/>
          <w:szCs w:val="28"/>
        </w:rPr>
        <w:t>( к 60-летию со дня  выхода книги Н.Н. Носова «Приключения Незнайки  и его друзей») отражены в таблице:</w:t>
      </w:r>
    </w:p>
    <w:p w:rsidR="00F5424B" w:rsidRPr="00F5424B" w:rsidRDefault="00F5424B" w:rsidP="00F5424B">
      <w:pPr>
        <w:spacing w:after="0" w:line="240" w:lineRule="auto"/>
        <w:jc w:val="both"/>
        <w:rPr>
          <w:rFonts w:ascii="Times New Roman" w:hAnsi="Times New Roman"/>
          <w:sz w:val="28"/>
          <w:szCs w:val="28"/>
        </w:rPr>
      </w:pPr>
    </w:p>
    <w:tbl>
      <w:tblPr>
        <w:tblpPr w:leftFromText="180" w:rightFromText="180" w:vertAnchor="text" w:horzAnchor="margin" w:tblpXSpec="center" w:tblpY="84"/>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943"/>
        <w:gridCol w:w="1874"/>
        <w:gridCol w:w="1528"/>
        <w:gridCol w:w="2552"/>
        <w:gridCol w:w="1593"/>
      </w:tblGrid>
      <w:tr w:rsidR="00713DDD" w:rsidRPr="00F5424B" w:rsidTr="00713DDD">
        <w:trPr>
          <w:trHeight w:val="1115"/>
        </w:trPr>
        <w:tc>
          <w:tcPr>
            <w:tcW w:w="2943" w:type="dxa"/>
            <w:shd w:val="clear" w:color="auto" w:fill="C2D69B"/>
          </w:tcPr>
          <w:p w:rsidR="00713DDD" w:rsidRPr="00FB38B9" w:rsidRDefault="00713DDD" w:rsidP="00713DDD">
            <w:pPr>
              <w:pStyle w:val="1"/>
              <w:spacing w:before="0" w:after="0"/>
              <w:contextualSpacing/>
              <w:rPr>
                <w:rFonts w:ascii="Times New Roman" w:hAnsi="Times New Roman" w:cs="Times New Roman"/>
                <w:bCs w:val="0"/>
                <w:sz w:val="24"/>
                <w:szCs w:val="24"/>
              </w:rPr>
            </w:pPr>
            <w:r w:rsidRPr="00FB38B9">
              <w:rPr>
                <w:rFonts w:ascii="Times New Roman" w:hAnsi="Times New Roman" w:cs="Times New Roman"/>
                <w:bCs w:val="0"/>
                <w:sz w:val="24"/>
                <w:szCs w:val="24"/>
              </w:rPr>
              <w:t>Название конкрса</w:t>
            </w:r>
          </w:p>
        </w:tc>
        <w:tc>
          <w:tcPr>
            <w:tcW w:w="1874" w:type="dxa"/>
            <w:shd w:val="clear" w:color="auto" w:fill="C2D69B"/>
          </w:tcPr>
          <w:p w:rsidR="00713DDD" w:rsidRPr="00FB38B9" w:rsidRDefault="00713DDD" w:rsidP="00713DDD">
            <w:pPr>
              <w:pStyle w:val="1"/>
              <w:spacing w:before="0" w:after="0"/>
              <w:contextualSpacing/>
              <w:rPr>
                <w:rFonts w:ascii="Times New Roman" w:hAnsi="Times New Roman" w:cs="Times New Roman"/>
                <w:sz w:val="24"/>
                <w:szCs w:val="24"/>
              </w:rPr>
            </w:pPr>
            <w:r w:rsidRPr="00FB38B9">
              <w:rPr>
                <w:rFonts w:ascii="Times New Roman" w:hAnsi="Times New Roman" w:cs="Times New Roman"/>
                <w:sz w:val="24"/>
                <w:szCs w:val="24"/>
              </w:rPr>
              <w:t>Учитель</w:t>
            </w:r>
          </w:p>
        </w:tc>
        <w:tc>
          <w:tcPr>
            <w:tcW w:w="1528" w:type="dxa"/>
            <w:tcBorders>
              <w:right w:val="single" w:sz="4" w:space="0" w:color="auto"/>
            </w:tcBorders>
            <w:shd w:val="clear" w:color="auto" w:fill="C2D69B"/>
          </w:tcPr>
          <w:p w:rsidR="00713DDD" w:rsidRPr="00FB38B9" w:rsidRDefault="00713DDD" w:rsidP="00713DDD">
            <w:pPr>
              <w:pStyle w:val="1"/>
              <w:spacing w:before="0" w:after="0"/>
              <w:contextualSpacing/>
              <w:rPr>
                <w:rFonts w:ascii="Times New Roman" w:hAnsi="Times New Roman" w:cs="Times New Roman"/>
                <w:bCs w:val="0"/>
                <w:sz w:val="24"/>
                <w:szCs w:val="24"/>
              </w:rPr>
            </w:pPr>
            <w:r w:rsidRPr="00FB38B9">
              <w:rPr>
                <w:rFonts w:ascii="Times New Roman" w:hAnsi="Times New Roman" w:cs="Times New Roman"/>
                <w:bCs w:val="0"/>
                <w:sz w:val="24"/>
                <w:szCs w:val="24"/>
              </w:rPr>
              <w:t>Предмет</w:t>
            </w:r>
          </w:p>
        </w:tc>
        <w:tc>
          <w:tcPr>
            <w:tcW w:w="2552" w:type="dxa"/>
            <w:tcBorders>
              <w:left w:val="single" w:sz="4" w:space="0" w:color="auto"/>
            </w:tcBorders>
            <w:shd w:val="clear" w:color="auto" w:fill="C2D69B"/>
          </w:tcPr>
          <w:p w:rsidR="00713DDD" w:rsidRPr="00FB38B9" w:rsidRDefault="00713DDD" w:rsidP="00713DDD">
            <w:pPr>
              <w:pStyle w:val="1"/>
              <w:spacing w:before="0" w:after="0"/>
              <w:contextualSpacing/>
              <w:rPr>
                <w:rFonts w:ascii="Times New Roman" w:hAnsi="Times New Roman" w:cs="Times New Roman"/>
                <w:sz w:val="24"/>
                <w:szCs w:val="24"/>
              </w:rPr>
            </w:pPr>
            <w:r w:rsidRPr="00FB38B9">
              <w:rPr>
                <w:rFonts w:ascii="Times New Roman" w:hAnsi="Times New Roman" w:cs="Times New Roman"/>
                <w:sz w:val="24"/>
                <w:szCs w:val="24"/>
              </w:rPr>
              <w:t>Ученик, класс</w:t>
            </w:r>
          </w:p>
        </w:tc>
        <w:tc>
          <w:tcPr>
            <w:tcW w:w="1593" w:type="dxa"/>
            <w:shd w:val="clear" w:color="auto" w:fill="C2D69B"/>
          </w:tcPr>
          <w:p w:rsidR="00713DDD" w:rsidRPr="00FB38B9" w:rsidRDefault="00713DDD" w:rsidP="00713DDD">
            <w:pPr>
              <w:pStyle w:val="1"/>
              <w:spacing w:before="0" w:after="0"/>
              <w:contextualSpacing/>
              <w:rPr>
                <w:rFonts w:ascii="Times New Roman" w:hAnsi="Times New Roman" w:cs="Times New Roman"/>
                <w:sz w:val="24"/>
                <w:szCs w:val="24"/>
              </w:rPr>
            </w:pPr>
            <w:r w:rsidRPr="00FB38B9">
              <w:rPr>
                <w:rFonts w:ascii="Times New Roman" w:hAnsi="Times New Roman" w:cs="Times New Roman"/>
                <w:sz w:val="24"/>
                <w:szCs w:val="24"/>
              </w:rPr>
              <w:t>Результат</w:t>
            </w:r>
          </w:p>
        </w:tc>
      </w:tr>
      <w:tr w:rsidR="00F5424B" w:rsidRPr="00F5424B" w:rsidTr="00713DDD">
        <w:trPr>
          <w:trHeight w:val="1115"/>
        </w:trPr>
        <w:tc>
          <w:tcPr>
            <w:tcW w:w="2943" w:type="dxa"/>
            <w:vMerge w:val="restart"/>
            <w:shd w:val="clear" w:color="auto" w:fill="D6E3BC"/>
          </w:tcPr>
          <w:p w:rsidR="00F5424B" w:rsidRPr="00FB38B9" w:rsidRDefault="00F5424B" w:rsidP="00F5424B">
            <w:pPr>
              <w:pStyle w:val="1"/>
              <w:spacing w:before="0" w:after="0"/>
              <w:contextualSpacing/>
              <w:rPr>
                <w:rFonts w:ascii="Times New Roman" w:hAnsi="Times New Roman" w:cs="Times New Roman"/>
                <w:b w:val="0"/>
                <w:bCs w:val="0"/>
                <w:sz w:val="24"/>
                <w:szCs w:val="24"/>
              </w:rPr>
            </w:pPr>
            <w:r w:rsidRPr="00FB38B9">
              <w:rPr>
                <w:rFonts w:ascii="Times New Roman" w:hAnsi="Times New Roman" w:cs="Times New Roman"/>
                <w:b w:val="0"/>
                <w:bCs w:val="0"/>
                <w:sz w:val="24"/>
                <w:szCs w:val="24"/>
              </w:rPr>
              <w:t>Городской конкурс  детских и творческих работ  «Знакомьтесь: Незнайка и его друзья»</w:t>
            </w:r>
          </w:p>
          <w:p w:rsidR="00F5424B" w:rsidRPr="00FB38B9" w:rsidRDefault="00F5424B"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 к 60-летию со дня  выхода книги Н.Н. Носова «Приключения Незнайки  и его друзей»).</w:t>
            </w:r>
          </w:p>
          <w:p w:rsidR="00F5424B" w:rsidRPr="00FB38B9" w:rsidRDefault="00F5424B"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Учредителем и  организатором    конкурса является   Государственное  бюджетное  учреждение культуры «Мордовская республиканская  детская библиотека»</w:t>
            </w:r>
          </w:p>
          <w:p w:rsidR="00F5424B" w:rsidRPr="00FB38B9" w:rsidRDefault="00F5424B"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(Апрель 2014г.)</w:t>
            </w:r>
          </w:p>
          <w:p w:rsidR="00F5424B" w:rsidRPr="00FB38B9" w:rsidRDefault="00F5424B" w:rsidP="00FB38B9">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Конкурс проводился в рамках Года культуры  Российской Федерации.</w:t>
            </w:r>
          </w:p>
        </w:tc>
        <w:tc>
          <w:tcPr>
            <w:tcW w:w="1874" w:type="dxa"/>
            <w:shd w:val="clear" w:color="auto" w:fill="EAF1DD"/>
          </w:tcPr>
          <w:p w:rsidR="00F5424B" w:rsidRPr="00FB38B9" w:rsidRDefault="00F5424B"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Силякова С.Н.</w:t>
            </w:r>
          </w:p>
        </w:tc>
        <w:tc>
          <w:tcPr>
            <w:tcW w:w="1528" w:type="dxa"/>
            <w:tcBorders>
              <w:right w:val="single" w:sz="4" w:space="0" w:color="auto"/>
            </w:tcBorders>
            <w:shd w:val="clear" w:color="auto" w:fill="EAF1DD"/>
          </w:tcPr>
          <w:p w:rsidR="00F5424B" w:rsidRPr="00FB38B9" w:rsidRDefault="00F5424B"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Номинация «Поздравительная открытка»</w:t>
            </w:r>
          </w:p>
        </w:tc>
        <w:tc>
          <w:tcPr>
            <w:tcW w:w="2552" w:type="dxa"/>
            <w:tcBorders>
              <w:left w:val="single" w:sz="4" w:space="0" w:color="auto"/>
            </w:tcBorders>
            <w:shd w:val="clear" w:color="auto" w:fill="EAF1DD"/>
          </w:tcPr>
          <w:p w:rsidR="00F5424B" w:rsidRPr="00FB38B9" w:rsidRDefault="00F5424B"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Арбузова А. (3Б кл.)</w:t>
            </w:r>
          </w:p>
        </w:tc>
        <w:tc>
          <w:tcPr>
            <w:tcW w:w="1593" w:type="dxa"/>
            <w:shd w:val="clear" w:color="auto" w:fill="EAF1DD"/>
          </w:tcPr>
          <w:p w:rsidR="00F5424B" w:rsidRPr="00FB38B9" w:rsidRDefault="00F5424B"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Грамота</w:t>
            </w:r>
          </w:p>
          <w:p w:rsidR="00F5424B" w:rsidRPr="00FB38B9" w:rsidRDefault="00F5424B"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призера</w:t>
            </w:r>
          </w:p>
        </w:tc>
      </w:tr>
      <w:tr w:rsidR="00F5424B" w:rsidRPr="00F5424B" w:rsidTr="00713DDD">
        <w:trPr>
          <w:trHeight w:val="1115"/>
        </w:trPr>
        <w:tc>
          <w:tcPr>
            <w:tcW w:w="2943" w:type="dxa"/>
            <w:vMerge/>
            <w:shd w:val="clear" w:color="auto" w:fill="D6E3BC"/>
          </w:tcPr>
          <w:p w:rsidR="00F5424B" w:rsidRPr="00FB38B9" w:rsidRDefault="00F5424B" w:rsidP="00F5424B">
            <w:pPr>
              <w:pStyle w:val="1"/>
              <w:spacing w:before="0" w:after="0"/>
              <w:contextualSpacing/>
              <w:rPr>
                <w:rFonts w:ascii="Times New Roman" w:hAnsi="Times New Roman" w:cs="Times New Roman"/>
                <w:b w:val="0"/>
                <w:bCs w:val="0"/>
                <w:sz w:val="24"/>
                <w:szCs w:val="24"/>
              </w:rPr>
            </w:pPr>
          </w:p>
        </w:tc>
        <w:tc>
          <w:tcPr>
            <w:tcW w:w="1874" w:type="dxa"/>
            <w:shd w:val="clear" w:color="auto" w:fill="EAF1DD"/>
          </w:tcPr>
          <w:p w:rsidR="00F5424B" w:rsidRPr="00FB38B9" w:rsidRDefault="00F5424B"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Силякова С.Н.</w:t>
            </w:r>
          </w:p>
        </w:tc>
        <w:tc>
          <w:tcPr>
            <w:tcW w:w="1528" w:type="dxa"/>
            <w:tcBorders>
              <w:right w:val="single" w:sz="4" w:space="0" w:color="auto"/>
            </w:tcBorders>
            <w:shd w:val="clear" w:color="auto" w:fill="EAF1DD"/>
          </w:tcPr>
          <w:p w:rsidR="00F5424B" w:rsidRPr="00FB38B9" w:rsidRDefault="00F5424B"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Номинация «Поздравительная открытка»</w:t>
            </w:r>
          </w:p>
        </w:tc>
        <w:tc>
          <w:tcPr>
            <w:tcW w:w="2552" w:type="dxa"/>
            <w:tcBorders>
              <w:left w:val="single" w:sz="4" w:space="0" w:color="auto"/>
            </w:tcBorders>
            <w:shd w:val="clear" w:color="auto" w:fill="EAF1DD"/>
          </w:tcPr>
          <w:p w:rsidR="00F5424B" w:rsidRPr="00FB38B9" w:rsidRDefault="00F5424B"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Тягушев Д. (3Б кл.)</w:t>
            </w:r>
          </w:p>
        </w:tc>
        <w:tc>
          <w:tcPr>
            <w:tcW w:w="1593" w:type="dxa"/>
            <w:shd w:val="clear" w:color="auto" w:fill="EAF1DD"/>
          </w:tcPr>
          <w:p w:rsidR="00F5424B" w:rsidRPr="00FB38B9" w:rsidRDefault="00F5424B"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Грамота</w:t>
            </w:r>
          </w:p>
          <w:p w:rsidR="00F5424B" w:rsidRPr="00FB38B9" w:rsidRDefault="00F5424B"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призера</w:t>
            </w:r>
          </w:p>
        </w:tc>
      </w:tr>
      <w:tr w:rsidR="00F5424B" w:rsidRPr="00F5424B" w:rsidTr="00713DDD">
        <w:trPr>
          <w:trHeight w:val="1115"/>
        </w:trPr>
        <w:tc>
          <w:tcPr>
            <w:tcW w:w="2943" w:type="dxa"/>
            <w:vMerge/>
            <w:shd w:val="clear" w:color="auto" w:fill="D6E3BC"/>
          </w:tcPr>
          <w:p w:rsidR="00F5424B" w:rsidRPr="00FB38B9" w:rsidRDefault="00F5424B" w:rsidP="00F5424B">
            <w:pPr>
              <w:pStyle w:val="1"/>
              <w:spacing w:before="0" w:after="0"/>
              <w:contextualSpacing/>
              <w:rPr>
                <w:rFonts w:ascii="Times New Roman" w:hAnsi="Times New Roman" w:cs="Times New Roman"/>
                <w:b w:val="0"/>
                <w:bCs w:val="0"/>
                <w:sz w:val="24"/>
                <w:szCs w:val="24"/>
              </w:rPr>
            </w:pPr>
          </w:p>
        </w:tc>
        <w:tc>
          <w:tcPr>
            <w:tcW w:w="1874" w:type="dxa"/>
            <w:shd w:val="clear" w:color="auto" w:fill="EAF1DD"/>
          </w:tcPr>
          <w:p w:rsidR="00F5424B" w:rsidRPr="00FB38B9" w:rsidRDefault="00F5424B"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Гладышева М.П.</w:t>
            </w:r>
          </w:p>
        </w:tc>
        <w:tc>
          <w:tcPr>
            <w:tcW w:w="1528" w:type="dxa"/>
            <w:tcBorders>
              <w:right w:val="single" w:sz="4" w:space="0" w:color="auto"/>
            </w:tcBorders>
            <w:shd w:val="clear" w:color="auto" w:fill="EAF1DD"/>
          </w:tcPr>
          <w:p w:rsidR="00F5424B" w:rsidRPr="00FB38B9" w:rsidRDefault="00F5424B"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Номинация «А знаете ли вы?»</w:t>
            </w:r>
          </w:p>
        </w:tc>
        <w:tc>
          <w:tcPr>
            <w:tcW w:w="2552" w:type="dxa"/>
            <w:tcBorders>
              <w:left w:val="single" w:sz="4" w:space="0" w:color="auto"/>
            </w:tcBorders>
            <w:shd w:val="clear" w:color="auto" w:fill="EAF1DD"/>
          </w:tcPr>
          <w:p w:rsidR="00F5424B" w:rsidRPr="00FB38B9" w:rsidRDefault="00F5424B"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Суродеев А.</w:t>
            </w:r>
          </w:p>
        </w:tc>
        <w:tc>
          <w:tcPr>
            <w:tcW w:w="1593" w:type="dxa"/>
            <w:shd w:val="clear" w:color="auto" w:fill="EAF1DD"/>
          </w:tcPr>
          <w:p w:rsidR="00F5424B" w:rsidRPr="00FB38B9" w:rsidRDefault="00F5424B"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Диплом победителя</w:t>
            </w:r>
          </w:p>
        </w:tc>
      </w:tr>
      <w:tr w:rsidR="00F5424B" w:rsidRPr="00F5424B" w:rsidTr="00713DDD">
        <w:trPr>
          <w:trHeight w:val="1115"/>
        </w:trPr>
        <w:tc>
          <w:tcPr>
            <w:tcW w:w="2943" w:type="dxa"/>
            <w:vMerge/>
            <w:shd w:val="clear" w:color="auto" w:fill="D6E3BC"/>
          </w:tcPr>
          <w:p w:rsidR="00F5424B" w:rsidRPr="00FB38B9" w:rsidRDefault="00F5424B" w:rsidP="00F5424B">
            <w:pPr>
              <w:pStyle w:val="1"/>
              <w:spacing w:before="0" w:after="0"/>
              <w:contextualSpacing/>
              <w:rPr>
                <w:rFonts w:ascii="Times New Roman" w:hAnsi="Times New Roman" w:cs="Times New Roman"/>
                <w:b w:val="0"/>
                <w:bCs w:val="0"/>
                <w:sz w:val="24"/>
                <w:szCs w:val="24"/>
              </w:rPr>
            </w:pPr>
          </w:p>
        </w:tc>
        <w:tc>
          <w:tcPr>
            <w:tcW w:w="7547" w:type="dxa"/>
            <w:gridSpan w:val="4"/>
            <w:shd w:val="clear" w:color="auto" w:fill="EAF1DD"/>
          </w:tcPr>
          <w:p w:rsidR="00F5424B" w:rsidRPr="00FB38B9" w:rsidRDefault="00F5424B" w:rsidP="00F5424B">
            <w:pPr>
              <w:pStyle w:val="1"/>
              <w:spacing w:before="0" w:after="0"/>
              <w:contextualSpacing/>
              <w:rPr>
                <w:rFonts w:ascii="Times New Roman" w:hAnsi="Times New Roman" w:cs="Times New Roman"/>
                <w:b w:val="0"/>
                <w:bCs w:val="0"/>
                <w:sz w:val="24"/>
                <w:szCs w:val="24"/>
              </w:rPr>
            </w:pPr>
            <w:r w:rsidRPr="00FB38B9">
              <w:rPr>
                <w:rFonts w:ascii="Times New Roman" w:hAnsi="Times New Roman" w:cs="Times New Roman"/>
                <w:b w:val="0"/>
                <w:sz w:val="24"/>
                <w:szCs w:val="24"/>
              </w:rPr>
              <w:t xml:space="preserve">Благодарственные письма  Гладышевой М.П. и Силяковой С. Н.  за  участие  в проведении  городского конкурса </w:t>
            </w:r>
            <w:r w:rsidRPr="00FB38B9">
              <w:rPr>
                <w:rFonts w:ascii="Times New Roman" w:hAnsi="Times New Roman" w:cs="Times New Roman"/>
                <w:b w:val="0"/>
                <w:bCs w:val="0"/>
                <w:sz w:val="24"/>
                <w:szCs w:val="24"/>
              </w:rPr>
              <w:t xml:space="preserve"> детских и творческих работ  «Знакомьтесь: Незнайка и его друзья»</w:t>
            </w:r>
          </w:p>
          <w:p w:rsidR="00F5424B" w:rsidRPr="00FB38B9" w:rsidRDefault="00F5424B"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 к 60-летию со дня  выхода книги Н.Н. Носова «Приключения Незнайки  и его друзей»).</w:t>
            </w:r>
          </w:p>
          <w:p w:rsidR="00F5424B" w:rsidRPr="00FB38B9" w:rsidRDefault="00F5424B" w:rsidP="00F5424B">
            <w:pPr>
              <w:pStyle w:val="1"/>
              <w:spacing w:before="0" w:after="0"/>
              <w:contextualSpacing/>
              <w:rPr>
                <w:rFonts w:ascii="Times New Roman" w:hAnsi="Times New Roman" w:cs="Times New Roman"/>
                <w:b w:val="0"/>
                <w:sz w:val="24"/>
                <w:szCs w:val="24"/>
              </w:rPr>
            </w:pPr>
          </w:p>
        </w:tc>
      </w:tr>
    </w:tbl>
    <w:p w:rsidR="00F5424B" w:rsidRPr="00F5424B" w:rsidRDefault="00F5424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F5424B" w:rsidRPr="00F5424B" w:rsidRDefault="00F5424B" w:rsidP="00F5424B">
      <w:pPr>
        <w:spacing w:after="0" w:line="240" w:lineRule="auto"/>
        <w:jc w:val="both"/>
        <w:rPr>
          <w:rFonts w:ascii="Times New Roman" w:hAnsi="Times New Roman"/>
          <w:sz w:val="28"/>
          <w:szCs w:val="28"/>
        </w:rPr>
      </w:pPr>
      <w:r w:rsidRPr="00F5424B">
        <w:rPr>
          <w:rFonts w:ascii="Times New Roman" w:hAnsi="Times New Roman"/>
          <w:sz w:val="28"/>
          <w:szCs w:val="28"/>
        </w:rPr>
        <w:t>По результатам конкурса 1 учащийся является победителем и 2-призеры.</w:t>
      </w:r>
    </w:p>
    <w:p w:rsidR="005D259B" w:rsidRDefault="005D259B" w:rsidP="00F5424B">
      <w:pPr>
        <w:spacing w:after="0" w:line="240" w:lineRule="auto"/>
        <w:jc w:val="center"/>
        <w:rPr>
          <w:rFonts w:ascii="Times New Roman" w:hAnsi="Times New Roman"/>
          <w:sz w:val="28"/>
          <w:szCs w:val="28"/>
        </w:rPr>
      </w:pPr>
    </w:p>
    <w:p w:rsidR="0076221A" w:rsidRDefault="0076221A" w:rsidP="005D259B">
      <w:pPr>
        <w:spacing w:after="0" w:line="240" w:lineRule="auto"/>
        <w:jc w:val="center"/>
        <w:rPr>
          <w:rFonts w:ascii="Times New Roman" w:hAnsi="Times New Roman"/>
          <w:sz w:val="28"/>
          <w:szCs w:val="28"/>
        </w:rPr>
      </w:pPr>
    </w:p>
    <w:p w:rsidR="00F5424B" w:rsidRPr="00F5424B" w:rsidRDefault="00F5424B" w:rsidP="005D259B">
      <w:pPr>
        <w:spacing w:after="0" w:line="240" w:lineRule="auto"/>
        <w:jc w:val="center"/>
        <w:rPr>
          <w:rFonts w:ascii="Times New Roman" w:hAnsi="Times New Roman"/>
          <w:sz w:val="28"/>
          <w:szCs w:val="28"/>
        </w:rPr>
      </w:pPr>
      <w:r w:rsidRPr="00F5424B">
        <w:rPr>
          <w:rFonts w:ascii="Times New Roman" w:hAnsi="Times New Roman"/>
          <w:sz w:val="28"/>
          <w:szCs w:val="28"/>
        </w:rPr>
        <w:t>Результаты</w:t>
      </w:r>
    </w:p>
    <w:p w:rsidR="0076221A" w:rsidRDefault="00F5424B" w:rsidP="005D259B">
      <w:pPr>
        <w:spacing w:after="0" w:line="240" w:lineRule="auto"/>
        <w:jc w:val="center"/>
        <w:rPr>
          <w:rFonts w:ascii="Times New Roman" w:hAnsi="Times New Roman"/>
          <w:sz w:val="28"/>
          <w:szCs w:val="28"/>
        </w:rPr>
      </w:pPr>
      <w:r w:rsidRPr="00F5424B">
        <w:rPr>
          <w:rFonts w:ascii="Times New Roman" w:hAnsi="Times New Roman"/>
          <w:sz w:val="28"/>
          <w:szCs w:val="28"/>
        </w:rPr>
        <w:t xml:space="preserve">городского конкурса «Символы новогоднего праздника» </w:t>
      </w:r>
    </w:p>
    <w:p w:rsidR="00F5424B" w:rsidRPr="00F5424B" w:rsidRDefault="00F5424B" w:rsidP="005D259B">
      <w:pPr>
        <w:spacing w:after="0" w:line="240" w:lineRule="auto"/>
        <w:jc w:val="center"/>
        <w:rPr>
          <w:rFonts w:ascii="Times New Roman" w:hAnsi="Times New Roman"/>
          <w:sz w:val="28"/>
          <w:szCs w:val="28"/>
        </w:rPr>
      </w:pPr>
      <w:r w:rsidRPr="00F5424B">
        <w:rPr>
          <w:rFonts w:ascii="Times New Roman" w:hAnsi="Times New Roman"/>
          <w:sz w:val="28"/>
          <w:szCs w:val="28"/>
        </w:rPr>
        <w:t xml:space="preserve"> и    республиканского конкурса  </w:t>
      </w:r>
      <w:r w:rsidRPr="00F5424B">
        <w:rPr>
          <w:rFonts w:ascii="Times New Roman" w:hAnsi="Times New Roman"/>
          <w:bCs/>
          <w:sz w:val="28"/>
          <w:szCs w:val="28"/>
        </w:rPr>
        <w:t>новогодней игрушки «Новогодний серпантин» отражены в таблице:</w:t>
      </w:r>
    </w:p>
    <w:tbl>
      <w:tblPr>
        <w:tblpPr w:leftFromText="180" w:rightFromText="180" w:vertAnchor="text" w:horzAnchor="margin" w:tblpXSpec="center" w:tblpY="84"/>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84"/>
        <w:gridCol w:w="2133"/>
        <w:gridCol w:w="1670"/>
        <w:gridCol w:w="2580"/>
        <w:gridCol w:w="1423"/>
      </w:tblGrid>
      <w:tr w:rsidR="00DE2793" w:rsidRPr="00F5424B" w:rsidTr="00D84FC5">
        <w:trPr>
          <w:trHeight w:val="699"/>
        </w:trPr>
        <w:tc>
          <w:tcPr>
            <w:tcW w:w="2684" w:type="dxa"/>
            <w:shd w:val="clear" w:color="auto" w:fill="D6E3BC"/>
          </w:tcPr>
          <w:p w:rsidR="00DE2793" w:rsidRPr="00FB38B9" w:rsidRDefault="00DE2793" w:rsidP="00F5424B">
            <w:pPr>
              <w:pStyle w:val="1"/>
              <w:spacing w:before="0" w:after="0"/>
              <w:contextualSpacing/>
              <w:rPr>
                <w:rFonts w:ascii="Times New Roman" w:hAnsi="Times New Roman" w:cs="Times New Roman"/>
                <w:bCs w:val="0"/>
                <w:sz w:val="24"/>
                <w:szCs w:val="24"/>
              </w:rPr>
            </w:pPr>
            <w:r w:rsidRPr="00FB38B9">
              <w:rPr>
                <w:rFonts w:ascii="Times New Roman" w:hAnsi="Times New Roman" w:cs="Times New Roman"/>
                <w:bCs w:val="0"/>
                <w:sz w:val="24"/>
                <w:szCs w:val="24"/>
              </w:rPr>
              <w:t>Название конкурса</w:t>
            </w:r>
          </w:p>
        </w:tc>
        <w:tc>
          <w:tcPr>
            <w:tcW w:w="2133" w:type="dxa"/>
            <w:shd w:val="clear" w:color="auto" w:fill="D6E3BC"/>
          </w:tcPr>
          <w:p w:rsidR="00DE2793" w:rsidRPr="00FB38B9" w:rsidRDefault="00DE2793" w:rsidP="00F5424B">
            <w:pPr>
              <w:pStyle w:val="1"/>
              <w:spacing w:before="0" w:after="0"/>
              <w:contextualSpacing/>
              <w:rPr>
                <w:rFonts w:ascii="Times New Roman" w:hAnsi="Times New Roman" w:cs="Times New Roman"/>
                <w:sz w:val="24"/>
                <w:szCs w:val="24"/>
              </w:rPr>
            </w:pPr>
            <w:r w:rsidRPr="00FB38B9">
              <w:rPr>
                <w:rFonts w:ascii="Times New Roman" w:hAnsi="Times New Roman" w:cs="Times New Roman"/>
                <w:sz w:val="24"/>
                <w:szCs w:val="24"/>
              </w:rPr>
              <w:t>Учитель</w:t>
            </w:r>
          </w:p>
        </w:tc>
        <w:tc>
          <w:tcPr>
            <w:tcW w:w="1670" w:type="dxa"/>
            <w:shd w:val="clear" w:color="auto" w:fill="D6E3BC"/>
          </w:tcPr>
          <w:p w:rsidR="00DE2793" w:rsidRPr="00FB38B9" w:rsidRDefault="00DE2793" w:rsidP="00F5424B">
            <w:pPr>
              <w:pStyle w:val="1"/>
              <w:spacing w:before="0" w:after="0"/>
              <w:contextualSpacing/>
              <w:rPr>
                <w:rFonts w:ascii="Times New Roman" w:hAnsi="Times New Roman" w:cs="Times New Roman"/>
                <w:bCs w:val="0"/>
                <w:sz w:val="24"/>
                <w:szCs w:val="24"/>
              </w:rPr>
            </w:pPr>
            <w:r w:rsidRPr="00FB38B9">
              <w:rPr>
                <w:rFonts w:ascii="Times New Roman" w:hAnsi="Times New Roman" w:cs="Times New Roman"/>
                <w:bCs w:val="0"/>
                <w:sz w:val="24"/>
                <w:szCs w:val="24"/>
              </w:rPr>
              <w:t>Предмет. номинация</w:t>
            </w:r>
          </w:p>
        </w:tc>
        <w:tc>
          <w:tcPr>
            <w:tcW w:w="2580" w:type="dxa"/>
            <w:shd w:val="clear" w:color="auto" w:fill="D6E3BC"/>
          </w:tcPr>
          <w:p w:rsidR="00DE2793" w:rsidRPr="00FB38B9" w:rsidRDefault="00DE2793" w:rsidP="00DE2793">
            <w:pPr>
              <w:pStyle w:val="1"/>
              <w:spacing w:before="0" w:after="0"/>
              <w:contextualSpacing/>
              <w:rPr>
                <w:rFonts w:ascii="Times New Roman" w:hAnsi="Times New Roman" w:cs="Times New Roman"/>
                <w:sz w:val="24"/>
                <w:szCs w:val="24"/>
              </w:rPr>
            </w:pPr>
            <w:r w:rsidRPr="00FB38B9">
              <w:rPr>
                <w:rFonts w:ascii="Times New Roman" w:hAnsi="Times New Roman" w:cs="Times New Roman"/>
                <w:sz w:val="24"/>
                <w:szCs w:val="24"/>
              </w:rPr>
              <w:t>Участник</w:t>
            </w:r>
          </w:p>
        </w:tc>
        <w:tc>
          <w:tcPr>
            <w:tcW w:w="1423" w:type="dxa"/>
            <w:shd w:val="clear" w:color="auto" w:fill="D6E3BC"/>
          </w:tcPr>
          <w:p w:rsidR="00DE2793" w:rsidRPr="00FB38B9" w:rsidRDefault="00DE2793" w:rsidP="00F5424B">
            <w:pPr>
              <w:pStyle w:val="1"/>
              <w:spacing w:before="0" w:after="0"/>
              <w:contextualSpacing/>
              <w:rPr>
                <w:rFonts w:ascii="Times New Roman" w:hAnsi="Times New Roman" w:cs="Times New Roman"/>
                <w:sz w:val="24"/>
                <w:szCs w:val="24"/>
              </w:rPr>
            </w:pPr>
            <w:r w:rsidRPr="00FB38B9">
              <w:rPr>
                <w:rFonts w:ascii="Times New Roman" w:hAnsi="Times New Roman" w:cs="Times New Roman"/>
                <w:sz w:val="24"/>
                <w:szCs w:val="24"/>
              </w:rPr>
              <w:t>Результат участия</w:t>
            </w:r>
          </w:p>
        </w:tc>
      </w:tr>
      <w:tr w:rsidR="00F5424B" w:rsidRPr="00F5424B" w:rsidTr="00713DDD">
        <w:trPr>
          <w:trHeight w:val="1115"/>
        </w:trPr>
        <w:tc>
          <w:tcPr>
            <w:tcW w:w="2684" w:type="dxa"/>
            <w:shd w:val="clear" w:color="auto" w:fill="D6E3BC"/>
          </w:tcPr>
          <w:p w:rsidR="00F5424B" w:rsidRPr="00FB38B9" w:rsidRDefault="00F5424B" w:rsidP="00F5424B">
            <w:pPr>
              <w:pStyle w:val="1"/>
              <w:spacing w:before="0" w:after="0"/>
              <w:contextualSpacing/>
              <w:rPr>
                <w:rFonts w:ascii="Times New Roman" w:hAnsi="Times New Roman" w:cs="Times New Roman"/>
                <w:b w:val="0"/>
                <w:bCs w:val="0"/>
                <w:sz w:val="24"/>
                <w:szCs w:val="24"/>
              </w:rPr>
            </w:pPr>
            <w:r w:rsidRPr="00FB38B9">
              <w:rPr>
                <w:rFonts w:ascii="Times New Roman" w:hAnsi="Times New Roman" w:cs="Times New Roman"/>
                <w:b w:val="0"/>
                <w:bCs w:val="0"/>
                <w:sz w:val="24"/>
                <w:szCs w:val="24"/>
              </w:rPr>
              <w:t xml:space="preserve">Городской конкурс </w:t>
            </w:r>
          </w:p>
          <w:p w:rsidR="00F5424B" w:rsidRPr="00FB38B9" w:rsidRDefault="00F5424B" w:rsidP="00F5424B">
            <w:pPr>
              <w:pStyle w:val="1"/>
              <w:spacing w:before="0" w:after="0"/>
              <w:contextualSpacing/>
              <w:rPr>
                <w:rFonts w:ascii="Times New Roman" w:hAnsi="Times New Roman" w:cs="Times New Roman"/>
                <w:b w:val="0"/>
                <w:bCs w:val="0"/>
                <w:sz w:val="24"/>
                <w:szCs w:val="24"/>
              </w:rPr>
            </w:pPr>
            <w:r w:rsidRPr="00FB38B9">
              <w:rPr>
                <w:rFonts w:ascii="Times New Roman" w:hAnsi="Times New Roman" w:cs="Times New Roman"/>
                <w:b w:val="0"/>
                <w:bCs w:val="0"/>
                <w:sz w:val="24"/>
                <w:szCs w:val="24"/>
              </w:rPr>
              <w:t>« Символы новогоднего праздника»</w:t>
            </w:r>
          </w:p>
        </w:tc>
        <w:tc>
          <w:tcPr>
            <w:tcW w:w="2133" w:type="dxa"/>
            <w:shd w:val="clear" w:color="auto" w:fill="EAF1DD"/>
          </w:tcPr>
          <w:p w:rsidR="00F5424B" w:rsidRPr="00FB38B9" w:rsidRDefault="00F5424B"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Гладышева М.П.</w:t>
            </w:r>
          </w:p>
        </w:tc>
        <w:tc>
          <w:tcPr>
            <w:tcW w:w="1670" w:type="dxa"/>
            <w:shd w:val="clear" w:color="auto" w:fill="EAF1DD"/>
          </w:tcPr>
          <w:p w:rsidR="00F5424B" w:rsidRPr="00FB38B9" w:rsidRDefault="00F5424B" w:rsidP="00F5424B">
            <w:pPr>
              <w:pStyle w:val="1"/>
              <w:spacing w:before="0" w:after="0"/>
              <w:contextualSpacing/>
              <w:rPr>
                <w:rFonts w:ascii="Times New Roman" w:hAnsi="Times New Roman" w:cs="Times New Roman"/>
                <w:b w:val="0"/>
                <w:bCs w:val="0"/>
                <w:sz w:val="24"/>
                <w:szCs w:val="24"/>
              </w:rPr>
            </w:pPr>
            <w:r w:rsidRPr="00FB38B9">
              <w:rPr>
                <w:rFonts w:ascii="Times New Roman" w:hAnsi="Times New Roman" w:cs="Times New Roman"/>
                <w:b w:val="0"/>
                <w:bCs w:val="0"/>
                <w:sz w:val="24"/>
                <w:szCs w:val="24"/>
              </w:rPr>
              <w:t>Номинация «Символ года - лошадь»</w:t>
            </w:r>
          </w:p>
        </w:tc>
        <w:tc>
          <w:tcPr>
            <w:tcW w:w="2580" w:type="dxa"/>
            <w:shd w:val="clear" w:color="auto" w:fill="EAF1DD"/>
          </w:tcPr>
          <w:p w:rsidR="00F5424B" w:rsidRPr="00FB38B9" w:rsidRDefault="00F5424B"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Лапшина Е.(3А кл.)</w:t>
            </w:r>
          </w:p>
        </w:tc>
        <w:tc>
          <w:tcPr>
            <w:tcW w:w="1423" w:type="dxa"/>
            <w:shd w:val="clear" w:color="auto" w:fill="EAF1DD"/>
          </w:tcPr>
          <w:p w:rsidR="00F5424B" w:rsidRPr="00FB38B9" w:rsidRDefault="00F5424B"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 xml:space="preserve">Диплом </w:t>
            </w:r>
            <w:r w:rsidRPr="00FB38B9">
              <w:rPr>
                <w:rFonts w:ascii="Times New Roman" w:hAnsi="Times New Roman" w:cs="Times New Roman"/>
                <w:b w:val="0"/>
                <w:sz w:val="24"/>
                <w:szCs w:val="24"/>
                <w:lang w:val="en-US"/>
              </w:rPr>
              <w:t>II</w:t>
            </w:r>
            <w:r w:rsidRPr="00FB38B9">
              <w:rPr>
                <w:rFonts w:ascii="Times New Roman" w:hAnsi="Times New Roman" w:cs="Times New Roman"/>
                <w:b w:val="0"/>
                <w:sz w:val="24"/>
                <w:szCs w:val="24"/>
              </w:rPr>
              <w:t xml:space="preserve"> степени</w:t>
            </w:r>
          </w:p>
        </w:tc>
      </w:tr>
      <w:tr w:rsidR="00F5424B" w:rsidRPr="00F5424B" w:rsidTr="00713DDD">
        <w:trPr>
          <w:trHeight w:val="1115"/>
        </w:trPr>
        <w:tc>
          <w:tcPr>
            <w:tcW w:w="2684" w:type="dxa"/>
            <w:shd w:val="clear" w:color="auto" w:fill="D6E3BC"/>
          </w:tcPr>
          <w:p w:rsidR="00F5424B" w:rsidRPr="00FB38B9" w:rsidRDefault="00F5424B" w:rsidP="00F5424B">
            <w:pPr>
              <w:pStyle w:val="1"/>
              <w:spacing w:before="0" w:after="0"/>
              <w:contextualSpacing/>
              <w:rPr>
                <w:rFonts w:ascii="Times New Roman" w:hAnsi="Times New Roman" w:cs="Times New Roman"/>
                <w:b w:val="0"/>
                <w:bCs w:val="0"/>
                <w:sz w:val="24"/>
                <w:szCs w:val="24"/>
              </w:rPr>
            </w:pPr>
            <w:r w:rsidRPr="00FB38B9">
              <w:rPr>
                <w:rFonts w:ascii="Times New Roman" w:hAnsi="Times New Roman" w:cs="Times New Roman"/>
                <w:b w:val="0"/>
                <w:bCs w:val="0"/>
                <w:sz w:val="24"/>
                <w:szCs w:val="24"/>
              </w:rPr>
              <w:t>Республиканский конкурс новогодней игрушки «Новогодний серпантин»</w:t>
            </w:r>
          </w:p>
        </w:tc>
        <w:tc>
          <w:tcPr>
            <w:tcW w:w="2133" w:type="dxa"/>
            <w:shd w:val="clear" w:color="auto" w:fill="EAF1DD"/>
          </w:tcPr>
          <w:p w:rsidR="00F5424B" w:rsidRPr="00FB38B9" w:rsidRDefault="00F5424B"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Павлова Л.В.</w:t>
            </w:r>
          </w:p>
        </w:tc>
        <w:tc>
          <w:tcPr>
            <w:tcW w:w="1670" w:type="dxa"/>
            <w:shd w:val="clear" w:color="auto" w:fill="EAF1DD"/>
          </w:tcPr>
          <w:p w:rsidR="00F5424B" w:rsidRPr="00FB38B9" w:rsidRDefault="00F5424B" w:rsidP="00F5424B">
            <w:pPr>
              <w:pStyle w:val="1"/>
              <w:spacing w:before="0" w:after="0"/>
              <w:contextualSpacing/>
              <w:rPr>
                <w:rFonts w:ascii="Times New Roman" w:hAnsi="Times New Roman" w:cs="Times New Roman"/>
                <w:b w:val="0"/>
                <w:bCs w:val="0"/>
                <w:sz w:val="24"/>
                <w:szCs w:val="24"/>
              </w:rPr>
            </w:pPr>
            <w:r w:rsidRPr="00FB38B9">
              <w:rPr>
                <w:rFonts w:ascii="Times New Roman" w:hAnsi="Times New Roman" w:cs="Times New Roman"/>
                <w:b w:val="0"/>
                <w:sz w:val="24"/>
                <w:szCs w:val="24"/>
              </w:rPr>
              <w:t>Номинация «Новогодняя игрушка»</w:t>
            </w:r>
          </w:p>
        </w:tc>
        <w:tc>
          <w:tcPr>
            <w:tcW w:w="2580" w:type="dxa"/>
            <w:shd w:val="clear" w:color="auto" w:fill="EAF1DD"/>
          </w:tcPr>
          <w:p w:rsidR="00F5424B" w:rsidRPr="00FB38B9" w:rsidRDefault="00F5424B"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Рудакова Д.</w:t>
            </w:r>
          </w:p>
        </w:tc>
        <w:tc>
          <w:tcPr>
            <w:tcW w:w="1423" w:type="dxa"/>
            <w:shd w:val="clear" w:color="auto" w:fill="EAF1DD"/>
          </w:tcPr>
          <w:p w:rsidR="00F5424B" w:rsidRPr="00FB38B9" w:rsidRDefault="00F5424B"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Свидетельство об участии</w:t>
            </w:r>
          </w:p>
        </w:tc>
      </w:tr>
    </w:tbl>
    <w:p w:rsidR="00F5424B" w:rsidRPr="00F5424B" w:rsidRDefault="00F5424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F5424B" w:rsidRPr="00F5424B" w:rsidRDefault="00F5424B" w:rsidP="00F5424B">
      <w:pPr>
        <w:spacing w:after="0" w:line="240" w:lineRule="auto"/>
        <w:jc w:val="both"/>
        <w:rPr>
          <w:rFonts w:ascii="Times New Roman" w:hAnsi="Times New Roman"/>
          <w:sz w:val="28"/>
          <w:szCs w:val="28"/>
        </w:rPr>
      </w:pPr>
      <w:r w:rsidRPr="00F5424B">
        <w:rPr>
          <w:rFonts w:ascii="Times New Roman" w:hAnsi="Times New Roman"/>
          <w:sz w:val="28"/>
          <w:szCs w:val="28"/>
        </w:rPr>
        <w:t>По итогам данного конкурса 1 призовое место.</w:t>
      </w:r>
    </w:p>
    <w:p w:rsidR="00F5424B" w:rsidRPr="00F5424B" w:rsidRDefault="00F5424B" w:rsidP="00F5424B">
      <w:pPr>
        <w:spacing w:after="0" w:line="240" w:lineRule="auto"/>
        <w:jc w:val="both"/>
        <w:rPr>
          <w:rFonts w:ascii="Times New Roman" w:hAnsi="Times New Roman"/>
          <w:sz w:val="28"/>
          <w:szCs w:val="28"/>
        </w:rPr>
      </w:pPr>
    </w:p>
    <w:p w:rsidR="00713DDD" w:rsidRDefault="00713DDD" w:rsidP="00F5424B">
      <w:pPr>
        <w:spacing w:after="0" w:line="240" w:lineRule="auto"/>
        <w:jc w:val="center"/>
        <w:rPr>
          <w:rFonts w:ascii="Times New Roman" w:hAnsi="Times New Roman"/>
          <w:sz w:val="28"/>
          <w:szCs w:val="28"/>
        </w:rPr>
      </w:pPr>
    </w:p>
    <w:p w:rsidR="00F5424B" w:rsidRPr="00F5424B" w:rsidRDefault="00F5424B" w:rsidP="005D259B">
      <w:pPr>
        <w:spacing w:after="0" w:line="240" w:lineRule="auto"/>
        <w:jc w:val="center"/>
        <w:rPr>
          <w:rFonts w:ascii="Times New Roman" w:hAnsi="Times New Roman"/>
          <w:sz w:val="28"/>
          <w:szCs w:val="28"/>
        </w:rPr>
      </w:pPr>
      <w:r w:rsidRPr="00F5424B">
        <w:rPr>
          <w:rFonts w:ascii="Times New Roman" w:hAnsi="Times New Roman"/>
          <w:sz w:val="28"/>
          <w:szCs w:val="28"/>
        </w:rPr>
        <w:t>Результаты</w:t>
      </w:r>
    </w:p>
    <w:p w:rsidR="0076221A" w:rsidRDefault="00F5424B" w:rsidP="005D259B">
      <w:pPr>
        <w:spacing w:after="0" w:line="240" w:lineRule="auto"/>
        <w:jc w:val="center"/>
        <w:rPr>
          <w:rFonts w:ascii="Times New Roman" w:hAnsi="Times New Roman"/>
          <w:sz w:val="28"/>
          <w:szCs w:val="28"/>
        </w:rPr>
      </w:pPr>
      <w:r w:rsidRPr="00F5424B">
        <w:rPr>
          <w:rFonts w:ascii="Times New Roman" w:hAnsi="Times New Roman"/>
          <w:sz w:val="28"/>
          <w:szCs w:val="28"/>
        </w:rPr>
        <w:t xml:space="preserve">городского конкурса «Творчество учащихся», проводимого редакцией  </w:t>
      </w:r>
    </w:p>
    <w:p w:rsidR="00F5424B" w:rsidRPr="00F5424B" w:rsidRDefault="00F5424B" w:rsidP="005D259B">
      <w:pPr>
        <w:spacing w:after="0" w:line="240" w:lineRule="auto"/>
        <w:jc w:val="center"/>
        <w:rPr>
          <w:rFonts w:ascii="Times New Roman" w:hAnsi="Times New Roman"/>
          <w:sz w:val="28"/>
          <w:szCs w:val="28"/>
        </w:rPr>
      </w:pPr>
      <w:r w:rsidRPr="00F5424B">
        <w:rPr>
          <w:rFonts w:ascii="Times New Roman" w:hAnsi="Times New Roman"/>
          <w:sz w:val="28"/>
          <w:szCs w:val="28"/>
        </w:rPr>
        <w:t>детского литературно- познавательного журнала  «Родничок в 2013г.»</w:t>
      </w:r>
    </w:p>
    <w:p w:rsidR="00F5424B" w:rsidRPr="00F5424B" w:rsidRDefault="00F5424B" w:rsidP="00F5424B">
      <w:pPr>
        <w:spacing w:after="0" w:line="240" w:lineRule="auto"/>
        <w:rPr>
          <w:rFonts w:ascii="Times New Roman" w:hAnsi="Times New Roman"/>
          <w:sz w:val="28"/>
          <w:szCs w:val="28"/>
        </w:rPr>
      </w:pPr>
      <w:r w:rsidRPr="00F5424B">
        <w:rPr>
          <w:rFonts w:ascii="Times New Roman" w:hAnsi="Times New Roman"/>
          <w:sz w:val="28"/>
          <w:szCs w:val="28"/>
        </w:rPr>
        <w:t xml:space="preserve"> </w:t>
      </w:r>
    </w:p>
    <w:tbl>
      <w:tblPr>
        <w:tblpPr w:leftFromText="180" w:rightFromText="180" w:vertAnchor="text" w:horzAnchor="margin" w:tblpXSpec="center" w:tblpY="84"/>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233"/>
        <w:gridCol w:w="2415"/>
        <w:gridCol w:w="1842"/>
      </w:tblGrid>
      <w:tr w:rsidR="00DE2793" w:rsidRPr="00F5424B" w:rsidTr="00D84FC5">
        <w:trPr>
          <w:trHeight w:val="165"/>
        </w:trPr>
        <w:tc>
          <w:tcPr>
            <w:tcW w:w="6233" w:type="dxa"/>
            <w:tcBorders>
              <w:top w:val="single" w:sz="4" w:space="0" w:color="auto"/>
              <w:bottom w:val="single" w:sz="4" w:space="0" w:color="auto"/>
            </w:tcBorders>
            <w:shd w:val="clear" w:color="auto" w:fill="D6E3BC"/>
          </w:tcPr>
          <w:p w:rsidR="00DE2793" w:rsidRPr="00FB38B9" w:rsidRDefault="00DE2793" w:rsidP="00F5424B">
            <w:pPr>
              <w:spacing w:after="0" w:line="240" w:lineRule="auto"/>
              <w:rPr>
                <w:rFonts w:ascii="Times New Roman" w:hAnsi="Times New Roman"/>
                <w:b/>
                <w:sz w:val="24"/>
                <w:szCs w:val="24"/>
              </w:rPr>
            </w:pPr>
            <w:r w:rsidRPr="00FB38B9">
              <w:rPr>
                <w:rFonts w:ascii="Times New Roman" w:hAnsi="Times New Roman"/>
                <w:b/>
                <w:sz w:val="24"/>
                <w:szCs w:val="24"/>
              </w:rPr>
              <w:t>Название конкурса</w:t>
            </w:r>
          </w:p>
        </w:tc>
        <w:tc>
          <w:tcPr>
            <w:tcW w:w="2415" w:type="dxa"/>
            <w:tcBorders>
              <w:top w:val="single" w:sz="4" w:space="0" w:color="auto"/>
            </w:tcBorders>
            <w:shd w:val="clear" w:color="auto" w:fill="D6E3BC"/>
          </w:tcPr>
          <w:p w:rsidR="00DE2793" w:rsidRPr="00FB38B9" w:rsidRDefault="00DE2793" w:rsidP="00F5424B">
            <w:pPr>
              <w:pStyle w:val="1"/>
              <w:spacing w:before="0" w:after="0"/>
              <w:contextualSpacing/>
              <w:rPr>
                <w:rFonts w:ascii="Times New Roman" w:hAnsi="Times New Roman" w:cs="Times New Roman"/>
                <w:sz w:val="24"/>
                <w:szCs w:val="24"/>
              </w:rPr>
            </w:pPr>
            <w:r w:rsidRPr="00FB38B9">
              <w:rPr>
                <w:rFonts w:ascii="Times New Roman" w:hAnsi="Times New Roman" w:cs="Times New Roman"/>
                <w:sz w:val="24"/>
                <w:szCs w:val="24"/>
              </w:rPr>
              <w:t>Участник</w:t>
            </w:r>
          </w:p>
        </w:tc>
        <w:tc>
          <w:tcPr>
            <w:tcW w:w="1842" w:type="dxa"/>
            <w:tcBorders>
              <w:top w:val="single" w:sz="4" w:space="0" w:color="auto"/>
            </w:tcBorders>
            <w:shd w:val="clear" w:color="auto" w:fill="D6E3BC"/>
          </w:tcPr>
          <w:p w:rsidR="00DE2793" w:rsidRPr="00FB38B9" w:rsidRDefault="00DE2793" w:rsidP="00DE2793">
            <w:pPr>
              <w:pStyle w:val="1"/>
              <w:spacing w:before="0" w:after="0"/>
              <w:contextualSpacing/>
              <w:rPr>
                <w:rFonts w:ascii="Times New Roman" w:hAnsi="Times New Roman" w:cs="Times New Roman"/>
                <w:bCs w:val="0"/>
                <w:sz w:val="24"/>
                <w:szCs w:val="24"/>
              </w:rPr>
            </w:pPr>
            <w:r w:rsidRPr="00FB38B9">
              <w:rPr>
                <w:rFonts w:ascii="Times New Roman" w:hAnsi="Times New Roman" w:cs="Times New Roman"/>
                <w:bCs w:val="0"/>
                <w:sz w:val="24"/>
                <w:szCs w:val="24"/>
              </w:rPr>
              <w:t>Результат участия</w:t>
            </w:r>
          </w:p>
        </w:tc>
      </w:tr>
      <w:tr w:rsidR="00F5424B" w:rsidRPr="00F5424B" w:rsidTr="00713DDD">
        <w:trPr>
          <w:trHeight w:val="165"/>
        </w:trPr>
        <w:tc>
          <w:tcPr>
            <w:tcW w:w="6233" w:type="dxa"/>
            <w:tcBorders>
              <w:top w:val="single" w:sz="4" w:space="0" w:color="auto"/>
              <w:bottom w:val="single" w:sz="4" w:space="0" w:color="auto"/>
            </w:tcBorders>
            <w:shd w:val="clear" w:color="auto" w:fill="D6E3BC"/>
          </w:tcPr>
          <w:p w:rsidR="00F5424B" w:rsidRPr="00FB38B9" w:rsidRDefault="00F5424B" w:rsidP="00F5424B">
            <w:pPr>
              <w:spacing w:after="0" w:line="240" w:lineRule="auto"/>
              <w:rPr>
                <w:rFonts w:ascii="Times New Roman" w:hAnsi="Times New Roman"/>
                <w:sz w:val="24"/>
                <w:szCs w:val="24"/>
              </w:rPr>
            </w:pPr>
            <w:r w:rsidRPr="00FB38B9">
              <w:rPr>
                <w:rFonts w:ascii="Times New Roman" w:hAnsi="Times New Roman"/>
                <w:sz w:val="24"/>
                <w:szCs w:val="24"/>
              </w:rPr>
              <w:t>Конкурс «Творчество учащихся», проводимого редакцией  детского литературно- познавательного журнала  «Родничок в 2013г.»</w:t>
            </w:r>
          </w:p>
          <w:p w:rsidR="00F5424B" w:rsidRPr="00FB38B9" w:rsidRDefault="00F5424B" w:rsidP="00F5424B">
            <w:pPr>
              <w:spacing w:after="0" w:line="240" w:lineRule="auto"/>
              <w:rPr>
                <w:rFonts w:ascii="Times New Roman" w:hAnsi="Times New Roman"/>
                <w:sz w:val="24"/>
                <w:szCs w:val="24"/>
              </w:rPr>
            </w:pPr>
            <w:r w:rsidRPr="00FB38B9">
              <w:rPr>
                <w:rFonts w:ascii="Times New Roman" w:hAnsi="Times New Roman"/>
                <w:sz w:val="24"/>
                <w:szCs w:val="24"/>
              </w:rPr>
              <w:t>ЛАУРЕАТ-1</w:t>
            </w:r>
          </w:p>
        </w:tc>
        <w:tc>
          <w:tcPr>
            <w:tcW w:w="2415" w:type="dxa"/>
            <w:tcBorders>
              <w:top w:val="single" w:sz="4" w:space="0" w:color="auto"/>
            </w:tcBorders>
            <w:shd w:val="clear" w:color="auto" w:fill="EAF1DD"/>
          </w:tcPr>
          <w:p w:rsidR="00F5424B" w:rsidRPr="00FB38B9" w:rsidRDefault="00F5424B"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Баранова К. (4 класс)</w:t>
            </w:r>
          </w:p>
        </w:tc>
        <w:tc>
          <w:tcPr>
            <w:tcW w:w="1842" w:type="dxa"/>
            <w:tcBorders>
              <w:top w:val="single" w:sz="4" w:space="0" w:color="auto"/>
            </w:tcBorders>
            <w:shd w:val="clear" w:color="auto" w:fill="EAF1DD"/>
          </w:tcPr>
          <w:p w:rsidR="00F5424B" w:rsidRPr="00FB38B9" w:rsidRDefault="00F5424B" w:rsidP="00F5424B">
            <w:pPr>
              <w:pStyle w:val="1"/>
              <w:spacing w:before="0" w:after="0"/>
              <w:contextualSpacing/>
              <w:rPr>
                <w:rFonts w:ascii="Times New Roman" w:hAnsi="Times New Roman" w:cs="Times New Roman"/>
                <w:b w:val="0"/>
                <w:bCs w:val="0"/>
                <w:sz w:val="24"/>
                <w:szCs w:val="24"/>
              </w:rPr>
            </w:pPr>
            <w:r w:rsidRPr="00FB38B9">
              <w:rPr>
                <w:rFonts w:ascii="Times New Roman" w:hAnsi="Times New Roman" w:cs="Times New Roman"/>
                <w:b w:val="0"/>
                <w:bCs w:val="0"/>
                <w:sz w:val="24"/>
                <w:szCs w:val="24"/>
              </w:rPr>
              <w:t>Грамота (лауреат конкурса)</w:t>
            </w:r>
          </w:p>
        </w:tc>
      </w:tr>
    </w:tbl>
    <w:p w:rsidR="00F5424B" w:rsidRPr="00F5424B" w:rsidRDefault="00F5424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F5424B" w:rsidRPr="00F5424B" w:rsidRDefault="00F5424B" w:rsidP="00F5424B">
      <w:pPr>
        <w:spacing w:after="0" w:line="240" w:lineRule="auto"/>
        <w:jc w:val="both"/>
        <w:rPr>
          <w:rFonts w:ascii="Times New Roman" w:hAnsi="Times New Roman"/>
          <w:sz w:val="28"/>
          <w:szCs w:val="28"/>
        </w:rPr>
      </w:pPr>
      <w:r w:rsidRPr="00F5424B">
        <w:rPr>
          <w:rFonts w:ascii="Times New Roman" w:hAnsi="Times New Roman"/>
          <w:sz w:val="28"/>
          <w:szCs w:val="28"/>
        </w:rPr>
        <w:t>Ученица начальной школы завоевала звание Лауреата.</w:t>
      </w:r>
    </w:p>
    <w:p w:rsidR="005D259B" w:rsidRDefault="005D259B" w:rsidP="005D259B">
      <w:pPr>
        <w:spacing w:after="0" w:line="240" w:lineRule="auto"/>
        <w:jc w:val="center"/>
        <w:rPr>
          <w:rFonts w:ascii="Times New Roman" w:hAnsi="Times New Roman"/>
          <w:sz w:val="28"/>
          <w:szCs w:val="28"/>
        </w:rPr>
      </w:pPr>
    </w:p>
    <w:p w:rsidR="00F5424B" w:rsidRPr="00F5424B" w:rsidRDefault="00F5424B" w:rsidP="005D259B">
      <w:pPr>
        <w:spacing w:after="0" w:line="240" w:lineRule="auto"/>
        <w:jc w:val="center"/>
        <w:rPr>
          <w:rFonts w:ascii="Times New Roman" w:hAnsi="Times New Roman"/>
          <w:sz w:val="28"/>
          <w:szCs w:val="28"/>
        </w:rPr>
      </w:pPr>
      <w:r w:rsidRPr="00F5424B">
        <w:rPr>
          <w:rFonts w:ascii="Times New Roman" w:hAnsi="Times New Roman"/>
          <w:sz w:val="28"/>
          <w:szCs w:val="28"/>
        </w:rPr>
        <w:t>Результаты</w:t>
      </w:r>
    </w:p>
    <w:p w:rsidR="00F5424B" w:rsidRPr="00F5424B" w:rsidRDefault="00F5424B" w:rsidP="005D259B">
      <w:pPr>
        <w:spacing w:after="0" w:line="240" w:lineRule="auto"/>
        <w:jc w:val="center"/>
        <w:rPr>
          <w:rFonts w:ascii="Times New Roman" w:hAnsi="Times New Roman"/>
          <w:sz w:val="28"/>
          <w:szCs w:val="28"/>
        </w:rPr>
      </w:pPr>
      <w:r w:rsidRPr="00F5424B">
        <w:rPr>
          <w:rFonts w:ascii="Times New Roman" w:hAnsi="Times New Roman"/>
          <w:sz w:val="28"/>
          <w:szCs w:val="28"/>
        </w:rPr>
        <w:t xml:space="preserve">городского конкурса </w:t>
      </w:r>
      <w:r w:rsidRPr="00F5424B">
        <w:rPr>
          <w:rFonts w:ascii="Times New Roman" w:hAnsi="Times New Roman"/>
          <w:bCs/>
          <w:sz w:val="28"/>
          <w:szCs w:val="28"/>
        </w:rPr>
        <w:t>юных чтецов «Живая классика»</w:t>
      </w:r>
      <w:r w:rsidRPr="00F5424B">
        <w:rPr>
          <w:rFonts w:ascii="Times New Roman" w:hAnsi="Times New Roman"/>
          <w:sz w:val="28"/>
          <w:szCs w:val="28"/>
        </w:rPr>
        <w:t xml:space="preserve"> </w:t>
      </w:r>
      <w:r w:rsidRPr="00F5424B">
        <w:rPr>
          <w:rFonts w:ascii="Times New Roman" w:hAnsi="Times New Roman"/>
          <w:bCs/>
          <w:sz w:val="28"/>
          <w:szCs w:val="28"/>
        </w:rPr>
        <w:t>отражены в таблице:</w:t>
      </w:r>
    </w:p>
    <w:p w:rsidR="00F5424B" w:rsidRPr="00F5424B" w:rsidRDefault="00F5424B" w:rsidP="005D259B">
      <w:pPr>
        <w:spacing w:after="0" w:line="240" w:lineRule="auto"/>
        <w:jc w:val="center"/>
        <w:rPr>
          <w:rFonts w:ascii="Times New Roman" w:hAnsi="Times New Roman"/>
          <w:sz w:val="28"/>
          <w:szCs w:val="28"/>
        </w:rPr>
      </w:pPr>
    </w:p>
    <w:p w:rsidR="00F5424B" w:rsidRPr="00F5424B" w:rsidRDefault="00F5424B" w:rsidP="00F5424B">
      <w:pPr>
        <w:spacing w:after="0" w:line="240" w:lineRule="auto"/>
        <w:jc w:val="both"/>
        <w:rPr>
          <w:rFonts w:ascii="Times New Roman" w:hAnsi="Times New Roman"/>
          <w:sz w:val="28"/>
          <w:szCs w:val="28"/>
        </w:rPr>
      </w:pPr>
    </w:p>
    <w:tbl>
      <w:tblPr>
        <w:tblpPr w:leftFromText="180" w:rightFromText="180" w:vertAnchor="text" w:horzAnchor="margin" w:tblpXSpec="center" w:tblpY="84"/>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84"/>
        <w:gridCol w:w="2133"/>
        <w:gridCol w:w="1416"/>
        <w:gridCol w:w="2664"/>
        <w:gridCol w:w="1593"/>
      </w:tblGrid>
      <w:tr w:rsidR="00DE2793" w:rsidRPr="00F5424B" w:rsidTr="00D84FC5">
        <w:trPr>
          <w:trHeight w:val="1238"/>
        </w:trPr>
        <w:tc>
          <w:tcPr>
            <w:tcW w:w="2684" w:type="dxa"/>
            <w:tcBorders>
              <w:top w:val="single" w:sz="4" w:space="0" w:color="auto"/>
              <w:right w:val="single" w:sz="4" w:space="0" w:color="auto"/>
            </w:tcBorders>
            <w:shd w:val="clear" w:color="auto" w:fill="D6E3BC"/>
          </w:tcPr>
          <w:p w:rsidR="00DE2793" w:rsidRPr="00FB38B9" w:rsidRDefault="00DE2793" w:rsidP="00DE2793">
            <w:pPr>
              <w:pStyle w:val="1"/>
              <w:spacing w:before="0" w:after="0"/>
              <w:contextualSpacing/>
              <w:rPr>
                <w:rFonts w:ascii="Times New Roman" w:hAnsi="Times New Roman" w:cs="Times New Roman"/>
                <w:bCs w:val="0"/>
                <w:sz w:val="24"/>
                <w:szCs w:val="24"/>
              </w:rPr>
            </w:pPr>
            <w:r w:rsidRPr="00FB38B9">
              <w:rPr>
                <w:rFonts w:ascii="Times New Roman" w:hAnsi="Times New Roman" w:cs="Times New Roman"/>
                <w:bCs w:val="0"/>
                <w:sz w:val="24"/>
                <w:szCs w:val="24"/>
              </w:rPr>
              <w:t>Название конкурса</w:t>
            </w:r>
          </w:p>
        </w:tc>
        <w:tc>
          <w:tcPr>
            <w:tcW w:w="2133" w:type="dxa"/>
            <w:tcBorders>
              <w:top w:val="single" w:sz="4" w:space="0" w:color="auto"/>
              <w:left w:val="single" w:sz="4" w:space="0" w:color="auto"/>
            </w:tcBorders>
            <w:shd w:val="clear" w:color="auto" w:fill="D6E3BC"/>
          </w:tcPr>
          <w:p w:rsidR="00DE2793" w:rsidRPr="00FB38B9" w:rsidRDefault="00DE2793" w:rsidP="00DE2793">
            <w:pPr>
              <w:pStyle w:val="1"/>
              <w:spacing w:before="0" w:after="0"/>
              <w:contextualSpacing/>
              <w:rPr>
                <w:rFonts w:ascii="Times New Roman" w:hAnsi="Times New Roman" w:cs="Times New Roman"/>
                <w:sz w:val="24"/>
                <w:szCs w:val="24"/>
              </w:rPr>
            </w:pPr>
            <w:r w:rsidRPr="00FB38B9">
              <w:rPr>
                <w:rFonts w:ascii="Times New Roman" w:hAnsi="Times New Roman" w:cs="Times New Roman"/>
                <w:sz w:val="24"/>
                <w:szCs w:val="24"/>
              </w:rPr>
              <w:t>Учитель</w:t>
            </w:r>
          </w:p>
        </w:tc>
        <w:tc>
          <w:tcPr>
            <w:tcW w:w="1416" w:type="dxa"/>
            <w:tcBorders>
              <w:top w:val="single" w:sz="4" w:space="0" w:color="auto"/>
            </w:tcBorders>
            <w:shd w:val="clear" w:color="auto" w:fill="D6E3BC"/>
          </w:tcPr>
          <w:p w:rsidR="00DE2793" w:rsidRPr="00FB38B9" w:rsidRDefault="00DE2793" w:rsidP="00DE2793">
            <w:pPr>
              <w:pStyle w:val="1"/>
              <w:spacing w:before="0" w:after="0"/>
              <w:contextualSpacing/>
              <w:rPr>
                <w:rFonts w:ascii="Times New Roman" w:hAnsi="Times New Roman" w:cs="Times New Roman"/>
                <w:bCs w:val="0"/>
                <w:sz w:val="24"/>
                <w:szCs w:val="24"/>
              </w:rPr>
            </w:pPr>
            <w:r w:rsidRPr="00FB38B9">
              <w:rPr>
                <w:rFonts w:ascii="Times New Roman" w:hAnsi="Times New Roman" w:cs="Times New Roman"/>
                <w:bCs w:val="0"/>
                <w:sz w:val="24"/>
                <w:szCs w:val="24"/>
              </w:rPr>
              <w:t>Предмет. номинация</w:t>
            </w:r>
          </w:p>
        </w:tc>
        <w:tc>
          <w:tcPr>
            <w:tcW w:w="2664" w:type="dxa"/>
            <w:tcBorders>
              <w:top w:val="single" w:sz="4" w:space="0" w:color="auto"/>
              <w:right w:val="single" w:sz="4" w:space="0" w:color="auto"/>
            </w:tcBorders>
            <w:shd w:val="clear" w:color="auto" w:fill="D6E3BC"/>
          </w:tcPr>
          <w:p w:rsidR="00DE2793" w:rsidRPr="00FB38B9" w:rsidRDefault="00DE2793" w:rsidP="00DE2793">
            <w:pPr>
              <w:pStyle w:val="1"/>
              <w:spacing w:before="0" w:after="0"/>
              <w:contextualSpacing/>
              <w:rPr>
                <w:rFonts w:ascii="Times New Roman" w:hAnsi="Times New Roman" w:cs="Times New Roman"/>
                <w:sz w:val="24"/>
                <w:szCs w:val="24"/>
              </w:rPr>
            </w:pPr>
            <w:r w:rsidRPr="00FB38B9">
              <w:rPr>
                <w:rFonts w:ascii="Times New Roman" w:hAnsi="Times New Roman" w:cs="Times New Roman"/>
                <w:sz w:val="24"/>
                <w:szCs w:val="24"/>
              </w:rPr>
              <w:t>Участник</w:t>
            </w:r>
          </w:p>
        </w:tc>
        <w:tc>
          <w:tcPr>
            <w:tcW w:w="1593" w:type="dxa"/>
            <w:tcBorders>
              <w:top w:val="single" w:sz="4" w:space="0" w:color="auto"/>
              <w:left w:val="single" w:sz="4" w:space="0" w:color="auto"/>
            </w:tcBorders>
            <w:shd w:val="clear" w:color="auto" w:fill="D6E3BC"/>
          </w:tcPr>
          <w:p w:rsidR="00DE2793" w:rsidRPr="00FB38B9" w:rsidRDefault="00DE2793" w:rsidP="00DE2793">
            <w:pPr>
              <w:pStyle w:val="1"/>
              <w:spacing w:before="0" w:after="0"/>
              <w:contextualSpacing/>
              <w:rPr>
                <w:rFonts w:ascii="Times New Roman" w:hAnsi="Times New Roman" w:cs="Times New Roman"/>
                <w:sz w:val="24"/>
                <w:szCs w:val="24"/>
              </w:rPr>
            </w:pPr>
            <w:r w:rsidRPr="00FB38B9">
              <w:rPr>
                <w:rFonts w:ascii="Times New Roman" w:hAnsi="Times New Roman" w:cs="Times New Roman"/>
                <w:sz w:val="24"/>
                <w:szCs w:val="24"/>
              </w:rPr>
              <w:t>Результат участия</w:t>
            </w:r>
          </w:p>
        </w:tc>
      </w:tr>
      <w:tr w:rsidR="00DE2793" w:rsidRPr="00F5424B" w:rsidTr="00713DDD">
        <w:trPr>
          <w:trHeight w:val="1238"/>
        </w:trPr>
        <w:tc>
          <w:tcPr>
            <w:tcW w:w="2684" w:type="dxa"/>
            <w:tcBorders>
              <w:top w:val="single" w:sz="4" w:space="0" w:color="auto"/>
              <w:right w:val="single" w:sz="4" w:space="0" w:color="auto"/>
            </w:tcBorders>
            <w:shd w:val="clear" w:color="auto" w:fill="D6E3BC"/>
          </w:tcPr>
          <w:p w:rsidR="00DE2793" w:rsidRPr="00FB38B9" w:rsidRDefault="00DE2793" w:rsidP="00DE2793">
            <w:pPr>
              <w:pStyle w:val="1"/>
              <w:spacing w:before="0" w:after="0"/>
              <w:contextualSpacing/>
              <w:rPr>
                <w:rFonts w:ascii="Times New Roman" w:hAnsi="Times New Roman" w:cs="Times New Roman"/>
                <w:b w:val="0"/>
                <w:bCs w:val="0"/>
                <w:sz w:val="24"/>
                <w:szCs w:val="24"/>
              </w:rPr>
            </w:pPr>
            <w:r w:rsidRPr="00FB38B9">
              <w:rPr>
                <w:rFonts w:ascii="Times New Roman" w:hAnsi="Times New Roman" w:cs="Times New Roman"/>
                <w:b w:val="0"/>
                <w:bCs w:val="0"/>
                <w:sz w:val="24"/>
                <w:szCs w:val="24"/>
              </w:rPr>
              <w:t>Городской конкурс юных чтецов «Живая классика»</w:t>
            </w:r>
          </w:p>
        </w:tc>
        <w:tc>
          <w:tcPr>
            <w:tcW w:w="2133" w:type="dxa"/>
            <w:tcBorders>
              <w:top w:val="single" w:sz="4" w:space="0" w:color="auto"/>
              <w:left w:val="single" w:sz="4" w:space="0" w:color="auto"/>
            </w:tcBorders>
            <w:shd w:val="clear" w:color="auto" w:fill="EAF1DD"/>
          </w:tcPr>
          <w:p w:rsidR="00DE2793" w:rsidRPr="00FB38B9" w:rsidRDefault="00DE2793" w:rsidP="00DE2793">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Хальзова Н.С.</w:t>
            </w:r>
          </w:p>
          <w:p w:rsidR="00DE2793" w:rsidRPr="00FB38B9" w:rsidRDefault="00DE2793" w:rsidP="00DE2793">
            <w:pPr>
              <w:pStyle w:val="1"/>
              <w:spacing w:before="0" w:after="0"/>
              <w:contextualSpacing/>
              <w:rPr>
                <w:rFonts w:ascii="Times New Roman" w:hAnsi="Times New Roman" w:cs="Times New Roman"/>
                <w:b w:val="0"/>
                <w:sz w:val="24"/>
                <w:szCs w:val="24"/>
              </w:rPr>
            </w:pPr>
          </w:p>
        </w:tc>
        <w:tc>
          <w:tcPr>
            <w:tcW w:w="1416" w:type="dxa"/>
            <w:tcBorders>
              <w:top w:val="single" w:sz="4" w:space="0" w:color="auto"/>
            </w:tcBorders>
            <w:shd w:val="clear" w:color="auto" w:fill="EAF1DD"/>
          </w:tcPr>
          <w:p w:rsidR="00DE2793" w:rsidRPr="00FB38B9" w:rsidRDefault="00DE2793" w:rsidP="00DE2793">
            <w:pPr>
              <w:pStyle w:val="1"/>
              <w:spacing w:before="0" w:after="0"/>
              <w:contextualSpacing/>
              <w:rPr>
                <w:rFonts w:ascii="Times New Roman" w:hAnsi="Times New Roman" w:cs="Times New Roman"/>
                <w:b w:val="0"/>
                <w:bCs w:val="0"/>
                <w:sz w:val="24"/>
                <w:szCs w:val="24"/>
              </w:rPr>
            </w:pPr>
            <w:r w:rsidRPr="00FB38B9">
              <w:rPr>
                <w:rFonts w:ascii="Times New Roman" w:hAnsi="Times New Roman" w:cs="Times New Roman"/>
                <w:b w:val="0"/>
                <w:bCs w:val="0"/>
                <w:sz w:val="24"/>
                <w:szCs w:val="24"/>
              </w:rPr>
              <w:t>Литература</w:t>
            </w:r>
          </w:p>
        </w:tc>
        <w:tc>
          <w:tcPr>
            <w:tcW w:w="2664" w:type="dxa"/>
            <w:tcBorders>
              <w:top w:val="single" w:sz="4" w:space="0" w:color="auto"/>
              <w:right w:val="single" w:sz="4" w:space="0" w:color="auto"/>
            </w:tcBorders>
            <w:shd w:val="clear" w:color="auto" w:fill="EAF1DD"/>
          </w:tcPr>
          <w:p w:rsidR="00DE2793" w:rsidRPr="00FB38B9" w:rsidRDefault="00DE2793" w:rsidP="00DE2793">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Демин В (6Б кл.)</w:t>
            </w:r>
          </w:p>
        </w:tc>
        <w:tc>
          <w:tcPr>
            <w:tcW w:w="1593" w:type="dxa"/>
            <w:tcBorders>
              <w:top w:val="single" w:sz="4" w:space="0" w:color="auto"/>
              <w:left w:val="single" w:sz="4" w:space="0" w:color="auto"/>
            </w:tcBorders>
            <w:shd w:val="clear" w:color="auto" w:fill="EAF1DD"/>
          </w:tcPr>
          <w:p w:rsidR="00DE2793" w:rsidRPr="00FB38B9" w:rsidRDefault="00DE2793" w:rsidP="00DE2793">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участник</w:t>
            </w:r>
          </w:p>
        </w:tc>
      </w:tr>
    </w:tbl>
    <w:p w:rsidR="005D259B" w:rsidRDefault="005D259B" w:rsidP="00F5424B">
      <w:pPr>
        <w:pStyle w:val="1"/>
        <w:spacing w:before="0" w:after="0"/>
        <w:contextualSpacing/>
        <w:jc w:val="center"/>
        <w:rPr>
          <w:rFonts w:ascii="Times New Roman" w:hAnsi="Times New Roman" w:cs="Times New Roman"/>
          <w:b w:val="0"/>
          <w:sz w:val="28"/>
          <w:szCs w:val="28"/>
        </w:rPr>
      </w:pPr>
    </w:p>
    <w:p w:rsidR="005D259B" w:rsidRDefault="005D259B" w:rsidP="00F5424B">
      <w:pPr>
        <w:pStyle w:val="1"/>
        <w:spacing w:before="0" w:after="0"/>
        <w:contextualSpacing/>
        <w:jc w:val="center"/>
        <w:rPr>
          <w:rFonts w:ascii="Times New Roman" w:hAnsi="Times New Roman" w:cs="Times New Roman"/>
          <w:b w:val="0"/>
          <w:sz w:val="28"/>
          <w:szCs w:val="28"/>
        </w:rPr>
      </w:pPr>
    </w:p>
    <w:p w:rsidR="005D259B" w:rsidRDefault="005D259B" w:rsidP="00F5424B">
      <w:pPr>
        <w:pStyle w:val="1"/>
        <w:spacing w:before="0" w:after="0"/>
        <w:contextualSpacing/>
        <w:jc w:val="center"/>
        <w:rPr>
          <w:rFonts w:ascii="Times New Roman" w:hAnsi="Times New Roman" w:cs="Times New Roman"/>
          <w:b w:val="0"/>
          <w:sz w:val="28"/>
          <w:szCs w:val="28"/>
        </w:rPr>
      </w:pPr>
    </w:p>
    <w:p w:rsidR="005D259B" w:rsidRDefault="005D259B" w:rsidP="00F5424B">
      <w:pPr>
        <w:pStyle w:val="1"/>
        <w:spacing w:before="0" w:after="0"/>
        <w:contextualSpacing/>
        <w:jc w:val="center"/>
        <w:rPr>
          <w:rFonts w:ascii="Times New Roman" w:hAnsi="Times New Roman" w:cs="Times New Roman"/>
          <w:b w:val="0"/>
          <w:sz w:val="28"/>
          <w:szCs w:val="28"/>
        </w:rPr>
      </w:pPr>
    </w:p>
    <w:p w:rsidR="005D259B" w:rsidRDefault="005D259B" w:rsidP="00F5424B">
      <w:pPr>
        <w:pStyle w:val="1"/>
        <w:spacing w:before="0" w:after="0"/>
        <w:contextualSpacing/>
        <w:jc w:val="center"/>
        <w:rPr>
          <w:rFonts w:ascii="Times New Roman" w:hAnsi="Times New Roman" w:cs="Times New Roman"/>
          <w:b w:val="0"/>
          <w:sz w:val="28"/>
          <w:szCs w:val="28"/>
        </w:rPr>
      </w:pPr>
    </w:p>
    <w:p w:rsidR="005D259B" w:rsidRDefault="005D259B" w:rsidP="00F5424B">
      <w:pPr>
        <w:pStyle w:val="1"/>
        <w:spacing w:before="0" w:after="0"/>
        <w:contextualSpacing/>
        <w:jc w:val="center"/>
        <w:rPr>
          <w:rFonts w:ascii="Times New Roman" w:hAnsi="Times New Roman" w:cs="Times New Roman"/>
          <w:b w:val="0"/>
          <w:sz w:val="28"/>
          <w:szCs w:val="28"/>
        </w:rPr>
      </w:pPr>
    </w:p>
    <w:p w:rsidR="005D259B" w:rsidRDefault="005D259B" w:rsidP="00F5424B">
      <w:pPr>
        <w:pStyle w:val="1"/>
        <w:spacing w:before="0" w:after="0"/>
        <w:contextualSpacing/>
        <w:jc w:val="center"/>
        <w:rPr>
          <w:rFonts w:ascii="Times New Roman" w:hAnsi="Times New Roman" w:cs="Times New Roman"/>
          <w:b w:val="0"/>
          <w:sz w:val="28"/>
          <w:szCs w:val="28"/>
        </w:rPr>
      </w:pPr>
    </w:p>
    <w:p w:rsidR="005D259B" w:rsidRDefault="005D259B" w:rsidP="00F5424B">
      <w:pPr>
        <w:pStyle w:val="1"/>
        <w:spacing w:before="0" w:after="0"/>
        <w:contextualSpacing/>
        <w:jc w:val="center"/>
        <w:rPr>
          <w:rFonts w:ascii="Times New Roman" w:hAnsi="Times New Roman" w:cs="Times New Roman"/>
          <w:b w:val="0"/>
          <w:sz w:val="28"/>
          <w:szCs w:val="28"/>
        </w:rPr>
      </w:pPr>
    </w:p>
    <w:p w:rsidR="005D259B" w:rsidRDefault="005D259B" w:rsidP="00F5424B">
      <w:pPr>
        <w:pStyle w:val="1"/>
        <w:spacing w:before="0" w:after="0"/>
        <w:contextualSpacing/>
        <w:jc w:val="center"/>
        <w:rPr>
          <w:rFonts w:ascii="Times New Roman" w:hAnsi="Times New Roman" w:cs="Times New Roman"/>
          <w:b w:val="0"/>
          <w:sz w:val="28"/>
          <w:szCs w:val="28"/>
        </w:rPr>
      </w:pPr>
    </w:p>
    <w:p w:rsidR="005D259B" w:rsidRDefault="005D259B" w:rsidP="00F5424B">
      <w:pPr>
        <w:pStyle w:val="1"/>
        <w:spacing w:before="0" w:after="0"/>
        <w:contextualSpacing/>
        <w:jc w:val="center"/>
        <w:rPr>
          <w:rFonts w:ascii="Times New Roman" w:hAnsi="Times New Roman" w:cs="Times New Roman"/>
          <w:b w:val="0"/>
          <w:sz w:val="28"/>
          <w:szCs w:val="28"/>
        </w:rPr>
      </w:pPr>
    </w:p>
    <w:p w:rsidR="00F5424B" w:rsidRPr="00F5424B" w:rsidRDefault="00F5424B" w:rsidP="005D259B">
      <w:pPr>
        <w:pStyle w:val="1"/>
        <w:spacing w:before="0" w:after="0"/>
        <w:contextualSpacing/>
        <w:jc w:val="center"/>
        <w:rPr>
          <w:rFonts w:ascii="Times New Roman" w:hAnsi="Times New Roman" w:cs="Times New Roman"/>
          <w:b w:val="0"/>
          <w:bCs w:val="0"/>
          <w:sz w:val="28"/>
          <w:szCs w:val="28"/>
        </w:rPr>
      </w:pPr>
      <w:r w:rsidRPr="00F5424B">
        <w:rPr>
          <w:rFonts w:ascii="Times New Roman" w:hAnsi="Times New Roman" w:cs="Times New Roman"/>
          <w:b w:val="0"/>
          <w:sz w:val="28"/>
          <w:szCs w:val="28"/>
        </w:rPr>
        <w:t>Результаты</w:t>
      </w:r>
    </w:p>
    <w:p w:rsidR="0076221A" w:rsidRDefault="00F5424B" w:rsidP="005D259B">
      <w:pPr>
        <w:spacing w:after="0" w:line="240" w:lineRule="auto"/>
        <w:jc w:val="center"/>
        <w:rPr>
          <w:rFonts w:ascii="Times New Roman" w:hAnsi="Times New Roman"/>
          <w:sz w:val="28"/>
          <w:szCs w:val="28"/>
          <w:lang w:eastAsia="ru-RU"/>
        </w:rPr>
      </w:pPr>
      <w:r w:rsidRPr="00F5424B">
        <w:rPr>
          <w:rFonts w:ascii="Times New Roman" w:hAnsi="Times New Roman"/>
          <w:sz w:val="28"/>
          <w:szCs w:val="28"/>
          <w:lang w:eastAsia="ru-RU"/>
        </w:rPr>
        <w:t xml:space="preserve">Общероссийского  предметного  конкурса  «Альбус » ( 9-20 декабря 2013г.)  </w:t>
      </w:r>
    </w:p>
    <w:p w:rsidR="00F5424B" w:rsidRPr="00F5424B" w:rsidRDefault="00F5424B" w:rsidP="005D259B">
      <w:pPr>
        <w:spacing w:after="0" w:line="240" w:lineRule="auto"/>
        <w:jc w:val="center"/>
        <w:rPr>
          <w:rFonts w:ascii="Times New Roman" w:hAnsi="Times New Roman"/>
          <w:sz w:val="28"/>
          <w:szCs w:val="28"/>
          <w:lang w:eastAsia="ru-RU"/>
        </w:rPr>
      </w:pPr>
      <w:r w:rsidRPr="00F5424B">
        <w:rPr>
          <w:rFonts w:ascii="Times New Roman" w:hAnsi="Times New Roman"/>
          <w:sz w:val="28"/>
          <w:szCs w:val="28"/>
          <w:lang w:eastAsia="ru-RU"/>
        </w:rPr>
        <w:t xml:space="preserve">среди учащихся 4-9 классов, проводимого   </w:t>
      </w:r>
      <w:r w:rsidRPr="00F5424B">
        <w:rPr>
          <w:rFonts w:ascii="Times New Roman" w:hAnsi="Times New Roman"/>
          <w:bCs/>
          <w:sz w:val="28"/>
          <w:szCs w:val="28"/>
        </w:rPr>
        <w:t>институтом  развития школьного образования</w:t>
      </w:r>
    </w:p>
    <w:p w:rsidR="00F5424B" w:rsidRPr="00F5424B" w:rsidRDefault="00F5424B" w:rsidP="005D259B">
      <w:pPr>
        <w:pStyle w:val="1"/>
        <w:spacing w:before="0" w:after="0"/>
        <w:contextualSpacing/>
        <w:jc w:val="center"/>
        <w:rPr>
          <w:rFonts w:ascii="Times New Roman" w:hAnsi="Times New Roman" w:cs="Times New Roman"/>
          <w:b w:val="0"/>
          <w:bCs w:val="0"/>
          <w:sz w:val="28"/>
          <w:szCs w:val="28"/>
        </w:rPr>
      </w:pPr>
      <w:r w:rsidRPr="00F5424B">
        <w:rPr>
          <w:rFonts w:ascii="Times New Roman" w:hAnsi="Times New Roman" w:cs="Times New Roman"/>
          <w:b w:val="0"/>
          <w:sz w:val="28"/>
          <w:szCs w:val="28"/>
        </w:rPr>
        <w:t>г. Калининград отражены в таблице:</w:t>
      </w:r>
    </w:p>
    <w:p w:rsidR="00F5424B" w:rsidRPr="00F5424B" w:rsidRDefault="00F5424B" w:rsidP="00F5424B">
      <w:pPr>
        <w:spacing w:after="0" w:line="240" w:lineRule="auto"/>
        <w:jc w:val="both"/>
        <w:rPr>
          <w:rFonts w:ascii="Times New Roman" w:hAnsi="Times New Roman"/>
          <w:sz w:val="28"/>
          <w:szCs w:val="28"/>
        </w:rPr>
      </w:pPr>
    </w:p>
    <w:p w:rsidR="00F5424B" w:rsidRPr="00F5424B" w:rsidRDefault="00F5424B" w:rsidP="00F5424B">
      <w:pPr>
        <w:spacing w:after="0" w:line="240" w:lineRule="auto"/>
        <w:jc w:val="both"/>
        <w:rPr>
          <w:rFonts w:ascii="Times New Roman" w:hAnsi="Times New Roman"/>
          <w:sz w:val="28"/>
          <w:szCs w:val="28"/>
        </w:rPr>
      </w:pPr>
    </w:p>
    <w:tbl>
      <w:tblPr>
        <w:tblpPr w:leftFromText="180" w:rightFromText="180" w:vertAnchor="text" w:horzAnchor="margin" w:tblpXSpec="center" w:tblpY="84"/>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84"/>
        <w:gridCol w:w="2133"/>
        <w:gridCol w:w="1528"/>
        <w:gridCol w:w="2552"/>
        <w:gridCol w:w="1593"/>
      </w:tblGrid>
      <w:tr w:rsidR="00DD31FF" w:rsidRPr="00FB38B9" w:rsidTr="00DD31FF">
        <w:trPr>
          <w:trHeight w:val="419"/>
        </w:trPr>
        <w:tc>
          <w:tcPr>
            <w:tcW w:w="2684" w:type="dxa"/>
            <w:shd w:val="clear" w:color="auto" w:fill="C2D69B"/>
          </w:tcPr>
          <w:p w:rsidR="00DD31FF" w:rsidRPr="00FB38B9" w:rsidRDefault="00DD31FF" w:rsidP="00DD31FF">
            <w:pPr>
              <w:pStyle w:val="1"/>
              <w:spacing w:before="0" w:after="0"/>
              <w:contextualSpacing/>
              <w:rPr>
                <w:rFonts w:ascii="Times New Roman" w:hAnsi="Times New Roman" w:cs="Times New Roman"/>
                <w:bCs w:val="0"/>
                <w:sz w:val="24"/>
                <w:szCs w:val="24"/>
              </w:rPr>
            </w:pPr>
            <w:r w:rsidRPr="00FB38B9">
              <w:rPr>
                <w:rFonts w:ascii="Times New Roman" w:hAnsi="Times New Roman" w:cs="Times New Roman"/>
                <w:bCs w:val="0"/>
                <w:sz w:val="24"/>
                <w:szCs w:val="24"/>
              </w:rPr>
              <w:t>Название конкрса</w:t>
            </w:r>
          </w:p>
        </w:tc>
        <w:tc>
          <w:tcPr>
            <w:tcW w:w="2133" w:type="dxa"/>
            <w:shd w:val="clear" w:color="auto" w:fill="C2D69B"/>
          </w:tcPr>
          <w:p w:rsidR="00DD31FF" w:rsidRPr="00FB38B9" w:rsidRDefault="00DD31FF" w:rsidP="00DD31FF">
            <w:pPr>
              <w:pStyle w:val="1"/>
              <w:spacing w:before="0" w:after="0"/>
              <w:contextualSpacing/>
              <w:rPr>
                <w:rFonts w:ascii="Times New Roman" w:hAnsi="Times New Roman" w:cs="Times New Roman"/>
                <w:sz w:val="24"/>
                <w:szCs w:val="24"/>
              </w:rPr>
            </w:pPr>
            <w:r w:rsidRPr="00FB38B9">
              <w:rPr>
                <w:rFonts w:ascii="Times New Roman" w:hAnsi="Times New Roman" w:cs="Times New Roman"/>
                <w:sz w:val="24"/>
                <w:szCs w:val="24"/>
              </w:rPr>
              <w:t>Учитель</w:t>
            </w:r>
          </w:p>
        </w:tc>
        <w:tc>
          <w:tcPr>
            <w:tcW w:w="1528" w:type="dxa"/>
            <w:tcBorders>
              <w:right w:val="single" w:sz="4" w:space="0" w:color="auto"/>
            </w:tcBorders>
            <w:shd w:val="clear" w:color="auto" w:fill="C2D69B"/>
          </w:tcPr>
          <w:p w:rsidR="00DD31FF" w:rsidRPr="00FB38B9" w:rsidRDefault="00DD31FF" w:rsidP="00DD31FF">
            <w:pPr>
              <w:pStyle w:val="1"/>
              <w:spacing w:before="0" w:after="0"/>
              <w:contextualSpacing/>
              <w:rPr>
                <w:rFonts w:ascii="Times New Roman" w:hAnsi="Times New Roman" w:cs="Times New Roman"/>
                <w:bCs w:val="0"/>
                <w:sz w:val="24"/>
                <w:szCs w:val="24"/>
              </w:rPr>
            </w:pPr>
            <w:r w:rsidRPr="00FB38B9">
              <w:rPr>
                <w:rFonts w:ascii="Times New Roman" w:hAnsi="Times New Roman" w:cs="Times New Roman"/>
                <w:bCs w:val="0"/>
                <w:sz w:val="24"/>
                <w:szCs w:val="24"/>
              </w:rPr>
              <w:t>Предмет</w:t>
            </w:r>
          </w:p>
        </w:tc>
        <w:tc>
          <w:tcPr>
            <w:tcW w:w="2552" w:type="dxa"/>
            <w:tcBorders>
              <w:left w:val="single" w:sz="4" w:space="0" w:color="auto"/>
            </w:tcBorders>
            <w:shd w:val="clear" w:color="auto" w:fill="C2D69B"/>
          </w:tcPr>
          <w:p w:rsidR="00DD31FF" w:rsidRPr="00FB38B9" w:rsidRDefault="00DD31FF" w:rsidP="00DD31FF">
            <w:pPr>
              <w:pStyle w:val="1"/>
              <w:spacing w:before="0" w:after="0"/>
              <w:contextualSpacing/>
              <w:rPr>
                <w:rFonts w:ascii="Times New Roman" w:hAnsi="Times New Roman" w:cs="Times New Roman"/>
                <w:sz w:val="24"/>
                <w:szCs w:val="24"/>
              </w:rPr>
            </w:pPr>
            <w:r w:rsidRPr="00FB38B9">
              <w:rPr>
                <w:rFonts w:ascii="Times New Roman" w:hAnsi="Times New Roman" w:cs="Times New Roman"/>
                <w:sz w:val="24"/>
                <w:szCs w:val="24"/>
              </w:rPr>
              <w:t>Ученик, класс</w:t>
            </w:r>
          </w:p>
        </w:tc>
        <w:tc>
          <w:tcPr>
            <w:tcW w:w="1593" w:type="dxa"/>
            <w:shd w:val="clear" w:color="auto" w:fill="C2D69B"/>
          </w:tcPr>
          <w:p w:rsidR="00DD31FF" w:rsidRPr="00FB38B9" w:rsidRDefault="00DD31FF" w:rsidP="00DD31FF">
            <w:pPr>
              <w:pStyle w:val="1"/>
              <w:spacing w:before="0" w:after="0"/>
              <w:contextualSpacing/>
              <w:rPr>
                <w:rFonts w:ascii="Times New Roman" w:hAnsi="Times New Roman" w:cs="Times New Roman"/>
                <w:sz w:val="24"/>
                <w:szCs w:val="24"/>
              </w:rPr>
            </w:pPr>
            <w:r w:rsidRPr="00FB38B9">
              <w:rPr>
                <w:rFonts w:ascii="Times New Roman" w:hAnsi="Times New Roman" w:cs="Times New Roman"/>
                <w:sz w:val="24"/>
                <w:szCs w:val="24"/>
              </w:rPr>
              <w:t>Результат</w:t>
            </w:r>
          </w:p>
        </w:tc>
      </w:tr>
      <w:tr w:rsidR="00DD31FF" w:rsidRPr="00FB38B9" w:rsidTr="00DD31FF">
        <w:trPr>
          <w:trHeight w:val="2209"/>
        </w:trPr>
        <w:tc>
          <w:tcPr>
            <w:tcW w:w="2684" w:type="dxa"/>
            <w:vMerge w:val="restart"/>
            <w:shd w:val="clear" w:color="auto" w:fill="D6E3BC"/>
          </w:tcPr>
          <w:p w:rsidR="00DD31FF" w:rsidRPr="00FB38B9" w:rsidRDefault="00DD31FF" w:rsidP="00F5424B">
            <w:pPr>
              <w:pStyle w:val="1"/>
              <w:spacing w:before="0" w:after="0"/>
              <w:contextualSpacing/>
              <w:rPr>
                <w:rFonts w:ascii="Times New Roman" w:hAnsi="Times New Roman" w:cs="Times New Roman"/>
                <w:b w:val="0"/>
                <w:bCs w:val="0"/>
                <w:sz w:val="24"/>
                <w:szCs w:val="24"/>
              </w:rPr>
            </w:pP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 xml:space="preserve">Общероссийский предметный конкурс «Альбус », проведенный 9-20 декабря 2013г. среди учащихся 4-9 классов, проводимый  </w:t>
            </w:r>
          </w:p>
          <w:p w:rsidR="00DD31FF" w:rsidRPr="00FB38B9" w:rsidRDefault="00DD31FF" w:rsidP="00F5424B">
            <w:pPr>
              <w:pStyle w:val="1"/>
              <w:spacing w:before="0" w:after="0"/>
              <w:contextualSpacing/>
              <w:rPr>
                <w:rFonts w:ascii="Times New Roman" w:hAnsi="Times New Roman" w:cs="Times New Roman"/>
                <w:b w:val="0"/>
                <w:bCs w:val="0"/>
                <w:sz w:val="24"/>
                <w:szCs w:val="24"/>
              </w:rPr>
            </w:pPr>
            <w:r w:rsidRPr="00FB38B9">
              <w:rPr>
                <w:rFonts w:ascii="Times New Roman" w:hAnsi="Times New Roman" w:cs="Times New Roman"/>
                <w:b w:val="0"/>
                <w:bCs w:val="0"/>
                <w:sz w:val="24"/>
                <w:szCs w:val="24"/>
              </w:rPr>
              <w:t xml:space="preserve">институтом  развития школьного образования </w:t>
            </w:r>
          </w:p>
          <w:p w:rsidR="00DD31FF" w:rsidRPr="00FB38B9" w:rsidRDefault="00DD31FF" w:rsidP="00F5424B">
            <w:pPr>
              <w:pStyle w:val="1"/>
              <w:spacing w:before="0" w:after="0"/>
              <w:contextualSpacing/>
              <w:rPr>
                <w:rFonts w:ascii="Times New Roman" w:hAnsi="Times New Roman" w:cs="Times New Roman"/>
                <w:b w:val="0"/>
                <w:bCs w:val="0"/>
                <w:sz w:val="24"/>
                <w:szCs w:val="24"/>
              </w:rPr>
            </w:pPr>
            <w:r w:rsidRPr="00FB38B9">
              <w:rPr>
                <w:rFonts w:ascii="Times New Roman" w:hAnsi="Times New Roman" w:cs="Times New Roman"/>
                <w:b w:val="0"/>
                <w:sz w:val="24"/>
                <w:szCs w:val="24"/>
              </w:rPr>
              <w:t>г. Калининград.</w:t>
            </w:r>
          </w:p>
          <w:p w:rsidR="00DD31FF" w:rsidRPr="00FB38B9" w:rsidRDefault="00DD31FF" w:rsidP="00F5424B">
            <w:pPr>
              <w:pStyle w:val="1"/>
              <w:spacing w:before="0" w:after="0"/>
              <w:contextualSpacing/>
              <w:rPr>
                <w:rFonts w:ascii="Times New Roman" w:hAnsi="Times New Roman" w:cs="Times New Roman"/>
                <w:b w:val="0"/>
                <w:bCs w:val="0"/>
                <w:sz w:val="24"/>
                <w:szCs w:val="24"/>
              </w:rPr>
            </w:pPr>
            <w:r w:rsidRPr="00FB38B9">
              <w:rPr>
                <w:rFonts w:ascii="Times New Roman" w:hAnsi="Times New Roman" w:cs="Times New Roman"/>
                <w:b w:val="0"/>
                <w:bCs w:val="0"/>
                <w:sz w:val="24"/>
                <w:szCs w:val="24"/>
              </w:rPr>
              <w:t>Лауреаты :</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Биология-5</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География-1</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История-13</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Литература-1</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Русский язык-11</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Математика-21</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Физика-11</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Химия-6</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Обществознание-1</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Информатика-0</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Немецкий-1</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Английский -0</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Лауреаты-71</w:t>
            </w:r>
          </w:p>
        </w:tc>
        <w:tc>
          <w:tcPr>
            <w:tcW w:w="2133" w:type="dxa"/>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Краснова А.П.</w:t>
            </w:r>
          </w:p>
        </w:tc>
        <w:tc>
          <w:tcPr>
            <w:tcW w:w="1528" w:type="dxa"/>
            <w:tcBorders>
              <w:right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Биология</w:t>
            </w:r>
          </w:p>
        </w:tc>
        <w:tc>
          <w:tcPr>
            <w:tcW w:w="2552" w:type="dxa"/>
            <w:tcBorders>
              <w:left w:val="single" w:sz="4" w:space="0" w:color="auto"/>
            </w:tcBorders>
            <w:shd w:val="clear" w:color="auto" w:fill="EAF1DD"/>
          </w:tcPr>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Демин В.(6кл)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Ревакшина А.(6кл)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Полякова А.(6кл)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Кирдяшкина А.(6кл)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Синицына Н.(8кл)</w:t>
            </w:r>
          </w:p>
          <w:p w:rsidR="00DD31FF" w:rsidRPr="00FB38B9" w:rsidRDefault="00DD31FF" w:rsidP="00F5424B">
            <w:pPr>
              <w:spacing w:after="0" w:line="240" w:lineRule="auto"/>
              <w:rPr>
                <w:rFonts w:ascii="Times New Roman" w:hAnsi="Times New Roman"/>
                <w:sz w:val="24"/>
                <w:szCs w:val="24"/>
                <w:lang w:eastAsia="ru-RU"/>
              </w:rPr>
            </w:pPr>
          </w:p>
        </w:tc>
        <w:tc>
          <w:tcPr>
            <w:tcW w:w="1593" w:type="dxa"/>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Диплом лауреата</w:t>
            </w:r>
          </w:p>
        </w:tc>
      </w:tr>
      <w:tr w:rsidR="00DD31FF" w:rsidRPr="00FB38B9" w:rsidTr="00DD31FF">
        <w:trPr>
          <w:trHeight w:val="543"/>
        </w:trPr>
        <w:tc>
          <w:tcPr>
            <w:tcW w:w="2684" w:type="dxa"/>
            <w:vMerge/>
            <w:shd w:val="clear" w:color="auto" w:fill="D6E3BC"/>
          </w:tcPr>
          <w:p w:rsidR="00DD31FF" w:rsidRPr="00FB38B9" w:rsidRDefault="00DD31FF" w:rsidP="00F5424B">
            <w:pPr>
              <w:pStyle w:val="1"/>
              <w:spacing w:before="0" w:after="0"/>
              <w:contextualSpacing/>
              <w:rPr>
                <w:rFonts w:ascii="Times New Roman" w:hAnsi="Times New Roman" w:cs="Times New Roman"/>
                <w:b w:val="0"/>
                <w:bCs w:val="0"/>
                <w:sz w:val="24"/>
                <w:szCs w:val="24"/>
              </w:rPr>
            </w:pPr>
          </w:p>
        </w:tc>
        <w:tc>
          <w:tcPr>
            <w:tcW w:w="2133" w:type="dxa"/>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Куршева Н.А.</w:t>
            </w:r>
          </w:p>
        </w:tc>
        <w:tc>
          <w:tcPr>
            <w:tcW w:w="1528" w:type="dxa"/>
            <w:tcBorders>
              <w:right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География</w:t>
            </w:r>
          </w:p>
        </w:tc>
        <w:tc>
          <w:tcPr>
            <w:tcW w:w="2552" w:type="dxa"/>
            <w:tcBorders>
              <w:top w:val="single" w:sz="4" w:space="0" w:color="auto"/>
              <w:left w:val="single" w:sz="4" w:space="0" w:color="auto"/>
            </w:tcBorders>
            <w:shd w:val="clear" w:color="auto" w:fill="EAF1DD"/>
          </w:tcPr>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Полянскова Е.(8кл)</w:t>
            </w:r>
          </w:p>
        </w:tc>
        <w:tc>
          <w:tcPr>
            <w:tcW w:w="1593" w:type="dxa"/>
            <w:tcBorders>
              <w:top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Диплом лауреата</w:t>
            </w:r>
          </w:p>
        </w:tc>
      </w:tr>
      <w:tr w:rsidR="00DD31FF" w:rsidRPr="00FB38B9" w:rsidTr="00DD31FF">
        <w:trPr>
          <w:trHeight w:val="855"/>
        </w:trPr>
        <w:tc>
          <w:tcPr>
            <w:tcW w:w="2684" w:type="dxa"/>
            <w:vMerge/>
            <w:shd w:val="clear" w:color="auto" w:fill="D6E3BC"/>
          </w:tcPr>
          <w:p w:rsidR="00DD31FF" w:rsidRPr="00FB38B9" w:rsidRDefault="00DD31FF" w:rsidP="00F5424B">
            <w:pPr>
              <w:pStyle w:val="1"/>
              <w:spacing w:before="0" w:after="0"/>
              <w:contextualSpacing/>
              <w:rPr>
                <w:rFonts w:ascii="Times New Roman" w:hAnsi="Times New Roman" w:cs="Times New Roman"/>
                <w:b w:val="0"/>
                <w:bCs w:val="0"/>
                <w:sz w:val="24"/>
                <w:szCs w:val="24"/>
              </w:rPr>
            </w:pPr>
          </w:p>
        </w:tc>
        <w:tc>
          <w:tcPr>
            <w:tcW w:w="2133" w:type="dxa"/>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Уханова О.В.</w:t>
            </w:r>
          </w:p>
        </w:tc>
        <w:tc>
          <w:tcPr>
            <w:tcW w:w="1528" w:type="dxa"/>
            <w:tcBorders>
              <w:right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История</w:t>
            </w:r>
          </w:p>
        </w:tc>
        <w:tc>
          <w:tcPr>
            <w:tcW w:w="2552" w:type="dxa"/>
            <w:tcBorders>
              <w:top w:val="single" w:sz="4" w:space="0" w:color="auto"/>
              <w:left w:val="single" w:sz="4" w:space="0" w:color="auto"/>
              <w:bottom w:val="single" w:sz="4" w:space="0" w:color="auto"/>
            </w:tcBorders>
            <w:shd w:val="clear" w:color="auto" w:fill="EAF1DD"/>
          </w:tcPr>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Гераськина А.(5кл)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Щетинкина О.(5кл)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Усов О.(5кл)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Зубков О.(5кл)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Русяйкина И.(5кл)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Соколова А..(5кл)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Ракова Д..(5кл)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Слепова А..(5кл)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Польдяева Е..(5кл)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Адрова Ю..(5кл)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Рябов М..(6кл)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Жарков В..(6кл)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Рузайкин Д.(9кл)</w:t>
            </w:r>
          </w:p>
        </w:tc>
        <w:tc>
          <w:tcPr>
            <w:tcW w:w="1593" w:type="dxa"/>
            <w:tcBorders>
              <w:top w:val="single" w:sz="4" w:space="0" w:color="auto"/>
              <w:bottom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Диплом лауреата</w:t>
            </w:r>
          </w:p>
        </w:tc>
      </w:tr>
      <w:tr w:rsidR="00DD31FF" w:rsidRPr="00FB38B9" w:rsidTr="00DD31FF">
        <w:trPr>
          <w:trHeight w:val="1693"/>
        </w:trPr>
        <w:tc>
          <w:tcPr>
            <w:tcW w:w="2684" w:type="dxa"/>
            <w:vMerge/>
            <w:shd w:val="clear" w:color="auto" w:fill="D6E3BC"/>
          </w:tcPr>
          <w:p w:rsidR="00DD31FF" w:rsidRPr="00FB38B9" w:rsidRDefault="00DD31FF" w:rsidP="00F5424B">
            <w:pPr>
              <w:pStyle w:val="1"/>
              <w:spacing w:before="0" w:after="0"/>
              <w:contextualSpacing/>
              <w:rPr>
                <w:rFonts w:ascii="Times New Roman" w:hAnsi="Times New Roman" w:cs="Times New Roman"/>
                <w:b w:val="0"/>
                <w:bCs w:val="0"/>
                <w:sz w:val="24"/>
                <w:szCs w:val="24"/>
              </w:rPr>
            </w:pPr>
          </w:p>
        </w:tc>
        <w:tc>
          <w:tcPr>
            <w:tcW w:w="2133" w:type="dxa"/>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Каледина Н.В.</w:t>
            </w:r>
          </w:p>
        </w:tc>
        <w:tc>
          <w:tcPr>
            <w:tcW w:w="1528" w:type="dxa"/>
            <w:tcBorders>
              <w:right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Литература</w:t>
            </w:r>
          </w:p>
        </w:tc>
        <w:tc>
          <w:tcPr>
            <w:tcW w:w="2552" w:type="dxa"/>
            <w:tcBorders>
              <w:top w:val="single" w:sz="4" w:space="0" w:color="auto"/>
              <w:left w:val="single" w:sz="4" w:space="0" w:color="auto"/>
            </w:tcBorders>
            <w:shd w:val="clear" w:color="auto" w:fill="EAF1DD"/>
          </w:tcPr>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Зубарева О.(5кл)</w:t>
            </w:r>
          </w:p>
        </w:tc>
        <w:tc>
          <w:tcPr>
            <w:tcW w:w="1593" w:type="dxa"/>
            <w:tcBorders>
              <w:top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Диплом лауреата</w:t>
            </w:r>
          </w:p>
        </w:tc>
      </w:tr>
      <w:tr w:rsidR="00DD31FF" w:rsidRPr="00FB38B9" w:rsidTr="00DD31FF">
        <w:trPr>
          <w:trHeight w:val="604"/>
        </w:trPr>
        <w:tc>
          <w:tcPr>
            <w:tcW w:w="2684" w:type="dxa"/>
            <w:vMerge/>
            <w:shd w:val="clear" w:color="auto" w:fill="D6E3BC"/>
          </w:tcPr>
          <w:p w:rsidR="00DD31FF" w:rsidRPr="00FB38B9" w:rsidRDefault="00DD31FF" w:rsidP="00F5424B">
            <w:pPr>
              <w:pStyle w:val="1"/>
              <w:spacing w:before="0" w:after="0"/>
              <w:contextualSpacing/>
              <w:rPr>
                <w:rFonts w:ascii="Times New Roman" w:hAnsi="Times New Roman" w:cs="Times New Roman"/>
                <w:b w:val="0"/>
                <w:bCs w:val="0"/>
                <w:sz w:val="24"/>
                <w:szCs w:val="24"/>
              </w:rPr>
            </w:pPr>
          </w:p>
        </w:tc>
        <w:tc>
          <w:tcPr>
            <w:tcW w:w="2133" w:type="dxa"/>
            <w:shd w:val="clear" w:color="auto" w:fill="EAF1DD"/>
          </w:tcPr>
          <w:p w:rsidR="00DD31FF" w:rsidRPr="00FB38B9" w:rsidRDefault="00DD31FF" w:rsidP="00F5424B">
            <w:pPr>
              <w:pStyle w:val="1"/>
              <w:spacing w:before="0" w:after="0"/>
              <w:contextualSpacing/>
              <w:jc w:val="center"/>
              <w:rPr>
                <w:rFonts w:ascii="Times New Roman" w:hAnsi="Times New Roman" w:cs="Times New Roman"/>
                <w:b w:val="0"/>
                <w:sz w:val="24"/>
                <w:szCs w:val="24"/>
              </w:rPr>
            </w:pPr>
            <w:r w:rsidRPr="00FB38B9">
              <w:rPr>
                <w:rFonts w:ascii="Times New Roman" w:hAnsi="Times New Roman" w:cs="Times New Roman"/>
                <w:b w:val="0"/>
                <w:sz w:val="24"/>
                <w:szCs w:val="24"/>
              </w:rPr>
              <w:t>Бутырина Л.М.</w:t>
            </w:r>
          </w:p>
        </w:tc>
        <w:tc>
          <w:tcPr>
            <w:tcW w:w="1528" w:type="dxa"/>
            <w:tcBorders>
              <w:right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Математика</w:t>
            </w:r>
          </w:p>
        </w:tc>
        <w:tc>
          <w:tcPr>
            <w:tcW w:w="2552" w:type="dxa"/>
            <w:tcBorders>
              <w:top w:val="single" w:sz="4" w:space="0" w:color="auto"/>
              <w:left w:val="single" w:sz="4" w:space="0" w:color="auto"/>
              <w:bottom w:val="single" w:sz="4" w:space="0" w:color="auto"/>
            </w:tcBorders>
            <w:shd w:val="clear" w:color="auto" w:fill="EAF1DD"/>
          </w:tcPr>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Баранова К(5кл)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Щетинкина О.(5кл)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Трунин Г.(5кл)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Давыдов Н.(5кл)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Заводова К.(8кл)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Горлышкина А.(8кл)</w:t>
            </w:r>
          </w:p>
        </w:tc>
        <w:tc>
          <w:tcPr>
            <w:tcW w:w="1593" w:type="dxa"/>
            <w:tcBorders>
              <w:top w:val="single" w:sz="4" w:space="0" w:color="auto"/>
              <w:bottom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Диплом лауреата</w:t>
            </w:r>
          </w:p>
        </w:tc>
      </w:tr>
      <w:tr w:rsidR="00DD31FF" w:rsidRPr="00FB38B9" w:rsidTr="00DD31FF">
        <w:trPr>
          <w:trHeight w:val="1790"/>
        </w:trPr>
        <w:tc>
          <w:tcPr>
            <w:tcW w:w="2684" w:type="dxa"/>
            <w:vMerge/>
            <w:shd w:val="clear" w:color="auto" w:fill="D6E3BC"/>
          </w:tcPr>
          <w:p w:rsidR="00DD31FF" w:rsidRPr="00FB38B9" w:rsidRDefault="00DD31FF" w:rsidP="00F5424B">
            <w:pPr>
              <w:pStyle w:val="1"/>
              <w:spacing w:before="0" w:after="0"/>
              <w:contextualSpacing/>
              <w:rPr>
                <w:rFonts w:ascii="Times New Roman" w:hAnsi="Times New Roman" w:cs="Times New Roman"/>
                <w:b w:val="0"/>
                <w:bCs w:val="0"/>
                <w:sz w:val="24"/>
                <w:szCs w:val="24"/>
              </w:rPr>
            </w:pPr>
          </w:p>
        </w:tc>
        <w:tc>
          <w:tcPr>
            <w:tcW w:w="2133" w:type="dxa"/>
            <w:shd w:val="clear" w:color="auto" w:fill="EAF1DD"/>
          </w:tcPr>
          <w:p w:rsidR="00DD31FF" w:rsidRPr="00FB38B9" w:rsidRDefault="00DD31FF" w:rsidP="00F5424B">
            <w:pPr>
              <w:pStyle w:val="1"/>
              <w:spacing w:before="0" w:after="0"/>
              <w:contextualSpacing/>
              <w:jc w:val="center"/>
              <w:rPr>
                <w:rFonts w:ascii="Times New Roman" w:hAnsi="Times New Roman" w:cs="Times New Roman"/>
                <w:b w:val="0"/>
                <w:sz w:val="24"/>
                <w:szCs w:val="24"/>
              </w:rPr>
            </w:pPr>
          </w:p>
          <w:p w:rsidR="00DD31FF" w:rsidRPr="00FB38B9" w:rsidRDefault="00DD31FF" w:rsidP="00F5424B">
            <w:pPr>
              <w:spacing w:after="0" w:line="240" w:lineRule="auto"/>
              <w:rPr>
                <w:rFonts w:ascii="Times New Roman" w:hAnsi="Times New Roman"/>
                <w:sz w:val="24"/>
                <w:szCs w:val="24"/>
              </w:rPr>
            </w:pPr>
            <w:r w:rsidRPr="00FB38B9">
              <w:rPr>
                <w:rFonts w:ascii="Times New Roman" w:hAnsi="Times New Roman"/>
                <w:sz w:val="24"/>
                <w:szCs w:val="24"/>
                <w:lang w:eastAsia="ru-RU"/>
              </w:rPr>
              <w:t>Квачадзе С.А.</w:t>
            </w:r>
          </w:p>
        </w:tc>
        <w:tc>
          <w:tcPr>
            <w:tcW w:w="1528" w:type="dxa"/>
            <w:tcBorders>
              <w:right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Математика</w:t>
            </w:r>
          </w:p>
        </w:tc>
        <w:tc>
          <w:tcPr>
            <w:tcW w:w="2552" w:type="dxa"/>
            <w:tcBorders>
              <w:top w:val="single" w:sz="4" w:space="0" w:color="auto"/>
              <w:left w:val="single" w:sz="4" w:space="0" w:color="auto"/>
            </w:tcBorders>
            <w:shd w:val="clear" w:color="auto" w:fill="EAF1DD"/>
          </w:tcPr>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Суркова В.(5кл)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Ракова Д.(5кл)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Булаев Д.(7кл)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Шайгородская Д.(7кл)</w:t>
            </w:r>
          </w:p>
        </w:tc>
        <w:tc>
          <w:tcPr>
            <w:tcW w:w="1593" w:type="dxa"/>
            <w:tcBorders>
              <w:top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Диплом лауреата</w:t>
            </w:r>
          </w:p>
        </w:tc>
      </w:tr>
      <w:tr w:rsidR="00DD31FF" w:rsidRPr="00FB38B9" w:rsidTr="00DD31FF">
        <w:trPr>
          <w:trHeight w:val="695"/>
        </w:trPr>
        <w:tc>
          <w:tcPr>
            <w:tcW w:w="2684" w:type="dxa"/>
            <w:vMerge/>
            <w:shd w:val="clear" w:color="auto" w:fill="D6E3BC"/>
          </w:tcPr>
          <w:p w:rsidR="00DD31FF" w:rsidRPr="00FB38B9" w:rsidRDefault="00DD31FF" w:rsidP="00F5424B">
            <w:pPr>
              <w:pStyle w:val="1"/>
              <w:spacing w:before="0" w:after="0"/>
              <w:contextualSpacing/>
              <w:rPr>
                <w:rFonts w:ascii="Times New Roman" w:hAnsi="Times New Roman" w:cs="Times New Roman"/>
                <w:b w:val="0"/>
                <w:bCs w:val="0"/>
                <w:sz w:val="24"/>
                <w:szCs w:val="24"/>
              </w:rPr>
            </w:pPr>
          </w:p>
        </w:tc>
        <w:tc>
          <w:tcPr>
            <w:tcW w:w="2133" w:type="dxa"/>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Малышкина Н.В.</w:t>
            </w:r>
          </w:p>
        </w:tc>
        <w:tc>
          <w:tcPr>
            <w:tcW w:w="1528" w:type="dxa"/>
            <w:tcBorders>
              <w:right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Математика</w:t>
            </w:r>
          </w:p>
        </w:tc>
        <w:tc>
          <w:tcPr>
            <w:tcW w:w="2552" w:type="dxa"/>
            <w:tcBorders>
              <w:top w:val="single" w:sz="4" w:space="0" w:color="auto"/>
              <w:left w:val="single" w:sz="4" w:space="0" w:color="auto"/>
              <w:bottom w:val="single" w:sz="4" w:space="0" w:color="auto"/>
            </w:tcBorders>
            <w:shd w:val="clear" w:color="auto" w:fill="EAF1DD"/>
          </w:tcPr>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Ревакшина А.(6кл)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Курбатов О.(6кл)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Тишкина А.(6кл)</w:t>
            </w:r>
          </w:p>
        </w:tc>
        <w:tc>
          <w:tcPr>
            <w:tcW w:w="1593" w:type="dxa"/>
            <w:tcBorders>
              <w:top w:val="single" w:sz="4" w:space="0" w:color="auto"/>
              <w:bottom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Диплом лауреата</w:t>
            </w:r>
          </w:p>
        </w:tc>
      </w:tr>
      <w:tr w:rsidR="00DD31FF" w:rsidRPr="00FB38B9" w:rsidTr="00DD31FF">
        <w:trPr>
          <w:trHeight w:val="564"/>
        </w:trPr>
        <w:tc>
          <w:tcPr>
            <w:tcW w:w="2684" w:type="dxa"/>
            <w:vMerge/>
            <w:shd w:val="clear" w:color="auto" w:fill="D6E3BC"/>
          </w:tcPr>
          <w:p w:rsidR="00DD31FF" w:rsidRPr="00FB38B9" w:rsidRDefault="00DD31FF" w:rsidP="00F5424B">
            <w:pPr>
              <w:pStyle w:val="1"/>
              <w:spacing w:before="0" w:after="0"/>
              <w:contextualSpacing/>
              <w:rPr>
                <w:rFonts w:ascii="Times New Roman" w:hAnsi="Times New Roman" w:cs="Times New Roman"/>
                <w:b w:val="0"/>
                <w:bCs w:val="0"/>
                <w:sz w:val="24"/>
                <w:szCs w:val="24"/>
              </w:rPr>
            </w:pPr>
          </w:p>
        </w:tc>
        <w:tc>
          <w:tcPr>
            <w:tcW w:w="2133" w:type="dxa"/>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Ахметова Н.Д.</w:t>
            </w:r>
          </w:p>
        </w:tc>
        <w:tc>
          <w:tcPr>
            <w:tcW w:w="1528" w:type="dxa"/>
            <w:tcBorders>
              <w:right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Математика</w:t>
            </w:r>
          </w:p>
        </w:tc>
        <w:tc>
          <w:tcPr>
            <w:tcW w:w="2552" w:type="dxa"/>
            <w:tcBorders>
              <w:top w:val="single" w:sz="4" w:space="0" w:color="auto"/>
              <w:left w:val="single" w:sz="4" w:space="0" w:color="auto"/>
              <w:bottom w:val="single" w:sz="4" w:space="0" w:color="auto"/>
            </w:tcBorders>
            <w:shd w:val="clear" w:color="auto" w:fill="EAF1DD"/>
          </w:tcPr>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Сержантов И.(6кл)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Осянин А.(6кл)</w:t>
            </w:r>
          </w:p>
        </w:tc>
        <w:tc>
          <w:tcPr>
            <w:tcW w:w="1593" w:type="dxa"/>
            <w:tcBorders>
              <w:top w:val="single" w:sz="4" w:space="0" w:color="auto"/>
              <w:bottom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Диплом лауреата</w:t>
            </w:r>
          </w:p>
        </w:tc>
      </w:tr>
      <w:tr w:rsidR="00DD31FF" w:rsidRPr="00FB38B9" w:rsidTr="00DD31FF">
        <w:trPr>
          <w:trHeight w:val="1395"/>
        </w:trPr>
        <w:tc>
          <w:tcPr>
            <w:tcW w:w="2684" w:type="dxa"/>
            <w:vMerge/>
            <w:shd w:val="clear" w:color="auto" w:fill="D6E3BC"/>
          </w:tcPr>
          <w:p w:rsidR="00DD31FF" w:rsidRPr="00FB38B9" w:rsidRDefault="00DD31FF" w:rsidP="00F5424B">
            <w:pPr>
              <w:pStyle w:val="1"/>
              <w:spacing w:before="0" w:after="0"/>
              <w:contextualSpacing/>
              <w:rPr>
                <w:rFonts w:ascii="Times New Roman" w:hAnsi="Times New Roman" w:cs="Times New Roman"/>
                <w:b w:val="0"/>
                <w:bCs w:val="0"/>
                <w:sz w:val="24"/>
                <w:szCs w:val="24"/>
              </w:rPr>
            </w:pPr>
          </w:p>
        </w:tc>
        <w:tc>
          <w:tcPr>
            <w:tcW w:w="2133" w:type="dxa"/>
            <w:shd w:val="clear" w:color="auto" w:fill="EAF1DD"/>
          </w:tcPr>
          <w:p w:rsidR="00DD31FF" w:rsidRPr="00FB38B9" w:rsidRDefault="00DD31FF" w:rsidP="00F5424B">
            <w:pPr>
              <w:spacing w:after="0" w:line="240" w:lineRule="auto"/>
              <w:rPr>
                <w:rFonts w:ascii="Times New Roman" w:hAnsi="Times New Roman"/>
                <w:sz w:val="24"/>
                <w:szCs w:val="24"/>
              </w:rPr>
            </w:pPr>
            <w:r w:rsidRPr="00FB38B9">
              <w:rPr>
                <w:rFonts w:ascii="Times New Roman" w:hAnsi="Times New Roman"/>
                <w:sz w:val="24"/>
                <w:szCs w:val="24"/>
              </w:rPr>
              <w:t>Ахметова Н.Д.</w:t>
            </w:r>
          </w:p>
        </w:tc>
        <w:tc>
          <w:tcPr>
            <w:tcW w:w="1528" w:type="dxa"/>
            <w:tcBorders>
              <w:right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Физика</w:t>
            </w:r>
          </w:p>
        </w:tc>
        <w:tc>
          <w:tcPr>
            <w:tcW w:w="2552" w:type="dxa"/>
            <w:tcBorders>
              <w:top w:val="single" w:sz="4" w:space="0" w:color="auto"/>
              <w:left w:val="single" w:sz="4" w:space="0" w:color="auto"/>
              <w:bottom w:val="single" w:sz="4" w:space="0" w:color="auto"/>
            </w:tcBorders>
            <w:shd w:val="clear" w:color="auto" w:fill="EAF1DD"/>
          </w:tcPr>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Тумайкин К.(7кл)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Шайгородская Д.(7кл)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Сорокин А.(7кл)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Сяфукова А.(7кл)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Абрашин П.(7кл)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Кулыгина Л.(7кл)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Волкова А.(7кл)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Лапшина К.(7кл)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Булаев Д.(7кл)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Карманова Д.(7кл)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Горлышкина А.(8кл)</w:t>
            </w:r>
          </w:p>
        </w:tc>
        <w:tc>
          <w:tcPr>
            <w:tcW w:w="1593" w:type="dxa"/>
            <w:tcBorders>
              <w:top w:val="single" w:sz="4" w:space="0" w:color="auto"/>
              <w:bottom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Диплом лауреата</w:t>
            </w:r>
          </w:p>
        </w:tc>
      </w:tr>
      <w:tr w:rsidR="00DD31FF" w:rsidRPr="00FB38B9" w:rsidTr="00FD3012">
        <w:trPr>
          <w:trHeight w:val="481"/>
        </w:trPr>
        <w:tc>
          <w:tcPr>
            <w:tcW w:w="2684" w:type="dxa"/>
            <w:vMerge/>
            <w:shd w:val="clear" w:color="auto" w:fill="D6E3BC"/>
          </w:tcPr>
          <w:p w:rsidR="00DD31FF" w:rsidRPr="00FB38B9" w:rsidRDefault="00DD31FF" w:rsidP="00F5424B">
            <w:pPr>
              <w:pStyle w:val="1"/>
              <w:spacing w:before="0" w:after="0"/>
              <w:contextualSpacing/>
              <w:rPr>
                <w:rFonts w:ascii="Times New Roman" w:hAnsi="Times New Roman" w:cs="Times New Roman"/>
                <w:b w:val="0"/>
                <w:bCs w:val="0"/>
                <w:sz w:val="24"/>
                <w:szCs w:val="24"/>
              </w:rPr>
            </w:pPr>
          </w:p>
        </w:tc>
        <w:tc>
          <w:tcPr>
            <w:tcW w:w="2133" w:type="dxa"/>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Калмыкова Н.В.</w:t>
            </w:r>
          </w:p>
        </w:tc>
        <w:tc>
          <w:tcPr>
            <w:tcW w:w="1528" w:type="dxa"/>
            <w:tcBorders>
              <w:right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 xml:space="preserve">Математика </w:t>
            </w:r>
          </w:p>
        </w:tc>
        <w:tc>
          <w:tcPr>
            <w:tcW w:w="2552" w:type="dxa"/>
            <w:tcBorders>
              <w:top w:val="single" w:sz="4" w:space="0" w:color="auto"/>
              <w:left w:val="single" w:sz="4" w:space="0" w:color="auto"/>
              <w:bottom w:val="single" w:sz="4" w:space="0" w:color="auto"/>
            </w:tcBorders>
            <w:shd w:val="clear" w:color="auto" w:fill="EAF1DD"/>
          </w:tcPr>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Жарков Д.(4кл)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Солдатова С.(4кл)</w:t>
            </w:r>
          </w:p>
        </w:tc>
        <w:tc>
          <w:tcPr>
            <w:tcW w:w="1593" w:type="dxa"/>
            <w:tcBorders>
              <w:top w:val="single" w:sz="4" w:space="0" w:color="auto"/>
              <w:bottom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Диплом лауреата</w:t>
            </w:r>
          </w:p>
        </w:tc>
      </w:tr>
      <w:tr w:rsidR="00DD31FF" w:rsidRPr="00FB38B9" w:rsidTr="00FD3012">
        <w:trPr>
          <w:trHeight w:val="1056"/>
        </w:trPr>
        <w:tc>
          <w:tcPr>
            <w:tcW w:w="2684" w:type="dxa"/>
            <w:vMerge/>
            <w:shd w:val="clear" w:color="auto" w:fill="D6E3BC"/>
          </w:tcPr>
          <w:p w:rsidR="00DD31FF" w:rsidRPr="00FB38B9" w:rsidRDefault="00DD31FF" w:rsidP="00F5424B">
            <w:pPr>
              <w:pStyle w:val="1"/>
              <w:spacing w:before="0" w:after="0"/>
              <w:contextualSpacing/>
              <w:rPr>
                <w:rFonts w:ascii="Times New Roman" w:hAnsi="Times New Roman" w:cs="Times New Roman"/>
                <w:b w:val="0"/>
                <w:bCs w:val="0"/>
                <w:sz w:val="24"/>
                <w:szCs w:val="24"/>
              </w:rPr>
            </w:pPr>
          </w:p>
        </w:tc>
        <w:tc>
          <w:tcPr>
            <w:tcW w:w="2133" w:type="dxa"/>
            <w:shd w:val="clear" w:color="auto" w:fill="EAF1DD"/>
          </w:tcPr>
          <w:p w:rsidR="00DD31FF" w:rsidRPr="00FB38B9" w:rsidRDefault="00DD31FF" w:rsidP="00F5424B">
            <w:pPr>
              <w:spacing w:after="0" w:line="240" w:lineRule="auto"/>
              <w:rPr>
                <w:rFonts w:ascii="Times New Roman" w:hAnsi="Times New Roman"/>
                <w:sz w:val="24"/>
                <w:szCs w:val="24"/>
              </w:rPr>
            </w:pPr>
            <w:r w:rsidRPr="00FB38B9">
              <w:rPr>
                <w:rFonts w:ascii="Times New Roman" w:hAnsi="Times New Roman"/>
                <w:sz w:val="24"/>
                <w:szCs w:val="24"/>
                <w:lang w:eastAsia="ru-RU"/>
              </w:rPr>
              <w:t>Руженкова Т.А.</w:t>
            </w:r>
          </w:p>
        </w:tc>
        <w:tc>
          <w:tcPr>
            <w:tcW w:w="1528" w:type="dxa"/>
            <w:tcBorders>
              <w:right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Математика</w:t>
            </w:r>
          </w:p>
        </w:tc>
        <w:tc>
          <w:tcPr>
            <w:tcW w:w="2552" w:type="dxa"/>
            <w:tcBorders>
              <w:top w:val="single" w:sz="4" w:space="0" w:color="auto"/>
              <w:left w:val="single" w:sz="4" w:space="0" w:color="auto"/>
              <w:bottom w:val="single" w:sz="4" w:space="0" w:color="auto"/>
            </w:tcBorders>
            <w:shd w:val="clear" w:color="auto" w:fill="EAF1DD"/>
          </w:tcPr>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Киселева Е.(4кл)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Спиридонова М (4кл)</w:t>
            </w:r>
          </w:p>
          <w:p w:rsidR="00DD31FF" w:rsidRPr="00FB38B9" w:rsidRDefault="00DD31FF" w:rsidP="00FB38B9">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Селдушев С.(4кл) Кафторева А..(4кл)</w:t>
            </w:r>
          </w:p>
        </w:tc>
        <w:tc>
          <w:tcPr>
            <w:tcW w:w="1593" w:type="dxa"/>
            <w:tcBorders>
              <w:top w:val="single" w:sz="4" w:space="0" w:color="auto"/>
              <w:bottom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Диплом лауреата</w:t>
            </w:r>
          </w:p>
        </w:tc>
      </w:tr>
      <w:tr w:rsidR="00DD31FF" w:rsidRPr="00FB38B9" w:rsidTr="00FB38B9">
        <w:trPr>
          <w:trHeight w:val="1357"/>
        </w:trPr>
        <w:tc>
          <w:tcPr>
            <w:tcW w:w="2684" w:type="dxa"/>
            <w:vMerge/>
            <w:shd w:val="clear" w:color="auto" w:fill="D6E3BC"/>
          </w:tcPr>
          <w:p w:rsidR="00DD31FF" w:rsidRPr="00FB38B9" w:rsidRDefault="00DD31FF" w:rsidP="00F5424B">
            <w:pPr>
              <w:pStyle w:val="1"/>
              <w:spacing w:before="0" w:after="0"/>
              <w:contextualSpacing/>
              <w:rPr>
                <w:rFonts w:ascii="Times New Roman" w:hAnsi="Times New Roman" w:cs="Times New Roman"/>
                <w:b w:val="0"/>
                <w:bCs w:val="0"/>
                <w:sz w:val="24"/>
                <w:szCs w:val="24"/>
              </w:rPr>
            </w:pPr>
          </w:p>
        </w:tc>
        <w:tc>
          <w:tcPr>
            <w:tcW w:w="2133" w:type="dxa"/>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Руженкова Т.А.</w:t>
            </w:r>
          </w:p>
        </w:tc>
        <w:tc>
          <w:tcPr>
            <w:tcW w:w="1528" w:type="dxa"/>
            <w:tcBorders>
              <w:right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Русский  язык</w:t>
            </w:r>
          </w:p>
        </w:tc>
        <w:tc>
          <w:tcPr>
            <w:tcW w:w="2552" w:type="dxa"/>
            <w:tcBorders>
              <w:top w:val="single" w:sz="4" w:space="0" w:color="auto"/>
              <w:left w:val="single" w:sz="4" w:space="0" w:color="auto"/>
              <w:bottom w:val="single" w:sz="4" w:space="0" w:color="auto"/>
            </w:tcBorders>
            <w:shd w:val="clear" w:color="auto" w:fill="EAF1DD"/>
          </w:tcPr>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Рыжов Ю..(4кл)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Родионов Д..(4кл)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Шаляева С..(4кл)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Спиридонова М.(4кл)</w:t>
            </w:r>
          </w:p>
          <w:p w:rsidR="00DD31FF" w:rsidRPr="00FB38B9" w:rsidRDefault="00DD31FF" w:rsidP="00FB38B9">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Кафторева А..(4кл)</w:t>
            </w:r>
          </w:p>
        </w:tc>
        <w:tc>
          <w:tcPr>
            <w:tcW w:w="1593" w:type="dxa"/>
            <w:tcBorders>
              <w:top w:val="single" w:sz="4" w:space="0" w:color="auto"/>
              <w:bottom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Диплом лауреата</w:t>
            </w:r>
          </w:p>
        </w:tc>
      </w:tr>
      <w:tr w:rsidR="00DD31FF" w:rsidRPr="00FB38B9" w:rsidTr="00FD3012">
        <w:trPr>
          <w:trHeight w:val="539"/>
        </w:trPr>
        <w:tc>
          <w:tcPr>
            <w:tcW w:w="2684" w:type="dxa"/>
            <w:vMerge/>
          </w:tcPr>
          <w:p w:rsidR="00DD31FF" w:rsidRPr="00FB38B9" w:rsidRDefault="00DD31FF" w:rsidP="00F5424B">
            <w:pPr>
              <w:pStyle w:val="1"/>
              <w:spacing w:before="0" w:after="0"/>
              <w:contextualSpacing/>
              <w:rPr>
                <w:rFonts w:ascii="Times New Roman" w:hAnsi="Times New Roman" w:cs="Times New Roman"/>
                <w:b w:val="0"/>
                <w:bCs w:val="0"/>
                <w:sz w:val="24"/>
                <w:szCs w:val="24"/>
              </w:rPr>
            </w:pPr>
          </w:p>
        </w:tc>
        <w:tc>
          <w:tcPr>
            <w:tcW w:w="2133" w:type="dxa"/>
            <w:tcBorders>
              <w:bottom w:val="single" w:sz="4" w:space="0" w:color="auto"/>
            </w:tcBorders>
            <w:shd w:val="clear" w:color="auto" w:fill="EAF1DD"/>
          </w:tcPr>
          <w:p w:rsidR="00DD31FF" w:rsidRPr="00FB38B9" w:rsidRDefault="00DD31FF" w:rsidP="00F5424B">
            <w:pPr>
              <w:spacing w:after="0" w:line="240" w:lineRule="auto"/>
              <w:rPr>
                <w:rFonts w:ascii="Times New Roman" w:hAnsi="Times New Roman"/>
                <w:sz w:val="24"/>
                <w:szCs w:val="24"/>
              </w:rPr>
            </w:pPr>
            <w:r w:rsidRPr="00FB38B9">
              <w:rPr>
                <w:rFonts w:ascii="Times New Roman" w:hAnsi="Times New Roman"/>
                <w:sz w:val="24"/>
                <w:szCs w:val="24"/>
                <w:lang w:eastAsia="ru-RU"/>
              </w:rPr>
              <w:t>Ширманова О.Я.</w:t>
            </w:r>
          </w:p>
        </w:tc>
        <w:tc>
          <w:tcPr>
            <w:tcW w:w="1528" w:type="dxa"/>
            <w:tcBorders>
              <w:bottom w:val="single" w:sz="4" w:space="0" w:color="auto"/>
              <w:right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Немецкий язык</w:t>
            </w:r>
          </w:p>
        </w:tc>
        <w:tc>
          <w:tcPr>
            <w:tcW w:w="2552" w:type="dxa"/>
            <w:tcBorders>
              <w:top w:val="single" w:sz="4" w:space="0" w:color="auto"/>
              <w:left w:val="single" w:sz="4" w:space="0" w:color="auto"/>
              <w:bottom w:val="single" w:sz="4" w:space="0" w:color="auto"/>
            </w:tcBorders>
            <w:shd w:val="clear" w:color="auto" w:fill="EAF1DD"/>
          </w:tcPr>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Пьянзова А.(4кл)</w:t>
            </w:r>
          </w:p>
        </w:tc>
        <w:tc>
          <w:tcPr>
            <w:tcW w:w="1593" w:type="dxa"/>
            <w:tcBorders>
              <w:top w:val="single" w:sz="4" w:space="0" w:color="auto"/>
              <w:bottom w:val="single" w:sz="4" w:space="0" w:color="auto"/>
            </w:tcBorders>
            <w:shd w:val="clear" w:color="auto" w:fill="EAF1DD"/>
          </w:tcPr>
          <w:p w:rsidR="00DD31FF" w:rsidRPr="00FB38B9" w:rsidRDefault="00DD31FF" w:rsidP="00FD3012">
            <w:pPr>
              <w:pStyle w:val="1"/>
              <w:spacing w:before="0" w:after="0"/>
              <w:contextualSpacing/>
              <w:rPr>
                <w:rFonts w:ascii="Times New Roman" w:hAnsi="Times New Roman"/>
                <w:sz w:val="24"/>
                <w:szCs w:val="24"/>
              </w:rPr>
            </w:pPr>
            <w:r w:rsidRPr="00FB38B9">
              <w:rPr>
                <w:rFonts w:ascii="Times New Roman" w:hAnsi="Times New Roman" w:cs="Times New Roman"/>
                <w:b w:val="0"/>
                <w:sz w:val="24"/>
                <w:szCs w:val="24"/>
              </w:rPr>
              <w:t>Диплом лауреата</w:t>
            </w:r>
          </w:p>
        </w:tc>
      </w:tr>
      <w:tr w:rsidR="00DD31FF" w:rsidRPr="00FB38B9" w:rsidTr="00DD31FF">
        <w:trPr>
          <w:trHeight w:val="660"/>
        </w:trPr>
        <w:tc>
          <w:tcPr>
            <w:tcW w:w="2684" w:type="dxa"/>
            <w:vMerge/>
          </w:tcPr>
          <w:p w:rsidR="00DD31FF" w:rsidRPr="00FB38B9" w:rsidRDefault="00DD31FF" w:rsidP="00F5424B">
            <w:pPr>
              <w:pStyle w:val="1"/>
              <w:spacing w:before="0" w:after="0"/>
              <w:contextualSpacing/>
              <w:rPr>
                <w:rFonts w:ascii="Times New Roman" w:hAnsi="Times New Roman" w:cs="Times New Roman"/>
                <w:b w:val="0"/>
                <w:bCs w:val="0"/>
                <w:sz w:val="24"/>
                <w:szCs w:val="24"/>
              </w:rPr>
            </w:pPr>
          </w:p>
        </w:tc>
        <w:tc>
          <w:tcPr>
            <w:tcW w:w="2133" w:type="dxa"/>
            <w:tcBorders>
              <w:top w:val="single" w:sz="4" w:space="0" w:color="auto"/>
              <w:bottom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Михайлова О.С.</w:t>
            </w:r>
          </w:p>
        </w:tc>
        <w:tc>
          <w:tcPr>
            <w:tcW w:w="1528" w:type="dxa"/>
            <w:tcBorders>
              <w:top w:val="single" w:sz="4" w:space="0" w:color="auto"/>
              <w:bottom w:val="single" w:sz="4" w:space="0" w:color="auto"/>
              <w:right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Обществознание</w:t>
            </w:r>
          </w:p>
        </w:tc>
        <w:tc>
          <w:tcPr>
            <w:tcW w:w="2552" w:type="dxa"/>
            <w:tcBorders>
              <w:top w:val="single" w:sz="4" w:space="0" w:color="auto"/>
              <w:left w:val="single" w:sz="4" w:space="0" w:color="auto"/>
              <w:bottom w:val="single" w:sz="4" w:space="0" w:color="auto"/>
            </w:tcBorders>
            <w:shd w:val="clear" w:color="auto" w:fill="EAF1DD"/>
          </w:tcPr>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Ерочкина В.(8кл)</w:t>
            </w:r>
          </w:p>
        </w:tc>
        <w:tc>
          <w:tcPr>
            <w:tcW w:w="1593" w:type="dxa"/>
            <w:tcBorders>
              <w:top w:val="single" w:sz="4" w:space="0" w:color="auto"/>
              <w:bottom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Диплом лауреата</w:t>
            </w:r>
          </w:p>
        </w:tc>
      </w:tr>
      <w:tr w:rsidR="00DD31FF" w:rsidRPr="00FB38B9" w:rsidTr="00DD31FF">
        <w:trPr>
          <w:trHeight w:val="465"/>
        </w:trPr>
        <w:tc>
          <w:tcPr>
            <w:tcW w:w="2684" w:type="dxa"/>
            <w:vMerge/>
          </w:tcPr>
          <w:p w:rsidR="00DD31FF" w:rsidRPr="00FB38B9" w:rsidRDefault="00DD31FF" w:rsidP="00F5424B">
            <w:pPr>
              <w:pStyle w:val="1"/>
              <w:spacing w:before="0" w:after="0"/>
              <w:contextualSpacing/>
              <w:rPr>
                <w:rFonts w:ascii="Times New Roman" w:hAnsi="Times New Roman" w:cs="Times New Roman"/>
                <w:b w:val="0"/>
                <w:bCs w:val="0"/>
                <w:sz w:val="24"/>
                <w:szCs w:val="24"/>
              </w:rPr>
            </w:pPr>
          </w:p>
        </w:tc>
        <w:tc>
          <w:tcPr>
            <w:tcW w:w="2133" w:type="dxa"/>
            <w:tcBorders>
              <w:top w:val="single" w:sz="4" w:space="0" w:color="auto"/>
              <w:bottom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Алексина Е.В.</w:t>
            </w:r>
          </w:p>
        </w:tc>
        <w:tc>
          <w:tcPr>
            <w:tcW w:w="1528" w:type="dxa"/>
            <w:tcBorders>
              <w:top w:val="single" w:sz="4" w:space="0" w:color="auto"/>
              <w:bottom w:val="single" w:sz="4" w:space="0" w:color="auto"/>
              <w:right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Русский  язык</w:t>
            </w:r>
          </w:p>
        </w:tc>
        <w:tc>
          <w:tcPr>
            <w:tcW w:w="2552" w:type="dxa"/>
            <w:tcBorders>
              <w:top w:val="single" w:sz="4" w:space="0" w:color="auto"/>
              <w:left w:val="single" w:sz="4" w:space="0" w:color="auto"/>
              <w:bottom w:val="single" w:sz="4" w:space="0" w:color="auto"/>
            </w:tcBorders>
            <w:shd w:val="clear" w:color="auto" w:fill="EAF1DD"/>
          </w:tcPr>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Тараканов Ю.(5кл)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Ракова Д.(5кл)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Маслов Д.(5кл)</w:t>
            </w:r>
          </w:p>
        </w:tc>
        <w:tc>
          <w:tcPr>
            <w:tcW w:w="1593" w:type="dxa"/>
            <w:tcBorders>
              <w:top w:val="single" w:sz="4" w:space="0" w:color="auto"/>
              <w:bottom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Диплом лауреата</w:t>
            </w:r>
          </w:p>
        </w:tc>
      </w:tr>
      <w:tr w:rsidR="00DD31FF" w:rsidRPr="00FB38B9" w:rsidTr="00FB38B9">
        <w:trPr>
          <w:trHeight w:val="886"/>
        </w:trPr>
        <w:tc>
          <w:tcPr>
            <w:tcW w:w="2684" w:type="dxa"/>
            <w:vMerge/>
          </w:tcPr>
          <w:p w:rsidR="00DD31FF" w:rsidRPr="00FB38B9" w:rsidRDefault="00DD31FF" w:rsidP="00F5424B">
            <w:pPr>
              <w:pStyle w:val="1"/>
              <w:spacing w:before="0" w:after="0"/>
              <w:contextualSpacing/>
              <w:rPr>
                <w:rFonts w:ascii="Times New Roman" w:hAnsi="Times New Roman" w:cs="Times New Roman"/>
                <w:b w:val="0"/>
                <w:bCs w:val="0"/>
                <w:sz w:val="24"/>
                <w:szCs w:val="24"/>
              </w:rPr>
            </w:pPr>
          </w:p>
        </w:tc>
        <w:tc>
          <w:tcPr>
            <w:tcW w:w="2133" w:type="dxa"/>
            <w:tcBorders>
              <w:top w:val="single" w:sz="4" w:space="0" w:color="auto"/>
              <w:bottom w:val="single" w:sz="4" w:space="0" w:color="auto"/>
            </w:tcBorders>
            <w:shd w:val="clear" w:color="auto" w:fill="EAF1DD"/>
          </w:tcPr>
          <w:p w:rsidR="00DD31FF" w:rsidRPr="00FB38B9" w:rsidRDefault="00DD31FF" w:rsidP="00F5424B">
            <w:pPr>
              <w:spacing w:after="0" w:line="240" w:lineRule="auto"/>
              <w:rPr>
                <w:rFonts w:ascii="Times New Roman" w:hAnsi="Times New Roman"/>
                <w:sz w:val="24"/>
                <w:szCs w:val="24"/>
              </w:rPr>
            </w:pPr>
            <w:r w:rsidRPr="00FB38B9">
              <w:rPr>
                <w:rFonts w:ascii="Times New Roman" w:hAnsi="Times New Roman"/>
                <w:sz w:val="24"/>
                <w:szCs w:val="24"/>
                <w:lang w:eastAsia="ru-RU"/>
              </w:rPr>
              <w:t>Каледина Н.В.</w:t>
            </w:r>
          </w:p>
        </w:tc>
        <w:tc>
          <w:tcPr>
            <w:tcW w:w="1528" w:type="dxa"/>
            <w:tcBorders>
              <w:top w:val="single" w:sz="4" w:space="0" w:color="auto"/>
              <w:bottom w:val="single" w:sz="4" w:space="0" w:color="auto"/>
              <w:right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Русский  язык</w:t>
            </w:r>
          </w:p>
        </w:tc>
        <w:tc>
          <w:tcPr>
            <w:tcW w:w="2552" w:type="dxa"/>
            <w:tcBorders>
              <w:top w:val="single" w:sz="4" w:space="0" w:color="auto"/>
              <w:left w:val="single" w:sz="4" w:space="0" w:color="auto"/>
              <w:bottom w:val="single" w:sz="4" w:space="0" w:color="auto"/>
            </w:tcBorders>
            <w:shd w:val="clear" w:color="auto" w:fill="EAF1DD"/>
          </w:tcPr>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Щетинкина О.(5кл)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Давыдов Н.(5кл)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Гераськина А.(5кл)</w:t>
            </w:r>
          </w:p>
        </w:tc>
        <w:tc>
          <w:tcPr>
            <w:tcW w:w="1593" w:type="dxa"/>
            <w:tcBorders>
              <w:top w:val="single" w:sz="4" w:space="0" w:color="auto"/>
              <w:bottom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Диплом лауреата</w:t>
            </w:r>
          </w:p>
          <w:p w:rsidR="00DD31FF" w:rsidRPr="00FB38B9" w:rsidRDefault="00DD31FF" w:rsidP="00F5424B">
            <w:pPr>
              <w:spacing w:after="0" w:line="240" w:lineRule="auto"/>
              <w:rPr>
                <w:rFonts w:ascii="Times New Roman" w:hAnsi="Times New Roman"/>
                <w:sz w:val="24"/>
                <w:szCs w:val="24"/>
                <w:lang w:eastAsia="ru-RU"/>
              </w:rPr>
            </w:pPr>
          </w:p>
        </w:tc>
      </w:tr>
      <w:tr w:rsidR="00DD31FF" w:rsidRPr="00FB38B9" w:rsidTr="00FB38B9">
        <w:trPr>
          <w:trHeight w:val="863"/>
        </w:trPr>
        <w:tc>
          <w:tcPr>
            <w:tcW w:w="2684" w:type="dxa"/>
            <w:vMerge/>
          </w:tcPr>
          <w:p w:rsidR="00DD31FF" w:rsidRPr="00FB38B9" w:rsidRDefault="00DD31FF" w:rsidP="00F5424B">
            <w:pPr>
              <w:pStyle w:val="1"/>
              <w:spacing w:before="0" w:after="0"/>
              <w:contextualSpacing/>
              <w:rPr>
                <w:rFonts w:ascii="Times New Roman" w:hAnsi="Times New Roman" w:cs="Times New Roman"/>
                <w:b w:val="0"/>
                <w:bCs w:val="0"/>
                <w:sz w:val="24"/>
                <w:szCs w:val="24"/>
              </w:rPr>
            </w:pPr>
          </w:p>
        </w:tc>
        <w:tc>
          <w:tcPr>
            <w:tcW w:w="2133" w:type="dxa"/>
            <w:tcBorders>
              <w:top w:val="single" w:sz="4" w:space="0" w:color="auto"/>
              <w:bottom w:val="single" w:sz="4" w:space="0" w:color="auto"/>
            </w:tcBorders>
            <w:shd w:val="clear" w:color="auto" w:fill="EAF1DD"/>
          </w:tcPr>
          <w:p w:rsidR="00DD31FF" w:rsidRPr="00FB38B9" w:rsidRDefault="00DD31FF" w:rsidP="00F5424B">
            <w:pPr>
              <w:spacing w:after="0" w:line="240" w:lineRule="auto"/>
              <w:rPr>
                <w:rFonts w:ascii="Times New Roman" w:hAnsi="Times New Roman"/>
                <w:sz w:val="24"/>
                <w:szCs w:val="24"/>
              </w:rPr>
            </w:pPr>
            <w:r w:rsidRPr="00FB38B9">
              <w:rPr>
                <w:rFonts w:ascii="Times New Roman" w:hAnsi="Times New Roman"/>
                <w:sz w:val="24"/>
                <w:szCs w:val="24"/>
              </w:rPr>
              <w:t>Воробьева В.В.</w:t>
            </w:r>
          </w:p>
        </w:tc>
        <w:tc>
          <w:tcPr>
            <w:tcW w:w="1528" w:type="dxa"/>
            <w:tcBorders>
              <w:top w:val="single" w:sz="4" w:space="0" w:color="auto"/>
              <w:bottom w:val="single" w:sz="4" w:space="0" w:color="auto"/>
              <w:right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Химия</w:t>
            </w:r>
          </w:p>
        </w:tc>
        <w:tc>
          <w:tcPr>
            <w:tcW w:w="2552" w:type="dxa"/>
            <w:tcBorders>
              <w:top w:val="single" w:sz="4" w:space="0" w:color="auto"/>
              <w:left w:val="single" w:sz="4" w:space="0" w:color="auto"/>
              <w:bottom w:val="single" w:sz="4" w:space="0" w:color="auto"/>
            </w:tcBorders>
            <w:shd w:val="clear" w:color="auto" w:fill="EAF1DD"/>
          </w:tcPr>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Пискунова В.(8кл)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Юмаева И.(8кл)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Заводова К.(8кл)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Березин Д.(8кл)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Синицына Н.(8кл)</w:t>
            </w:r>
          </w:p>
          <w:p w:rsidR="00DD31FF" w:rsidRPr="00FB38B9" w:rsidRDefault="00DD31FF" w:rsidP="00F5424B">
            <w:pPr>
              <w:spacing w:after="0" w:line="240" w:lineRule="auto"/>
              <w:rPr>
                <w:rFonts w:ascii="Times New Roman" w:hAnsi="Times New Roman"/>
                <w:sz w:val="24"/>
                <w:szCs w:val="24"/>
                <w:lang w:eastAsia="ru-RU"/>
              </w:rPr>
            </w:pPr>
            <w:r w:rsidRPr="00FB38B9">
              <w:rPr>
                <w:rFonts w:ascii="Times New Roman" w:hAnsi="Times New Roman"/>
                <w:sz w:val="24"/>
                <w:szCs w:val="24"/>
                <w:lang w:eastAsia="ru-RU"/>
              </w:rPr>
              <w:t>Двуглазов Е.(8кл)</w:t>
            </w:r>
          </w:p>
        </w:tc>
        <w:tc>
          <w:tcPr>
            <w:tcW w:w="1593" w:type="dxa"/>
            <w:tcBorders>
              <w:top w:val="single" w:sz="4" w:space="0" w:color="auto"/>
              <w:bottom w:val="single" w:sz="4" w:space="0" w:color="auto"/>
            </w:tcBorders>
            <w:shd w:val="clear" w:color="auto" w:fill="EAF1DD"/>
          </w:tcPr>
          <w:p w:rsidR="00DD31FF" w:rsidRPr="00FB38B9" w:rsidRDefault="00DD31FF" w:rsidP="00F5424B">
            <w:pPr>
              <w:pStyle w:val="1"/>
              <w:spacing w:before="0" w:after="0"/>
              <w:contextualSpacing/>
              <w:rPr>
                <w:rFonts w:ascii="Times New Roman" w:hAnsi="Times New Roman" w:cs="Times New Roman"/>
                <w:b w:val="0"/>
                <w:sz w:val="24"/>
                <w:szCs w:val="24"/>
              </w:rPr>
            </w:pPr>
            <w:r w:rsidRPr="00FB38B9">
              <w:rPr>
                <w:rFonts w:ascii="Times New Roman" w:hAnsi="Times New Roman" w:cs="Times New Roman"/>
                <w:b w:val="0"/>
                <w:sz w:val="24"/>
                <w:szCs w:val="24"/>
              </w:rPr>
              <w:t>Диплом лауреата</w:t>
            </w:r>
          </w:p>
        </w:tc>
      </w:tr>
      <w:tr w:rsidR="00FB38B9" w:rsidRPr="00FB38B9" w:rsidTr="00FB38B9">
        <w:trPr>
          <w:trHeight w:val="863"/>
        </w:trPr>
        <w:tc>
          <w:tcPr>
            <w:tcW w:w="10490" w:type="dxa"/>
            <w:gridSpan w:val="5"/>
            <w:shd w:val="clear" w:color="auto" w:fill="C2D69B"/>
          </w:tcPr>
          <w:p w:rsidR="00FB38B9" w:rsidRPr="00FB38B9" w:rsidRDefault="00FB38B9" w:rsidP="00F5424B">
            <w:pPr>
              <w:pStyle w:val="1"/>
              <w:spacing w:before="0" w:after="0"/>
              <w:contextualSpacing/>
              <w:rPr>
                <w:rFonts w:ascii="Times New Roman" w:hAnsi="Times New Roman" w:cs="Times New Roman"/>
                <w:b w:val="0"/>
                <w:sz w:val="24"/>
                <w:szCs w:val="24"/>
              </w:rPr>
            </w:pPr>
            <w:r>
              <w:rPr>
                <w:rFonts w:ascii="Times New Roman" w:hAnsi="Times New Roman" w:cs="Times New Roman"/>
                <w:b w:val="0"/>
                <w:sz w:val="24"/>
                <w:szCs w:val="24"/>
              </w:rPr>
              <w:t>Дипломом награждаются Н.А.Юркин и Н.Д.Ахметова за организацию сверхпрограммного конкурса Альбус, объявленного Институтом Развития Школьного Образования.</w:t>
            </w:r>
          </w:p>
        </w:tc>
      </w:tr>
    </w:tbl>
    <w:p w:rsidR="00F5424B" w:rsidRPr="00FB38B9" w:rsidRDefault="00F5424B" w:rsidP="00F5424B">
      <w:pPr>
        <w:spacing w:after="0" w:line="240" w:lineRule="auto"/>
        <w:jc w:val="both"/>
        <w:rPr>
          <w:rFonts w:ascii="Times New Roman" w:hAnsi="Times New Roman"/>
          <w:sz w:val="24"/>
          <w:szCs w:val="24"/>
        </w:rPr>
      </w:pPr>
    </w:p>
    <w:p w:rsidR="005D259B" w:rsidRDefault="005D259B" w:rsidP="00F5424B">
      <w:pPr>
        <w:spacing w:after="0" w:line="240" w:lineRule="auto"/>
        <w:jc w:val="both"/>
        <w:rPr>
          <w:rFonts w:ascii="Times New Roman" w:hAnsi="Times New Roman"/>
          <w:sz w:val="28"/>
          <w:szCs w:val="28"/>
          <w:lang w:eastAsia="ru-RU"/>
        </w:rPr>
      </w:pPr>
    </w:p>
    <w:p w:rsidR="005D259B" w:rsidRDefault="005D259B" w:rsidP="00F5424B">
      <w:pPr>
        <w:spacing w:after="0" w:line="240" w:lineRule="auto"/>
        <w:jc w:val="both"/>
        <w:rPr>
          <w:rFonts w:ascii="Times New Roman" w:hAnsi="Times New Roman"/>
          <w:sz w:val="28"/>
          <w:szCs w:val="28"/>
          <w:lang w:eastAsia="ru-RU"/>
        </w:rPr>
      </w:pPr>
    </w:p>
    <w:p w:rsidR="005D259B" w:rsidRDefault="005D259B" w:rsidP="00F5424B">
      <w:pPr>
        <w:spacing w:after="0" w:line="240" w:lineRule="auto"/>
        <w:jc w:val="both"/>
        <w:rPr>
          <w:rFonts w:ascii="Times New Roman" w:hAnsi="Times New Roman"/>
          <w:sz w:val="28"/>
          <w:szCs w:val="28"/>
          <w:lang w:eastAsia="ru-RU"/>
        </w:rPr>
      </w:pPr>
    </w:p>
    <w:p w:rsidR="00F5424B" w:rsidRPr="00F5424B" w:rsidRDefault="00F5424B" w:rsidP="00F5424B">
      <w:pPr>
        <w:spacing w:after="0" w:line="240" w:lineRule="auto"/>
        <w:jc w:val="both"/>
        <w:rPr>
          <w:rFonts w:ascii="Times New Roman" w:hAnsi="Times New Roman"/>
          <w:sz w:val="28"/>
          <w:szCs w:val="28"/>
        </w:rPr>
      </w:pPr>
      <w:r w:rsidRPr="00F5424B">
        <w:rPr>
          <w:rFonts w:ascii="Times New Roman" w:hAnsi="Times New Roman"/>
          <w:sz w:val="28"/>
          <w:szCs w:val="28"/>
          <w:lang w:eastAsia="ru-RU"/>
        </w:rPr>
        <w:t>По результатам данного конкурса  71 лауреат.</w:t>
      </w:r>
    </w:p>
    <w:p w:rsidR="00F5424B" w:rsidRPr="00F5424B" w:rsidRDefault="00F5424B" w:rsidP="00F5424B">
      <w:pPr>
        <w:spacing w:after="0" w:line="240" w:lineRule="auto"/>
        <w:jc w:val="both"/>
        <w:rPr>
          <w:rFonts w:ascii="Times New Roman" w:hAnsi="Times New Roman"/>
          <w:sz w:val="28"/>
          <w:szCs w:val="28"/>
        </w:rPr>
      </w:pPr>
    </w:p>
    <w:p w:rsidR="00F5424B" w:rsidRPr="00F5424B" w:rsidRDefault="00F5424B" w:rsidP="0076221A">
      <w:pPr>
        <w:pStyle w:val="1"/>
        <w:spacing w:before="0" w:after="0"/>
        <w:contextualSpacing/>
        <w:jc w:val="center"/>
        <w:rPr>
          <w:rFonts w:ascii="Times New Roman" w:hAnsi="Times New Roman" w:cs="Times New Roman"/>
          <w:b w:val="0"/>
          <w:bCs w:val="0"/>
          <w:sz w:val="28"/>
          <w:szCs w:val="28"/>
        </w:rPr>
      </w:pPr>
      <w:r w:rsidRPr="00F5424B">
        <w:rPr>
          <w:rFonts w:ascii="Times New Roman" w:hAnsi="Times New Roman" w:cs="Times New Roman"/>
          <w:b w:val="0"/>
          <w:sz w:val="28"/>
          <w:szCs w:val="28"/>
        </w:rPr>
        <w:t>Результаты</w:t>
      </w:r>
    </w:p>
    <w:p w:rsidR="0076221A" w:rsidRDefault="00F5424B" w:rsidP="0076221A">
      <w:pPr>
        <w:pStyle w:val="1"/>
        <w:spacing w:before="0" w:after="0"/>
        <w:contextualSpacing/>
        <w:jc w:val="center"/>
        <w:rPr>
          <w:rFonts w:ascii="Times New Roman" w:hAnsi="Times New Roman" w:cs="Times New Roman"/>
          <w:b w:val="0"/>
          <w:bCs w:val="0"/>
          <w:sz w:val="28"/>
          <w:szCs w:val="28"/>
        </w:rPr>
      </w:pPr>
      <w:r w:rsidRPr="00F5424B">
        <w:rPr>
          <w:rFonts w:ascii="Times New Roman" w:hAnsi="Times New Roman" w:cs="Times New Roman"/>
          <w:b w:val="0"/>
          <w:bCs w:val="0"/>
          <w:sz w:val="28"/>
          <w:szCs w:val="28"/>
          <w:lang w:val="en-US"/>
        </w:rPr>
        <w:t>XX</w:t>
      </w:r>
      <w:r w:rsidRPr="00F5424B">
        <w:rPr>
          <w:rFonts w:ascii="Times New Roman" w:hAnsi="Times New Roman" w:cs="Times New Roman"/>
          <w:b w:val="0"/>
          <w:bCs w:val="0"/>
          <w:sz w:val="28"/>
          <w:szCs w:val="28"/>
        </w:rPr>
        <w:t xml:space="preserve"> Межрегиональной  заочной   физико-математическая олимпиады ,</w:t>
      </w:r>
    </w:p>
    <w:p w:rsidR="0076221A" w:rsidRDefault="00F5424B" w:rsidP="0076221A">
      <w:pPr>
        <w:pStyle w:val="1"/>
        <w:spacing w:before="0" w:after="0"/>
        <w:contextualSpacing/>
        <w:jc w:val="center"/>
        <w:rPr>
          <w:rFonts w:ascii="Times New Roman" w:hAnsi="Times New Roman" w:cs="Times New Roman"/>
          <w:b w:val="0"/>
          <w:bCs w:val="0"/>
          <w:sz w:val="28"/>
          <w:szCs w:val="28"/>
        </w:rPr>
      </w:pPr>
      <w:r w:rsidRPr="00F5424B">
        <w:rPr>
          <w:rFonts w:ascii="Times New Roman" w:hAnsi="Times New Roman" w:cs="Times New Roman"/>
          <w:b w:val="0"/>
          <w:bCs w:val="0"/>
          <w:sz w:val="28"/>
          <w:szCs w:val="28"/>
        </w:rPr>
        <w:t>проводимой  в ноябре-декабре 2013 г. среди учащихся 5-8 классов</w:t>
      </w:r>
    </w:p>
    <w:p w:rsidR="00F5424B" w:rsidRPr="00F5424B" w:rsidRDefault="00F5424B" w:rsidP="0076221A">
      <w:pPr>
        <w:pStyle w:val="1"/>
        <w:spacing w:before="0" w:after="0"/>
        <w:contextualSpacing/>
        <w:jc w:val="center"/>
        <w:rPr>
          <w:rFonts w:ascii="Times New Roman" w:hAnsi="Times New Roman" w:cs="Times New Roman"/>
          <w:b w:val="0"/>
          <w:bCs w:val="0"/>
          <w:sz w:val="28"/>
          <w:szCs w:val="28"/>
        </w:rPr>
      </w:pPr>
      <w:r w:rsidRPr="00F5424B">
        <w:rPr>
          <w:rFonts w:ascii="Times New Roman" w:hAnsi="Times New Roman" w:cs="Times New Roman"/>
          <w:b w:val="0"/>
          <w:bCs w:val="0"/>
          <w:sz w:val="28"/>
          <w:szCs w:val="28"/>
        </w:rPr>
        <w:t>физико-математической  школой  «Авангард»</w:t>
      </w:r>
      <w:r w:rsidRPr="00F5424B">
        <w:rPr>
          <w:rFonts w:ascii="Times New Roman" w:hAnsi="Times New Roman" w:cs="Times New Roman"/>
          <w:b w:val="0"/>
          <w:sz w:val="28"/>
          <w:szCs w:val="28"/>
        </w:rPr>
        <w:t xml:space="preserve"> г.Москва</w:t>
      </w:r>
      <w:r w:rsidRPr="00F5424B">
        <w:rPr>
          <w:rFonts w:ascii="Times New Roman" w:hAnsi="Times New Roman" w:cs="Times New Roman"/>
          <w:b w:val="0"/>
          <w:bCs w:val="0"/>
          <w:sz w:val="28"/>
          <w:szCs w:val="28"/>
        </w:rPr>
        <w:t xml:space="preserve"> отражены в таблице:</w:t>
      </w:r>
    </w:p>
    <w:p w:rsidR="00F5424B" w:rsidRPr="00F5424B" w:rsidRDefault="00F5424B" w:rsidP="00F5424B">
      <w:pPr>
        <w:spacing w:after="0" w:line="240" w:lineRule="auto"/>
        <w:jc w:val="both"/>
        <w:rPr>
          <w:rFonts w:ascii="Times New Roman" w:hAnsi="Times New Roman"/>
          <w:sz w:val="28"/>
          <w:szCs w:val="28"/>
        </w:rPr>
      </w:pPr>
    </w:p>
    <w:tbl>
      <w:tblPr>
        <w:tblpPr w:leftFromText="180" w:rightFromText="180" w:vertAnchor="text" w:horzAnchor="margin" w:tblpXSpec="center" w:tblpY="84"/>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684"/>
        <w:gridCol w:w="2133"/>
        <w:gridCol w:w="1416"/>
        <w:gridCol w:w="2415"/>
        <w:gridCol w:w="1842"/>
      </w:tblGrid>
      <w:tr w:rsidR="00DD31FF" w:rsidRPr="00F5424B" w:rsidTr="00DD31FF">
        <w:trPr>
          <w:trHeight w:val="512"/>
        </w:trPr>
        <w:tc>
          <w:tcPr>
            <w:tcW w:w="2684" w:type="dxa"/>
            <w:shd w:val="clear" w:color="auto" w:fill="C2D69B"/>
          </w:tcPr>
          <w:p w:rsidR="00DD31FF" w:rsidRPr="00FD3012" w:rsidRDefault="00DD31FF" w:rsidP="00DD31FF">
            <w:pPr>
              <w:pStyle w:val="1"/>
              <w:spacing w:before="0" w:after="0"/>
              <w:contextualSpacing/>
              <w:rPr>
                <w:rFonts w:ascii="Times New Roman" w:hAnsi="Times New Roman" w:cs="Times New Roman"/>
                <w:bCs w:val="0"/>
                <w:sz w:val="24"/>
                <w:szCs w:val="24"/>
              </w:rPr>
            </w:pPr>
            <w:r w:rsidRPr="00FD3012">
              <w:rPr>
                <w:rFonts w:ascii="Times New Roman" w:hAnsi="Times New Roman" w:cs="Times New Roman"/>
                <w:bCs w:val="0"/>
                <w:sz w:val="24"/>
                <w:szCs w:val="24"/>
              </w:rPr>
              <w:t>Название конкрса</w:t>
            </w:r>
          </w:p>
        </w:tc>
        <w:tc>
          <w:tcPr>
            <w:tcW w:w="2133" w:type="dxa"/>
            <w:shd w:val="clear" w:color="auto" w:fill="C2D69B"/>
          </w:tcPr>
          <w:p w:rsidR="00DD31FF" w:rsidRPr="00FD3012" w:rsidRDefault="00DD31FF" w:rsidP="00DD31FF">
            <w:pPr>
              <w:pStyle w:val="1"/>
              <w:spacing w:before="0" w:after="0"/>
              <w:contextualSpacing/>
              <w:rPr>
                <w:rFonts w:ascii="Times New Roman" w:hAnsi="Times New Roman" w:cs="Times New Roman"/>
                <w:sz w:val="24"/>
                <w:szCs w:val="24"/>
              </w:rPr>
            </w:pPr>
            <w:r w:rsidRPr="00FD3012">
              <w:rPr>
                <w:rFonts w:ascii="Times New Roman" w:hAnsi="Times New Roman" w:cs="Times New Roman"/>
                <w:sz w:val="24"/>
                <w:szCs w:val="24"/>
              </w:rPr>
              <w:t>Учитель</w:t>
            </w:r>
          </w:p>
        </w:tc>
        <w:tc>
          <w:tcPr>
            <w:tcW w:w="1416" w:type="dxa"/>
            <w:shd w:val="clear" w:color="auto" w:fill="C2D69B"/>
          </w:tcPr>
          <w:p w:rsidR="00DD31FF" w:rsidRPr="00FD3012" w:rsidRDefault="00DD31FF" w:rsidP="00DD31FF">
            <w:pPr>
              <w:pStyle w:val="1"/>
              <w:spacing w:before="0" w:after="0"/>
              <w:contextualSpacing/>
              <w:rPr>
                <w:rFonts w:ascii="Times New Roman" w:hAnsi="Times New Roman" w:cs="Times New Roman"/>
                <w:bCs w:val="0"/>
                <w:sz w:val="24"/>
                <w:szCs w:val="24"/>
              </w:rPr>
            </w:pPr>
            <w:r w:rsidRPr="00FD3012">
              <w:rPr>
                <w:rFonts w:ascii="Times New Roman" w:hAnsi="Times New Roman" w:cs="Times New Roman"/>
                <w:bCs w:val="0"/>
                <w:sz w:val="24"/>
                <w:szCs w:val="24"/>
              </w:rPr>
              <w:t>Предмет</w:t>
            </w:r>
          </w:p>
        </w:tc>
        <w:tc>
          <w:tcPr>
            <w:tcW w:w="2415" w:type="dxa"/>
            <w:shd w:val="clear" w:color="auto" w:fill="C2D69B"/>
          </w:tcPr>
          <w:p w:rsidR="00DD31FF" w:rsidRPr="00FD3012" w:rsidRDefault="00DD31FF" w:rsidP="00DD31FF">
            <w:pPr>
              <w:pStyle w:val="1"/>
              <w:spacing w:before="0" w:after="0"/>
              <w:contextualSpacing/>
              <w:rPr>
                <w:rFonts w:ascii="Times New Roman" w:hAnsi="Times New Roman" w:cs="Times New Roman"/>
                <w:sz w:val="24"/>
                <w:szCs w:val="24"/>
              </w:rPr>
            </w:pPr>
            <w:r w:rsidRPr="00FD3012">
              <w:rPr>
                <w:rFonts w:ascii="Times New Roman" w:hAnsi="Times New Roman" w:cs="Times New Roman"/>
                <w:sz w:val="24"/>
                <w:szCs w:val="24"/>
              </w:rPr>
              <w:t>Ученик, класс</w:t>
            </w:r>
          </w:p>
        </w:tc>
        <w:tc>
          <w:tcPr>
            <w:tcW w:w="1842" w:type="dxa"/>
            <w:shd w:val="clear" w:color="auto" w:fill="C2D69B"/>
          </w:tcPr>
          <w:p w:rsidR="00DD31FF" w:rsidRPr="00FD3012" w:rsidRDefault="00DD31FF" w:rsidP="00DD31FF">
            <w:pPr>
              <w:pStyle w:val="1"/>
              <w:spacing w:before="0" w:after="0"/>
              <w:contextualSpacing/>
              <w:rPr>
                <w:rFonts w:ascii="Times New Roman" w:hAnsi="Times New Roman" w:cs="Times New Roman"/>
                <w:sz w:val="24"/>
                <w:szCs w:val="24"/>
              </w:rPr>
            </w:pPr>
            <w:r w:rsidRPr="00FD3012">
              <w:rPr>
                <w:rFonts w:ascii="Times New Roman" w:hAnsi="Times New Roman" w:cs="Times New Roman"/>
                <w:sz w:val="24"/>
                <w:szCs w:val="24"/>
              </w:rPr>
              <w:t>Результат</w:t>
            </w:r>
          </w:p>
        </w:tc>
      </w:tr>
      <w:tr w:rsidR="00DD31FF" w:rsidRPr="00F5424B" w:rsidTr="00DD31FF">
        <w:trPr>
          <w:trHeight w:val="512"/>
        </w:trPr>
        <w:tc>
          <w:tcPr>
            <w:tcW w:w="2684" w:type="dxa"/>
            <w:vMerge w:val="restart"/>
            <w:shd w:val="clear" w:color="auto" w:fill="D6E3BC"/>
          </w:tcPr>
          <w:p w:rsidR="00DD31FF" w:rsidRPr="00FD3012" w:rsidRDefault="00DD31FF" w:rsidP="00DD31FF">
            <w:pPr>
              <w:pStyle w:val="1"/>
              <w:spacing w:before="0" w:after="0"/>
              <w:contextualSpacing/>
              <w:rPr>
                <w:rFonts w:ascii="Times New Roman" w:hAnsi="Times New Roman" w:cs="Times New Roman"/>
                <w:b w:val="0"/>
                <w:bCs w:val="0"/>
                <w:sz w:val="24"/>
                <w:szCs w:val="24"/>
              </w:rPr>
            </w:pPr>
            <w:r w:rsidRPr="00FD3012">
              <w:rPr>
                <w:rFonts w:ascii="Times New Roman" w:hAnsi="Times New Roman" w:cs="Times New Roman"/>
                <w:b w:val="0"/>
                <w:bCs w:val="0"/>
                <w:sz w:val="24"/>
                <w:szCs w:val="24"/>
                <w:lang w:val="en-US"/>
              </w:rPr>
              <w:t>XX</w:t>
            </w:r>
            <w:r w:rsidRPr="00FD3012">
              <w:rPr>
                <w:rFonts w:ascii="Times New Roman" w:hAnsi="Times New Roman" w:cs="Times New Roman"/>
                <w:b w:val="0"/>
                <w:bCs w:val="0"/>
                <w:sz w:val="24"/>
                <w:szCs w:val="24"/>
              </w:rPr>
              <w:t xml:space="preserve"> Межрегиональная заочная  физико-математическая олимпиада, проводимая в ноябре-декабре 2013 г. среди учащихся 5-9 классов.</w:t>
            </w:r>
          </w:p>
          <w:p w:rsidR="00DD31FF" w:rsidRPr="00FD3012" w:rsidRDefault="00DD31FF" w:rsidP="00DD31FF">
            <w:pPr>
              <w:pStyle w:val="1"/>
              <w:spacing w:before="0" w:after="0"/>
              <w:contextualSpacing/>
              <w:rPr>
                <w:rFonts w:ascii="Times New Roman" w:hAnsi="Times New Roman" w:cs="Times New Roman"/>
                <w:b w:val="0"/>
                <w:bCs w:val="0"/>
                <w:sz w:val="24"/>
                <w:szCs w:val="24"/>
              </w:rPr>
            </w:pPr>
            <w:r w:rsidRPr="00FD3012">
              <w:rPr>
                <w:rFonts w:ascii="Times New Roman" w:hAnsi="Times New Roman" w:cs="Times New Roman"/>
                <w:b w:val="0"/>
                <w:bCs w:val="0"/>
                <w:sz w:val="24"/>
                <w:szCs w:val="24"/>
              </w:rPr>
              <w:t>Физико-математическая школа «Авангард»</w:t>
            </w:r>
          </w:p>
          <w:p w:rsidR="00DD31FF" w:rsidRPr="00FD3012" w:rsidRDefault="00DD31FF" w:rsidP="00DE2793">
            <w:pPr>
              <w:spacing w:after="0" w:line="240" w:lineRule="auto"/>
              <w:rPr>
                <w:rFonts w:ascii="Times New Roman" w:hAnsi="Times New Roman"/>
                <w:sz w:val="24"/>
                <w:szCs w:val="24"/>
              </w:rPr>
            </w:pPr>
            <w:r w:rsidRPr="00FD3012">
              <w:rPr>
                <w:rFonts w:ascii="Times New Roman" w:hAnsi="Times New Roman"/>
                <w:sz w:val="24"/>
                <w:szCs w:val="24"/>
              </w:rPr>
              <w:t>г.Москва</w:t>
            </w:r>
          </w:p>
        </w:tc>
        <w:tc>
          <w:tcPr>
            <w:tcW w:w="2133" w:type="dxa"/>
            <w:shd w:val="clear" w:color="auto" w:fill="EAF1DD"/>
          </w:tcPr>
          <w:p w:rsidR="00DD31FF" w:rsidRPr="00FD3012" w:rsidRDefault="00DD31FF" w:rsidP="00DD31FF">
            <w:pPr>
              <w:pStyle w:val="1"/>
              <w:spacing w:before="0" w:after="0"/>
              <w:contextualSpacing/>
              <w:rPr>
                <w:rFonts w:ascii="Times New Roman" w:hAnsi="Times New Roman" w:cs="Times New Roman"/>
                <w:b w:val="0"/>
                <w:sz w:val="24"/>
                <w:szCs w:val="24"/>
              </w:rPr>
            </w:pPr>
            <w:r w:rsidRPr="00FD3012">
              <w:rPr>
                <w:rFonts w:ascii="Times New Roman" w:hAnsi="Times New Roman" w:cs="Times New Roman"/>
                <w:b w:val="0"/>
                <w:sz w:val="24"/>
                <w:szCs w:val="24"/>
              </w:rPr>
              <w:t>Ахметова Н.Д.</w:t>
            </w:r>
          </w:p>
        </w:tc>
        <w:tc>
          <w:tcPr>
            <w:tcW w:w="1416" w:type="dxa"/>
            <w:shd w:val="clear" w:color="auto" w:fill="EAF1DD"/>
          </w:tcPr>
          <w:p w:rsidR="00DD31FF" w:rsidRPr="00FD3012" w:rsidRDefault="00DD31FF" w:rsidP="00DD31FF">
            <w:pPr>
              <w:pStyle w:val="1"/>
              <w:spacing w:before="0" w:after="0"/>
              <w:contextualSpacing/>
              <w:rPr>
                <w:rFonts w:ascii="Times New Roman" w:hAnsi="Times New Roman" w:cs="Times New Roman"/>
                <w:b w:val="0"/>
                <w:bCs w:val="0"/>
                <w:sz w:val="24"/>
                <w:szCs w:val="24"/>
              </w:rPr>
            </w:pPr>
            <w:r w:rsidRPr="00FD3012">
              <w:rPr>
                <w:rFonts w:ascii="Times New Roman" w:hAnsi="Times New Roman" w:cs="Times New Roman"/>
                <w:b w:val="0"/>
                <w:bCs w:val="0"/>
                <w:sz w:val="24"/>
                <w:szCs w:val="24"/>
              </w:rPr>
              <w:t>Физика</w:t>
            </w:r>
          </w:p>
        </w:tc>
        <w:tc>
          <w:tcPr>
            <w:tcW w:w="2415" w:type="dxa"/>
            <w:shd w:val="clear" w:color="auto" w:fill="EAF1DD"/>
          </w:tcPr>
          <w:p w:rsidR="00DD31FF" w:rsidRPr="00FD3012" w:rsidRDefault="00DD31FF" w:rsidP="00DD31FF">
            <w:pPr>
              <w:pStyle w:val="1"/>
              <w:spacing w:before="0" w:after="0"/>
              <w:contextualSpacing/>
              <w:rPr>
                <w:rFonts w:ascii="Times New Roman" w:hAnsi="Times New Roman" w:cs="Times New Roman"/>
                <w:b w:val="0"/>
                <w:sz w:val="24"/>
                <w:szCs w:val="24"/>
              </w:rPr>
            </w:pPr>
            <w:r w:rsidRPr="00FD3012">
              <w:rPr>
                <w:rFonts w:ascii="Times New Roman" w:hAnsi="Times New Roman" w:cs="Times New Roman"/>
                <w:b w:val="0"/>
                <w:sz w:val="24"/>
                <w:szCs w:val="24"/>
              </w:rPr>
              <w:t>Тумайкин К.(7кл)</w:t>
            </w:r>
          </w:p>
        </w:tc>
        <w:tc>
          <w:tcPr>
            <w:tcW w:w="1842" w:type="dxa"/>
            <w:shd w:val="clear" w:color="auto" w:fill="EAF1DD"/>
          </w:tcPr>
          <w:p w:rsidR="00DD31FF" w:rsidRPr="00FD3012" w:rsidRDefault="00DD31FF" w:rsidP="00DD31FF">
            <w:pPr>
              <w:pStyle w:val="1"/>
              <w:spacing w:before="0" w:after="0"/>
              <w:contextualSpacing/>
              <w:rPr>
                <w:rFonts w:ascii="Times New Roman" w:hAnsi="Times New Roman" w:cs="Times New Roman"/>
                <w:b w:val="0"/>
                <w:sz w:val="24"/>
                <w:szCs w:val="24"/>
              </w:rPr>
            </w:pPr>
            <w:r w:rsidRPr="00FD3012">
              <w:rPr>
                <w:rFonts w:ascii="Times New Roman" w:hAnsi="Times New Roman" w:cs="Times New Roman"/>
                <w:b w:val="0"/>
                <w:sz w:val="24"/>
                <w:szCs w:val="24"/>
              </w:rPr>
              <w:t xml:space="preserve">Диплом </w:t>
            </w:r>
            <w:r w:rsidRPr="00FD3012">
              <w:rPr>
                <w:rFonts w:ascii="Times New Roman" w:hAnsi="Times New Roman" w:cs="Times New Roman"/>
                <w:b w:val="0"/>
                <w:sz w:val="24"/>
                <w:szCs w:val="24"/>
                <w:lang w:val="en-US"/>
              </w:rPr>
              <w:t>I</w:t>
            </w:r>
            <w:r w:rsidRPr="00FD3012">
              <w:rPr>
                <w:rFonts w:ascii="Times New Roman" w:hAnsi="Times New Roman" w:cs="Times New Roman"/>
                <w:b w:val="0"/>
                <w:sz w:val="24"/>
                <w:szCs w:val="24"/>
              </w:rPr>
              <w:t xml:space="preserve"> степени</w:t>
            </w:r>
          </w:p>
        </w:tc>
      </w:tr>
      <w:tr w:rsidR="00DD31FF" w:rsidRPr="00F5424B" w:rsidTr="00DD31FF">
        <w:trPr>
          <w:trHeight w:val="512"/>
        </w:trPr>
        <w:tc>
          <w:tcPr>
            <w:tcW w:w="2684" w:type="dxa"/>
            <w:vMerge/>
            <w:shd w:val="clear" w:color="auto" w:fill="D6E3BC"/>
          </w:tcPr>
          <w:p w:rsidR="00DD31FF" w:rsidRPr="00FD3012" w:rsidRDefault="00DD31FF" w:rsidP="00DD31FF">
            <w:pPr>
              <w:pStyle w:val="1"/>
              <w:spacing w:before="0" w:after="0"/>
              <w:contextualSpacing/>
              <w:rPr>
                <w:rFonts w:ascii="Times New Roman" w:hAnsi="Times New Roman" w:cs="Times New Roman"/>
                <w:b w:val="0"/>
                <w:bCs w:val="0"/>
                <w:sz w:val="24"/>
                <w:szCs w:val="24"/>
              </w:rPr>
            </w:pPr>
          </w:p>
        </w:tc>
        <w:tc>
          <w:tcPr>
            <w:tcW w:w="2133" w:type="dxa"/>
            <w:shd w:val="clear" w:color="auto" w:fill="EAF1DD"/>
          </w:tcPr>
          <w:p w:rsidR="00DD31FF" w:rsidRPr="00FD3012" w:rsidRDefault="00DD31FF" w:rsidP="00DD31FF">
            <w:pPr>
              <w:spacing w:after="0" w:line="240" w:lineRule="auto"/>
              <w:rPr>
                <w:rFonts w:ascii="Times New Roman" w:hAnsi="Times New Roman"/>
                <w:sz w:val="24"/>
                <w:szCs w:val="24"/>
              </w:rPr>
            </w:pPr>
            <w:r w:rsidRPr="00FD3012">
              <w:rPr>
                <w:rFonts w:ascii="Times New Roman" w:hAnsi="Times New Roman"/>
                <w:sz w:val="24"/>
                <w:szCs w:val="24"/>
              </w:rPr>
              <w:t>Ахметова Н.Д.</w:t>
            </w:r>
          </w:p>
        </w:tc>
        <w:tc>
          <w:tcPr>
            <w:tcW w:w="1416" w:type="dxa"/>
            <w:shd w:val="clear" w:color="auto" w:fill="EAF1DD"/>
          </w:tcPr>
          <w:p w:rsidR="00DD31FF" w:rsidRPr="00FD3012" w:rsidRDefault="00DD31FF" w:rsidP="00DD31FF">
            <w:pPr>
              <w:pStyle w:val="1"/>
              <w:spacing w:before="0" w:after="0"/>
              <w:contextualSpacing/>
              <w:rPr>
                <w:rFonts w:ascii="Times New Roman" w:hAnsi="Times New Roman" w:cs="Times New Roman"/>
                <w:b w:val="0"/>
                <w:bCs w:val="0"/>
                <w:sz w:val="24"/>
                <w:szCs w:val="24"/>
              </w:rPr>
            </w:pPr>
            <w:r w:rsidRPr="00FD3012">
              <w:rPr>
                <w:rFonts w:ascii="Times New Roman" w:hAnsi="Times New Roman" w:cs="Times New Roman"/>
                <w:b w:val="0"/>
                <w:bCs w:val="0"/>
                <w:sz w:val="24"/>
                <w:szCs w:val="24"/>
              </w:rPr>
              <w:t>Физика</w:t>
            </w:r>
          </w:p>
        </w:tc>
        <w:tc>
          <w:tcPr>
            <w:tcW w:w="2415" w:type="dxa"/>
            <w:shd w:val="clear" w:color="auto" w:fill="EAF1DD"/>
          </w:tcPr>
          <w:p w:rsidR="00DD31FF" w:rsidRPr="00FD3012" w:rsidRDefault="00DD31FF" w:rsidP="00DD31FF">
            <w:pPr>
              <w:pStyle w:val="1"/>
              <w:spacing w:before="0" w:after="0"/>
              <w:contextualSpacing/>
              <w:rPr>
                <w:rFonts w:ascii="Times New Roman" w:hAnsi="Times New Roman" w:cs="Times New Roman"/>
                <w:b w:val="0"/>
                <w:sz w:val="24"/>
                <w:szCs w:val="24"/>
              </w:rPr>
            </w:pPr>
            <w:r w:rsidRPr="00FD3012">
              <w:rPr>
                <w:rFonts w:ascii="Times New Roman" w:hAnsi="Times New Roman" w:cs="Times New Roman"/>
                <w:b w:val="0"/>
                <w:sz w:val="24"/>
                <w:szCs w:val="24"/>
              </w:rPr>
              <w:t>Булаев Д.(7кл)</w:t>
            </w:r>
          </w:p>
        </w:tc>
        <w:tc>
          <w:tcPr>
            <w:tcW w:w="1842" w:type="dxa"/>
            <w:shd w:val="clear" w:color="auto" w:fill="EAF1DD"/>
          </w:tcPr>
          <w:p w:rsidR="00DD31FF" w:rsidRPr="00FD3012" w:rsidRDefault="00DD31FF" w:rsidP="00DD31FF">
            <w:pPr>
              <w:spacing w:after="0" w:line="240" w:lineRule="auto"/>
              <w:rPr>
                <w:rFonts w:ascii="Times New Roman" w:hAnsi="Times New Roman"/>
                <w:sz w:val="24"/>
                <w:szCs w:val="24"/>
              </w:rPr>
            </w:pPr>
            <w:r w:rsidRPr="00FD3012">
              <w:rPr>
                <w:rFonts w:ascii="Times New Roman" w:hAnsi="Times New Roman"/>
                <w:sz w:val="24"/>
                <w:szCs w:val="24"/>
              </w:rPr>
              <w:t xml:space="preserve">Диплом  </w:t>
            </w:r>
            <w:r w:rsidRPr="00FD3012">
              <w:rPr>
                <w:rFonts w:ascii="Times New Roman" w:hAnsi="Times New Roman"/>
                <w:sz w:val="24"/>
                <w:szCs w:val="24"/>
                <w:lang w:val="en-US"/>
              </w:rPr>
              <w:t xml:space="preserve">II </w:t>
            </w:r>
            <w:r w:rsidRPr="00FD3012">
              <w:rPr>
                <w:rFonts w:ascii="Times New Roman" w:hAnsi="Times New Roman"/>
                <w:sz w:val="24"/>
                <w:szCs w:val="24"/>
              </w:rPr>
              <w:t>степени</w:t>
            </w:r>
          </w:p>
        </w:tc>
      </w:tr>
      <w:tr w:rsidR="00DD31FF" w:rsidRPr="00F5424B" w:rsidTr="00FD3012">
        <w:trPr>
          <w:trHeight w:val="2033"/>
        </w:trPr>
        <w:tc>
          <w:tcPr>
            <w:tcW w:w="2684" w:type="dxa"/>
            <w:vMerge/>
            <w:shd w:val="clear" w:color="auto" w:fill="D6E3BC"/>
          </w:tcPr>
          <w:p w:rsidR="00DD31FF" w:rsidRPr="00FD3012" w:rsidRDefault="00DD31FF" w:rsidP="00DD31FF">
            <w:pPr>
              <w:pStyle w:val="1"/>
              <w:spacing w:before="0" w:after="0"/>
              <w:contextualSpacing/>
              <w:rPr>
                <w:rFonts w:ascii="Times New Roman" w:hAnsi="Times New Roman" w:cs="Times New Roman"/>
                <w:b w:val="0"/>
                <w:bCs w:val="0"/>
                <w:sz w:val="24"/>
                <w:szCs w:val="24"/>
              </w:rPr>
            </w:pPr>
          </w:p>
        </w:tc>
        <w:tc>
          <w:tcPr>
            <w:tcW w:w="2133" w:type="dxa"/>
            <w:shd w:val="clear" w:color="auto" w:fill="EAF1DD"/>
          </w:tcPr>
          <w:p w:rsidR="00DD31FF" w:rsidRPr="00FD3012" w:rsidRDefault="00DD31FF" w:rsidP="00DD31FF">
            <w:pPr>
              <w:spacing w:after="0" w:line="240" w:lineRule="auto"/>
              <w:rPr>
                <w:rFonts w:ascii="Times New Roman" w:hAnsi="Times New Roman"/>
                <w:sz w:val="24"/>
                <w:szCs w:val="24"/>
              </w:rPr>
            </w:pPr>
            <w:r w:rsidRPr="00FD3012">
              <w:rPr>
                <w:rFonts w:ascii="Times New Roman" w:hAnsi="Times New Roman"/>
                <w:sz w:val="24"/>
                <w:szCs w:val="24"/>
              </w:rPr>
              <w:t>Ахметова Н.Д.</w:t>
            </w:r>
          </w:p>
        </w:tc>
        <w:tc>
          <w:tcPr>
            <w:tcW w:w="1416" w:type="dxa"/>
            <w:shd w:val="clear" w:color="auto" w:fill="EAF1DD"/>
          </w:tcPr>
          <w:p w:rsidR="00DD31FF" w:rsidRPr="00FD3012" w:rsidRDefault="00DD31FF" w:rsidP="00DD31FF">
            <w:pPr>
              <w:pStyle w:val="1"/>
              <w:spacing w:before="0" w:after="0"/>
              <w:contextualSpacing/>
              <w:rPr>
                <w:rFonts w:ascii="Times New Roman" w:hAnsi="Times New Roman" w:cs="Times New Roman"/>
                <w:b w:val="0"/>
                <w:bCs w:val="0"/>
                <w:sz w:val="24"/>
                <w:szCs w:val="24"/>
              </w:rPr>
            </w:pPr>
            <w:r w:rsidRPr="00FD3012">
              <w:rPr>
                <w:rFonts w:ascii="Times New Roman" w:hAnsi="Times New Roman" w:cs="Times New Roman"/>
                <w:b w:val="0"/>
                <w:bCs w:val="0"/>
                <w:sz w:val="24"/>
                <w:szCs w:val="24"/>
              </w:rPr>
              <w:t>Физика</w:t>
            </w:r>
          </w:p>
        </w:tc>
        <w:tc>
          <w:tcPr>
            <w:tcW w:w="2415" w:type="dxa"/>
            <w:shd w:val="clear" w:color="auto" w:fill="EAF1DD"/>
          </w:tcPr>
          <w:p w:rsidR="00DD31FF" w:rsidRPr="00FD3012" w:rsidRDefault="00DD31FF" w:rsidP="00DD31FF">
            <w:pPr>
              <w:pStyle w:val="1"/>
              <w:spacing w:before="0" w:after="0"/>
              <w:contextualSpacing/>
              <w:rPr>
                <w:rFonts w:ascii="Times New Roman" w:hAnsi="Times New Roman" w:cs="Times New Roman"/>
                <w:b w:val="0"/>
                <w:sz w:val="24"/>
                <w:szCs w:val="24"/>
              </w:rPr>
            </w:pPr>
            <w:r w:rsidRPr="00FD3012">
              <w:rPr>
                <w:rFonts w:ascii="Times New Roman" w:hAnsi="Times New Roman" w:cs="Times New Roman"/>
                <w:b w:val="0"/>
                <w:sz w:val="24"/>
                <w:szCs w:val="24"/>
              </w:rPr>
              <w:t>Ерочкина В.(8кл)</w:t>
            </w:r>
          </w:p>
        </w:tc>
        <w:tc>
          <w:tcPr>
            <w:tcW w:w="1842" w:type="dxa"/>
            <w:shd w:val="clear" w:color="auto" w:fill="EAF1DD"/>
          </w:tcPr>
          <w:p w:rsidR="00DD31FF" w:rsidRPr="00FD3012" w:rsidRDefault="00DD31FF" w:rsidP="00DD31FF">
            <w:pPr>
              <w:spacing w:after="0" w:line="240" w:lineRule="auto"/>
              <w:rPr>
                <w:rFonts w:ascii="Times New Roman" w:hAnsi="Times New Roman"/>
                <w:sz w:val="24"/>
                <w:szCs w:val="24"/>
              </w:rPr>
            </w:pPr>
            <w:r w:rsidRPr="00FD3012">
              <w:rPr>
                <w:rFonts w:ascii="Times New Roman" w:hAnsi="Times New Roman"/>
                <w:sz w:val="24"/>
                <w:szCs w:val="24"/>
              </w:rPr>
              <w:t xml:space="preserve">Диплом </w:t>
            </w:r>
            <w:r w:rsidRPr="00FD3012">
              <w:rPr>
                <w:rFonts w:ascii="Times New Roman" w:hAnsi="Times New Roman"/>
                <w:sz w:val="24"/>
                <w:szCs w:val="24"/>
                <w:lang w:val="en-US"/>
              </w:rPr>
              <w:t>I</w:t>
            </w:r>
            <w:r w:rsidRPr="00FD3012">
              <w:rPr>
                <w:rFonts w:ascii="Times New Roman" w:hAnsi="Times New Roman"/>
                <w:sz w:val="24"/>
                <w:szCs w:val="24"/>
              </w:rPr>
              <w:t xml:space="preserve"> </w:t>
            </w:r>
            <w:r w:rsidRPr="00FD3012">
              <w:rPr>
                <w:rFonts w:ascii="Times New Roman" w:hAnsi="Times New Roman"/>
                <w:sz w:val="24"/>
                <w:szCs w:val="24"/>
                <w:lang w:val="en-US"/>
              </w:rPr>
              <w:t xml:space="preserve">I </w:t>
            </w:r>
            <w:r w:rsidRPr="00FD3012">
              <w:rPr>
                <w:rFonts w:ascii="Times New Roman" w:hAnsi="Times New Roman"/>
                <w:sz w:val="24"/>
                <w:szCs w:val="24"/>
              </w:rPr>
              <w:t>степени</w:t>
            </w:r>
          </w:p>
        </w:tc>
      </w:tr>
    </w:tbl>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F5424B" w:rsidRPr="00F5424B" w:rsidRDefault="00F5424B" w:rsidP="00F5424B">
      <w:pPr>
        <w:spacing w:after="0" w:line="240" w:lineRule="auto"/>
        <w:jc w:val="both"/>
        <w:rPr>
          <w:rFonts w:ascii="Times New Roman" w:hAnsi="Times New Roman"/>
          <w:sz w:val="28"/>
          <w:szCs w:val="28"/>
        </w:rPr>
      </w:pPr>
      <w:r w:rsidRPr="00F5424B">
        <w:rPr>
          <w:rFonts w:ascii="Times New Roman" w:hAnsi="Times New Roman"/>
          <w:sz w:val="28"/>
          <w:szCs w:val="28"/>
        </w:rPr>
        <w:t>По результатам данного конкурса школа имеет 1 победу и 2 призовых места.</w:t>
      </w:r>
    </w:p>
    <w:p w:rsidR="00F5424B" w:rsidRPr="00F5424B" w:rsidRDefault="00F5424B" w:rsidP="00F5424B">
      <w:pPr>
        <w:spacing w:after="0" w:line="240" w:lineRule="auto"/>
        <w:jc w:val="both"/>
        <w:rPr>
          <w:rFonts w:ascii="Times New Roman" w:hAnsi="Times New Roman"/>
          <w:sz w:val="28"/>
          <w:szCs w:val="28"/>
        </w:rPr>
      </w:pPr>
    </w:p>
    <w:p w:rsidR="00F5424B" w:rsidRPr="00F5424B" w:rsidRDefault="00F5424B" w:rsidP="00F5424B">
      <w:pPr>
        <w:spacing w:after="0" w:line="240" w:lineRule="auto"/>
        <w:jc w:val="center"/>
        <w:rPr>
          <w:rFonts w:ascii="Times New Roman" w:hAnsi="Times New Roman"/>
          <w:sz w:val="28"/>
          <w:szCs w:val="28"/>
        </w:rPr>
      </w:pPr>
      <w:r w:rsidRPr="00F5424B">
        <w:rPr>
          <w:rFonts w:ascii="Times New Roman" w:hAnsi="Times New Roman"/>
          <w:sz w:val="28"/>
          <w:szCs w:val="28"/>
        </w:rPr>
        <w:t xml:space="preserve">Результаты </w:t>
      </w:r>
    </w:p>
    <w:p w:rsidR="00F5424B" w:rsidRPr="00F5424B" w:rsidRDefault="00F5424B" w:rsidP="00F5424B">
      <w:pPr>
        <w:spacing w:after="0" w:line="240" w:lineRule="auto"/>
        <w:jc w:val="center"/>
        <w:rPr>
          <w:rFonts w:ascii="Times New Roman" w:hAnsi="Times New Roman"/>
          <w:sz w:val="28"/>
          <w:szCs w:val="28"/>
        </w:rPr>
      </w:pPr>
      <w:r w:rsidRPr="00F5424B">
        <w:rPr>
          <w:rFonts w:ascii="Times New Roman" w:hAnsi="Times New Roman"/>
          <w:sz w:val="28"/>
          <w:szCs w:val="28"/>
        </w:rPr>
        <w:t>заочной олимпиады    «Познание и творчество»   г. Обнинск</w:t>
      </w:r>
    </w:p>
    <w:p w:rsidR="00F5424B" w:rsidRPr="00F5424B" w:rsidRDefault="00F5424B" w:rsidP="00F5424B">
      <w:pPr>
        <w:spacing w:after="0" w:line="240" w:lineRule="auto"/>
        <w:jc w:val="center"/>
        <w:rPr>
          <w:rFonts w:ascii="Times New Roman" w:hAnsi="Times New Roman"/>
          <w:sz w:val="28"/>
          <w:szCs w:val="28"/>
        </w:rPr>
      </w:pPr>
      <w:r w:rsidRPr="00F5424B">
        <w:rPr>
          <w:rFonts w:ascii="Times New Roman" w:hAnsi="Times New Roman"/>
          <w:sz w:val="28"/>
          <w:szCs w:val="28"/>
        </w:rPr>
        <w:t xml:space="preserve"> в  2013-2014 учебном году</w:t>
      </w:r>
    </w:p>
    <w:p w:rsidR="00F5424B" w:rsidRPr="00F5424B" w:rsidRDefault="00F5424B" w:rsidP="00F5424B">
      <w:pPr>
        <w:spacing w:after="0" w:line="240" w:lineRule="auto"/>
        <w:rPr>
          <w:rFonts w:ascii="Times New Roman" w:hAnsi="Times New Roman"/>
          <w:sz w:val="28"/>
          <w:szCs w:val="28"/>
        </w:rPr>
      </w:pPr>
      <w:r w:rsidRPr="00F5424B">
        <w:rPr>
          <w:rFonts w:ascii="Times New Roman" w:hAnsi="Times New Roman"/>
          <w:sz w:val="28"/>
          <w:szCs w:val="28"/>
        </w:rPr>
        <w:t xml:space="preserve"> </w:t>
      </w:r>
    </w:p>
    <w:tbl>
      <w:tblPr>
        <w:tblpPr w:leftFromText="180" w:rightFromText="180" w:vertAnchor="text" w:horzAnchor="margin" w:tblpXSpec="center" w:tblpY="84"/>
        <w:tblW w:w="104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2518"/>
        <w:gridCol w:w="2126"/>
        <w:gridCol w:w="1589"/>
        <w:gridCol w:w="2415"/>
        <w:gridCol w:w="1842"/>
      </w:tblGrid>
      <w:tr w:rsidR="00DD31FF" w:rsidRPr="00F5424B" w:rsidTr="0076221A">
        <w:trPr>
          <w:trHeight w:val="672"/>
        </w:trPr>
        <w:tc>
          <w:tcPr>
            <w:tcW w:w="2518" w:type="dxa"/>
            <w:tcBorders>
              <w:top w:val="single" w:sz="4" w:space="0" w:color="auto"/>
              <w:right w:val="single" w:sz="4" w:space="0" w:color="auto"/>
            </w:tcBorders>
            <w:shd w:val="clear" w:color="auto" w:fill="C2D69B"/>
          </w:tcPr>
          <w:p w:rsidR="00DD31FF" w:rsidRPr="00FD3012" w:rsidRDefault="00DD31FF" w:rsidP="00DD31FF">
            <w:pPr>
              <w:pStyle w:val="1"/>
              <w:spacing w:before="0" w:after="0"/>
              <w:contextualSpacing/>
              <w:rPr>
                <w:rFonts w:ascii="Times New Roman" w:hAnsi="Times New Roman" w:cs="Times New Roman"/>
                <w:bCs w:val="0"/>
                <w:sz w:val="24"/>
                <w:szCs w:val="24"/>
              </w:rPr>
            </w:pPr>
            <w:r w:rsidRPr="00FD3012">
              <w:rPr>
                <w:rFonts w:ascii="Times New Roman" w:hAnsi="Times New Roman" w:cs="Times New Roman"/>
                <w:bCs w:val="0"/>
                <w:sz w:val="24"/>
                <w:szCs w:val="24"/>
              </w:rPr>
              <w:t>Название конкрса</w:t>
            </w:r>
          </w:p>
        </w:tc>
        <w:tc>
          <w:tcPr>
            <w:tcW w:w="2126" w:type="dxa"/>
            <w:tcBorders>
              <w:top w:val="single" w:sz="4" w:space="0" w:color="auto"/>
              <w:left w:val="single" w:sz="4" w:space="0" w:color="auto"/>
              <w:bottom w:val="single" w:sz="4" w:space="0" w:color="auto"/>
            </w:tcBorders>
            <w:shd w:val="clear" w:color="auto" w:fill="C2D69B"/>
          </w:tcPr>
          <w:p w:rsidR="00DD31FF" w:rsidRPr="00FD3012" w:rsidRDefault="00DD31FF" w:rsidP="00DD31FF">
            <w:pPr>
              <w:pStyle w:val="1"/>
              <w:spacing w:before="0" w:after="0"/>
              <w:contextualSpacing/>
              <w:rPr>
                <w:rFonts w:ascii="Times New Roman" w:hAnsi="Times New Roman" w:cs="Times New Roman"/>
                <w:sz w:val="24"/>
                <w:szCs w:val="24"/>
              </w:rPr>
            </w:pPr>
            <w:r w:rsidRPr="00FD3012">
              <w:rPr>
                <w:rFonts w:ascii="Times New Roman" w:hAnsi="Times New Roman" w:cs="Times New Roman"/>
                <w:sz w:val="24"/>
                <w:szCs w:val="24"/>
              </w:rPr>
              <w:t>Учитель</w:t>
            </w:r>
          </w:p>
        </w:tc>
        <w:tc>
          <w:tcPr>
            <w:tcW w:w="1589" w:type="dxa"/>
            <w:tcBorders>
              <w:bottom w:val="single" w:sz="4" w:space="0" w:color="auto"/>
            </w:tcBorders>
            <w:shd w:val="clear" w:color="auto" w:fill="C2D69B"/>
          </w:tcPr>
          <w:p w:rsidR="00DD31FF" w:rsidRPr="00FD3012" w:rsidRDefault="00DD31FF" w:rsidP="00DD31FF">
            <w:pPr>
              <w:pStyle w:val="1"/>
              <w:spacing w:before="0" w:after="0"/>
              <w:contextualSpacing/>
              <w:rPr>
                <w:rFonts w:ascii="Times New Roman" w:hAnsi="Times New Roman" w:cs="Times New Roman"/>
                <w:bCs w:val="0"/>
                <w:sz w:val="24"/>
                <w:szCs w:val="24"/>
              </w:rPr>
            </w:pPr>
            <w:r w:rsidRPr="00FD3012">
              <w:rPr>
                <w:rFonts w:ascii="Times New Roman" w:hAnsi="Times New Roman" w:cs="Times New Roman"/>
                <w:bCs w:val="0"/>
                <w:sz w:val="24"/>
                <w:szCs w:val="24"/>
              </w:rPr>
              <w:t>Предмет</w:t>
            </w:r>
          </w:p>
        </w:tc>
        <w:tc>
          <w:tcPr>
            <w:tcW w:w="2415" w:type="dxa"/>
            <w:tcBorders>
              <w:bottom w:val="single" w:sz="4" w:space="0" w:color="auto"/>
            </w:tcBorders>
            <w:shd w:val="clear" w:color="auto" w:fill="C2D69B"/>
          </w:tcPr>
          <w:p w:rsidR="00DD31FF" w:rsidRPr="00FD3012" w:rsidRDefault="00DD31FF" w:rsidP="00DD31FF">
            <w:pPr>
              <w:pStyle w:val="1"/>
              <w:spacing w:before="0" w:after="0"/>
              <w:contextualSpacing/>
              <w:rPr>
                <w:rFonts w:ascii="Times New Roman" w:hAnsi="Times New Roman" w:cs="Times New Roman"/>
                <w:sz w:val="24"/>
                <w:szCs w:val="24"/>
              </w:rPr>
            </w:pPr>
            <w:r w:rsidRPr="00FD3012">
              <w:rPr>
                <w:rFonts w:ascii="Times New Roman" w:hAnsi="Times New Roman" w:cs="Times New Roman"/>
                <w:sz w:val="24"/>
                <w:szCs w:val="24"/>
              </w:rPr>
              <w:t>Ученик, класс</w:t>
            </w:r>
          </w:p>
        </w:tc>
        <w:tc>
          <w:tcPr>
            <w:tcW w:w="1842" w:type="dxa"/>
            <w:tcBorders>
              <w:bottom w:val="single" w:sz="4" w:space="0" w:color="auto"/>
              <w:right w:val="single" w:sz="4" w:space="0" w:color="auto"/>
            </w:tcBorders>
            <w:shd w:val="clear" w:color="auto" w:fill="C2D69B"/>
          </w:tcPr>
          <w:p w:rsidR="00DD31FF" w:rsidRPr="00FD3012" w:rsidRDefault="00DD31FF" w:rsidP="00DD31FF">
            <w:pPr>
              <w:pStyle w:val="1"/>
              <w:spacing w:before="0" w:after="0"/>
              <w:contextualSpacing/>
              <w:rPr>
                <w:rFonts w:ascii="Times New Roman" w:hAnsi="Times New Roman" w:cs="Times New Roman"/>
                <w:sz w:val="24"/>
                <w:szCs w:val="24"/>
              </w:rPr>
            </w:pPr>
            <w:r w:rsidRPr="00FD3012">
              <w:rPr>
                <w:rFonts w:ascii="Times New Roman" w:hAnsi="Times New Roman" w:cs="Times New Roman"/>
                <w:sz w:val="24"/>
                <w:szCs w:val="24"/>
              </w:rPr>
              <w:t>Результат</w:t>
            </w:r>
          </w:p>
        </w:tc>
      </w:tr>
      <w:tr w:rsidR="00F5424B" w:rsidRPr="00F5424B" w:rsidTr="0076221A">
        <w:trPr>
          <w:trHeight w:val="672"/>
        </w:trPr>
        <w:tc>
          <w:tcPr>
            <w:tcW w:w="2518" w:type="dxa"/>
            <w:vMerge w:val="restart"/>
            <w:tcBorders>
              <w:top w:val="single" w:sz="4" w:space="0" w:color="auto"/>
              <w:right w:val="single" w:sz="4" w:space="0" w:color="auto"/>
            </w:tcBorders>
            <w:shd w:val="clear" w:color="auto" w:fill="D6E3BC"/>
          </w:tcPr>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 xml:space="preserve">Всероссийский  заочный  конкурс  «Познание и </w:t>
            </w:r>
          </w:p>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 xml:space="preserve">творчество». </w:t>
            </w:r>
          </w:p>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г. Обнинск</w:t>
            </w:r>
          </w:p>
          <w:p w:rsidR="00F5424B" w:rsidRPr="00FD3012" w:rsidRDefault="00F5424B" w:rsidP="00DE2793">
            <w:pPr>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Ахметова Н.Д.</w:t>
            </w:r>
          </w:p>
        </w:tc>
        <w:tc>
          <w:tcPr>
            <w:tcW w:w="1589" w:type="dxa"/>
            <w:tcBorders>
              <w:bottom w:val="single" w:sz="4" w:space="0" w:color="auto"/>
            </w:tcBorders>
            <w:shd w:val="clear" w:color="auto" w:fill="EAF1DD"/>
          </w:tcPr>
          <w:p w:rsidR="00F5424B" w:rsidRPr="00FD3012" w:rsidRDefault="00F5424B" w:rsidP="00F5424B">
            <w:pPr>
              <w:pStyle w:val="1"/>
              <w:spacing w:before="0" w:after="0"/>
              <w:contextualSpacing/>
              <w:rPr>
                <w:rFonts w:ascii="Times New Roman" w:hAnsi="Times New Roman" w:cs="Times New Roman"/>
                <w:b w:val="0"/>
                <w:bCs w:val="0"/>
                <w:sz w:val="24"/>
                <w:szCs w:val="24"/>
              </w:rPr>
            </w:pPr>
            <w:r w:rsidRPr="00FD3012">
              <w:rPr>
                <w:rFonts w:ascii="Times New Roman" w:hAnsi="Times New Roman" w:cs="Times New Roman"/>
                <w:b w:val="0"/>
                <w:bCs w:val="0"/>
                <w:sz w:val="24"/>
                <w:szCs w:val="24"/>
              </w:rPr>
              <w:t>Физика</w:t>
            </w:r>
          </w:p>
          <w:p w:rsidR="00F5424B" w:rsidRPr="00FD3012" w:rsidRDefault="00F5424B" w:rsidP="00FD3012">
            <w:pPr>
              <w:spacing w:after="0" w:line="240" w:lineRule="auto"/>
              <w:rPr>
                <w:rFonts w:ascii="Times New Roman" w:hAnsi="Times New Roman"/>
                <w:sz w:val="24"/>
                <w:szCs w:val="24"/>
                <w:lang w:eastAsia="ru-RU"/>
              </w:rPr>
            </w:pPr>
            <w:r w:rsidRPr="00FD3012">
              <w:rPr>
                <w:rFonts w:ascii="Times New Roman" w:hAnsi="Times New Roman"/>
                <w:bCs/>
                <w:sz w:val="24"/>
                <w:szCs w:val="24"/>
              </w:rPr>
              <w:t xml:space="preserve">Осенний тур </w:t>
            </w:r>
          </w:p>
        </w:tc>
        <w:tc>
          <w:tcPr>
            <w:tcW w:w="2415" w:type="dxa"/>
            <w:tcBorders>
              <w:bottom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lang w:eastAsia="ru-RU"/>
              </w:rPr>
            </w:pPr>
            <w:r w:rsidRPr="00FD3012">
              <w:rPr>
                <w:rFonts w:ascii="Times New Roman" w:hAnsi="Times New Roman"/>
                <w:sz w:val="24"/>
                <w:szCs w:val="24"/>
                <w:lang w:eastAsia="ru-RU"/>
              </w:rPr>
              <w:t>Ерочкина В.(8кл)</w:t>
            </w:r>
          </w:p>
        </w:tc>
        <w:tc>
          <w:tcPr>
            <w:tcW w:w="1842" w:type="dxa"/>
            <w:tcBorders>
              <w:bottom w:val="single" w:sz="4" w:space="0" w:color="auto"/>
              <w:right w:val="single" w:sz="4" w:space="0" w:color="auto"/>
            </w:tcBorders>
            <w:shd w:val="clear" w:color="auto" w:fill="EAF1DD"/>
          </w:tcPr>
          <w:p w:rsidR="00F5424B" w:rsidRPr="00FD3012" w:rsidRDefault="00F5424B" w:rsidP="00F5424B">
            <w:pPr>
              <w:pStyle w:val="1"/>
              <w:spacing w:before="0" w:after="0"/>
              <w:contextualSpacing/>
              <w:rPr>
                <w:rFonts w:ascii="Times New Roman" w:hAnsi="Times New Roman" w:cs="Times New Roman"/>
                <w:b w:val="0"/>
                <w:sz w:val="24"/>
                <w:szCs w:val="24"/>
              </w:rPr>
            </w:pPr>
            <w:r w:rsidRPr="00FD3012">
              <w:rPr>
                <w:rFonts w:ascii="Times New Roman" w:hAnsi="Times New Roman" w:cs="Times New Roman"/>
                <w:b w:val="0"/>
                <w:sz w:val="24"/>
                <w:szCs w:val="24"/>
              </w:rPr>
              <w:t xml:space="preserve">призер </w:t>
            </w:r>
          </w:p>
          <w:p w:rsidR="00F5424B" w:rsidRPr="00FD3012" w:rsidRDefault="00F5424B" w:rsidP="00F5424B">
            <w:pPr>
              <w:pStyle w:val="1"/>
              <w:spacing w:before="0" w:after="0"/>
              <w:contextualSpacing/>
              <w:rPr>
                <w:rFonts w:ascii="Times New Roman" w:hAnsi="Times New Roman" w:cs="Times New Roman"/>
                <w:b w:val="0"/>
                <w:sz w:val="24"/>
                <w:szCs w:val="24"/>
              </w:rPr>
            </w:pPr>
            <w:r w:rsidRPr="00FD3012">
              <w:rPr>
                <w:rFonts w:ascii="Times New Roman" w:hAnsi="Times New Roman" w:cs="Times New Roman"/>
                <w:b w:val="0"/>
                <w:sz w:val="24"/>
                <w:szCs w:val="24"/>
              </w:rPr>
              <w:t>(</w:t>
            </w:r>
            <w:r w:rsidRPr="00FD3012">
              <w:rPr>
                <w:rFonts w:ascii="Times New Roman" w:hAnsi="Times New Roman" w:cs="Times New Roman"/>
                <w:b w:val="0"/>
                <w:sz w:val="24"/>
                <w:szCs w:val="24"/>
                <w:lang w:val="en-US"/>
              </w:rPr>
              <w:t>II</w:t>
            </w:r>
            <w:r w:rsidRPr="00FD3012">
              <w:rPr>
                <w:rFonts w:ascii="Times New Roman" w:hAnsi="Times New Roman" w:cs="Times New Roman"/>
                <w:b w:val="0"/>
                <w:sz w:val="24"/>
                <w:szCs w:val="24"/>
              </w:rPr>
              <w:t xml:space="preserve">  место)</w:t>
            </w:r>
          </w:p>
        </w:tc>
      </w:tr>
      <w:tr w:rsidR="00F5424B" w:rsidRPr="00F5424B" w:rsidTr="0076221A">
        <w:trPr>
          <w:trHeight w:val="70"/>
        </w:trPr>
        <w:tc>
          <w:tcPr>
            <w:tcW w:w="2518" w:type="dxa"/>
            <w:vMerge/>
            <w:tcBorders>
              <w:right w:val="single" w:sz="4" w:space="0" w:color="auto"/>
            </w:tcBorders>
            <w:shd w:val="clear" w:color="auto" w:fill="D6E3BC"/>
          </w:tcPr>
          <w:p w:rsidR="00F5424B" w:rsidRPr="00FD3012" w:rsidRDefault="00F5424B" w:rsidP="00F5424B">
            <w:pPr>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tcBorders>
            <w:shd w:val="clear" w:color="auto" w:fill="EAF1DD"/>
          </w:tcPr>
          <w:p w:rsidR="00F5424B" w:rsidRPr="00FD3012" w:rsidRDefault="00F5424B" w:rsidP="00F5424B">
            <w:pPr>
              <w:pStyle w:val="1"/>
              <w:spacing w:before="0" w:after="0"/>
              <w:contextualSpacing/>
              <w:rPr>
                <w:rFonts w:ascii="Times New Roman" w:hAnsi="Times New Roman" w:cs="Times New Roman"/>
                <w:b w:val="0"/>
                <w:sz w:val="24"/>
                <w:szCs w:val="24"/>
              </w:rPr>
            </w:pPr>
            <w:r w:rsidRPr="00FD3012">
              <w:rPr>
                <w:rFonts w:ascii="Times New Roman" w:hAnsi="Times New Roman" w:cs="Times New Roman"/>
                <w:b w:val="0"/>
                <w:sz w:val="24"/>
                <w:szCs w:val="24"/>
              </w:rPr>
              <w:t>Ахметова Н.Д.</w:t>
            </w:r>
          </w:p>
        </w:tc>
        <w:tc>
          <w:tcPr>
            <w:tcW w:w="1589" w:type="dxa"/>
            <w:tcBorders>
              <w:bottom w:val="single" w:sz="4" w:space="0" w:color="auto"/>
            </w:tcBorders>
            <w:shd w:val="clear" w:color="auto" w:fill="EAF1DD"/>
          </w:tcPr>
          <w:p w:rsidR="00F5424B" w:rsidRPr="00FD3012" w:rsidRDefault="00F5424B" w:rsidP="00F5424B">
            <w:pPr>
              <w:pStyle w:val="1"/>
              <w:spacing w:before="0" w:after="0"/>
              <w:contextualSpacing/>
              <w:rPr>
                <w:rFonts w:ascii="Times New Roman" w:hAnsi="Times New Roman" w:cs="Times New Roman"/>
                <w:b w:val="0"/>
                <w:bCs w:val="0"/>
                <w:sz w:val="24"/>
                <w:szCs w:val="24"/>
              </w:rPr>
            </w:pPr>
            <w:r w:rsidRPr="00FD3012">
              <w:rPr>
                <w:rFonts w:ascii="Times New Roman" w:hAnsi="Times New Roman" w:cs="Times New Roman"/>
                <w:b w:val="0"/>
                <w:bCs w:val="0"/>
                <w:sz w:val="24"/>
                <w:szCs w:val="24"/>
              </w:rPr>
              <w:t>Физика.</w:t>
            </w:r>
          </w:p>
          <w:p w:rsidR="00F5424B" w:rsidRPr="00FD3012" w:rsidRDefault="00F5424B" w:rsidP="00FD3012">
            <w:pPr>
              <w:pStyle w:val="1"/>
              <w:spacing w:before="0" w:after="0"/>
              <w:contextualSpacing/>
              <w:rPr>
                <w:rFonts w:ascii="Times New Roman" w:hAnsi="Times New Roman" w:cs="Times New Roman"/>
                <w:b w:val="0"/>
                <w:bCs w:val="0"/>
                <w:sz w:val="24"/>
                <w:szCs w:val="24"/>
              </w:rPr>
            </w:pPr>
            <w:r w:rsidRPr="00FD3012">
              <w:rPr>
                <w:rFonts w:ascii="Times New Roman" w:hAnsi="Times New Roman" w:cs="Times New Roman"/>
                <w:b w:val="0"/>
                <w:bCs w:val="0"/>
                <w:sz w:val="24"/>
                <w:szCs w:val="24"/>
              </w:rPr>
              <w:t xml:space="preserve">Осенний тур </w:t>
            </w:r>
          </w:p>
        </w:tc>
        <w:tc>
          <w:tcPr>
            <w:tcW w:w="2415" w:type="dxa"/>
            <w:tcBorders>
              <w:bottom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Булаев Д.(7кл)</w:t>
            </w:r>
          </w:p>
        </w:tc>
        <w:tc>
          <w:tcPr>
            <w:tcW w:w="1842" w:type="dxa"/>
            <w:tcBorders>
              <w:top w:val="single" w:sz="4" w:space="0" w:color="auto"/>
              <w:bottom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Диплом лауреата</w:t>
            </w:r>
          </w:p>
        </w:tc>
      </w:tr>
      <w:tr w:rsidR="00F5424B" w:rsidRPr="00F5424B" w:rsidTr="0076221A">
        <w:trPr>
          <w:trHeight w:val="70"/>
        </w:trPr>
        <w:tc>
          <w:tcPr>
            <w:tcW w:w="2518" w:type="dxa"/>
            <w:vMerge/>
            <w:tcBorders>
              <w:right w:val="single" w:sz="4" w:space="0" w:color="auto"/>
            </w:tcBorders>
            <w:shd w:val="clear" w:color="auto" w:fill="D6E3BC"/>
          </w:tcPr>
          <w:p w:rsidR="00F5424B" w:rsidRPr="00FD3012" w:rsidRDefault="00F5424B" w:rsidP="00F5424B">
            <w:pPr>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tcBorders>
            <w:shd w:val="clear" w:color="auto" w:fill="EAF1DD"/>
          </w:tcPr>
          <w:p w:rsidR="00F5424B" w:rsidRPr="00FD3012" w:rsidRDefault="00F5424B" w:rsidP="00F5424B">
            <w:pPr>
              <w:pStyle w:val="1"/>
              <w:spacing w:before="0" w:after="0"/>
              <w:contextualSpacing/>
              <w:rPr>
                <w:rFonts w:ascii="Times New Roman" w:hAnsi="Times New Roman" w:cs="Times New Roman"/>
                <w:b w:val="0"/>
                <w:sz w:val="24"/>
                <w:szCs w:val="24"/>
              </w:rPr>
            </w:pPr>
            <w:r w:rsidRPr="00FD3012">
              <w:rPr>
                <w:rFonts w:ascii="Times New Roman" w:hAnsi="Times New Roman" w:cs="Times New Roman"/>
                <w:b w:val="0"/>
                <w:sz w:val="24"/>
                <w:szCs w:val="24"/>
              </w:rPr>
              <w:t>Ахметова Н.Д.</w:t>
            </w:r>
          </w:p>
        </w:tc>
        <w:tc>
          <w:tcPr>
            <w:tcW w:w="1589" w:type="dxa"/>
            <w:tcBorders>
              <w:bottom w:val="single" w:sz="4" w:space="0" w:color="auto"/>
            </w:tcBorders>
            <w:shd w:val="clear" w:color="auto" w:fill="EAF1DD"/>
          </w:tcPr>
          <w:p w:rsidR="00F5424B" w:rsidRPr="00FD3012" w:rsidRDefault="00F5424B" w:rsidP="00F5424B">
            <w:pPr>
              <w:pStyle w:val="1"/>
              <w:spacing w:before="0" w:after="0"/>
              <w:contextualSpacing/>
              <w:rPr>
                <w:rFonts w:ascii="Times New Roman" w:hAnsi="Times New Roman" w:cs="Times New Roman"/>
                <w:b w:val="0"/>
                <w:bCs w:val="0"/>
                <w:sz w:val="24"/>
                <w:szCs w:val="24"/>
              </w:rPr>
            </w:pPr>
            <w:r w:rsidRPr="00FD3012">
              <w:rPr>
                <w:rFonts w:ascii="Times New Roman" w:hAnsi="Times New Roman" w:cs="Times New Roman"/>
                <w:b w:val="0"/>
                <w:bCs w:val="0"/>
                <w:sz w:val="24"/>
                <w:szCs w:val="24"/>
              </w:rPr>
              <w:t>Физика</w:t>
            </w:r>
          </w:p>
          <w:p w:rsidR="00F5424B" w:rsidRPr="00FD3012" w:rsidRDefault="00F5424B" w:rsidP="00FD3012">
            <w:pPr>
              <w:spacing w:after="0" w:line="240" w:lineRule="auto"/>
              <w:rPr>
                <w:rFonts w:ascii="Times New Roman" w:hAnsi="Times New Roman"/>
                <w:sz w:val="24"/>
                <w:szCs w:val="24"/>
                <w:lang w:eastAsia="ru-RU"/>
              </w:rPr>
            </w:pPr>
            <w:r w:rsidRPr="00FD3012">
              <w:rPr>
                <w:rFonts w:ascii="Times New Roman" w:hAnsi="Times New Roman"/>
                <w:bCs/>
                <w:sz w:val="24"/>
                <w:szCs w:val="24"/>
              </w:rPr>
              <w:t xml:space="preserve">Осенний тур </w:t>
            </w:r>
          </w:p>
        </w:tc>
        <w:tc>
          <w:tcPr>
            <w:tcW w:w="2415" w:type="dxa"/>
            <w:tcBorders>
              <w:bottom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Нуянзин А.(10кл)</w:t>
            </w:r>
          </w:p>
        </w:tc>
        <w:tc>
          <w:tcPr>
            <w:tcW w:w="1842" w:type="dxa"/>
            <w:tcBorders>
              <w:top w:val="single" w:sz="4" w:space="0" w:color="auto"/>
              <w:bottom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Диплом лауреата</w:t>
            </w:r>
          </w:p>
        </w:tc>
      </w:tr>
      <w:tr w:rsidR="00F5424B" w:rsidRPr="00F5424B" w:rsidTr="0076221A">
        <w:trPr>
          <w:trHeight w:val="1080"/>
        </w:trPr>
        <w:tc>
          <w:tcPr>
            <w:tcW w:w="2518" w:type="dxa"/>
            <w:vMerge/>
            <w:tcBorders>
              <w:right w:val="single" w:sz="4" w:space="0" w:color="auto"/>
            </w:tcBorders>
            <w:shd w:val="clear" w:color="auto" w:fill="D6E3BC"/>
          </w:tcPr>
          <w:p w:rsidR="00F5424B" w:rsidRPr="00FD3012" w:rsidRDefault="00F5424B" w:rsidP="00F5424B">
            <w:pPr>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Ахметова Н.Д.</w:t>
            </w:r>
          </w:p>
        </w:tc>
        <w:tc>
          <w:tcPr>
            <w:tcW w:w="1589" w:type="dxa"/>
            <w:tcBorders>
              <w:top w:val="single" w:sz="4" w:space="0" w:color="auto"/>
              <w:bottom w:val="single" w:sz="4" w:space="0" w:color="auto"/>
            </w:tcBorders>
            <w:shd w:val="clear" w:color="auto" w:fill="EAF1DD"/>
          </w:tcPr>
          <w:p w:rsidR="00F5424B" w:rsidRPr="00FD3012" w:rsidRDefault="00F5424B" w:rsidP="00F5424B">
            <w:pPr>
              <w:pStyle w:val="1"/>
              <w:spacing w:before="0" w:after="0"/>
              <w:contextualSpacing/>
              <w:rPr>
                <w:rFonts w:ascii="Times New Roman" w:hAnsi="Times New Roman" w:cs="Times New Roman"/>
                <w:b w:val="0"/>
                <w:bCs w:val="0"/>
                <w:sz w:val="24"/>
                <w:szCs w:val="24"/>
              </w:rPr>
            </w:pPr>
            <w:r w:rsidRPr="00FD3012">
              <w:rPr>
                <w:rFonts w:ascii="Times New Roman" w:hAnsi="Times New Roman" w:cs="Times New Roman"/>
                <w:b w:val="0"/>
                <w:bCs w:val="0"/>
                <w:sz w:val="24"/>
                <w:szCs w:val="24"/>
              </w:rPr>
              <w:t>Физика</w:t>
            </w:r>
          </w:p>
          <w:p w:rsidR="00F5424B" w:rsidRPr="00FD3012" w:rsidRDefault="00F5424B" w:rsidP="00FD3012">
            <w:pPr>
              <w:spacing w:after="0" w:line="240" w:lineRule="auto"/>
              <w:rPr>
                <w:rFonts w:ascii="Times New Roman" w:hAnsi="Times New Roman"/>
                <w:sz w:val="24"/>
                <w:szCs w:val="24"/>
                <w:lang w:eastAsia="ru-RU"/>
              </w:rPr>
            </w:pPr>
            <w:r w:rsidRPr="00FD3012">
              <w:rPr>
                <w:rFonts w:ascii="Times New Roman" w:hAnsi="Times New Roman"/>
                <w:bCs/>
                <w:sz w:val="24"/>
                <w:szCs w:val="24"/>
              </w:rPr>
              <w:t xml:space="preserve">Осенний тур </w:t>
            </w:r>
          </w:p>
        </w:tc>
        <w:tc>
          <w:tcPr>
            <w:tcW w:w="2415" w:type="dxa"/>
            <w:tcBorders>
              <w:top w:val="single" w:sz="4" w:space="0" w:color="auto"/>
              <w:bottom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Холмовая А.(10кл)</w:t>
            </w:r>
          </w:p>
        </w:tc>
        <w:tc>
          <w:tcPr>
            <w:tcW w:w="1842" w:type="dxa"/>
            <w:tcBorders>
              <w:top w:val="single" w:sz="4" w:space="0" w:color="auto"/>
              <w:bottom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lang w:val="en-US"/>
              </w:rPr>
            </w:pPr>
            <w:r w:rsidRPr="00FD3012">
              <w:rPr>
                <w:rFonts w:ascii="Times New Roman" w:hAnsi="Times New Roman"/>
                <w:sz w:val="24"/>
                <w:szCs w:val="24"/>
              </w:rPr>
              <w:t>Диплом лауреата</w:t>
            </w:r>
          </w:p>
          <w:p w:rsidR="00F5424B" w:rsidRPr="00FD3012" w:rsidRDefault="00F5424B" w:rsidP="00F5424B">
            <w:pPr>
              <w:spacing w:after="0" w:line="240" w:lineRule="auto"/>
              <w:rPr>
                <w:rFonts w:ascii="Times New Roman" w:hAnsi="Times New Roman"/>
                <w:sz w:val="24"/>
                <w:szCs w:val="24"/>
                <w:lang w:val="en-US"/>
              </w:rPr>
            </w:pPr>
          </w:p>
        </w:tc>
      </w:tr>
      <w:tr w:rsidR="00F5424B" w:rsidRPr="00F5424B" w:rsidTr="0076221A">
        <w:trPr>
          <w:trHeight w:val="333"/>
        </w:trPr>
        <w:tc>
          <w:tcPr>
            <w:tcW w:w="2518" w:type="dxa"/>
            <w:vMerge/>
            <w:tcBorders>
              <w:right w:val="single" w:sz="4" w:space="0" w:color="auto"/>
            </w:tcBorders>
            <w:shd w:val="clear" w:color="auto" w:fill="D6E3BC"/>
          </w:tcPr>
          <w:p w:rsidR="00F5424B" w:rsidRPr="00FD3012" w:rsidRDefault="00F5424B" w:rsidP="00F5424B">
            <w:pPr>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Ахметова Н.Д.</w:t>
            </w:r>
          </w:p>
        </w:tc>
        <w:tc>
          <w:tcPr>
            <w:tcW w:w="5846" w:type="dxa"/>
            <w:gridSpan w:val="3"/>
            <w:tcBorders>
              <w:top w:val="single" w:sz="4" w:space="0" w:color="auto"/>
              <w:bottom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 xml:space="preserve">Свидетельство, подтверждающее подготовку призера  «Осеннего тура Всероссийского заочного конкурса  «Познание и творчество» (Ерочкина Вероника), занявшего </w:t>
            </w:r>
            <w:r w:rsidRPr="00FD3012">
              <w:rPr>
                <w:rFonts w:ascii="Times New Roman" w:hAnsi="Times New Roman"/>
                <w:sz w:val="24"/>
                <w:szCs w:val="24"/>
                <w:lang w:val="en-US"/>
              </w:rPr>
              <w:t>II</w:t>
            </w:r>
            <w:r w:rsidRPr="00FD3012">
              <w:rPr>
                <w:rFonts w:ascii="Times New Roman" w:hAnsi="Times New Roman"/>
                <w:sz w:val="24"/>
                <w:szCs w:val="24"/>
              </w:rPr>
              <w:t xml:space="preserve"> место  в конкурсе «Физика (8 кл.)», декабрь 2013г.</w:t>
            </w:r>
          </w:p>
        </w:tc>
      </w:tr>
      <w:tr w:rsidR="00F5424B" w:rsidRPr="00F5424B" w:rsidTr="0076221A">
        <w:trPr>
          <w:trHeight w:val="285"/>
        </w:trPr>
        <w:tc>
          <w:tcPr>
            <w:tcW w:w="2518" w:type="dxa"/>
            <w:vMerge/>
            <w:tcBorders>
              <w:right w:val="single" w:sz="4" w:space="0" w:color="auto"/>
            </w:tcBorders>
            <w:shd w:val="clear" w:color="auto" w:fill="D6E3BC"/>
          </w:tcPr>
          <w:p w:rsidR="00F5424B" w:rsidRPr="00FD3012" w:rsidRDefault="00F5424B" w:rsidP="00F5424B">
            <w:pPr>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tcBorders>
            <w:shd w:val="clear" w:color="auto" w:fill="EAF1DD"/>
          </w:tcPr>
          <w:p w:rsidR="00F5424B" w:rsidRPr="00FD3012" w:rsidRDefault="00F5424B" w:rsidP="00F5424B">
            <w:pPr>
              <w:pStyle w:val="1"/>
              <w:spacing w:before="0" w:after="0"/>
              <w:contextualSpacing/>
              <w:rPr>
                <w:rFonts w:ascii="Times New Roman" w:hAnsi="Times New Roman" w:cs="Times New Roman"/>
                <w:b w:val="0"/>
                <w:sz w:val="24"/>
                <w:szCs w:val="24"/>
              </w:rPr>
            </w:pPr>
            <w:r w:rsidRPr="00FD3012">
              <w:rPr>
                <w:rFonts w:ascii="Times New Roman" w:hAnsi="Times New Roman" w:cs="Times New Roman"/>
                <w:b w:val="0"/>
                <w:sz w:val="24"/>
                <w:szCs w:val="24"/>
              </w:rPr>
              <w:t>Силякова С.Н.</w:t>
            </w:r>
          </w:p>
        </w:tc>
        <w:tc>
          <w:tcPr>
            <w:tcW w:w="1589" w:type="dxa"/>
            <w:tcBorders>
              <w:top w:val="single" w:sz="4" w:space="0" w:color="auto"/>
              <w:bottom w:val="single" w:sz="4" w:space="0" w:color="auto"/>
            </w:tcBorders>
            <w:shd w:val="clear" w:color="auto" w:fill="EAF1DD"/>
          </w:tcPr>
          <w:p w:rsidR="00F5424B" w:rsidRPr="00FD3012" w:rsidRDefault="00F5424B" w:rsidP="00F5424B">
            <w:pPr>
              <w:pStyle w:val="1"/>
              <w:spacing w:before="0" w:after="0"/>
              <w:contextualSpacing/>
              <w:rPr>
                <w:rFonts w:ascii="Times New Roman" w:hAnsi="Times New Roman" w:cs="Times New Roman"/>
                <w:b w:val="0"/>
                <w:bCs w:val="0"/>
                <w:sz w:val="24"/>
                <w:szCs w:val="24"/>
              </w:rPr>
            </w:pPr>
            <w:r w:rsidRPr="00FD3012">
              <w:rPr>
                <w:rFonts w:ascii="Times New Roman" w:hAnsi="Times New Roman" w:cs="Times New Roman"/>
                <w:b w:val="0"/>
                <w:bCs w:val="0"/>
                <w:sz w:val="24"/>
                <w:szCs w:val="24"/>
              </w:rPr>
              <w:t>«Удивительная природа(1-4 кл.)».</w:t>
            </w:r>
          </w:p>
          <w:p w:rsidR="00F5424B" w:rsidRPr="00FD3012" w:rsidRDefault="00F5424B" w:rsidP="00FD3012">
            <w:pPr>
              <w:spacing w:after="0" w:line="240" w:lineRule="auto"/>
              <w:rPr>
                <w:rFonts w:ascii="Times New Roman" w:hAnsi="Times New Roman"/>
                <w:sz w:val="24"/>
                <w:szCs w:val="24"/>
                <w:lang w:eastAsia="ru-RU"/>
              </w:rPr>
            </w:pPr>
            <w:r w:rsidRPr="00FD3012">
              <w:rPr>
                <w:rFonts w:ascii="Times New Roman" w:hAnsi="Times New Roman"/>
                <w:sz w:val="24"/>
                <w:szCs w:val="24"/>
                <w:lang w:eastAsia="ru-RU"/>
              </w:rPr>
              <w:t xml:space="preserve">Зимний тур </w:t>
            </w:r>
          </w:p>
        </w:tc>
        <w:tc>
          <w:tcPr>
            <w:tcW w:w="2415" w:type="dxa"/>
            <w:tcBorders>
              <w:top w:val="single" w:sz="4" w:space="0" w:color="auto"/>
              <w:bottom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Тягушев Д.(3 кл.)</w:t>
            </w:r>
          </w:p>
        </w:tc>
        <w:tc>
          <w:tcPr>
            <w:tcW w:w="1842" w:type="dxa"/>
            <w:tcBorders>
              <w:top w:val="single" w:sz="4" w:space="0" w:color="auto"/>
              <w:bottom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Диплом лауреата</w:t>
            </w:r>
          </w:p>
        </w:tc>
      </w:tr>
      <w:tr w:rsidR="00F5424B" w:rsidRPr="00F5424B" w:rsidTr="0076221A">
        <w:trPr>
          <w:trHeight w:val="217"/>
        </w:trPr>
        <w:tc>
          <w:tcPr>
            <w:tcW w:w="2518" w:type="dxa"/>
            <w:vMerge/>
            <w:tcBorders>
              <w:right w:val="single" w:sz="4" w:space="0" w:color="auto"/>
            </w:tcBorders>
            <w:shd w:val="clear" w:color="auto" w:fill="D6E3BC"/>
          </w:tcPr>
          <w:p w:rsidR="00F5424B" w:rsidRPr="00FD3012" w:rsidRDefault="00F5424B" w:rsidP="00F5424B">
            <w:pPr>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Силякова С.Н.</w:t>
            </w:r>
          </w:p>
        </w:tc>
        <w:tc>
          <w:tcPr>
            <w:tcW w:w="1589" w:type="dxa"/>
            <w:tcBorders>
              <w:top w:val="single" w:sz="4" w:space="0" w:color="auto"/>
              <w:bottom w:val="single" w:sz="4" w:space="0" w:color="auto"/>
            </w:tcBorders>
            <w:shd w:val="clear" w:color="auto" w:fill="EAF1DD"/>
          </w:tcPr>
          <w:p w:rsidR="00F5424B" w:rsidRPr="00FD3012" w:rsidRDefault="00F5424B" w:rsidP="00F5424B">
            <w:pPr>
              <w:pStyle w:val="1"/>
              <w:spacing w:before="0" w:after="0"/>
              <w:contextualSpacing/>
              <w:rPr>
                <w:rFonts w:ascii="Times New Roman" w:hAnsi="Times New Roman" w:cs="Times New Roman"/>
                <w:b w:val="0"/>
                <w:bCs w:val="0"/>
                <w:sz w:val="24"/>
                <w:szCs w:val="24"/>
              </w:rPr>
            </w:pPr>
            <w:r w:rsidRPr="00FD3012">
              <w:rPr>
                <w:rFonts w:ascii="Times New Roman" w:hAnsi="Times New Roman" w:cs="Times New Roman"/>
                <w:b w:val="0"/>
                <w:bCs w:val="0"/>
                <w:sz w:val="24"/>
                <w:szCs w:val="24"/>
              </w:rPr>
              <w:t>«Сказочное ассорти (1-4 кл.)» .</w:t>
            </w:r>
          </w:p>
          <w:p w:rsidR="00F5424B" w:rsidRPr="00FD3012" w:rsidRDefault="00F5424B" w:rsidP="00FD3012">
            <w:pPr>
              <w:pStyle w:val="1"/>
              <w:spacing w:before="0" w:after="0"/>
              <w:contextualSpacing/>
              <w:rPr>
                <w:rFonts w:ascii="Times New Roman" w:hAnsi="Times New Roman" w:cs="Times New Roman"/>
                <w:b w:val="0"/>
                <w:bCs w:val="0"/>
                <w:sz w:val="24"/>
                <w:szCs w:val="24"/>
              </w:rPr>
            </w:pPr>
            <w:r w:rsidRPr="00FD3012">
              <w:rPr>
                <w:rFonts w:ascii="Times New Roman" w:hAnsi="Times New Roman" w:cs="Times New Roman"/>
                <w:b w:val="0"/>
                <w:sz w:val="24"/>
                <w:szCs w:val="24"/>
              </w:rPr>
              <w:t xml:space="preserve">Зимний тур </w:t>
            </w:r>
          </w:p>
        </w:tc>
        <w:tc>
          <w:tcPr>
            <w:tcW w:w="2415" w:type="dxa"/>
            <w:tcBorders>
              <w:top w:val="single" w:sz="4" w:space="0" w:color="auto"/>
              <w:bottom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Биушкина А.</w:t>
            </w:r>
          </w:p>
        </w:tc>
        <w:tc>
          <w:tcPr>
            <w:tcW w:w="1842" w:type="dxa"/>
            <w:tcBorders>
              <w:top w:val="single" w:sz="4" w:space="0" w:color="auto"/>
              <w:bottom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Диплом лауреата</w:t>
            </w:r>
          </w:p>
        </w:tc>
      </w:tr>
      <w:tr w:rsidR="00F5424B" w:rsidRPr="00F5424B" w:rsidTr="0076221A">
        <w:trPr>
          <w:trHeight w:val="255"/>
        </w:trPr>
        <w:tc>
          <w:tcPr>
            <w:tcW w:w="2518" w:type="dxa"/>
            <w:vMerge/>
            <w:tcBorders>
              <w:right w:val="single" w:sz="4" w:space="0" w:color="auto"/>
            </w:tcBorders>
            <w:shd w:val="clear" w:color="auto" w:fill="D6E3BC"/>
          </w:tcPr>
          <w:p w:rsidR="00F5424B" w:rsidRPr="00FD3012" w:rsidRDefault="00F5424B" w:rsidP="00F5424B">
            <w:pPr>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Ахметова Н.Д.</w:t>
            </w:r>
          </w:p>
        </w:tc>
        <w:tc>
          <w:tcPr>
            <w:tcW w:w="1589" w:type="dxa"/>
            <w:tcBorders>
              <w:top w:val="single" w:sz="4" w:space="0" w:color="auto"/>
              <w:bottom w:val="single" w:sz="4" w:space="0" w:color="auto"/>
            </w:tcBorders>
            <w:shd w:val="clear" w:color="auto" w:fill="EAF1DD"/>
          </w:tcPr>
          <w:p w:rsidR="00F5424B" w:rsidRPr="00FD3012" w:rsidRDefault="00F5424B" w:rsidP="00F5424B">
            <w:pPr>
              <w:pStyle w:val="1"/>
              <w:spacing w:before="0" w:after="0"/>
              <w:contextualSpacing/>
              <w:rPr>
                <w:rFonts w:ascii="Times New Roman" w:hAnsi="Times New Roman" w:cs="Times New Roman"/>
                <w:b w:val="0"/>
                <w:bCs w:val="0"/>
                <w:sz w:val="24"/>
                <w:szCs w:val="24"/>
              </w:rPr>
            </w:pPr>
            <w:r w:rsidRPr="00FD3012">
              <w:rPr>
                <w:rFonts w:ascii="Times New Roman" w:hAnsi="Times New Roman" w:cs="Times New Roman"/>
                <w:b w:val="0"/>
                <w:bCs w:val="0"/>
                <w:sz w:val="24"/>
                <w:szCs w:val="24"/>
              </w:rPr>
              <w:t>Физика</w:t>
            </w:r>
          </w:p>
          <w:p w:rsidR="00F5424B" w:rsidRPr="00FD3012" w:rsidRDefault="00F5424B" w:rsidP="00FD3012">
            <w:pPr>
              <w:pStyle w:val="1"/>
              <w:spacing w:before="0" w:after="0"/>
              <w:contextualSpacing/>
              <w:rPr>
                <w:rFonts w:ascii="Times New Roman" w:hAnsi="Times New Roman" w:cs="Times New Roman"/>
                <w:b w:val="0"/>
                <w:bCs w:val="0"/>
                <w:sz w:val="24"/>
                <w:szCs w:val="24"/>
              </w:rPr>
            </w:pPr>
            <w:r w:rsidRPr="00FD3012">
              <w:rPr>
                <w:rFonts w:ascii="Times New Roman" w:hAnsi="Times New Roman" w:cs="Times New Roman"/>
                <w:b w:val="0"/>
                <w:sz w:val="24"/>
                <w:szCs w:val="24"/>
              </w:rPr>
              <w:t xml:space="preserve">Весенний тур </w:t>
            </w:r>
          </w:p>
        </w:tc>
        <w:tc>
          <w:tcPr>
            <w:tcW w:w="2415" w:type="dxa"/>
            <w:tcBorders>
              <w:top w:val="single" w:sz="4" w:space="0" w:color="auto"/>
              <w:bottom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Тумайкин К.(7кл.)</w:t>
            </w:r>
          </w:p>
        </w:tc>
        <w:tc>
          <w:tcPr>
            <w:tcW w:w="1842" w:type="dxa"/>
            <w:tcBorders>
              <w:top w:val="single" w:sz="4" w:space="0" w:color="auto"/>
              <w:bottom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Диплом лауреата</w:t>
            </w:r>
          </w:p>
        </w:tc>
      </w:tr>
      <w:tr w:rsidR="00F5424B" w:rsidRPr="00F5424B" w:rsidTr="0076221A">
        <w:trPr>
          <w:trHeight w:val="255"/>
        </w:trPr>
        <w:tc>
          <w:tcPr>
            <w:tcW w:w="2518" w:type="dxa"/>
            <w:vMerge/>
            <w:tcBorders>
              <w:right w:val="single" w:sz="4" w:space="0" w:color="auto"/>
            </w:tcBorders>
            <w:shd w:val="clear" w:color="auto" w:fill="D6E3BC"/>
          </w:tcPr>
          <w:p w:rsidR="00F5424B" w:rsidRPr="00FD3012" w:rsidRDefault="00F5424B" w:rsidP="00F5424B">
            <w:pPr>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Ахметова Н.Д.</w:t>
            </w:r>
          </w:p>
        </w:tc>
        <w:tc>
          <w:tcPr>
            <w:tcW w:w="1589" w:type="dxa"/>
            <w:tcBorders>
              <w:top w:val="single" w:sz="4" w:space="0" w:color="auto"/>
              <w:bottom w:val="single" w:sz="4" w:space="0" w:color="auto"/>
            </w:tcBorders>
            <w:shd w:val="clear" w:color="auto" w:fill="EAF1DD"/>
          </w:tcPr>
          <w:p w:rsidR="00F5424B" w:rsidRPr="00FD3012" w:rsidRDefault="00F5424B" w:rsidP="00F5424B">
            <w:pPr>
              <w:pStyle w:val="1"/>
              <w:spacing w:before="0" w:after="0"/>
              <w:contextualSpacing/>
              <w:rPr>
                <w:rFonts w:ascii="Times New Roman" w:hAnsi="Times New Roman" w:cs="Times New Roman"/>
                <w:b w:val="0"/>
                <w:bCs w:val="0"/>
                <w:sz w:val="24"/>
                <w:szCs w:val="24"/>
              </w:rPr>
            </w:pPr>
            <w:r w:rsidRPr="00FD3012">
              <w:rPr>
                <w:rFonts w:ascii="Times New Roman" w:hAnsi="Times New Roman" w:cs="Times New Roman"/>
                <w:b w:val="0"/>
                <w:bCs w:val="0"/>
                <w:sz w:val="24"/>
                <w:szCs w:val="24"/>
              </w:rPr>
              <w:t>Математика</w:t>
            </w:r>
          </w:p>
          <w:p w:rsidR="00F5424B" w:rsidRPr="00FD3012" w:rsidRDefault="00F5424B" w:rsidP="00FD3012">
            <w:pPr>
              <w:pStyle w:val="1"/>
              <w:spacing w:before="0" w:after="0"/>
              <w:contextualSpacing/>
              <w:rPr>
                <w:rFonts w:ascii="Times New Roman" w:hAnsi="Times New Roman" w:cs="Times New Roman"/>
                <w:b w:val="0"/>
                <w:bCs w:val="0"/>
                <w:sz w:val="24"/>
                <w:szCs w:val="24"/>
              </w:rPr>
            </w:pPr>
            <w:r w:rsidRPr="00FD3012">
              <w:rPr>
                <w:rFonts w:ascii="Times New Roman" w:hAnsi="Times New Roman" w:cs="Times New Roman"/>
                <w:b w:val="0"/>
                <w:sz w:val="24"/>
                <w:szCs w:val="24"/>
              </w:rPr>
              <w:t xml:space="preserve">Весенний тур </w:t>
            </w:r>
          </w:p>
        </w:tc>
        <w:tc>
          <w:tcPr>
            <w:tcW w:w="2415" w:type="dxa"/>
            <w:tcBorders>
              <w:top w:val="single" w:sz="4" w:space="0" w:color="auto"/>
              <w:bottom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Осянин А.(6кл)</w:t>
            </w:r>
          </w:p>
        </w:tc>
        <w:tc>
          <w:tcPr>
            <w:tcW w:w="1842" w:type="dxa"/>
            <w:tcBorders>
              <w:top w:val="single" w:sz="4" w:space="0" w:color="auto"/>
              <w:bottom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Диплом лауреата</w:t>
            </w:r>
          </w:p>
        </w:tc>
      </w:tr>
      <w:tr w:rsidR="00F5424B" w:rsidRPr="00F5424B" w:rsidTr="0076221A">
        <w:trPr>
          <w:trHeight w:val="300"/>
        </w:trPr>
        <w:tc>
          <w:tcPr>
            <w:tcW w:w="2518" w:type="dxa"/>
            <w:vMerge/>
            <w:tcBorders>
              <w:right w:val="single" w:sz="4" w:space="0" w:color="auto"/>
            </w:tcBorders>
            <w:shd w:val="clear" w:color="auto" w:fill="D6E3BC"/>
          </w:tcPr>
          <w:p w:rsidR="00F5424B" w:rsidRPr="00FD3012" w:rsidRDefault="00F5424B" w:rsidP="00F5424B">
            <w:pPr>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Ахметова Н.Д.</w:t>
            </w:r>
          </w:p>
        </w:tc>
        <w:tc>
          <w:tcPr>
            <w:tcW w:w="1589" w:type="dxa"/>
            <w:tcBorders>
              <w:top w:val="single" w:sz="4" w:space="0" w:color="auto"/>
              <w:bottom w:val="single" w:sz="4" w:space="0" w:color="auto"/>
            </w:tcBorders>
            <w:shd w:val="clear" w:color="auto" w:fill="EAF1DD"/>
          </w:tcPr>
          <w:p w:rsidR="00F5424B" w:rsidRPr="00FD3012" w:rsidRDefault="00F5424B" w:rsidP="00F5424B">
            <w:pPr>
              <w:pStyle w:val="1"/>
              <w:spacing w:before="0" w:after="0"/>
              <w:contextualSpacing/>
              <w:rPr>
                <w:rFonts w:ascii="Times New Roman" w:hAnsi="Times New Roman" w:cs="Times New Roman"/>
                <w:b w:val="0"/>
                <w:bCs w:val="0"/>
                <w:sz w:val="24"/>
                <w:szCs w:val="24"/>
              </w:rPr>
            </w:pPr>
            <w:r w:rsidRPr="00FD3012">
              <w:rPr>
                <w:rFonts w:ascii="Times New Roman" w:hAnsi="Times New Roman" w:cs="Times New Roman"/>
                <w:b w:val="0"/>
                <w:bCs w:val="0"/>
                <w:sz w:val="24"/>
                <w:szCs w:val="24"/>
              </w:rPr>
              <w:t xml:space="preserve">Математика </w:t>
            </w:r>
          </w:p>
          <w:p w:rsidR="00F5424B" w:rsidRPr="00FD3012" w:rsidRDefault="00F5424B" w:rsidP="00FD3012">
            <w:pPr>
              <w:pStyle w:val="1"/>
              <w:spacing w:before="0" w:after="0"/>
              <w:contextualSpacing/>
              <w:rPr>
                <w:rFonts w:ascii="Times New Roman" w:hAnsi="Times New Roman" w:cs="Times New Roman"/>
                <w:b w:val="0"/>
                <w:bCs w:val="0"/>
                <w:sz w:val="24"/>
                <w:szCs w:val="24"/>
              </w:rPr>
            </w:pPr>
            <w:r w:rsidRPr="00FD3012">
              <w:rPr>
                <w:rFonts w:ascii="Times New Roman" w:hAnsi="Times New Roman" w:cs="Times New Roman"/>
                <w:b w:val="0"/>
                <w:sz w:val="24"/>
                <w:szCs w:val="24"/>
              </w:rPr>
              <w:t xml:space="preserve">Весенний тур </w:t>
            </w:r>
          </w:p>
        </w:tc>
        <w:tc>
          <w:tcPr>
            <w:tcW w:w="2415" w:type="dxa"/>
            <w:tcBorders>
              <w:top w:val="single" w:sz="4" w:space="0" w:color="auto"/>
              <w:bottom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Жарков В.(6кл)</w:t>
            </w:r>
          </w:p>
        </w:tc>
        <w:tc>
          <w:tcPr>
            <w:tcW w:w="1842" w:type="dxa"/>
            <w:tcBorders>
              <w:top w:val="single" w:sz="4" w:space="0" w:color="auto"/>
              <w:bottom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Диплом лауреата</w:t>
            </w:r>
          </w:p>
        </w:tc>
      </w:tr>
      <w:tr w:rsidR="00F5424B" w:rsidRPr="00F5424B" w:rsidTr="0076221A">
        <w:trPr>
          <w:trHeight w:val="210"/>
        </w:trPr>
        <w:tc>
          <w:tcPr>
            <w:tcW w:w="2518" w:type="dxa"/>
            <w:vMerge/>
            <w:tcBorders>
              <w:right w:val="single" w:sz="4" w:space="0" w:color="auto"/>
            </w:tcBorders>
            <w:shd w:val="clear" w:color="auto" w:fill="D6E3BC"/>
          </w:tcPr>
          <w:p w:rsidR="00F5424B" w:rsidRPr="00FD3012" w:rsidRDefault="00F5424B" w:rsidP="00F5424B">
            <w:pPr>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Малышкина Н.В.</w:t>
            </w:r>
          </w:p>
        </w:tc>
        <w:tc>
          <w:tcPr>
            <w:tcW w:w="1589" w:type="dxa"/>
            <w:tcBorders>
              <w:top w:val="single" w:sz="4" w:space="0" w:color="auto"/>
              <w:bottom w:val="single" w:sz="4" w:space="0" w:color="auto"/>
            </w:tcBorders>
            <w:shd w:val="clear" w:color="auto" w:fill="EAF1DD"/>
          </w:tcPr>
          <w:p w:rsidR="00F5424B" w:rsidRPr="00FD3012" w:rsidRDefault="00F5424B" w:rsidP="00F5424B">
            <w:pPr>
              <w:pStyle w:val="1"/>
              <w:spacing w:before="0" w:after="0"/>
              <w:contextualSpacing/>
              <w:rPr>
                <w:rFonts w:ascii="Times New Roman" w:hAnsi="Times New Roman" w:cs="Times New Roman"/>
                <w:b w:val="0"/>
                <w:bCs w:val="0"/>
                <w:sz w:val="24"/>
                <w:szCs w:val="24"/>
              </w:rPr>
            </w:pPr>
            <w:r w:rsidRPr="00FD3012">
              <w:rPr>
                <w:rFonts w:ascii="Times New Roman" w:hAnsi="Times New Roman" w:cs="Times New Roman"/>
                <w:b w:val="0"/>
                <w:bCs w:val="0"/>
                <w:sz w:val="24"/>
                <w:szCs w:val="24"/>
              </w:rPr>
              <w:t xml:space="preserve">Математика </w:t>
            </w:r>
          </w:p>
          <w:p w:rsidR="00F5424B" w:rsidRPr="00FD3012" w:rsidRDefault="00F5424B" w:rsidP="00FD3012">
            <w:pPr>
              <w:pStyle w:val="1"/>
              <w:spacing w:before="0" w:after="0"/>
              <w:contextualSpacing/>
              <w:rPr>
                <w:rFonts w:ascii="Times New Roman" w:hAnsi="Times New Roman" w:cs="Times New Roman"/>
                <w:b w:val="0"/>
                <w:bCs w:val="0"/>
                <w:sz w:val="24"/>
                <w:szCs w:val="24"/>
              </w:rPr>
            </w:pPr>
            <w:r w:rsidRPr="00FD3012">
              <w:rPr>
                <w:rFonts w:ascii="Times New Roman" w:hAnsi="Times New Roman" w:cs="Times New Roman"/>
                <w:b w:val="0"/>
                <w:sz w:val="24"/>
                <w:szCs w:val="24"/>
              </w:rPr>
              <w:t xml:space="preserve">Весенний тур </w:t>
            </w:r>
          </w:p>
        </w:tc>
        <w:tc>
          <w:tcPr>
            <w:tcW w:w="2415" w:type="dxa"/>
            <w:tcBorders>
              <w:top w:val="single" w:sz="4" w:space="0" w:color="auto"/>
              <w:bottom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Демин В. (6кл)</w:t>
            </w:r>
          </w:p>
        </w:tc>
        <w:tc>
          <w:tcPr>
            <w:tcW w:w="1842" w:type="dxa"/>
            <w:tcBorders>
              <w:top w:val="single" w:sz="4" w:space="0" w:color="auto"/>
              <w:bottom w:val="single" w:sz="4" w:space="0" w:color="auto"/>
            </w:tcBorders>
            <w:shd w:val="clear" w:color="auto" w:fill="EAF1DD"/>
          </w:tcPr>
          <w:p w:rsidR="00F5424B" w:rsidRPr="00FD3012" w:rsidRDefault="0076221A" w:rsidP="00F5424B">
            <w:pPr>
              <w:spacing w:after="0" w:line="240" w:lineRule="auto"/>
              <w:rPr>
                <w:rFonts w:ascii="Times New Roman" w:hAnsi="Times New Roman"/>
                <w:sz w:val="24"/>
                <w:szCs w:val="24"/>
              </w:rPr>
            </w:pPr>
            <w:r>
              <w:rPr>
                <w:rFonts w:ascii="Times New Roman" w:hAnsi="Times New Roman"/>
                <w:sz w:val="24"/>
                <w:szCs w:val="24"/>
              </w:rPr>
              <w:t>Призер(3место)</w:t>
            </w:r>
          </w:p>
        </w:tc>
      </w:tr>
      <w:tr w:rsidR="00F5424B" w:rsidRPr="00F5424B" w:rsidTr="0076221A">
        <w:trPr>
          <w:trHeight w:val="435"/>
        </w:trPr>
        <w:tc>
          <w:tcPr>
            <w:tcW w:w="2518" w:type="dxa"/>
            <w:vMerge/>
            <w:tcBorders>
              <w:right w:val="single" w:sz="4" w:space="0" w:color="auto"/>
            </w:tcBorders>
            <w:shd w:val="clear" w:color="auto" w:fill="D6E3BC"/>
          </w:tcPr>
          <w:p w:rsidR="00F5424B" w:rsidRPr="00FD3012" w:rsidRDefault="00F5424B" w:rsidP="00F5424B">
            <w:pPr>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Малышкина Н.В.</w:t>
            </w:r>
          </w:p>
        </w:tc>
        <w:tc>
          <w:tcPr>
            <w:tcW w:w="1589" w:type="dxa"/>
            <w:tcBorders>
              <w:top w:val="single" w:sz="4" w:space="0" w:color="auto"/>
              <w:bottom w:val="single" w:sz="4" w:space="0" w:color="auto"/>
            </w:tcBorders>
            <w:shd w:val="clear" w:color="auto" w:fill="EAF1DD"/>
          </w:tcPr>
          <w:p w:rsidR="00F5424B" w:rsidRPr="00FD3012" w:rsidRDefault="00F5424B" w:rsidP="00F5424B">
            <w:pPr>
              <w:pStyle w:val="1"/>
              <w:spacing w:before="0" w:after="0"/>
              <w:contextualSpacing/>
              <w:rPr>
                <w:rFonts w:ascii="Times New Roman" w:hAnsi="Times New Roman" w:cs="Times New Roman"/>
                <w:b w:val="0"/>
                <w:bCs w:val="0"/>
                <w:sz w:val="24"/>
                <w:szCs w:val="24"/>
              </w:rPr>
            </w:pPr>
            <w:r w:rsidRPr="00FD3012">
              <w:rPr>
                <w:rFonts w:ascii="Times New Roman" w:hAnsi="Times New Roman" w:cs="Times New Roman"/>
                <w:b w:val="0"/>
                <w:bCs w:val="0"/>
                <w:sz w:val="24"/>
                <w:szCs w:val="24"/>
              </w:rPr>
              <w:t xml:space="preserve">Математика </w:t>
            </w:r>
          </w:p>
          <w:p w:rsidR="00F5424B" w:rsidRPr="00FD3012" w:rsidRDefault="00F5424B" w:rsidP="00FD3012">
            <w:pPr>
              <w:pStyle w:val="1"/>
              <w:spacing w:before="0" w:after="0"/>
              <w:contextualSpacing/>
              <w:rPr>
                <w:rFonts w:ascii="Times New Roman" w:hAnsi="Times New Roman" w:cs="Times New Roman"/>
                <w:b w:val="0"/>
                <w:bCs w:val="0"/>
                <w:sz w:val="24"/>
                <w:szCs w:val="24"/>
              </w:rPr>
            </w:pPr>
            <w:r w:rsidRPr="00FD3012">
              <w:rPr>
                <w:rFonts w:ascii="Times New Roman" w:hAnsi="Times New Roman" w:cs="Times New Roman"/>
                <w:b w:val="0"/>
                <w:sz w:val="24"/>
                <w:szCs w:val="24"/>
              </w:rPr>
              <w:t xml:space="preserve">Весенний тур </w:t>
            </w:r>
          </w:p>
        </w:tc>
        <w:tc>
          <w:tcPr>
            <w:tcW w:w="2415" w:type="dxa"/>
            <w:tcBorders>
              <w:top w:val="single" w:sz="4" w:space="0" w:color="auto"/>
              <w:bottom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Ревакшина  А.(6кл)</w:t>
            </w:r>
          </w:p>
        </w:tc>
        <w:tc>
          <w:tcPr>
            <w:tcW w:w="1842" w:type="dxa"/>
            <w:tcBorders>
              <w:top w:val="single" w:sz="4" w:space="0" w:color="auto"/>
              <w:bottom w:val="single" w:sz="4" w:space="0" w:color="auto"/>
            </w:tcBorders>
            <w:shd w:val="clear" w:color="auto" w:fill="EAF1DD"/>
          </w:tcPr>
          <w:p w:rsidR="00F5424B" w:rsidRPr="00FD3012" w:rsidRDefault="0076221A" w:rsidP="00F5424B">
            <w:pPr>
              <w:spacing w:after="0" w:line="240" w:lineRule="auto"/>
              <w:rPr>
                <w:rFonts w:ascii="Times New Roman" w:hAnsi="Times New Roman"/>
                <w:sz w:val="24"/>
                <w:szCs w:val="24"/>
              </w:rPr>
            </w:pPr>
            <w:r>
              <w:rPr>
                <w:rFonts w:ascii="Times New Roman" w:hAnsi="Times New Roman"/>
                <w:sz w:val="24"/>
                <w:szCs w:val="24"/>
              </w:rPr>
              <w:t>Призер(3место)</w:t>
            </w:r>
          </w:p>
        </w:tc>
      </w:tr>
      <w:tr w:rsidR="00F5424B" w:rsidRPr="00F5424B" w:rsidTr="0076221A">
        <w:trPr>
          <w:trHeight w:val="772"/>
        </w:trPr>
        <w:tc>
          <w:tcPr>
            <w:tcW w:w="2518" w:type="dxa"/>
            <w:vMerge/>
            <w:tcBorders>
              <w:right w:val="single" w:sz="4" w:space="0" w:color="auto"/>
            </w:tcBorders>
            <w:shd w:val="clear" w:color="auto" w:fill="D6E3BC"/>
          </w:tcPr>
          <w:p w:rsidR="00F5424B" w:rsidRPr="00FD3012" w:rsidRDefault="00F5424B" w:rsidP="00F5424B">
            <w:pPr>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Малышкина Н.В.</w:t>
            </w:r>
          </w:p>
        </w:tc>
        <w:tc>
          <w:tcPr>
            <w:tcW w:w="1589" w:type="dxa"/>
            <w:tcBorders>
              <w:top w:val="single" w:sz="4" w:space="0" w:color="auto"/>
              <w:bottom w:val="single" w:sz="4" w:space="0" w:color="auto"/>
            </w:tcBorders>
            <w:shd w:val="clear" w:color="auto" w:fill="EAF1DD"/>
          </w:tcPr>
          <w:p w:rsidR="00F5424B" w:rsidRPr="00FD3012" w:rsidRDefault="00F5424B" w:rsidP="00F5424B">
            <w:pPr>
              <w:pStyle w:val="1"/>
              <w:spacing w:before="0" w:after="0"/>
              <w:contextualSpacing/>
              <w:rPr>
                <w:rFonts w:ascii="Times New Roman" w:hAnsi="Times New Roman" w:cs="Times New Roman"/>
                <w:b w:val="0"/>
                <w:bCs w:val="0"/>
                <w:sz w:val="24"/>
                <w:szCs w:val="24"/>
              </w:rPr>
            </w:pPr>
            <w:r w:rsidRPr="00FD3012">
              <w:rPr>
                <w:rFonts w:ascii="Times New Roman" w:hAnsi="Times New Roman" w:cs="Times New Roman"/>
                <w:b w:val="0"/>
                <w:bCs w:val="0"/>
                <w:sz w:val="24"/>
                <w:szCs w:val="24"/>
              </w:rPr>
              <w:t xml:space="preserve">Математика </w:t>
            </w:r>
          </w:p>
          <w:p w:rsidR="00F5424B" w:rsidRPr="00FD3012" w:rsidRDefault="00F5424B" w:rsidP="00FD3012">
            <w:pPr>
              <w:pStyle w:val="1"/>
              <w:spacing w:before="0" w:after="0"/>
              <w:contextualSpacing/>
              <w:rPr>
                <w:rFonts w:ascii="Times New Roman" w:hAnsi="Times New Roman" w:cs="Times New Roman"/>
                <w:b w:val="0"/>
                <w:sz w:val="24"/>
                <w:szCs w:val="24"/>
              </w:rPr>
            </w:pPr>
            <w:r w:rsidRPr="00FD3012">
              <w:rPr>
                <w:rFonts w:ascii="Times New Roman" w:hAnsi="Times New Roman" w:cs="Times New Roman"/>
                <w:b w:val="0"/>
                <w:sz w:val="24"/>
                <w:szCs w:val="24"/>
              </w:rPr>
              <w:t xml:space="preserve">Весенний тур </w:t>
            </w:r>
          </w:p>
        </w:tc>
        <w:tc>
          <w:tcPr>
            <w:tcW w:w="2415" w:type="dxa"/>
            <w:tcBorders>
              <w:top w:val="single" w:sz="4" w:space="0" w:color="auto"/>
              <w:bottom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Тишкина А. (6кл)</w:t>
            </w:r>
          </w:p>
        </w:tc>
        <w:tc>
          <w:tcPr>
            <w:tcW w:w="1842" w:type="dxa"/>
            <w:tcBorders>
              <w:top w:val="single" w:sz="4" w:space="0" w:color="auto"/>
              <w:bottom w:val="single" w:sz="4" w:space="0" w:color="auto"/>
            </w:tcBorders>
            <w:shd w:val="clear" w:color="auto" w:fill="EAF1DD"/>
          </w:tcPr>
          <w:p w:rsidR="00F5424B" w:rsidRPr="00FD3012" w:rsidRDefault="0076221A" w:rsidP="00F5424B">
            <w:pPr>
              <w:spacing w:after="0" w:line="240" w:lineRule="auto"/>
              <w:rPr>
                <w:rFonts w:ascii="Times New Roman" w:hAnsi="Times New Roman"/>
                <w:sz w:val="24"/>
                <w:szCs w:val="24"/>
              </w:rPr>
            </w:pPr>
            <w:r>
              <w:rPr>
                <w:rFonts w:ascii="Times New Roman" w:hAnsi="Times New Roman"/>
                <w:sz w:val="24"/>
                <w:szCs w:val="24"/>
              </w:rPr>
              <w:t>Призер(3место)</w:t>
            </w:r>
          </w:p>
        </w:tc>
      </w:tr>
      <w:tr w:rsidR="00F5424B" w:rsidRPr="00F5424B" w:rsidTr="0076221A">
        <w:trPr>
          <w:trHeight w:val="742"/>
        </w:trPr>
        <w:tc>
          <w:tcPr>
            <w:tcW w:w="2518" w:type="dxa"/>
            <w:vMerge/>
            <w:tcBorders>
              <w:bottom w:val="single" w:sz="4" w:space="0" w:color="000000"/>
              <w:right w:val="single" w:sz="4" w:space="0" w:color="auto"/>
            </w:tcBorders>
            <w:shd w:val="clear" w:color="auto" w:fill="D6E3BC"/>
          </w:tcPr>
          <w:p w:rsidR="00F5424B" w:rsidRPr="00FD3012" w:rsidRDefault="00F5424B" w:rsidP="00F5424B">
            <w:pPr>
              <w:spacing w:after="0" w:line="240" w:lineRule="auto"/>
              <w:rPr>
                <w:rFonts w:ascii="Times New Roman" w:hAnsi="Times New Roman"/>
                <w:sz w:val="24"/>
                <w:szCs w:val="24"/>
              </w:rPr>
            </w:pPr>
          </w:p>
        </w:tc>
        <w:tc>
          <w:tcPr>
            <w:tcW w:w="2126" w:type="dxa"/>
            <w:tcBorders>
              <w:top w:val="single" w:sz="4" w:space="0" w:color="auto"/>
              <w:left w:val="single" w:sz="4" w:space="0" w:color="auto"/>
              <w:bottom w:val="single" w:sz="4" w:space="0" w:color="000000"/>
            </w:tcBorders>
            <w:shd w:val="clear" w:color="auto" w:fill="EAF1DD"/>
          </w:tcPr>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Малышкина Н.В.</w:t>
            </w:r>
          </w:p>
        </w:tc>
        <w:tc>
          <w:tcPr>
            <w:tcW w:w="1589" w:type="dxa"/>
            <w:tcBorders>
              <w:top w:val="single" w:sz="4" w:space="0" w:color="auto"/>
              <w:bottom w:val="single" w:sz="4" w:space="0" w:color="000000"/>
            </w:tcBorders>
            <w:shd w:val="clear" w:color="auto" w:fill="EAF1DD"/>
          </w:tcPr>
          <w:p w:rsidR="00F5424B" w:rsidRPr="00FD3012" w:rsidRDefault="00F5424B" w:rsidP="00F5424B">
            <w:pPr>
              <w:pStyle w:val="1"/>
              <w:spacing w:before="0" w:after="0"/>
              <w:contextualSpacing/>
              <w:rPr>
                <w:rFonts w:ascii="Times New Roman" w:hAnsi="Times New Roman" w:cs="Times New Roman"/>
                <w:b w:val="0"/>
                <w:bCs w:val="0"/>
                <w:sz w:val="24"/>
                <w:szCs w:val="24"/>
              </w:rPr>
            </w:pPr>
            <w:r w:rsidRPr="00FD3012">
              <w:rPr>
                <w:rFonts w:ascii="Times New Roman" w:hAnsi="Times New Roman" w:cs="Times New Roman"/>
                <w:b w:val="0"/>
                <w:bCs w:val="0"/>
                <w:sz w:val="24"/>
                <w:szCs w:val="24"/>
              </w:rPr>
              <w:t xml:space="preserve">Математика </w:t>
            </w:r>
          </w:p>
          <w:p w:rsidR="00F5424B" w:rsidRPr="00FD3012" w:rsidRDefault="00F5424B" w:rsidP="00FD3012">
            <w:pPr>
              <w:pStyle w:val="1"/>
              <w:spacing w:before="0" w:after="0"/>
              <w:contextualSpacing/>
              <w:rPr>
                <w:rFonts w:ascii="Times New Roman" w:hAnsi="Times New Roman" w:cs="Times New Roman"/>
                <w:b w:val="0"/>
                <w:sz w:val="24"/>
                <w:szCs w:val="24"/>
              </w:rPr>
            </w:pPr>
            <w:r w:rsidRPr="00FD3012">
              <w:rPr>
                <w:rFonts w:ascii="Times New Roman" w:hAnsi="Times New Roman" w:cs="Times New Roman"/>
                <w:b w:val="0"/>
                <w:sz w:val="24"/>
                <w:szCs w:val="24"/>
              </w:rPr>
              <w:t xml:space="preserve">Весенний тур </w:t>
            </w:r>
          </w:p>
        </w:tc>
        <w:tc>
          <w:tcPr>
            <w:tcW w:w="2415" w:type="dxa"/>
            <w:tcBorders>
              <w:top w:val="single" w:sz="4" w:space="0" w:color="auto"/>
              <w:bottom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rPr>
              <w:t>Рябов М. (6кл)</w:t>
            </w:r>
          </w:p>
        </w:tc>
        <w:tc>
          <w:tcPr>
            <w:tcW w:w="1842" w:type="dxa"/>
            <w:tcBorders>
              <w:top w:val="single" w:sz="4" w:space="0" w:color="auto"/>
              <w:bottom w:val="single" w:sz="4" w:space="0" w:color="auto"/>
            </w:tcBorders>
            <w:shd w:val="clear" w:color="auto" w:fill="EAF1DD"/>
          </w:tcPr>
          <w:p w:rsidR="00F5424B" w:rsidRPr="00FD3012" w:rsidRDefault="0076221A" w:rsidP="00F5424B">
            <w:pPr>
              <w:spacing w:after="0" w:line="240" w:lineRule="auto"/>
              <w:rPr>
                <w:rFonts w:ascii="Times New Roman" w:hAnsi="Times New Roman"/>
                <w:sz w:val="24"/>
                <w:szCs w:val="24"/>
              </w:rPr>
            </w:pPr>
            <w:r>
              <w:rPr>
                <w:rFonts w:ascii="Times New Roman" w:hAnsi="Times New Roman"/>
                <w:sz w:val="24"/>
                <w:szCs w:val="24"/>
              </w:rPr>
              <w:t>Призер(3место)</w:t>
            </w:r>
          </w:p>
        </w:tc>
      </w:tr>
    </w:tbl>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5D259B" w:rsidRDefault="005D259B" w:rsidP="00F5424B">
      <w:pPr>
        <w:spacing w:after="0" w:line="240" w:lineRule="auto"/>
        <w:jc w:val="both"/>
        <w:rPr>
          <w:rFonts w:ascii="Times New Roman" w:hAnsi="Times New Roman"/>
          <w:sz w:val="28"/>
          <w:szCs w:val="28"/>
        </w:rPr>
      </w:pPr>
    </w:p>
    <w:p w:rsidR="00F5424B" w:rsidRPr="00F5424B" w:rsidRDefault="00F5424B" w:rsidP="00F5424B">
      <w:pPr>
        <w:spacing w:after="0" w:line="240" w:lineRule="auto"/>
        <w:jc w:val="both"/>
        <w:rPr>
          <w:rFonts w:ascii="Times New Roman" w:hAnsi="Times New Roman"/>
          <w:sz w:val="28"/>
          <w:szCs w:val="28"/>
        </w:rPr>
      </w:pPr>
      <w:r w:rsidRPr="00F5424B">
        <w:rPr>
          <w:rFonts w:ascii="Times New Roman" w:hAnsi="Times New Roman"/>
          <w:sz w:val="28"/>
          <w:szCs w:val="28"/>
        </w:rPr>
        <w:t>По результатам данного конкурса школа имеет 1  призовое место и 12 Лауреатов.</w:t>
      </w:r>
    </w:p>
    <w:p w:rsidR="00473382" w:rsidRDefault="00473382" w:rsidP="00DD31FF">
      <w:pPr>
        <w:pStyle w:val="1"/>
        <w:spacing w:before="0" w:after="0"/>
        <w:contextualSpacing/>
        <w:jc w:val="center"/>
        <w:rPr>
          <w:rFonts w:ascii="Times New Roman" w:hAnsi="Times New Roman" w:cs="Times New Roman"/>
          <w:b w:val="0"/>
          <w:sz w:val="28"/>
          <w:szCs w:val="28"/>
        </w:rPr>
      </w:pPr>
    </w:p>
    <w:p w:rsidR="00DD31FF" w:rsidRPr="00F5424B" w:rsidRDefault="00DD31FF" w:rsidP="00473382">
      <w:pPr>
        <w:pStyle w:val="1"/>
        <w:spacing w:before="0" w:after="0"/>
        <w:contextualSpacing/>
        <w:jc w:val="center"/>
        <w:rPr>
          <w:rFonts w:ascii="Times New Roman" w:hAnsi="Times New Roman" w:cs="Times New Roman"/>
          <w:b w:val="0"/>
          <w:bCs w:val="0"/>
          <w:sz w:val="28"/>
          <w:szCs w:val="28"/>
        </w:rPr>
      </w:pPr>
      <w:r w:rsidRPr="00F5424B">
        <w:rPr>
          <w:rFonts w:ascii="Times New Roman" w:hAnsi="Times New Roman" w:cs="Times New Roman"/>
          <w:b w:val="0"/>
          <w:sz w:val="28"/>
          <w:szCs w:val="28"/>
        </w:rPr>
        <w:t>Результаты</w:t>
      </w:r>
    </w:p>
    <w:p w:rsidR="00473382" w:rsidRDefault="00DD31FF" w:rsidP="00473382">
      <w:pPr>
        <w:pStyle w:val="1"/>
        <w:spacing w:before="0" w:after="0"/>
        <w:contextualSpacing/>
        <w:jc w:val="center"/>
        <w:rPr>
          <w:rFonts w:ascii="Times New Roman" w:hAnsi="Times New Roman" w:cs="Times New Roman"/>
          <w:b w:val="0"/>
          <w:bCs w:val="0"/>
          <w:sz w:val="28"/>
          <w:szCs w:val="28"/>
        </w:rPr>
      </w:pPr>
      <w:r w:rsidRPr="00F5424B">
        <w:rPr>
          <w:rFonts w:ascii="Times New Roman" w:hAnsi="Times New Roman" w:cs="Times New Roman"/>
          <w:b w:val="0"/>
          <w:bCs w:val="0"/>
          <w:sz w:val="28"/>
          <w:szCs w:val="28"/>
        </w:rPr>
        <w:t>Международного  математического  конкурса-игры «Кенгуру», Международного</w:t>
      </w:r>
    </w:p>
    <w:p w:rsidR="00DD31FF" w:rsidRPr="00F5424B" w:rsidRDefault="00DD31FF" w:rsidP="00473382">
      <w:pPr>
        <w:pStyle w:val="1"/>
        <w:spacing w:before="0" w:after="0"/>
        <w:contextualSpacing/>
        <w:jc w:val="center"/>
        <w:rPr>
          <w:rFonts w:ascii="Times New Roman" w:hAnsi="Times New Roman" w:cs="Times New Roman"/>
          <w:b w:val="0"/>
          <w:bCs w:val="0"/>
          <w:sz w:val="28"/>
          <w:szCs w:val="28"/>
        </w:rPr>
      </w:pPr>
      <w:r w:rsidRPr="00F5424B">
        <w:rPr>
          <w:rFonts w:ascii="Times New Roman" w:hAnsi="Times New Roman" w:cs="Times New Roman"/>
          <w:b w:val="0"/>
          <w:bCs w:val="0"/>
          <w:sz w:val="28"/>
          <w:szCs w:val="28"/>
        </w:rPr>
        <w:t>конкурса-игры «КИТ», Международного   игрового  конкурса  «</w:t>
      </w:r>
      <w:r w:rsidRPr="00F5424B">
        <w:rPr>
          <w:rFonts w:ascii="Times New Roman" w:hAnsi="Times New Roman" w:cs="Times New Roman"/>
          <w:b w:val="0"/>
          <w:bCs w:val="0"/>
          <w:sz w:val="28"/>
          <w:szCs w:val="28"/>
          <w:lang w:val="en-US"/>
        </w:rPr>
        <w:t>British</w:t>
      </w:r>
      <w:r w:rsidRPr="00F5424B">
        <w:rPr>
          <w:rFonts w:ascii="Times New Roman" w:hAnsi="Times New Roman" w:cs="Times New Roman"/>
          <w:b w:val="0"/>
          <w:bCs w:val="0"/>
          <w:sz w:val="28"/>
          <w:szCs w:val="28"/>
        </w:rPr>
        <w:t xml:space="preserve"> </w:t>
      </w:r>
      <w:r w:rsidRPr="00F5424B">
        <w:rPr>
          <w:rFonts w:ascii="Times New Roman" w:hAnsi="Times New Roman" w:cs="Times New Roman"/>
          <w:b w:val="0"/>
          <w:bCs w:val="0"/>
          <w:sz w:val="28"/>
          <w:szCs w:val="28"/>
          <w:lang w:val="en-US"/>
        </w:rPr>
        <w:t>Bulldog</w:t>
      </w:r>
      <w:r w:rsidRPr="00F5424B">
        <w:rPr>
          <w:rFonts w:ascii="Times New Roman" w:hAnsi="Times New Roman" w:cs="Times New Roman"/>
          <w:b w:val="0"/>
          <w:bCs w:val="0"/>
          <w:sz w:val="28"/>
          <w:szCs w:val="28"/>
        </w:rPr>
        <w:t>» отражены в таблице:</w:t>
      </w:r>
    </w:p>
    <w:p w:rsidR="00DD31FF" w:rsidRPr="00F5424B" w:rsidRDefault="00DD31FF" w:rsidP="00F5424B">
      <w:pPr>
        <w:spacing w:after="0" w:line="240" w:lineRule="auto"/>
        <w:ind w:firstLine="709"/>
        <w:jc w:val="both"/>
        <w:rPr>
          <w:rFonts w:ascii="Times New Roman" w:hAnsi="Times New Roman"/>
          <w:sz w:val="28"/>
          <w:szCs w:val="28"/>
        </w:rPr>
      </w:pPr>
    </w:p>
    <w:tbl>
      <w:tblPr>
        <w:tblpPr w:leftFromText="180" w:rightFromText="180" w:vertAnchor="text" w:horzAnchor="margin" w:tblpXSpec="center" w:tblpY="84"/>
        <w:tblW w:w="96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778"/>
        <w:gridCol w:w="3828"/>
      </w:tblGrid>
      <w:tr w:rsidR="00F5424B" w:rsidRPr="00F5424B" w:rsidTr="00FD3012">
        <w:trPr>
          <w:trHeight w:val="699"/>
        </w:trPr>
        <w:tc>
          <w:tcPr>
            <w:tcW w:w="5778" w:type="dxa"/>
            <w:tcBorders>
              <w:bottom w:val="single" w:sz="4" w:space="0" w:color="auto"/>
              <w:right w:val="single" w:sz="4" w:space="0" w:color="auto"/>
            </w:tcBorders>
            <w:shd w:val="clear" w:color="auto" w:fill="D6E3BC"/>
          </w:tcPr>
          <w:p w:rsidR="00F5424B" w:rsidRPr="00FD3012" w:rsidRDefault="00F5424B" w:rsidP="00F5424B">
            <w:pPr>
              <w:pStyle w:val="1"/>
              <w:spacing w:before="0" w:after="0"/>
              <w:contextualSpacing/>
              <w:rPr>
                <w:rFonts w:ascii="Times New Roman" w:hAnsi="Times New Roman" w:cs="Times New Roman"/>
                <w:b w:val="0"/>
                <w:bCs w:val="0"/>
                <w:sz w:val="24"/>
                <w:szCs w:val="24"/>
              </w:rPr>
            </w:pPr>
            <w:r w:rsidRPr="00FD3012">
              <w:rPr>
                <w:rFonts w:ascii="Times New Roman" w:hAnsi="Times New Roman" w:cs="Times New Roman"/>
                <w:b w:val="0"/>
                <w:bCs w:val="0"/>
                <w:sz w:val="24"/>
                <w:szCs w:val="24"/>
              </w:rPr>
              <w:t>Название конкурсов:</w:t>
            </w:r>
          </w:p>
        </w:tc>
        <w:tc>
          <w:tcPr>
            <w:tcW w:w="3828" w:type="dxa"/>
            <w:tcBorders>
              <w:bottom w:val="single" w:sz="4" w:space="0" w:color="auto"/>
              <w:right w:val="single" w:sz="4" w:space="0" w:color="auto"/>
            </w:tcBorders>
            <w:shd w:val="clear" w:color="auto" w:fill="D6E3BC"/>
          </w:tcPr>
          <w:p w:rsidR="00F5424B" w:rsidRPr="00FD3012" w:rsidRDefault="00F5424B" w:rsidP="00F5424B">
            <w:pPr>
              <w:pStyle w:val="1"/>
              <w:spacing w:before="0" w:after="0"/>
              <w:contextualSpacing/>
              <w:rPr>
                <w:rFonts w:ascii="Times New Roman" w:hAnsi="Times New Roman" w:cs="Times New Roman"/>
                <w:b w:val="0"/>
                <w:sz w:val="24"/>
                <w:szCs w:val="24"/>
              </w:rPr>
            </w:pPr>
            <w:r w:rsidRPr="00FD3012">
              <w:rPr>
                <w:rFonts w:ascii="Times New Roman" w:hAnsi="Times New Roman" w:cs="Times New Roman"/>
                <w:b w:val="0"/>
                <w:sz w:val="24"/>
                <w:szCs w:val="24"/>
              </w:rPr>
              <w:t>Участие</w:t>
            </w:r>
          </w:p>
        </w:tc>
      </w:tr>
      <w:tr w:rsidR="00F5424B" w:rsidRPr="00F5424B" w:rsidTr="00FD3012">
        <w:trPr>
          <w:trHeight w:val="1692"/>
        </w:trPr>
        <w:tc>
          <w:tcPr>
            <w:tcW w:w="5778" w:type="dxa"/>
            <w:tcBorders>
              <w:bottom w:val="single" w:sz="4" w:space="0" w:color="auto"/>
              <w:right w:val="single" w:sz="4" w:space="0" w:color="auto"/>
            </w:tcBorders>
            <w:shd w:val="clear" w:color="auto" w:fill="C2D69B"/>
          </w:tcPr>
          <w:p w:rsidR="00F5424B" w:rsidRPr="00FD3012" w:rsidRDefault="00F5424B" w:rsidP="00F5424B">
            <w:pPr>
              <w:pStyle w:val="1"/>
              <w:spacing w:before="0" w:after="0"/>
              <w:contextualSpacing/>
              <w:rPr>
                <w:rFonts w:ascii="Times New Roman" w:hAnsi="Times New Roman" w:cs="Times New Roman"/>
                <w:b w:val="0"/>
                <w:bCs w:val="0"/>
                <w:sz w:val="24"/>
                <w:szCs w:val="24"/>
              </w:rPr>
            </w:pPr>
            <w:r w:rsidRPr="00FD3012">
              <w:rPr>
                <w:rFonts w:ascii="Times New Roman" w:hAnsi="Times New Roman" w:cs="Times New Roman"/>
                <w:b w:val="0"/>
                <w:bCs w:val="0"/>
                <w:sz w:val="24"/>
                <w:szCs w:val="24"/>
              </w:rPr>
              <w:t>Международный математический конкурс-игра «Кенгуру»</w:t>
            </w:r>
          </w:p>
          <w:p w:rsidR="00F5424B" w:rsidRPr="00FD3012" w:rsidRDefault="00F5424B" w:rsidP="00F5424B">
            <w:pPr>
              <w:spacing w:after="0" w:line="240" w:lineRule="auto"/>
              <w:rPr>
                <w:rFonts w:ascii="Times New Roman" w:hAnsi="Times New Roman"/>
                <w:sz w:val="24"/>
                <w:szCs w:val="24"/>
                <w:lang w:eastAsia="ru-RU"/>
              </w:rPr>
            </w:pPr>
          </w:p>
        </w:tc>
        <w:tc>
          <w:tcPr>
            <w:tcW w:w="3828" w:type="dxa"/>
            <w:tcBorders>
              <w:bottom w:val="single" w:sz="4" w:space="0" w:color="auto"/>
              <w:right w:val="single" w:sz="4" w:space="0" w:color="auto"/>
            </w:tcBorders>
            <w:shd w:val="clear" w:color="auto" w:fill="EAF1DD"/>
          </w:tcPr>
          <w:p w:rsidR="00F5424B" w:rsidRPr="00FD3012" w:rsidRDefault="00F5424B" w:rsidP="00FD3012">
            <w:pPr>
              <w:pStyle w:val="1"/>
              <w:spacing w:before="0" w:after="0"/>
              <w:contextualSpacing/>
              <w:rPr>
                <w:rFonts w:ascii="Times New Roman" w:hAnsi="Times New Roman"/>
                <w:sz w:val="24"/>
                <w:szCs w:val="24"/>
              </w:rPr>
            </w:pPr>
            <w:r w:rsidRPr="00FD3012">
              <w:rPr>
                <w:rFonts w:ascii="Times New Roman" w:hAnsi="Times New Roman" w:cs="Times New Roman"/>
                <w:b w:val="0"/>
                <w:sz w:val="24"/>
                <w:szCs w:val="24"/>
              </w:rPr>
              <w:t>2кл-30чел</w:t>
            </w:r>
            <w:r w:rsidR="00FD3012">
              <w:rPr>
                <w:rFonts w:ascii="Times New Roman" w:hAnsi="Times New Roman" w:cs="Times New Roman"/>
                <w:b w:val="0"/>
                <w:sz w:val="24"/>
                <w:szCs w:val="24"/>
              </w:rPr>
              <w:t xml:space="preserve">, </w:t>
            </w:r>
            <w:r w:rsidRPr="00FD3012">
              <w:rPr>
                <w:rFonts w:ascii="Times New Roman" w:hAnsi="Times New Roman"/>
                <w:sz w:val="24"/>
                <w:szCs w:val="24"/>
              </w:rPr>
              <w:t>3кл.-19 чел</w:t>
            </w:r>
            <w:r w:rsidR="00FD3012">
              <w:rPr>
                <w:rFonts w:ascii="Times New Roman" w:hAnsi="Times New Roman"/>
                <w:sz w:val="24"/>
                <w:szCs w:val="24"/>
              </w:rPr>
              <w:t>,</w:t>
            </w:r>
          </w:p>
          <w:p w:rsidR="00F5424B" w:rsidRPr="00FD3012" w:rsidRDefault="00F5424B" w:rsidP="00F5424B">
            <w:pPr>
              <w:spacing w:after="0" w:line="240" w:lineRule="auto"/>
              <w:rPr>
                <w:rFonts w:ascii="Times New Roman" w:hAnsi="Times New Roman"/>
                <w:sz w:val="24"/>
                <w:szCs w:val="24"/>
                <w:lang w:eastAsia="ru-RU"/>
              </w:rPr>
            </w:pPr>
            <w:r w:rsidRPr="00FD3012">
              <w:rPr>
                <w:rFonts w:ascii="Times New Roman" w:hAnsi="Times New Roman"/>
                <w:sz w:val="24"/>
                <w:szCs w:val="24"/>
                <w:lang w:eastAsia="ru-RU"/>
              </w:rPr>
              <w:t>4 кл.-11 чел</w:t>
            </w:r>
            <w:r w:rsidR="00FD3012">
              <w:rPr>
                <w:rFonts w:ascii="Times New Roman" w:hAnsi="Times New Roman"/>
                <w:sz w:val="24"/>
                <w:szCs w:val="24"/>
                <w:lang w:eastAsia="ru-RU"/>
              </w:rPr>
              <w:t>,</w:t>
            </w:r>
            <w:r w:rsidRPr="00FD3012">
              <w:rPr>
                <w:rFonts w:ascii="Times New Roman" w:hAnsi="Times New Roman"/>
                <w:sz w:val="24"/>
                <w:szCs w:val="24"/>
                <w:lang w:eastAsia="ru-RU"/>
              </w:rPr>
              <w:t>5 кл.-12 чел</w:t>
            </w:r>
          </w:p>
          <w:p w:rsidR="00F5424B" w:rsidRPr="00FD3012" w:rsidRDefault="00F5424B" w:rsidP="00F5424B">
            <w:pPr>
              <w:spacing w:after="0" w:line="240" w:lineRule="auto"/>
              <w:rPr>
                <w:rFonts w:ascii="Times New Roman" w:hAnsi="Times New Roman"/>
                <w:sz w:val="24"/>
                <w:szCs w:val="24"/>
                <w:lang w:eastAsia="ru-RU"/>
              </w:rPr>
            </w:pPr>
            <w:r w:rsidRPr="00FD3012">
              <w:rPr>
                <w:rFonts w:ascii="Times New Roman" w:hAnsi="Times New Roman"/>
                <w:sz w:val="24"/>
                <w:szCs w:val="24"/>
                <w:lang w:eastAsia="ru-RU"/>
              </w:rPr>
              <w:t>6кл.-17 чел</w:t>
            </w:r>
            <w:r w:rsidR="00FD3012">
              <w:rPr>
                <w:rFonts w:ascii="Times New Roman" w:hAnsi="Times New Roman"/>
                <w:sz w:val="24"/>
                <w:szCs w:val="24"/>
                <w:lang w:eastAsia="ru-RU"/>
              </w:rPr>
              <w:t>,</w:t>
            </w:r>
            <w:r w:rsidRPr="00FD3012">
              <w:rPr>
                <w:rFonts w:ascii="Times New Roman" w:hAnsi="Times New Roman"/>
                <w:sz w:val="24"/>
                <w:szCs w:val="24"/>
                <w:lang w:eastAsia="ru-RU"/>
              </w:rPr>
              <w:t>7 кл.-7 чел.</w:t>
            </w:r>
          </w:p>
          <w:p w:rsidR="00F5424B" w:rsidRPr="00FD3012" w:rsidRDefault="00F5424B" w:rsidP="00F5424B">
            <w:pPr>
              <w:spacing w:after="0" w:line="240" w:lineRule="auto"/>
              <w:rPr>
                <w:rFonts w:ascii="Times New Roman" w:hAnsi="Times New Roman"/>
                <w:sz w:val="24"/>
                <w:szCs w:val="24"/>
                <w:lang w:eastAsia="ru-RU"/>
              </w:rPr>
            </w:pPr>
            <w:r w:rsidRPr="00FD3012">
              <w:rPr>
                <w:rFonts w:ascii="Times New Roman" w:hAnsi="Times New Roman"/>
                <w:sz w:val="24"/>
                <w:szCs w:val="24"/>
                <w:lang w:eastAsia="ru-RU"/>
              </w:rPr>
              <w:t>8 кл.-4 чел.</w:t>
            </w:r>
            <w:r w:rsidR="00FD3012">
              <w:rPr>
                <w:rFonts w:ascii="Times New Roman" w:hAnsi="Times New Roman"/>
                <w:sz w:val="24"/>
                <w:szCs w:val="24"/>
                <w:lang w:eastAsia="ru-RU"/>
              </w:rPr>
              <w:t>,</w:t>
            </w:r>
            <w:r w:rsidRPr="00FD3012">
              <w:rPr>
                <w:rFonts w:ascii="Times New Roman" w:hAnsi="Times New Roman"/>
                <w:sz w:val="24"/>
                <w:szCs w:val="24"/>
                <w:lang w:eastAsia="ru-RU"/>
              </w:rPr>
              <w:t>9 кл.-6 чел</w:t>
            </w:r>
          </w:p>
          <w:p w:rsidR="00FD3012" w:rsidRDefault="00F5424B" w:rsidP="00FD3012">
            <w:pPr>
              <w:spacing w:after="0" w:line="240" w:lineRule="auto"/>
              <w:rPr>
                <w:rFonts w:ascii="Times New Roman" w:hAnsi="Times New Roman"/>
                <w:sz w:val="24"/>
                <w:szCs w:val="24"/>
                <w:lang w:eastAsia="ru-RU"/>
              </w:rPr>
            </w:pPr>
            <w:r w:rsidRPr="00FD3012">
              <w:rPr>
                <w:rFonts w:ascii="Times New Roman" w:hAnsi="Times New Roman"/>
                <w:sz w:val="24"/>
                <w:szCs w:val="24"/>
                <w:lang w:eastAsia="ru-RU"/>
              </w:rPr>
              <w:t>10 кл.-7чел</w:t>
            </w:r>
            <w:r w:rsidR="00FD3012">
              <w:rPr>
                <w:rFonts w:ascii="Times New Roman" w:hAnsi="Times New Roman"/>
                <w:sz w:val="24"/>
                <w:szCs w:val="24"/>
                <w:lang w:eastAsia="ru-RU"/>
              </w:rPr>
              <w:t>.</w:t>
            </w:r>
          </w:p>
          <w:p w:rsidR="00F5424B" w:rsidRPr="00FD3012" w:rsidRDefault="00F5424B" w:rsidP="00FD3012">
            <w:pPr>
              <w:spacing w:after="0" w:line="240" w:lineRule="auto"/>
              <w:rPr>
                <w:rFonts w:ascii="Times New Roman" w:hAnsi="Times New Roman"/>
                <w:sz w:val="24"/>
                <w:szCs w:val="24"/>
                <w:lang w:eastAsia="ru-RU"/>
              </w:rPr>
            </w:pPr>
            <w:r w:rsidRPr="00FD3012">
              <w:rPr>
                <w:rFonts w:ascii="Times New Roman" w:hAnsi="Times New Roman"/>
                <w:sz w:val="24"/>
                <w:szCs w:val="24"/>
                <w:lang w:eastAsia="ru-RU"/>
              </w:rPr>
              <w:t>Всего-113 чел.</w:t>
            </w:r>
          </w:p>
        </w:tc>
      </w:tr>
      <w:tr w:rsidR="00F5424B" w:rsidRPr="00F5424B" w:rsidTr="00FD3012">
        <w:trPr>
          <w:trHeight w:val="388"/>
        </w:trPr>
        <w:tc>
          <w:tcPr>
            <w:tcW w:w="5778" w:type="dxa"/>
            <w:tcBorders>
              <w:bottom w:val="single" w:sz="4" w:space="0" w:color="auto"/>
              <w:right w:val="single" w:sz="4" w:space="0" w:color="auto"/>
            </w:tcBorders>
            <w:shd w:val="clear" w:color="auto" w:fill="C2D69B"/>
          </w:tcPr>
          <w:p w:rsidR="00F5424B" w:rsidRPr="00FD3012" w:rsidRDefault="00F5424B" w:rsidP="00F5424B">
            <w:pPr>
              <w:pStyle w:val="1"/>
              <w:spacing w:before="0" w:after="0"/>
              <w:contextualSpacing/>
              <w:rPr>
                <w:rFonts w:ascii="Times New Roman" w:hAnsi="Times New Roman" w:cs="Times New Roman"/>
                <w:b w:val="0"/>
                <w:bCs w:val="0"/>
                <w:sz w:val="24"/>
                <w:szCs w:val="24"/>
              </w:rPr>
            </w:pPr>
            <w:r w:rsidRPr="00FD3012">
              <w:rPr>
                <w:rFonts w:ascii="Times New Roman" w:hAnsi="Times New Roman" w:cs="Times New Roman"/>
                <w:b w:val="0"/>
                <w:bCs w:val="0"/>
                <w:sz w:val="24"/>
                <w:szCs w:val="24"/>
              </w:rPr>
              <w:t>Международный конкурс-игра «КИТ»</w:t>
            </w:r>
          </w:p>
          <w:p w:rsidR="00F5424B" w:rsidRPr="00FD3012" w:rsidRDefault="00F5424B" w:rsidP="00F5424B">
            <w:pPr>
              <w:pStyle w:val="1"/>
              <w:spacing w:before="0" w:after="0"/>
              <w:contextualSpacing/>
              <w:rPr>
                <w:rFonts w:ascii="Times New Roman" w:hAnsi="Times New Roman" w:cs="Times New Roman"/>
                <w:b w:val="0"/>
                <w:bCs w:val="0"/>
                <w:sz w:val="24"/>
                <w:szCs w:val="24"/>
              </w:rPr>
            </w:pPr>
          </w:p>
        </w:tc>
        <w:tc>
          <w:tcPr>
            <w:tcW w:w="3828" w:type="dxa"/>
            <w:tcBorders>
              <w:bottom w:val="single" w:sz="4" w:space="0" w:color="auto"/>
              <w:right w:val="single" w:sz="4" w:space="0" w:color="auto"/>
            </w:tcBorders>
            <w:shd w:val="clear" w:color="auto" w:fill="EAF1DD"/>
          </w:tcPr>
          <w:p w:rsidR="00F5424B" w:rsidRPr="00FD3012" w:rsidRDefault="00F5424B" w:rsidP="00F5424B">
            <w:pPr>
              <w:pStyle w:val="1"/>
              <w:spacing w:before="0" w:after="0"/>
              <w:contextualSpacing/>
              <w:rPr>
                <w:rFonts w:ascii="Times New Roman" w:hAnsi="Times New Roman" w:cs="Times New Roman"/>
                <w:b w:val="0"/>
                <w:sz w:val="24"/>
                <w:szCs w:val="24"/>
              </w:rPr>
            </w:pPr>
            <w:r w:rsidRPr="00FD3012">
              <w:rPr>
                <w:rFonts w:ascii="Times New Roman" w:hAnsi="Times New Roman" w:cs="Times New Roman"/>
                <w:b w:val="0"/>
                <w:sz w:val="24"/>
                <w:szCs w:val="24"/>
              </w:rPr>
              <w:t>11</w:t>
            </w:r>
          </w:p>
        </w:tc>
      </w:tr>
      <w:tr w:rsidR="00F5424B" w:rsidRPr="00F5424B" w:rsidTr="00FD3012">
        <w:trPr>
          <w:trHeight w:val="1238"/>
        </w:trPr>
        <w:tc>
          <w:tcPr>
            <w:tcW w:w="5778" w:type="dxa"/>
            <w:tcBorders>
              <w:top w:val="single" w:sz="4" w:space="0" w:color="auto"/>
              <w:right w:val="single" w:sz="4" w:space="0" w:color="auto"/>
            </w:tcBorders>
            <w:shd w:val="clear" w:color="auto" w:fill="C2D69B"/>
          </w:tcPr>
          <w:p w:rsidR="00F5424B" w:rsidRPr="00FD3012" w:rsidRDefault="00F5424B" w:rsidP="00F5424B">
            <w:pPr>
              <w:pStyle w:val="1"/>
              <w:spacing w:before="0" w:after="0"/>
              <w:contextualSpacing/>
              <w:rPr>
                <w:rFonts w:ascii="Times New Roman" w:hAnsi="Times New Roman" w:cs="Times New Roman"/>
                <w:b w:val="0"/>
                <w:bCs w:val="0"/>
                <w:sz w:val="24"/>
                <w:szCs w:val="24"/>
              </w:rPr>
            </w:pPr>
            <w:r w:rsidRPr="00FD3012">
              <w:rPr>
                <w:rFonts w:ascii="Times New Roman" w:hAnsi="Times New Roman" w:cs="Times New Roman"/>
                <w:b w:val="0"/>
                <w:bCs w:val="0"/>
                <w:sz w:val="24"/>
                <w:szCs w:val="24"/>
              </w:rPr>
              <w:t>Международный  игровой конкурс  «</w:t>
            </w:r>
            <w:r w:rsidRPr="00FD3012">
              <w:rPr>
                <w:rFonts w:ascii="Times New Roman" w:hAnsi="Times New Roman" w:cs="Times New Roman"/>
                <w:b w:val="0"/>
                <w:bCs w:val="0"/>
                <w:sz w:val="24"/>
                <w:szCs w:val="24"/>
                <w:lang w:val="en-US"/>
              </w:rPr>
              <w:t>British</w:t>
            </w:r>
            <w:r w:rsidRPr="00FD3012">
              <w:rPr>
                <w:rFonts w:ascii="Times New Roman" w:hAnsi="Times New Roman" w:cs="Times New Roman"/>
                <w:b w:val="0"/>
                <w:bCs w:val="0"/>
                <w:sz w:val="24"/>
                <w:szCs w:val="24"/>
              </w:rPr>
              <w:t xml:space="preserve"> </w:t>
            </w:r>
            <w:r w:rsidRPr="00FD3012">
              <w:rPr>
                <w:rFonts w:ascii="Times New Roman" w:hAnsi="Times New Roman" w:cs="Times New Roman"/>
                <w:b w:val="0"/>
                <w:bCs w:val="0"/>
                <w:sz w:val="24"/>
                <w:szCs w:val="24"/>
                <w:lang w:val="en-US"/>
              </w:rPr>
              <w:t>Bulldog</w:t>
            </w:r>
            <w:r w:rsidRPr="00FD3012">
              <w:rPr>
                <w:rFonts w:ascii="Times New Roman" w:hAnsi="Times New Roman" w:cs="Times New Roman"/>
                <w:b w:val="0"/>
                <w:bCs w:val="0"/>
                <w:sz w:val="24"/>
                <w:szCs w:val="24"/>
              </w:rPr>
              <w:t>»</w:t>
            </w:r>
          </w:p>
          <w:p w:rsidR="00F5424B" w:rsidRPr="00FD3012" w:rsidRDefault="00F5424B" w:rsidP="00F5424B">
            <w:pPr>
              <w:spacing w:after="0" w:line="240" w:lineRule="auto"/>
              <w:rPr>
                <w:rFonts w:ascii="Times New Roman" w:hAnsi="Times New Roman"/>
                <w:sz w:val="24"/>
                <w:szCs w:val="24"/>
                <w:lang w:eastAsia="ru-RU"/>
              </w:rPr>
            </w:pPr>
            <w:r w:rsidRPr="00FD3012">
              <w:rPr>
                <w:rFonts w:ascii="Times New Roman" w:hAnsi="Times New Roman"/>
                <w:sz w:val="24"/>
                <w:szCs w:val="24"/>
                <w:lang w:eastAsia="ru-RU"/>
              </w:rPr>
              <w:t>(Учителя- организаторы Максимова Н.Н., Коткина М.И.)</w:t>
            </w:r>
          </w:p>
        </w:tc>
        <w:tc>
          <w:tcPr>
            <w:tcW w:w="3828" w:type="dxa"/>
            <w:tcBorders>
              <w:top w:val="single" w:sz="4" w:space="0" w:color="auto"/>
              <w:right w:val="single" w:sz="4" w:space="0" w:color="auto"/>
            </w:tcBorders>
            <w:shd w:val="clear" w:color="auto" w:fill="EAF1DD"/>
          </w:tcPr>
          <w:p w:rsidR="00F5424B" w:rsidRPr="00FD3012" w:rsidRDefault="00F5424B" w:rsidP="00F5424B">
            <w:pPr>
              <w:spacing w:after="0" w:line="240" w:lineRule="auto"/>
              <w:rPr>
                <w:rFonts w:ascii="Times New Roman" w:hAnsi="Times New Roman"/>
                <w:sz w:val="24"/>
                <w:szCs w:val="24"/>
                <w:lang w:eastAsia="ru-RU"/>
              </w:rPr>
            </w:pPr>
            <w:r w:rsidRPr="00FD3012">
              <w:rPr>
                <w:rFonts w:ascii="Times New Roman" w:hAnsi="Times New Roman"/>
                <w:sz w:val="24"/>
                <w:szCs w:val="24"/>
                <w:lang w:eastAsia="ru-RU"/>
              </w:rPr>
              <w:t>5 кл.-2 чел</w:t>
            </w:r>
          </w:p>
          <w:p w:rsidR="00F5424B" w:rsidRPr="00FD3012" w:rsidRDefault="00F5424B" w:rsidP="00F5424B">
            <w:pPr>
              <w:spacing w:after="0" w:line="240" w:lineRule="auto"/>
              <w:rPr>
                <w:rFonts w:ascii="Times New Roman" w:hAnsi="Times New Roman"/>
                <w:sz w:val="24"/>
                <w:szCs w:val="24"/>
                <w:lang w:eastAsia="ru-RU"/>
              </w:rPr>
            </w:pPr>
            <w:r w:rsidRPr="00FD3012">
              <w:rPr>
                <w:rFonts w:ascii="Times New Roman" w:hAnsi="Times New Roman"/>
                <w:sz w:val="24"/>
                <w:szCs w:val="24"/>
                <w:lang w:eastAsia="ru-RU"/>
              </w:rPr>
              <w:t>6кл.-8 чел.</w:t>
            </w:r>
          </w:p>
          <w:p w:rsidR="00F5424B" w:rsidRPr="00FD3012" w:rsidRDefault="00F5424B" w:rsidP="00F5424B">
            <w:pPr>
              <w:spacing w:after="0" w:line="240" w:lineRule="auto"/>
              <w:rPr>
                <w:rFonts w:ascii="Times New Roman" w:hAnsi="Times New Roman"/>
                <w:sz w:val="24"/>
                <w:szCs w:val="24"/>
                <w:lang w:eastAsia="ru-RU"/>
              </w:rPr>
            </w:pPr>
            <w:r w:rsidRPr="00FD3012">
              <w:rPr>
                <w:rFonts w:ascii="Times New Roman" w:hAnsi="Times New Roman"/>
                <w:sz w:val="24"/>
                <w:szCs w:val="24"/>
                <w:lang w:eastAsia="ru-RU"/>
              </w:rPr>
              <w:t>7 кл.-2 чел.</w:t>
            </w:r>
          </w:p>
          <w:p w:rsidR="00F5424B" w:rsidRPr="00FD3012" w:rsidRDefault="00F5424B" w:rsidP="00F5424B">
            <w:pPr>
              <w:spacing w:after="0" w:line="240" w:lineRule="auto"/>
              <w:rPr>
                <w:rFonts w:ascii="Times New Roman" w:hAnsi="Times New Roman"/>
                <w:sz w:val="24"/>
                <w:szCs w:val="24"/>
                <w:lang w:eastAsia="ru-RU"/>
              </w:rPr>
            </w:pPr>
            <w:r w:rsidRPr="00FD3012">
              <w:rPr>
                <w:rFonts w:ascii="Times New Roman" w:hAnsi="Times New Roman"/>
                <w:sz w:val="24"/>
                <w:szCs w:val="24"/>
                <w:lang w:eastAsia="ru-RU"/>
              </w:rPr>
              <w:t>8 кл.-1 чел.</w:t>
            </w:r>
          </w:p>
          <w:p w:rsidR="00F5424B" w:rsidRPr="00FD3012" w:rsidRDefault="00F5424B" w:rsidP="00F5424B">
            <w:pPr>
              <w:spacing w:after="0" w:line="240" w:lineRule="auto"/>
              <w:rPr>
                <w:rFonts w:ascii="Times New Roman" w:hAnsi="Times New Roman"/>
                <w:sz w:val="24"/>
                <w:szCs w:val="24"/>
                <w:lang w:eastAsia="ru-RU"/>
              </w:rPr>
            </w:pPr>
            <w:r w:rsidRPr="00FD3012">
              <w:rPr>
                <w:rFonts w:ascii="Times New Roman" w:hAnsi="Times New Roman"/>
                <w:sz w:val="24"/>
                <w:szCs w:val="24"/>
                <w:lang w:eastAsia="ru-RU"/>
              </w:rPr>
              <w:t>9 кл.-2 чел</w:t>
            </w:r>
          </w:p>
          <w:p w:rsidR="00F5424B" w:rsidRPr="00FD3012" w:rsidRDefault="00F5424B" w:rsidP="00F5424B">
            <w:pPr>
              <w:spacing w:after="0" w:line="240" w:lineRule="auto"/>
              <w:rPr>
                <w:rFonts w:ascii="Times New Roman" w:hAnsi="Times New Roman"/>
                <w:sz w:val="24"/>
                <w:szCs w:val="24"/>
              </w:rPr>
            </w:pPr>
            <w:r w:rsidRPr="00FD3012">
              <w:rPr>
                <w:rFonts w:ascii="Times New Roman" w:hAnsi="Times New Roman"/>
                <w:sz w:val="24"/>
                <w:szCs w:val="24"/>
                <w:lang w:eastAsia="ru-RU"/>
              </w:rPr>
              <w:t>Всего-15 чел.</w:t>
            </w:r>
          </w:p>
        </w:tc>
      </w:tr>
    </w:tbl>
    <w:p w:rsidR="00473382" w:rsidRDefault="00473382" w:rsidP="00F5424B">
      <w:pPr>
        <w:spacing w:after="0" w:line="240" w:lineRule="auto"/>
        <w:ind w:firstLine="567"/>
        <w:rPr>
          <w:rFonts w:ascii="Times New Roman" w:hAnsi="Times New Roman"/>
          <w:sz w:val="28"/>
          <w:szCs w:val="28"/>
        </w:rPr>
      </w:pPr>
    </w:p>
    <w:p w:rsidR="00473382" w:rsidRDefault="00473382" w:rsidP="00F5424B">
      <w:pPr>
        <w:spacing w:after="0" w:line="240" w:lineRule="auto"/>
        <w:ind w:firstLine="567"/>
        <w:rPr>
          <w:rFonts w:ascii="Times New Roman" w:hAnsi="Times New Roman"/>
          <w:sz w:val="28"/>
          <w:szCs w:val="28"/>
        </w:rPr>
      </w:pPr>
    </w:p>
    <w:p w:rsidR="00473382" w:rsidRDefault="00473382" w:rsidP="00F5424B">
      <w:pPr>
        <w:spacing w:after="0" w:line="240" w:lineRule="auto"/>
        <w:ind w:firstLine="567"/>
        <w:rPr>
          <w:rFonts w:ascii="Times New Roman" w:hAnsi="Times New Roman"/>
          <w:sz w:val="28"/>
          <w:szCs w:val="28"/>
        </w:rPr>
      </w:pPr>
    </w:p>
    <w:p w:rsidR="00473382" w:rsidRDefault="00473382" w:rsidP="00F5424B">
      <w:pPr>
        <w:spacing w:after="0" w:line="240" w:lineRule="auto"/>
        <w:ind w:firstLine="567"/>
        <w:rPr>
          <w:rFonts w:ascii="Times New Roman" w:hAnsi="Times New Roman"/>
          <w:sz w:val="28"/>
          <w:szCs w:val="28"/>
        </w:rPr>
      </w:pPr>
    </w:p>
    <w:p w:rsidR="00473382" w:rsidRDefault="00473382" w:rsidP="00F5424B">
      <w:pPr>
        <w:spacing w:after="0" w:line="240" w:lineRule="auto"/>
        <w:ind w:firstLine="567"/>
        <w:rPr>
          <w:rFonts w:ascii="Times New Roman" w:hAnsi="Times New Roman"/>
          <w:sz w:val="28"/>
          <w:szCs w:val="28"/>
        </w:rPr>
      </w:pPr>
    </w:p>
    <w:p w:rsidR="00473382" w:rsidRDefault="00473382" w:rsidP="00F5424B">
      <w:pPr>
        <w:spacing w:after="0" w:line="240" w:lineRule="auto"/>
        <w:ind w:firstLine="567"/>
        <w:rPr>
          <w:rFonts w:ascii="Times New Roman" w:hAnsi="Times New Roman"/>
          <w:sz w:val="28"/>
          <w:szCs w:val="28"/>
        </w:rPr>
      </w:pPr>
    </w:p>
    <w:p w:rsidR="00473382" w:rsidRDefault="00473382" w:rsidP="00F5424B">
      <w:pPr>
        <w:spacing w:after="0" w:line="240" w:lineRule="auto"/>
        <w:ind w:firstLine="567"/>
        <w:rPr>
          <w:rFonts w:ascii="Times New Roman" w:hAnsi="Times New Roman"/>
          <w:sz w:val="28"/>
          <w:szCs w:val="28"/>
        </w:rPr>
      </w:pPr>
    </w:p>
    <w:p w:rsidR="00473382" w:rsidRDefault="00473382" w:rsidP="00F5424B">
      <w:pPr>
        <w:spacing w:after="0" w:line="240" w:lineRule="auto"/>
        <w:ind w:firstLine="567"/>
        <w:rPr>
          <w:rFonts w:ascii="Times New Roman" w:hAnsi="Times New Roman"/>
          <w:sz w:val="28"/>
          <w:szCs w:val="28"/>
        </w:rPr>
      </w:pPr>
    </w:p>
    <w:p w:rsidR="00473382" w:rsidRDefault="00473382" w:rsidP="00F5424B">
      <w:pPr>
        <w:spacing w:after="0" w:line="240" w:lineRule="auto"/>
        <w:ind w:firstLine="567"/>
        <w:rPr>
          <w:rFonts w:ascii="Times New Roman" w:hAnsi="Times New Roman"/>
          <w:sz w:val="28"/>
          <w:szCs w:val="28"/>
        </w:rPr>
      </w:pPr>
    </w:p>
    <w:p w:rsidR="00473382" w:rsidRDefault="00473382" w:rsidP="00F5424B">
      <w:pPr>
        <w:spacing w:after="0" w:line="240" w:lineRule="auto"/>
        <w:ind w:firstLine="567"/>
        <w:rPr>
          <w:rFonts w:ascii="Times New Roman" w:hAnsi="Times New Roman"/>
          <w:sz w:val="28"/>
          <w:szCs w:val="28"/>
        </w:rPr>
      </w:pPr>
    </w:p>
    <w:p w:rsidR="00473382" w:rsidRDefault="00473382" w:rsidP="00F5424B">
      <w:pPr>
        <w:spacing w:after="0" w:line="240" w:lineRule="auto"/>
        <w:ind w:firstLine="567"/>
        <w:rPr>
          <w:rFonts w:ascii="Times New Roman" w:hAnsi="Times New Roman"/>
          <w:sz w:val="28"/>
          <w:szCs w:val="28"/>
        </w:rPr>
      </w:pPr>
    </w:p>
    <w:p w:rsidR="00473382" w:rsidRDefault="00473382" w:rsidP="00F5424B">
      <w:pPr>
        <w:spacing w:after="0" w:line="240" w:lineRule="auto"/>
        <w:ind w:firstLine="567"/>
        <w:rPr>
          <w:rFonts w:ascii="Times New Roman" w:hAnsi="Times New Roman"/>
          <w:sz w:val="28"/>
          <w:szCs w:val="28"/>
        </w:rPr>
      </w:pPr>
    </w:p>
    <w:p w:rsidR="00473382" w:rsidRDefault="00473382" w:rsidP="00F5424B">
      <w:pPr>
        <w:spacing w:after="0" w:line="240" w:lineRule="auto"/>
        <w:ind w:firstLine="567"/>
        <w:rPr>
          <w:rFonts w:ascii="Times New Roman" w:hAnsi="Times New Roman"/>
          <w:sz w:val="28"/>
          <w:szCs w:val="28"/>
        </w:rPr>
      </w:pPr>
    </w:p>
    <w:p w:rsidR="00473382" w:rsidRDefault="00473382" w:rsidP="00F5424B">
      <w:pPr>
        <w:spacing w:after="0" w:line="240" w:lineRule="auto"/>
        <w:ind w:firstLine="567"/>
        <w:rPr>
          <w:rFonts w:ascii="Times New Roman" w:hAnsi="Times New Roman"/>
          <w:sz w:val="28"/>
          <w:szCs w:val="28"/>
        </w:rPr>
      </w:pPr>
    </w:p>
    <w:p w:rsidR="00473382" w:rsidRDefault="00473382" w:rsidP="00F5424B">
      <w:pPr>
        <w:spacing w:after="0" w:line="240" w:lineRule="auto"/>
        <w:ind w:firstLine="567"/>
        <w:rPr>
          <w:rFonts w:ascii="Times New Roman" w:hAnsi="Times New Roman"/>
          <w:sz w:val="28"/>
          <w:szCs w:val="28"/>
        </w:rPr>
      </w:pPr>
    </w:p>
    <w:p w:rsidR="00473382" w:rsidRDefault="00473382" w:rsidP="00F5424B">
      <w:pPr>
        <w:spacing w:after="0" w:line="240" w:lineRule="auto"/>
        <w:ind w:firstLine="567"/>
        <w:rPr>
          <w:rFonts w:ascii="Times New Roman" w:hAnsi="Times New Roman"/>
          <w:sz w:val="28"/>
          <w:szCs w:val="28"/>
        </w:rPr>
      </w:pPr>
    </w:p>
    <w:p w:rsidR="00F5424B" w:rsidRPr="00F5424B" w:rsidRDefault="00F5424B" w:rsidP="00F5424B">
      <w:pPr>
        <w:spacing w:after="0" w:line="240" w:lineRule="auto"/>
        <w:ind w:firstLine="567"/>
        <w:rPr>
          <w:rFonts w:ascii="Times New Roman" w:hAnsi="Times New Roman"/>
          <w:sz w:val="28"/>
          <w:szCs w:val="28"/>
        </w:rPr>
      </w:pPr>
      <w:r w:rsidRPr="00F5424B">
        <w:rPr>
          <w:rFonts w:ascii="Times New Roman" w:hAnsi="Times New Roman"/>
          <w:sz w:val="28"/>
          <w:szCs w:val="28"/>
        </w:rPr>
        <w:t xml:space="preserve">Анализ итогов  научно-методической работы школы за 2013-2014 учебный год показал, что  поставленные задачи перед  коллективом  в  основном выполнены. </w:t>
      </w:r>
    </w:p>
    <w:p w:rsidR="00F5424B" w:rsidRPr="00F5424B" w:rsidRDefault="00F5424B" w:rsidP="00F5424B">
      <w:pPr>
        <w:spacing w:after="0" w:line="240" w:lineRule="auto"/>
        <w:jc w:val="both"/>
        <w:rPr>
          <w:rFonts w:ascii="Times New Roman" w:hAnsi="Times New Roman"/>
          <w:sz w:val="28"/>
          <w:szCs w:val="28"/>
        </w:rPr>
      </w:pPr>
      <w:r w:rsidRPr="00F5424B">
        <w:rPr>
          <w:rFonts w:ascii="Times New Roman" w:hAnsi="Times New Roman"/>
          <w:sz w:val="28"/>
          <w:szCs w:val="28"/>
        </w:rPr>
        <w:t xml:space="preserve">   Выводы:</w:t>
      </w:r>
    </w:p>
    <w:p w:rsidR="00F5424B" w:rsidRPr="00F5424B" w:rsidRDefault="00F5424B" w:rsidP="00F5424B">
      <w:pPr>
        <w:spacing w:after="0" w:line="240" w:lineRule="auto"/>
        <w:jc w:val="both"/>
        <w:rPr>
          <w:rFonts w:ascii="Times New Roman" w:hAnsi="Times New Roman"/>
          <w:sz w:val="28"/>
          <w:szCs w:val="28"/>
        </w:rPr>
      </w:pPr>
      <w:r w:rsidRPr="00F5424B">
        <w:rPr>
          <w:rFonts w:ascii="Times New Roman" w:hAnsi="Times New Roman"/>
          <w:sz w:val="28"/>
          <w:szCs w:val="28"/>
        </w:rPr>
        <w:t xml:space="preserve">1. С целью совершенствования своего профессионального мастерства учителя  ведут   различную научно-методическую деятельность: </w:t>
      </w:r>
    </w:p>
    <w:p w:rsidR="00F5424B" w:rsidRPr="00F5424B" w:rsidRDefault="00F5424B" w:rsidP="00F5424B">
      <w:pPr>
        <w:spacing w:after="0" w:line="240" w:lineRule="auto"/>
        <w:jc w:val="both"/>
        <w:rPr>
          <w:rFonts w:ascii="Times New Roman" w:hAnsi="Times New Roman"/>
          <w:sz w:val="28"/>
          <w:szCs w:val="28"/>
        </w:rPr>
      </w:pPr>
      <w:r w:rsidRPr="00F5424B">
        <w:rPr>
          <w:rFonts w:ascii="Times New Roman" w:hAnsi="Times New Roman"/>
          <w:sz w:val="28"/>
          <w:szCs w:val="28"/>
        </w:rPr>
        <w:t>-постоянное ознакомление  с современными  научными  исследованиями в области  преподавания  различных дисциплин;</w:t>
      </w:r>
    </w:p>
    <w:p w:rsidR="00F5424B" w:rsidRPr="00F5424B" w:rsidRDefault="00F5424B" w:rsidP="00F5424B">
      <w:pPr>
        <w:spacing w:after="0" w:line="240" w:lineRule="auto"/>
        <w:jc w:val="both"/>
        <w:rPr>
          <w:rFonts w:ascii="Times New Roman" w:hAnsi="Times New Roman"/>
          <w:sz w:val="28"/>
          <w:szCs w:val="28"/>
        </w:rPr>
      </w:pPr>
      <w:r w:rsidRPr="00F5424B">
        <w:rPr>
          <w:rFonts w:ascii="Times New Roman" w:hAnsi="Times New Roman"/>
          <w:sz w:val="28"/>
          <w:szCs w:val="28"/>
        </w:rPr>
        <w:t>-изучение  прогрессивного опыта коллег по проблемам организации различных форм уроков;</w:t>
      </w:r>
    </w:p>
    <w:p w:rsidR="00F5424B" w:rsidRPr="00F5424B" w:rsidRDefault="00F5424B" w:rsidP="00F5424B">
      <w:pPr>
        <w:spacing w:after="0" w:line="240" w:lineRule="auto"/>
        <w:jc w:val="both"/>
        <w:rPr>
          <w:rFonts w:ascii="Times New Roman" w:hAnsi="Times New Roman"/>
          <w:sz w:val="28"/>
          <w:szCs w:val="28"/>
        </w:rPr>
      </w:pPr>
      <w:r w:rsidRPr="00F5424B">
        <w:rPr>
          <w:rFonts w:ascii="Times New Roman" w:hAnsi="Times New Roman"/>
          <w:sz w:val="28"/>
          <w:szCs w:val="28"/>
        </w:rPr>
        <w:t>-ознакомление  с новыми  программами  и концепциями  обучения  и оценка их;</w:t>
      </w:r>
    </w:p>
    <w:p w:rsidR="00F5424B" w:rsidRPr="00F5424B" w:rsidRDefault="00F5424B" w:rsidP="00F5424B">
      <w:pPr>
        <w:spacing w:after="0" w:line="240" w:lineRule="auto"/>
        <w:jc w:val="both"/>
        <w:rPr>
          <w:rFonts w:ascii="Times New Roman" w:hAnsi="Times New Roman"/>
          <w:sz w:val="28"/>
          <w:szCs w:val="28"/>
        </w:rPr>
      </w:pPr>
      <w:r w:rsidRPr="00F5424B">
        <w:rPr>
          <w:rFonts w:ascii="Times New Roman" w:hAnsi="Times New Roman"/>
          <w:sz w:val="28"/>
          <w:szCs w:val="28"/>
        </w:rPr>
        <w:t>-повышение квалификации (в большей степени через  обучение на разнообразных проблемных курсах и т.д.);</w:t>
      </w:r>
    </w:p>
    <w:p w:rsidR="00F5424B" w:rsidRPr="00F5424B" w:rsidRDefault="00F5424B" w:rsidP="00F5424B">
      <w:pPr>
        <w:spacing w:after="0" w:line="240" w:lineRule="auto"/>
        <w:jc w:val="both"/>
        <w:rPr>
          <w:rFonts w:ascii="Times New Roman" w:hAnsi="Times New Roman"/>
          <w:sz w:val="28"/>
          <w:szCs w:val="28"/>
        </w:rPr>
      </w:pPr>
      <w:r w:rsidRPr="00F5424B">
        <w:rPr>
          <w:rFonts w:ascii="Times New Roman" w:hAnsi="Times New Roman"/>
          <w:sz w:val="28"/>
          <w:szCs w:val="28"/>
        </w:rPr>
        <w:t>-стремление учителя  к повышению квалификационного разряда;</w:t>
      </w:r>
    </w:p>
    <w:p w:rsidR="00F5424B" w:rsidRPr="00F5424B" w:rsidRDefault="00F5424B" w:rsidP="00F5424B">
      <w:pPr>
        <w:spacing w:after="0" w:line="240" w:lineRule="auto"/>
        <w:jc w:val="both"/>
        <w:rPr>
          <w:rFonts w:ascii="Times New Roman" w:hAnsi="Times New Roman"/>
          <w:sz w:val="28"/>
          <w:szCs w:val="28"/>
        </w:rPr>
      </w:pPr>
      <w:r w:rsidRPr="00F5424B">
        <w:rPr>
          <w:rFonts w:ascii="Times New Roman" w:hAnsi="Times New Roman"/>
          <w:sz w:val="28"/>
          <w:szCs w:val="28"/>
        </w:rPr>
        <w:t>-самообразование, направленное  на расширение  и углубление  профессионально-методических  знаний  и умений, совершенствование уровня  предметной подготовки;</w:t>
      </w:r>
    </w:p>
    <w:p w:rsidR="00F5424B" w:rsidRPr="00F5424B" w:rsidRDefault="00F5424B" w:rsidP="00F5424B">
      <w:pPr>
        <w:spacing w:after="0" w:line="240" w:lineRule="auto"/>
        <w:jc w:val="both"/>
        <w:rPr>
          <w:rFonts w:ascii="Times New Roman" w:hAnsi="Times New Roman"/>
          <w:sz w:val="28"/>
          <w:szCs w:val="28"/>
        </w:rPr>
      </w:pPr>
      <w:r w:rsidRPr="00F5424B">
        <w:rPr>
          <w:rFonts w:ascii="Times New Roman" w:hAnsi="Times New Roman"/>
          <w:sz w:val="28"/>
          <w:szCs w:val="28"/>
        </w:rPr>
        <w:t>-посещение уроков своих коллег, обмен мнениями по вопросам  организации, методов преподавания;</w:t>
      </w:r>
    </w:p>
    <w:p w:rsidR="00F5424B" w:rsidRPr="00F5424B" w:rsidRDefault="00F5424B" w:rsidP="00F5424B">
      <w:pPr>
        <w:spacing w:after="0" w:line="240" w:lineRule="auto"/>
        <w:jc w:val="both"/>
        <w:rPr>
          <w:rFonts w:ascii="Times New Roman" w:hAnsi="Times New Roman"/>
          <w:sz w:val="28"/>
          <w:szCs w:val="28"/>
        </w:rPr>
      </w:pPr>
      <w:r w:rsidRPr="00F5424B">
        <w:rPr>
          <w:rFonts w:ascii="Times New Roman" w:hAnsi="Times New Roman"/>
          <w:sz w:val="28"/>
          <w:szCs w:val="28"/>
        </w:rPr>
        <w:t>-проведение выставок, смотров  творческой деятельности учителя (доклады, выступления, конспекты открытых уроков, внеклассных мероприятий, лучших планов  методических объединений учителей и т.д.);</w:t>
      </w:r>
    </w:p>
    <w:p w:rsidR="00F5424B" w:rsidRPr="00F5424B" w:rsidRDefault="00F5424B" w:rsidP="00F5424B">
      <w:pPr>
        <w:spacing w:after="0" w:line="240" w:lineRule="auto"/>
        <w:jc w:val="both"/>
        <w:rPr>
          <w:rFonts w:ascii="Times New Roman" w:hAnsi="Times New Roman"/>
          <w:sz w:val="28"/>
          <w:szCs w:val="28"/>
        </w:rPr>
      </w:pPr>
      <w:r w:rsidRPr="00F5424B">
        <w:rPr>
          <w:rFonts w:ascii="Times New Roman" w:hAnsi="Times New Roman"/>
          <w:sz w:val="28"/>
          <w:szCs w:val="28"/>
        </w:rPr>
        <w:t>-участие в научно-практических конференциях, семинарах  с последующими публикациями в сборниках, на сайтах.</w:t>
      </w:r>
    </w:p>
    <w:p w:rsidR="00F5424B" w:rsidRPr="00F5424B" w:rsidRDefault="00F5424B" w:rsidP="00F5424B">
      <w:pPr>
        <w:spacing w:after="0" w:line="240" w:lineRule="auto"/>
        <w:jc w:val="both"/>
        <w:rPr>
          <w:rFonts w:ascii="Times New Roman" w:hAnsi="Times New Roman"/>
          <w:sz w:val="28"/>
          <w:szCs w:val="28"/>
        </w:rPr>
      </w:pPr>
      <w:r w:rsidRPr="00F5424B">
        <w:rPr>
          <w:rFonts w:ascii="Times New Roman" w:hAnsi="Times New Roman"/>
          <w:sz w:val="28"/>
          <w:szCs w:val="28"/>
        </w:rPr>
        <w:t>-научно-исследовательская деятельность с учащимися.</w:t>
      </w:r>
    </w:p>
    <w:p w:rsidR="00F5424B" w:rsidRPr="00F5424B" w:rsidRDefault="00F5424B" w:rsidP="00F5424B">
      <w:pPr>
        <w:spacing w:after="0" w:line="240" w:lineRule="auto"/>
        <w:jc w:val="both"/>
        <w:rPr>
          <w:rFonts w:ascii="Times New Roman" w:hAnsi="Times New Roman"/>
          <w:sz w:val="28"/>
          <w:szCs w:val="28"/>
        </w:rPr>
      </w:pPr>
      <w:r w:rsidRPr="00F5424B">
        <w:rPr>
          <w:rFonts w:ascii="Times New Roman" w:hAnsi="Times New Roman"/>
          <w:sz w:val="28"/>
          <w:szCs w:val="28"/>
        </w:rPr>
        <w:t xml:space="preserve">     2.  В качестве критериев эффективности методической работы в школе  можно назвать следующее:</w:t>
      </w:r>
    </w:p>
    <w:p w:rsidR="00F5424B" w:rsidRPr="00F5424B" w:rsidRDefault="00F5424B" w:rsidP="00F5424B">
      <w:pPr>
        <w:spacing w:after="0" w:line="240" w:lineRule="auto"/>
        <w:jc w:val="both"/>
        <w:rPr>
          <w:rFonts w:ascii="Times New Roman" w:hAnsi="Times New Roman"/>
          <w:sz w:val="28"/>
          <w:szCs w:val="28"/>
        </w:rPr>
      </w:pPr>
      <w:r w:rsidRPr="00F5424B">
        <w:rPr>
          <w:rFonts w:ascii="Times New Roman" w:hAnsi="Times New Roman"/>
          <w:sz w:val="28"/>
          <w:szCs w:val="28"/>
        </w:rPr>
        <w:t>1. Повышение уровня профессиональной компетенции.</w:t>
      </w:r>
    </w:p>
    <w:p w:rsidR="00F5424B" w:rsidRPr="00F5424B" w:rsidRDefault="00F5424B" w:rsidP="00F5424B">
      <w:pPr>
        <w:spacing w:after="0" w:line="240" w:lineRule="auto"/>
        <w:jc w:val="both"/>
        <w:rPr>
          <w:rFonts w:ascii="Times New Roman" w:hAnsi="Times New Roman"/>
          <w:sz w:val="28"/>
          <w:szCs w:val="28"/>
        </w:rPr>
      </w:pPr>
      <w:r w:rsidRPr="00F5424B">
        <w:rPr>
          <w:rFonts w:ascii="Times New Roman" w:hAnsi="Times New Roman"/>
          <w:sz w:val="28"/>
          <w:szCs w:val="28"/>
        </w:rPr>
        <w:t>2. Повышение уровня  исследовательских умений у педагогов и учащихся</w:t>
      </w:r>
    </w:p>
    <w:p w:rsidR="00F5424B" w:rsidRPr="00F5424B" w:rsidRDefault="00F5424B" w:rsidP="00F5424B">
      <w:pPr>
        <w:spacing w:after="0" w:line="240" w:lineRule="auto"/>
        <w:jc w:val="both"/>
        <w:rPr>
          <w:rFonts w:ascii="Times New Roman" w:hAnsi="Times New Roman"/>
          <w:sz w:val="28"/>
          <w:szCs w:val="28"/>
        </w:rPr>
      </w:pPr>
      <w:r w:rsidRPr="00F5424B">
        <w:rPr>
          <w:rFonts w:ascii="Times New Roman" w:hAnsi="Times New Roman"/>
          <w:sz w:val="28"/>
          <w:szCs w:val="28"/>
        </w:rPr>
        <w:t>3.Возрастающая удовлетворенность педагогов системой методической службы.</w:t>
      </w:r>
    </w:p>
    <w:p w:rsidR="00F5424B" w:rsidRPr="00F5424B" w:rsidRDefault="00F5424B" w:rsidP="00F5424B">
      <w:pPr>
        <w:spacing w:after="0" w:line="240" w:lineRule="auto"/>
        <w:ind w:firstLine="567"/>
        <w:rPr>
          <w:rFonts w:ascii="Times New Roman" w:hAnsi="Times New Roman"/>
          <w:sz w:val="28"/>
          <w:szCs w:val="28"/>
        </w:rPr>
      </w:pPr>
      <w:r w:rsidRPr="00F5424B">
        <w:rPr>
          <w:rFonts w:ascii="Times New Roman" w:hAnsi="Times New Roman"/>
          <w:sz w:val="28"/>
          <w:szCs w:val="28"/>
        </w:rPr>
        <w:t>Между тем, что-то и не получилось:</w:t>
      </w:r>
    </w:p>
    <w:p w:rsidR="00F5424B" w:rsidRPr="00F5424B" w:rsidRDefault="00F5424B" w:rsidP="00F5424B">
      <w:pPr>
        <w:spacing w:after="0" w:line="240" w:lineRule="auto"/>
        <w:rPr>
          <w:rFonts w:ascii="Times New Roman" w:hAnsi="Times New Roman"/>
          <w:sz w:val="28"/>
          <w:szCs w:val="28"/>
        </w:rPr>
      </w:pPr>
      <w:r w:rsidRPr="00F5424B">
        <w:rPr>
          <w:rFonts w:ascii="Times New Roman" w:hAnsi="Times New Roman"/>
          <w:sz w:val="28"/>
          <w:szCs w:val="28"/>
        </w:rPr>
        <w:t>1.Научно-методическая работа, проводимая в школе  педагогическим коллективом,  не всегда   в достаточной мере  влияет  на повышение качества учебно-воспитательного  процесса на основе совершенствования его содержания и структуры.</w:t>
      </w:r>
    </w:p>
    <w:p w:rsidR="00F5424B" w:rsidRPr="00F5424B" w:rsidRDefault="00F5424B" w:rsidP="00F5424B">
      <w:pPr>
        <w:spacing w:after="0" w:line="240" w:lineRule="auto"/>
        <w:rPr>
          <w:rFonts w:ascii="Times New Roman" w:hAnsi="Times New Roman"/>
          <w:sz w:val="28"/>
          <w:szCs w:val="28"/>
        </w:rPr>
      </w:pPr>
      <w:r w:rsidRPr="00F5424B">
        <w:rPr>
          <w:rFonts w:ascii="Times New Roman" w:hAnsi="Times New Roman"/>
          <w:sz w:val="28"/>
          <w:szCs w:val="28"/>
        </w:rPr>
        <w:t>2.В школе не практикуется создание микрогрупп  по решению тех или иных проблем связанных с научно-методической деятельностью.</w:t>
      </w:r>
    </w:p>
    <w:p w:rsidR="00F5424B" w:rsidRPr="00F5424B" w:rsidRDefault="00F5424B" w:rsidP="00F5424B">
      <w:pPr>
        <w:spacing w:after="0" w:line="240" w:lineRule="auto"/>
        <w:rPr>
          <w:rFonts w:ascii="Times New Roman" w:hAnsi="Times New Roman"/>
          <w:sz w:val="28"/>
          <w:szCs w:val="28"/>
        </w:rPr>
      </w:pPr>
      <w:r w:rsidRPr="00F5424B">
        <w:rPr>
          <w:rFonts w:ascii="Times New Roman" w:hAnsi="Times New Roman"/>
          <w:sz w:val="28"/>
          <w:szCs w:val="28"/>
        </w:rPr>
        <w:t xml:space="preserve">3.Семинары, проводимые  учителями школы,   носили только  школьный уровень.  </w:t>
      </w:r>
    </w:p>
    <w:p w:rsidR="00F5424B" w:rsidRPr="00F5424B" w:rsidRDefault="00F5424B" w:rsidP="00F5424B">
      <w:pPr>
        <w:spacing w:after="0" w:line="240" w:lineRule="auto"/>
        <w:rPr>
          <w:rFonts w:ascii="Times New Roman" w:hAnsi="Times New Roman"/>
          <w:sz w:val="28"/>
          <w:szCs w:val="28"/>
        </w:rPr>
      </w:pPr>
      <w:r w:rsidRPr="00F5424B">
        <w:rPr>
          <w:rFonts w:ascii="Times New Roman" w:hAnsi="Times New Roman"/>
          <w:sz w:val="28"/>
          <w:szCs w:val="28"/>
        </w:rPr>
        <w:t>4. В выступлениях  по обобщению опыта учителей   школы на научно-практических конференциях  городского и республиканского  уровней  задействовано недостаточное количество педагогов.</w:t>
      </w:r>
    </w:p>
    <w:p w:rsidR="00F5424B" w:rsidRPr="00F5424B" w:rsidRDefault="00F5424B" w:rsidP="00F5424B">
      <w:pPr>
        <w:spacing w:after="0" w:line="240" w:lineRule="auto"/>
        <w:rPr>
          <w:rFonts w:ascii="Times New Roman" w:hAnsi="Times New Roman"/>
          <w:sz w:val="28"/>
          <w:szCs w:val="28"/>
        </w:rPr>
      </w:pPr>
      <w:r w:rsidRPr="00F5424B">
        <w:rPr>
          <w:rFonts w:ascii="Times New Roman" w:hAnsi="Times New Roman"/>
          <w:sz w:val="28"/>
          <w:szCs w:val="28"/>
        </w:rPr>
        <w:t>5.Утверждение программ элективных курсов, учебно-методических комплексов, дидактических материалов проходило  на уровне школы.</w:t>
      </w:r>
    </w:p>
    <w:p w:rsidR="00F5424B" w:rsidRPr="00F5424B" w:rsidRDefault="00F5424B" w:rsidP="00F5424B">
      <w:pPr>
        <w:spacing w:after="0" w:line="240" w:lineRule="auto"/>
        <w:jc w:val="both"/>
        <w:rPr>
          <w:rFonts w:ascii="Times New Roman" w:hAnsi="Times New Roman"/>
          <w:sz w:val="28"/>
          <w:szCs w:val="28"/>
        </w:rPr>
      </w:pPr>
      <w:r w:rsidRPr="00F5424B">
        <w:rPr>
          <w:rFonts w:ascii="Times New Roman" w:hAnsi="Times New Roman"/>
          <w:sz w:val="28"/>
          <w:szCs w:val="28"/>
        </w:rPr>
        <w:t xml:space="preserve">  6.Нет призовых мест при участии  в конкурсах педагогического мастерства городского уровня. </w:t>
      </w:r>
    </w:p>
    <w:p w:rsidR="00F20AE5" w:rsidRPr="00983330" w:rsidRDefault="00F20AE5" w:rsidP="005A17D0">
      <w:pPr>
        <w:spacing w:before="100" w:beforeAutospacing="1" w:after="100" w:afterAutospacing="1" w:line="240" w:lineRule="auto"/>
        <w:ind w:left="360"/>
        <w:jc w:val="center"/>
        <w:rPr>
          <w:rFonts w:ascii="Times New Roman" w:eastAsia="Times New Roman" w:hAnsi="Times New Roman"/>
          <w:b/>
          <w:color w:val="C00000"/>
          <w:sz w:val="44"/>
          <w:szCs w:val="44"/>
          <w:lang w:eastAsia="ru-RU"/>
        </w:rPr>
      </w:pPr>
      <w:r w:rsidRPr="00983330">
        <w:rPr>
          <w:rFonts w:ascii="Times New Roman" w:eastAsia="Times New Roman" w:hAnsi="Times New Roman"/>
          <w:b/>
          <w:color w:val="C00000"/>
          <w:sz w:val="44"/>
          <w:szCs w:val="44"/>
          <w:lang w:eastAsia="ru-RU"/>
        </w:rPr>
        <w:t>9. Ресурсное обеспечение образовательного процесса</w:t>
      </w:r>
    </w:p>
    <w:p w:rsidR="00F20AE5" w:rsidRPr="00983330" w:rsidRDefault="00550545" w:rsidP="00550545">
      <w:pPr>
        <w:spacing w:after="0" w:line="240" w:lineRule="auto"/>
        <w:ind w:left="425"/>
        <w:rPr>
          <w:rFonts w:ascii="Times New Roman" w:hAnsi="Times New Roman"/>
          <w:b/>
          <w:i/>
          <w:color w:val="C00000"/>
          <w:sz w:val="36"/>
          <w:szCs w:val="36"/>
        </w:rPr>
      </w:pPr>
      <w:r w:rsidRPr="00983330">
        <w:rPr>
          <w:rFonts w:ascii="Times New Roman" w:hAnsi="Times New Roman"/>
          <w:b/>
          <w:i/>
          <w:color w:val="C00000"/>
          <w:spacing w:val="-2"/>
          <w:sz w:val="36"/>
          <w:szCs w:val="36"/>
        </w:rPr>
        <w:t>9.1.</w:t>
      </w:r>
      <w:r w:rsidR="00F20AE5" w:rsidRPr="00983330">
        <w:rPr>
          <w:rFonts w:ascii="Times New Roman" w:hAnsi="Times New Roman"/>
          <w:b/>
          <w:i/>
          <w:color w:val="C00000"/>
          <w:spacing w:val="-2"/>
          <w:sz w:val="36"/>
          <w:szCs w:val="36"/>
        </w:rPr>
        <w:t xml:space="preserve">Обеспечение образовательной деятельности оснащенными зданиями, строениями, </w:t>
      </w:r>
      <w:r w:rsidR="00F20AE5" w:rsidRPr="00983330">
        <w:rPr>
          <w:rFonts w:ascii="Times New Roman" w:hAnsi="Times New Roman"/>
          <w:b/>
          <w:i/>
          <w:color w:val="C00000"/>
          <w:spacing w:val="-1"/>
          <w:sz w:val="36"/>
          <w:szCs w:val="36"/>
        </w:rPr>
        <w:t>сооружени</w:t>
      </w:r>
      <w:r w:rsidR="00F20AE5" w:rsidRPr="00983330">
        <w:rPr>
          <w:rFonts w:ascii="Times New Roman" w:hAnsi="Times New Roman"/>
          <w:b/>
          <w:i/>
          <w:color w:val="C00000"/>
          <w:spacing w:val="-1"/>
          <w:sz w:val="36"/>
          <w:szCs w:val="36"/>
        </w:rPr>
        <w:t>я</w:t>
      </w:r>
      <w:r w:rsidR="00F20AE5" w:rsidRPr="00983330">
        <w:rPr>
          <w:rFonts w:ascii="Times New Roman" w:hAnsi="Times New Roman"/>
          <w:b/>
          <w:i/>
          <w:color w:val="C00000"/>
          <w:spacing w:val="-1"/>
          <w:sz w:val="36"/>
          <w:szCs w:val="36"/>
        </w:rPr>
        <w:t>ми, помещениями и территориями</w:t>
      </w:r>
    </w:p>
    <w:p w:rsidR="00F20AE5" w:rsidRPr="00621934" w:rsidRDefault="00F20AE5" w:rsidP="00F20AE5">
      <w:pPr>
        <w:spacing w:after="0" w:line="240" w:lineRule="auto"/>
        <w:rPr>
          <w:rFonts w:ascii="Times New Roman" w:hAnsi="Times New Roman"/>
          <w:sz w:val="24"/>
          <w:szCs w:val="24"/>
        </w:rPr>
      </w:pPr>
    </w:p>
    <w:tbl>
      <w:tblPr>
        <w:tblW w:w="18920" w:type="dxa"/>
        <w:tblInd w:w="-500" w:type="dxa"/>
        <w:tblLayout w:type="fixed"/>
        <w:tblCellMar>
          <w:left w:w="40" w:type="dxa"/>
          <w:right w:w="40" w:type="dxa"/>
        </w:tblCellMar>
        <w:tblLook w:val="0000"/>
      </w:tblPr>
      <w:tblGrid>
        <w:gridCol w:w="595"/>
        <w:gridCol w:w="2449"/>
        <w:gridCol w:w="4961"/>
        <w:gridCol w:w="1843"/>
        <w:gridCol w:w="9072"/>
      </w:tblGrid>
      <w:tr w:rsidR="00F20AE5" w:rsidRPr="00621934" w:rsidTr="00D84FC5">
        <w:tblPrEx>
          <w:tblCellMar>
            <w:top w:w="0" w:type="dxa"/>
            <w:bottom w:w="0" w:type="dxa"/>
          </w:tblCellMar>
        </w:tblPrEx>
        <w:trPr>
          <w:trHeight w:hRule="exact" w:val="2019"/>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F20AE5" w:rsidRPr="002013D3" w:rsidRDefault="00F20AE5" w:rsidP="004A0F5A">
            <w:pPr>
              <w:shd w:val="clear" w:color="auto" w:fill="FFFFFF"/>
              <w:spacing w:after="0" w:line="240" w:lineRule="auto"/>
              <w:ind w:left="24" w:right="19"/>
              <w:rPr>
                <w:rFonts w:ascii="Times New Roman" w:hAnsi="Times New Roman"/>
                <w:sz w:val="24"/>
                <w:szCs w:val="24"/>
              </w:rPr>
            </w:pPr>
            <w:r w:rsidRPr="002013D3">
              <w:rPr>
                <w:rFonts w:ascii="Times New Roman" w:hAnsi="Times New Roman"/>
                <w:sz w:val="24"/>
                <w:szCs w:val="24"/>
              </w:rPr>
              <w:t xml:space="preserve">№ </w:t>
            </w:r>
            <w:r w:rsidRPr="002013D3">
              <w:rPr>
                <w:rFonts w:ascii="Times New Roman" w:hAnsi="Times New Roman"/>
                <w:spacing w:val="-3"/>
                <w:sz w:val="24"/>
                <w:szCs w:val="24"/>
              </w:rPr>
              <w:t>п/п</w:t>
            </w:r>
          </w:p>
        </w:tc>
        <w:tc>
          <w:tcPr>
            <w:tcW w:w="2449" w:type="dxa"/>
            <w:tcBorders>
              <w:top w:val="single" w:sz="6" w:space="0" w:color="auto"/>
              <w:left w:val="single" w:sz="6" w:space="0" w:color="auto"/>
              <w:bottom w:val="single" w:sz="6" w:space="0" w:color="auto"/>
              <w:right w:val="single" w:sz="6" w:space="0" w:color="auto"/>
            </w:tcBorders>
            <w:shd w:val="clear" w:color="auto" w:fill="FFFFFF"/>
          </w:tcPr>
          <w:p w:rsidR="00F20AE5" w:rsidRPr="002013D3" w:rsidRDefault="00F20AE5" w:rsidP="004A0F5A">
            <w:pPr>
              <w:shd w:val="clear" w:color="auto" w:fill="FFFFFF"/>
              <w:spacing w:after="0" w:line="240" w:lineRule="auto"/>
              <w:jc w:val="center"/>
              <w:rPr>
                <w:rFonts w:ascii="Times New Roman" w:hAnsi="Times New Roman"/>
                <w:spacing w:val="-2"/>
                <w:sz w:val="24"/>
                <w:szCs w:val="24"/>
              </w:rPr>
            </w:pPr>
            <w:r w:rsidRPr="002013D3">
              <w:rPr>
                <w:rFonts w:ascii="Times New Roman" w:hAnsi="Times New Roman"/>
                <w:spacing w:val="-2"/>
                <w:sz w:val="24"/>
                <w:szCs w:val="24"/>
              </w:rPr>
              <w:t xml:space="preserve">Фактический </w:t>
            </w:r>
          </w:p>
          <w:p w:rsidR="00F20AE5" w:rsidRPr="002013D3" w:rsidRDefault="00F20AE5" w:rsidP="004A0F5A">
            <w:pPr>
              <w:shd w:val="clear" w:color="auto" w:fill="FFFFFF"/>
              <w:spacing w:after="0" w:line="240" w:lineRule="auto"/>
              <w:jc w:val="center"/>
              <w:rPr>
                <w:rFonts w:ascii="Times New Roman" w:hAnsi="Times New Roman"/>
                <w:sz w:val="24"/>
                <w:szCs w:val="24"/>
              </w:rPr>
            </w:pPr>
            <w:r w:rsidRPr="002013D3">
              <w:rPr>
                <w:rFonts w:ascii="Times New Roman" w:hAnsi="Times New Roman"/>
                <w:spacing w:val="-2"/>
                <w:sz w:val="24"/>
                <w:szCs w:val="24"/>
              </w:rPr>
              <w:t>адрес</w:t>
            </w:r>
          </w:p>
          <w:p w:rsidR="00F20AE5" w:rsidRPr="002013D3" w:rsidRDefault="00F20AE5" w:rsidP="004A0F5A">
            <w:pPr>
              <w:shd w:val="clear" w:color="auto" w:fill="FFFFFF"/>
              <w:spacing w:after="0" w:line="240" w:lineRule="auto"/>
              <w:jc w:val="center"/>
              <w:rPr>
                <w:rFonts w:ascii="Times New Roman" w:hAnsi="Times New Roman"/>
                <w:spacing w:val="-2"/>
                <w:sz w:val="24"/>
                <w:szCs w:val="24"/>
              </w:rPr>
            </w:pPr>
            <w:r w:rsidRPr="002013D3">
              <w:rPr>
                <w:rFonts w:ascii="Times New Roman" w:hAnsi="Times New Roman"/>
                <w:spacing w:val="-2"/>
                <w:sz w:val="24"/>
                <w:szCs w:val="24"/>
              </w:rPr>
              <w:t xml:space="preserve">зданий, </w:t>
            </w:r>
          </w:p>
          <w:p w:rsidR="00F20AE5" w:rsidRPr="002013D3" w:rsidRDefault="00F20AE5" w:rsidP="004A0F5A">
            <w:pPr>
              <w:shd w:val="clear" w:color="auto" w:fill="FFFFFF"/>
              <w:spacing w:after="0" w:line="240" w:lineRule="auto"/>
              <w:jc w:val="center"/>
              <w:rPr>
                <w:rFonts w:ascii="Times New Roman" w:hAnsi="Times New Roman"/>
                <w:sz w:val="24"/>
                <w:szCs w:val="24"/>
              </w:rPr>
            </w:pPr>
            <w:r w:rsidRPr="002013D3">
              <w:rPr>
                <w:rFonts w:ascii="Times New Roman" w:hAnsi="Times New Roman"/>
                <w:spacing w:val="-2"/>
                <w:sz w:val="24"/>
                <w:szCs w:val="24"/>
              </w:rPr>
              <w:t>строений,</w:t>
            </w:r>
          </w:p>
          <w:p w:rsidR="00F20AE5" w:rsidRPr="002013D3" w:rsidRDefault="00F20AE5" w:rsidP="004A0F5A">
            <w:pPr>
              <w:shd w:val="clear" w:color="auto" w:fill="FFFFFF"/>
              <w:spacing w:after="0" w:line="240" w:lineRule="auto"/>
              <w:jc w:val="center"/>
              <w:rPr>
                <w:rFonts w:ascii="Times New Roman" w:hAnsi="Times New Roman"/>
                <w:spacing w:val="-4"/>
                <w:sz w:val="24"/>
                <w:szCs w:val="24"/>
              </w:rPr>
            </w:pPr>
            <w:r w:rsidRPr="002013D3">
              <w:rPr>
                <w:rFonts w:ascii="Times New Roman" w:hAnsi="Times New Roman"/>
                <w:spacing w:val="-4"/>
                <w:sz w:val="24"/>
                <w:szCs w:val="24"/>
              </w:rPr>
              <w:t xml:space="preserve">сооружений, </w:t>
            </w:r>
          </w:p>
          <w:p w:rsidR="00F20AE5" w:rsidRPr="002013D3" w:rsidRDefault="00F20AE5" w:rsidP="004A0F5A">
            <w:pPr>
              <w:shd w:val="clear" w:color="auto" w:fill="FFFFFF"/>
              <w:spacing w:after="0" w:line="240" w:lineRule="auto"/>
              <w:jc w:val="center"/>
              <w:rPr>
                <w:rFonts w:ascii="Times New Roman" w:hAnsi="Times New Roman"/>
                <w:sz w:val="24"/>
                <w:szCs w:val="24"/>
              </w:rPr>
            </w:pPr>
            <w:r w:rsidRPr="002013D3">
              <w:rPr>
                <w:rFonts w:ascii="Times New Roman" w:hAnsi="Times New Roman"/>
                <w:spacing w:val="-4"/>
                <w:sz w:val="24"/>
                <w:szCs w:val="24"/>
              </w:rPr>
              <w:t>пом</w:t>
            </w:r>
            <w:r w:rsidRPr="002013D3">
              <w:rPr>
                <w:rFonts w:ascii="Times New Roman" w:hAnsi="Times New Roman"/>
                <w:spacing w:val="-4"/>
                <w:sz w:val="24"/>
                <w:szCs w:val="24"/>
              </w:rPr>
              <w:t>е</w:t>
            </w:r>
            <w:r w:rsidRPr="002013D3">
              <w:rPr>
                <w:rFonts w:ascii="Times New Roman" w:hAnsi="Times New Roman"/>
                <w:spacing w:val="-4"/>
                <w:sz w:val="24"/>
                <w:szCs w:val="24"/>
              </w:rPr>
              <w:t>щений,</w:t>
            </w:r>
          </w:p>
          <w:p w:rsidR="00F20AE5" w:rsidRPr="002013D3" w:rsidRDefault="00F20AE5" w:rsidP="004A0F5A">
            <w:pPr>
              <w:shd w:val="clear" w:color="auto" w:fill="FFFFFF"/>
              <w:spacing w:after="0" w:line="240" w:lineRule="auto"/>
              <w:jc w:val="center"/>
              <w:rPr>
                <w:rFonts w:ascii="Times New Roman" w:hAnsi="Times New Roman"/>
                <w:sz w:val="24"/>
                <w:szCs w:val="24"/>
              </w:rPr>
            </w:pPr>
            <w:r w:rsidRPr="002013D3">
              <w:rPr>
                <w:rFonts w:ascii="Times New Roman" w:hAnsi="Times New Roman"/>
                <w:sz w:val="24"/>
                <w:szCs w:val="24"/>
              </w:rPr>
              <w:t>территорий</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F20AE5" w:rsidRPr="002013D3" w:rsidRDefault="00F20AE5" w:rsidP="004A0F5A">
            <w:pPr>
              <w:shd w:val="clear" w:color="auto" w:fill="FFFFFF"/>
              <w:spacing w:after="0" w:line="240" w:lineRule="auto"/>
              <w:jc w:val="center"/>
              <w:rPr>
                <w:rFonts w:ascii="Times New Roman" w:hAnsi="Times New Roman"/>
                <w:sz w:val="24"/>
                <w:szCs w:val="24"/>
              </w:rPr>
            </w:pPr>
            <w:r w:rsidRPr="002013D3">
              <w:rPr>
                <w:rFonts w:ascii="Times New Roman" w:hAnsi="Times New Roman"/>
                <w:spacing w:val="-3"/>
                <w:sz w:val="24"/>
                <w:szCs w:val="24"/>
              </w:rPr>
              <w:t xml:space="preserve">Вид и назначение зданий, </w:t>
            </w:r>
            <w:r w:rsidRPr="002013D3">
              <w:rPr>
                <w:rFonts w:ascii="Times New Roman" w:hAnsi="Times New Roman"/>
                <w:spacing w:val="-1"/>
                <w:sz w:val="24"/>
                <w:szCs w:val="24"/>
              </w:rPr>
              <w:t xml:space="preserve">строений, сооружений, помещений, территорий (учебные, учебно-вспомогательные, </w:t>
            </w:r>
            <w:r w:rsidRPr="002013D3">
              <w:rPr>
                <w:rFonts w:ascii="Times New Roman" w:hAnsi="Times New Roman"/>
                <w:sz w:val="24"/>
                <w:szCs w:val="24"/>
              </w:rPr>
              <w:t xml:space="preserve">подсобные, </w:t>
            </w:r>
            <w:r w:rsidRPr="002013D3">
              <w:rPr>
                <w:rFonts w:ascii="Times New Roman" w:hAnsi="Times New Roman"/>
                <w:spacing w:val="-1"/>
                <w:sz w:val="24"/>
                <w:szCs w:val="24"/>
              </w:rPr>
              <w:t>администр</w:t>
            </w:r>
            <w:r w:rsidRPr="002013D3">
              <w:rPr>
                <w:rFonts w:ascii="Times New Roman" w:hAnsi="Times New Roman"/>
                <w:spacing w:val="-1"/>
                <w:sz w:val="24"/>
                <w:szCs w:val="24"/>
              </w:rPr>
              <w:t>а</w:t>
            </w:r>
            <w:r w:rsidRPr="002013D3">
              <w:rPr>
                <w:rFonts w:ascii="Times New Roman" w:hAnsi="Times New Roman"/>
                <w:spacing w:val="-1"/>
                <w:sz w:val="24"/>
                <w:szCs w:val="24"/>
              </w:rPr>
              <w:t>тивные и др</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20AE5" w:rsidRPr="002013D3" w:rsidRDefault="00F20AE5" w:rsidP="004A0F5A">
            <w:pPr>
              <w:shd w:val="clear" w:color="auto" w:fill="FFFFFF"/>
              <w:spacing w:after="0" w:line="240" w:lineRule="auto"/>
              <w:jc w:val="center"/>
              <w:rPr>
                <w:rFonts w:ascii="Times New Roman" w:hAnsi="Times New Roman"/>
                <w:sz w:val="24"/>
                <w:szCs w:val="24"/>
              </w:rPr>
            </w:pPr>
            <w:r w:rsidRPr="002013D3">
              <w:rPr>
                <w:rFonts w:ascii="Times New Roman" w:hAnsi="Times New Roman"/>
                <w:spacing w:val="-3"/>
                <w:sz w:val="24"/>
                <w:szCs w:val="24"/>
              </w:rPr>
              <w:t>Форма влад</w:t>
            </w:r>
            <w:r w:rsidRPr="002013D3">
              <w:rPr>
                <w:rFonts w:ascii="Times New Roman" w:hAnsi="Times New Roman"/>
                <w:spacing w:val="-3"/>
                <w:sz w:val="24"/>
                <w:szCs w:val="24"/>
              </w:rPr>
              <w:t>е</w:t>
            </w:r>
            <w:r w:rsidRPr="002013D3">
              <w:rPr>
                <w:rFonts w:ascii="Times New Roman" w:hAnsi="Times New Roman"/>
                <w:spacing w:val="-3"/>
                <w:sz w:val="24"/>
                <w:szCs w:val="24"/>
              </w:rPr>
              <w:t>ния,</w:t>
            </w:r>
          </w:p>
          <w:p w:rsidR="00F20AE5" w:rsidRPr="002013D3" w:rsidRDefault="00F20AE5" w:rsidP="004A0F5A">
            <w:pPr>
              <w:shd w:val="clear" w:color="auto" w:fill="FFFFFF"/>
              <w:spacing w:after="0" w:line="240" w:lineRule="auto"/>
              <w:jc w:val="center"/>
              <w:rPr>
                <w:rFonts w:ascii="Times New Roman" w:hAnsi="Times New Roman"/>
                <w:sz w:val="24"/>
                <w:szCs w:val="24"/>
              </w:rPr>
            </w:pPr>
            <w:r w:rsidRPr="002013D3">
              <w:rPr>
                <w:rFonts w:ascii="Times New Roman" w:hAnsi="Times New Roman"/>
                <w:sz w:val="24"/>
                <w:szCs w:val="24"/>
              </w:rPr>
              <w:t>пользования</w:t>
            </w:r>
          </w:p>
          <w:p w:rsidR="00F20AE5" w:rsidRPr="002013D3" w:rsidRDefault="00F20AE5" w:rsidP="004A0F5A">
            <w:pPr>
              <w:shd w:val="clear" w:color="auto" w:fill="FFFFFF"/>
              <w:spacing w:after="0" w:line="240" w:lineRule="auto"/>
              <w:jc w:val="center"/>
              <w:rPr>
                <w:rFonts w:ascii="Times New Roman" w:hAnsi="Times New Roman"/>
                <w:sz w:val="24"/>
                <w:szCs w:val="24"/>
              </w:rPr>
            </w:pPr>
          </w:p>
        </w:tc>
        <w:tc>
          <w:tcPr>
            <w:tcW w:w="9072" w:type="dxa"/>
            <w:tcBorders>
              <w:top w:val="single" w:sz="6" w:space="0" w:color="auto"/>
              <w:left w:val="single" w:sz="6" w:space="0" w:color="auto"/>
              <w:bottom w:val="single" w:sz="6" w:space="0" w:color="auto"/>
              <w:right w:val="single" w:sz="6" w:space="0" w:color="auto"/>
            </w:tcBorders>
            <w:shd w:val="clear" w:color="auto" w:fill="FFFFFF"/>
          </w:tcPr>
          <w:p w:rsidR="00F20AE5" w:rsidRPr="002013D3" w:rsidRDefault="00F20AE5" w:rsidP="004A0F5A">
            <w:pPr>
              <w:shd w:val="clear" w:color="auto" w:fill="FFFFFF"/>
              <w:tabs>
                <w:tab w:val="left" w:pos="1061"/>
              </w:tabs>
              <w:spacing w:after="0" w:line="240" w:lineRule="auto"/>
              <w:jc w:val="center"/>
              <w:rPr>
                <w:rFonts w:ascii="Times New Roman" w:hAnsi="Times New Roman"/>
                <w:sz w:val="24"/>
                <w:szCs w:val="24"/>
              </w:rPr>
            </w:pPr>
            <w:r w:rsidRPr="002013D3">
              <w:rPr>
                <w:rFonts w:ascii="Times New Roman" w:hAnsi="Times New Roman"/>
                <w:sz w:val="24"/>
                <w:szCs w:val="24"/>
              </w:rPr>
              <w:t xml:space="preserve">Реквизиты заключений, </w:t>
            </w:r>
            <w:r w:rsidRPr="002013D3">
              <w:rPr>
                <w:rFonts w:ascii="Times New Roman" w:hAnsi="Times New Roman"/>
                <w:spacing w:val="-1"/>
                <w:sz w:val="24"/>
                <w:szCs w:val="24"/>
              </w:rPr>
              <w:t xml:space="preserve">выданных органами, осуществляющими </w:t>
            </w:r>
            <w:r w:rsidRPr="002013D3">
              <w:rPr>
                <w:rFonts w:ascii="Times New Roman" w:hAnsi="Times New Roman"/>
                <w:sz w:val="24"/>
                <w:szCs w:val="24"/>
              </w:rPr>
              <w:t>государственный санитарно-</w:t>
            </w:r>
            <w:r w:rsidRPr="002013D3">
              <w:rPr>
                <w:rFonts w:ascii="Times New Roman" w:hAnsi="Times New Roman"/>
                <w:spacing w:val="-1"/>
                <w:sz w:val="24"/>
                <w:szCs w:val="24"/>
              </w:rPr>
              <w:t xml:space="preserve">эпидемиологический </w:t>
            </w:r>
            <w:r w:rsidRPr="002013D3">
              <w:rPr>
                <w:rFonts w:ascii="Times New Roman" w:hAnsi="Times New Roman"/>
                <w:spacing w:val="-2"/>
                <w:sz w:val="24"/>
                <w:szCs w:val="24"/>
              </w:rPr>
              <w:t xml:space="preserve">надзор, государственный </w:t>
            </w:r>
            <w:r w:rsidRPr="002013D3">
              <w:rPr>
                <w:rFonts w:ascii="Times New Roman" w:hAnsi="Times New Roman"/>
                <w:sz w:val="24"/>
                <w:szCs w:val="24"/>
              </w:rPr>
              <w:t>пожарный на</w:t>
            </w:r>
            <w:r w:rsidRPr="002013D3">
              <w:rPr>
                <w:rFonts w:ascii="Times New Roman" w:hAnsi="Times New Roman"/>
                <w:sz w:val="24"/>
                <w:szCs w:val="24"/>
              </w:rPr>
              <w:t>д</w:t>
            </w:r>
            <w:r w:rsidRPr="002013D3">
              <w:rPr>
                <w:rFonts w:ascii="Times New Roman" w:hAnsi="Times New Roman"/>
                <w:sz w:val="24"/>
                <w:szCs w:val="24"/>
              </w:rPr>
              <w:t>зор</w:t>
            </w:r>
          </w:p>
        </w:tc>
      </w:tr>
      <w:tr w:rsidR="00F20AE5" w:rsidRPr="00621934" w:rsidTr="00D84FC5">
        <w:tblPrEx>
          <w:tblCellMar>
            <w:top w:w="0" w:type="dxa"/>
            <w:bottom w:w="0" w:type="dxa"/>
          </w:tblCellMar>
        </w:tblPrEx>
        <w:trPr>
          <w:trHeight w:hRule="exact" w:val="2227"/>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jc w:val="center"/>
              <w:rPr>
                <w:rFonts w:ascii="Times New Roman" w:hAnsi="Times New Roman"/>
                <w:sz w:val="24"/>
                <w:szCs w:val="24"/>
              </w:rPr>
            </w:pPr>
            <w:r w:rsidRPr="00621934">
              <w:rPr>
                <w:rFonts w:ascii="Times New Roman" w:hAnsi="Times New Roman"/>
                <w:sz w:val="24"/>
                <w:szCs w:val="24"/>
              </w:rPr>
              <w:t>1</w:t>
            </w:r>
          </w:p>
        </w:tc>
        <w:tc>
          <w:tcPr>
            <w:tcW w:w="244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Г.о.Саранск</w:t>
            </w:r>
          </w:p>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 xml:space="preserve"> Р М, </w:t>
            </w:r>
          </w:p>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 xml:space="preserve">р\п Ялга, ул. Мичурина, 34а.   </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1.Основное здание</w:t>
            </w:r>
          </w:p>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 xml:space="preserve">трехэтажное, </w:t>
            </w:r>
          </w:p>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учебное (1800кв.м)</w:t>
            </w:r>
          </w:p>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2.Вспомогательное, одноэтажное, учебно-вспомогательное (500кв.м)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Оперативное управление.</w:t>
            </w:r>
          </w:p>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 xml:space="preserve">Муниципалитет </w:t>
            </w:r>
          </w:p>
        </w:tc>
        <w:tc>
          <w:tcPr>
            <w:tcW w:w="9072"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Санэпедемстанция</w:t>
            </w:r>
          </w:p>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Санитарно-эпидемиологическое заключение №13.01.04.000.М.000799.05.10. от31.05.2010г.</w:t>
            </w:r>
          </w:p>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Пож.надзор: Заключение №56 от 17 мая 2010г.</w:t>
            </w:r>
          </w:p>
        </w:tc>
      </w:tr>
      <w:tr w:rsidR="00F20AE5" w:rsidRPr="00621934" w:rsidTr="00D84FC5">
        <w:tblPrEx>
          <w:tblCellMar>
            <w:top w:w="0" w:type="dxa"/>
            <w:bottom w:w="0" w:type="dxa"/>
          </w:tblCellMar>
        </w:tblPrEx>
        <w:trPr>
          <w:trHeight w:hRule="exact" w:val="303"/>
        </w:trPr>
        <w:tc>
          <w:tcPr>
            <w:tcW w:w="595"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2449"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Всего: 2300 кв.м.</w:t>
            </w:r>
          </w:p>
        </w:tc>
        <w:tc>
          <w:tcPr>
            <w:tcW w:w="1843"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c>
          <w:tcPr>
            <w:tcW w:w="9072" w:type="dxa"/>
            <w:tcBorders>
              <w:top w:val="single" w:sz="6" w:space="0" w:color="auto"/>
              <w:left w:val="single" w:sz="6" w:space="0" w:color="auto"/>
              <w:bottom w:val="single" w:sz="6" w:space="0" w:color="auto"/>
              <w:right w:val="single" w:sz="6" w:space="0" w:color="auto"/>
            </w:tcBorders>
            <w:shd w:val="clear" w:color="auto" w:fill="FFFFFF"/>
          </w:tcPr>
          <w:p w:rsidR="00F20AE5" w:rsidRPr="00621934" w:rsidRDefault="00F20AE5" w:rsidP="004A0F5A">
            <w:pPr>
              <w:shd w:val="clear" w:color="auto" w:fill="FFFFFF"/>
              <w:spacing w:after="0" w:line="240" w:lineRule="auto"/>
              <w:rPr>
                <w:rFonts w:ascii="Times New Roman" w:hAnsi="Times New Roman"/>
                <w:sz w:val="24"/>
                <w:szCs w:val="24"/>
              </w:rPr>
            </w:pPr>
          </w:p>
        </w:tc>
      </w:tr>
    </w:tbl>
    <w:p w:rsidR="00F20AE5" w:rsidRPr="00983330" w:rsidRDefault="00550545" w:rsidP="00550545">
      <w:pPr>
        <w:spacing w:before="100" w:beforeAutospacing="1" w:after="0" w:afterAutospacing="1" w:line="240" w:lineRule="auto"/>
        <w:ind w:left="360"/>
        <w:rPr>
          <w:rFonts w:ascii="Times New Roman" w:hAnsi="Times New Roman"/>
          <w:b/>
          <w:i/>
          <w:color w:val="C00000"/>
          <w:sz w:val="36"/>
          <w:szCs w:val="36"/>
        </w:rPr>
      </w:pPr>
      <w:r w:rsidRPr="00983330">
        <w:rPr>
          <w:rFonts w:ascii="Times New Roman" w:hAnsi="Times New Roman"/>
          <w:b/>
          <w:i/>
          <w:color w:val="C00000"/>
          <w:sz w:val="36"/>
          <w:szCs w:val="36"/>
        </w:rPr>
        <w:t>9.2.</w:t>
      </w:r>
      <w:r w:rsidR="00F20AE5" w:rsidRPr="00983330">
        <w:rPr>
          <w:rFonts w:ascii="Times New Roman" w:hAnsi="Times New Roman"/>
          <w:b/>
          <w:i/>
          <w:color w:val="C00000"/>
          <w:sz w:val="36"/>
          <w:szCs w:val="36"/>
        </w:rPr>
        <w:t>Функциональное использование и состояние помещений школы</w:t>
      </w:r>
    </w:p>
    <w:tbl>
      <w:tblPr>
        <w:tblW w:w="4815" w:type="pct"/>
        <w:tblInd w:w="383" w:type="dxa"/>
        <w:tblCellMar>
          <w:left w:w="0" w:type="dxa"/>
          <w:right w:w="0" w:type="dxa"/>
        </w:tblCellMar>
        <w:tblLook w:val="0000"/>
      </w:tblPr>
      <w:tblGrid>
        <w:gridCol w:w="550"/>
        <w:gridCol w:w="2899"/>
        <w:gridCol w:w="1868"/>
        <w:gridCol w:w="1868"/>
        <w:gridCol w:w="1868"/>
      </w:tblGrid>
      <w:tr w:rsidR="00F20AE5" w:rsidRPr="007267B5" w:rsidTr="004A0F5A">
        <w:trPr>
          <w:trHeight w:val="927"/>
        </w:trPr>
        <w:tc>
          <w:tcPr>
            <w:tcW w:w="343" w:type="pct"/>
            <w:tcBorders>
              <w:top w:val="double" w:sz="6" w:space="0" w:color="auto"/>
              <w:left w:val="double" w:sz="6" w:space="0" w:color="auto"/>
              <w:bottom w:val="double" w:sz="6" w:space="0" w:color="auto"/>
              <w:right w:val="double" w:sz="6" w:space="0" w:color="auto"/>
            </w:tcBorders>
            <w:noWrap/>
            <w:tcMar>
              <w:top w:w="20" w:type="dxa"/>
              <w:left w:w="20" w:type="dxa"/>
              <w:bottom w:w="0" w:type="dxa"/>
              <w:right w:w="20" w:type="dxa"/>
            </w:tcMar>
          </w:tcPr>
          <w:p w:rsidR="00F20AE5" w:rsidRPr="00B0655D" w:rsidRDefault="00F20AE5" w:rsidP="004A0F5A">
            <w:pPr>
              <w:pStyle w:val="xl29"/>
              <w:pBdr>
                <w:left w:val="none" w:sz="0" w:space="0" w:color="auto"/>
                <w:bottom w:val="none" w:sz="0" w:space="0" w:color="auto"/>
                <w:right w:val="none" w:sz="0" w:space="0" w:color="auto"/>
              </w:pBdr>
              <w:spacing w:before="0" w:beforeAutospacing="0" w:after="0" w:afterAutospacing="0"/>
              <w:rPr>
                <w:rFonts w:ascii="Times New Roman" w:hAnsi="Times New Roman" w:cs="Times New Roman"/>
                <w:b/>
                <w:bCs/>
              </w:rPr>
            </w:pPr>
            <w:r w:rsidRPr="00B0655D">
              <w:rPr>
                <w:rFonts w:ascii="Times New Roman" w:hAnsi="Times New Roman" w:cs="Times New Roman"/>
                <w:b/>
                <w:bCs/>
              </w:rPr>
              <w:t>п/п</w:t>
            </w:r>
          </w:p>
        </w:tc>
        <w:tc>
          <w:tcPr>
            <w:tcW w:w="2020" w:type="pct"/>
            <w:tcBorders>
              <w:top w:val="double" w:sz="6" w:space="0" w:color="auto"/>
              <w:left w:val="nil"/>
              <w:bottom w:val="double" w:sz="6" w:space="0" w:color="auto"/>
              <w:right w:val="double" w:sz="6" w:space="0" w:color="auto"/>
            </w:tcBorders>
            <w:noWrap/>
            <w:tcMar>
              <w:top w:w="20" w:type="dxa"/>
              <w:left w:w="20" w:type="dxa"/>
              <w:bottom w:w="0" w:type="dxa"/>
              <w:right w:w="20" w:type="dxa"/>
            </w:tcMar>
          </w:tcPr>
          <w:p w:rsidR="00F20AE5" w:rsidRPr="00B0655D" w:rsidRDefault="00F20AE5" w:rsidP="004A0F5A">
            <w:pPr>
              <w:spacing w:after="0" w:line="240" w:lineRule="auto"/>
              <w:jc w:val="center"/>
              <w:rPr>
                <w:rFonts w:ascii="Times New Roman" w:hAnsi="Times New Roman"/>
                <w:b/>
                <w:bCs/>
                <w:sz w:val="24"/>
                <w:szCs w:val="24"/>
              </w:rPr>
            </w:pPr>
            <w:r w:rsidRPr="00B0655D">
              <w:rPr>
                <w:rFonts w:ascii="Times New Roman" w:hAnsi="Times New Roman"/>
                <w:b/>
                <w:bCs/>
                <w:sz w:val="24"/>
                <w:szCs w:val="24"/>
              </w:rPr>
              <w:t>Индикатор</w:t>
            </w:r>
          </w:p>
        </w:tc>
        <w:tc>
          <w:tcPr>
            <w:tcW w:w="879" w:type="pct"/>
            <w:tcBorders>
              <w:top w:val="double" w:sz="6" w:space="0" w:color="auto"/>
              <w:left w:val="nil"/>
              <w:bottom w:val="double" w:sz="6" w:space="0" w:color="auto"/>
              <w:right w:val="double" w:sz="6" w:space="0" w:color="auto"/>
            </w:tcBorders>
            <w:noWrap/>
            <w:tcMar>
              <w:top w:w="20" w:type="dxa"/>
              <w:left w:w="20" w:type="dxa"/>
              <w:bottom w:w="0" w:type="dxa"/>
              <w:right w:w="20" w:type="dxa"/>
            </w:tcMar>
          </w:tcPr>
          <w:p w:rsidR="00F20AE5" w:rsidRPr="00B0655D" w:rsidRDefault="00F20AE5" w:rsidP="004A0F5A">
            <w:pPr>
              <w:spacing w:after="0" w:line="240" w:lineRule="auto"/>
              <w:jc w:val="center"/>
              <w:rPr>
                <w:rFonts w:ascii="Times New Roman" w:hAnsi="Times New Roman"/>
                <w:b/>
                <w:bCs/>
                <w:sz w:val="24"/>
                <w:szCs w:val="24"/>
                <w:u w:val="single"/>
              </w:rPr>
            </w:pPr>
            <w:r w:rsidRPr="00B0655D">
              <w:rPr>
                <w:rFonts w:ascii="Times New Roman" w:hAnsi="Times New Roman"/>
                <w:b/>
                <w:bCs/>
                <w:sz w:val="24"/>
                <w:szCs w:val="24"/>
                <w:u w:val="single"/>
              </w:rPr>
              <w:t>20</w:t>
            </w:r>
            <w:r w:rsidR="00F51EE0">
              <w:rPr>
                <w:rFonts w:ascii="Times New Roman" w:hAnsi="Times New Roman"/>
                <w:b/>
                <w:bCs/>
                <w:sz w:val="24"/>
                <w:szCs w:val="24"/>
                <w:u w:val="single"/>
              </w:rPr>
              <w:t>10</w:t>
            </w:r>
            <w:r w:rsidRPr="00B0655D">
              <w:rPr>
                <w:rFonts w:ascii="Times New Roman" w:hAnsi="Times New Roman"/>
                <w:b/>
                <w:bCs/>
                <w:sz w:val="24"/>
                <w:szCs w:val="24"/>
                <w:u w:val="single"/>
              </w:rPr>
              <w:t>-20</w:t>
            </w:r>
            <w:r w:rsidR="00F51EE0">
              <w:rPr>
                <w:rFonts w:ascii="Times New Roman" w:hAnsi="Times New Roman"/>
                <w:b/>
                <w:bCs/>
                <w:sz w:val="24"/>
                <w:szCs w:val="24"/>
                <w:u w:val="single"/>
              </w:rPr>
              <w:t>11</w:t>
            </w:r>
          </w:p>
          <w:p w:rsidR="00F20AE5" w:rsidRPr="00B0655D" w:rsidRDefault="00F20AE5" w:rsidP="004A0F5A">
            <w:pPr>
              <w:spacing w:after="0" w:line="240" w:lineRule="auto"/>
              <w:jc w:val="center"/>
              <w:rPr>
                <w:rFonts w:ascii="Times New Roman" w:hAnsi="Times New Roman"/>
                <w:b/>
                <w:bCs/>
                <w:sz w:val="24"/>
                <w:szCs w:val="24"/>
                <w:u w:val="single"/>
              </w:rPr>
            </w:pPr>
            <w:r w:rsidRPr="00B0655D">
              <w:rPr>
                <w:rFonts w:ascii="Times New Roman" w:hAnsi="Times New Roman"/>
                <w:b/>
                <w:bCs/>
                <w:sz w:val="24"/>
                <w:szCs w:val="24"/>
              </w:rPr>
              <w:t>учебный</w:t>
            </w:r>
          </w:p>
          <w:p w:rsidR="00F20AE5" w:rsidRPr="00B0655D" w:rsidRDefault="00F20AE5" w:rsidP="004A0F5A">
            <w:pPr>
              <w:spacing w:after="0" w:line="240" w:lineRule="auto"/>
              <w:jc w:val="center"/>
              <w:rPr>
                <w:rFonts w:ascii="Times New Roman" w:hAnsi="Times New Roman"/>
                <w:b/>
                <w:bCs/>
                <w:sz w:val="24"/>
                <w:szCs w:val="24"/>
              </w:rPr>
            </w:pPr>
            <w:r w:rsidRPr="00B0655D">
              <w:rPr>
                <w:rFonts w:ascii="Times New Roman" w:hAnsi="Times New Roman"/>
                <w:b/>
                <w:bCs/>
                <w:sz w:val="24"/>
                <w:szCs w:val="24"/>
              </w:rPr>
              <w:t>год</w:t>
            </w:r>
          </w:p>
        </w:tc>
        <w:tc>
          <w:tcPr>
            <w:tcW w:w="879" w:type="pct"/>
            <w:tcBorders>
              <w:top w:val="double" w:sz="6" w:space="0" w:color="auto"/>
              <w:left w:val="nil"/>
              <w:bottom w:val="double" w:sz="6" w:space="0" w:color="auto"/>
              <w:right w:val="double" w:sz="6" w:space="0" w:color="auto"/>
            </w:tcBorders>
            <w:noWrap/>
            <w:tcMar>
              <w:top w:w="20" w:type="dxa"/>
              <w:left w:w="20" w:type="dxa"/>
              <w:bottom w:w="0" w:type="dxa"/>
              <w:right w:w="20" w:type="dxa"/>
            </w:tcMar>
          </w:tcPr>
          <w:p w:rsidR="00F20AE5" w:rsidRPr="00B0655D" w:rsidRDefault="00F20AE5" w:rsidP="004A0F5A">
            <w:pPr>
              <w:spacing w:after="0" w:line="240" w:lineRule="auto"/>
              <w:jc w:val="center"/>
              <w:rPr>
                <w:rFonts w:ascii="Times New Roman" w:hAnsi="Times New Roman"/>
                <w:b/>
                <w:bCs/>
                <w:sz w:val="24"/>
                <w:szCs w:val="24"/>
                <w:u w:val="single"/>
              </w:rPr>
            </w:pPr>
            <w:r w:rsidRPr="00B0655D">
              <w:rPr>
                <w:rFonts w:ascii="Times New Roman" w:hAnsi="Times New Roman"/>
                <w:b/>
                <w:bCs/>
                <w:sz w:val="24"/>
                <w:szCs w:val="24"/>
                <w:u w:val="single"/>
              </w:rPr>
              <w:t>20</w:t>
            </w:r>
            <w:r w:rsidR="00F51EE0">
              <w:rPr>
                <w:rFonts w:ascii="Times New Roman" w:hAnsi="Times New Roman"/>
                <w:b/>
                <w:bCs/>
                <w:sz w:val="24"/>
                <w:szCs w:val="24"/>
                <w:u w:val="single"/>
              </w:rPr>
              <w:t>11</w:t>
            </w:r>
            <w:r w:rsidRPr="00B0655D">
              <w:rPr>
                <w:rFonts w:ascii="Times New Roman" w:hAnsi="Times New Roman"/>
                <w:b/>
                <w:bCs/>
                <w:sz w:val="24"/>
                <w:szCs w:val="24"/>
                <w:u w:val="single"/>
              </w:rPr>
              <w:t>-20</w:t>
            </w:r>
            <w:r w:rsidR="00F51EE0">
              <w:rPr>
                <w:rFonts w:ascii="Times New Roman" w:hAnsi="Times New Roman"/>
                <w:b/>
                <w:bCs/>
                <w:sz w:val="24"/>
                <w:szCs w:val="24"/>
                <w:u w:val="single"/>
              </w:rPr>
              <w:t>12</w:t>
            </w:r>
          </w:p>
          <w:p w:rsidR="00F20AE5" w:rsidRPr="00B0655D" w:rsidRDefault="00F20AE5" w:rsidP="004A0F5A">
            <w:pPr>
              <w:spacing w:after="0" w:line="240" w:lineRule="auto"/>
              <w:rPr>
                <w:rFonts w:ascii="Times New Roman" w:hAnsi="Times New Roman"/>
                <w:b/>
                <w:bCs/>
                <w:sz w:val="24"/>
                <w:szCs w:val="24"/>
              </w:rPr>
            </w:pPr>
            <w:r w:rsidRPr="00B0655D">
              <w:rPr>
                <w:rFonts w:ascii="Times New Roman" w:hAnsi="Times New Roman"/>
                <w:b/>
                <w:bCs/>
                <w:sz w:val="24"/>
                <w:szCs w:val="24"/>
              </w:rPr>
              <w:t xml:space="preserve"> учебный</w:t>
            </w:r>
          </w:p>
          <w:p w:rsidR="00F20AE5" w:rsidRPr="00B0655D" w:rsidRDefault="00F20AE5" w:rsidP="004A0F5A">
            <w:pPr>
              <w:spacing w:after="0" w:line="240" w:lineRule="auto"/>
              <w:jc w:val="center"/>
              <w:rPr>
                <w:rFonts w:ascii="Times New Roman" w:hAnsi="Times New Roman"/>
                <w:b/>
                <w:bCs/>
                <w:sz w:val="24"/>
                <w:szCs w:val="24"/>
              </w:rPr>
            </w:pPr>
            <w:r w:rsidRPr="00B0655D">
              <w:rPr>
                <w:rFonts w:ascii="Times New Roman" w:hAnsi="Times New Roman"/>
                <w:b/>
                <w:bCs/>
                <w:sz w:val="24"/>
                <w:szCs w:val="24"/>
              </w:rPr>
              <w:t>год</w:t>
            </w:r>
          </w:p>
        </w:tc>
        <w:tc>
          <w:tcPr>
            <w:tcW w:w="879" w:type="pct"/>
            <w:tcBorders>
              <w:top w:val="double" w:sz="6" w:space="0" w:color="auto"/>
              <w:left w:val="nil"/>
              <w:bottom w:val="double" w:sz="6" w:space="0" w:color="auto"/>
              <w:right w:val="double" w:sz="6" w:space="0" w:color="auto"/>
            </w:tcBorders>
            <w:noWrap/>
            <w:tcMar>
              <w:top w:w="20" w:type="dxa"/>
              <w:left w:w="20" w:type="dxa"/>
              <w:bottom w:w="0" w:type="dxa"/>
              <w:right w:w="20" w:type="dxa"/>
            </w:tcMar>
          </w:tcPr>
          <w:p w:rsidR="00F20AE5" w:rsidRPr="00B0655D" w:rsidRDefault="00F20AE5" w:rsidP="004A0F5A">
            <w:pPr>
              <w:spacing w:after="0" w:line="240" w:lineRule="auto"/>
              <w:jc w:val="center"/>
              <w:rPr>
                <w:rFonts w:ascii="Times New Roman" w:hAnsi="Times New Roman"/>
                <w:b/>
                <w:bCs/>
                <w:sz w:val="24"/>
                <w:szCs w:val="24"/>
              </w:rPr>
            </w:pPr>
            <w:r w:rsidRPr="00B0655D">
              <w:rPr>
                <w:rFonts w:ascii="Times New Roman" w:hAnsi="Times New Roman"/>
                <w:b/>
                <w:bCs/>
                <w:sz w:val="24"/>
                <w:szCs w:val="24"/>
              </w:rPr>
              <w:t>20</w:t>
            </w:r>
            <w:r w:rsidR="00F51EE0">
              <w:rPr>
                <w:rFonts w:ascii="Times New Roman" w:hAnsi="Times New Roman"/>
                <w:b/>
                <w:bCs/>
                <w:sz w:val="24"/>
                <w:szCs w:val="24"/>
              </w:rPr>
              <w:t>12</w:t>
            </w:r>
            <w:r w:rsidRPr="00B0655D">
              <w:rPr>
                <w:rFonts w:ascii="Times New Roman" w:hAnsi="Times New Roman"/>
                <w:b/>
                <w:bCs/>
                <w:sz w:val="24"/>
                <w:szCs w:val="24"/>
              </w:rPr>
              <w:t>-201</w:t>
            </w:r>
            <w:r w:rsidR="00F51EE0">
              <w:rPr>
                <w:rFonts w:ascii="Times New Roman" w:hAnsi="Times New Roman"/>
                <w:b/>
                <w:bCs/>
                <w:sz w:val="24"/>
                <w:szCs w:val="24"/>
              </w:rPr>
              <w:t>3</w:t>
            </w:r>
          </w:p>
          <w:p w:rsidR="00F20AE5" w:rsidRPr="00B0655D" w:rsidRDefault="00F20AE5" w:rsidP="004A0F5A">
            <w:pPr>
              <w:spacing w:after="0" w:line="240" w:lineRule="auto"/>
              <w:jc w:val="center"/>
              <w:rPr>
                <w:rFonts w:ascii="Times New Roman" w:hAnsi="Times New Roman"/>
                <w:b/>
                <w:bCs/>
                <w:sz w:val="24"/>
                <w:szCs w:val="24"/>
              </w:rPr>
            </w:pPr>
            <w:r w:rsidRPr="00B0655D">
              <w:rPr>
                <w:rFonts w:ascii="Times New Roman" w:hAnsi="Times New Roman"/>
                <w:b/>
                <w:bCs/>
                <w:sz w:val="24"/>
                <w:szCs w:val="24"/>
              </w:rPr>
              <w:t>учебный год</w:t>
            </w:r>
          </w:p>
        </w:tc>
      </w:tr>
      <w:tr w:rsidR="00F20AE5" w:rsidRPr="007267B5" w:rsidTr="004A0F5A">
        <w:trPr>
          <w:trHeight w:val="200"/>
        </w:trPr>
        <w:tc>
          <w:tcPr>
            <w:tcW w:w="5000" w:type="pct"/>
            <w:gridSpan w:val="5"/>
            <w:tcBorders>
              <w:top w:val="single" w:sz="4" w:space="0" w:color="auto"/>
              <w:left w:val="single" w:sz="4" w:space="0" w:color="auto"/>
              <w:bottom w:val="single" w:sz="4" w:space="0" w:color="auto"/>
              <w:right w:val="single" w:sz="4" w:space="0" w:color="auto"/>
            </w:tcBorders>
            <w:noWrap/>
          </w:tcPr>
          <w:p w:rsidR="00F20AE5" w:rsidRPr="00B0655D" w:rsidRDefault="00F20AE5" w:rsidP="004A0F5A">
            <w:pPr>
              <w:spacing w:after="0" w:line="240" w:lineRule="auto"/>
              <w:ind w:firstLineChars="200" w:firstLine="482"/>
              <w:jc w:val="center"/>
              <w:rPr>
                <w:rFonts w:ascii="Times New Roman" w:hAnsi="Times New Roman"/>
                <w:b/>
                <w:sz w:val="24"/>
                <w:szCs w:val="24"/>
              </w:rPr>
            </w:pPr>
            <w:r w:rsidRPr="00B0655D">
              <w:rPr>
                <w:rFonts w:ascii="Times New Roman" w:hAnsi="Times New Roman"/>
                <w:b/>
                <w:sz w:val="24"/>
                <w:szCs w:val="24"/>
              </w:rPr>
              <w:t>1. Общие сведения</w:t>
            </w:r>
          </w:p>
        </w:tc>
      </w:tr>
      <w:tr w:rsidR="00F20AE5" w:rsidRPr="007267B5" w:rsidTr="004A0F5A">
        <w:trPr>
          <w:trHeight w:val="491"/>
        </w:trPr>
        <w:tc>
          <w:tcPr>
            <w:tcW w:w="343" w:type="pct"/>
            <w:tcBorders>
              <w:top w:val="single" w:sz="4" w:space="0" w:color="auto"/>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1.1</w:t>
            </w:r>
          </w:p>
        </w:tc>
        <w:tc>
          <w:tcPr>
            <w:tcW w:w="2020" w:type="pct"/>
            <w:tcBorders>
              <w:top w:val="single" w:sz="4" w:space="0" w:color="auto"/>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Эксплуатация земельного  участка (фактически)- кв. м.</w:t>
            </w:r>
          </w:p>
        </w:tc>
        <w:tc>
          <w:tcPr>
            <w:tcW w:w="879"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p>
          <w:p w:rsidR="00F20AE5" w:rsidRPr="00B0655D" w:rsidRDefault="00F20AE5" w:rsidP="004A0F5A">
            <w:pPr>
              <w:spacing w:after="0" w:line="240" w:lineRule="auto"/>
              <w:ind w:firstLineChars="200" w:firstLine="480"/>
              <w:jc w:val="center"/>
              <w:rPr>
                <w:rFonts w:ascii="Times New Roman" w:hAnsi="Times New Roman"/>
                <w:sz w:val="24"/>
                <w:szCs w:val="24"/>
              </w:rPr>
            </w:pPr>
            <w:smartTag w:uri="urn:schemas-microsoft-com:office:smarttags" w:element="metricconverter">
              <w:smartTagPr>
                <w:attr w:name="ProductID" w:val="0,8 га"/>
              </w:smartTagPr>
              <w:r w:rsidRPr="00B0655D">
                <w:rPr>
                  <w:rFonts w:ascii="Times New Roman" w:hAnsi="Times New Roman"/>
                  <w:sz w:val="24"/>
                  <w:szCs w:val="24"/>
                </w:rPr>
                <w:t>0,8 га</w:t>
              </w:r>
            </w:smartTag>
          </w:p>
        </w:tc>
        <w:tc>
          <w:tcPr>
            <w:tcW w:w="879"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p>
          <w:p w:rsidR="00F20AE5" w:rsidRPr="00B0655D" w:rsidRDefault="00F20AE5" w:rsidP="004A0F5A">
            <w:pPr>
              <w:spacing w:after="0" w:line="240" w:lineRule="auto"/>
              <w:ind w:firstLineChars="200" w:firstLine="480"/>
              <w:jc w:val="center"/>
              <w:rPr>
                <w:rFonts w:ascii="Times New Roman" w:hAnsi="Times New Roman"/>
                <w:sz w:val="24"/>
                <w:szCs w:val="24"/>
              </w:rPr>
            </w:pPr>
            <w:smartTag w:uri="urn:schemas-microsoft-com:office:smarttags" w:element="metricconverter">
              <w:smartTagPr>
                <w:attr w:name="ProductID" w:val="0,8 га"/>
              </w:smartTagPr>
              <w:r w:rsidRPr="00B0655D">
                <w:rPr>
                  <w:rFonts w:ascii="Times New Roman" w:hAnsi="Times New Roman"/>
                  <w:sz w:val="24"/>
                  <w:szCs w:val="24"/>
                </w:rPr>
                <w:t>0,8 га</w:t>
              </w:r>
            </w:smartTag>
          </w:p>
        </w:tc>
        <w:tc>
          <w:tcPr>
            <w:tcW w:w="879"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p>
          <w:p w:rsidR="00F20AE5" w:rsidRPr="00B0655D" w:rsidRDefault="00F20AE5" w:rsidP="004A0F5A">
            <w:pPr>
              <w:spacing w:after="0" w:line="240" w:lineRule="auto"/>
              <w:ind w:firstLineChars="200" w:firstLine="480"/>
              <w:jc w:val="center"/>
              <w:rPr>
                <w:rFonts w:ascii="Times New Roman" w:hAnsi="Times New Roman"/>
                <w:sz w:val="24"/>
                <w:szCs w:val="24"/>
              </w:rPr>
            </w:pPr>
            <w:smartTag w:uri="urn:schemas-microsoft-com:office:smarttags" w:element="metricconverter">
              <w:smartTagPr>
                <w:attr w:name="ProductID" w:val="0,8 га"/>
              </w:smartTagPr>
              <w:r w:rsidRPr="00B0655D">
                <w:rPr>
                  <w:rFonts w:ascii="Times New Roman" w:hAnsi="Times New Roman"/>
                  <w:sz w:val="24"/>
                  <w:szCs w:val="24"/>
                </w:rPr>
                <w:t>0,8 га</w:t>
              </w:r>
            </w:smartTag>
          </w:p>
        </w:tc>
      </w:tr>
      <w:tr w:rsidR="00F20AE5" w:rsidRPr="007267B5" w:rsidTr="004A0F5A">
        <w:trPr>
          <w:trHeight w:val="245"/>
        </w:trPr>
        <w:tc>
          <w:tcPr>
            <w:tcW w:w="343" w:type="pct"/>
            <w:tcBorders>
              <w:top w:val="single" w:sz="4" w:space="0" w:color="auto"/>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1.2.</w:t>
            </w:r>
          </w:p>
        </w:tc>
        <w:tc>
          <w:tcPr>
            <w:tcW w:w="2020" w:type="pct"/>
            <w:tcBorders>
              <w:top w:val="single" w:sz="4" w:space="0" w:color="auto"/>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Мощность здания - кв.м. </w:t>
            </w:r>
          </w:p>
        </w:tc>
        <w:tc>
          <w:tcPr>
            <w:tcW w:w="879"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20AE5" w:rsidRPr="00F51EE0"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2728м</w:t>
            </w:r>
            <w:r w:rsidRPr="00B0655D">
              <w:rPr>
                <w:rFonts w:ascii="Times New Roman" w:hAnsi="Times New Roman"/>
                <w:sz w:val="24"/>
                <w:szCs w:val="24"/>
                <w:vertAlign w:val="superscript"/>
              </w:rPr>
              <w:t>2</w:t>
            </w:r>
            <w:r w:rsidR="00F51EE0" w:rsidRPr="00F51EE0">
              <w:rPr>
                <w:rFonts w:ascii="Times New Roman" w:hAnsi="Times New Roman"/>
                <w:sz w:val="24"/>
                <w:szCs w:val="24"/>
              </w:rPr>
              <w:t>(</w:t>
            </w:r>
            <w:r w:rsidR="00F51EE0">
              <w:rPr>
                <w:rFonts w:ascii="Times New Roman" w:hAnsi="Times New Roman"/>
                <w:sz w:val="24"/>
                <w:szCs w:val="24"/>
              </w:rPr>
              <w:t>на 425уч.)</w:t>
            </w:r>
          </w:p>
        </w:tc>
        <w:tc>
          <w:tcPr>
            <w:tcW w:w="879"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2728м</w:t>
            </w:r>
            <w:r w:rsidRPr="00B0655D">
              <w:rPr>
                <w:rFonts w:ascii="Times New Roman" w:hAnsi="Times New Roman"/>
                <w:sz w:val="24"/>
                <w:szCs w:val="24"/>
                <w:vertAlign w:val="superscript"/>
              </w:rPr>
              <w:t>2</w:t>
            </w:r>
            <w:r w:rsidR="00F51EE0" w:rsidRPr="00F51EE0">
              <w:rPr>
                <w:rFonts w:ascii="Times New Roman" w:hAnsi="Times New Roman"/>
                <w:sz w:val="24"/>
                <w:szCs w:val="24"/>
              </w:rPr>
              <w:t>(</w:t>
            </w:r>
            <w:r w:rsidR="00F51EE0">
              <w:rPr>
                <w:rFonts w:ascii="Times New Roman" w:hAnsi="Times New Roman"/>
                <w:sz w:val="24"/>
                <w:szCs w:val="24"/>
              </w:rPr>
              <w:t>на 425уч.)</w:t>
            </w:r>
          </w:p>
        </w:tc>
        <w:tc>
          <w:tcPr>
            <w:tcW w:w="879"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2728м</w:t>
            </w:r>
            <w:r w:rsidRPr="00B0655D">
              <w:rPr>
                <w:rFonts w:ascii="Times New Roman" w:hAnsi="Times New Roman"/>
                <w:sz w:val="24"/>
                <w:szCs w:val="24"/>
                <w:vertAlign w:val="superscript"/>
              </w:rPr>
              <w:t>2</w:t>
            </w:r>
            <w:r w:rsidR="00F51EE0" w:rsidRPr="00F51EE0">
              <w:rPr>
                <w:rFonts w:ascii="Times New Roman" w:hAnsi="Times New Roman"/>
                <w:sz w:val="24"/>
                <w:szCs w:val="24"/>
              </w:rPr>
              <w:t>(</w:t>
            </w:r>
            <w:r w:rsidR="00F51EE0">
              <w:rPr>
                <w:rFonts w:ascii="Times New Roman" w:hAnsi="Times New Roman"/>
                <w:sz w:val="24"/>
                <w:szCs w:val="24"/>
              </w:rPr>
              <w:t>на 425уч.)</w:t>
            </w:r>
          </w:p>
        </w:tc>
      </w:tr>
      <w:tr w:rsidR="00F20AE5" w:rsidRPr="007267B5" w:rsidTr="004A0F5A">
        <w:trPr>
          <w:trHeight w:val="625"/>
        </w:trPr>
        <w:tc>
          <w:tcPr>
            <w:tcW w:w="343" w:type="pct"/>
            <w:tcBorders>
              <w:top w:val="nil"/>
              <w:left w:val="single" w:sz="4" w:space="0" w:color="auto"/>
              <w:bottom w:val="nil"/>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1.3.</w:t>
            </w:r>
          </w:p>
        </w:tc>
        <w:tc>
          <w:tcPr>
            <w:tcW w:w="2020" w:type="pct"/>
            <w:tcBorders>
              <w:top w:val="nil"/>
              <w:left w:val="nil"/>
              <w:bottom w:val="nil"/>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Помещения школы (количество) </w:t>
            </w:r>
          </w:p>
        </w:tc>
        <w:tc>
          <w:tcPr>
            <w:tcW w:w="879" w:type="pct"/>
            <w:tcBorders>
              <w:top w:val="nil"/>
              <w:left w:val="nil"/>
              <w:bottom w:val="nil"/>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55</w:t>
            </w:r>
          </w:p>
        </w:tc>
        <w:tc>
          <w:tcPr>
            <w:tcW w:w="879" w:type="pct"/>
            <w:tcBorders>
              <w:top w:val="nil"/>
              <w:left w:val="nil"/>
              <w:bottom w:val="nil"/>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55</w:t>
            </w:r>
          </w:p>
        </w:tc>
        <w:tc>
          <w:tcPr>
            <w:tcW w:w="879" w:type="pct"/>
            <w:tcBorders>
              <w:top w:val="nil"/>
              <w:left w:val="nil"/>
              <w:bottom w:val="nil"/>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55</w:t>
            </w:r>
          </w:p>
        </w:tc>
      </w:tr>
      <w:tr w:rsidR="00F20AE5" w:rsidRPr="007267B5" w:rsidTr="004A0F5A">
        <w:trPr>
          <w:trHeight w:val="80"/>
        </w:trPr>
        <w:tc>
          <w:tcPr>
            <w:tcW w:w="343" w:type="pct"/>
            <w:tcBorders>
              <w:top w:val="nil"/>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p>
        </w:tc>
        <w:tc>
          <w:tcPr>
            <w:tcW w:w="2020" w:type="pct"/>
            <w:tcBorders>
              <w:top w:val="nil"/>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Из них:</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jc w:val="center"/>
              <w:rPr>
                <w:rFonts w:ascii="Times New Roman" w:hAnsi="Times New Roman"/>
                <w:sz w:val="24"/>
                <w:szCs w:val="24"/>
              </w:rPr>
            </w:pP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p>
        </w:tc>
      </w:tr>
      <w:tr w:rsidR="00F20AE5" w:rsidRPr="007267B5" w:rsidTr="004A0F5A">
        <w:trPr>
          <w:trHeight w:val="80"/>
        </w:trPr>
        <w:tc>
          <w:tcPr>
            <w:tcW w:w="343" w:type="pct"/>
            <w:tcBorders>
              <w:top w:val="nil"/>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1.3.1</w:t>
            </w:r>
          </w:p>
        </w:tc>
        <w:tc>
          <w:tcPr>
            <w:tcW w:w="2020" w:type="pct"/>
            <w:tcBorders>
              <w:top w:val="nil"/>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Учебные кабинеты</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24</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24</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24</w:t>
            </w:r>
          </w:p>
        </w:tc>
      </w:tr>
      <w:tr w:rsidR="00F20AE5" w:rsidRPr="007267B5" w:rsidTr="004A0F5A">
        <w:trPr>
          <w:trHeight w:val="80"/>
        </w:trPr>
        <w:tc>
          <w:tcPr>
            <w:tcW w:w="343" w:type="pct"/>
            <w:tcBorders>
              <w:top w:val="nil"/>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1.3.2</w:t>
            </w:r>
          </w:p>
        </w:tc>
        <w:tc>
          <w:tcPr>
            <w:tcW w:w="2020" w:type="pct"/>
            <w:tcBorders>
              <w:top w:val="nil"/>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Спортивны залы</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1</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1</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1</w:t>
            </w:r>
          </w:p>
        </w:tc>
      </w:tr>
      <w:tr w:rsidR="00F20AE5" w:rsidRPr="007267B5" w:rsidTr="004A0F5A">
        <w:trPr>
          <w:trHeight w:val="80"/>
        </w:trPr>
        <w:tc>
          <w:tcPr>
            <w:tcW w:w="343" w:type="pct"/>
            <w:tcBorders>
              <w:top w:val="nil"/>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1.3.3</w:t>
            </w:r>
          </w:p>
        </w:tc>
        <w:tc>
          <w:tcPr>
            <w:tcW w:w="2020" w:type="pct"/>
            <w:tcBorders>
              <w:top w:val="nil"/>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Спортивные площадки</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3</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3</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3</w:t>
            </w:r>
          </w:p>
        </w:tc>
      </w:tr>
      <w:tr w:rsidR="00F20AE5" w:rsidRPr="007267B5" w:rsidTr="004A0F5A">
        <w:trPr>
          <w:trHeight w:val="80"/>
        </w:trPr>
        <w:tc>
          <w:tcPr>
            <w:tcW w:w="343" w:type="pct"/>
            <w:tcBorders>
              <w:top w:val="nil"/>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1.3.4</w:t>
            </w:r>
          </w:p>
        </w:tc>
        <w:tc>
          <w:tcPr>
            <w:tcW w:w="2020" w:type="pct"/>
            <w:tcBorders>
              <w:top w:val="nil"/>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w:t>
            </w:r>
            <w:r w:rsidRPr="00B0655D">
              <w:rPr>
                <w:rFonts w:ascii="Times New Roman" w:hAnsi="Times New Roman"/>
                <w:caps/>
                <w:sz w:val="24"/>
                <w:szCs w:val="24"/>
              </w:rPr>
              <w:t>б</w:t>
            </w:r>
            <w:r w:rsidRPr="00B0655D">
              <w:rPr>
                <w:rFonts w:ascii="Times New Roman" w:hAnsi="Times New Roman"/>
                <w:sz w:val="24"/>
                <w:szCs w:val="24"/>
              </w:rPr>
              <w:t>иблиотека</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1</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1</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1</w:t>
            </w:r>
          </w:p>
        </w:tc>
      </w:tr>
      <w:tr w:rsidR="00F20AE5" w:rsidRPr="007267B5" w:rsidTr="004A0F5A">
        <w:trPr>
          <w:trHeight w:val="80"/>
        </w:trPr>
        <w:tc>
          <w:tcPr>
            <w:tcW w:w="343" w:type="pct"/>
            <w:tcBorders>
              <w:top w:val="nil"/>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1.3.5</w:t>
            </w:r>
          </w:p>
        </w:tc>
        <w:tc>
          <w:tcPr>
            <w:tcW w:w="2020" w:type="pct"/>
            <w:tcBorders>
              <w:top w:val="nil"/>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w:t>
            </w:r>
            <w:r w:rsidRPr="00B0655D">
              <w:rPr>
                <w:rFonts w:ascii="Times New Roman" w:hAnsi="Times New Roman"/>
                <w:caps/>
                <w:sz w:val="24"/>
                <w:szCs w:val="24"/>
              </w:rPr>
              <w:t>с</w:t>
            </w:r>
            <w:r w:rsidRPr="00B0655D">
              <w:rPr>
                <w:rFonts w:ascii="Times New Roman" w:hAnsi="Times New Roman"/>
                <w:sz w:val="24"/>
                <w:szCs w:val="24"/>
              </w:rPr>
              <w:t>толовая</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1</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1</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1</w:t>
            </w:r>
          </w:p>
        </w:tc>
      </w:tr>
      <w:tr w:rsidR="00F20AE5" w:rsidRPr="007267B5" w:rsidTr="004A0F5A">
        <w:trPr>
          <w:trHeight w:val="665"/>
        </w:trPr>
        <w:tc>
          <w:tcPr>
            <w:tcW w:w="343" w:type="pct"/>
            <w:tcBorders>
              <w:top w:val="single" w:sz="4" w:space="0" w:color="auto"/>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1.3.6.</w:t>
            </w:r>
          </w:p>
        </w:tc>
        <w:tc>
          <w:tcPr>
            <w:tcW w:w="2020" w:type="pct"/>
            <w:tcBorders>
              <w:top w:val="single" w:sz="4" w:space="0" w:color="auto"/>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b/>
                <w:sz w:val="24"/>
                <w:szCs w:val="24"/>
              </w:rPr>
              <w:t xml:space="preserve">  </w:t>
            </w:r>
            <w:r w:rsidRPr="00B0655D">
              <w:rPr>
                <w:rFonts w:ascii="Times New Roman" w:hAnsi="Times New Roman"/>
                <w:sz w:val="24"/>
                <w:szCs w:val="24"/>
              </w:rPr>
              <w:t>Хозяйственные помещения (туалеты)</w:t>
            </w:r>
          </w:p>
        </w:tc>
        <w:tc>
          <w:tcPr>
            <w:tcW w:w="879"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27</w:t>
            </w:r>
          </w:p>
        </w:tc>
        <w:tc>
          <w:tcPr>
            <w:tcW w:w="879"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27</w:t>
            </w:r>
          </w:p>
        </w:tc>
        <w:tc>
          <w:tcPr>
            <w:tcW w:w="879"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jc w:val="center"/>
              <w:rPr>
                <w:rFonts w:ascii="Times New Roman" w:hAnsi="Times New Roman"/>
                <w:sz w:val="24"/>
                <w:szCs w:val="24"/>
              </w:rPr>
            </w:pPr>
            <w:r w:rsidRPr="00B0655D">
              <w:rPr>
                <w:rFonts w:ascii="Times New Roman" w:hAnsi="Times New Roman"/>
                <w:sz w:val="24"/>
                <w:szCs w:val="24"/>
              </w:rPr>
              <w:t>27</w:t>
            </w:r>
          </w:p>
        </w:tc>
      </w:tr>
      <w:tr w:rsidR="00F20AE5" w:rsidRPr="007267B5" w:rsidTr="004A0F5A">
        <w:trPr>
          <w:trHeight w:val="80"/>
        </w:trPr>
        <w:tc>
          <w:tcPr>
            <w:tcW w:w="5000" w:type="pct"/>
            <w:gridSpan w:val="5"/>
            <w:tcBorders>
              <w:top w:val="nil"/>
              <w:left w:val="single" w:sz="4" w:space="0" w:color="auto"/>
              <w:bottom w:val="nil"/>
              <w:right w:val="single" w:sz="4" w:space="0" w:color="auto"/>
            </w:tcBorders>
            <w:noWrap/>
          </w:tcPr>
          <w:p w:rsidR="00F20AE5" w:rsidRPr="00B0655D" w:rsidRDefault="00F20AE5" w:rsidP="004A0F5A">
            <w:pPr>
              <w:spacing w:after="0" w:line="240" w:lineRule="auto"/>
              <w:rPr>
                <w:rFonts w:ascii="Times New Roman" w:hAnsi="Times New Roman"/>
                <w:b/>
                <w:sz w:val="24"/>
                <w:szCs w:val="24"/>
              </w:rPr>
            </w:pPr>
          </w:p>
          <w:p w:rsidR="00F20AE5" w:rsidRPr="00B0655D" w:rsidRDefault="00F20AE5" w:rsidP="004A0F5A">
            <w:pPr>
              <w:spacing w:after="0" w:line="240" w:lineRule="auto"/>
              <w:ind w:firstLineChars="200" w:firstLine="482"/>
              <w:jc w:val="center"/>
              <w:rPr>
                <w:rFonts w:ascii="Times New Roman" w:hAnsi="Times New Roman"/>
                <w:b/>
                <w:sz w:val="24"/>
                <w:szCs w:val="24"/>
              </w:rPr>
            </w:pPr>
            <w:r w:rsidRPr="00B0655D">
              <w:rPr>
                <w:rFonts w:ascii="Times New Roman" w:hAnsi="Times New Roman"/>
                <w:b/>
                <w:sz w:val="24"/>
                <w:szCs w:val="24"/>
              </w:rPr>
              <w:t>2. Состояние  учебных помещений</w:t>
            </w:r>
          </w:p>
        </w:tc>
      </w:tr>
      <w:tr w:rsidR="00F20AE5" w:rsidRPr="007267B5" w:rsidTr="004A0F5A">
        <w:trPr>
          <w:trHeight w:val="80"/>
        </w:trPr>
        <w:tc>
          <w:tcPr>
            <w:tcW w:w="5000" w:type="pct"/>
            <w:gridSpan w:val="5"/>
            <w:tcBorders>
              <w:top w:val="nil"/>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p>
        </w:tc>
      </w:tr>
      <w:tr w:rsidR="00F20AE5" w:rsidRPr="007267B5" w:rsidTr="004A0F5A">
        <w:trPr>
          <w:trHeight w:val="273"/>
        </w:trPr>
        <w:tc>
          <w:tcPr>
            <w:tcW w:w="343" w:type="pct"/>
            <w:tcBorders>
              <w:top w:val="nil"/>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2.1.</w:t>
            </w:r>
          </w:p>
          <w:p w:rsidR="00F20AE5" w:rsidRPr="00B0655D" w:rsidRDefault="00F20AE5" w:rsidP="004A0F5A">
            <w:pPr>
              <w:spacing w:after="0" w:line="240" w:lineRule="auto"/>
              <w:rPr>
                <w:rFonts w:ascii="Times New Roman" w:hAnsi="Times New Roman"/>
                <w:sz w:val="24"/>
                <w:szCs w:val="24"/>
              </w:rPr>
            </w:pPr>
          </w:p>
        </w:tc>
        <w:tc>
          <w:tcPr>
            <w:tcW w:w="2020" w:type="pct"/>
            <w:tcBorders>
              <w:top w:val="nil"/>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Требующие капитального ремонта</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22</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19</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15</w:t>
            </w:r>
          </w:p>
        </w:tc>
      </w:tr>
      <w:tr w:rsidR="00F20AE5" w:rsidRPr="007267B5" w:rsidTr="004A0F5A">
        <w:trPr>
          <w:trHeight w:val="80"/>
        </w:trPr>
        <w:tc>
          <w:tcPr>
            <w:tcW w:w="343" w:type="pct"/>
            <w:tcBorders>
              <w:top w:val="nil"/>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2.2.</w:t>
            </w:r>
          </w:p>
        </w:tc>
        <w:tc>
          <w:tcPr>
            <w:tcW w:w="2020" w:type="pct"/>
            <w:tcBorders>
              <w:top w:val="nil"/>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Требующие косметического ремонта </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w:t>
            </w:r>
          </w:p>
        </w:tc>
      </w:tr>
      <w:tr w:rsidR="00F20AE5" w:rsidRPr="007267B5" w:rsidTr="004A0F5A">
        <w:trPr>
          <w:trHeight w:val="80"/>
        </w:trPr>
        <w:tc>
          <w:tcPr>
            <w:tcW w:w="343" w:type="pct"/>
            <w:tcBorders>
              <w:top w:val="nil"/>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2.3.</w:t>
            </w:r>
          </w:p>
        </w:tc>
        <w:tc>
          <w:tcPr>
            <w:tcW w:w="2020" w:type="pct"/>
            <w:tcBorders>
              <w:top w:val="nil"/>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Находящиеся в аварийном состоянии</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w:t>
            </w:r>
          </w:p>
        </w:tc>
      </w:tr>
      <w:tr w:rsidR="00F20AE5" w:rsidRPr="007267B5" w:rsidTr="004A0F5A">
        <w:trPr>
          <w:trHeight w:val="80"/>
        </w:trPr>
        <w:tc>
          <w:tcPr>
            <w:tcW w:w="5000" w:type="pct"/>
            <w:gridSpan w:val="5"/>
            <w:tcBorders>
              <w:top w:val="nil"/>
              <w:left w:val="single" w:sz="4" w:space="0" w:color="auto"/>
              <w:bottom w:val="nil"/>
              <w:right w:val="single" w:sz="4" w:space="0" w:color="auto"/>
            </w:tcBorders>
            <w:noWrap/>
          </w:tcPr>
          <w:p w:rsidR="00F20AE5" w:rsidRPr="00B0655D" w:rsidRDefault="00F20AE5" w:rsidP="004A0F5A">
            <w:pPr>
              <w:spacing w:after="0" w:line="240" w:lineRule="auto"/>
              <w:ind w:firstLineChars="200" w:firstLine="482"/>
              <w:jc w:val="center"/>
              <w:rPr>
                <w:rFonts w:ascii="Times New Roman" w:hAnsi="Times New Roman"/>
                <w:b/>
                <w:sz w:val="24"/>
                <w:szCs w:val="24"/>
              </w:rPr>
            </w:pPr>
            <w:r w:rsidRPr="00B0655D">
              <w:rPr>
                <w:rFonts w:ascii="Times New Roman" w:hAnsi="Times New Roman"/>
                <w:b/>
                <w:sz w:val="24"/>
                <w:szCs w:val="24"/>
              </w:rPr>
              <w:t>3. Условия для обучения</w:t>
            </w:r>
          </w:p>
        </w:tc>
      </w:tr>
      <w:tr w:rsidR="00F20AE5" w:rsidRPr="007267B5" w:rsidTr="004A0F5A">
        <w:trPr>
          <w:trHeight w:val="80"/>
        </w:trPr>
        <w:tc>
          <w:tcPr>
            <w:tcW w:w="5000" w:type="pct"/>
            <w:gridSpan w:val="5"/>
            <w:tcBorders>
              <w:top w:val="nil"/>
              <w:left w:val="single" w:sz="4" w:space="0" w:color="auto"/>
              <w:bottom w:val="single" w:sz="4" w:space="0" w:color="auto"/>
              <w:right w:val="single" w:sz="4" w:space="0" w:color="auto"/>
            </w:tcBorders>
            <w:noWrap/>
          </w:tcPr>
          <w:p w:rsidR="00F20AE5" w:rsidRPr="00B0655D" w:rsidRDefault="00F20AE5" w:rsidP="004A0F5A">
            <w:pPr>
              <w:spacing w:after="0" w:line="240" w:lineRule="auto"/>
              <w:ind w:firstLineChars="200" w:firstLine="482"/>
              <w:jc w:val="center"/>
              <w:rPr>
                <w:rFonts w:ascii="Times New Roman" w:hAnsi="Times New Roman"/>
                <w:b/>
                <w:sz w:val="24"/>
                <w:szCs w:val="24"/>
              </w:rPr>
            </w:pPr>
          </w:p>
        </w:tc>
      </w:tr>
      <w:tr w:rsidR="00F20AE5" w:rsidRPr="007267B5" w:rsidTr="004A0F5A">
        <w:trPr>
          <w:trHeight w:val="273"/>
        </w:trPr>
        <w:tc>
          <w:tcPr>
            <w:tcW w:w="343" w:type="pct"/>
            <w:tcBorders>
              <w:top w:val="nil"/>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3.1.</w:t>
            </w:r>
          </w:p>
          <w:p w:rsidR="00F20AE5" w:rsidRPr="00B0655D" w:rsidRDefault="00F20AE5" w:rsidP="004A0F5A">
            <w:pPr>
              <w:spacing w:after="0" w:line="240" w:lineRule="auto"/>
              <w:rPr>
                <w:rFonts w:ascii="Times New Roman" w:hAnsi="Times New Roman"/>
                <w:sz w:val="24"/>
                <w:szCs w:val="24"/>
              </w:rPr>
            </w:pPr>
          </w:p>
        </w:tc>
        <w:tc>
          <w:tcPr>
            <w:tcW w:w="2020" w:type="pct"/>
            <w:tcBorders>
              <w:top w:val="nil"/>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Учебные площади школы в расчете на одного обучающегося</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rPr>
                <w:rFonts w:ascii="Times New Roman" w:hAnsi="Times New Roman"/>
                <w:sz w:val="24"/>
                <w:szCs w:val="24"/>
                <w:vertAlign w:val="superscript"/>
              </w:rPr>
            </w:pPr>
            <w:smartTag w:uri="urn:schemas-microsoft-com:office:smarttags" w:element="metricconverter">
              <w:smartTagPr>
                <w:attr w:name="ProductID" w:val="12 м2"/>
              </w:smartTagPr>
              <w:r w:rsidRPr="00B0655D">
                <w:rPr>
                  <w:rFonts w:ascii="Times New Roman" w:hAnsi="Times New Roman"/>
                  <w:sz w:val="24"/>
                  <w:szCs w:val="24"/>
                </w:rPr>
                <w:t>12 м</w:t>
              </w:r>
              <w:r w:rsidRPr="00B0655D">
                <w:rPr>
                  <w:rFonts w:ascii="Times New Roman" w:hAnsi="Times New Roman"/>
                  <w:sz w:val="24"/>
                  <w:szCs w:val="24"/>
                  <w:vertAlign w:val="superscript"/>
                </w:rPr>
                <w:t>2</w:t>
              </w:r>
            </w:smartTag>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vertAlign w:val="superscript"/>
              </w:rPr>
            </w:pPr>
            <w:r w:rsidRPr="00B0655D">
              <w:rPr>
                <w:rFonts w:ascii="Times New Roman" w:hAnsi="Times New Roman"/>
                <w:sz w:val="24"/>
                <w:szCs w:val="24"/>
              </w:rPr>
              <w:t>13м</w:t>
            </w:r>
            <w:r w:rsidRPr="00B0655D">
              <w:rPr>
                <w:rFonts w:ascii="Times New Roman" w:hAnsi="Times New Roman"/>
                <w:sz w:val="24"/>
                <w:szCs w:val="24"/>
                <w:vertAlign w:val="superscript"/>
              </w:rPr>
              <w:t>2</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vertAlign w:val="superscript"/>
              </w:rPr>
            </w:pPr>
            <w:smartTag w:uri="urn:schemas-microsoft-com:office:smarttags" w:element="metricconverter">
              <w:smartTagPr>
                <w:attr w:name="ProductID" w:val="14 м2"/>
              </w:smartTagPr>
              <w:r w:rsidRPr="00B0655D">
                <w:rPr>
                  <w:rFonts w:ascii="Times New Roman" w:hAnsi="Times New Roman"/>
                  <w:sz w:val="24"/>
                  <w:szCs w:val="24"/>
                </w:rPr>
                <w:t>14 м</w:t>
              </w:r>
              <w:r w:rsidRPr="00B0655D">
                <w:rPr>
                  <w:rFonts w:ascii="Times New Roman" w:hAnsi="Times New Roman"/>
                  <w:sz w:val="24"/>
                  <w:szCs w:val="24"/>
                  <w:vertAlign w:val="superscript"/>
                </w:rPr>
                <w:t>2</w:t>
              </w:r>
            </w:smartTag>
          </w:p>
        </w:tc>
      </w:tr>
      <w:tr w:rsidR="00F20AE5" w:rsidRPr="007267B5" w:rsidTr="004A0F5A">
        <w:trPr>
          <w:trHeight w:val="80"/>
        </w:trPr>
        <w:tc>
          <w:tcPr>
            <w:tcW w:w="343" w:type="pct"/>
            <w:tcBorders>
              <w:top w:val="nil"/>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3.1.1</w:t>
            </w:r>
          </w:p>
        </w:tc>
        <w:tc>
          <w:tcPr>
            <w:tcW w:w="2020" w:type="pct"/>
            <w:tcBorders>
              <w:top w:val="nil"/>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Фактическое распределение площадей в рамках социально-экономического партнерства.</w:t>
            </w:r>
          </w:p>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Из них:</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p>
        </w:tc>
      </w:tr>
      <w:tr w:rsidR="00F20AE5" w:rsidRPr="007267B5" w:rsidTr="004A0F5A">
        <w:trPr>
          <w:trHeight w:val="80"/>
        </w:trPr>
        <w:tc>
          <w:tcPr>
            <w:tcW w:w="343" w:type="pct"/>
            <w:tcBorders>
              <w:top w:val="nil"/>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3.1.2</w:t>
            </w:r>
          </w:p>
        </w:tc>
        <w:tc>
          <w:tcPr>
            <w:tcW w:w="2020" w:type="pct"/>
            <w:tcBorders>
              <w:top w:val="nil"/>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Музыкальная школа</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w:t>
            </w:r>
          </w:p>
        </w:tc>
      </w:tr>
      <w:tr w:rsidR="00F20AE5" w:rsidRPr="007267B5" w:rsidTr="004A0F5A">
        <w:trPr>
          <w:trHeight w:val="80"/>
        </w:trPr>
        <w:tc>
          <w:tcPr>
            <w:tcW w:w="343" w:type="pct"/>
            <w:tcBorders>
              <w:top w:val="nil"/>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3.1.3</w:t>
            </w:r>
          </w:p>
        </w:tc>
        <w:tc>
          <w:tcPr>
            <w:tcW w:w="2020" w:type="pct"/>
            <w:tcBorders>
              <w:top w:val="nil"/>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Спортивная школа</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143,5</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143,5</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143,5</w:t>
            </w:r>
          </w:p>
        </w:tc>
      </w:tr>
      <w:tr w:rsidR="00F20AE5" w:rsidRPr="007267B5" w:rsidTr="004A0F5A">
        <w:trPr>
          <w:trHeight w:val="80"/>
        </w:trPr>
        <w:tc>
          <w:tcPr>
            <w:tcW w:w="343" w:type="pct"/>
            <w:tcBorders>
              <w:top w:val="nil"/>
              <w:left w:val="single" w:sz="4" w:space="0" w:color="auto"/>
              <w:bottom w:val="single" w:sz="4" w:space="0" w:color="auto"/>
              <w:right w:val="single" w:sz="4" w:space="0" w:color="auto"/>
            </w:tcBorders>
            <w:noWrap/>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3.1.4</w:t>
            </w:r>
          </w:p>
        </w:tc>
        <w:tc>
          <w:tcPr>
            <w:tcW w:w="2020" w:type="pct"/>
            <w:tcBorders>
              <w:top w:val="nil"/>
              <w:left w:val="nil"/>
              <w:bottom w:val="single" w:sz="4" w:space="0" w:color="auto"/>
              <w:right w:val="single" w:sz="4" w:space="0" w:color="auto"/>
            </w:tcBorders>
            <w:tcMar>
              <w:bottom w:w="0" w:type="dxa"/>
            </w:tcMar>
          </w:tcPr>
          <w:p w:rsidR="00F20AE5" w:rsidRPr="00B0655D" w:rsidRDefault="00F20AE5" w:rsidP="004A0F5A">
            <w:pPr>
              <w:spacing w:after="0" w:line="240" w:lineRule="auto"/>
              <w:rPr>
                <w:rFonts w:ascii="Times New Roman" w:hAnsi="Times New Roman"/>
                <w:sz w:val="24"/>
                <w:szCs w:val="24"/>
              </w:rPr>
            </w:pPr>
            <w:r w:rsidRPr="00B0655D">
              <w:rPr>
                <w:rFonts w:ascii="Times New Roman" w:hAnsi="Times New Roman"/>
                <w:sz w:val="24"/>
                <w:szCs w:val="24"/>
              </w:rPr>
              <w:t xml:space="preserve">    Столовая</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105,3</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105,3</w:t>
            </w:r>
          </w:p>
        </w:tc>
        <w:tc>
          <w:tcPr>
            <w:tcW w:w="879" w:type="pct"/>
            <w:tcBorders>
              <w:top w:val="nil"/>
              <w:left w:val="nil"/>
              <w:bottom w:val="single" w:sz="4" w:space="0" w:color="auto"/>
              <w:right w:val="single" w:sz="4" w:space="0" w:color="auto"/>
            </w:tcBorders>
            <w:noWrap/>
            <w:tcMar>
              <w:top w:w="20" w:type="dxa"/>
              <w:left w:w="20" w:type="dxa"/>
              <w:bottom w:w="0" w:type="dxa"/>
              <w:right w:w="20" w:type="dxa"/>
            </w:tcMar>
          </w:tcPr>
          <w:p w:rsidR="00F20AE5" w:rsidRPr="00B0655D" w:rsidRDefault="00F20AE5" w:rsidP="004A0F5A">
            <w:pPr>
              <w:spacing w:after="0" w:line="240" w:lineRule="auto"/>
              <w:ind w:firstLineChars="200" w:firstLine="480"/>
              <w:rPr>
                <w:rFonts w:ascii="Times New Roman" w:hAnsi="Times New Roman"/>
                <w:sz w:val="24"/>
                <w:szCs w:val="24"/>
              </w:rPr>
            </w:pPr>
            <w:r w:rsidRPr="00B0655D">
              <w:rPr>
                <w:rFonts w:ascii="Times New Roman" w:hAnsi="Times New Roman"/>
                <w:sz w:val="24"/>
                <w:szCs w:val="24"/>
              </w:rPr>
              <w:t>105,3</w:t>
            </w:r>
          </w:p>
        </w:tc>
      </w:tr>
    </w:tbl>
    <w:p w:rsidR="00E56D77" w:rsidRDefault="00F20AE5" w:rsidP="00F20AE5">
      <w:pPr>
        <w:tabs>
          <w:tab w:val="left" w:pos="5152"/>
        </w:tabs>
        <w:spacing w:after="0" w:line="240" w:lineRule="auto"/>
        <w:rPr>
          <w:rFonts w:ascii="Times New Roman" w:hAnsi="Times New Roman"/>
          <w:sz w:val="28"/>
          <w:szCs w:val="28"/>
        </w:rPr>
      </w:pPr>
      <w:r w:rsidRPr="007267B5">
        <w:rPr>
          <w:rFonts w:ascii="Times New Roman" w:hAnsi="Times New Roman"/>
          <w:sz w:val="28"/>
          <w:szCs w:val="28"/>
        </w:rPr>
        <w:t xml:space="preserve">          </w:t>
      </w:r>
    </w:p>
    <w:p w:rsidR="00F20AE5" w:rsidRPr="007267B5" w:rsidRDefault="00F20AE5" w:rsidP="00F20AE5">
      <w:pPr>
        <w:tabs>
          <w:tab w:val="left" w:pos="5152"/>
        </w:tabs>
        <w:spacing w:after="0" w:line="240" w:lineRule="auto"/>
        <w:rPr>
          <w:rFonts w:ascii="Times New Roman" w:hAnsi="Times New Roman"/>
          <w:b/>
          <w:sz w:val="28"/>
          <w:szCs w:val="28"/>
        </w:rPr>
      </w:pPr>
      <w:r w:rsidRPr="007267B5">
        <w:rPr>
          <w:rFonts w:ascii="Times New Roman" w:hAnsi="Times New Roman"/>
          <w:b/>
          <w:sz w:val="28"/>
          <w:szCs w:val="28"/>
        </w:rPr>
        <w:t>Следует отметить:</w:t>
      </w:r>
    </w:p>
    <w:p w:rsidR="00F20AE5" w:rsidRPr="007267B5" w:rsidRDefault="00F20AE5" w:rsidP="00F20AE5">
      <w:pPr>
        <w:tabs>
          <w:tab w:val="left" w:pos="5152"/>
        </w:tabs>
        <w:spacing w:after="0" w:line="240" w:lineRule="auto"/>
        <w:ind w:firstLine="709"/>
        <w:rPr>
          <w:rFonts w:ascii="Times New Roman" w:hAnsi="Times New Roman"/>
          <w:b/>
          <w:sz w:val="28"/>
          <w:szCs w:val="28"/>
        </w:rPr>
      </w:pPr>
      <w:r w:rsidRPr="007267B5">
        <w:rPr>
          <w:rFonts w:ascii="Times New Roman" w:hAnsi="Times New Roman"/>
          <w:b/>
          <w:sz w:val="28"/>
          <w:szCs w:val="28"/>
        </w:rPr>
        <w:t>-наличие или отсутствие тепловых узлов и систем канализации</w:t>
      </w:r>
    </w:p>
    <w:p w:rsidR="00F20AE5" w:rsidRPr="007267B5" w:rsidRDefault="00F20AE5" w:rsidP="00F20AE5">
      <w:pPr>
        <w:tabs>
          <w:tab w:val="left" w:pos="5152"/>
        </w:tabs>
        <w:spacing w:after="0" w:line="240" w:lineRule="auto"/>
        <w:ind w:firstLine="709"/>
        <w:rPr>
          <w:rFonts w:ascii="Times New Roman" w:hAnsi="Times New Roman"/>
          <w:sz w:val="28"/>
          <w:szCs w:val="28"/>
        </w:rPr>
      </w:pPr>
      <w:r w:rsidRPr="007267B5">
        <w:rPr>
          <w:rFonts w:ascii="Times New Roman" w:hAnsi="Times New Roman"/>
          <w:sz w:val="28"/>
          <w:szCs w:val="28"/>
        </w:rPr>
        <w:t>В здании школы имеются 2 тепловых узла и  система канализации с 3-го на 1 этаж.</w:t>
      </w:r>
    </w:p>
    <w:p w:rsidR="00F20AE5" w:rsidRPr="007267B5" w:rsidRDefault="00F20AE5" w:rsidP="00F20AE5">
      <w:pPr>
        <w:tabs>
          <w:tab w:val="left" w:pos="5152"/>
        </w:tabs>
        <w:spacing w:after="0" w:line="240" w:lineRule="auto"/>
        <w:ind w:firstLine="709"/>
        <w:rPr>
          <w:rFonts w:ascii="Times New Roman" w:hAnsi="Times New Roman"/>
          <w:b/>
          <w:sz w:val="28"/>
          <w:szCs w:val="28"/>
        </w:rPr>
      </w:pPr>
      <w:r w:rsidRPr="007267B5">
        <w:rPr>
          <w:rFonts w:ascii="Times New Roman" w:hAnsi="Times New Roman"/>
          <w:b/>
          <w:sz w:val="28"/>
          <w:szCs w:val="28"/>
        </w:rPr>
        <w:t>-наличие или отсутствие горячего водоснабжения</w:t>
      </w:r>
    </w:p>
    <w:p w:rsidR="00F20AE5" w:rsidRPr="007267B5" w:rsidRDefault="00F20AE5" w:rsidP="00F20AE5">
      <w:pPr>
        <w:tabs>
          <w:tab w:val="left" w:pos="5152"/>
        </w:tabs>
        <w:spacing w:after="0" w:line="240" w:lineRule="auto"/>
        <w:ind w:firstLine="709"/>
        <w:rPr>
          <w:rFonts w:ascii="Times New Roman" w:hAnsi="Times New Roman"/>
          <w:sz w:val="28"/>
          <w:szCs w:val="28"/>
        </w:rPr>
      </w:pPr>
      <w:r w:rsidRPr="007267B5">
        <w:rPr>
          <w:rFonts w:ascii="Times New Roman" w:hAnsi="Times New Roman"/>
          <w:sz w:val="28"/>
          <w:szCs w:val="28"/>
        </w:rPr>
        <w:t>Горячее водоснабжение имеется только в столовой.</w:t>
      </w:r>
    </w:p>
    <w:p w:rsidR="00F20AE5" w:rsidRPr="007267B5" w:rsidRDefault="00F20AE5" w:rsidP="00F20AE5">
      <w:pPr>
        <w:tabs>
          <w:tab w:val="left" w:pos="5152"/>
        </w:tabs>
        <w:spacing w:after="0" w:line="240" w:lineRule="auto"/>
        <w:ind w:firstLine="709"/>
        <w:rPr>
          <w:rFonts w:ascii="Times New Roman" w:hAnsi="Times New Roman"/>
          <w:b/>
          <w:sz w:val="28"/>
          <w:szCs w:val="28"/>
        </w:rPr>
      </w:pPr>
      <w:r w:rsidRPr="007267B5">
        <w:rPr>
          <w:rFonts w:ascii="Times New Roman" w:hAnsi="Times New Roman"/>
          <w:b/>
          <w:sz w:val="28"/>
          <w:szCs w:val="28"/>
        </w:rPr>
        <w:t>-наличие или отсутствие пришкольного опытного участка (га)</w:t>
      </w:r>
    </w:p>
    <w:p w:rsidR="00F20AE5" w:rsidRPr="007267B5" w:rsidRDefault="00F20AE5" w:rsidP="00F20AE5">
      <w:pPr>
        <w:tabs>
          <w:tab w:val="left" w:pos="5152"/>
        </w:tabs>
        <w:spacing w:after="0" w:line="240" w:lineRule="auto"/>
        <w:ind w:firstLine="709"/>
        <w:rPr>
          <w:rFonts w:ascii="Times New Roman" w:hAnsi="Times New Roman"/>
          <w:sz w:val="28"/>
          <w:szCs w:val="28"/>
        </w:rPr>
      </w:pPr>
      <w:r w:rsidRPr="007267B5">
        <w:rPr>
          <w:rFonts w:ascii="Times New Roman" w:hAnsi="Times New Roman"/>
          <w:sz w:val="28"/>
          <w:szCs w:val="28"/>
        </w:rPr>
        <w:t xml:space="preserve">На пришкольном участке имеется опытно-производственный участок площадью </w:t>
      </w:r>
      <w:smartTag w:uri="urn:schemas-microsoft-com:office:smarttags" w:element="metricconverter">
        <w:smartTagPr>
          <w:attr w:name="ProductID" w:val="0,8 га"/>
        </w:smartTagPr>
        <w:r w:rsidRPr="007267B5">
          <w:rPr>
            <w:rFonts w:ascii="Times New Roman" w:hAnsi="Times New Roman"/>
            <w:sz w:val="28"/>
            <w:szCs w:val="28"/>
          </w:rPr>
          <w:t>0,8 га</w:t>
        </w:r>
      </w:smartTag>
      <w:r w:rsidRPr="007267B5">
        <w:rPr>
          <w:rFonts w:ascii="Times New Roman" w:hAnsi="Times New Roman"/>
          <w:sz w:val="28"/>
          <w:szCs w:val="28"/>
        </w:rPr>
        <w:t>.</w:t>
      </w:r>
    </w:p>
    <w:p w:rsidR="00F20AE5" w:rsidRPr="007267B5" w:rsidRDefault="00F20AE5" w:rsidP="00F20AE5">
      <w:pPr>
        <w:tabs>
          <w:tab w:val="left" w:pos="5152"/>
        </w:tabs>
        <w:spacing w:after="0" w:line="240" w:lineRule="auto"/>
        <w:ind w:firstLine="709"/>
        <w:rPr>
          <w:rFonts w:ascii="Times New Roman" w:hAnsi="Times New Roman"/>
          <w:b/>
          <w:sz w:val="28"/>
          <w:szCs w:val="28"/>
        </w:rPr>
      </w:pPr>
      <w:r w:rsidRPr="007267B5">
        <w:rPr>
          <w:rFonts w:ascii="Times New Roman" w:hAnsi="Times New Roman"/>
          <w:b/>
          <w:sz w:val="28"/>
          <w:szCs w:val="28"/>
        </w:rPr>
        <w:t>-наличие или отсутствие пожарного водоема</w:t>
      </w:r>
    </w:p>
    <w:p w:rsidR="00F20AE5" w:rsidRPr="007267B5" w:rsidRDefault="00F20AE5" w:rsidP="00F20AE5">
      <w:pPr>
        <w:tabs>
          <w:tab w:val="left" w:pos="5152"/>
        </w:tabs>
        <w:spacing w:after="0" w:line="240" w:lineRule="auto"/>
        <w:ind w:firstLine="709"/>
        <w:rPr>
          <w:rFonts w:ascii="Times New Roman" w:hAnsi="Times New Roman"/>
          <w:sz w:val="28"/>
          <w:szCs w:val="28"/>
        </w:rPr>
      </w:pPr>
      <w:r w:rsidRPr="007267B5">
        <w:rPr>
          <w:rFonts w:ascii="Times New Roman" w:hAnsi="Times New Roman"/>
          <w:sz w:val="28"/>
          <w:szCs w:val="28"/>
        </w:rPr>
        <w:t>На территории школьного участка расположены 2 подземных пожарных гидранта.</w:t>
      </w:r>
    </w:p>
    <w:p w:rsidR="00F20AE5" w:rsidRPr="007267B5" w:rsidRDefault="00F20AE5" w:rsidP="00F20AE5">
      <w:pPr>
        <w:tabs>
          <w:tab w:val="left" w:pos="5152"/>
        </w:tabs>
        <w:spacing w:after="0" w:line="240" w:lineRule="auto"/>
        <w:ind w:firstLine="709"/>
        <w:rPr>
          <w:rFonts w:ascii="Times New Roman" w:hAnsi="Times New Roman"/>
          <w:b/>
          <w:sz w:val="28"/>
          <w:szCs w:val="28"/>
        </w:rPr>
      </w:pPr>
      <w:r w:rsidRPr="007267B5">
        <w:rPr>
          <w:rFonts w:ascii="Times New Roman" w:hAnsi="Times New Roman"/>
          <w:b/>
          <w:sz w:val="28"/>
          <w:szCs w:val="28"/>
        </w:rPr>
        <w:t>-наличие или отсутствие ограждения вокруг школы</w:t>
      </w:r>
    </w:p>
    <w:p w:rsidR="00F20AE5" w:rsidRPr="007267B5" w:rsidRDefault="00F20AE5" w:rsidP="00F20AE5">
      <w:pPr>
        <w:tabs>
          <w:tab w:val="left" w:pos="5152"/>
        </w:tabs>
        <w:spacing w:after="0" w:line="240" w:lineRule="auto"/>
        <w:ind w:firstLine="709"/>
        <w:rPr>
          <w:rFonts w:ascii="Times New Roman" w:hAnsi="Times New Roman"/>
          <w:sz w:val="28"/>
          <w:szCs w:val="28"/>
        </w:rPr>
      </w:pPr>
      <w:r w:rsidRPr="007267B5">
        <w:rPr>
          <w:rFonts w:ascii="Times New Roman" w:hAnsi="Times New Roman"/>
          <w:sz w:val="28"/>
          <w:szCs w:val="28"/>
        </w:rPr>
        <w:t>Территория школы ограждена металлическим забором по всему периметру. Забор находится в хорошем состоянии высотой 1м 20см-1м 50см.</w:t>
      </w:r>
    </w:p>
    <w:p w:rsidR="00F20AE5" w:rsidRPr="007267B5" w:rsidRDefault="00F20AE5" w:rsidP="00F20AE5">
      <w:pPr>
        <w:tabs>
          <w:tab w:val="left" w:pos="5152"/>
        </w:tabs>
        <w:spacing w:after="0" w:line="240" w:lineRule="auto"/>
        <w:ind w:firstLine="709"/>
        <w:rPr>
          <w:rFonts w:ascii="Times New Roman" w:hAnsi="Times New Roman"/>
          <w:b/>
          <w:sz w:val="28"/>
          <w:szCs w:val="28"/>
        </w:rPr>
      </w:pPr>
      <w:r w:rsidRPr="007267B5">
        <w:rPr>
          <w:rFonts w:ascii="Times New Roman" w:hAnsi="Times New Roman"/>
          <w:b/>
          <w:sz w:val="28"/>
          <w:szCs w:val="28"/>
        </w:rPr>
        <w:t xml:space="preserve">-наличие или отсутствие самостоятельного наружного освещения    </w:t>
      </w:r>
    </w:p>
    <w:p w:rsidR="00F20AE5" w:rsidRPr="007267B5" w:rsidRDefault="00F20AE5" w:rsidP="00F20AE5">
      <w:pPr>
        <w:tabs>
          <w:tab w:val="left" w:pos="5152"/>
        </w:tabs>
        <w:spacing w:after="0" w:line="240" w:lineRule="auto"/>
        <w:ind w:firstLine="709"/>
        <w:rPr>
          <w:rFonts w:ascii="Times New Roman" w:hAnsi="Times New Roman"/>
          <w:b/>
          <w:sz w:val="28"/>
          <w:szCs w:val="28"/>
        </w:rPr>
      </w:pPr>
      <w:r w:rsidRPr="007267B5">
        <w:rPr>
          <w:rFonts w:ascii="Times New Roman" w:hAnsi="Times New Roman"/>
          <w:b/>
          <w:sz w:val="28"/>
          <w:szCs w:val="28"/>
        </w:rPr>
        <w:t>территории школы</w:t>
      </w:r>
    </w:p>
    <w:p w:rsidR="00F20AE5" w:rsidRDefault="00F20AE5" w:rsidP="00F20AE5">
      <w:pPr>
        <w:tabs>
          <w:tab w:val="left" w:pos="5152"/>
        </w:tabs>
        <w:spacing w:after="0" w:line="240" w:lineRule="auto"/>
        <w:ind w:firstLine="709"/>
        <w:rPr>
          <w:rFonts w:ascii="Times New Roman" w:hAnsi="Times New Roman"/>
          <w:sz w:val="28"/>
          <w:szCs w:val="28"/>
        </w:rPr>
      </w:pPr>
      <w:r w:rsidRPr="007267B5">
        <w:rPr>
          <w:rFonts w:ascii="Times New Roman" w:hAnsi="Times New Roman"/>
          <w:sz w:val="28"/>
          <w:szCs w:val="28"/>
        </w:rPr>
        <w:t>На территории школы вокруг зданий имеется наружное освещение.</w:t>
      </w:r>
    </w:p>
    <w:p w:rsidR="00F20AE5" w:rsidRPr="00983330" w:rsidRDefault="00F20AE5" w:rsidP="00F20AE5">
      <w:pPr>
        <w:tabs>
          <w:tab w:val="left" w:pos="5152"/>
        </w:tabs>
        <w:spacing w:after="0" w:line="240" w:lineRule="auto"/>
        <w:ind w:firstLine="709"/>
        <w:rPr>
          <w:rFonts w:ascii="Times New Roman" w:hAnsi="Times New Roman"/>
          <w:color w:val="C00000"/>
          <w:sz w:val="36"/>
          <w:szCs w:val="36"/>
        </w:rPr>
      </w:pPr>
    </w:p>
    <w:p w:rsidR="00F20AE5" w:rsidRPr="00983330" w:rsidRDefault="00550545" w:rsidP="00550545">
      <w:pPr>
        <w:shd w:val="clear" w:color="auto" w:fill="FFFFFF"/>
        <w:spacing w:after="0" w:line="240" w:lineRule="auto"/>
        <w:ind w:left="425" w:right="480"/>
        <w:jc w:val="center"/>
        <w:rPr>
          <w:rFonts w:ascii="Times New Roman" w:hAnsi="Times New Roman"/>
          <w:b/>
          <w:i/>
          <w:color w:val="C00000"/>
          <w:sz w:val="36"/>
          <w:szCs w:val="36"/>
        </w:rPr>
      </w:pPr>
      <w:r w:rsidRPr="00983330">
        <w:rPr>
          <w:rFonts w:ascii="Times New Roman" w:hAnsi="Times New Roman"/>
          <w:b/>
          <w:i/>
          <w:color w:val="C00000"/>
          <w:spacing w:val="-2"/>
          <w:sz w:val="36"/>
          <w:szCs w:val="36"/>
        </w:rPr>
        <w:t>9.3.</w:t>
      </w:r>
      <w:r w:rsidR="00F20AE5" w:rsidRPr="00983330">
        <w:rPr>
          <w:rFonts w:ascii="Times New Roman" w:hAnsi="Times New Roman"/>
          <w:b/>
          <w:i/>
          <w:color w:val="C00000"/>
          <w:spacing w:val="-2"/>
          <w:sz w:val="36"/>
          <w:szCs w:val="36"/>
        </w:rPr>
        <w:t>Обеспечение образовательной деятельности объектами и помещениями социально-бытового назначения</w:t>
      </w:r>
    </w:p>
    <w:p w:rsidR="00F20AE5" w:rsidRPr="007472EB" w:rsidRDefault="00F20AE5" w:rsidP="00F20AE5">
      <w:pPr>
        <w:spacing w:after="0" w:line="240" w:lineRule="auto"/>
        <w:rPr>
          <w:rFonts w:ascii="Times New Roman" w:hAnsi="Times New Roman"/>
          <w:sz w:val="24"/>
          <w:szCs w:val="24"/>
        </w:rPr>
      </w:pPr>
    </w:p>
    <w:tbl>
      <w:tblPr>
        <w:tblW w:w="18947" w:type="dxa"/>
        <w:tblInd w:w="40" w:type="dxa"/>
        <w:tblLayout w:type="fixed"/>
        <w:tblCellMar>
          <w:left w:w="40" w:type="dxa"/>
          <w:right w:w="40" w:type="dxa"/>
        </w:tblCellMar>
        <w:tblLook w:val="0000"/>
      </w:tblPr>
      <w:tblGrid>
        <w:gridCol w:w="590"/>
        <w:gridCol w:w="15"/>
        <w:gridCol w:w="2939"/>
        <w:gridCol w:w="15403"/>
      </w:tblGrid>
      <w:tr w:rsidR="00F20AE5" w:rsidRPr="007472EB" w:rsidTr="00D84FC5">
        <w:tblPrEx>
          <w:tblCellMar>
            <w:top w:w="0" w:type="dxa"/>
            <w:bottom w:w="0" w:type="dxa"/>
          </w:tblCellMar>
        </w:tblPrEx>
        <w:trPr>
          <w:trHeight w:hRule="exact" w:val="582"/>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ind w:left="19" w:right="34"/>
              <w:rPr>
                <w:rFonts w:ascii="Times New Roman" w:hAnsi="Times New Roman"/>
                <w:sz w:val="24"/>
                <w:szCs w:val="24"/>
              </w:rPr>
            </w:pPr>
            <w:r w:rsidRPr="007472EB">
              <w:rPr>
                <w:rFonts w:ascii="Times New Roman" w:hAnsi="Times New Roman"/>
                <w:sz w:val="24"/>
                <w:szCs w:val="24"/>
              </w:rPr>
              <w:t xml:space="preserve">№ </w:t>
            </w:r>
            <w:r w:rsidRPr="007472EB">
              <w:rPr>
                <w:rFonts w:ascii="Times New Roman" w:hAnsi="Times New Roman"/>
                <w:spacing w:val="-3"/>
                <w:sz w:val="24"/>
                <w:szCs w:val="24"/>
              </w:rPr>
              <w:t>п/п</w:t>
            </w:r>
          </w:p>
        </w:tc>
        <w:tc>
          <w:tcPr>
            <w:tcW w:w="2939" w:type="dxa"/>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jc w:val="center"/>
              <w:rPr>
                <w:rFonts w:ascii="Times New Roman" w:hAnsi="Times New Roman"/>
                <w:sz w:val="24"/>
                <w:szCs w:val="24"/>
              </w:rPr>
            </w:pPr>
            <w:r w:rsidRPr="007472EB">
              <w:rPr>
                <w:rFonts w:ascii="Times New Roman" w:hAnsi="Times New Roman"/>
                <w:spacing w:val="-4"/>
                <w:sz w:val="24"/>
                <w:szCs w:val="24"/>
              </w:rPr>
              <w:t>Объекты и помещения</w:t>
            </w:r>
          </w:p>
        </w:tc>
        <w:tc>
          <w:tcPr>
            <w:tcW w:w="15403" w:type="dxa"/>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jc w:val="center"/>
              <w:rPr>
                <w:rFonts w:ascii="Times New Roman" w:hAnsi="Times New Roman"/>
                <w:sz w:val="24"/>
                <w:szCs w:val="24"/>
              </w:rPr>
            </w:pPr>
            <w:r w:rsidRPr="007472EB">
              <w:rPr>
                <w:rFonts w:ascii="Times New Roman" w:hAnsi="Times New Roman"/>
                <w:spacing w:val="-1"/>
                <w:sz w:val="24"/>
                <w:szCs w:val="24"/>
              </w:rPr>
              <w:t>Реквизиты и сроки</w:t>
            </w:r>
            <w:r>
              <w:rPr>
                <w:rFonts w:ascii="Times New Roman" w:hAnsi="Times New Roman"/>
                <w:spacing w:val="-1"/>
                <w:sz w:val="24"/>
                <w:szCs w:val="24"/>
              </w:rPr>
              <w:t xml:space="preserve"> </w:t>
            </w:r>
            <w:r w:rsidRPr="007472EB">
              <w:rPr>
                <w:rFonts w:ascii="Times New Roman" w:hAnsi="Times New Roman"/>
                <w:sz w:val="24"/>
                <w:szCs w:val="24"/>
              </w:rPr>
              <w:t>действия</w:t>
            </w:r>
          </w:p>
          <w:p w:rsidR="00F20AE5" w:rsidRPr="007472EB" w:rsidRDefault="00F20AE5" w:rsidP="004A0F5A">
            <w:pPr>
              <w:shd w:val="clear" w:color="auto" w:fill="FFFFFF"/>
              <w:spacing w:after="0" w:line="240" w:lineRule="auto"/>
              <w:jc w:val="center"/>
              <w:rPr>
                <w:rFonts w:ascii="Times New Roman" w:hAnsi="Times New Roman"/>
                <w:sz w:val="24"/>
                <w:szCs w:val="24"/>
              </w:rPr>
            </w:pPr>
            <w:r w:rsidRPr="007472EB">
              <w:rPr>
                <w:rFonts w:ascii="Times New Roman" w:hAnsi="Times New Roman"/>
                <w:spacing w:val="-3"/>
                <w:sz w:val="24"/>
                <w:szCs w:val="24"/>
              </w:rPr>
              <w:t>Правоустанавливающих</w:t>
            </w:r>
            <w:r>
              <w:rPr>
                <w:rFonts w:ascii="Times New Roman" w:hAnsi="Times New Roman"/>
                <w:spacing w:val="-3"/>
                <w:sz w:val="24"/>
                <w:szCs w:val="24"/>
              </w:rPr>
              <w:t xml:space="preserve"> </w:t>
            </w:r>
            <w:r w:rsidRPr="007472EB">
              <w:rPr>
                <w:rFonts w:ascii="Times New Roman" w:hAnsi="Times New Roman"/>
                <w:sz w:val="24"/>
                <w:szCs w:val="24"/>
              </w:rPr>
              <w:t>документов</w:t>
            </w:r>
          </w:p>
        </w:tc>
      </w:tr>
      <w:tr w:rsidR="00F20AE5" w:rsidRPr="007472EB" w:rsidTr="00D84FC5">
        <w:tblPrEx>
          <w:tblCellMar>
            <w:top w:w="0" w:type="dxa"/>
            <w:bottom w:w="0" w:type="dxa"/>
          </w:tblCellMar>
        </w:tblPrEx>
        <w:trPr>
          <w:trHeight w:hRule="exact" w:val="3133"/>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1.</w:t>
            </w:r>
          </w:p>
        </w:tc>
        <w:tc>
          <w:tcPr>
            <w:tcW w:w="2939" w:type="dxa"/>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Медпункт (обслуживают детская поликлиника №10)</w:t>
            </w:r>
          </w:p>
        </w:tc>
        <w:tc>
          <w:tcPr>
            <w:tcW w:w="15403" w:type="dxa"/>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МУЗ «Городская поликлиника№10»430904, г. Саранск, п.Ялга, ул. Российская, 27</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Р\с: 40703810600001000230</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л\с:03093004460 в УФК по РМ</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Банк:ГРКЦ НБ РМ Банка России г. Саранск</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БИК: 048952001</w:t>
            </w:r>
            <w:r w:rsidR="00D84FC5">
              <w:rPr>
                <w:rFonts w:ascii="Times New Roman" w:hAnsi="Times New Roman"/>
                <w:sz w:val="24"/>
                <w:szCs w:val="24"/>
              </w:rPr>
              <w:t xml:space="preserve">       </w:t>
            </w:r>
            <w:r w:rsidRPr="007472EB">
              <w:rPr>
                <w:rFonts w:ascii="Times New Roman" w:hAnsi="Times New Roman"/>
                <w:sz w:val="24"/>
                <w:szCs w:val="24"/>
              </w:rPr>
              <w:t>ИНН: 1328159379</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КПП: 132801001</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Договор на оказание медицинских услуг от 1 января 2010года.</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Сроком до 31декабря 2013года</w:t>
            </w:r>
          </w:p>
        </w:tc>
      </w:tr>
      <w:tr w:rsidR="00F20AE5" w:rsidRPr="007472EB" w:rsidTr="00D84FC5">
        <w:tblPrEx>
          <w:tblCellMar>
            <w:top w:w="0" w:type="dxa"/>
            <w:bottom w:w="0" w:type="dxa"/>
          </w:tblCellMar>
        </w:tblPrEx>
        <w:trPr>
          <w:trHeight w:val="849"/>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3.</w:t>
            </w:r>
          </w:p>
        </w:tc>
        <w:tc>
          <w:tcPr>
            <w:tcW w:w="2939" w:type="dxa"/>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Столовая на 100 посадочных мест</w:t>
            </w:r>
          </w:p>
        </w:tc>
        <w:tc>
          <w:tcPr>
            <w:tcW w:w="15403" w:type="dxa"/>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Исх.№1340-КУМИ от</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F20AE5" w:rsidRPr="007472EB" w:rsidTr="00D84FC5">
        <w:tblPrEx>
          <w:tblCellMar>
            <w:top w:w="0" w:type="dxa"/>
            <w:bottom w:w="0" w:type="dxa"/>
          </w:tblCellMar>
        </w:tblPrEx>
        <w:trPr>
          <w:trHeight w:val="947"/>
        </w:trPr>
        <w:tc>
          <w:tcPr>
            <w:tcW w:w="605"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4.</w:t>
            </w:r>
          </w:p>
        </w:tc>
        <w:tc>
          <w:tcPr>
            <w:tcW w:w="2939" w:type="dxa"/>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Склад, гараж, мастерские, туалеты</w:t>
            </w:r>
          </w:p>
        </w:tc>
        <w:tc>
          <w:tcPr>
            <w:tcW w:w="15403" w:type="dxa"/>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Исх.№1340-КУМИ от</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F20AE5" w:rsidRPr="007472EB" w:rsidTr="00D84FC5">
        <w:tblPrEx>
          <w:tblCellMar>
            <w:top w:w="0" w:type="dxa"/>
            <w:bottom w:w="0" w:type="dxa"/>
          </w:tblCellMar>
        </w:tblPrEx>
        <w:trPr>
          <w:trHeight w:hRule="exact" w:val="113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5.</w:t>
            </w:r>
          </w:p>
        </w:tc>
        <w:tc>
          <w:tcPr>
            <w:tcW w:w="2954"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Кабинет логопеда, кабинет психолога по 16кв.м.</w:t>
            </w:r>
          </w:p>
        </w:tc>
        <w:tc>
          <w:tcPr>
            <w:tcW w:w="15403" w:type="dxa"/>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Исх.№1340-КУМИ от</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F20AE5" w:rsidRPr="007472EB" w:rsidTr="00D84FC5">
        <w:tblPrEx>
          <w:tblCellMar>
            <w:top w:w="0" w:type="dxa"/>
            <w:bottom w:w="0" w:type="dxa"/>
          </w:tblCellMar>
        </w:tblPrEx>
        <w:trPr>
          <w:trHeight w:val="978"/>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6.</w:t>
            </w:r>
          </w:p>
        </w:tc>
        <w:tc>
          <w:tcPr>
            <w:tcW w:w="2954"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Спортивный зал 162 кв.м</w:t>
            </w:r>
          </w:p>
        </w:tc>
        <w:tc>
          <w:tcPr>
            <w:tcW w:w="15403" w:type="dxa"/>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Исх.№1340-КУМИ от</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F20AE5" w:rsidRPr="007472EB" w:rsidTr="00D84FC5">
        <w:tblPrEx>
          <w:tblCellMar>
            <w:top w:w="0" w:type="dxa"/>
            <w:bottom w:w="0" w:type="dxa"/>
          </w:tblCellMar>
        </w:tblPrEx>
        <w:trPr>
          <w:trHeight w:val="977"/>
        </w:trPr>
        <w:tc>
          <w:tcPr>
            <w:tcW w:w="590" w:type="dxa"/>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Pr>
                <w:rFonts w:ascii="Times New Roman" w:hAnsi="Times New Roman"/>
                <w:sz w:val="24"/>
                <w:szCs w:val="24"/>
              </w:rPr>
              <w:t>7.</w:t>
            </w:r>
          </w:p>
        </w:tc>
        <w:tc>
          <w:tcPr>
            <w:tcW w:w="2954" w:type="dxa"/>
            <w:gridSpan w:val="2"/>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Игровая комната, стадион, беговая дорожка, военно-спортивная площадка.</w:t>
            </w:r>
          </w:p>
        </w:tc>
        <w:tc>
          <w:tcPr>
            <w:tcW w:w="15403" w:type="dxa"/>
            <w:tcBorders>
              <w:top w:val="single" w:sz="6" w:space="0" w:color="auto"/>
              <w:left w:val="single" w:sz="6" w:space="0" w:color="auto"/>
              <w:bottom w:val="single" w:sz="6" w:space="0" w:color="auto"/>
              <w:right w:val="single" w:sz="6" w:space="0" w:color="auto"/>
            </w:tcBorders>
            <w:shd w:val="clear" w:color="auto" w:fill="FFFFFF"/>
          </w:tcPr>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Исх.№1340-КУМИ от</w:t>
            </w:r>
          </w:p>
          <w:p w:rsidR="00F20AE5" w:rsidRPr="007472EB" w:rsidRDefault="00F20AE5" w:rsidP="004A0F5A">
            <w:pPr>
              <w:shd w:val="clear" w:color="auto" w:fill="FFFFFF"/>
              <w:spacing w:after="0" w:line="240" w:lineRule="auto"/>
              <w:rPr>
                <w:rFonts w:ascii="Times New Roman" w:hAnsi="Times New Roman"/>
                <w:sz w:val="24"/>
                <w:szCs w:val="24"/>
              </w:rPr>
            </w:pPr>
            <w:r w:rsidRPr="007472EB">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bl>
    <w:p w:rsidR="00F20AE5" w:rsidRDefault="00F20AE5" w:rsidP="00F20AE5"/>
    <w:p w:rsidR="00F20AE5" w:rsidRPr="00983330" w:rsidRDefault="00550545" w:rsidP="00550545">
      <w:pPr>
        <w:spacing w:before="100" w:beforeAutospacing="1" w:after="100" w:afterAutospacing="1" w:line="240" w:lineRule="auto"/>
        <w:ind w:left="360"/>
        <w:rPr>
          <w:rFonts w:ascii="Times New Roman" w:eastAsia="Times New Roman" w:hAnsi="Times New Roman"/>
          <w:b/>
          <w:i/>
          <w:color w:val="C00000"/>
          <w:sz w:val="36"/>
          <w:szCs w:val="36"/>
          <w:lang w:eastAsia="ru-RU"/>
        </w:rPr>
      </w:pPr>
      <w:r w:rsidRPr="00983330">
        <w:rPr>
          <w:rFonts w:ascii="Times New Roman" w:eastAsia="Times New Roman" w:hAnsi="Times New Roman"/>
          <w:b/>
          <w:i/>
          <w:color w:val="C00000"/>
          <w:sz w:val="36"/>
          <w:szCs w:val="36"/>
          <w:lang w:eastAsia="ru-RU"/>
        </w:rPr>
        <w:t>9.4.</w:t>
      </w:r>
      <w:r w:rsidR="00F20AE5" w:rsidRPr="00983330">
        <w:rPr>
          <w:rFonts w:ascii="Times New Roman" w:eastAsia="Times New Roman" w:hAnsi="Times New Roman"/>
          <w:b/>
          <w:i/>
          <w:color w:val="C00000"/>
          <w:sz w:val="36"/>
          <w:szCs w:val="36"/>
          <w:lang w:eastAsia="ru-RU"/>
        </w:rPr>
        <w:t>Материально-техническое оснащение учебного процесса (наличие и количество компьютерных классов, компьютеризация всего учреждения, оснащенность лабораторным и программно-методическим оборудованием, фонд библиотеки, использование учебной базы в системе дополнительного образования). Наличие и количество компьютерных классов, компьютеризация всего учреждения</w:t>
      </w:r>
    </w:p>
    <w:p w:rsidR="00F20AE5" w:rsidRPr="00DA0BF5" w:rsidRDefault="00F20AE5" w:rsidP="00F20AE5">
      <w:pPr>
        <w:spacing w:after="0" w:line="240" w:lineRule="auto"/>
        <w:ind w:left="142" w:firstLine="425"/>
        <w:jc w:val="both"/>
        <w:rPr>
          <w:rFonts w:ascii="Times New Roman" w:hAnsi="Times New Roman"/>
          <w:sz w:val="28"/>
          <w:szCs w:val="28"/>
        </w:rPr>
      </w:pPr>
      <w:r w:rsidRPr="00DA0BF5">
        <w:rPr>
          <w:rFonts w:ascii="Times New Roman" w:hAnsi="Times New Roman"/>
          <w:sz w:val="28"/>
          <w:szCs w:val="28"/>
        </w:rPr>
        <w:t xml:space="preserve">В современных социально-экономических условиях проблема качества образования рассматривается как фактор повышения уровня жизни, как национальная идея, определяющая  успешное  развитие человека и </w:t>
      </w:r>
      <w:r w:rsidRPr="00DA0BF5">
        <w:rPr>
          <w:rFonts w:ascii="Times New Roman" w:hAnsi="Times New Roman"/>
          <w:b/>
          <w:sz w:val="28"/>
          <w:szCs w:val="28"/>
        </w:rPr>
        <w:t>общества. Требуются новые целевые установки в образовательной политике,</w:t>
      </w:r>
      <w:r w:rsidRPr="00DA0BF5">
        <w:rPr>
          <w:rFonts w:ascii="Times New Roman" w:hAnsi="Times New Roman"/>
          <w:sz w:val="28"/>
          <w:szCs w:val="28"/>
        </w:rPr>
        <w:t xml:space="preserve"> кардинальный пересмотр традиционных взглядов и представлений о качестве образования.</w:t>
      </w:r>
    </w:p>
    <w:p w:rsidR="00F20AE5" w:rsidRPr="00DA0BF5" w:rsidRDefault="00F20AE5" w:rsidP="00F20AE5">
      <w:pPr>
        <w:spacing w:after="0" w:line="240" w:lineRule="auto"/>
        <w:ind w:left="142" w:firstLine="425"/>
        <w:jc w:val="both"/>
        <w:rPr>
          <w:rFonts w:ascii="Times New Roman" w:hAnsi="Times New Roman"/>
          <w:sz w:val="28"/>
          <w:szCs w:val="28"/>
        </w:rPr>
      </w:pPr>
      <w:r w:rsidRPr="00DA0BF5">
        <w:rPr>
          <w:rFonts w:ascii="Times New Roman" w:hAnsi="Times New Roman"/>
          <w:sz w:val="28"/>
          <w:szCs w:val="28"/>
        </w:rPr>
        <w:t xml:space="preserve">Новое качество образования - это его соответствие современным жизненным потребностям развития страны. Сегодня школа отражает аспекты современного информационного общества, в котором происходят серьёзные изменения, утверждение новой цивилизации, воспитывающейся на  мультимедийно-цифровой культуре. Модернизация школы связана с необходимостью решения одной из  главных задач на современном этапе:  сформировать информационную компетентность участников образовательного процесса. На персональном уровне овладеть навыками работы в Интернет, использовать новые электронные образовательные ресурсы, информационные средства, технологии;  на корпоративном уровне – овладеть навыками совместной работы в сети, совместной проектной деятельностью. Локальная глобальная сеть изменила методологию поиска и производства знаний. Ядром, базисным компонентом информатизации образования становится освоение новых образовательных продуктов с новым информационным качеством. </w:t>
      </w:r>
    </w:p>
    <w:p w:rsidR="00F20AE5" w:rsidRPr="009A7830" w:rsidRDefault="00F20AE5" w:rsidP="00F20AE5">
      <w:pPr>
        <w:spacing w:after="0" w:line="240" w:lineRule="auto"/>
        <w:ind w:firstLine="567"/>
        <w:jc w:val="both"/>
        <w:rPr>
          <w:rFonts w:ascii="Times New Roman" w:hAnsi="Times New Roman"/>
          <w:sz w:val="28"/>
          <w:szCs w:val="28"/>
        </w:rPr>
      </w:pPr>
      <w:r w:rsidRPr="00DA0BF5">
        <w:rPr>
          <w:rFonts w:ascii="Times New Roman" w:hAnsi="Times New Roman"/>
          <w:b/>
          <w:sz w:val="28"/>
          <w:szCs w:val="28"/>
        </w:rPr>
        <w:t xml:space="preserve">Ключевой идеей программы информатизации нашей школы является комплексный подход при моделировании и осуществлении информатизации школьного образования. Информационная система должна комплексно обеспечить все процессы в образовательном учреждении: обучение, воспитание, инновационную, управленческую </w:t>
      </w:r>
      <w:r w:rsidRPr="009A7830">
        <w:rPr>
          <w:rFonts w:ascii="Times New Roman" w:hAnsi="Times New Roman"/>
          <w:b/>
          <w:sz w:val="28"/>
          <w:szCs w:val="28"/>
        </w:rPr>
        <w:t>деятельность.</w:t>
      </w:r>
      <w:r w:rsidRPr="009A7830">
        <w:rPr>
          <w:rFonts w:ascii="Times New Roman" w:hAnsi="Times New Roman"/>
          <w:b/>
          <w:i/>
          <w:sz w:val="28"/>
          <w:szCs w:val="28"/>
        </w:rPr>
        <w:t xml:space="preserve"> Целью информатизации образовательного процесса нашей школы </w:t>
      </w:r>
      <w:r w:rsidRPr="009A7830">
        <w:rPr>
          <w:rFonts w:ascii="Times New Roman" w:hAnsi="Times New Roman"/>
          <w:sz w:val="28"/>
          <w:szCs w:val="28"/>
        </w:rPr>
        <w:t>является создание модели школы, отражающей систему организации учебно-воспитательного процесса, где большую роль играют компьютерные средства и информационные технологии, обеспечение открытости и прозрачности деятельности образовательного учреждения:</w:t>
      </w:r>
    </w:p>
    <w:p w:rsidR="00F20AE5" w:rsidRPr="009A7830" w:rsidRDefault="00F20AE5" w:rsidP="00D97154">
      <w:pPr>
        <w:numPr>
          <w:ilvl w:val="0"/>
          <w:numId w:val="16"/>
        </w:numPr>
        <w:spacing w:after="0" w:line="240" w:lineRule="auto"/>
        <w:ind w:left="567" w:firstLine="0"/>
        <w:jc w:val="both"/>
        <w:rPr>
          <w:rFonts w:ascii="Times New Roman" w:hAnsi="Times New Roman"/>
          <w:sz w:val="28"/>
          <w:szCs w:val="28"/>
        </w:rPr>
      </w:pPr>
      <w:r w:rsidRPr="009A7830">
        <w:rPr>
          <w:rFonts w:ascii="Times New Roman" w:hAnsi="Times New Roman"/>
          <w:sz w:val="28"/>
          <w:szCs w:val="28"/>
        </w:rPr>
        <w:t>переход на качественно новый уровень в подходах к использованию компьютерной техники и информационных технологий;</w:t>
      </w:r>
    </w:p>
    <w:p w:rsidR="00F20AE5" w:rsidRPr="009A7830" w:rsidRDefault="00F20AE5" w:rsidP="00D97154">
      <w:pPr>
        <w:numPr>
          <w:ilvl w:val="0"/>
          <w:numId w:val="16"/>
        </w:numPr>
        <w:spacing w:after="0" w:line="240" w:lineRule="auto"/>
        <w:ind w:left="567" w:firstLine="0"/>
        <w:jc w:val="both"/>
        <w:rPr>
          <w:rFonts w:ascii="Times New Roman" w:hAnsi="Times New Roman"/>
          <w:sz w:val="28"/>
          <w:szCs w:val="28"/>
        </w:rPr>
      </w:pPr>
      <w:r w:rsidRPr="009A7830">
        <w:rPr>
          <w:rFonts w:ascii="Times New Roman" w:hAnsi="Times New Roman"/>
          <w:sz w:val="28"/>
          <w:szCs w:val="28"/>
        </w:rPr>
        <w:t xml:space="preserve">создание условий для воспитания у учащихся информационной культуры, адекватной современному уровню развития информационных технологий; </w:t>
      </w:r>
    </w:p>
    <w:p w:rsidR="00F20AE5" w:rsidRPr="009A7830" w:rsidRDefault="00F20AE5" w:rsidP="00D97154">
      <w:pPr>
        <w:numPr>
          <w:ilvl w:val="0"/>
          <w:numId w:val="16"/>
        </w:numPr>
        <w:spacing w:after="0" w:line="240" w:lineRule="auto"/>
        <w:ind w:left="567" w:firstLine="0"/>
        <w:jc w:val="both"/>
        <w:rPr>
          <w:rFonts w:ascii="Times New Roman" w:hAnsi="Times New Roman"/>
          <w:sz w:val="28"/>
          <w:szCs w:val="28"/>
        </w:rPr>
      </w:pPr>
      <w:r w:rsidRPr="009A7830">
        <w:rPr>
          <w:rFonts w:ascii="Times New Roman" w:hAnsi="Times New Roman"/>
          <w:sz w:val="28"/>
          <w:szCs w:val="28"/>
        </w:rPr>
        <w:t>создание информационного пространства школы с внедрением компьютерных технологий в информационно-управленческую деятельность школы;</w:t>
      </w:r>
    </w:p>
    <w:p w:rsidR="00F20AE5" w:rsidRPr="009A7830" w:rsidRDefault="00F20AE5" w:rsidP="00D97154">
      <w:pPr>
        <w:numPr>
          <w:ilvl w:val="0"/>
          <w:numId w:val="16"/>
        </w:numPr>
        <w:spacing w:after="0" w:line="240" w:lineRule="auto"/>
        <w:ind w:left="567" w:firstLine="0"/>
        <w:jc w:val="both"/>
        <w:rPr>
          <w:rFonts w:ascii="Times New Roman" w:hAnsi="Times New Roman"/>
          <w:sz w:val="28"/>
          <w:szCs w:val="28"/>
        </w:rPr>
      </w:pPr>
      <w:r w:rsidRPr="009A7830">
        <w:rPr>
          <w:rFonts w:ascii="Times New Roman" w:hAnsi="Times New Roman"/>
          <w:sz w:val="28"/>
          <w:szCs w:val="28"/>
        </w:rPr>
        <w:t>автоматизация делопроизводства и ведения документации внутри учебного заведения;</w:t>
      </w:r>
    </w:p>
    <w:p w:rsidR="00F20AE5" w:rsidRPr="009A7830" w:rsidRDefault="00F20AE5" w:rsidP="00D97154">
      <w:pPr>
        <w:numPr>
          <w:ilvl w:val="0"/>
          <w:numId w:val="16"/>
        </w:numPr>
        <w:spacing w:after="0" w:line="240" w:lineRule="auto"/>
        <w:ind w:left="567" w:firstLine="0"/>
        <w:jc w:val="both"/>
        <w:rPr>
          <w:rFonts w:ascii="Times New Roman" w:hAnsi="Times New Roman"/>
          <w:sz w:val="28"/>
          <w:szCs w:val="28"/>
        </w:rPr>
      </w:pPr>
      <w:r w:rsidRPr="009A7830">
        <w:rPr>
          <w:rFonts w:ascii="Times New Roman" w:hAnsi="Times New Roman"/>
          <w:sz w:val="28"/>
          <w:szCs w:val="28"/>
        </w:rPr>
        <w:t>обеспечение автоматизации процессов контроля, коррекции результатов учебной деятельности, тестирования и психодиагностики.</w:t>
      </w:r>
    </w:p>
    <w:p w:rsidR="00F20AE5" w:rsidRPr="009A7830" w:rsidRDefault="00F20AE5" w:rsidP="00F20AE5">
      <w:pPr>
        <w:spacing w:after="0" w:line="240" w:lineRule="auto"/>
        <w:ind w:left="567"/>
        <w:jc w:val="both"/>
        <w:rPr>
          <w:rFonts w:ascii="Times New Roman" w:hAnsi="Times New Roman"/>
          <w:b/>
          <w:sz w:val="28"/>
          <w:szCs w:val="28"/>
        </w:rPr>
      </w:pPr>
      <w:r w:rsidRPr="009A7830">
        <w:rPr>
          <w:rFonts w:ascii="Times New Roman" w:hAnsi="Times New Roman"/>
          <w:b/>
          <w:sz w:val="28"/>
          <w:szCs w:val="28"/>
        </w:rPr>
        <w:t xml:space="preserve">Поставленная цель обуславливает следующие </w:t>
      </w:r>
      <w:r w:rsidRPr="009A7830">
        <w:rPr>
          <w:rFonts w:ascii="Times New Roman" w:hAnsi="Times New Roman"/>
          <w:b/>
          <w:bCs/>
          <w:i/>
          <w:iCs/>
          <w:sz w:val="28"/>
          <w:szCs w:val="28"/>
        </w:rPr>
        <w:t>задачи</w:t>
      </w:r>
      <w:r w:rsidRPr="009A7830">
        <w:rPr>
          <w:rFonts w:ascii="Times New Roman" w:hAnsi="Times New Roman"/>
          <w:b/>
          <w:sz w:val="28"/>
          <w:szCs w:val="28"/>
        </w:rPr>
        <w:t>:</w:t>
      </w:r>
    </w:p>
    <w:p w:rsidR="00F20AE5" w:rsidRPr="009A7830" w:rsidRDefault="00F20AE5" w:rsidP="00D97154">
      <w:pPr>
        <w:numPr>
          <w:ilvl w:val="0"/>
          <w:numId w:val="15"/>
        </w:numPr>
        <w:spacing w:after="0" w:line="240" w:lineRule="auto"/>
        <w:ind w:left="567" w:firstLine="0"/>
        <w:jc w:val="both"/>
        <w:rPr>
          <w:rFonts w:ascii="Times New Roman" w:hAnsi="Times New Roman"/>
          <w:sz w:val="28"/>
          <w:szCs w:val="28"/>
        </w:rPr>
      </w:pPr>
      <w:r w:rsidRPr="009A7830">
        <w:rPr>
          <w:rFonts w:ascii="Times New Roman" w:hAnsi="Times New Roman"/>
          <w:sz w:val="28"/>
          <w:szCs w:val="28"/>
        </w:rPr>
        <w:t>анализ сведений о состоянии технического оснащения учебного заведения;</w:t>
      </w:r>
    </w:p>
    <w:p w:rsidR="00F20AE5" w:rsidRPr="009A7830" w:rsidRDefault="00F20AE5" w:rsidP="00D97154">
      <w:pPr>
        <w:numPr>
          <w:ilvl w:val="0"/>
          <w:numId w:val="15"/>
        </w:numPr>
        <w:spacing w:after="0" w:line="240" w:lineRule="auto"/>
        <w:ind w:left="567" w:firstLine="0"/>
        <w:jc w:val="both"/>
        <w:rPr>
          <w:rFonts w:ascii="Times New Roman" w:hAnsi="Times New Roman"/>
          <w:sz w:val="28"/>
          <w:szCs w:val="28"/>
        </w:rPr>
      </w:pPr>
      <w:r w:rsidRPr="009A7830">
        <w:rPr>
          <w:rFonts w:ascii="Times New Roman" w:hAnsi="Times New Roman"/>
          <w:sz w:val="28"/>
          <w:szCs w:val="28"/>
        </w:rPr>
        <w:t>анализ содержания программного обеспечения;</w:t>
      </w:r>
    </w:p>
    <w:p w:rsidR="00F20AE5" w:rsidRPr="009A7830" w:rsidRDefault="00F20AE5" w:rsidP="00D97154">
      <w:pPr>
        <w:numPr>
          <w:ilvl w:val="0"/>
          <w:numId w:val="15"/>
        </w:numPr>
        <w:spacing w:after="0" w:line="240" w:lineRule="auto"/>
        <w:ind w:left="567" w:firstLine="0"/>
        <w:jc w:val="both"/>
        <w:rPr>
          <w:rFonts w:ascii="Times New Roman" w:hAnsi="Times New Roman"/>
          <w:sz w:val="28"/>
          <w:szCs w:val="28"/>
        </w:rPr>
      </w:pPr>
      <w:r w:rsidRPr="009A7830">
        <w:rPr>
          <w:rFonts w:ascii="Times New Roman" w:hAnsi="Times New Roman"/>
          <w:sz w:val="28"/>
          <w:szCs w:val="28"/>
        </w:rPr>
        <w:t>организация мониторинга и анализ результативности работы педагогического коллектива в области применения информационных технологий;</w:t>
      </w:r>
    </w:p>
    <w:p w:rsidR="00F20AE5" w:rsidRPr="009A7830" w:rsidRDefault="00F20AE5" w:rsidP="00D97154">
      <w:pPr>
        <w:numPr>
          <w:ilvl w:val="0"/>
          <w:numId w:val="15"/>
        </w:numPr>
        <w:spacing w:after="0" w:line="240" w:lineRule="auto"/>
        <w:ind w:left="567" w:firstLine="0"/>
        <w:jc w:val="both"/>
        <w:rPr>
          <w:rFonts w:ascii="Times New Roman" w:hAnsi="Times New Roman"/>
          <w:sz w:val="28"/>
          <w:szCs w:val="28"/>
        </w:rPr>
      </w:pPr>
      <w:r w:rsidRPr="009A7830">
        <w:rPr>
          <w:rFonts w:ascii="Times New Roman" w:hAnsi="Times New Roman"/>
          <w:sz w:val="28"/>
          <w:szCs w:val="28"/>
        </w:rPr>
        <w:t>определение перспектив развития образовательного учреждения;</w:t>
      </w:r>
    </w:p>
    <w:p w:rsidR="00F20AE5" w:rsidRPr="009A7830" w:rsidRDefault="00F20AE5" w:rsidP="00D97154">
      <w:pPr>
        <w:numPr>
          <w:ilvl w:val="0"/>
          <w:numId w:val="15"/>
        </w:numPr>
        <w:spacing w:after="0" w:line="240" w:lineRule="auto"/>
        <w:ind w:left="567" w:firstLine="0"/>
        <w:jc w:val="both"/>
        <w:rPr>
          <w:rFonts w:ascii="Times New Roman" w:hAnsi="Times New Roman"/>
          <w:sz w:val="28"/>
          <w:szCs w:val="28"/>
        </w:rPr>
      </w:pPr>
      <w:r w:rsidRPr="009A7830">
        <w:rPr>
          <w:rFonts w:ascii="Times New Roman" w:hAnsi="Times New Roman"/>
          <w:sz w:val="28"/>
          <w:szCs w:val="28"/>
        </w:rPr>
        <w:t>определение потребностей учебного заведения в техническом оснащении, программном обеспечении и обеспечение методической поддержки кадров.</w:t>
      </w:r>
    </w:p>
    <w:p w:rsidR="00F20AE5" w:rsidRDefault="00F20AE5" w:rsidP="00F20AE5">
      <w:pPr>
        <w:tabs>
          <w:tab w:val="left" w:pos="1134"/>
        </w:tabs>
        <w:autoSpaceDE w:val="0"/>
        <w:autoSpaceDN w:val="0"/>
        <w:adjustRightInd w:val="0"/>
        <w:spacing w:after="0" w:line="240" w:lineRule="auto"/>
        <w:ind w:firstLine="567"/>
        <w:jc w:val="both"/>
        <w:rPr>
          <w:rFonts w:ascii="Times New Roman" w:hAnsi="Times New Roman"/>
          <w:sz w:val="28"/>
          <w:szCs w:val="28"/>
        </w:rPr>
      </w:pPr>
      <w:r w:rsidRPr="009A7830">
        <w:rPr>
          <w:rFonts w:ascii="Times New Roman" w:hAnsi="Times New Roman"/>
          <w:sz w:val="28"/>
          <w:szCs w:val="28"/>
        </w:rPr>
        <w:t>В нашем образовательном учреждении во всех кабинетах,</w:t>
      </w:r>
      <w:r w:rsidR="004E6867">
        <w:rPr>
          <w:rFonts w:ascii="Times New Roman" w:hAnsi="Times New Roman"/>
          <w:sz w:val="28"/>
          <w:szCs w:val="28"/>
        </w:rPr>
        <w:t xml:space="preserve"> </w:t>
      </w:r>
      <w:r w:rsidRPr="009A7830">
        <w:rPr>
          <w:rFonts w:ascii="Times New Roman" w:hAnsi="Times New Roman"/>
          <w:sz w:val="28"/>
          <w:szCs w:val="28"/>
        </w:rPr>
        <w:t xml:space="preserve">как в учебных так и в административных, имеются компьютеры, принтеры, сканеры, мультимедиапроекторы и экраны. Кабинет информатики оснащен на 100%  необходимой компьютерной и оргтехникой. В </w:t>
      </w:r>
      <w:r w:rsidR="00B63A6A">
        <w:rPr>
          <w:rFonts w:ascii="Times New Roman" w:hAnsi="Times New Roman"/>
          <w:sz w:val="28"/>
          <w:szCs w:val="28"/>
        </w:rPr>
        <w:t>восьми</w:t>
      </w:r>
      <w:r w:rsidRPr="009A7830">
        <w:rPr>
          <w:rFonts w:ascii="Times New Roman" w:hAnsi="Times New Roman"/>
          <w:sz w:val="28"/>
          <w:szCs w:val="28"/>
        </w:rPr>
        <w:t xml:space="preserve"> кабинетах имеются интерактивные доски. Имеется локальная сеть. Во всех кабинетах есть выход в ИНТЕРНЕТ.</w:t>
      </w:r>
    </w:p>
    <w:p w:rsidR="00F20AE5" w:rsidRPr="009A7830" w:rsidRDefault="00F20AE5" w:rsidP="00F20AE5">
      <w:pPr>
        <w:tabs>
          <w:tab w:val="left" w:pos="1134"/>
        </w:tabs>
        <w:autoSpaceDE w:val="0"/>
        <w:autoSpaceDN w:val="0"/>
        <w:adjustRightInd w:val="0"/>
        <w:spacing w:after="0" w:line="240" w:lineRule="auto"/>
        <w:ind w:firstLine="567"/>
        <w:jc w:val="both"/>
        <w:rPr>
          <w:rFonts w:ascii="Times New Roman" w:hAnsi="Times New Roman"/>
          <w:b/>
          <w:bCs/>
          <w:sz w:val="28"/>
          <w:szCs w:val="28"/>
        </w:rPr>
      </w:pPr>
    </w:p>
    <w:p w:rsidR="00F20AE5" w:rsidRPr="009A7830" w:rsidRDefault="00F20AE5" w:rsidP="00F20AE5">
      <w:pPr>
        <w:spacing w:after="0" w:line="240" w:lineRule="auto"/>
        <w:ind w:firstLine="567"/>
        <w:jc w:val="both"/>
        <w:rPr>
          <w:rFonts w:ascii="Times New Roman" w:hAnsi="Times New Roman"/>
          <w:sz w:val="28"/>
          <w:szCs w:val="28"/>
        </w:rPr>
      </w:pPr>
      <w:r w:rsidRPr="009A7830">
        <w:rPr>
          <w:rFonts w:ascii="Times New Roman" w:hAnsi="Times New Roman"/>
          <w:b/>
          <w:bCs/>
          <w:sz w:val="28"/>
          <w:szCs w:val="28"/>
        </w:rPr>
        <w:t xml:space="preserve">Учебно-методическое и информационное обеспечение </w:t>
      </w:r>
      <w:r w:rsidRPr="009A7830">
        <w:rPr>
          <w:rFonts w:ascii="Times New Roman" w:hAnsi="Times New Roman"/>
          <w:sz w:val="28"/>
          <w:szCs w:val="28"/>
        </w:rPr>
        <w:t xml:space="preserve">реализации учебно-воспитательной деятельности нашей школы  включает характеристики оснащения информационно-библиотечного центра, читального зала, учебных кабинетов и лабораторий, административных помещений, школьного сервера, школьного сайта, внутренней (локальной) сети, внешней (в том числе глобальной) сети и направлено на обеспечение широкого, постоянного и устойчивого доступа для всех участников образовательного процесса нашей школы к любой информации, связанной с реализацией системы воспитательной деятельности, достижением планируемых результатов, организацией образовательного процесса и условиями его осуществления в стенах нашего образовательного учреждения. </w:t>
      </w:r>
    </w:p>
    <w:p w:rsidR="00F20AE5" w:rsidRPr="009A7830" w:rsidRDefault="00F20AE5" w:rsidP="00F20AE5">
      <w:pPr>
        <w:spacing w:before="100" w:beforeAutospacing="1" w:after="100" w:afterAutospacing="1"/>
        <w:ind w:firstLine="567"/>
        <w:jc w:val="center"/>
        <w:rPr>
          <w:rFonts w:ascii="Times New Roman" w:hAnsi="Times New Roman"/>
          <w:b/>
          <w:sz w:val="28"/>
          <w:szCs w:val="28"/>
        </w:rPr>
      </w:pPr>
      <w:r w:rsidRPr="009A7830">
        <w:rPr>
          <w:rFonts w:ascii="Times New Roman" w:hAnsi="Times New Roman"/>
          <w:b/>
          <w:sz w:val="28"/>
          <w:szCs w:val="28"/>
        </w:rPr>
        <w:t>Элементы ИОС школы и пути их использования в образовательном учреждении в различных видах деятельности</w:t>
      </w:r>
    </w:p>
    <w:tbl>
      <w:tblPr>
        <w:tblW w:w="1887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113"/>
        <w:gridCol w:w="11766"/>
      </w:tblGrid>
      <w:tr w:rsidR="002674B8" w:rsidRPr="009A7830" w:rsidTr="00D84FC5">
        <w:tc>
          <w:tcPr>
            <w:tcW w:w="7113" w:type="dxa"/>
          </w:tcPr>
          <w:p w:rsidR="002674B8" w:rsidRPr="00E72170" w:rsidRDefault="002674B8" w:rsidP="00CF404A">
            <w:pPr>
              <w:spacing w:after="0" w:line="240" w:lineRule="auto"/>
              <w:jc w:val="both"/>
              <w:rPr>
                <w:rFonts w:ascii="Times New Roman" w:hAnsi="Times New Roman"/>
                <w:color w:val="363636"/>
                <w:sz w:val="24"/>
                <w:szCs w:val="24"/>
              </w:rPr>
            </w:pPr>
            <w:r w:rsidRPr="00E72170">
              <w:rPr>
                <w:rFonts w:ascii="Times New Roman" w:hAnsi="Times New Roman"/>
                <w:b/>
                <w:bCs/>
                <w:color w:val="363636"/>
                <w:sz w:val="24"/>
                <w:szCs w:val="24"/>
              </w:rPr>
              <w:t>Элемент ИОС</w:t>
            </w:r>
          </w:p>
          <w:p w:rsidR="002674B8" w:rsidRPr="00E72170" w:rsidRDefault="002674B8" w:rsidP="00CF404A">
            <w:pPr>
              <w:spacing w:after="0" w:line="240" w:lineRule="auto"/>
              <w:jc w:val="both"/>
              <w:textAlignment w:val="top"/>
              <w:rPr>
                <w:rFonts w:ascii="Times New Roman" w:hAnsi="Times New Roman"/>
                <w:color w:val="363636"/>
                <w:sz w:val="24"/>
                <w:szCs w:val="24"/>
              </w:rPr>
            </w:pPr>
          </w:p>
        </w:tc>
        <w:tc>
          <w:tcPr>
            <w:tcW w:w="11766" w:type="dxa"/>
          </w:tcPr>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b/>
                <w:bCs/>
                <w:color w:val="363636"/>
                <w:sz w:val="24"/>
                <w:szCs w:val="24"/>
              </w:rPr>
              <w:t>Как используется данный элемент ИОС в образовательном учреждении в различных видах деятельности</w:t>
            </w:r>
          </w:p>
        </w:tc>
      </w:tr>
      <w:tr w:rsidR="002674B8" w:rsidRPr="009A7830" w:rsidTr="00D84FC5">
        <w:tc>
          <w:tcPr>
            <w:tcW w:w="7113" w:type="dxa"/>
          </w:tcPr>
          <w:p w:rsidR="002674B8" w:rsidRPr="00E72170" w:rsidRDefault="002674B8" w:rsidP="00CF404A">
            <w:pPr>
              <w:spacing w:after="0" w:line="240" w:lineRule="auto"/>
              <w:jc w:val="both"/>
              <w:textAlignment w:val="top"/>
              <w:rPr>
                <w:rFonts w:ascii="Times New Roman" w:hAnsi="Times New Roman"/>
                <w:b/>
                <w:color w:val="363636"/>
                <w:sz w:val="24"/>
                <w:szCs w:val="24"/>
              </w:rPr>
            </w:pPr>
            <w:r w:rsidRPr="00E72170">
              <w:rPr>
                <w:rFonts w:ascii="Times New Roman" w:hAnsi="Times New Roman"/>
                <w:b/>
                <w:color w:val="363636"/>
                <w:sz w:val="24"/>
                <w:szCs w:val="24"/>
                <w:lang w:val="en-US"/>
              </w:rPr>
              <w:t>I</w:t>
            </w:r>
            <w:r w:rsidRPr="00E72170">
              <w:rPr>
                <w:rFonts w:ascii="Times New Roman" w:hAnsi="Times New Roman"/>
                <w:b/>
                <w:color w:val="363636"/>
                <w:sz w:val="24"/>
                <w:szCs w:val="24"/>
              </w:rPr>
              <w:t xml:space="preserve"> Информационно-образовательные ресурсы(программные средства поддержки реализуемой технологии обучения)</w:t>
            </w:r>
          </w:p>
          <w:p w:rsidR="002674B8" w:rsidRPr="00E72170" w:rsidRDefault="002674B8" w:rsidP="00CF404A">
            <w:pPr>
              <w:shd w:val="clear" w:color="auto" w:fill="FFFFFF"/>
              <w:spacing w:after="0" w:line="240" w:lineRule="auto"/>
              <w:jc w:val="both"/>
              <w:rPr>
                <w:rFonts w:ascii="Times New Roman" w:hAnsi="Times New Roman"/>
                <w:sz w:val="24"/>
                <w:szCs w:val="24"/>
              </w:rPr>
            </w:pPr>
            <w:r w:rsidRPr="00E72170">
              <w:rPr>
                <w:rFonts w:ascii="Times New Roman" w:hAnsi="Times New Roman"/>
                <w:sz w:val="24"/>
                <w:szCs w:val="24"/>
              </w:rPr>
              <w:t>1. Приоритетный национальный проект «Образование»</w:t>
            </w:r>
          </w:p>
          <w:p w:rsidR="002674B8" w:rsidRPr="00E72170" w:rsidRDefault="002674B8" w:rsidP="00CF404A">
            <w:pPr>
              <w:shd w:val="clear" w:color="auto" w:fill="FFFFFF"/>
              <w:spacing w:after="0" w:line="240" w:lineRule="auto"/>
              <w:jc w:val="both"/>
              <w:rPr>
                <w:rFonts w:ascii="Times New Roman" w:hAnsi="Times New Roman"/>
                <w:sz w:val="24"/>
                <w:szCs w:val="24"/>
              </w:rPr>
            </w:pPr>
            <w:r w:rsidRPr="00E72170">
              <w:rPr>
                <w:rFonts w:ascii="Times New Roman" w:hAnsi="Times New Roman"/>
                <w:sz w:val="24"/>
                <w:szCs w:val="24"/>
              </w:rPr>
              <w:t>Обеспечение лицензионной поддержки стандартного базового пакета программного обеспечения для общеобразовательных учреждений. Первая помощь 1.0.</w:t>
            </w:r>
          </w:p>
          <w:p w:rsidR="002674B8" w:rsidRPr="00E72170" w:rsidRDefault="002674B8" w:rsidP="00CF404A">
            <w:pPr>
              <w:shd w:val="clear" w:color="auto" w:fill="FFFFFF"/>
              <w:spacing w:after="0" w:line="240" w:lineRule="auto"/>
              <w:jc w:val="both"/>
              <w:rPr>
                <w:rFonts w:ascii="Times New Roman" w:hAnsi="Times New Roman"/>
                <w:sz w:val="24"/>
                <w:szCs w:val="24"/>
              </w:rPr>
            </w:pPr>
            <w:r w:rsidRPr="00E72170">
              <w:rPr>
                <w:rFonts w:ascii="Times New Roman" w:hAnsi="Times New Roman"/>
                <w:sz w:val="24"/>
                <w:szCs w:val="24"/>
              </w:rPr>
              <w:t xml:space="preserve">1) Антивирус Касперского </w:t>
            </w:r>
          </w:p>
          <w:p w:rsidR="002674B8" w:rsidRPr="00E72170" w:rsidRDefault="002674B8" w:rsidP="00CF404A">
            <w:pPr>
              <w:shd w:val="clear" w:color="auto" w:fill="FFFFFF"/>
              <w:spacing w:after="0" w:line="240" w:lineRule="auto"/>
              <w:jc w:val="both"/>
              <w:rPr>
                <w:rFonts w:ascii="Times New Roman" w:hAnsi="Times New Roman"/>
                <w:sz w:val="24"/>
                <w:szCs w:val="24"/>
              </w:rPr>
            </w:pPr>
            <w:r w:rsidRPr="00E72170">
              <w:rPr>
                <w:rFonts w:ascii="Times New Roman" w:hAnsi="Times New Roman"/>
                <w:sz w:val="24"/>
                <w:szCs w:val="24"/>
              </w:rPr>
              <w:t>2)</w:t>
            </w:r>
            <w:r w:rsidRPr="00E72170">
              <w:rPr>
                <w:rFonts w:ascii="Times New Roman" w:hAnsi="Times New Roman"/>
                <w:sz w:val="24"/>
                <w:szCs w:val="24"/>
                <w:lang w:val="en-US"/>
              </w:rPr>
              <w:t>Win</w:t>
            </w:r>
            <w:r w:rsidRPr="00E72170">
              <w:rPr>
                <w:rFonts w:ascii="Times New Roman" w:hAnsi="Times New Roman"/>
                <w:sz w:val="24"/>
                <w:szCs w:val="24"/>
              </w:rPr>
              <w:t xml:space="preserve"> </w:t>
            </w:r>
            <w:r w:rsidRPr="00E72170">
              <w:rPr>
                <w:rFonts w:ascii="Times New Roman" w:hAnsi="Times New Roman"/>
                <w:sz w:val="24"/>
                <w:szCs w:val="24"/>
                <w:lang w:val="en-US"/>
              </w:rPr>
              <w:t>RAR</w:t>
            </w:r>
          </w:p>
          <w:p w:rsidR="002674B8" w:rsidRPr="00E72170" w:rsidRDefault="002674B8" w:rsidP="00CF404A">
            <w:pPr>
              <w:shd w:val="clear" w:color="auto" w:fill="FFFFFF"/>
              <w:spacing w:after="0" w:line="240" w:lineRule="auto"/>
              <w:jc w:val="both"/>
              <w:rPr>
                <w:rFonts w:ascii="Times New Roman" w:hAnsi="Times New Roman"/>
                <w:sz w:val="24"/>
                <w:szCs w:val="24"/>
              </w:rPr>
            </w:pPr>
            <w:r w:rsidRPr="00E72170">
              <w:rPr>
                <w:rFonts w:ascii="Times New Roman" w:hAnsi="Times New Roman"/>
                <w:sz w:val="24"/>
                <w:szCs w:val="24"/>
              </w:rPr>
              <w:t>3) Система контентной фильтрации Интернет-ресурсов.</w:t>
            </w:r>
          </w:p>
          <w:p w:rsidR="002674B8" w:rsidRPr="00E72170" w:rsidRDefault="002674B8" w:rsidP="00CF404A">
            <w:pPr>
              <w:shd w:val="clear" w:color="auto" w:fill="FFFFFF"/>
              <w:spacing w:after="0" w:line="240" w:lineRule="auto"/>
              <w:jc w:val="both"/>
              <w:rPr>
                <w:rFonts w:ascii="Times New Roman" w:hAnsi="Times New Roman"/>
                <w:sz w:val="24"/>
                <w:szCs w:val="24"/>
                <w:lang w:val="en-US"/>
              </w:rPr>
            </w:pPr>
            <w:r w:rsidRPr="00E72170">
              <w:rPr>
                <w:rFonts w:ascii="Times New Roman" w:hAnsi="Times New Roman"/>
                <w:sz w:val="24"/>
                <w:szCs w:val="24"/>
                <w:lang w:val="en-US"/>
              </w:rPr>
              <w:t xml:space="preserve">4)Windows XP </w:t>
            </w:r>
          </w:p>
          <w:p w:rsidR="002674B8" w:rsidRPr="00E72170" w:rsidRDefault="002674B8" w:rsidP="00CF404A">
            <w:pPr>
              <w:shd w:val="clear" w:color="auto" w:fill="FFFFFF"/>
              <w:spacing w:after="0" w:line="240" w:lineRule="auto"/>
              <w:jc w:val="both"/>
              <w:rPr>
                <w:rFonts w:ascii="Times New Roman" w:hAnsi="Times New Roman"/>
                <w:sz w:val="24"/>
                <w:szCs w:val="24"/>
                <w:lang w:val="en-US"/>
              </w:rPr>
            </w:pPr>
            <w:r w:rsidRPr="00E72170">
              <w:rPr>
                <w:rFonts w:ascii="Times New Roman" w:hAnsi="Times New Roman"/>
                <w:sz w:val="24"/>
                <w:szCs w:val="24"/>
                <w:lang w:val="en-US"/>
              </w:rPr>
              <w:t xml:space="preserve">5) Windows 2000 </w:t>
            </w:r>
          </w:p>
          <w:p w:rsidR="002674B8" w:rsidRPr="00E72170" w:rsidRDefault="002674B8" w:rsidP="00CF404A">
            <w:pPr>
              <w:shd w:val="clear" w:color="auto" w:fill="FFFFFF"/>
              <w:spacing w:after="0" w:line="240" w:lineRule="auto"/>
              <w:jc w:val="both"/>
              <w:rPr>
                <w:rFonts w:ascii="Times New Roman" w:hAnsi="Times New Roman"/>
                <w:sz w:val="24"/>
                <w:szCs w:val="24"/>
                <w:lang w:val="en-US"/>
              </w:rPr>
            </w:pPr>
            <w:r w:rsidRPr="00E72170">
              <w:rPr>
                <w:rFonts w:ascii="Times New Roman" w:hAnsi="Times New Roman"/>
                <w:sz w:val="24"/>
                <w:szCs w:val="24"/>
                <w:lang w:val="en-US"/>
              </w:rPr>
              <w:t>6)Front Page 2003</w:t>
            </w:r>
          </w:p>
          <w:p w:rsidR="002674B8" w:rsidRPr="00E72170" w:rsidRDefault="002674B8" w:rsidP="00CF404A">
            <w:pPr>
              <w:shd w:val="clear" w:color="auto" w:fill="FFFFFF"/>
              <w:spacing w:after="0" w:line="240" w:lineRule="auto"/>
              <w:jc w:val="both"/>
              <w:rPr>
                <w:rFonts w:ascii="Times New Roman" w:hAnsi="Times New Roman"/>
                <w:sz w:val="24"/>
                <w:szCs w:val="24"/>
                <w:lang w:val="en-US"/>
              </w:rPr>
            </w:pPr>
            <w:r w:rsidRPr="00E72170">
              <w:rPr>
                <w:rFonts w:ascii="Times New Roman" w:hAnsi="Times New Roman"/>
                <w:sz w:val="24"/>
                <w:szCs w:val="24"/>
                <w:lang w:val="en-US"/>
              </w:rPr>
              <w:t>7)ABBYY Fine Reader</w:t>
            </w:r>
          </w:p>
          <w:p w:rsidR="002674B8" w:rsidRPr="00E72170" w:rsidRDefault="002674B8" w:rsidP="00CF404A">
            <w:pPr>
              <w:shd w:val="clear" w:color="auto" w:fill="FFFFFF"/>
              <w:spacing w:after="0" w:line="240" w:lineRule="auto"/>
              <w:jc w:val="both"/>
              <w:rPr>
                <w:rFonts w:ascii="Times New Roman" w:hAnsi="Times New Roman"/>
                <w:sz w:val="24"/>
                <w:szCs w:val="24"/>
                <w:lang w:val="en-US"/>
              </w:rPr>
            </w:pPr>
            <w:r w:rsidRPr="00E72170">
              <w:rPr>
                <w:rFonts w:ascii="Times New Roman" w:hAnsi="Times New Roman"/>
                <w:sz w:val="24"/>
                <w:szCs w:val="24"/>
                <w:lang w:val="en-US"/>
              </w:rPr>
              <w:t xml:space="preserve">8) Adobe Creative Suite 2.3 Premium </w:t>
            </w:r>
          </w:p>
          <w:p w:rsidR="002674B8" w:rsidRPr="00E72170" w:rsidRDefault="002674B8" w:rsidP="00CF404A">
            <w:pPr>
              <w:shd w:val="clear" w:color="auto" w:fill="FFFFFF"/>
              <w:spacing w:after="0" w:line="240" w:lineRule="auto"/>
              <w:jc w:val="both"/>
              <w:rPr>
                <w:rFonts w:ascii="Times New Roman" w:hAnsi="Times New Roman"/>
                <w:sz w:val="24"/>
                <w:szCs w:val="24"/>
              </w:rPr>
            </w:pPr>
            <w:r w:rsidRPr="00E72170">
              <w:rPr>
                <w:rFonts w:ascii="Times New Roman" w:hAnsi="Times New Roman"/>
                <w:sz w:val="24"/>
                <w:szCs w:val="24"/>
              </w:rPr>
              <w:t xml:space="preserve">9) «1С:Предприятие 8 . </w:t>
            </w:r>
          </w:p>
          <w:p w:rsidR="002674B8" w:rsidRPr="00E72170" w:rsidRDefault="002674B8" w:rsidP="00CF404A">
            <w:pPr>
              <w:shd w:val="clear" w:color="auto" w:fill="FFFFFF"/>
              <w:spacing w:after="0" w:line="240" w:lineRule="auto"/>
              <w:jc w:val="both"/>
              <w:rPr>
                <w:rFonts w:ascii="Times New Roman" w:hAnsi="Times New Roman"/>
                <w:sz w:val="24"/>
                <w:szCs w:val="24"/>
              </w:rPr>
            </w:pPr>
            <w:r w:rsidRPr="00E72170">
              <w:rPr>
                <w:rFonts w:ascii="Times New Roman" w:hAnsi="Times New Roman"/>
                <w:sz w:val="24"/>
                <w:szCs w:val="24"/>
              </w:rPr>
              <w:t xml:space="preserve">10) «Персональный поиск Яндекса» </w:t>
            </w:r>
          </w:p>
          <w:p w:rsidR="002674B8" w:rsidRPr="00E72170" w:rsidRDefault="002674B8" w:rsidP="00CF404A">
            <w:pPr>
              <w:shd w:val="clear" w:color="auto" w:fill="FFFFFF"/>
              <w:spacing w:after="0" w:line="240" w:lineRule="auto"/>
              <w:jc w:val="both"/>
              <w:rPr>
                <w:rFonts w:ascii="Times New Roman" w:hAnsi="Times New Roman"/>
                <w:sz w:val="24"/>
                <w:szCs w:val="24"/>
              </w:rPr>
            </w:pPr>
            <w:r w:rsidRPr="00E72170">
              <w:rPr>
                <w:rFonts w:ascii="Times New Roman" w:hAnsi="Times New Roman"/>
                <w:sz w:val="24"/>
                <w:szCs w:val="24"/>
              </w:rPr>
              <w:t>11) 1С: Управление школой Комплекс программ</w:t>
            </w:r>
          </w:p>
          <w:p w:rsidR="002674B8" w:rsidRPr="00E72170" w:rsidRDefault="002674B8" w:rsidP="00CF404A">
            <w:pPr>
              <w:shd w:val="clear" w:color="auto" w:fill="FFFFFF"/>
              <w:spacing w:after="0" w:line="240" w:lineRule="auto"/>
              <w:jc w:val="both"/>
              <w:rPr>
                <w:rFonts w:ascii="Times New Roman" w:hAnsi="Times New Roman"/>
                <w:sz w:val="24"/>
                <w:szCs w:val="24"/>
              </w:rPr>
            </w:pPr>
            <w:r w:rsidRPr="00E72170">
              <w:rPr>
                <w:rFonts w:ascii="Times New Roman" w:hAnsi="Times New Roman"/>
                <w:sz w:val="24"/>
                <w:szCs w:val="24"/>
              </w:rPr>
              <w:t>12) Приоритетный национальный проект «Образование»</w:t>
            </w:r>
          </w:p>
          <w:p w:rsidR="002674B8" w:rsidRPr="00E72170" w:rsidRDefault="002674B8" w:rsidP="00CF404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 xml:space="preserve">2. Компоненты на </w:t>
            </w:r>
            <w:r w:rsidRPr="00E72170">
              <w:rPr>
                <w:rFonts w:ascii="Times New Roman" w:hAnsi="Times New Roman"/>
                <w:color w:val="363636"/>
                <w:sz w:val="24"/>
                <w:szCs w:val="24"/>
              </w:rPr>
              <w:tab/>
            </w:r>
            <w:r w:rsidRPr="00E72170">
              <w:rPr>
                <w:rFonts w:ascii="Times New Roman" w:hAnsi="Times New Roman"/>
                <w:color w:val="363636"/>
                <w:sz w:val="24"/>
                <w:szCs w:val="24"/>
                <w:lang w:val="en-US"/>
              </w:rPr>
              <w:t>CD</w:t>
            </w:r>
            <w:r w:rsidRPr="00E72170">
              <w:rPr>
                <w:rFonts w:ascii="Times New Roman" w:hAnsi="Times New Roman"/>
                <w:color w:val="363636"/>
                <w:sz w:val="24"/>
                <w:szCs w:val="24"/>
              </w:rPr>
              <w:t>/</w:t>
            </w:r>
            <w:r w:rsidRPr="00E72170">
              <w:rPr>
                <w:rFonts w:ascii="Times New Roman" w:hAnsi="Times New Roman"/>
                <w:color w:val="363636"/>
                <w:sz w:val="24"/>
                <w:szCs w:val="24"/>
                <w:lang w:val="en-US"/>
              </w:rPr>
              <w:t>DVD</w:t>
            </w:r>
            <w:r w:rsidRPr="00E72170">
              <w:rPr>
                <w:rFonts w:ascii="Times New Roman" w:hAnsi="Times New Roman"/>
                <w:color w:val="363636"/>
                <w:sz w:val="24"/>
                <w:szCs w:val="24"/>
              </w:rPr>
              <w:t xml:space="preserve"> носителях</w:t>
            </w:r>
          </w:p>
          <w:p w:rsidR="002674B8" w:rsidRPr="00E72170" w:rsidRDefault="002674B8" w:rsidP="00CF404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-электронные  приложения к учебникам;</w:t>
            </w:r>
          </w:p>
          <w:p w:rsidR="002674B8" w:rsidRPr="00E72170" w:rsidRDefault="002674B8" w:rsidP="00CF404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-электронные наглядные пособия;</w:t>
            </w:r>
          </w:p>
          <w:p w:rsidR="002674B8" w:rsidRPr="00E72170" w:rsidRDefault="002674B8" w:rsidP="00CF404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-электронные тренажеры;</w:t>
            </w:r>
          </w:p>
          <w:p w:rsidR="002674B8" w:rsidRPr="00E72170" w:rsidRDefault="002674B8" w:rsidP="00CF404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 xml:space="preserve">- ПТК  Б.Н.Канаева,  </w:t>
            </w:r>
          </w:p>
          <w:p w:rsidR="002674B8" w:rsidRPr="00E72170" w:rsidRDefault="002674B8" w:rsidP="00CF404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-электронный практикум.</w:t>
            </w:r>
          </w:p>
          <w:p w:rsidR="002674B8" w:rsidRPr="00E72170" w:rsidRDefault="002674B8" w:rsidP="00CF404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3. Компоненты на бумажном носителе</w:t>
            </w:r>
          </w:p>
          <w:p w:rsidR="002674B8" w:rsidRPr="00E72170" w:rsidRDefault="002674B8" w:rsidP="00CF404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-учебники;</w:t>
            </w:r>
          </w:p>
          <w:p w:rsidR="002674B8" w:rsidRPr="00E72170" w:rsidRDefault="002674B8" w:rsidP="00CF404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-художественная литература;</w:t>
            </w:r>
          </w:p>
          <w:p w:rsidR="002674B8" w:rsidRPr="00E72170" w:rsidRDefault="002674B8" w:rsidP="00CF404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-периодические издания.</w:t>
            </w:r>
          </w:p>
          <w:p w:rsidR="002674B8" w:rsidRPr="00E72170" w:rsidRDefault="002674B8" w:rsidP="00CF404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4. Интернет-среда ИОС</w:t>
            </w:r>
          </w:p>
          <w:p w:rsidR="002674B8" w:rsidRPr="00E72170" w:rsidRDefault="002674B8" w:rsidP="00CF404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-методическая поддержка учителя (программы, конструктор уроков);</w:t>
            </w:r>
          </w:p>
          <w:p w:rsidR="002674B8" w:rsidRPr="00E72170" w:rsidRDefault="002674B8" w:rsidP="00CF404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-Интернет-школа;</w:t>
            </w:r>
          </w:p>
          <w:p w:rsidR="002674B8" w:rsidRPr="00E72170" w:rsidRDefault="002674B8" w:rsidP="00CF404A">
            <w:pPr>
              <w:spacing w:after="0" w:line="240" w:lineRule="auto"/>
              <w:jc w:val="both"/>
              <w:rPr>
                <w:rFonts w:ascii="Times New Roman" w:hAnsi="Times New Roman"/>
                <w:sz w:val="24"/>
                <w:szCs w:val="24"/>
              </w:rPr>
            </w:pPr>
            <w:r w:rsidRPr="00E72170">
              <w:rPr>
                <w:rFonts w:ascii="Times New Roman" w:hAnsi="Times New Roman"/>
                <w:color w:val="363636"/>
                <w:sz w:val="24"/>
                <w:szCs w:val="24"/>
              </w:rPr>
              <w:t>-Мультимедиа коллекция.</w:t>
            </w:r>
          </w:p>
        </w:tc>
        <w:tc>
          <w:tcPr>
            <w:tcW w:w="11766" w:type="dxa"/>
          </w:tcPr>
          <w:p w:rsidR="002674B8" w:rsidRPr="00E72170" w:rsidRDefault="002674B8" w:rsidP="00CF404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-на уроках;</w:t>
            </w:r>
          </w:p>
          <w:p w:rsidR="002674B8" w:rsidRPr="00E72170" w:rsidRDefault="002674B8" w:rsidP="00CF404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-во внеурочное время;</w:t>
            </w:r>
          </w:p>
          <w:p w:rsidR="002674B8" w:rsidRPr="00E72170" w:rsidRDefault="002674B8" w:rsidP="00CF404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-при подготовке к урокам;</w:t>
            </w:r>
          </w:p>
          <w:p w:rsidR="002674B8" w:rsidRPr="00E72170" w:rsidRDefault="002674B8" w:rsidP="00CF404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-в научно-исследовательской деятельности как учеников, так и учителей;</w:t>
            </w:r>
          </w:p>
          <w:p w:rsidR="002674B8" w:rsidRPr="00E72170" w:rsidRDefault="002674B8" w:rsidP="00CF404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-для подготовки различных форм отчетностей;</w:t>
            </w:r>
          </w:p>
          <w:p w:rsidR="002674B8" w:rsidRPr="00E72170" w:rsidRDefault="002674B8" w:rsidP="00CF404A">
            <w:pPr>
              <w:spacing w:after="0" w:line="240" w:lineRule="auto"/>
              <w:ind w:left="140"/>
              <w:jc w:val="both"/>
              <w:rPr>
                <w:rFonts w:ascii="Times New Roman" w:hAnsi="Times New Roman"/>
                <w:bCs/>
                <w:sz w:val="24"/>
                <w:szCs w:val="24"/>
              </w:rPr>
            </w:pPr>
            <w:r w:rsidRPr="00E72170">
              <w:rPr>
                <w:rFonts w:ascii="Times New Roman" w:hAnsi="Times New Roman"/>
                <w:bCs/>
                <w:sz w:val="24"/>
                <w:szCs w:val="24"/>
              </w:rPr>
              <w:t xml:space="preserve">- сбор материала для докладов, рефератов и презентации школьниками; </w:t>
            </w:r>
          </w:p>
          <w:p w:rsidR="002674B8" w:rsidRPr="00E72170" w:rsidRDefault="002674B8" w:rsidP="00CF404A">
            <w:pPr>
              <w:spacing w:after="0" w:line="240" w:lineRule="auto"/>
              <w:ind w:left="140"/>
              <w:jc w:val="both"/>
              <w:rPr>
                <w:rFonts w:ascii="Times New Roman" w:hAnsi="Times New Roman"/>
                <w:bCs/>
                <w:sz w:val="24"/>
                <w:szCs w:val="24"/>
              </w:rPr>
            </w:pPr>
            <w:r w:rsidRPr="00E72170">
              <w:rPr>
                <w:rFonts w:ascii="Times New Roman" w:hAnsi="Times New Roman"/>
                <w:bCs/>
                <w:sz w:val="24"/>
                <w:szCs w:val="24"/>
              </w:rPr>
              <w:t xml:space="preserve">-пополнение фонда программного обеспечения; </w:t>
            </w:r>
          </w:p>
          <w:p w:rsidR="002674B8" w:rsidRPr="00E72170" w:rsidRDefault="002674B8" w:rsidP="00CF404A">
            <w:pPr>
              <w:spacing w:after="0" w:line="240" w:lineRule="auto"/>
              <w:ind w:left="140"/>
              <w:jc w:val="both"/>
              <w:rPr>
                <w:rFonts w:ascii="Times New Roman" w:hAnsi="Times New Roman"/>
                <w:bCs/>
                <w:sz w:val="24"/>
                <w:szCs w:val="24"/>
              </w:rPr>
            </w:pPr>
            <w:r w:rsidRPr="00E72170">
              <w:rPr>
                <w:rFonts w:ascii="Times New Roman" w:hAnsi="Times New Roman"/>
                <w:bCs/>
                <w:sz w:val="24"/>
                <w:szCs w:val="24"/>
              </w:rPr>
              <w:t xml:space="preserve">накопление наглядного материала для уроков; </w:t>
            </w:r>
          </w:p>
          <w:p w:rsidR="002674B8" w:rsidRPr="00E72170" w:rsidRDefault="002674B8" w:rsidP="00CF404A">
            <w:pPr>
              <w:spacing w:after="0" w:line="240" w:lineRule="auto"/>
              <w:ind w:left="140"/>
              <w:jc w:val="both"/>
              <w:rPr>
                <w:rFonts w:ascii="Times New Roman" w:hAnsi="Times New Roman"/>
                <w:bCs/>
                <w:sz w:val="24"/>
                <w:szCs w:val="24"/>
              </w:rPr>
            </w:pPr>
            <w:r w:rsidRPr="00E72170">
              <w:rPr>
                <w:rFonts w:ascii="Times New Roman" w:hAnsi="Times New Roman"/>
                <w:bCs/>
                <w:sz w:val="24"/>
                <w:szCs w:val="24"/>
              </w:rPr>
              <w:t xml:space="preserve">- сбор методического материала; </w:t>
            </w:r>
          </w:p>
          <w:p w:rsidR="002674B8" w:rsidRPr="00E72170" w:rsidRDefault="002674B8" w:rsidP="00CF404A">
            <w:pPr>
              <w:spacing w:after="0" w:line="240" w:lineRule="auto"/>
              <w:ind w:left="140"/>
              <w:jc w:val="both"/>
              <w:rPr>
                <w:rFonts w:ascii="Times New Roman" w:hAnsi="Times New Roman"/>
                <w:bCs/>
                <w:sz w:val="24"/>
                <w:szCs w:val="24"/>
              </w:rPr>
            </w:pPr>
            <w:r w:rsidRPr="00E72170">
              <w:rPr>
                <w:rFonts w:ascii="Times New Roman" w:hAnsi="Times New Roman"/>
                <w:bCs/>
                <w:sz w:val="24"/>
                <w:szCs w:val="24"/>
              </w:rPr>
              <w:t xml:space="preserve">-сбор дидактического материала; </w:t>
            </w:r>
          </w:p>
          <w:p w:rsidR="002674B8" w:rsidRPr="00E72170" w:rsidRDefault="002674B8" w:rsidP="00CF404A">
            <w:pPr>
              <w:spacing w:after="0" w:line="240" w:lineRule="auto"/>
              <w:ind w:left="140"/>
              <w:jc w:val="both"/>
              <w:rPr>
                <w:rFonts w:ascii="Times New Roman" w:hAnsi="Times New Roman"/>
                <w:bCs/>
                <w:sz w:val="24"/>
                <w:szCs w:val="24"/>
              </w:rPr>
            </w:pPr>
            <w:r w:rsidRPr="00E72170">
              <w:rPr>
                <w:rFonts w:ascii="Times New Roman" w:hAnsi="Times New Roman"/>
                <w:bCs/>
                <w:sz w:val="24"/>
                <w:szCs w:val="24"/>
              </w:rPr>
              <w:t xml:space="preserve">- разработка и  сбор тестов; </w:t>
            </w:r>
          </w:p>
          <w:p w:rsidR="002674B8" w:rsidRPr="00E72170" w:rsidRDefault="002674B8" w:rsidP="00CF404A">
            <w:pPr>
              <w:tabs>
                <w:tab w:val="center" w:pos="2816"/>
              </w:tabs>
              <w:spacing w:after="0" w:line="240" w:lineRule="auto"/>
              <w:jc w:val="both"/>
              <w:textAlignment w:val="top"/>
              <w:rPr>
                <w:rFonts w:ascii="Times New Roman" w:hAnsi="Times New Roman"/>
                <w:color w:val="363636"/>
                <w:sz w:val="24"/>
                <w:szCs w:val="24"/>
              </w:rPr>
            </w:pPr>
            <w:r w:rsidRPr="00E72170">
              <w:rPr>
                <w:rFonts w:ascii="Times New Roman" w:hAnsi="Times New Roman"/>
                <w:bCs/>
                <w:sz w:val="24"/>
                <w:szCs w:val="24"/>
              </w:rPr>
              <w:t xml:space="preserve"> - ознакомление виртуальными уроками;</w:t>
            </w:r>
          </w:p>
        </w:tc>
      </w:tr>
      <w:tr w:rsidR="002674B8" w:rsidRPr="009A7830" w:rsidTr="00D84FC5">
        <w:tc>
          <w:tcPr>
            <w:tcW w:w="7113" w:type="dxa"/>
          </w:tcPr>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Блок учебно-воспитательной деятельности (хранятся электронные учебные материалы по школьным образовательным областям, изучаемые в начальной, основной и средней ступени непрерывного образования)</w:t>
            </w:r>
          </w:p>
          <w:p w:rsidR="002674B8" w:rsidRPr="00E72170" w:rsidRDefault="002674B8" w:rsidP="00CF404A">
            <w:pPr>
              <w:spacing w:after="0" w:line="240" w:lineRule="auto"/>
              <w:jc w:val="both"/>
              <w:textAlignment w:val="top"/>
              <w:rPr>
                <w:rFonts w:ascii="Times New Roman" w:hAnsi="Times New Roman"/>
                <w:color w:val="363636"/>
                <w:sz w:val="24"/>
                <w:szCs w:val="24"/>
              </w:rPr>
            </w:pPr>
          </w:p>
        </w:tc>
        <w:tc>
          <w:tcPr>
            <w:tcW w:w="11766" w:type="dxa"/>
          </w:tcPr>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Непрерывное образование по информатике;</w:t>
            </w:r>
          </w:p>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расширенное образование по фундаментальным наукам;</w:t>
            </w:r>
          </w:p>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участие в интернет-конкурсах;</w:t>
            </w:r>
          </w:p>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участие в предметных олимпиадах, научно-практических конференциях, форумах и т.д.</w:t>
            </w:r>
          </w:p>
          <w:p w:rsidR="002674B8" w:rsidRPr="00E72170" w:rsidRDefault="002674B8" w:rsidP="00CF404A">
            <w:pPr>
              <w:spacing w:after="0" w:line="240" w:lineRule="auto"/>
              <w:jc w:val="both"/>
              <w:textAlignment w:val="top"/>
              <w:rPr>
                <w:rFonts w:ascii="Times New Roman" w:hAnsi="Times New Roman"/>
                <w:color w:val="363636"/>
                <w:sz w:val="24"/>
                <w:szCs w:val="24"/>
              </w:rPr>
            </w:pPr>
          </w:p>
        </w:tc>
      </w:tr>
      <w:tr w:rsidR="002674B8" w:rsidRPr="009A7830" w:rsidTr="00D84FC5">
        <w:tc>
          <w:tcPr>
            <w:tcW w:w="7113" w:type="dxa"/>
          </w:tcPr>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Блок культурно-просветительской  деятельности.</w:t>
            </w:r>
          </w:p>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 xml:space="preserve"> </w:t>
            </w:r>
          </w:p>
          <w:p w:rsidR="002674B8" w:rsidRPr="00E72170" w:rsidRDefault="002674B8" w:rsidP="00CF404A">
            <w:pPr>
              <w:spacing w:after="0" w:line="240" w:lineRule="auto"/>
              <w:jc w:val="both"/>
              <w:textAlignment w:val="top"/>
              <w:rPr>
                <w:rFonts w:ascii="Times New Roman" w:hAnsi="Times New Roman"/>
                <w:color w:val="363636"/>
                <w:sz w:val="24"/>
                <w:szCs w:val="24"/>
              </w:rPr>
            </w:pPr>
          </w:p>
        </w:tc>
        <w:tc>
          <w:tcPr>
            <w:tcW w:w="11766" w:type="dxa"/>
          </w:tcPr>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Формируются у учеников:</w:t>
            </w:r>
          </w:p>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Информационная, экологическая  и экранная культура;</w:t>
            </w:r>
          </w:p>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Творческая активность;</w:t>
            </w:r>
          </w:p>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Высокая нравственность.</w:t>
            </w:r>
          </w:p>
        </w:tc>
      </w:tr>
      <w:tr w:rsidR="002674B8" w:rsidRPr="009A7830" w:rsidTr="00D84FC5">
        <w:tc>
          <w:tcPr>
            <w:tcW w:w="7113" w:type="dxa"/>
          </w:tcPr>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Блок информационно-методической  деятельности учителей</w:t>
            </w:r>
          </w:p>
        </w:tc>
        <w:tc>
          <w:tcPr>
            <w:tcW w:w="11766" w:type="dxa"/>
          </w:tcPr>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Создаются и постоянно обновляются программно-методические комплексы различных форм обучения.</w:t>
            </w:r>
          </w:p>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Ведутся электронные журналы и дневники.</w:t>
            </w:r>
          </w:p>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 xml:space="preserve">Проводятся конференции, семинарские занятия с применением информационных технологии. </w:t>
            </w:r>
          </w:p>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Формируется программно-методический фонд школы.</w:t>
            </w:r>
          </w:p>
        </w:tc>
      </w:tr>
      <w:tr w:rsidR="002674B8" w:rsidRPr="009A7830" w:rsidTr="00D84FC5">
        <w:tc>
          <w:tcPr>
            <w:tcW w:w="7113" w:type="dxa"/>
          </w:tcPr>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Научно-продуктивная деятельность</w:t>
            </w:r>
          </w:p>
        </w:tc>
        <w:tc>
          <w:tcPr>
            <w:tcW w:w="11766" w:type="dxa"/>
          </w:tcPr>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Работа школьного научного общества с использованием новых информационных технологий:</w:t>
            </w:r>
          </w:p>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-обеспечение электронной библиотеки;</w:t>
            </w:r>
          </w:p>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-формирование медиатеки;</w:t>
            </w:r>
          </w:p>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-издательская деятельность;</w:t>
            </w:r>
          </w:p>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-обслуживание административной системы;</w:t>
            </w:r>
          </w:p>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-работа в интернете.</w:t>
            </w:r>
          </w:p>
        </w:tc>
      </w:tr>
      <w:tr w:rsidR="002674B8" w:rsidRPr="009A7830" w:rsidTr="00D84FC5">
        <w:tc>
          <w:tcPr>
            <w:tcW w:w="7113" w:type="dxa"/>
          </w:tcPr>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Административно-хозяйственная деятельность</w:t>
            </w:r>
          </w:p>
        </w:tc>
        <w:tc>
          <w:tcPr>
            <w:tcW w:w="11766" w:type="dxa"/>
          </w:tcPr>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Формирование и тиражирование различных директивных документов ( АРМ «Директор»;</w:t>
            </w:r>
          </w:p>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Автоматизированное планирование учебного процесса ( АРМ «Завуч»);</w:t>
            </w:r>
          </w:p>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Работа с электронными журналами и дневниками (АРМ «Учитель»)</w:t>
            </w:r>
          </w:p>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Анализ и обеспечение здоровья учащихся( АРМ «Медицинский кабинет»);</w:t>
            </w:r>
          </w:p>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Психолого-педагогическая диагностика(АРМ «Психолог») и т.д.</w:t>
            </w:r>
          </w:p>
        </w:tc>
      </w:tr>
      <w:tr w:rsidR="002674B8" w:rsidRPr="009A7830" w:rsidTr="00D84FC5">
        <w:tc>
          <w:tcPr>
            <w:tcW w:w="7113" w:type="dxa"/>
          </w:tcPr>
          <w:p w:rsidR="002674B8" w:rsidRPr="00E72170" w:rsidRDefault="002674B8" w:rsidP="00CF404A">
            <w:pPr>
              <w:spacing w:after="0" w:line="240" w:lineRule="auto"/>
              <w:jc w:val="both"/>
              <w:textAlignment w:val="top"/>
              <w:rPr>
                <w:rFonts w:ascii="Times New Roman" w:hAnsi="Times New Roman"/>
                <w:b/>
                <w:color w:val="363636"/>
                <w:sz w:val="24"/>
                <w:szCs w:val="24"/>
              </w:rPr>
            </w:pPr>
            <w:r w:rsidRPr="00E72170">
              <w:rPr>
                <w:rFonts w:ascii="Times New Roman" w:hAnsi="Times New Roman"/>
                <w:b/>
                <w:color w:val="363636"/>
                <w:sz w:val="24"/>
                <w:szCs w:val="24"/>
                <w:lang w:val="en-US"/>
              </w:rPr>
              <w:t>II</w:t>
            </w:r>
            <w:r w:rsidRPr="00E72170">
              <w:rPr>
                <w:rFonts w:ascii="Times New Roman" w:hAnsi="Times New Roman"/>
                <w:b/>
                <w:color w:val="363636"/>
                <w:sz w:val="24"/>
                <w:szCs w:val="24"/>
              </w:rPr>
              <w:t xml:space="preserve"> Средства ИКТ(используемая компьютерная техника и средства связи):</w:t>
            </w:r>
          </w:p>
          <w:p w:rsidR="002674B8" w:rsidRPr="00E72170" w:rsidRDefault="002674B8" w:rsidP="00CF404A">
            <w:pPr>
              <w:spacing w:after="0" w:line="240" w:lineRule="auto"/>
              <w:jc w:val="both"/>
              <w:textAlignment w:val="top"/>
              <w:rPr>
                <w:rFonts w:ascii="Times New Roman" w:hAnsi="Times New Roman"/>
                <w:b/>
                <w:color w:val="363636"/>
                <w:sz w:val="24"/>
                <w:szCs w:val="24"/>
              </w:rPr>
            </w:pPr>
            <w:r w:rsidRPr="00E72170">
              <w:rPr>
                <w:rFonts w:ascii="Times New Roman" w:hAnsi="Times New Roman"/>
                <w:b/>
                <w:color w:val="363636"/>
                <w:sz w:val="24"/>
                <w:szCs w:val="24"/>
              </w:rPr>
              <w:t>-компьютеры (в каждом кабинете) -45;</w:t>
            </w:r>
          </w:p>
          <w:p w:rsidR="002674B8" w:rsidRPr="00E72170" w:rsidRDefault="002674B8" w:rsidP="00CF404A">
            <w:pPr>
              <w:spacing w:after="0" w:line="240" w:lineRule="auto"/>
              <w:jc w:val="both"/>
              <w:textAlignment w:val="top"/>
              <w:rPr>
                <w:rFonts w:ascii="Times New Roman" w:hAnsi="Times New Roman"/>
                <w:b/>
                <w:color w:val="363636"/>
                <w:sz w:val="24"/>
                <w:szCs w:val="24"/>
              </w:rPr>
            </w:pPr>
            <w:r w:rsidRPr="00E72170">
              <w:rPr>
                <w:rFonts w:ascii="Times New Roman" w:hAnsi="Times New Roman"/>
                <w:b/>
                <w:color w:val="363636"/>
                <w:sz w:val="24"/>
                <w:szCs w:val="24"/>
              </w:rPr>
              <w:t>-принтеры (в каждом кабинете) - 37;</w:t>
            </w:r>
          </w:p>
          <w:p w:rsidR="002674B8" w:rsidRPr="00E72170" w:rsidRDefault="002674B8" w:rsidP="00CF404A">
            <w:pPr>
              <w:spacing w:after="0" w:line="240" w:lineRule="auto"/>
              <w:jc w:val="both"/>
              <w:textAlignment w:val="top"/>
              <w:rPr>
                <w:rFonts w:ascii="Times New Roman" w:hAnsi="Times New Roman"/>
                <w:b/>
                <w:color w:val="363636"/>
                <w:sz w:val="24"/>
                <w:szCs w:val="24"/>
              </w:rPr>
            </w:pPr>
            <w:r w:rsidRPr="00E72170">
              <w:rPr>
                <w:rFonts w:ascii="Times New Roman" w:hAnsi="Times New Roman"/>
                <w:b/>
                <w:color w:val="363636"/>
                <w:sz w:val="24"/>
                <w:szCs w:val="24"/>
              </w:rPr>
              <w:t>-мультимедиапроектор (в каждом кабинете) -21;</w:t>
            </w:r>
          </w:p>
          <w:p w:rsidR="002674B8" w:rsidRPr="00E72170" w:rsidRDefault="002674B8" w:rsidP="00CF404A">
            <w:pPr>
              <w:spacing w:after="0" w:line="240" w:lineRule="auto"/>
              <w:jc w:val="both"/>
              <w:textAlignment w:val="top"/>
              <w:rPr>
                <w:rFonts w:ascii="Times New Roman" w:hAnsi="Times New Roman"/>
                <w:b/>
                <w:color w:val="363636"/>
                <w:sz w:val="24"/>
                <w:szCs w:val="24"/>
              </w:rPr>
            </w:pPr>
            <w:r w:rsidRPr="00E72170">
              <w:rPr>
                <w:rFonts w:ascii="Times New Roman" w:hAnsi="Times New Roman"/>
                <w:b/>
                <w:color w:val="363636"/>
                <w:sz w:val="24"/>
                <w:szCs w:val="24"/>
              </w:rPr>
              <w:t>-интерактивная доска (в кабинете информатики, физики, географии, вначальных классах) - 5;</w:t>
            </w:r>
          </w:p>
          <w:p w:rsidR="002674B8" w:rsidRPr="00E72170" w:rsidRDefault="002674B8" w:rsidP="00CF404A">
            <w:pPr>
              <w:spacing w:after="0" w:line="240" w:lineRule="auto"/>
              <w:jc w:val="both"/>
              <w:textAlignment w:val="top"/>
              <w:rPr>
                <w:rFonts w:ascii="Times New Roman" w:hAnsi="Times New Roman"/>
                <w:b/>
                <w:color w:val="363636"/>
                <w:sz w:val="24"/>
                <w:szCs w:val="24"/>
              </w:rPr>
            </w:pPr>
            <w:r w:rsidRPr="00E72170">
              <w:rPr>
                <w:rFonts w:ascii="Times New Roman" w:hAnsi="Times New Roman"/>
                <w:b/>
                <w:color w:val="363636"/>
                <w:sz w:val="24"/>
                <w:szCs w:val="24"/>
              </w:rPr>
              <w:t>-сканер (в каждом кабинете) - 10;</w:t>
            </w:r>
          </w:p>
          <w:p w:rsidR="002674B8" w:rsidRPr="00E72170" w:rsidRDefault="002674B8" w:rsidP="00CF404A">
            <w:pPr>
              <w:spacing w:after="0" w:line="240" w:lineRule="auto"/>
              <w:jc w:val="both"/>
              <w:textAlignment w:val="top"/>
              <w:rPr>
                <w:rFonts w:ascii="Times New Roman" w:hAnsi="Times New Roman"/>
                <w:b/>
                <w:color w:val="363636"/>
                <w:sz w:val="24"/>
                <w:szCs w:val="24"/>
              </w:rPr>
            </w:pPr>
            <w:r w:rsidRPr="00E72170">
              <w:rPr>
                <w:rFonts w:ascii="Times New Roman" w:hAnsi="Times New Roman"/>
                <w:b/>
                <w:color w:val="363636"/>
                <w:sz w:val="24"/>
                <w:szCs w:val="24"/>
              </w:rPr>
              <w:t>-ксерокс – 8;</w:t>
            </w:r>
          </w:p>
          <w:p w:rsidR="002674B8" w:rsidRPr="00E72170" w:rsidRDefault="002674B8" w:rsidP="00CF404A">
            <w:pPr>
              <w:spacing w:after="0" w:line="240" w:lineRule="auto"/>
              <w:jc w:val="both"/>
              <w:textAlignment w:val="top"/>
              <w:rPr>
                <w:rFonts w:ascii="Times New Roman" w:hAnsi="Times New Roman"/>
                <w:b/>
                <w:color w:val="363636"/>
                <w:sz w:val="24"/>
                <w:szCs w:val="24"/>
              </w:rPr>
            </w:pPr>
            <w:r w:rsidRPr="00E72170">
              <w:rPr>
                <w:rFonts w:ascii="Times New Roman" w:hAnsi="Times New Roman"/>
                <w:b/>
                <w:color w:val="363636"/>
                <w:sz w:val="24"/>
                <w:szCs w:val="24"/>
              </w:rPr>
              <w:t>-сервер -1;</w:t>
            </w:r>
          </w:p>
          <w:p w:rsidR="002674B8" w:rsidRPr="00E72170" w:rsidRDefault="002674B8" w:rsidP="00CF404A">
            <w:pPr>
              <w:spacing w:after="0" w:line="240" w:lineRule="auto"/>
              <w:jc w:val="both"/>
              <w:textAlignment w:val="top"/>
              <w:rPr>
                <w:rFonts w:ascii="Times New Roman" w:hAnsi="Times New Roman"/>
                <w:b/>
                <w:color w:val="363636"/>
                <w:sz w:val="24"/>
                <w:szCs w:val="24"/>
              </w:rPr>
            </w:pPr>
            <w:r w:rsidRPr="00E72170">
              <w:rPr>
                <w:rFonts w:ascii="Times New Roman" w:hAnsi="Times New Roman"/>
                <w:b/>
                <w:color w:val="363636"/>
                <w:sz w:val="24"/>
                <w:szCs w:val="24"/>
              </w:rPr>
              <w:t>-аппаратная актового зала;</w:t>
            </w:r>
          </w:p>
          <w:p w:rsidR="002674B8" w:rsidRPr="00E72170" w:rsidRDefault="002674B8" w:rsidP="00CF404A">
            <w:pPr>
              <w:spacing w:after="0" w:line="240" w:lineRule="auto"/>
              <w:jc w:val="both"/>
              <w:textAlignment w:val="top"/>
              <w:rPr>
                <w:rFonts w:ascii="Times New Roman" w:hAnsi="Times New Roman"/>
                <w:b/>
                <w:color w:val="363636"/>
                <w:sz w:val="24"/>
                <w:szCs w:val="24"/>
              </w:rPr>
            </w:pPr>
            <w:r w:rsidRPr="00E72170">
              <w:rPr>
                <w:rFonts w:ascii="Times New Roman" w:hAnsi="Times New Roman"/>
                <w:b/>
                <w:color w:val="363636"/>
                <w:sz w:val="24"/>
                <w:szCs w:val="24"/>
              </w:rPr>
              <w:t>- выход в ИНТЕРНЕТ (в каждом кабинете);</w:t>
            </w:r>
          </w:p>
          <w:p w:rsidR="002674B8" w:rsidRPr="00E72170" w:rsidRDefault="002674B8" w:rsidP="00CF404A">
            <w:pPr>
              <w:spacing w:after="0" w:line="240" w:lineRule="auto"/>
              <w:jc w:val="both"/>
              <w:textAlignment w:val="top"/>
              <w:rPr>
                <w:rFonts w:ascii="Times New Roman" w:hAnsi="Times New Roman"/>
                <w:b/>
                <w:color w:val="363636"/>
                <w:sz w:val="24"/>
                <w:szCs w:val="24"/>
              </w:rPr>
            </w:pPr>
            <w:r w:rsidRPr="00E72170">
              <w:rPr>
                <w:rFonts w:ascii="Times New Roman" w:hAnsi="Times New Roman"/>
                <w:b/>
                <w:color w:val="363636"/>
                <w:sz w:val="24"/>
                <w:szCs w:val="24"/>
              </w:rPr>
              <w:t>- компьютерный класс;</w:t>
            </w:r>
          </w:p>
          <w:p w:rsidR="002674B8" w:rsidRPr="00E72170" w:rsidRDefault="002674B8" w:rsidP="00CF404A">
            <w:pPr>
              <w:spacing w:after="0" w:line="240" w:lineRule="auto"/>
              <w:jc w:val="both"/>
              <w:textAlignment w:val="top"/>
              <w:rPr>
                <w:rFonts w:ascii="Times New Roman" w:hAnsi="Times New Roman"/>
                <w:b/>
                <w:color w:val="363636"/>
                <w:sz w:val="24"/>
                <w:szCs w:val="24"/>
              </w:rPr>
            </w:pPr>
            <w:r w:rsidRPr="00E72170">
              <w:rPr>
                <w:rFonts w:ascii="Times New Roman" w:hAnsi="Times New Roman"/>
                <w:b/>
                <w:color w:val="363636"/>
                <w:sz w:val="24"/>
                <w:szCs w:val="24"/>
              </w:rPr>
              <w:t>-школьный радиоузел;</w:t>
            </w:r>
          </w:p>
          <w:p w:rsidR="002674B8" w:rsidRPr="00E72170" w:rsidRDefault="002674B8" w:rsidP="00CF404A">
            <w:pPr>
              <w:spacing w:after="0" w:line="240" w:lineRule="auto"/>
              <w:jc w:val="both"/>
              <w:textAlignment w:val="top"/>
              <w:rPr>
                <w:rFonts w:ascii="Times New Roman" w:hAnsi="Times New Roman"/>
                <w:b/>
                <w:color w:val="363636"/>
                <w:sz w:val="24"/>
                <w:szCs w:val="24"/>
              </w:rPr>
            </w:pPr>
          </w:p>
          <w:p w:rsidR="002674B8" w:rsidRPr="00E72170" w:rsidRDefault="002674B8" w:rsidP="00CF404A">
            <w:pPr>
              <w:spacing w:after="0" w:line="240" w:lineRule="auto"/>
              <w:jc w:val="both"/>
              <w:textAlignment w:val="top"/>
              <w:rPr>
                <w:rFonts w:ascii="Times New Roman" w:hAnsi="Times New Roman"/>
                <w:b/>
                <w:color w:val="363636"/>
                <w:sz w:val="24"/>
                <w:szCs w:val="24"/>
              </w:rPr>
            </w:pPr>
          </w:p>
        </w:tc>
        <w:tc>
          <w:tcPr>
            <w:tcW w:w="11766" w:type="dxa"/>
          </w:tcPr>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Наша школа оснащена компьютерной техникой в объеме, позволяющем использовать ее как на уроках информатики, так и на уроках по всем другим предметам и в старших классах и в начальной школе. Кроме компьютеров, для наиболее эффективного использования компьютерных и информационных технологий в учебном процессе в нашей школе  в каждом кабинете имеются принтеры, сканеры, проекторы,  локальные сети, выход в ИНТЕРНЕТ. Также имеется в кабинете информатики интерактивная доска.</w:t>
            </w:r>
          </w:p>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 xml:space="preserve">В школе также созданы: </w:t>
            </w:r>
          </w:p>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-программно-аппаратные комплексы;</w:t>
            </w:r>
          </w:p>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-один компьютерный класс;</w:t>
            </w:r>
          </w:p>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 xml:space="preserve">-информационно-методический центр; </w:t>
            </w:r>
          </w:p>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 рабочие места административного персонала, каждого учителя, бухгалтера, оснащенные компьютерами и другим вышеназванным оборудованием.</w:t>
            </w:r>
          </w:p>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 xml:space="preserve"> Все компьютеры подключены к единой локальной внутренней сети. В компьютерах установлены  обучающее программное обеспечение на основе свободной  проприетарной (</w:t>
            </w:r>
            <w:r w:rsidRPr="00E72170">
              <w:rPr>
                <w:rFonts w:ascii="Times New Roman" w:hAnsi="Times New Roman"/>
                <w:color w:val="363636"/>
                <w:sz w:val="24"/>
                <w:szCs w:val="24"/>
                <w:lang w:val="en-US"/>
              </w:rPr>
              <w:t>Windows</w:t>
            </w:r>
            <w:r w:rsidRPr="00E72170">
              <w:rPr>
                <w:rFonts w:ascii="Times New Roman" w:hAnsi="Times New Roman"/>
                <w:color w:val="363636"/>
                <w:sz w:val="24"/>
                <w:szCs w:val="24"/>
              </w:rPr>
              <w:t xml:space="preserve">) операционных систем. </w:t>
            </w:r>
          </w:p>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 xml:space="preserve">В нашей школе есть специальные программные продукты, которые реализуют принципы образовательной среды в рамках нашей школы (ПТК  Б.Н.Канаева,  электронные журналы и дневники </w:t>
            </w:r>
            <w:r w:rsidRPr="00E72170">
              <w:rPr>
                <w:rFonts w:ascii="Times New Roman" w:hAnsi="Times New Roman"/>
                <w:color w:val="363636"/>
                <w:sz w:val="24"/>
                <w:szCs w:val="24"/>
                <w:lang w:val="en-US"/>
              </w:rPr>
              <w:t>okoru</w:t>
            </w:r>
            <w:r w:rsidRPr="00E72170">
              <w:rPr>
                <w:rFonts w:ascii="Times New Roman" w:hAnsi="Times New Roman"/>
                <w:color w:val="363636"/>
                <w:sz w:val="24"/>
                <w:szCs w:val="24"/>
              </w:rPr>
              <w:t>.</w:t>
            </w:r>
            <w:r w:rsidRPr="00E72170">
              <w:rPr>
                <w:rFonts w:ascii="Times New Roman" w:hAnsi="Times New Roman"/>
                <w:color w:val="363636"/>
                <w:sz w:val="24"/>
                <w:szCs w:val="24"/>
                <w:lang w:val="en-US"/>
              </w:rPr>
              <w:t>ru</w:t>
            </w:r>
            <w:r w:rsidRPr="00E72170">
              <w:rPr>
                <w:rFonts w:ascii="Times New Roman" w:hAnsi="Times New Roman"/>
                <w:color w:val="363636"/>
                <w:sz w:val="24"/>
                <w:szCs w:val="24"/>
              </w:rPr>
              <w:t>).</w:t>
            </w:r>
          </w:p>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 xml:space="preserve">В школе проводятся с педагогами обучающие занятия с целью формирования навыков работы на компьютере  со стандартными системными и программными приложениями, а  также с целью формирования навыков работы с информацией вообще, с информацией, размещенной в ИНТЕРНЕТ. </w:t>
            </w:r>
          </w:p>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Все сотрудники школы выполняют определенную работу по разработке методических материалов в электронном виде(тесты, контрольные работы  и т.д.) и размещают их в общем хранилище данных (на школьном сайте).</w:t>
            </w:r>
          </w:p>
        </w:tc>
      </w:tr>
      <w:tr w:rsidR="002674B8" w:rsidRPr="009A7830" w:rsidTr="00D84FC5">
        <w:tc>
          <w:tcPr>
            <w:tcW w:w="7113" w:type="dxa"/>
          </w:tcPr>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Локальная сеть в кабинете информатики и по школе в целом.</w:t>
            </w:r>
          </w:p>
        </w:tc>
        <w:tc>
          <w:tcPr>
            <w:tcW w:w="11766" w:type="dxa"/>
          </w:tcPr>
          <w:p w:rsidR="002674B8" w:rsidRPr="00E72170" w:rsidRDefault="002674B8" w:rsidP="00CF404A">
            <w:pPr>
              <w:spacing w:after="0" w:line="240" w:lineRule="auto"/>
              <w:ind w:firstLine="708"/>
              <w:jc w:val="both"/>
              <w:textAlignment w:val="top"/>
              <w:rPr>
                <w:rFonts w:ascii="Times New Roman" w:hAnsi="Times New Roman"/>
                <w:color w:val="363636"/>
                <w:sz w:val="24"/>
                <w:szCs w:val="24"/>
              </w:rPr>
            </w:pPr>
            <w:r w:rsidRPr="00E72170">
              <w:rPr>
                <w:rFonts w:ascii="Times New Roman" w:hAnsi="Times New Roman"/>
                <w:color w:val="363636"/>
                <w:sz w:val="24"/>
                <w:szCs w:val="24"/>
              </w:rPr>
              <w:t>Учителя школы создают и тиражируют для использования на уроке и во внеурочное время дидактические средства, проводят тестирование детей с целью проверки знаний и психолого-педагогической диагностики.</w:t>
            </w:r>
          </w:p>
        </w:tc>
      </w:tr>
      <w:tr w:rsidR="002674B8" w:rsidRPr="009A7830" w:rsidTr="00D84FC5">
        <w:tc>
          <w:tcPr>
            <w:tcW w:w="7113" w:type="dxa"/>
          </w:tcPr>
          <w:p w:rsidR="002674B8" w:rsidRPr="00E72170" w:rsidRDefault="002674B8" w:rsidP="00CF404A">
            <w:pPr>
              <w:spacing w:after="0" w:line="240" w:lineRule="auto"/>
              <w:jc w:val="both"/>
              <w:textAlignment w:val="top"/>
              <w:rPr>
                <w:rFonts w:ascii="Times New Roman" w:hAnsi="Times New Roman"/>
                <w:color w:val="363636"/>
                <w:sz w:val="24"/>
                <w:szCs w:val="24"/>
              </w:rPr>
            </w:pPr>
            <w:r w:rsidRPr="00E72170">
              <w:rPr>
                <w:rFonts w:ascii="Times New Roman" w:hAnsi="Times New Roman"/>
                <w:color w:val="363636"/>
                <w:sz w:val="24"/>
                <w:szCs w:val="24"/>
              </w:rPr>
              <w:t>Радиоузел (радиостудия)</w:t>
            </w:r>
          </w:p>
        </w:tc>
        <w:tc>
          <w:tcPr>
            <w:tcW w:w="11766" w:type="dxa"/>
          </w:tcPr>
          <w:p w:rsidR="002674B8" w:rsidRPr="00E72170" w:rsidRDefault="002674B8" w:rsidP="00CF404A">
            <w:pPr>
              <w:spacing w:after="0" w:line="240" w:lineRule="auto"/>
              <w:ind w:firstLine="708"/>
              <w:jc w:val="both"/>
              <w:textAlignment w:val="top"/>
              <w:rPr>
                <w:rFonts w:ascii="Times New Roman" w:hAnsi="Times New Roman"/>
                <w:color w:val="363636"/>
                <w:sz w:val="24"/>
                <w:szCs w:val="24"/>
              </w:rPr>
            </w:pPr>
            <w:r w:rsidRPr="00E72170">
              <w:rPr>
                <w:rFonts w:ascii="Times New Roman" w:hAnsi="Times New Roman"/>
                <w:color w:val="363636"/>
                <w:sz w:val="24"/>
                <w:szCs w:val="24"/>
              </w:rPr>
              <w:t>Проводятся радиопередачи, посвященные великим научным достижениям современности, великим деятелям науки и т.д.</w:t>
            </w:r>
          </w:p>
          <w:p w:rsidR="002674B8" w:rsidRPr="00E72170" w:rsidRDefault="002674B8" w:rsidP="00CF404A">
            <w:pPr>
              <w:spacing w:after="0" w:line="240" w:lineRule="auto"/>
              <w:ind w:firstLine="708"/>
              <w:jc w:val="both"/>
              <w:textAlignment w:val="top"/>
              <w:rPr>
                <w:rFonts w:ascii="Times New Roman" w:hAnsi="Times New Roman"/>
                <w:color w:val="363636"/>
                <w:sz w:val="24"/>
                <w:szCs w:val="24"/>
              </w:rPr>
            </w:pPr>
            <w:r w:rsidRPr="00E72170">
              <w:rPr>
                <w:rFonts w:ascii="Times New Roman" w:hAnsi="Times New Roman"/>
                <w:color w:val="363636"/>
                <w:sz w:val="24"/>
                <w:szCs w:val="24"/>
              </w:rPr>
              <w:t>Также проводятся радиопередачи с целью подведения итогов участия учеников в различных конкурсах.</w:t>
            </w:r>
          </w:p>
        </w:tc>
      </w:tr>
    </w:tbl>
    <w:p w:rsidR="002674B8" w:rsidRDefault="002674B8" w:rsidP="002674B8">
      <w:pPr>
        <w:spacing w:after="0" w:line="240" w:lineRule="auto"/>
        <w:ind w:left="360"/>
        <w:rPr>
          <w:rFonts w:ascii="Times New Roman" w:hAnsi="Times New Roman"/>
          <w:b/>
          <w:i/>
          <w:sz w:val="28"/>
          <w:szCs w:val="28"/>
        </w:rPr>
      </w:pPr>
    </w:p>
    <w:p w:rsidR="00F20AE5" w:rsidRPr="00E87E19" w:rsidRDefault="00F20AE5" w:rsidP="00F20AE5">
      <w:pPr>
        <w:spacing w:after="0" w:line="240" w:lineRule="auto"/>
        <w:ind w:left="360"/>
        <w:rPr>
          <w:rFonts w:ascii="Times New Roman" w:hAnsi="Times New Roman"/>
          <w:b/>
          <w:i/>
          <w:sz w:val="28"/>
          <w:szCs w:val="28"/>
        </w:rPr>
      </w:pPr>
      <w:r w:rsidRPr="00E87E19">
        <w:rPr>
          <w:rFonts w:ascii="Times New Roman" w:hAnsi="Times New Roman"/>
          <w:b/>
          <w:i/>
          <w:sz w:val="28"/>
          <w:szCs w:val="28"/>
        </w:rPr>
        <w:t>Обеспечение образовательного процесса оборудованными учебными кабинетами, объект</w:t>
      </w:r>
      <w:r w:rsidRPr="00E87E19">
        <w:rPr>
          <w:rFonts w:ascii="Times New Roman" w:hAnsi="Times New Roman"/>
          <w:b/>
          <w:i/>
          <w:sz w:val="28"/>
          <w:szCs w:val="28"/>
        </w:rPr>
        <w:t>а</w:t>
      </w:r>
      <w:r w:rsidRPr="00E87E19">
        <w:rPr>
          <w:rFonts w:ascii="Times New Roman" w:hAnsi="Times New Roman"/>
          <w:b/>
          <w:i/>
          <w:sz w:val="28"/>
          <w:szCs w:val="28"/>
        </w:rPr>
        <w:t xml:space="preserve">ми для проведения практических занятий </w:t>
      </w:r>
    </w:p>
    <w:tbl>
      <w:tblPr>
        <w:tblW w:w="19089" w:type="dxa"/>
        <w:tblInd w:w="40" w:type="dxa"/>
        <w:tblLayout w:type="fixed"/>
        <w:tblCellMar>
          <w:left w:w="40" w:type="dxa"/>
          <w:right w:w="40" w:type="dxa"/>
        </w:tblCellMar>
        <w:tblLook w:val="0000"/>
      </w:tblPr>
      <w:tblGrid>
        <w:gridCol w:w="8316"/>
        <w:gridCol w:w="10773"/>
      </w:tblGrid>
      <w:tr w:rsidR="002674B8" w:rsidRPr="00B424B7" w:rsidTr="00D84FC5">
        <w:tblPrEx>
          <w:tblCellMar>
            <w:top w:w="0" w:type="dxa"/>
            <w:bottom w:w="0" w:type="dxa"/>
          </w:tblCellMar>
        </w:tblPrEx>
        <w:trPr>
          <w:trHeight w:hRule="exact" w:val="1321"/>
        </w:trPr>
        <w:tc>
          <w:tcPr>
            <w:tcW w:w="8316"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b/>
                <w:sz w:val="24"/>
                <w:szCs w:val="24"/>
              </w:rPr>
            </w:pPr>
            <w:r w:rsidRPr="00B424B7">
              <w:rPr>
                <w:rFonts w:ascii="Times New Roman" w:hAnsi="Times New Roman"/>
                <w:b/>
                <w:spacing w:val="-3"/>
                <w:sz w:val="24"/>
                <w:szCs w:val="24"/>
              </w:rPr>
              <w:t>Наименование оборудова</w:t>
            </w:r>
            <w:r w:rsidRPr="00B424B7">
              <w:rPr>
                <w:rFonts w:ascii="Times New Roman" w:hAnsi="Times New Roman"/>
                <w:b/>
                <w:spacing w:val="-3"/>
                <w:sz w:val="24"/>
                <w:szCs w:val="24"/>
              </w:rPr>
              <w:t>н</w:t>
            </w:r>
            <w:r w:rsidRPr="00B424B7">
              <w:rPr>
                <w:rFonts w:ascii="Times New Roman" w:hAnsi="Times New Roman"/>
                <w:b/>
                <w:spacing w:val="-3"/>
                <w:sz w:val="24"/>
                <w:szCs w:val="24"/>
              </w:rPr>
              <w:t>ных</w:t>
            </w:r>
          </w:p>
          <w:p w:rsidR="002674B8" w:rsidRPr="00B424B7" w:rsidRDefault="002674B8" w:rsidP="00CF404A">
            <w:pPr>
              <w:shd w:val="clear" w:color="auto" w:fill="FFFFFF"/>
              <w:spacing w:after="0" w:line="240" w:lineRule="auto"/>
              <w:rPr>
                <w:rFonts w:ascii="Times New Roman" w:hAnsi="Times New Roman"/>
                <w:b/>
                <w:spacing w:val="-1"/>
                <w:sz w:val="24"/>
                <w:szCs w:val="24"/>
              </w:rPr>
            </w:pPr>
            <w:r w:rsidRPr="00B424B7">
              <w:rPr>
                <w:rFonts w:ascii="Times New Roman" w:hAnsi="Times New Roman"/>
                <w:b/>
                <w:spacing w:val="-1"/>
                <w:sz w:val="24"/>
                <w:szCs w:val="24"/>
              </w:rPr>
              <w:t>учебных кабинетов, объе</w:t>
            </w:r>
            <w:r w:rsidRPr="00B424B7">
              <w:rPr>
                <w:rFonts w:ascii="Times New Roman" w:hAnsi="Times New Roman"/>
                <w:b/>
                <w:spacing w:val="-1"/>
                <w:sz w:val="24"/>
                <w:szCs w:val="24"/>
              </w:rPr>
              <w:t>к</w:t>
            </w:r>
            <w:r w:rsidRPr="00B424B7">
              <w:rPr>
                <w:rFonts w:ascii="Times New Roman" w:hAnsi="Times New Roman"/>
                <w:b/>
                <w:spacing w:val="-1"/>
                <w:sz w:val="24"/>
                <w:szCs w:val="24"/>
              </w:rPr>
              <w:t xml:space="preserve">тов для проведения </w:t>
            </w:r>
          </w:p>
          <w:p w:rsidR="002674B8" w:rsidRPr="00B424B7" w:rsidRDefault="002674B8" w:rsidP="00CF404A">
            <w:pPr>
              <w:shd w:val="clear" w:color="auto" w:fill="FFFFFF"/>
              <w:spacing w:after="0" w:line="240" w:lineRule="auto"/>
              <w:rPr>
                <w:rFonts w:ascii="Times New Roman" w:hAnsi="Times New Roman"/>
                <w:b/>
                <w:spacing w:val="-3"/>
                <w:sz w:val="24"/>
                <w:szCs w:val="24"/>
              </w:rPr>
            </w:pPr>
            <w:r w:rsidRPr="00B424B7">
              <w:rPr>
                <w:rFonts w:ascii="Times New Roman" w:hAnsi="Times New Roman"/>
                <w:b/>
                <w:spacing w:val="-1"/>
                <w:sz w:val="24"/>
                <w:szCs w:val="24"/>
              </w:rPr>
              <w:t>практич</w:t>
            </w:r>
            <w:r w:rsidRPr="00B424B7">
              <w:rPr>
                <w:rFonts w:ascii="Times New Roman" w:hAnsi="Times New Roman"/>
                <w:b/>
                <w:spacing w:val="-1"/>
                <w:sz w:val="24"/>
                <w:szCs w:val="24"/>
              </w:rPr>
              <w:t>е</w:t>
            </w:r>
            <w:r w:rsidRPr="00B424B7">
              <w:rPr>
                <w:rFonts w:ascii="Times New Roman" w:hAnsi="Times New Roman"/>
                <w:b/>
                <w:spacing w:val="-1"/>
                <w:sz w:val="24"/>
                <w:szCs w:val="24"/>
              </w:rPr>
              <w:t xml:space="preserve">ских </w:t>
            </w:r>
            <w:r w:rsidRPr="00B424B7">
              <w:rPr>
                <w:rFonts w:ascii="Times New Roman" w:hAnsi="Times New Roman"/>
                <w:b/>
                <w:spacing w:val="-3"/>
                <w:sz w:val="24"/>
                <w:szCs w:val="24"/>
              </w:rPr>
              <w:t xml:space="preserve">занятий с перечнем </w:t>
            </w:r>
          </w:p>
          <w:p w:rsidR="002674B8" w:rsidRPr="00B424B7" w:rsidRDefault="002674B8" w:rsidP="00CF404A">
            <w:pPr>
              <w:shd w:val="clear" w:color="auto" w:fill="FFFFFF"/>
              <w:spacing w:after="0" w:line="240" w:lineRule="auto"/>
              <w:rPr>
                <w:rFonts w:ascii="Times New Roman" w:hAnsi="Times New Roman"/>
                <w:b/>
                <w:sz w:val="24"/>
                <w:szCs w:val="24"/>
              </w:rPr>
            </w:pPr>
            <w:r w:rsidRPr="00B424B7">
              <w:rPr>
                <w:rFonts w:ascii="Times New Roman" w:hAnsi="Times New Roman"/>
                <w:b/>
                <w:spacing w:val="-3"/>
                <w:sz w:val="24"/>
                <w:szCs w:val="24"/>
              </w:rPr>
              <w:t>основн</w:t>
            </w:r>
            <w:r w:rsidRPr="00B424B7">
              <w:rPr>
                <w:rFonts w:ascii="Times New Roman" w:hAnsi="Times New Roman"/>
                <w:b/>
                <w:spacing w:val="-3"/>
                <w:sz w:val="24"/>
                <w:szCs w:val="24"/>
              </w:rPr>
              <w:t>о</w:t>
            </w:r>
            <w:r w:rsidRPr="00B424B7">
              <w:rPr>
                <w:rFonts w:ascii="Times New Roman" w:hAnsi="Times New Roman"/>
                <w:b/>
                <w:spacing w:val="-3"/>
                <w:sz w:val="24"/>
                <w:szCs w:val="24"/>
              </w:rPr>
              <w:t xml:space="preserve">го </w:t>
            </w:r>
            <w:r w:rsidRPr="00B424B7">
              <w:rPr>
                <w:rFonts w:ascii="Times New Roman" w:hAnsi="Times New Roman"/>
                <w:b/>
                <w:sz w:val="24"/>
                <w:szCs w:val="24"/>
              </w:rPr>
              <w:t>оборудования</w:t>
            </w:r>
          </w:p>
        </w:tc>
        <w:tc>
          <w:tcPr>
            <w:tcW w:w="10773"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ind w:left="43" w:right="154"/>
              <w:jc w:val="center"/>
              <w:rPr>
                <w:rFonts w:ascii="Times New Roman" w:hAnsi="Times New Roman"/>
                <w:b/>
                <w:sz w:val="24"/>
                <w:szCs w:val="24"/>
              </w:rPr>
            </w:pPr>
            <w:r w:rsidRPr="00B424B7">
              <w:rPr>
                <w:rFonts w:ascii="Times New Roman" w:hAnsi="Times New Roman"/>
                <w:b/>
                <w:sz w:val="24"/>
                <w:szCs w:val="24"/>
              </w:rPr>
              <w:t xml:space="preserve">Реквизиты </w:t>
            </w:r>
            <w:r w:rsidRPr="00B424B7">
              <w:rPr>
                <w:rFonts w:ascii="Times New Roman" w:hAnsi="Times New Roman"/>
                <w:b/>
                <w:spacing w:val="-3"/>
                <w:sz w:val="24"/>
                <w:szCs w:val="24"/>
              </w:rPr>
              <w:t xml:space="preserve">и сроки действия </w:t>
            </w:r>
            <w:r w:rsidRPr="00B424B7">
              <w:rPr>
                <w:rFonts w:ascii="Times New Roman" w:hAnsi="Times New Roman"/>
                <w:b/>
                <w:spacing w:val="-1"/>
                <w:sz w:val="24"/>
                <w:szCs w:val="24"/>
              </w:rPr>
              <w:t>правоустанавл</w:t>
            </w:r>
            <w:r w:rsidRPr="00B424B7">
              <w:rPr>
                <w:rFonts w:ascii="Times New Roman" w:hAnsi="Times New Roman"/>
                <w:b/>
                <w:spacing w:val="-1"/>
                <w:sz w:val="24"/>
                <w:szCs w:val="24"/>
              </w:rPr>
              <w:t>и</w:t>
            </w:r>
            <w:r w:rsidRPr="00B424B7">
              <w:rPr>
                <w:rFonts w:ascii="Times New Roman" w:hAnsi="Times New Roman"/>
                <w:b/>
                <w:sz w:val="24"/>
                <w:szCs w:val="24"/>
              </w:rPr>
              <w:t>вающих</w:t>
            </w:r>
          </w:p>
          <w:p w:rsidR="002674B8" w:rsidRPr="00B424B7" w:rsidRDefault="002674B8" w:rsidP="00CF404A">
            <w:pPr>
              <w:shd w:val="clear" w:color="auto" w:fill="FFFFFF"/>
              <w:spacing w:after="0" w:line="240" w:lineRule="auto"/>
              <w:ind w:left="43"/>
              <w:jc w:val="center"/>
              <w:rPr>
                <w:rFonts w:ascii="Times New Roman" w:hAnsi="Times New Roman"/>
                <w:b/>
                <w:sz w:val="24"/>
                <w:szCs w:val="24"/>
              </w:rPr>
            </w:pPr>
            <w:r w:rsidRPr="00B424B7">
              <w:rPr>
                <w:rFonts w:ascii="Times New Roman" w:hAnsi="Times New Roman"/>
                <w:b/>
                <w:sz w:val="24"/>
                <w:szCs w:val="24"/>
              </w:rPr>
              <w:t>докуме</w:t>
            </w:r>
            <w:r w:rsidRPr="00B424B7">
              <w:rPr>
                <w:rFonts w:ascii="Times New Roman" w:hAnsi="Times New Roman"/>
                <w:b/>
                <w:sz w:val="24"/>
                <w:szCs w:val="24"/>
              </w:rPr>
              <w:t>н</w:t>
            </w:r>
            <w:r w:rsidRPr="00B424B7">
              <w:rPr>
                <w:rFonts w:ascii="Times New Roman" w:hAnsi="Times New Roman"/>
                <w:b/>
                <w:sz w:val="24"/>
                <w:szCs w:val="24"/>
              </w:rPr>
              <w:t>тов</w:t>
            </w:r>
          </w:p>
        </w:tc>
      </w:tr>
      <w:tr w:rsidR="002674B8" w:rsidRPr="00B424B7" w:rsidTr="00D84FC5">
        <w:tblPrEx>
          <w:tblCellMar>
            <w:top w:w="0" w:type="dxa"/>
            <w:bottom w:w="0" w:type="dxa"/>
          </w:tblCellMar>
        </w:tblPrEx>
        <w:trPr>
          <w:trHeight w:hRule="exact" w:val="2003"/>
        </w:trPr>
        <w:tc>
          <w:tcPr>
            <w:tcW w:w="8316"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b/>
                <w:sz w:val="24"/>
                <w:szCs w:val="24"/>
              </w:rPr>
            </w:pPr>
            <w:r w:rsidRPr="00B424B7">
              <w:rPr>
                <w:rFonts w:ascii="Times New Roman" w:hAnsi="Times New Roman"/>
                <w:b/>
                <w:sz w:val="24"/>
                <w:szCs w:val="24"/>
              </w:rPr>
              <w:t>Кабинеты начальных классов (6</w:t>
            </w:r>
            <w:r>
              <w:rPr>
                <w:rFonts w:ascii="Times New Roman" w:hAnsi="Times New Roman"/>
                <w:b/>
                <w:sz w:val="24"/>
                <w:szCs w:val="24"/>
              </w:rPr>
              <w:t xml:space="preserve"> </w:t>
            </w:r>
            <w:r w:rsidRPr="00B424B7">
              <w:rPr>
                <w:rFonts w:ascii="Times New Roman" w:hAnsi="Times New Roman"/>
                <w:b/>
                <w:sz w:val="24"/>
                <w:szCs w:val="24"/>
              </w:rPr>
              <w:t xml:space="preserve">кабинетов): </w:t>
            </w:r>
          </w:p>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Оборудование: компьютеры. Мультимедийные проекторы, экраны, интерактивные доски</w:t>
            </w:r>
            <w:r>
              <w:rPr>
                <w:rFonts w:ascii="Times New Roman" w:hAnsi="Times New Roman"/>
                <w:sz w:val="24"/>
                <w:szCs w:val="24"/>
              </w:rPr>
              <w:t xml:space="preserve">(2) </w:t>
            </w:r>
            <w:r w:rsidRPr="00B424B7">
              <w:rPr>
                <w:rFonts w:ascii="Times New Roman" w:hAnsi="Times New Roman"/>
                <w:sz w:val="24"/>
                <w:szCs w:val="24"/>
              </w:rPr>
              <w:t xml:space="preserve">, </w:t>
            </w:r>
            <w:r>
              <w:rPr>
                <w:rFonts w:ascii="Times New Roman" w:hAnsi="Times New Roman"/>
                <w:sz w:val="24"/>
                <w:szCs w:val="24"/>
              </w:rPr>
              <w:t xml:space="preserve">цифровая лаборатория, </w:t>
            </w:r>
            <w:r w:rsidRPr="00B424B7">
              <w:rPr>
                <w:rFonts w:ascii="Times New Roman" w:hAnsi="Times New Roman"/>
                <w:sz w:val="24"/>
                <w:szCs w:val="24"/>
              </w:rPr>
              <w:t>таблицы, электронный дидактический материал, магнитофон, транспортиры, циркули, линейки.электронный наглядный материал, принтеры, сканеры, интерактивные доски)</w:t>
            </w:r>
          </w:p>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(в каждом кабинете).</w:t>
            </w:r>
          </w:p>
        </w:tc>
        <w:tc>
          <w:tcPr>
            <w:tcW w:w="10773"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Исх.№1340-КУМИ от</w:t>
            </w:r>
          </w:p>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2674B8" w:rsidRPr="00B424B7" w:rsidTr="00D84FC5">
        <w:tblPrEx>
          <w:tblCellMar>
            <w:top w:w="0" w:type="dxa"/>
            <w:bottom w:w="0" w:type="dxa"/>
          </w:tblCellMar>
        </w:tblPrEx>
        <w:trPr>
          <w:trHeight w:val="1277"/>
        </w:trPr>
        <w:tc>
          <w:tcPr>
            <w:tcW w:w="8316"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b/>
                <w:sz w:val="24"/>
                <w:szCs w:val="24"/>
              </w:rPr>
            </w:pPr>
            <w:r w:rsidRPr="00B424B7">
              <w:rPr>
                <w:rFonts w:ascii="Times New Roman" w:hAnsi="Times New Roman"/>
                <w:b/>
                <w:sz w:val="24"/>
                <w:szCs w:val="24"/>
              </w:rPr>
              <w:t>Кабинеты иностранных языков (2кабинета):</w:t>
            </w:r>
          </w:p>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Оборудование: компьютеры,</w:t>
            </w:r>
            <w:r>
              <w:rPr>
                <w:rFonts w:ascii="Times New Roman" w:hAnsi="Times New Roman"/>
                <w:sz w:val="24"/>
                <w:szCs w:val="24"/>
              </w:rPr>
              <w:t xml:space="preserve"> </w:t>
            </w:r>
            <w:r w:rsidRPr="00B424B7">
              <w:rPr>
                <w:rFonts w:ascii="Times New Roman" w:hAnsi="Times New Roman"/>
                <w:sz w:val="24"/>
                <w:szCs w:val="24"/>
              </w:rPr>
              <w:t xml:space="preserve">Мультимедийные проекторы, экраны, таблицы, электронный дидактический материал, магнитофон, принтеры, сканеры, </w:t>
            </w:r>
          </w:p>
        </w:tc>
        <w:tc>
          <w:tcPr>
            <w:tcW w:w="10773"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Исх.№1340-КУМИ от</w:t>
            </w:r>
          </w:p>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2674B8" w:rsidRPr="00B424B7" w:rsidTr="00D84FC5">
        <w:tblPrEx>
          <w:tblCellMar>
            <w:top w:w="0" w:type="dxa"/>
            <w:bottom w:w="0" w:type="dxa"/>
          </w:tblCellMar>
        </w:tblPrEx>
        <w:trPr>
          <w:trHeight w:val="1259"/>
        </w:trPr>
        <w:tc>
          <w:tcPr>
            <w:tcW w:w="8316"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b/>
                <w:sz w:val="24"/>
                <w:szCs w:val="24"/>
              </w:rPr>
            </w:pPr>
            <w:r w:rsidRPr="00B424B7">
              <w:rPr>
                <w:rFonts w:ascii="Times New Roman" w:hAnsi="Times New Roman"/>
                <w:b/>
                <w:sz w:val="24"/>
                <w:szCs w:val="24"/>
              </w:rPr>
              <w:t xml:space="preserve">Кабинет информатики и ИКТ: </w:t>
            </w:r>
          </w:p>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Оборудование: компьютеры(12шт.)</w:t>
            </w:r>
            <w:r>
              <w:rPr>
                <w:rFonts w:ascii="Times New Roman" w:hAnsi="Times New Roman"/>
                <w:sz w:val="24"/>
                <w:szCs w:val="24"/>
              </w:rPr>
              <w:t>,</w:t>
            </w:r>
            <w:r w:rsidRPr="00B424B7">
              <w:rPr>
                <w:rFonts w:ascii="Times New Roman" w:hAnsi="Times New Roman"/>
                <w:sz w:val="24"/>
                <w:szCs w:val="24"/>
              </w:rPr>
              <w:t>мультимедийный проектор, экраны, таблицы, электронный дидактический материал, интерактивная  доска, к</w:t>
            </w:r>
            <w:r>
              <w:rPr>
                <w:rFonts w:ascii="Times New Roman" w:hAnsi="Times New Roman"/>
                <w:sz w:val="24"/>
                <w:szCs w:val="24"/>
              </w:rPr>
              <w:t>о</w:t>
            </w:r>
            <w:r w:rsidRPr="00B424B7">
              <w:rPr>
                <w:rFonts w:ascii="Times New Roman" w:hAnsi="Times New Roman"/>
                <w:sz w:val="24"/>
                <w:szCs w:val="24"/>
              </w:rPr>
              <w:t>ндиционеры(2шт.), принтер, сканер.</w:t>
            </w:r>
          </w:p>
        </w:tc>
        <w:tc>
          <w:tcPr>
            <w:tcW w:w="10773"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Исх.№1340-КУМИ от</w:t>
            </w:r>
          </w:p>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2674B8" w:rsidRPr="00B424B7" w:rsidTr="00D84FC5">
        <w:tblPrEx>
          <w:tblCellMar>
            <w:top w:w="0" w:type="dxa"/>
            <w:bottom w:w="0" w:type="dxa"/>
          </w:tblCellMar>
        </w:tblPrEx>
        <w:trPr>
          <w:trHeight w:val="1268"/>
        </w:trPr>
        <w:tc>
          <w:tcPr>
            <w:tcW w:w="8316"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b/>
                <w:sz w:val="24"/>
                <w:szCs w:val="24"/>
              </w:rPr>
            </w:pPr>
            <w:r w:rsidRPr="00B424B7">
              <w:rPr>
                <w:rFonts w:ascii="Times New Roman" w:hAnsi="Times New Roman"/>
                <w:b/>
                <w:sz w:val="24"/>
                <w:szCs w:val="24"/>
              </w:rPr>
              <w:t>Кабинет музыки</w:t>
            </w:r>
          </w:p>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 xml:space="preserve">компьютеры, мультимедийные проекторы, экраны, таблицы, электронный дидактический материал, магнитофон, синтезатор, музыкальный центр, пианино, электрофон, принтер, сканер.  </w:t>
            </w:r>
          </w:p>
        </w:tc>
        <w:tc>
          <w:tcPr>
            <w:tcW w:w="10773"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Исх.№1340-КУМИ от</w:t>
            </w:r>
          </w:p>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2674B8" w:rsidRPr="00B424B7" w:rsidTr="00D84FC5">
        <w:tblPrEx>
          <w:tblCellMar>
            <w:top w:w="0" w:type="dxa"/>
            <w:bottom w:w="0" w:type="dxa"/>
          </w:tblCellMar>
        </w:tblPrEx>
        <w:trPr>
          <w:trHeight w:val="1529"/>
        </w:trPr>
        <w:tc>
          <w:tcPr>
            <w:tcW w:w="8316"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b/>
                <w:sz w:val="24"/>
                <w:szCs w:val="24"/>
              </w:rPr>
            </w:pPr>
            <w:r w:rsidRPr="00B424B7">
              <w:rPr>
                <w:rFonts w:ascii="Times New Roman" w:hAnsi="Times New Roman"/>
                <w:b/>
                <w:sz w:val="24"/>
                <w:szCs w:val="24"/>
              </w:rPr>
              <w:t>Спортивный зал.</w:t>
            </w:r>
          </w:p>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Оборудование: спортивные маты, спортивный конь, прыжковая площадка, волейбольная сетка, перекладина, шведская лестница, лыжи, тренажеры, мячи, брусья</w:t>
            </w:r>
            <w:r>
              <w:rPr>
                <w:rFonts w:ascii="Times New Roman" w:hAnsi="Times New Roman"/>
                <w:sz w:val="24"/>
                <w:szCs w:val="24"/>
              </w:rPr>
              <w:t xml:space="preserve">, теннисный стол, компьютер </w:t>
            </w:r>
            <w:r w:rsidRPr="00B424B7">
              <w:rPr>
                <w:rFonts w:ascii="Times New Roman" w:hAnsi="Times New Roman"/>
                <w:sz w:val="24"/>
                <w:szCs w:val="24"/>
              </w:rPr>
              <w:t xml:space="preserve"> и т.д. </w:t>
            </w:r>
          </w:p>
        </w:tc>
        <w:tc>
          <w:tcPr>
            <w:tcW w:w="10773"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Исх.№1340-КУМИ от</w:t>
            </w:r>
          </w:p>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2674B8" w:rsidRPr="00B424B7" w:rsidTr="00D84FC5">
        <w:tblPrEx>
          <w:tblCellMar>
            <w:top w:w="0" w:type="dxa"/>
            <w:bottom w:w="0" w:type="dxa"/>
          </w:tblCellMar>
        </w:tblPrEx>
        <w:trPr>
          <w:trHeight w:val="1455"/>
        </w:trPr>
        <w:tc>
          <w:tcPr>
            <w:tcW w:w="8316"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b/>
                <w:sz w:val="24"/>
                <w:szCs w:val="24"/>
              </w:rPr>
            </w:pPr>
            <w:r w:rsidRPr="00B424B7">
              <w:rPr>
                <w:rFonts w:ascii="Times New Roman" w:hAnsi="Times New Roman"/>
                <w:b/>
                <w:sz w:val="24"/>
                <w:szCs w:val="24"/>
              </w:rPr>
              <w:t xml:space="preserve">Кабинеты русского языка и литературы (2кабинета): </w:t>
            </w:r>
          </w:p>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 xml:space="preserve">Оборудование: компьютеры, Мультимедийные проекторы, экраны, </w:t>
            </w:r>
            <w:r>
              <w:rPr>
                <w:rFonts w:ascii="Times New Roman" w:hAnsi="Times New Roman"/>
                <w:sz w:val="24"/>
                <w:szCs w:val="24"/>
              </w:rPr>
              <w:t>интеракивная доска,</w:t>
            </w:r>
            <w:r w:rsidRPr="00B424B7">
              <w:rPr>
                <w:rFonts w:ascii="Times New Roman" w:hAnsi="Times New Roman"/>
                <w:sz w:val="24"/>
                <w:szCs w:val="24"/>
              </w:rPr>
              <w:t>таблицы, электронный дидактический материал, наглядный материал, принтеры, сканеры.</w:t>
            </w:r>
          </w:p>
        </w:tc>
        <w:tc>
          <w:tcPr>
            <w:tcW w:w="10773"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Исх.№1340-КУМИ от</w:t>
            </w:r>
          </w:p>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2674B8" w:rsidRPr="00B424B7" w:rsidTr="00D84FC5">
        <w:tblPrEx>
          <w:tblCellMar>
            <w:top w:w="0" w:type="dxa"/>
            <w:bottom w:w="0" w:type="dxa"/>
          </w:tblCellMar>
        </w:tblPrEx>
        <w:trPr>
          <w:trHeight w:val="1545"/>
        </w:trPr>
        <w:tc>
          <w:tcPr>
            <w:tcW w:w="8316"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b/>
                <w:sz w:val="24"/>
                <w:szCs w:val="24"/>
              </w:rPr>
            </w:pPr>
            <w:r w:rsidRPr="00B424B7">
              <w:rPr>
                <w:rFonts w:ascii="Times New Roman" w:hAnsi="Times New Roman"/>
                <w:b/>
                <w:sz w:val="24"/>
                <w:szCs w:val="24"/>
              </w:rPr>
              <w:t>Кабинеты математики</w:t>
            </w:r>
            <w:r>
              <w:rPr>
                <w:rFonts w:ascii="Times New Roman" w:hAnsi="Times New Roman"/>
                <w:b/>
                <w:sz w:val="24"/>
                <w:szCs w:val="24"/>
              </w:rPr>
              <w:t xml:space="preserve"> (2 кабинета)</w:t>
            </w:r>
            <w:r w:rsidRPr="00B424B7">
              <w:rPr>
                <w:rFonts w:ascii="Times New Roman" w:hAnsi="Times New Roman"/>
                <w:b/>
                <w:sz w:val="24"/>
                <w:szCs w:val="24"/>
              </w:rPr>
              <w:t xml:space="preserve">: </w:t>
            </w:r>
          </w:p>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Оборудование: компьютеры, Мультимедийные проекторы, экраны, принтеры, сканеры, таблицы, электронный дидактический материал, магнитофон,транспортиры, циркули, линейки.</w:t>
            </w:r>
          </w:p>
        </w:tc>
        <w:tc>
          <w:tcPr>
            <w:tcW w:w="10773"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Исх.№1340-КУМИ от</w:t>
            </w:r>
          </w:p>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2674B8" w:rsidRPr="00B424B7" w:rsidTr="00D84FC5">
        <w:tblPrEx>
          <w:tblCellMar>
            <w:top w:w="0" w:type="dxa"/>
            <w:bottom w:w="0" w:type="dxa"/>
          </w:tblCellMar>
        </w:tblPrEx>
        <w:trPr>
          <w:trHeight w:val="1243"/>
        </w:trPr>
        <w:tc>
          <w:tcPr>
            <w:tcW w:w="8316"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b/>
                <w:sz w:val="24"/>
                <w:szCs w:val="24"/>
              </w:rPr>
            </w:pPr>
            <w:r w:rsidRPr="00B424B7">
              <w:rPr>
                <w:rFonts w:ascii="Times New Roman" w:hAnsi="Times New Roman"/>
                <w:b/>
                <w:sz w:val="24"/>
                <w:szCs w:val="24"/>
              </w:rPr>
              <w:t xml:space="preserve">Кабинет истории: </w:t>
            </w:r>
          </w:p>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Оборудование: компьютеры, Мультимедийные проекторы, экраны, принтеры, сканеры, таблицы, электронный дидактический материал, карты</w:t>
            </w:r>
          </w:p>
        </w:tc>
        <w:tc>
          <w:tcPr>
            <w:tcW w:w="10773"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Исх.№1340-КУМИ от</w:t>
            </w:r>
          </w:p>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2674B8" w:rsidRPr="00B424B7" w:rsidTr="00D84FC5">
        <w:tblPrEx>
          <w:tblCellMar>
            <w:top w:w="0" w:type="dxa"/>
            <w:bottom w:w="0" w:type="dxa"/>
          </w:tblCellMar>
        </w:tblPrEx>
        <w:trPr>
          <w:trHeight w:hRule="exact" w:val="1986"/>
        </w:trPr>
        <w:tc>
          <w:tcPr>
            <w:tcW w:w="8316"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b/>
                <w:sz w:val="24"/>
                <w:szCs w:val="24"/>
              </w:rPr>
            </w:pPr>
            <w:r w:rsidRPr="00B424B7">
              <w:rPr>
                <w:rFonts w:ascii="Times New Roman" w:hAnsi="Times New Roman"/>
                <w:b/>
                <w:sz w:val="24"/>
                <w:szCs w:val="24"/>
              </w:rPr>
              <w:t xml:space="preserve">Кабинет физики: </w:t>
            </w:r>
          </w:p>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Оборудование: компьютеры, мультимедийный проектор, экран,</w:t>
            </w:r>
            <w:r>
              <w:rPr>
                <w:rFonts w:ascii="Times New Roman" w:hAnsi="Times New Roman"/>
                <w:sz w:val="24"/>
                <w:szCs w:val="24"/>
              </w:rPr>
              <w:t xml:space="preserve"> цифровая лаборатория, </w:t>
            </w:r>
            <w:r w:rsidRPr="00B424B7">
              <w:rPr>
                <w:rFonts w:ascii="Times New Roman" w:hAnsi="Times New Roman"/>
                <w:sz w:val="24"/>
                <w:szCs w:val="24"/>
              </w:rPr>
              <w:t>интерактивная доска, принтер, сканер,  таблицы, электронный дидактический материал, оборудование для проведения демонстрационных опытов, лабораторное оборудование, демострационные опыты на компютерных дисках и тд.</w:t>
            </w:r>
          </w:p>
        </w:tc>
        <w:tc>
          <w:tcPr>
            <w:tcW w:w="10773"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Исх.№1340-КУМИ от</w:t>
            </w:r>
          </w:p>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2674B8" w:rsidRPr="00B424B7" w:rsidTr="00D84FC5">
        <w:tblPrEx>
          <w:tblCellMar>
            <w:top w:w="0" w:type="dxa"/>
            <w:bottom w:w="0" w:type="dxa"/>
          </w:tblCellMar>
        </w:tblPrEx>
        <w:trPr>
          <w:trHeight w:hRule="exact" w:val="1972"/>
        </w:trPr>
        <w:tc>
          <w:tcPr>
            <w:tcW w:w="8316"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b/>
                <w:sz w:val="24"/>
                <w:szCs w:val="24"/>
              </w:rPr>
            </w:pPr>
            <w:r w:rsidRPr="00B424B7">
              <w:rPr>
                <w:rFonts w:ascii="Times New Roman" w:hAnsi="Times New Roman"/>
                <w:sz w:val="24"/>
                <w:szCs w:val="24"/>
              </w:rPr>
              <w:t xml:space="preserve"> </w:t>
            </w:r>
            <w:r w:rsidRPr="00B424B7">
              <w:rPr>
                <w:rFonts w:ascii="Times New Roman" w:hAnsi="Times New Roman"/>
                <w:b/>
                <w:sz w:val="24"/>
                <w:szCs w:val="24"/>
              </w:rPr>
              <w:t xml:space="preserve">Кабинет химии: </w:t>
            </w:r>
          </w:p>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Оборудование: компьютеры, мультимедийный проектор, экран,принтер, сканер,  таблицы, электронный дидактический материал, оборудование для проведения демонстрационных опытов, лабораторное оборудование, демонстрационные опыты на компьютерных дисках, вытяжной шкаф,  сейф для хранения реактивов и т.д.</w:t>
            </w:r>
          </w:p>
        </w:tc>
        <w:tc>
          <w:tcPr>
            <w:tcW w:w="10773"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Исх.№1340-КУМИ от</w:t>
            </w:r>
          </w:p>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2674B8" w:rsidRPr="00B424B7" w:rsidTr="00D84FC5">
        <w:tblPrEx>
          <w:tblCellMar>
            <w:top w:w="0" w:type="dxa"/>
            <w:bottom w:w="0" w:type="dxa"/>
          </w:tblCellMar>
        </w:tblPrEx>
        <w:trPr>
          <w:trHeight w:hRule="exact" w:val="1702"/>
        </w:trPr>
        <w:tc>
          <w:tcPr>
            <w:tcW w:w="8316"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b/>
                <w:sz w:val="24"/>
                <w:szCs w:val="24"/>
              </w:rPr>
            </w:pPr>
            <w:r w:rsidRPr="00B424B7">
              <w:rPr>
                <w:rFonts w:ascii="Times New Roman" w:hAnsi="Times New Roman"/>
                <w:b/>
                <w:sz w:val="24"/>
                <w:szCs w:val="24"/>
              </w:rPr>
              <w:t>Кабинет географии:</w:t>
            </w:r>
          </w:p>
          <w:p w:rsidR="002674B8" w:rsidRPr="00B424B7" w:rsidRDefault="002674B8" w:rsidP="00CF404A">
            <w:pPr>
              <w:spacing w:after="0" w:line="240" w:lineRule="auto"/>
              <w:rPr>
                <w:rFonts w:ascii="Times New Roman" w:hAnsi="Times New Roman"/>
                <w:sz w:val="24"/>
                <w:szCs w:val="24"/>
              </w:rPr>
            </w:pPr>
            <w:r w:rsidRPr="00B424B7">
              <w:rPr>
                <w:rFonts w:ascii="Times New Roman" w:hAnsi="Times New Roman"/>
                <w:sz w:val="24"/>
                <w:szCs w:val="24"/>
              </w:rPr>
              <w:t>Оборудование: компьютер, мультимедийный проектор, экран, интерактивная доска, принтер, сканер, таблицы, электронный дидактический материал, глобусы, наглядный материал, дидактический материал, оборудование для проведения практических работ.</w:t>
            </w:r>
          </w:p>
        </w:tc>
        <w:tc>
          <w:tcPr>
            <w:tcW w:w="10773"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Исх.№1340-КУМИ от</w:t>
            </w:r>
          </w:p>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2674B8" w:rsidRPr="00B424B7" w:rsidTr="00D84FC5">
        <w:tblPrEx>
          <w:tblCellMar>
            <w:top w:w="0" w:type="dxa"/>
            <w:bottom w:w="0" w:type="dxa"/>
          </w:tblCellMar>
        </w:tblPrEx>
        <w:trPr>
          <w:trHeight w:hRule="exact" w:val="1687"/>
        </w:trPr>
        <w:tc>
          <w:tcPr>
            <w:tcW w:w="8316"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b/>
                <w:sz w:val="24"/>
                <w:szCs w:val="24"/>
              </w:rPr>
            </w:pPr>
            <w:r w:rsidRPr="00B424B7">
              <w:rPr>
                <w:rFonts w:ascii="Times New Roman" w:hAnsi="Times New Roman"/>
                <w:b/>
                <w:sz w:val="24"/>
                <w:szCs w:val="24"/>
              </w:rPr>
              <w:t>Кабинет биологии:</w:t>
            </w:r>
          </w:p>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 xml:space="preserve">Оборудование: компьютер, мультимедийный проектор, экран, интерактивная доска, </w:t>
            </w:r>
            <w:r>
              <w:rPr>
                <w:rFonts w:ascii="Times New Roman" w:hAnsi="Times New Roman"/>
                <w:sz w:val="24"/>
                <w:szCs w:val="24"/>
              </w:rPr>
              <w:t xml:space="preserve">цифровая лаборатория, </w:t>
            </w:r>
            <w:r w:rsidRPr="00B424B7">
              <w:rPr>
                <w:rFonts w:ascii="Times New Roman" w:hAnsi="Times New Roman"/>
                <w:sz w:val="24"/>
                <w:szCs w:val="24"/>
              </w:rPr>
              <w:t>принтер, сканер, таблицы, электронный дидактический материал, наглядный материал, дидактический материал, оборудование для проведения практических работ</w:t>
            </w:r>
          </w:p>
        </w:tc>
        <w:tc>
          <w:tcPr>
            <w:tcW w:w="10773"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Исх.№1340-КУМИ от</w:t>
            </w:r>
          </w:p>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2674B8" w:rsidRPr="00B424B7" w:rsidTr="00D84FC5">
        <w:tblPrEx>
          <w:tblCellMar>
            <w:top w:w="0" w:type="dxa"/>
            <w:bottom w:w="0" w:type="dxa"/>
          </w:tblCellMar>
        </w:tblPrEx>
        <w:trPr>
          <w:trHeight w:hRule="exact" w:val="1718"/>
        </w:trPr>
        <w:tc>
          <w:tcPr>
            <w:tcW w:w="8316"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b/>
                <w:sz w:val="24"/>
                <w:szCs w:val="24"/>
              </w:rPr>
            </w:pPr>
            <w:r w:rsidRPr="00B424B7">
              <w:rPr>
                <w:rFonts w:ascii="Times New Roman" w:hAnsi="Times New Roman"/>
                <w:b/>
                <w:sz w:val="24"/>
                <w:szCs w:val="24"/>
              </w:rPr>
              <w:t>Кабинет профессиональной ориентации:</w:t>
            </w:r>
          </w:p>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Оборудование: компьютер, мультимедийный проектор, экран, принтер, сканер, таблицы, электронный дидактический материал, наглядный материал, репродукции</w:t>
            </w:r>
          </w:p>
        </w:tc>
        <w:tc>
          <w:tcPr>
            <w:tcW w:w="10773"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Исх.№1340-КУМИ от</w:t>
            </w:r>
          </w:p>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2674B8" w:rsidRPr="00B424B7" w:rsidTr="00D84FC5">
        <w:tblPrEx>
          <w:tblCellMar>
            <w:top w:w="0" w:type="dxa"/>
            <w:bottom w:w="0" w:type="dxa"/>
          </w:tblCellMar>
        </w:tblPrEx>
        <w:trPr>
          <w:trHeight w:hRule="exact" w:val="2850"/>
        </w:trPr>
        <w:tc>
          <w:tcPr>
            <w:tcW w:w="8316"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b/>
                <w:sz w:val="24"/>
                <w:szCs w:val="24"/>
              </w:rPr>
            </w:pPr>
            <w:r w:rsidRPr="00B424B7">
              <w:rPr>
                <w:rFonts w:ascii="Times New Roman" w:hAnsi="Times New Roman"/>
                <w:b/>
                <w:sz w:val="24"/>
                <w:szCs w:val="24"/>
              </w:rPr>
              <w:t>Кабинет технологии:</w:t>
            </w:r>
          </w:p>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 xml:space="preserve">Оборудование: компьютеры, Мультимедийные проекторы, экраны, таблицы, принтер, сканер, </w:t>
            </w:r>
            <w:r>
              <w:rPr>
                <w:rFonts w:ascii="Times New Roman" w:hAnsi="Times New Roman"/>
                <w:sz w:val="24"/>
                <w:szCs w:val="24"/>
              </w:rPr>
              <w:t xml:space="preserve">ксерокс, </w:t>
            </w:r>
            <w:r w:rsidRPr="00B424B7">
              <w:rPr>
                <w:rFonts w:ascii="Times New Roman" w:hAnsi="Times New Roman"/>
                <w:sz w:val="24"/>
                <w:szCs w:val="24"/>
              </w:rPr>
              <w:t>электронный дидактический материал электрическая плита, холодильник, посуда,</w:t>
            </w:r>
            <w:r>
              <w:rPr>
                <w:rFonts w:ascii="Times New Roman" w:hAnsi="Times New Roman"/>
                <w:sz w:val="24"/>
                <w:szCs w:val="24"/>
              </w:rPr>
              <w:t xml:space="preserve"> н</w:t>
            </w:r>
            <w:r w:rsidRPr="00B424B7">
              <w:rPr>
                <w:rFonts w:ascii="Times New Roman" w:hAnsi="Times New Roman"/>
                <w:sz w:val="24"/>
                <w:szCs w:val="24"/>
              </w:rPr>
              <w:t>абор ножей, швейные машинки, муляжи, таблицы.</w:t>
            </w:r>
          </w:p>
          <w:p w:rsidR="002674B8" w:rsidRPr="00B424B7" w:rsidRDefault="002674B8" w:rsidP="00CF404A">
            <w:pPr>
              <w:shd w:val="clear" w:color="auto" w:fill="FFFFFF"/>
              <w:spacing w:after="0" w:line="240" w:lineRule="auto"/>
              <w:rPr>
                <w:rFonts w:ascii="Times New Roman" w:hAnsi="Times New Roman"/>
                <w:sz w:val="24"/>
                <w:szCs w:val="24"/>
              </w:rPr>
            </w:pPr>
            <w:r w:rsidRPr="00301C1A">
              <w:rPr>
                <w:rFonts w:ascii="Times New Roman" w:hAnsi="Times New Roman"/>
                <w:b/>
                <w:sz w:val="24"/>
                <w:szCs w:val="24"/>
              </w:rPr>
              <w:t>Мастерские:</w:t>
            </w:r>
            <w:r w:rsidRPr="00B424B7">
              <w:rPr>
                <w:rFonts w:ascii="Times New Roman" w:hAnsi="Times New Roman"/>
                <w:sz w:val="24"/>
                <w:szCs w:val="24"/>
              </w:rPr>
              <w:t xml:space="preserve"> таблицы, принтер, сканер, электронный дидактический материал </w:t>
            </w:r>
            <w:r>
              <w:rPr>
                <w:rFonts w:ascii="Times New Roman" w:hAnsi="Times New Roman"/>
                <w:sz w:val="24"/>
                <w:szCs w:val="24"/>
              </w:rPr>
              <w:t>,т</w:t>
            </w:r>
            <w:r w:rsidRPr="00B424B7">
              <w:rPr>
                <w:rFonts w:ascii="Times New Roman" w:hAnsi="Times New Roman"/>
                <w:sz w:val="24"/>
                <w:szCs w:val="24"/>
              </w:rPr>
              <w:t xml:space="preserve">окарные станки по дереву и по металлу, сверлильный станок, заточный станок, набор инструментов, тиски, таблицы, верстаки. </w:t>
            </w:r>
          </w:p>
        </w:tc>
        <w:tc>
          <w:tcPr>
            <w:tcW w:w="10773"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Исх.№1340-КУМИ от</w:t>
            </w:r>
          </w:p>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2674B8" w:rsidRPr="00B424B7" w:rsidTr="00D84FC5">
        <w:tblPrEx>
          <w:tblCellMar>
            <w:top w:w="0" w:type="dxa"/>
            <w:bottom w:w="0" w:type="dxa"/>
          </w:tblCellMar>
        </w:tblPrEx>
        <w:trPr>
          <w:trHeight w:hRule="exact" w:val="2289"/>
        </w:trPr>
        <w:tc>
          <w:tcPr>
            <w:tcW w:w="8316"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b/>
                <w:sz w:val="24"/>
                <w:szCs w:val="24"/>
              </w:rPr>
              <w:t>Кабинет ОБЖ:</w:t>
            </w:r>
            <w:r w:rsidRPr="00B424B7">
              <w:rPr>
                <w:rFonts w:ascii="Times New Roman" w:hAnsi="Times New Roman"/>
                <w:sz w:val="24"/>
                <w:szCs w:val="24"/>
              </w:rPr>
              <w:t xml:space="preserve"> компьютеры, мультимедийные проекторы, экраны, таблицы, принтер, сканер, электронный дидактический материал,</w:t>
            </w:r>
          </w:p>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Таблицы,  макет автомата Калашникова, ОЗК, противогазы, респираторы, аптечки, учебные гранаты, учебные мины, военная комуфляжная форма,  макет бомбоубежища в разрезе</w:t>
            </w:r>
            <w:r>
              <w:rPr>
                <w:rFonts w:ascii="Times New Roman" w:hAnsi="Times New Roman"/>
                <w:sz w:val="24"/>
                <w:szCs w:val="24"/>
              </w:rPr>
              <w:t>, муляж («Гоша»), макет стрелкового электронного тира, дозиметры ит.д.</w:t>
            </w:r>
          </w:p>
        </w:tc>
        <w:tc>
          <w:tcPr>
            <w:tcW w:w="10773"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Исх.№1340-КУМИ от</w:t>
            </w:r>
          </w:p>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r w:rsidR="002674B8" w:rsidRPr="00B424B7" w:rsidTr="00D84FC5">
        <w:tblPrEx>
          <w:tblCellMar>
            <w:top w:w="0" w:type="dxa"/>
            <w:bottom w:w="0" w:type="dxa"/>
          </w:tblCellMar>
        </w:tblPrEx>
        <w:trPr>
          <w:trHeight w:val="1316"/>
        </w:trPr>
        <w:tc>
          <w:tcPr>
            <w:tcW w:w="8316"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b/>
                <w:sz w:val="24"/>
                <w:szCs w:val="24"/>
              </w:rPr>
            </w:pPr>
            <w:r>
              <w:rPr>
                <w:rFonts w:ascii="Times New Roman" w:hAnsi="Times New Roman"/>
                <w:b/>
                <w:sz w:val="24"/>
                <w:szCs w:val="24"/>
              </w:rPr>
              <w:t xml:space="preserve">Актовый зал: </w:t>
            </w:r>
            <w:r w:rsidRPr="00AF41F6">
              <w:rPr>
                <w:rFonts w:ascii="Times New Roman" w:hAnsi="Times New Roman"/>
                <w:sz w:val="24"/>
                <w:szCs w:val="24"/>
              </w:rPr>
              <w:t>капитальный ремонт  на 1млн.95тыс. руб, имеется: автоматический экран, подвесной проектор. Музыкальная аппаратура. Компьютер с подключением ИНТЕРНЕТА.,</w:t>
            </w:r>
          </w:p>
        </w:tc>
        <w:tc>
          <w:tcPr>
            <w:tcW w:w="10773" w:type="dxa"/>
            <w:tcBorders>
              <w:top w:val="single" w:sz="6" w:space="0" w:color="auto"/>
              <w:left w:val="single" w:sz="6" w:space="0" w:color="auto"/>
              <w:bottom w:val="single" w:sz="6" w:space="0" w:color="auto"/>
              <w:right w:val="single" w:sz="6" w:space="0" w:color="auto"/>
            </w:tcBorders>
            <w:shd w:val="clear" w:color="auto" w:fill="FFFFFF"/>
          </w:tcPr>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Исх.№1340-КУМИ от</w:t>
            </w:r>
          </w:p>
          <w:p w:rsidR="002674B8" w:rsidRPr="00B424B7" w:rsidRDefault="002674B8" w:rsidP="00CF404A">
            <w:pPr>
              <w:shd w:val="clear" w:color="auto" w:fill="FFFFFF"/>
              <w:spacing w:after="0" w:line="240" w:lineRule="auto"/>
              <w:rPr>
                <w:rFonts w:ascii="Times New Roman" w:hAnsi="Times New Roman"/>
                <w:sz w:val="24"/>
                <w:szCs w:val="24"/>
              </w:rPr>
            </w:pPr>
            <w:r w:rsidRPr="00B424B7">
              <w:rPr>
                <w:rFonts w:ascii="Times New Roman" w:hAnsi="Times New Roman"/>
                <w:sz w:val="24"/>
                <w:szCs w:val="24"/>
              </w:rPr>
              <w:t>2 декабря 2005г.Выписка из реестра муниципальной собственности города Саранска, утвержденного решением Саранского городского Совета от 12 октября 2000г. №89</w:t>
            </w:r>
          </w:p>
        </w:tc>
      </w:tr>
    </w:tbl>
    <w:p w:rsidR="00F20AE5" w:rsidRPr="00B424B7" w:rsidRDefault="00F20AE5" w:rsidP="00F20AE5">
      <w:pPr>
        <w:spacing w:after="0" w:line="240" w:lineRule="auto"/>
        <w:ind w:left="360"/>
        <w:rPr>
          <w:rFonts w:ascii="Times New Roman" w:hAnsi="Times New Roman"/>
          <w:sz w:val="24"/>
          <w:szCs w:val="24"/>
        </w:rPr>
      </w:pPr>
    </w:p>
    <w:p w:rsidR="00F20AE5" w:rsidRPr="00B0655D" w:rsidRDefault="00F20AE5" w:rsidP="00F20AE5">
      <w:pPr>
        <w:shd w:val="clear" w:color="auto" w:fill="FFFFFF"/>
        <w:tabs>
          <w:tab w:val="left" w:pos="9780"/>
        </w:tabs>
        <w:spacing w:after="0" w:line="240" w:lineRule="auto"/>
        <w:ind w:left="425" w:right="-1"/>
        <w:rPr>
          <w:rFonts w:ascii="Times New Roman" w:hAnsi="Times New Roman"/>
          <w:b/>
          <w:i/>
          <w:sz w:val="28"/>
          <w:szCs w:val="28"/>
        </w:rPr>
      </w:pPr>
      <w:r w:rsidRPr="00B0655D">
        <w:rPr>
          <w:rFonts w:ascii="Times New Roman" w:hAnsi="Times New Roman"/>
          <w:b/>
          <w:i/>
          <w:spacing w:val="-2"/>
          <w:sz w:val="28"/>
          <w:szCs w:val="28"/>
        </w:rPr>
        <w:t xml:space="preserve">Обеспечение образовательного процесса </w:t>
      </w:r>
      <w:r>
        <w:rPr>
          <w:rFonts w:ascii="Times New Roman" w:hAnsi="Times New Roman"/>
          <w:b/>
          <w:i/>
          <w:spacing w:val="-2"/>
          <w:sz w:val="28"/>
          <w:szCs w:val="28"/>
        </w:rPr>
        <w:t>о</w:t>
      </w:r>
      <w:r w:rsidRPr="00B0655D">
        <w:rPr>
          <w:rFonts w:ascii="Times New Roman" w:hAnsi="Times New Roman"/>
          <w:b/>
          <w:i/>
          <w:spacing w:val="-2"/>
          <w:sz w:val="28"/>
          <w:szCs w:val="28"/>
        </w:rPr>
        <w:t xml:space="preserve">фициальными, периодическими, </w:t>
      </w:r>
      <w:r w:rsidRPr="00B0655D">
        <w:rPr>
          <w:rFonts w:ascii="Times New Roman" w:hAnsi="Times New Roman"/>
          <w:b/>
          <w:i/>
          <w:spacing w:val="-1"/>
          <w:sz w:val="28"/>
          <w:szCs w:val="28"/>
        </w:rPr>
        <w:t>справочно-библиографическими изданиями, научной литературой</w:t>
      </w:r>
    </w:p>
    <w:p w:rsidR="00F20AE5" w:rsidRPr="0009781C" w:rsidRDefault="00F20AE5" w:rsidP="00F20AE5">
      <w:pPr>
        <w:tabs>
          <w:tab w:val="left" w:pos="9780"/>
        </w:tabs>
        <w:spacing w:after="293" w:line="1" w:lineRule="exact"/>
        <w:ind w:right="-1"/>
        <w:rPr>
          <w:i/>
          <w:sz w:val="2"/>
          <w:szCs w:val="2"/>
        </w:rPr>
      </w:pPr>
    </w:p>
    <w:tbl>
      <w:tblPr>
        <w:tblW w:w="18947" w:type="dxa"/>
        <w:tblInd w:w="182" w:type="dxa"/>
        <w:tblLayout w:type="fixed"/>
        <w:tblCellMar>
          <w:left w:w="40" w:type="dxa"/>
          <w:right w:w="40" w:type="dxa"/>
        </w:tblCellMar>
        <w:tblLook w:val="0000"/>
      </w:tblPr>
      <w:tblGrid>
        <w:gridCol w:w="840"/>
        <w:gridCol w:w="11870"/>
        <w:gridCol w:w="3543"/>
        <w:gridCol w:w="2694"/>
      </w:tblGrid>
      <w:tr w:rsidR="002674B8" w:rsidRPr="0009781C" w:rsidTr="00D84FC5">
        <w:trPr>
          <w:trHeight w:hRule="exact" w:val="1133"/>
        </w:trPr>
        <w:tc>
          <w:tcPr>
            <w:tcW w:w="840" w:type="dxa"/>
            <w:tcBorders>
              <w:top w:val="single" w:sz="6" w:space="0" w:color="auto"/>
              <w:left w:val="single" w:sz="6" w:space="0" w:color="auto"/>
              <w:bottom w:val="single" w:sz="6" w:space="0" w:color="auto"/>
              <w:right w:val="single" w:sz="6" w:space="0" w:color="auto"/>
            </w:tcBorders>
            <w:shd w:val="clear" w:color="auto" w:fill="FFFFFF"/>
          </w:tcPr>
          <w:p w:rsidR="002674B8" w:rsidRPr="0009781C" w:rsidRDefault="002674B8" w:rsidP="00CF404A">
            <w:pPr>
              <w:shd w:val="clear" w:color="auto" w:fill="FFFFFF"/>
              <w:spacing w:after="0" w:line="240" w:lineRule="auto"/>
              <w:ind w:left="163" w:right="168"/>
              <w:jc w:val="center"/>
              <w:rPr>
                <w:rFonts w:ascii="Times New Roman" w:hAnsi="Times New Roman"/>
                <w:sz w:val="24"/>
                <w:szCs w:val="24"/>
              </w:rPr>
            </w:pPr>
            <w:r w:rsidRPr="0009781C">
              <w:rPr>
                <w:rFonts w:ascii="Times New Roman" w:hAnsi="Times New Roman"/>
                <w:sz w:val="24"/>
                <w:szCs w:val="24"/>
              </w:rPr>
              <w:t>№ п/п</w:t>
            </w:r>
          </w:p>
        </w:tc>
        <w:tc>
          <w:tcPr>
            <w:tcW w:w="11870" w:type="dxa"/>
            <w:tcBorders>
              <w:top w:val="single" w:sz="6" w:space="0" w:color="auto"/>
              <w:left w:val="single" w:sz="6" w:space="0" w:color="auto"/>
              <w:bottom w:val="single" w:sz="6" w:space="0" w:color="auto"/>
              <w:right w:val="single" w:sz="6" w:space="0" w:color="auto"/>
            </w:tcBorders>
            <w:shd w:val="clear" w:color="auto" w:fill="FFFFFF"/>
          </w:tcPr>
          <w:p w:rsidR="002674B8" w:rsidRPr="0009781C" w:rsidRDefault="002674B8" w:rsidP="00CF404A">
            <w:pPr>
              <w:shd w:val="clear" w:color="auto" w:fill="FFFFFF"/>
              <w:spacing w:after="0" w:line="240" w:lineRule="auto"/>
              <w:jc w:val="center"/>
              <w:rPr>
                <w:rFonts w:ascii="Times New Roman" w:hAnsi="Times New Roman"/>
                <w:sz w:val="24"/>
                <w:szCs w:val="24"/>
              </w:rPr>
            </w:pPr>
            <w:r w:rsidRPr="0009781C">
              <w:rPr>
                <w:rFonts w:ascii="Times New Roman" w:hAnsi="Times New Roman"/>
                <w:sz w:val="24"/>
                <w:szCs w:val="24"/>
              </w:rPr>
              <w:t>Типы изданий</w:t>
            </w:r>
          </w:p>
        </w:tc>
        <w:tc>
          <w:tcPr>
            <w:tcW w:w="3543" w:type="dxa"/>
            <w:tcBorders>
              <w:top w:val="single" w:sz="6" w:space="0" w:color="auto"/>
              <w:left w:val="single" w:sz="6" w:space="0" w:color="auto"/>
              <w:bottom w:val="single" w:sz="6" w:space="0" w:color="auto"/>
              <w:right w:val="single" w:sz="6" w:space="0" w:color="auto"/>
            </w:tcBorders>
            <w:shd w:val="clear" w:color="auto" w:fill="FFFFFF"/>
          </w:tcPr>
          <w:p w:rsidR="002674B8" w:rsidRPr="0009781C" w:rsidRDefault="002674B8" w:rsidP="00CF404A">
            <w:pPr>
              <w:shd w:val="clear" w:color="auto" w:fill="FFFFFF"/>
              <w:spacing w:after="0" w:line="240" w:lineRule="auto"/>
              <w:ind w:left="62" w:right="91"/>
              <w:jc w:val="center"/>
              <w:rPr>
                <w:rFonts w:ascii="Times New Roman" w:hAnsi="Times New Roman"/>
                <w:sz w:val="24"/>
                <w:szCs w:val="24"/>
              </w:rPr>
            </w:pPr>
            <w:r w:rsidRPr="0009781C">
              <w:rPr>
                <w:rFonts w:ascii="Times New Roman" w:hAnsi="Times New Roman"/>
                <w:spacing w:val="-4"/>
                <w:sz w:val="24"/>
                <w:szCs w:val="24"/>
              </w:rPr>
              <w:t xml:space="preserve">Количество </w:t>
            </w:r>
            <w:r w:rsidRPr="0009781C">
              <w:rPr>
                <w:rFonts w:ascii="Times New Roman" w:hAnsi="Times New Roman"/>
                <w:spacing w:val="-2"/>
                <w:sz w:val="24"/>
                <w:szCs w:val="24"/>
              </w:rPr>
              <w:t>наименова</w:t>
            </w:r>
            <w:r w:rsidRPr="0009781C">
              <w:rPr>
                <w:rFonts w:ascii="Times New Roman" w:hAnsi="Times New Roman"/>
                <w:sz w:val="24"/>
                <w:szCs w:val="24"/>
              </w:rPr>
              <w:t>ний</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2674B8" w:rsidRPr="0009781C" w:rsidRDefault="002674B8" w:rsidP="00CF404A">
            <w:pPr>
              <w:shd w:val="clear" w:color="auto" w:fill="FFFFFF"/>
              <w:spacing w:after="0" w:line="240" w:lineRule="auto"/>
              <w:jc w:val="center"/>
              <w:rPr>
                <w:rFonts w:ascii="Times New Roman" w:hAnsi="Times New Roman"/>
                <w:sz w:val="24"/>
                <w:szCs w:val="24"/>
              </w:rPr>
            </w:pPr>
            <w:r w:rsidRPr="0009781C">
              <w:rPr>
                <w:rFonts w:ascii="Times New Roman" w:hAnsi="Times New Roman"/>
                <w:sz w:val="24"/>
                <w:szCs w:val="24"/>
              </w:rPr>
              <w:t>Количество</w:t>
            </w:r>
          </w:p>
          <w:p w:rsidR="002674B8" w:rsidRPr="0009781C" w:rsidRDefault="002674B8" w:rsidP="00CF404A">
            <w:pPr>
              <w:shd w:val="clear" w:color="auto" w:fill="FFFFFF"/>
              <w:spacing w:after="0" w:line="240" w:lineRule="auto"/>
              <w:jc w:val="center"/>
              <w:rPr>
                <w:rFonts w:ascii="Times New Roman" w:hAnsi="Times New Roman"/>
                <w:sz w:val="24"/>
                <w:szCs w:val="24"/>
              </w:rPr>
            </w:pPr>
            <w:r w:rsidRPr="0009781C">
              <w:rPr>
                <w:rFonts w:ascii="Times New Roman" w:hAnsi="Times New Roman"/>
                <w:spacing w:val="-1"/>
                <w:sz w:val="24"/>
                <w:szCs w:val="24"/>
              </w:rPr>
              <w:t>однотомных</w:t>
            </w:r>
          </w:p>
          <w:p w:rsidR="002674B8" w:rsidRPr="0009781C" w:rsidRDefault="002674B8" w:rsidP="00CF404A">
            <w:pPr>
              <w:shd w:val="clear" w:color="auto" w:fill="FFFFFF"/>
              <w:spacing w:after="0" w:line="240" w:lineRule="auto"/>
              <w:jc w:val="center"/>
              <w:rPr>
                <w:rFonts w:ascii="Times New Roman" w:hAnsi="Times New Roman"/>
                <w:sz w:val="24"/>
                <w:szCs w:val="24"/>
              </w:rPr>
            </w:pPr>
            <w:r w:rsidRPr="0009781C">
              <w:rPr>
                <w:rFonts w:ascii="Times New Roman" w:hAnsi="Times New Roman"/>
                <w:spacing w:val="-1"/>
                <w:sz w:val="24"/>
                <w:szCs w:val="24"/>
              </w:rPr>
              <w:t>экземпляров</w:t>
            </w:r>
          </w:p>
          <w:p w:rsidR="002674B8" w:rsidRPr="0009781C" w:rsidRDefault="002674B8" w:rsidP="00CF404A">
            <w:pPr>
              <w:shd w:val="clear" w:color="auto" w:fill="FFFFFF"/>
              <w:spacing w:after="0" w:line="240" w:lineRule="auto"/>
              <w:jc w:val="center"/>
              <w:rPr>
                <w:rFonts w:ascii="Times New Roman" w:hAnsi="Times New Roman"/>
                <w:sz w:val="24"/>
                <w:szCs w:val="24"/>
              </w:rPr>
            </w:pPr>
          </w:p>
        </w:tc>
      </w:tr>
      <w:tr w:rsidR="002674B8" w:rsidRPr="0009781C" w:rsidTr="00D84FC5">
        <w:trPr>
          <w:trHeight w:hRule="exact" w:val="674"/>
        </w:trPr>
        <w:tc>
          <w:tcPr>
            <w:tcW w:w="840" w:type="dxa"/>
            <w:tcBorders>
              <w:top w:val="single" w:sz="6" w:space="0" w:color="auto"/>
              <w:left w:val="single" w:sz="6" w:space="0" w:color="auto"/>
              <w:bottom w:val="single" w:sz="6" w:space="0" w:color="auto"/>
              <w:right w:val="single" w:sz="6" w:space="0" w:color="auto"/>
            </w:tcBorders>
            <w:shd w:val="clear" w:color="auto" w:fill="FFFFFF"/>
          </w:tcPr>
          <w:p w:rsidR="002674B8" w:rsidRPr="0009781C" w:rsidRDefault="002674B8" w:rsidP="00CF404A">
            <w:pPr>
              <w:shd w:val="clear" w:color="auto" w:fill="FFFFFF"/>
              <w:jc w:val="center"/>
              <w:rPr>
                <w:rFonts w:ascii="Times New Roman" w:hAnsi="Times New Roman"/>
                <w:sz w:val="24"/>
                <w:szCs w:val="24"/>
              </w:rPr>
            </w:pPr>
            <w:r w:rsidRPr="0009781C">
              <w:rPr>
                <w:rFonts w:ascii="Times New Roman" w:hAnsi="Times New Roman"/>
                <w:sz w:val="24"/>
                <w:szCs w:val="24"/>
              </w:rPr>
              <w:t>1.</w:t>
            </w:r>
          </w:p>
        </w:tc>
        <w:tc>
          <w:tcPr>
            <w:tcW w:w="11870" w:type="dxa"/>
            <w:tcBorders>
              <w:top w:val="single" w:sz="6" w:space="0" w:color="auto"/>
              <w:left w:val="single" w:sz="6" w:space="0" w:color="auto"/>
              <w:bottom w:val="single" w:sz="6" w:space="0" w:color="auto"/>
              <w:right w:val="single" w:sz="6" w:space="0" w:color="auto"/>
            </w:tcBorders>
            <w:shd w:val="clear" w:color="auto" w:fill="FFFFFF"/>
          </w:tcPr>
          <w:p w:rsidR="002674B8" w:rsidRPr="0009781C" w:rsidRDefault="002674B8" w:rsidP="00CF404A">
            <w:pPr>
              <w:shd w:val="clear" w:color="auto" w:fill="FFFFFF"/>
              <w:ind w:right="53" w:firstLine="10"/>
              <w:rPr>
                <w:rFonts w:ascii="Times New Roman" w:hAnsi="Times New Roman"/>
                <w:sz w:val="24"/>
                <w:szCs w:val="24"/>
              </w:rPr>
            </w:pPr>
            <w:r w:rsidRPr="0009781C">
              <w:rPr>
                <w:rFonts w:ascii="Times New Roman" w:hAnsi="Times New Roman"/>
                <w:spacing w:val="-2"/>
                <w:sz w:val="24"/>
                <w:szCs w:val="24"/>
              </w:rPr>
              <w:t xml:space="preserve">Официальные издания (сборники законодательных актов, нормативных правовых актов и кодексов </w:t>
            </w:r>
            <w:r w:rsidRPr="0009781C">
              <w:rPr>
                <w:rFonts w:ascii="Times New Roman" w:hAnsi="Times New Roman"/>
                <w:spacing w:val="-1"/>
                <w:sz w:val="24"/>
                <w:szCs w:val="24"/>
              </w:rPr>
              <w:t>Российской Федерации (отдельно изданные, продолжающиеся и периодические)</w:t>
            </w:r>
          </w:p>
        </w:tc>
        <w:tc>
          <w:tcPr>
            <w:tcW w:w="3543" w:type="dxa"/>
            <w:tcBorders>
              <w:top w:val="single" w:sz="6" w:space="0" w:color="auto"/>
              <w:left w:val="single" w:sz="6" w:space="0" w:color="auto"/>
              <w:bottom w:val="single" w:sz="6" w:space="0" w:color="auto"/>
              <w:right w:val="single" w:sz="6" w:space="0" w:color="auto"/>
            </w:tcBorders>
            <w:shd w:val="clear" w:color="auto" w:fill="FFFFFF"/>
          </w:tcPr>
          <w:p w:rsidR="002674B8" w:rsidRPr="0009781C" w:rsidRDefault="002674B8" w:rsidP="00CF404A">
            <w:pPr>
              <w:shd w:val="clear" w:color="auto" w:fill="FFFFFF"/>
              <w:rPr>
                <w:rFonts w:ascii="Times New Roman" w:hAnsi="Times New Roman"/>
                <w:sz w:val="24"/>
                <w:szCs w:val="24"/>
              </w:rPr>
            </w:pPr>
            <w:r w:rsidRPr="0009781C">
              <w:rPr>
                <w:rFonts w:ascii="Times New Roman" w:hAnsi="Times New Roman"/>
                <w:sz w:val="24"/>
                <w:szCs w:val="24"/>
              </w:rPr>
              <w:t>2</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2674B8" w:rsidRPr="0009781C" w:rsidRDefault="002674B8" w:rsidP="00CF404A">
            <w:pPr>
              <w:shd w:val="clear" w:color="auto" w:fill="FFFFFF"/>
              <w:rPr>
                <w:rFonts w:ascii="Times New Roman" w:hAnsi="Times New Roman"/>
                <w:sz w:val="24"/>
                <w:szCs w:val="24"/>
              </w:rPr>
            </w:pPr>
            <w:r w:rsidRPr="0009781C">
              <w:rPr>
                <w:rFonts w:ascii="Times New Roman" w:hAnsi="Times New Roman"/>
                <w:sz w:val="24"/>
                <w:szCs w:val="24"/>
              </w:rPr>
              <w:t>50</w:t>
            </w:r>
          </w:p>
        </w:tc>
      </w:tr>
      <w:tr w:rsidR="002674B8" w:rsidRPr="0009781C" w:rsidTr="00D84FC5">
        <w:trPr>
          <w:trHeight w:val="532"/>
        </w:trPr>
        <w:tc>
          <w:tcPr>
            <w:tcW w:w="840" w:type="dxa"/>
            <w:tcBorders>
              <w:top w:val="single" w:sz="6" w:space="0" w:color="auto"/>
              <w:left w:val="single" w:sz="6" w:space="0" w:color="auto"/>
              <w:bottom w:val="single" w:sz="6" w:space="0" w:color="auto"/>
              <w:right w:val="single" w:sz="6" w:space="0" w:color="auto"/>
            </w:tcBorders>
            <w:shd w:val="clear" w:color="auto" w:fill="FFFFFF"/>
          </w:tcPr>
          <w:p w:rsidR="002674B8" w:rsidRPr="0009781C" w:rsidRDefault="002674B8" w:rsidP="00CF404A">
            <w:pPr>
              <w:shd w:val="clear" w:color="auto" w:fill="FFFFFF"/>
              <w:jc w:val="center"/>
              <w:rPr>
                <w:rFonts w:ascii="Times New Roman" w:hAnsi="Times New Roman"/>
                <w:sz w:val="24"/>
                <w:szCs w:val="24"/>
              </w:rPr>
            </w:pPr>
            <w:r w:rsidRPr="0009781C">
              <w:rPr>
                <w:rFonts w:ascii="Times New Roman" w:hAnsi="Times New Roman"/>
                <w:sz w:val="24"/>
                <w:szCs w:val="24"/>
              </w:rPr>
              <w:t>2.</w:t>
            </w:r>
          </w:p>
        </w:tc>
        <w:tc>
          <w:tcPr>
            <w:tcW w:w="11870" w:type="dxa"/>
            <w:tcBorders>
              <w:top w:val="single" w:sz="6" w:space="0" w:color="auto"/>
              <w:left w:val="single" w:sz="6" w:space="0" w:color="auto"/>
              <w:bottom w:val="single" w:sz="6" w:space="0" w:color="auto"/>
              <w:right w:val="single" w:sz="6" w:space="0" w:color="auto"/>
            </w:tcBorders>
            <w:shd w:val="clear" w:color="auto" w:fill="FFFFFF"/>
          </w:tcPr>
          <w:p w:rsidR="002674B8" w:rsidRPr="0009781C" w:rsidRDefault="002674B8" w:rsidP="00CF404A">
            <w:pPr>
              <w:shd w:val="clear" w:color="auto" w:fill="FFFFFF"/>
              <w:ind w:left="5"/>
              <w:rPr>
                <w:rFonts w:ascii="Times New Roman" w:hAnsi="Times New Roman"/>
                <w:sz w:val="24"/>
                <w:szCs w:val="24"/>
              </w:rPr>
            </w:pPr>
            <w:r w:rsidRPr="0009781C">
              <w:rPr>
                <w:rFonts w:ascii="Times New Roman" w:hAnsi="Times New Roman"/>
                <w:spacing w:val="-2"/>
                <w:sz w:val="24"/>
                <w:szCs w:val="24"/>
              </w:rPr>
              <w:t>Общественно-политические и научно-популярные периодические издания (журналы и газеты)</w:t>
            </w:r>
          </w:p>
        </w:tc>
        <w:tc>
          <w:tcPr>
            <w:tcW w:w="3543" w:type="dxa"/>
            <w:tcBorders>
              <w:top w:val="single" w:sz="6" w:space="0" w:color="auto"/>
              <w:left w:val="single" w:sz="6" w:space="0" w:color="auto"/>
              <w:bottom w:val="single" w:sz="6" w:space="0" w:color="auto"/>
              <w:right w:val="single" w:sz="6" w:space="0" w:color="auto"/>
            </w:tcBorders>
            <w:shd w:val="clear" w:color="auto" w:fill="FFFFFF"/>
          </w:tcPr>
          <w:p w:rsidR="002674B8" w:rsidRPr="0009781C" w:rsidRDefault="002674B8" w:rsidP="00CF404A">
            <w:pPr>
              <w:shd w:val="clear" w:color="auto" w:fill="FFFFFF"/>
              <w:rPr>
                <w:rFonts w:ascii="Times New Roman" w:hAnsi="Times New Roman"/>
                <w:sz w:val="24"/>
                <w:szCs w:val="24"/>
              </w:rPr>
            </w:pPr>
            <w:r w:rsidRPr="0009781C">
              <w:rPr>
                <w:rFonts w:ascii="Times New Roman" w:hAnsi="Times New Roman"/>
                <w:sz w:val="24"/>
                <w:szCs w:val="24"/>
              </w:rPr>
              <w:t>3</w:t>
            </w:r>
          </w:p>
          <w:p w:rsidR="002674B8" w:rsidRPr="0009781C" w:rsidRDefault="002674B8" w:rsidP="00CF404A">
            <w:pPr>
              <w:shd w:val="clear" w:color="auto" w:fill="FFFFFF"/>
              <w:rPr>
                <w:rFonts w:ascii="Times New Roman" w:hAnsi="Times New Roman"/>
                <w:sz w:val="24"/>
                <w:szCs w:val="24"/>
              </w:rPr>
            </w:pP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2674B8" w:rsidRPr="0009781C" w:rsidRDefault="002674B8" w:rsidP="00CF404A">
            <w:pPr>
              <w:shd w:val="clear" w:color="auto" w:fill="FFFFFF"/>
              <w:rPr>
                <w:rFonts w:ascii="Times New Roman" w:hAnsi="Times New Roman"/>
                <w:sz w:val="24"/>
                <w:szCs w:val="24"/>
              </w:rPr>
            </w:pPr>
            <w:r w:rsidRPr="0009781C">
              <w:rPr>
                <w:rFonts w:ascii="Times New Roman" w:hAnsi="Times New Roman"/>
                <w:sz w:val="24"/>
                <w:szCs w:val="24"/>
              </w:rPr>
              <w:t>155</w:t>
            </w:r>
          </w:p>
        </w:tc>
      </w:tr>
      <w:tr w:rsidR="002674B8" w:rsidRPr="0009781C" w:rsidTr="00D84FC5">
        <w:trPr>
          <w:trHeight w:hRule="exact" w:val="288"/>
        </w:trPr>
        <w:tc>
          <w:tcPr>
            <w:tcW w:w="840" w:type="dxa"/>
            <w:tcBorders>
              <w:top w:val="single" w:sz="6" w:space="0" w:color="auto"/>
              <w:left w:val="single" w:sz="6" w:space="0" w:color="auto"/>
              <w:bottom w:val="single" w:sz="6" w:space="0" w:color="auto"/>
              <w:right w:val="single" w:sz="6" w:space="0" w:color="auto"/>
            </w:tcBorders>
            <w:shd w:val="clear" w:color="auto" w:fill="FFFFFF"/>
          </w:tcPr>
          <w:p w:rsidR="002674B8" w:rsidRPr="0009781C" w:rsidRDefault="002674B8" w:rsidP="00CF404A">
            <w:pPr>
              <w:shd w:val="clear" w:color="auto" w:fill="FFFFFF"/>
              <w:jc w:val="center"/>
              <w:rPr>
                <w:rFonts w:ascii="Times New Roman" w:hAnsi="Times New Roman"/>
                <w:sz w:val="24"/>
                <w:szCs w:val="24"/>
              </w:rPr>
            </w:pPr>
            <w:r w:rsidRPr="0009781C">
              <w:rPr>
                <w:rFonts w:ascii="Times New Roman" w:hAnsi="Times New Roman"/>
                <w:sz w:val="24"/>
                <w:szCs w:val="24"/>
              </w:rPr>
              <w:t>3.</w:t>
            </w:r>
          </w:p>
        </w:tc>
        <w:tc>
          <w:tcPr>
            <w:tcW w:w="11870" w:type="dxa"/>
            <w:tcBorders>
              <w:top w:val="single" w:sz="6" w:space="0" w:color="auto"/>
              <w:left w:val="single" w:sz="6" w:space="0" w:color="auto"/>
              <w:bottom w:val="single" w:sz="6" w:space="0" w:color="auto"/>
              <w:right w:val="single" w:sz="6" w:space="0" w:color="auto"/>
            </w:tcBorders>
            <w:shd w:val="clear" w:color="auto" w:fill="FFFFFF"/>
          </w:tcPr>
          <w:p w:rsidR="002674B8" w:rsidRPr="0009781C" w:rsidRDefault="002674B8" w:rsidP="00CF404A">
            <w:pPr>
              <w:shd w:val="clear" w:color="auto" w:fill="FFFFFF"/>
              <w:rPr>
                <w:rFonts w:ascii="Times New Roman" w:hAnsi="Times New Roman"/>
                <w:sz w:val="24"/>
                <w:szCs w:val="24"/>
              </w:rPr>
            </w:pPr>
            <w:r w:rsidRPr="0009781C">
              <w:rPr>
                <w:rFonts w:ascii="Times New Roman" w:hAnsi="Times New Roman"/>
                <w:spacing w:val="-2"/>
                <w:sz w:val="24"/>
                <w:szCs w:val="24"/>
              </w:rPr>
              <w:t>Научные периодические издания (по профилю (направленности) образовательных программ)</w:t>
            </w:r>
          </w:p>
        </w:tc>
        <w:tc>
          <w:tcPr>
            <w:tcW w:w="3543" w:type="dxa"/>
            <w:tcBorders>
              <w:top w:val="single" w:sz="6" w:space="0" w:color="auto"/>
              <w:left w:val="single" w:sz="6" w:space="0" w:color="auto"/>
              <w:bottom w:val="single" w:sz="6" w:space="0" w:color="auto"/>
              <w:right w:val="single" w:sz="6" w:space="0" w:color="auto"/>
            </w:tcBorders>
            <w:shd w:val="clear" w:color="auto" w:fill="FFFFFF"/>
          </w:tcPr>
          <w:p w:rsidR="002674B8" w:rsidRPr="0009781C" w:rsidRDefault="002674B8" w:rsidP="00CF404A">
            <w:pPr>
              <w:shd w:val="clear" w:color="auto" w:fill="FFFFFF"/>
              <w:rPr>
                <w:rFonts w:ascii="Times New Roman" w:hAnsi="Times New Roman"/>
                <w:sz w:val="24"/>
                <w:szCs w:val="24"/>
              </w:rPr>
            </w:pPr>
            <w:r w:rsidRPr="0009781C">
              <w:rPr>
                <w:rFonts w:ascii="Times New Roman" w:hAnsi="Times New Roman"/>
                <w:sz w:val="24"/>
                <w:szCs w:val="24"/>
              </w:rPr>
              <w:t>1</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2674B8" w:rsidRPr="0009781C" w:rsidRDefault="002674B8" w:rsidP="00CF404A">
            <w:pPr>
              <w:shd w:val="clear" w:color="auto" w:fill="FFFFFF"/>
              <w:rPr>
                <w:rFonts w:ascii="Times New Roman" w:hAnsi="Times New Roman"/>
                <w:sz w:val="24"/>
                <w:szCs w:val="24"/>
              </w:rPr>
            </w:pPr>
            <w:r w:rsidRPr="0009781C">
              <w:rPr>
                <w:rFonts w:ascii="Times New Roman" w:hAnsi="Times New Roman"/>
                <w:sz w:val="24"/>
                <w:szCs w:val="24"/>
              </w:rPr>
              <w:t>100</w:t>
            </w:r>
          </w:p>
        </w:tc>
      </w:tr>
      <w:tr w:rsidR="002674B8" w:rsidRPr="0009781C" w:rsidTr="00D84FC5">
        <w:trPr>
          <w:trHeight w:hRule="exact" w:val="274"/>
        </w:trPr>
        <w:tc>
          <w:tcPr>
            <w:tcW w:w="840" w:type="dxa"/>
            <w:tcBorders>
              <w:top w:val="single" w:sz="6" w:space="0" w:color="auto"/>
              <w:left w:val="single" w:sz="6" w:space="0" w:color="auto"/>
              <w:bottom w:val="single" w:sz="6" w:space="0" w:color="auto"/>
              <w:right w:val="single" w:sz="6" w:space="0" w:color="auto"/>
            </w:tcBorders>
            <w:shd w:val="clear" w:color="auto" w:fill="FFFFFF"/>
          </w:tcPr>
          <w:p w:rsidR="002674B8" w:rsidRPr="0009781C" w:rsidRDefault="002674B8" w:rsidP="00CF404A">
            <w:pPr>
              <w:shd w:val="clear" w:color="auto" w:fill="FFFFFF"/>
              <w:jc w:val="center"/>
              <w:rPr>
                <w:rFonts w:ascii="Times New Roman" w:hAnsi="Times New Roman"/>
                <w:sz w:val="24"/>
                <w:szCs w:val="24"/>
              </w:rPr>
            </w:pPr>
            <w:r w:rsidRPr="0009781C">
              <w:rPr>
                <w:rFonts w:ascii="Times New Roman" w:hAnsi="Times New Roman"/>
                <w:sz w:val="24"/>
                <w:szCs w:val="24"/>
              </w:rPr>
              <w:t>4.</w:t>
            </w:r>
          </w:p>
        </w:tc>
        <w:tc>
          <w:tcPr>
            <w:tcW w:w="11870" w:type="dxa"/>
            <w:tcBorders>
              <w:top w:val="single" w:sz="6" w:space="0" w:color="auto"/>
              <w:left w:val="single" w:sz="6" w:space="0" w:color="auto"/>
              <w:bottom w:val="single" w:sz="6" w:space="0" w:color="auto"/>
              <w:right w:val="single" w:sz="6" w:space="0" w:color="auto"/>
            </w:tcBorders>
            <w:shd w:val="clear" w:color="auto" w:fill="FFFFFF"/>
          </w:tcPr>
          <w:p w:rsidR="002674B8" w:rsidRPr="0009781C" w:rsidRDefault="002674B8" w:rsidP="00CF404A">
            <w:pPr>
              <w:shd w:val="clear" w:color="auto" w:fill="FFFFFF"/>
              <w:ind w:left="5"/>
              <w:rPr>
                <w:rFonts w:ascii="Times New Roman" w:hAnsi="Times New Roman"/>
                <w:sz w:val="24"/>
                <w:szCs w:val="24"/>
              </w:rPr>
            </w:pPr>
            <w:r w:rsidRPr="0009781C">
              <w:rPr>
                <w:rFonts w:ascii="Times New Roman" w:hAnsi="Times New Roman"/>
                <w:sz w:val="24"/>
                <w:szCs w:val="24"/>
              </w:rPr>
              <w:t>Справочно-библиографические издания:</w:t>
            </w:r>
          </w:p>
        </w:tc>
        <w:tc>
          <w:tcPr>
            <w:tcW w:w="3543" w:type="dxa"/>
            <w:tcBorders>
              <w:top w:val="single" w:sz="6" w:space="0" w:color="auto"/>
              <w:left w:val="single" w:sz="6" w:space="0" w:color="auto"/>
              <w:bottom w:val="single" w:sz="6" w:space="0" w:color="auto"/>
              <w:right w:val="single" w:sz="6" w:space="0" w:color="auto"/>
            </w:tcBorders>
            <w:shd w:val="clear" w:color="auto" w:fill="FFFFFF"/>
          </w:tcPr>
          <w:p w:rsidR="002674B8" w:rsidRPr="0009781C" w:rsidRDefault="002674B8" w:rsidP="00CF404A">
            <w:pPr>
              <w:shd w:val="clear" w:color="auto" w:fill="FFFFFF"/>
              <w:rPr>
                <w:rFonts w:ascii="Times New Roman" w:hAnsi="Times New Roman"/>
                <w:sz w:val="24"/>
                <w:szCs w:val="24"/>
              </w:rPr>
            </w:pPr>
            <w:r w:rsidRPr="0009781C">
              <w:rPr>
                <w:rFonts w:ascii="Times New Roman" w:hAnsi="Times New Roman"/>
                <w:sz w:val="24"/>
                <w:szCs w:val="24"/>
              </w:rPr>
              <w:t>62</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2674B8" w:rsidRPr="0009781C" w:rsidRDefault="002674B8" w:rsidP="00CF404A">
            <w:pPr>
              <w:shd w:val="clear" w:color="auto" w:fill="FFFFFF"/>
              <w:rPr>
                <w:rFonts w:ascii="Times New Roman" w:hAnsi="Times New Roman"/>
                <w:sz w:val="24"/>
                <w:szCs w:val="24"/>
              </w:rPr>
            </w:pPr>
            <w:r w:rsidRPr="0009781C">
              <w:rPr>
                <w:rFonts w:ascii="Times New Roman" w:hAnsi="Times New Roman"/>
                <w:sz w:val="24"/>
                <w:szCs w:val="24"/>
              </w:rPr>
              <w:t>171</w:t>
            </w:r>
          </w:p>
        </w:tc>
      </w:tr>
      <w:tr w:rsidR="002674B8" w:rsidRPr="0009781C" w:rsidTr="00D84FC5">
        <w:trPr>
          <w:trHeight w:hRule="exact" w:val="298"/>
        </w:trPr>
        <w:tc>
          <w:tcPr>
            <w:tcW w:w="840" w:type="dxa"/>
            <w:tcBorders>
              <w:top w:val="single" w:sz="6" w:space="0" w:color="auto"/>
              <w:left w:val="single" w:sz="6" w:space="0" w:color="auto"/>
              <w:bottom w:val="single" w:sz="6" w:space="0" w:color="auto"/>
              <w:right w:val="single" w:sz="6" w:space="0" w:color="auto"/>
            </w:tcBorders>
            <w:shd w:val="clear" w:color="auto" w:fill="FFFFFF"/>
          </w:tcPr>
          <w:p w:rsidR="002674B8" w:rsidRPr="0009781C" w:rsidRDefault="002674B8" w:rsidP="00CF404A">
            <w:pPr>
              <w:shd w:val="clear" w:color="auto" w:fill="FFFFFF"/>
              <w:jc w:val="center"/>
              <w:rPr>
                <w:rFonts w:ascii="Times New Roman" w:hAnsi="Times New Roman"/>
                <w:sz w:val="24"/>
                <w:szCs w:val="24"/>
              </w:rPr>
            </w:pPr>
            <w:r w:rsidRPr="0009781C">
              <w:rPr>
                <w:rFonts w:ascii="Times New Roman" w:hAnsi="Times New Roman"/>
                <w:sz w:val="24"/>
                <w:szCs w:val="24"/>
              </w:rPr>
              <w:t>5.</w:t>
            </w:r>
          </w:p>
        </w:tc>
        <w:tc>
          <w:tcPr>
            <w:tcW w:w="11870" w:type="dxa"/>
            <w:tcBorders>
              <w:top w:val="single" w:sz="6" w:space="0" w:color="auto"/>
              <w:left w:val="single" w:sz="6" w:space="0" w:color="auto"/>
              <w:bottom w:val="single" w:sz="6" w:space="0" w:color="auto"/>
              <w:right w:val="single" w:sz="6" w:space="0" w:color="auto"/>
            </w:tcBorders>
            <w:shd w:val="clear" w:color="auto" w:fill="FFFFFF"/>
          </w:tcPr>
          <w:p w:rsidR="002674B8" w:rsidRPr="0009781C" w:rsidRDefault="002674B8" w:rsidP="00CF404A">
            <w:pPr>
              <w:shd w:val="clear" w:color="auto" w:fill="FFFFFF"/>
              <w:rPr>
                <w:rFonts w:ascii="Times New Roman" w:hAnsi="Times New Roman"/>
                <w:sz w:val="24"/>
                <w:szCs w:val="24"/>
              </w:rPr>
            </w:pPr>
            <w:r w:rsidRPr="0009781C">
              <w:rPr>
                <w:rFonts w:ascii="Times New Roman" w:hAnsi="Times New Roman"/>
                <w:sz w:val="24"/>
                <w:szCs w:val="24"/>
              </w:rPr>
              <w:t>Научная литература</w:t>
            </w:r>
          </w:p>
        </w:tc>
        <w:tc>
          <w:tcPr>
            <w:tcW w:w="3543" w:type="dxa"/>
            <w:tcBorders>
              <w:top w:val="single" w:sz="6" w:space="0" w:color="auto"/>
              <w:left w:val="single" w:sz="6" w:space="0" w:color="auto"/>
              <w:bottom w:val="single" w:sz="6" w:space="0" w:color="auto"/>
              <w:right w:val="single" w:sz="6" w:space="0" w:color="auto"/>
            </w:tcBorders>
            <w:shd w:val="clear" w:color="auto" w:fill="FFFFFF"/>
          </w:tcPr>
          <w:p w:rsidR="002674B8" w:rsidRPr="0009781C" w:rsidRDefault="002674B8" w:rsidP="00CF404A">
            <w:pPr>
              <w:shd w:val="clear" w:color="auto" w:fill="FFFFFF"/>
              <w:rPr>
                <w:rFonts w:ascii="Times New Roman" w:hAnsi="Times New Roman"/>
                <w:sz w:val="24"/>
                <w:szCs w:val="24"/>
              </w:rPr>
            </w:pPr>
            <w:r w:rsidRPr="0009781C">
              <w:rPr>
                <w:rFonts w:ascii="Times New Roman" w:hAnsi="Times New Roman"/>
                <w:sz w:val="24"/>
                <w:szCs w:val="24"/>
              </w:rPr>
              <w:t>98</w:t>
            </w:r>
          </w:p>
        </w:tc>
        <w:tc>
          <w:tcPr>
            <w:tcW w:w="2694" w:type="dxa"/>
            <w:tcBorders>
              <w:top w:val="single" w:sz="6" w:space="0" w:color="auto"/>
              <w:left w:val="single" w:sz="6" w:space="0" w:color="auto"/>
              <w:bottom w:val="single" w:sz="6" w:space="0" w:color="auto"/>
              <w:right w:val="single" w:sz="6" w:space="0" w:color="auto"/>
            </w:tcBorders>
            <w:shd w:val="clear" w:color="auto" w:fill="FFFFFF"/>
          </w:tcPr>
          <w:p w:rsidR="002674B8" w:rsidRPr="0009781C" w:rsidRDefault="002674B8" w:rsidP="00CF404A">
            <w:pPr>
              <w:shd w:val="clear" w:color="auto" w:fill="FFFFFF"/>
              <w:rPr>
                <w:rFonts w:ascii="Times New Roman" w:hAnsi="Times New Roman"/>
                <w:sz w:val="24"/>
                <w:szCs w:val="24"/>
              </w:rPr>
            </w:pPr>
            <w:r w:rsidRPr="0009781C">
              <w:rPr>
                <w:rFonts w:ascii="Times New Roman" w:hAnsi="Times New Roman"/>
                <w:sz w:val="24"/>
                <w:szCs w:val="24"/>
              </w:rPr>
              <w:t>177</w:t>
            </w:r>
          </w:p>
        </w:tc>
      </w:tr>
    </w:tbl>
    <w:p w:rsidR="00FD3012" w:rsidRDefault="00FD3012" w:rsidP="00F20AE5">
      <w:pPr>
        <w:shd w:val="clear" w:color="auto" w:fill="FFFFFF"/>
        <w:tabs>
          <w:tab w:val="left" w:pos="720"/>
        </w:tabs>
        <w:spacing w:before="101" w:line="326" w:lineRule="exact"/>
        <w:ind w:left="425"/>
        <w:rPr>
          <w:rFonts w:ascii="Times New Roman" w:hAnsi="Times New Roman"/>
          <w:b/>
          <w:i/>
          <w:spacing w:val="-3"/>
          <w:sz w:val="28"/>
          <w:szCs w:val="28"/>
        </w:rPr>
      </w:pPr>
    </w:p>
    <w:p w:rsidR="00F20AE5" w:rsidRPr="004C5235" w:rsidRDefault="00F20AE5" w:rsidP="00F20AE5">
      <w:pPr>
        <w:shd w:val="clear" w:color="auto" w:fill="FFFFFF"/>
        <w:tabs>
          <w:tab w:val="left" w:pos="720"/>
        </w:tabs>
        <w:spacing w:before="101" w:line="326" w:lineRule="exact"/>
        <w:ind w:left="425"/>
        <w:rPr>
          <w:rFonts w:ascii="Times New Roman" w:hAnsi="Times New Roman"/>
          <w:b/>
          <w:i/>
          <w:sz w:val="28"/>
          <w:szCs w:val="28"/>
        </w:rPr>
      </w:pPr>
      <w:r w:rsidRPr="004C5235">
        <w:rPr>
          <w:rFonts w:ascii="Times New Roman" w:hAnsi="Times New Roman"/>
          <w:b/>
          <w:i/>
          <w:spacing w:val="-3"/>
          <w:sz w:val="28"/>
          <w:szCs w:val="28"/>
        </w:rPr>
        <w:t>Наличие учебной и учебно-методической литературы</w:t>
      </w:r>
    </w:p>
    <w:p w:rsidR="002674B8" w:rsidRPr="004205B4" w:rsidRDefault="002674B8" w:rsidP="002674B8">
      <w:pPr>
        <w:tabs>
          <w:tab w:val="left" w:pos="1379"/>
        </w:tabs>
        <w:spacing w:after="0" w:line="240" w:lineRule="auto"/>
        <w:rPr>
          <w:rFonts w:ascii="Times New Roman" w:hAnsi="Times New Roman"/>
          <w:sz w:val="24"/>
          <w:szCs w:val="24"/>
        </w:rPr>
      </w:pPr>
      <w:r>
        <w:rPr>
          <w:rFonts w:ascii="Times New Roman" w:hAnsi="Times New Roman"/>
          <w:sz w:val="24"/>
          <w:szCs w:val="24"/>
        </w:rPr>
        <w:tab/>
      </w:r>
    </w:p>
    <w:tbl>
      <w:tblPr>
        <w:tblW w:w="18238" w:type="dxa"/>
        <w:tblInd w:w="324" w:type="dxa"/>
        <w:tblLayout w:type="fixed"/>
        <w:tblCellMar>
          <w:left w:w="40" w:type="dxa"/>
          <w:right w:w="40" w:type="dxa"/>
        </w:tblCellMar>
        <w:tblLook w:val="0000"/>
      </w:tblPr>
      <w:tblGrid>
        <w:gridCol w:w="709"/>
        <w:gridCol w:w="2247"/>
        <w:gridCol w:w="3516"/>
        <w:gridCol w:w="3686"/>
        <w:gridCol w:w="4961"/>
        <w:gridCol w:w="3119"/>
      </w:tblGrid>
      <w:tr w:rsidR="002674B8" w:rsidRPr="004205B4" w:rsidTr="00D84FC5">
        <w:trPr>
          <w:trHeight w:hRule="exact" w:val="912"/>
        </w:trPr>
        <w:tc>
          <w:tcPr>
            <w:tcW w:w="709" w:type="dxa"/>
            <w:vMerge w:val="restart"/>
            <w:tcBorders>
              <w:top w:val="single" w:sz="6" w:space="0" w:color="auto"/>
              <w:left w:val="single" w:sz="6" w:space="0" w:color="auto"/>
              <w:bottom w:val="single" w:sz="6" w:space="0" w:color="auto"/>
              <w:right w:val="single" w:sz="6" w:space="0" w:color="auto"/>
            </w:tcBorders>
            <w:shd w:val="clear" w:color="auto" w:fill="FFFFFF"/>
          </w:tcPr>
          <w:p w:rsidR="002674B8" w:rsidRPr="004205B4" w:rsidRDefault="002674B8" w:rsidP="00CF404A">
            <w:pPr>
              <w:shd w:val="clear" w:color="auto" w:fill="FFFFFF"/>
              <w:spacing w:after="0" w:line="240" w:lineRule="auto"/>
              <w:ind w:left="19" w:right="19"/>
              <w:jc w:val="center"/>
              <w:rPr>
                <w:rFonts w:ascii="Times New Roman" w:hAnsi="Times New Roman"/>
                <w:sz w:val="24"/>
                <w:szCs w:val="24"/>
              </w:rPr>
            </w:pPr>
            <w:r w:rsidRPr="004205B4">
              <w:rPr>
                <w:rFonts w:ascii="Times New Roman" w:hAnsi="Times New Roman"/>
                <w:sz w:val="24"/>
                <w:szCs w:val="24"/>
              </w:rPr>
              <w:t xml:space="preserve">№ </w:t>
            </w:r>
            <w:r w:rsidRPr="004205B4">
              <w:rPr>
                <w:rFonts w:ascii="Times New Roman" w:hAnsi="Times New Roman"/>
                <w:spacing w:val="-4"/>
                <w:sz w:val="24"/>
                <w:szCs w:val="24"/>
              </w:rPr>
              <w:t>п/п</w:t>
            </w:r>
          </w:p>
        </w:tc>
        <w:tc>
          <w:tcPr>
            <w:tcW w:w="2247" w:type="dxa"/>
            <w:vMerge w:val="restart"/>
            <w:tcBorders>
              <w:top w:val="single" w:sz="6" w:space="0" w:color="auto"/>
              <w:left w:val="single" w:sz="6" w:space="0" w:color="auto"/>
              <w:bottom w:val="single" w:sz="6" w:space="0" w:color="auto"/>
              <w:right w:val="single" w:sz="6" w:space="0" w:color="auto"/>
            </w:tcBorders>
            <w:shd w:val="clear" w:color="auto" w:fill="FFFFFF"/>
          </w:tcPr>
          <w:p w:rsidR="002674B8" w:rsidRPr="004205B4" w:rsidRDefault="002674B8" w:rsidP="00CF404A">
            <w:pPr>
              <w:shd w:val="clear" w:color="auto" w:fill="FFFFFF"/>
              <w:spacing w:after="0" w:line="240" w:lineRule="auto"/>
              <w:jc w:val="center"/>
              <w:rPr>
                <w:rFonts w:ascii="Times New Roman" w:hAnsi="Times New Roman"/>
                <w:sz w:val="24"/>
                <w:szCs w:val="24"/>
              </w:rPr>
            </w:pPr>
            <w:r w:rsidRPr="004205B4">
              <w:rPr>
                <w:rFonts w:ascii="Times New Roman" w:hAnsi="Times New Roman"/>
                <w:spacing w:val="-1"/>
                <w:sz w:val="24"/>
                <w:szCs w:val="24"/>
              </w:rPr>
              <w:t xml:space="preserve">Уровень, ступень образования, вид образовательной программы </w:t>
            </w:r>
          </w:p>
          <w:p w:rsidR="002674B8" w:rsidRPr="004205B4" w:rsidRDefault="002674B8" w:rsidP="00CF404A">
            <w:pPr>
              <w:shd w:val="clear" w:color="auto" w:fill="FFFFFF"/>
              <w:spacing w:after="0" w:line="240" w:lineRule="auto"/>
              <w:jc w:val="center"/>
              <w:rPr>
                <w:rFonts w:ascii="Times New Roman" w:hAnsi="Times New Roman"/>
                <w:sz w:val="24"/>
                <w:szCs w:val="24"/>
              </w:rPr>
            </w:pPr>
          </w:p>
        </w:tc>
        <w:tc>
          <w:tcPr>
            <w:tcW w:w="7202" w:type="dxa"/>
            <w:gridSpan w:val="2"/>
            <w:tcBorders>
              <w:top w:val="single" w:sz="6" w:space="0" w:color="auto"/>
              <w:left w:val="single" w:sz="6" w:space="0" w:color="auto"/>
              <w:bottom w:val="single" w:sz="6" w:space="0" w:color="auto"/>
              <w:right w:val="single" w:sz="6" w:space="0" w:color="auto"/>
            </w:tcBorders>
            <w:shd w:val="clear" w:color="auto" w:fill="FFFFFF"/>
          </w:tcPr>
          <w:p w:rsidR="002674B8" w:rsidRPr="004205B4" w:rsidRDefault="002674B8" w:rsidP="00CF404A">
            <w:pPr>
              <w:shd w:val="clear" w:color="auto" w:fill="FFFFFF"/>
              <w:spacing w:after="0" w:line="240" w:lineRule="auto"/>
              <w:ind w:right="10"/>
              <w:jc w:val="center"/>
              <w:rPr>
                <w:rFonts w:ascii="Times New Roman" w:hAnsi="Times New Roman"/>
                <w:spacing w:val="-4"/>
                <w:sz w:val="24"/>
                <w:szCs w:val="24"/>
              </w:rPr>
            </w:pPr>
            <w:r w:rsidRPr="004205B4">
              <w:rPr>
                <w:rFonts w:ascii="Times New Roman" w:hAnsi="Times New Roman"/>
                <w:spacing w:val="-4"/>
                <w:sz w:val="24"/>
                <w:szCs w:val="24"/>
              </w:rPr>
              <w:t xml:space="preserve">Объем фонда учебной и </w:t>
            </w:r>
          </w:p>
          <w:p w:rsidR="002674B8" w:rsidRPr="004205B4" w:rsidRDefault="002674B8" w:rsidP="00CF404A">
            <w:pPr>
              <w:shd w:val="clear" w:color="auto" w:fill="FFFFFF"/>
              <w:spacing w:after="0" w:line="240" w:lineRule="auto"/>
              <w:ind w:right="10"/>
              <w:jc w:val="center"/>
              <w:rPr>
                <w:rFonts w:ascii="Times New Roman" w:hAnsi="Times New Roman"/>
                <w:spacing w:val="-1"/>
                <w:sz w:val="24"/>
                <w:szCs w:val="24"/>
              </w:rPr>
            </w:pPr>
            <w:r w:rsidRPr="004205B4">
              <w:rPr>
                <w:rFonts w:ascii="Times New Roman" w:hAnsi="Times New Roman"/>
                <w:spacing w:val="-4"/>
                <w:sz w:val="24"/>
                <w:szCs w:val="24"/>
              </w:rPr>
              <w:t>учебно-</w:t>
            </w:r>
            <w:r w:rsidRPr="004205B4">
              <w:rPr>
                <w:rFonts w:ascii="Times New Roman" w:hAnsi="Times New Roman"/>
                <w:spacing w:val="-1"/>
                <w:sz w:val="24"/>
                <w:szCs w:val="24"/>
              </w:rPr>
              <w:t xml:space="preserve">методической </w:t>
            </w:r>
          </w:p>
          <w:p w:rsidR="002674B8" w:rsidRPr="004205B4" w:rsidRDefault="002674B8" w:rsidP="00CF404A">
            <w:pPr>
              <w:shd w:val="clear" w:color="auto" w:fill="FFFFFF"/>
              <w:spacing w:after="0" w:line="240" w:lineRule="auto"/>
              <w:ind w:right="10"/>
              <w:jc w:val="center"/>
              <w:rPr>
                <w:rFonts w:ascii="Times New Roman" w:hAnsi="Times New Roman"/>
                <w:sz w:val="24"/>
                <w:szCs w:val="24"/>
              </w:rPr>
            </w:pPr>
            <w:r w:rsidRPr="004205B4">
              <w:rPr>
                <w:rFonts w:ascii="Times New Roman" w:hAnsi="Times New Roman"/>
                <w:spacing w:val="-1"/>
                <w:sz w:val="24"/>
                <w:szCs w:val="24"/>
              </w:rPr>
              <w:t>литературы</w:t>
            </w:r>
          </w:p>
        </w:tc>
        <w:tc>
          <w:tcPr>
            <w:tcW w:w="4961" w:type="dxa"/>
            <w:vMerge w:val="restart"/>
            <w:tcBorders>
              <w:top w:val="single" w:sz="6" w:space="0" w:color="auto"/>
              <w:left w:val="single" w:sz="6" w:space="0" w:color="auto"/>
              <w:bottom w:val="single" w:sz="6" w:space="0" w:color="auto"/>
              <w:right w:val="single" w:sz="6" w:space="0" w:color="auto"/>
            </w:tcBorders>
            <w:shd w:val="clear" w:color="auto" w:fill="FFFFFF"/>
          </w:tcPr>
          <w:p w:rsidR="002674B8" w:rsidRPr="004205B4" w:rsidRDefault="002674B8" w:rsidP="00CF404A">
            <w:pPr>
              <w:shd w:val="clear" w:color="auto" w:fill="FFFFFF"/>
              <w:spacing w:after="0" w:line="240" w:lineRule="auto"/>
              <w:jc w:val="center"/>
              <w:rPr>
                <w:rFonts w:ascii="Times New Roman" w:hAnsi="Times New Roman"/>
                <w:sz w:val="24"/>
                <w:szCs w:val="24"/>
              </w:rPr>
            </w:pPr>
            <w:r w:rsidRPr="004205B4">
              <w:rPr>
                <w:rFonts w:ascii="Times New Roman" w:hAnsi="Times New Roman"/>
                <w:sz w:val="24"/>
                <w:szCs w:val="24"/>
              </w:rPr>
              <w:t>Количество</w:t>
            </w:r>
          </w:p>
          <w:p w:rsidR="002674B8" w:rsidRPr="004205B4" w:rsidRDefault="002674B8" w:rsidP="00CF404A">
            <w:pPr>
              <w:shd w:val="clear" w:color="auto" w:fill="FFFFFF"/>
              <w:spacing w:after="0" w:line="240" w:lineRule="auto"/>
              <w:jc w:val="center"/>
              <w:rPr>
                <w:rFonts w:ascii="Times New Roman" w:hAnsi="Times New Roman"/>
                <w:sz w:val="24"/>
                <w:szCs w:val="24"/>
              </w:rPr>
            </w:pPr>
            <w:r w:rsidRPr="004205B4">
              <w:rPr>
                <w:rFonts w:ascii="Times New Roman" w:hAnsi="Times New Roman"/>
                <w:sz w:val="24"/>
                <w:szCs w:val="24"/>
              </w:rPr>
              <w:t>экземпляров</w:t>
            </w:r>
          </w:p>
          <w:p w:rsidR="002674B8" w:rsidRPr="004205B4" w:rsidRDefault="002674B8" w:rsidP="00CF404A">
            <w:pPr>
              <w:shd w:val="clear" w:color="auto" w:fill="FFFFFF"/>
              <w:spacing w:after="0" w:line="240" w:lineRule="auto"/>
              <w:jc w:val="center"/>
              <w:rPr>
                <w:rFonts w:ascii="Times New Roman" w:hAnsi="Times New Roman"/>
                <w:sz w:val="24"/>
                <w:szCs w:val="24"/>
              </w:rPr>
            </w:pPr>
            <w:r w:rsidRPr="004205B4">
              <w:rPr>
                <w:rFonts w:ascii="Times New Roman" w:hAnsi="Times New Roman"/>
                <w:spacing w:val="-1"/>
                <w:sz w:val="24"/>
                <w:szCs w:val="24"/>
              </w:rPr>
              <w:t>литературы на</w:t>
            </w:r>
          </w:p>
          <w:p w:rsidR="002674B8" w:rsidRPr="004205B4" w:rsidRDefault="002674B8" w:rsidP="00CF404A">
            <w:pPr>
              <w:shd w:val="clear" w:color="auto" w:fill="FFFFFF"/>
              <w:spacing w:after="0" w:line="240" w:lineRule="auto"/>
              <w:jc w:val="center"/>
              <w:rPr>
                <w:rFonts w:ascii="Times New Roman" w:hAnsi="Times New Roman"/>
                <w:sz w:val="24"/>
                <w:szCs w:val="24"/>
              </w:rPr>
            </w:pPr>
            <w:r w:rsidRPr="004205B4">
              <w:rPr>
                <w:rFonts w:ascii="Times New Roman" w:hAnsi="Times New Roman"/>
                <w:sz w:val="24"/>
                <w:szCs w:val="24"/>
              </w:rPr>
              <w:t>одного</w:t>
            </w:r>
          </w:p>
          <w:p w:rsidR="002674B8" w:rsidRPr="004205B4" w:rsidRDefault="002674B8" w:rsidP="00CF404A">
            <w:pPr>
              <w:shd w:val="clear" w:color="auto" w:fill="FFFFFF"/>
              <w:spacing w:after="0" w:line="240" w:lineRule="auto"/>
              <w:jc w:val="center"/>
              <w:rPr>
                <w:rFonts w:ascii="Times New Roman" w:hAnsi="Times New Roman"/>
                <w:sz w:val="24"/>
                <w:szCs w:val="24"/>
              </w:rPr>
            </w:pPr>
            <w:r w:rsidRPr="004205B4">
              <w:rPr>
                <w:rFonts w:ascii="Times New Roman" w:hAnsi="Times New Roman"/>
                <w:spacing w:val="-4"/>
                <w:sz w:val="24"/>
                <w:szCs w:val="24"/>
              </w:rPr>
              <w:t>обучающегося,</w:t>
            </w:r>
          </w:p>
          <w:p w:rsidR="002674B8" w:rsidRPr="004205B4" w:rsidRDefault="002674B8" w:rsidP="00CF404A">
            <w:pPr>
              <w:shd w:val="clear" w:color="auto" w:fill="FFFFFF"/>
              <w:spacing w:after="0" w:line="240" w:lineRule="auto"/>
              <w:jc w:val="center"/>
              <w:rPr>
                <w:rFonts w:ascii="Times New Roman" w:hAnsi="Times New Roman"/>
                <w:sz w:val="24"/>
                <w:szCs w:val="24"/>
              </w:rPr>
            </w:pPr>
            <w:r w:rsidRPr="004205B4">
              <w:rPr>
                <w:rFonts w:ascii="Times New Roman" w:hAnsi="Times New Roman"/>
                <w:sz w:val="24"/>
                <w:szCs w:val="24"/>
              </w:rPr>
              <w:t>воспитанника</w:t>
            </w:r>
          </w:p>
        </w:tc>
        <w:tc>
          <w:tcPr>
            <w:tcW w:w="3119" w:type="dxa"/>
            <w:vMerge w:val="restart"/>
            <w:tcBorders>
              <w:top w:val="single" w:sz="6" w:space="0" w:color="auto"/>
              <w:left w:val="single" w:sz="6" w:space="0" w:color="auto"/>
              <w:bottom w:val="single" w:sz="6" w:space="0" w:color="auto"/>
              <w:right w:val="single" w:sz="6" w:space="0" w:color="auto"/>
            </w:tcBorders>
            <w:shd w:val="clear" w:color="auto" w:fill="FFFFFF"/>
          </w:tcPr>
          <w:p w:rsidR="002674B8" w:rsidRPr="004205B4" w:rsidRDefault="002674B8" w:rsidP="00CF404A">
            <w:pPr>
              <w:shd w:val="clear" w:color="auto" w:fill="FFFFFF"/>
              <w:spacing w:after="0" w:line="240" w:lineRule="auto"/>
              <w:jc w:val="center"/>
              <w:rPr>
                <w:rFonts w:ascii="Times New Roman" w:hAnsi="Times New Roman"/>
                <w:sz w:val="24"/>
                <w:szCs w:val="24"/>
              </w:rPr>
            </w:pPr>
            <w:r w:rsidRPr="004205B4">
              <w:rPr>
                <w:rFonts w:ascii="Times New Roman" w:hAnsi="Times New Roman"/>
                <w:sz w:val="24"/>
                <w:szCs w:val="24"/>
              </w:rPr>
              <w:t>Доля изданий,</w:t>
            </w:r>
          </w:p>
          <w:p w:rsidR="002674B8" w:rsidRPr="004205B4" w:rsidRDefault="002674B8" w:rsidP="00CF404A">
            <w:pPr>
              <w:shd w:val="clear" w:color="auto" w:fill="FFFFFF"/>
              <w:spacing w:after="0" w:line="240" w:lineRule="auto"/>
              <w:jc w:val="center"/>
              <w:rPr>
                <w:rFonts w:ascii="Times New Roman" w:hAnsi="Times New Roman"/>
                <w:sz w:val="24"/>
                <w:szCs w:val="24"/>
              </w:rPr>
            </w:pPr>
            <w:r w:rsidRPr="004205B4">
              <w:rPr>
                <w:rFonts w:ascii="Times New Roman" w:hAnsi="Times New Roman"/>
                <w:sz w:val="24"/>
                <w:szCs w:val="24"/>
              </w:rPr>
              <w:t>изданных за</w:t>
            </w:r>
          </w:p>
          <w:p w:rsidR="002674B8" w:rsidRPr="004205B4" w:rsidRDefault="002674B8" w:rsidP="00CF404A">
            <w:pPr>
              <w:shd w:val="clear" w:color="auto" w:fill="FFFFFF"/>
              <w:spacing w:after="0" w:line="240" w:lineRule="auto"/>
              <w:jc w:val="center"/>
              <w:rPr>
                <w:rFonts w:ascii="Times New Roman" w:hAnsi="Times New Roman"/>
                <w:sz w:val="24"/>
                <w:szCs w:val="24"/>
              </w:rPr>
            </w:pPr>
            <w:r w:rsidRPr="004205B4">
              <w:rPr>
                <w:rFonts w:ascii="Times New Roman" w:hAnsi="Times New Roman"/>
                <w:spacing w:val="-2"/>
                <w:sz w:val="24"/>
                <w:szCs w:val="24"/>
              </w:rPr>
              <w:t xml:space="preserve">последние 10 лет, от </w:t>
            </w:r>
            <w:r w:rsidRPr="004205B4">
              <w:rPr>
                <w:rFonts w:ascii="Times New Roman" w:hAnsi="Times New Roman"/>
                <w:sz w:val="24"/>
                <w:szCs w:val="24"/>
              </w:rPr>
              <w:t xml:space="preserve">общего </w:t>
            </w:r>
          </w:p>
          <w:p w:rsidR="002674B8" w:rsidRPr="004205B4" w:rsidRDefault="002674B8" w:rsidP="00CF404A">
            <w:pPr>
              <w:shd w:val="clear" w:color="auto" w:fill="FFFFFF"/>
              <w:spacing w:after="0" w:line="240" w:lineRule="auto"/>
              <w:jc w:val="center"/>
              <w:rPr>
                <w:rFonts w:ascii="Times New Roman" w:hAnsi="Times New Roman"/>
                <w:sz w:val="24"/>
                <w:szCs w:val="24"/>
              </w:rPr>
            </w:pPr>
            <w:r w:rsidRPr="004205B4">
              <w:rPr>
                <w:rFonts w:ascii="Times New Roman" w:hAnsi="Times New Roman"/>
                <w:sz w:val="24"/>
                <w:szCs w:val="24"/>
              </w:rPr>
              <w:t>количества</w:t>
            </w:r>
          </w:p>
          <w:p w:rsidR="002674B8" w:rsidRPr="004205B4" w:rsidRDefault="002674B8" w:rsidP="00CF404A">
            <w:pPr>
              <w:shd w:val="clear" w:color="auto" w:fill="FFFFFF"/>
              <w:spacing w:after="0" w:line="240" w:lineRule="auto"/>
              <w:jc w:val="center"/>
              <w:rPr>
                <w:rFonts w:ascii="Times New Roman" w:hAnsi="Times New Roman"/>
                <w:sz w:val="24"/>
                <w:szCs w:val="24"/>
              </w:rPr>
            </w:pPr>
            <w:r w:rsidRPr="004205B4">
              <w:rPr>
                <w:rFonts w:ascii="Times New Roman" w:hAnsi="Times New Roman"/>
                <w:sz w:val="24"/>
                <w:szCs w:val="24"/>
              </w:rPr>
              <w:t>экземпляров</w:t>
            </w:r>
          </w:p>
        </w:tc>
      </w:tr>
      <w:tr w:rsidR="002674B8" w:rsidRPr="004205B4" w:rsidTr="00D84FC5">
        <w:trPr>
          <w:trHeight w:hRule="exact" w:val="1085"/>
        </w:trPr>
        <w:tc>
          <w:tcPr>
            <w:tcW w:w="709" w:type="dxa"/>
            <w:vMerge/>
            <w:tcBorders>
              <w:top w:val="single" w:sz="6" w:space="0" w:color="auto"/>
              <w:left w:val="single" w:sz="6" w:space="0" w:color="auto"/>
              <w:bottom w:val="single" w:sz="6" w:space="0" w:color="auto"/>
              <w:right w:val="single" w:sz="6" w:space="0" w:color="auto"/>
            </w:tcBorders>
            <w:vAlign w:val="center"/>
          </w:tcPr>
          <w:p w:rsidR="002674B8" w:rsidRPr="004205B4" w:rsidRDefault="002674B8" w:rsidP="00CF404A">
            <w:pPr>
              <w:spacing w:after="0" w:line="240" w:lineRule="auto"/>
              <w:rPr>
                <w:rFonts w:ascii="Times New Roman" w:hAnsi="Times New Roman"/>
                <w:sz w:val="24"/>
                <w:szCs w:val="24"/>
              </w:rPr>
            </w:pPr>
          </w:p>
        </w:tc>
        <w:tc>
          <w:tcPr>
            <w:tcW w:w="2247" w:type="dxa"/>
            <w:vMerge/>
            <w:tcBorders>
              <w:top w:val="single" w:sz="6" w:space="0" w:color="auto"/>
              <w:left w:val="single" w:sz="6" w:space="0" w:color="auto"/>
              <w:bottom w:val="single" w:sz="6" w:space="0" w:color="auto"/>
              <w:right w:val="single" w:sz="6" w:space="0" w:color="auto"/>
            </w:tcBorders>
            <w:vAlign w:val="center"/>
          </w:tcPr>
          <w:p w:rsidR="002674B8" w:rsidRPr="004205B4" w:rsidRDefault="002674B8" w:rsidP="00CF404A">
            <w:pPr>
              <w:spacing w:after="0" w:line="240" w:lineRule="auto"/>
              <w:rPr>
                <w:rFonts w:ascii="Times New Roman" w:hAnsi="Times New Roman"/>
                <w:sz w:val="24"/>
                <w:szCs w:val="24"/>
              </w:rPr>
            </w:pPr>
          </w:p>
        </w:tc>
        <w:tc>
          <w:tcPr>
            <w:tcW w:w="3516" w:type="dxa"/>
            <w:tcBorders>
              <w:top w:val="single" w:sz="6" w:space="0" w:color="auto"/>
              <w:left w:val="single" w:sz="6" w:space="0" w:color="auto"/>
              <w:bottom w:val="single" w:sz="6" w:space="0" w:color="auto"/>
              <w:right w:val="single" w:sz="6" w:space="0" w:color="auto"/>
            </w:tcBorders>
            <w:shd w:val="clear" w:color="auto" w:fill="FFFFFF"/>
          </w:tcPr>
          <w:p w:rsidR="002674B8" w:rsidRPr="004205B4" w:rsidRDefault="002674B8" w:rsidP="00CF404A">
            <w:pPr>
              <w:shd w:val="clear" w:color="auto" w:fill="FFFFFF"/>
              <w:spacing w:after="0" w:line="240" w:lineRule="auto"/>
              <w:ind w:right="5" w:firstLine="134"/>
              <w:jc w:val="center"/>
              <w:rPr>
                <w:rFonts w:ascii="Times New Roman" w:hAnsi="Times New Roman"/>
                <w:sz w:val="24"/>
                <w:szCs w:val="24"/>
              </w:rPr>
            </w:pPr>
            <w:r w:rsidRPr="004205B4">
              <w:rPr>
                <w:rFonts w:ascii="Times New Roman" w:hAnsi="Times New Roman"/>
                <w:spacing w:val="-2"/>
                <w:sz w:val="24"/>
                <w:szCs w:val="24"/>
              </w:rPr>
              <w:t xml:space="preserve">Количество </w:t>
            </w:r>
            <w:r w:rsidRPr="004205B4">
              <w:rPr>
                <w:rFonts w:ascii="Times New Roman" w:hAnsi="Times New Roman"/>
                <w:spacing w:val="-3"/>
                <w:sz w:val="24"/>
                <w:szCs w:val="24"/>
              </w:rPr>
              <w:t>наименований</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2674B8" w:rsidRPr="004205B4" w:rsidRDefault="002674B8" w:rsidP="00CF404A">
            <w:pPr>
              <w:shd w:val="clear" w:color="auto" w:fill="FFFFFF"/>
              <w:spacing w:after="0" w:line="240" w:lineRule="auto"/>
              <w:ind w:firstLine="34"/>
              <w:jc w:val="center"/>
              <w:rPr>
                <w:rFonts w:ascii="Times New Roman" w:hAnsi="Times New Roman"/>
                <w:sz w:val="24"/>
                <w:szCs w:val="24"/>
              </w:rPr>
            </w:pPr>
            <w:r w:rsidRPr="004205B4">
              <w:rPr>
                <w:rFonts w:ascii="Times New Roman" w:hAnsi="Times New Roman"/>
                <w:spacing w:val="-1"/>
                <w:sz w:val="24"/>
                <w:szCs w:val="24"/>
              </w:rPr>
              <w:t xml:space="preserve">Количество </w:t>
            </w:r>
            <w:r w:rsidRPr="004205B4">
              <w:rPr>
                <w:rFonts w:ascii="Times New Roman" w:hAnsi="Times New Roman"/>
                <w:spacing w:val="-4"/>
                <w:sz w:val="24"/>
                <w:szCs w:val="24"/>
              </w:rPr>
              <w:t>экземпляров</w:t>
            </w:r>
          </w:p>
        </w:tc>
        <w:tc>
          <w:tcPr>
            <w:tcW w:w="4961" w:type="dxa"/>
            <w:vMerge/>
            <w:tcBorders>
              <w:top w:val="single" w:sz="6" w:space="0" w:color="auto"/>
              <w:left w:val="single" w:sz="6" w:space="0" w:color="auto"/>
              <w:bottom w:val="single" w:sz="6" w:space="0" w:color="auto"/>
              <w:right w:val="single" w:sz="6" w:space="0" w:color="auto"/>
            </w:tcBorders>
            <w:vAlign w:val="center"/>
          </w:tcPr>
          <w:p w:rsidR="002674B8" w:rsidRPr="004205B4" w:rsidRDefault="002674B8" w:rsidP="00CF404A">
            <w:pPr>
              <w:spacing w:after="0" w:line="240" w:lineRule="auto"/>
              <w:rPr>
                <w:rFonts w:ascii="Times New Roman" w:hAnsi="Times New Roman"/>
                <w:sz w:val="24"/>
                <w:szCs w:val="24"/>
              </w:rPr>
            </w:pPr>
          </w:p>
        </w:tc>
        <w:tc>
          <w:tcPr>
            <w:tcW w:w="3119" w:type="dxa"/>
            <w:vMerge/>
            <w:tcBorders>
              <w:top w:val="single" w:sz="6" w:space="0" w:color="auto"/>
              <w:left w:val="single" w:sz="6" w:space="0" w:color="auto"/>
              <w:bottom w:val="single" w:sz="6" w:space="0" w:color="auto"/>
              <w:right w:val="single" w:sz="6" w:space="0" w:color="auto"/>
            </w:tcBorders>
            <w:vAlign w:val="center"/>
          </w:tcPr>
          <w:p w:rsidR="002674B8" w:rsidRPr="004205B4" w:rsidRDefault="002674B8" w:rsidP="00CF404A">
            <w:pPr>
              <w:spacing w:after="0" w:line="240" w:lineRule="auto"/>
              <w:rPr>
                <w:rFonts w:ascii="Times New Roman" w:hAnsi="Times New Roman"/>
                <w:sz w:val="24"/>
                <w:szCs w:val="24"/>
              </w:rPr>
            </w:pPr>
          </w:p>
        </w:tc>
      </w:tr>
      <w:tr w:rsidR="002674B8" w:rsidRPr="004205B4" w:rsidTr="00D84FC5">
        <w:trPr>
          <w:trHeight w:hRule="exact" w:val="1626"/>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2674B8" w:rsidRPr="004205B4" w:rsidRDefault="002674B8" w:rsidP="00CF404A">
            <w:pPr>
              <w:shd w:val="clear" w:color="auto" w:fill="FFFFFF"/>
              <w:spacing w:after="0" w:line="240" w:lineRule="auto"/>
              <w:jc w:val="center"/>
              <w:rPr>
                <w:rFonts w:ascii="Times New Roman" w:hAnsi="Times New Roman"/>
                <w:sz w:val="24"/>
                <w:szCs w:val="24"/>
                <w:lang w:val="en-US"/>
              </w:rPr>
            </w:pPr>
            <w:r w:rsidRPr="004205B4">
              <w:rPr>
                <w:rFonts w:ascii="Times New Roman" w:hAnsi="Times New Roman"/>
                <w:sz w:val="24"/>
                <w:szCs w:val="24"/>
                <w:lang w:val="en-US"/>
              </w:rPr>
              <w:t>1</w:t>
            </w:r>
          </w:p>
        </w:tc>
        <w:tc>
          <w:tcPr>
            <w:tcW w:w="2247" w:type="dxa"/>
            <w:tcBorders>
              <w:top w:val="single" w:sz="6" w:space="0" w:color="auto"/>
              <w:left w:val="single" w:sz="6" w:space="0" w:color="auto"/>
              <w:bottom w:val="single" w:sz="6" w:space="0" w:color="auto"/>
              <w:right w:val="single" w:sz="6" w:space="0" w:color="auto"/>
            </w:tcBorders>
            <w:shd w:val="clear" w:color="auto" w:fill="FFFFFF"/>
          </w:tcPr>
          <w:p w:rsidR="002674B8" w:rsidRPr="004205B4" w:rsidRDefault="002674B8" w:rsidP="00CF404A">
            <w:pPr>
              <w:shd w:val="clear" w:color="auto" w:fill="FFFFFF"/>
              <w:spacing w:after="0" w:line="240" w:lineRule="auto"/>
              <w:ind w:firstLine="5"/>
              <w:rPr>
                <w:rFonts w:ascii="Times New Roman" w:hAnsi="Times New Roman"/>
                <w:b/>
                <w:sz w:val="24"/>
                <w:szCs w:val="24"/>
              </w:rPr>
            </w:pPr>
            <w:r w:rsidRPr="004205B4">
              <w:rPr>
                <w:rFonts w:ascii="Times New Roman" w:hAnsi="Times New Roman"/>
                <w:b/>
                <w:sz w:val="24"/>
                <w:szCs w:val="24"/>
              </w:rPr>
              <w:t xml:space="preserve">Первая ступень </w:t>
            </w:r>
          </w:p>
          <w:p w:rsidR="002674B8" w:rsidRPr="004205B4" w:rsidRDefault="002674B8" w:rsidP="00CF404A">
            <w:pPr>
              <w:shd w:val="clear" w:color="auto" w:fill="FFFFFF"/>
              <w:spacing w:after="0" w:line="240" w:lineRule="auto"/>
              <w:ind w:firstLine="5"/>
              <w:rPr>
                <w:rFonts w:ascii="Times New Roman" w:hAnsi="Times New Roman"/>
                <w:b/>
                <w:sz w:val="24"/>
                <w:szCs w:val="24"/>
              </w:rPr>
            </w:pPr>
            <w:r w:rsidRPr="004205B4">
              <w:rPr>
                <w:rFonts w:ascii="Times New Roman" w:hAnsi="Times New Roman"/>
                <w:b/>
                <w:sz w:val="24"/>
                <w:szCs w:val="24"/>
              </w:rPr>
              <w:t>(1-4 классы)</w:t>
            </w:r>
          </w:p>
          <w:p w:rsidR="002674B8" w:rsidRPr="004205B4" w:rsidRDefault="002674B8" w:rsidP="00CF404A">
            <w:pPr>
              <w:spacing w:after="0" w:line="240" w:lineRule="auto"/>
              <w:rPr>
                <w:rFonts w:ascii="Times New Roman" w:hAnsi="Times New Roman"/>
                <w:b/>
                <w:sz w:val="24"/>
                <w:szCs w:val="24"/>
              </w:rPr>
            </w:pPr>
          </w:p>
          <w:p w:rsidR="002674B8" w:rsidRPr="004205B4" w:rsidRDefault="002674B8" w:rsidP="00CF404A">
            <w:pPr>
              <w:spacing w:after="0" w:line="240" w:lineRule="auto"/>
              <w:rPr>
                <w:rFonts w:ascii="Times New Roman" w:hAnsi="Times New Roman"/>
                <w:sz w:val="24"/>
                <w:szCs w:val="24"/>
              </w:rPr>
            </w:pPr>
            <w:r w:rsidRPr="004205B4">
              <w:rPr>
                <w:rFonts w:ascii="Times New Roman" w:hAnsi="Times New Roman"/>
                <w:b/>
                <w:sz w:val="24"/>
                <w:szCs w:val="24"/>
              </w:rPr>
              <w:t>Начальное общее образование</w:t>
            </w:r>
          </w:p>
        </w:tc>
        <w:tc>
          <w:tcPr>
            <w:tcW w:w="3516" w:type="dxa"/>
            <w:tcBorders>
              <w:top w:val="single" w:sz="6" w:space="0" w:color="auto"/>
              <w:left w:val="single" w:sz="6" w:space="0" w:color="auto"/>
              <w:bottom w:val="single" w:sz="6" w:space="0" w:color="auto"/>
              <w:right w:val="single" w:sz="6" w:space="0" w:color="auto"/>
            </w:tcBorders>
            <w:shd w:val="clear" w:color="auto" w:fill="FFFFFF"/>
          </w:tcPr>
          <w:p w:rsidR="002674B8" w:rsidRPr="004205B4" w:rsidRDefault="002674B8" w:rsidP="00CF404A">
            <w:pPr>
              <w:shd w:val="clear" w:color="auto" w:fill="FFFFFF"/>
              <w:spacing w:after="0" w:line="240" w:lineRule="auto"/>
              <w:rPr>
                <w:rFonts w:ascii="Times New Roman" w:hAnsi="Times New Roman"/>
                <w:sz w:val="24"/>
                <w:szCs w:val="24"/>
              </w:rPr>
            </w:pPr>
            <w:r w:rsidRPr="004205B4">
              <w:rPr>
                <w:rFonts w:ascii="Times New Roman" w:hAnsi="Times New Roman"/>
                <w:sz w:val="24"/>
                <w:szCs w:val="24"/>
              </w:rPr>
              <w:t>16</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2674B8" w:rsidRPr="004205B4" w:rsidRDefault="002674B8" w:rsidP="00CF404A">
            <w:pPr>
              <w:shd w:val="clear" w:color="auto" w:fill="FFFFFF"/>
              <w:spacing w:after="0" w:line="240" w:lineRule="auto"/>
              <w:rPr>
                <w:rFonts w:ascii="Times New Roman" w:hAnsi="Times New Roman"/>
                <w:sz w:val="24"/>
                <w:szCs w:val="24"/>
              </w:rPr>
            </w:pPr>
            <w:r w:rsidRPr="004205B4">
              <w:rPr>
                <w:rFonts w:ascii="Times New Roman" w:hAnsi="Times New Roman"/>
                <w:sz w:val="24"/>
                <w:szCs w:val="24"/>
              </w:rPr>
              <w:t>1464</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2674B8" w:rsidRPr="004205B4" w:rsidRDefault="002674B8" w:rsidP="00CF404A">
            <w:pPr>
              <w:shd w:val="clear" w:color="auto" w:fill="FFFFFF"/>
              <w:spacing w:after="0" w:line="240" w:lineRule="auto"/>
              <w:rPr>
                <w:rFonts w:ascii="Times New Roman" w:hAnsi="Times New Roman"/>
                <w:sz w:val="24"/>
                <w:szCs w:val="24"/>
              </w:rPr>
            </w:pPr>
            <w:r w:rsidRPr="004205B4">
              <w:rPr>
                <w:rFonts w:ascii="Times New Roman" w:hAnsi="Times New Roman"/>
                <w:sz w:val="24"/>
                <w:szCs w:val="24"/>
              </w:rPr>
              <w:t>12</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2674B8" w:rsidRPr="004205B4" w:rsidRDefault="002674B8" w:rsidP="00CF404A">
            <w:pPr>
              <w:shd w:val="clear" w:color="auto" w:fill="FFFFFF"/>
              <w:spacing w:after="0" w:line="240" w:lineRule="auto"/>
              <w:rPr>
                <w:rFonts w:ascii="Times New Roman" w:hAnsi="Times New Roman"/>
                <w:sz w:val="24"/>
                <w:szCs w:val="24"/>
              </w:rPr>
            </w:pPr>
            <w:r w:rsidRPr="004205B4">
              <w:rPr>
                <w:rFonts w:ascii="Times New Roman" w:hAnsi="Times New Roman"/>
                <w:sz w:val="24"/>
                <w:szCs w:val="24"/>
              </w:rPr>
              <w:t>600(40%)</w:t>
            </w:r>
          </w:p>
        </w:tc>
      </w:tr>
      <w:tr w:rsidR="002674B8" w:rsidRPr="004205B4" w:rsidTr="00005274">
        <w:trPr>
          <w:trHeight w:val="1325"/>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2674B8" w:rsidRPr="004205B4" w:rsidRDefault="002674B8" w:rsidP="00CF404A">
            <w:pPr>
              <w:shd w:val="clear" w:color="auto" w:fill="FFFFFF"/>
              <w:spacing w:after="0" w:line="240" w:lineRule="auto"/>
              <w:jc w:val="center"/>
              <w:rPr>
                <w:rFonts w:ascii="Times New Roman" w:hAnsi="Times New Roman"/>
                <w:sz w:val="24"/>
                <w:szCs w:val="24"/>
              </w:rPr>
            </w:pPr>
            <w:r w:rsidRPr="004205B4">
              <w:rPr>
                <w:rFonts w:ascii="Times New Roman" w:hAnsi="Times New Roman"/>
                <w:sz w:val="24"/>
                <w:szCs w:val="24"/>
                <w:lang w:val="en-US"/>
              </w:rPr>
              <w:t>2</w:t>
            </w:r>
            <w:r w:rsidRPr="004205B4">
              <w:rPr>
                <w:rFonts w:ascii="Times New Roman" w:hAnsi="Times New Roman"/>
                <w:sz w:val="24"/>
                <w:szCs w:val="24"/>
              </w:rPr>
              <w:t>.</w:t>
            </w:r>
          </w:p>
        </w:tc>
        <w:tc>
          <w:tcPr>
            <w:tcW w:w="2247" w:type="dxa"/>
            <w:tcBorders>
              <w:top w:val="single" w:sz="6" w:space="0" w:color="auto"/>
              <w:left w:val="single" w:sz="6" w:space="0" w:color="auto"/>
              <w:bottom w:val="single" w:sz="6" w:space="0" w:color="auto"/>
              <w:right w:val="single" w:sz="6" w:space="0" w:color="auto"/>
            </w:tcBorders>
            <w:shd w:val="clear" w:color="auto" w:fill="FFFFFF"/>
          </w:tcPr>
          <w:p w:rsidR="002674B8" w:rsidRPr="004205B4" w:rsidRDefault="002674B8" w:rsidP="00CF404A">
            <w:pPr>
              <w:shd w:val="clear" w:color="auto" w:fill="FFFFFF"/>
              <w:tabs>
                <w:tab w:val="left" w:pos="3133"/>
              </w:tabs>
              <w:spacing w:after="0" w:line="240" w:lineRule="auto"/>
              <w:rPr>
                <w:rFonts w:ascii="Times New Roman" w:hAnsi="Times New Roman"/>
                <w:b/>
                <w:sz w:val="24"/>
                <w:szCs w:val="24"/>
              </w:rPr>
            </w:pPr>
            <w:r w:rsidRPr="004205B4">
              <w:rPr>
                <w:rFonts w:ascii="Times New Roman" w:hAnsi="Times New Roman"/>
                <w:b/>
                <w:sz w:val="24"/>
                <w:szCs w:val="24"/>
              </w:rPr>
              <w:t>Вторая  ступень</w:t>
            </w:r>
          </w:p>
          <w:p w:rsidR="002674B8" w:rsidRPr="004205B4" w:rsidRDefault="002674B8" w:rsidP="00CF404A">
            <w:pPr>
              <w:shd w:val="clear" w:color="auto" w:fill="FFFFFF"/>
              <w:tabs>
                <w:tab w:val="left" w:pos="3133"/>
              </w:tabs>
              <w:spacing w:after="0" w:line="240" w:lineRule="auto"/>
              <w:rPr>
                <w:rFonts w:ascii="Times New Roman" w:hAnsi="Times New Roman"/>
                <w:b/>
                <w:sz w:val="24"/>
                <w:szCs w:val="24"/>
              </w:rPr>
            </w:pPr>
            <w:r w:rsidRPr="004205B4">
              <w:rPr>
                <w:rFonts w:ascii="Times New Roman" w:hAnsi="Times New Roman"/>
                <w:b/>
                <w:sz w:val="24"/>
                <w:szCs w:val="24"/>
              </w:rPr>
              <w:t>(5-9 кл)</w:t>
            </w:r>
          </w:p>
          <w:p w:rsidR="002674B8" w:rsidRPr="004205B4" w:rsidRDefault="002674B8" w:rsidP="00CF404A">
            <w:pPr>
              <w:spacing w:after="0" w:line="240" w:lineRule="auto"/>
              <w:rPr>
                <w:rFonts w:ascii="Times New Roman" w:hAnsi="Times New Roman"/>
                <w:sz w:val="24"/>
                <w:szCs w:val="24"/>
              </w:rPr>
            </w:pPr>
            <w:r w:rsidRPr="004205B4">
              <w:rPr>
                <w:rFonts w:ascii="Times New Roman" w:hAnsi="Times New Roman"/>
                <w:b/>
                <w:sz w:val="24"/>
                <w:szCs w:val="24"/>
              </w:rPr>
              <w:t>Основное общее образование</w:t>
            </w:r>
          </w:p>
        </w:tc>
        <w:tc>
          <w:tcPr>
            <w:tcW w:w="3516" w:type="dxa"/>
            <w:tcBorders>
              <w:top w:val="single" w:sz="6" w:space="0" w:color="auto"/>
              <w:left w:val="single" w:sz="6" w:space="0" w:color="auto"/>
              <w:bottom w:val="single" w:sz="6" w:space="0" w:color="auto"/>
              <w:right w:val="single" w:sz="6" w:space="0" w:color="auto"/>
            </w:tcBorders>
            <w:shd w:val="clear" w:color="auto" w:fill="FFFFFF"/>
          </w:tcPr>
          <w:p w:rsidR="002674B8" w:rsidRPr="004205B4" w:rsidRDefault="002674B8" w:rsidP="00CF404A">
            <w:pPr>
              <w:shd w:val="clear" w:color="auto" w:fill="FFFFFF"/>
              <w:spacing w:after="0" w:line="240" w:lineRule="auto"/>
              <w:rPr>
                <w:rFonts w:ascii="Times New Roman" w:hAnsi="Times New Roman"/>
                <w:sz w:val="24"/>
                <w:szCs w:val="24"/>
              </w:rPr>
            </w:pPr>
            <w:r w:rsidRPr="004205B4">
              <w:rPr>
                <w:rFonts w:ascii="Times New Roman" w:hAnsi="Times New Roman"/>
                <w:sz w:val="24"/>
                <w:szCs w:val="24"/>
              </w:rPr>
              <w:t>21</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2674B8" w:rsidRPr="004205B4" w:rsidRDefault="002674B8" w:rsidP="00CF404A">
            <w:pPr>
              <w:shd w:val="clear" w:color="auto" w:fill="FFFFFF"/>
              <w:spacing w:after="0" w:line="240" w:lineRule="auto"/>
              <w:rPr>
                <w:rFonts w:ascii="Times New Roman" w:hAnsi="Times New Roman"/>
                <w:sz w:val="24"/>
                <w:szCs w:val="24"/>
              </w:rPr>
            </w:pPr>
            <w:r w:rsidRPr="004205B4">
              <w:rPr>
                <w:rFonts w:ascii="Times New Roman" w:hAnsi="Times New Roman"/>
                <w:sz w:val="24"/>
                <w:szCs w:val="24"/>
              </w:rPr>
              <w:t>4347</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2674B8" w:rsidRPr="004205B4" w:rsidRDefault="002674B8" w:rsidP="00CF404A">
            <w:pPr>
              <w:shd w:val="clear" w:color="auto" w:fill="FFFFFF"/>
              <w:spacing w:after="0" w:line="240" w:lineRule="auto"/>
              <w:rPr>
                <w:rFonts w:ascii="Times New Roman" w:hAnsi="Times New Roman"/>
                <w:sz w:val="24"/>
                <w:szCs w:val="24"/>
              </w:rPr>
            </w:pPr>
            <w:r w:rsidRPr="004205B4">
              <w:rPr>
                <w:rFonts w:ascii="Times New Roman" w:hAnsi="Times New Roman"/>
                <w:sz w:val="24"/>
                <w:szCs w:val="24"/>
              </w:rPr>
              <w:t>21</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2674B8" w:rsidRPr="004205B4" w:rsidRDefault="002674B8" w:rsidP="00CF404A">
            <w:pPr>
              <w:shd w:val="clear" w:color="auto" w:fill="FFFFFF"/>
              <w:spacing w:after="0" w:line="240" w:lineRule="auto"/>
              <w:rPr>
                <w:rFonts w:ascii="Times New Roman" w:hAnsi="Times New Roman"/>
                <w:sz w:val="24"/>
                <w:szCs w:val="24"/>
              </w:rPr>
            </w:pPr>
            <w:r w:rsidRPr="004205B4">
              <w:rPr>
                <w:rFonts w:ascii="Times New Roman" w:hAnsi="Times New Roman"/>
                <w:sz w:val="24"/>
                <w:szCs w:val="24"/>
              </w:rPr>
              <w:t xml:space="preserve">700 </w:t>
            </w:r>
          </w:p>
          <w:p w:rsidR="002674B8" w:rsidRPr="004205B4" w:rsidRDefault="002674B8" w:rsidP="00CF404A">
            <w:pPr>
              <w:shd w:val="clear" w:color="auto" w:fill="FFFFFF"/>
              <w:spacing w:after="0" w:line="240" w:lineRule="auto"/>
              <w:rPr>
                <w:rFonts w:ascii="Times New Roman" w:hAnsi="Times New Roman"/>
                <w:sz w:val="24"/>
                <w:szCs w:val="24"/>
              </w:rPr>
            </w:pPr>
          </w:p>
          <w:p w:rsidR="002674B8" w:rsidRPr="004205B4" w:rsidRDefault="002674B8" w:rsidP="00CF404A">
            <w:pPr>
              <w:shd w:val="clear" w:color="auto" w:fill="FFFFFF"/>
              <w:spacing w:after="0" w:line="240" w:lineRule="auto"/>
              <w:rPr>
                <w:rFonts w:ascii="Times New Roman" w:hAnsi="Times New Roman"/>
                <w:sz w:val="24"/>
                <w:szCs w:val="24"/>
              </w:rPr>
            </w:pPr>
            <w:r w:rsidRPr="004205B4">
              <w:rPr>
                <w:rFonts w:ascii="Times New Roman" w:hAnsi="Times New Roman"/>
                <w:sz w:val="24"/>
                <w:szCs w:val="24"/>
              </w:rPr>
              <w:t>(16%)</w:t>
            </w:r>
          </w:p>
          <w:p w:rsidR="002674B8" w:rsidRPr="004205B4" w:rsidRDefault="002674B8" w:rsidP="00CF404A">
            <w:pPr>
              <w:shd w:val="clear" w:color="auto" w:fill="FFFFFF"/>
              <w:spacing w:after="0" w:line="240" w:lineRule="auto"/>
              <w:rPr>
                <w:rFonts w:ascii="Times New Roman" w:hAnsi="Times New Roman"/>
                <w:sz w:val="24"/>
                <w:szCs w:val="24"/>
              </w:rPr>
            </w:pPr>
          </w:p>
          <w:p w:rsidR="002674B8" w:rsidRPr="004205B4" w:rsidRDefault="002674B8" w:rsidP="00CF404A">
            <w:pPr>
              <w:shd w:val="clear" w:color="auto" w:fill="FFFFFF"/>
              <w:spacing w:after="0" w:line="240" w:lineRule="auto"/>
              <w:rPr>
                <w:rFonts w:ascii="Times New Roman" w:hAnsi="Times New Roman"/>
                <w:sz w:val="24"/>
                <w:szCs w:val="24"/>
              </w:rPr>
            </w:pPr>
          </w:p>
          <w:p w:rsidR="002674B8" w:rsidRPr="004205B4" w:rsidRDefault="002674B8" w:rsidP="00CF404A">
            <w:pPr>
              <w:shd w:val="clear" w:color="auto" w:fill="FFFFFF"/>
              <w:spacing w:after="0" w:line="240" w:lineRule="auto"/>
              <w:rPr>
                <w:rFonts w:ascii="Times New Roman" w:hAnsi="Times New Roman"/>
                <w:sz w:val="24"/>
                <w:szCs w:val="24"/>
              </w:rPr>
            </w:pPr>
          </w:p>
          <w:p w:rsidR="002674B8" w:rsidRPr="004205B4" w:rsidRDefault="002674B8" w:rsidP="00CF404A">
            <w:pPr>
              <w:shd w:val="clear" w:color="auto" w:fill="FFFFFF"/>
              <w:spacing w:after="0" w:line="240" w:lineRule="auto"/>
              <w:rPr>
                <w:rFonts w:ascii="Times New Roman" w:hAnsi="Times New Roman"/>
                <w:sz w:val="24"/>
                <w:szCs w:val="24"/>
              </w:rPr>
            </w:pPr>
          </w:p>
        </w:tc>
      </w:tr>
      <w:tr w:rsidR="002674B8" w:rsidRPr="004205B4" w:rsidTr="00D84FC5">
        <w:trPr>
          <w:trHeight w:hRule="exact" w:val="1437"/>
        </w:trPr>
        <w:tc>
          <w:tcPr>
            <w:tcW w:w="709" w:type="dxa"/>
            <w:tcBorders>
              <w:top w:val="single" w:sz="6" w:space="0" w:color="auto"/>
              <w:left w:val="single" w:sz="6" w:space="0" w:color="auto"/>
              <w:bottom w:val="single" w:sz="6" w:space="0" w:color="auto"/>
              <w:right w:val="single" w:sz="6" w:space="0" w:color="auto"/>
            </w:tcBorders>
            <w:shd w:val="clear" w:color="auto" w:fill="FFFFFF"/>
          </w:tcPr>
          <w:p w:rsidR="002674B8" w:rsidRPr="004205B4" w:rsidRDefault="002674B8" w:rsidP="00CF404A">
            <w:pPr>
              <w:shd w:val="clear" w:color="auto" w:fill="FFFFFF"/>
              <w:spacing w:after="0" w:line="240" w:lineRule="auto"/>
              <w:rPr>
                <w:rFonts w:ascii="Times New Roman" w:hAnsi="Times New Roman"/>
                <w:sz w:val="24"/>
                <w:szCs w:val="24"/>
              </w:rPr>
            </w:pPr>
            <w:r w:rsidRPr="004205B4">
              <w:rPr>
                <w:rFonts w:ascii="Times New Roman" w:hAnsi="Times New Roman"/>
                <w:sz w:val="24"/>
                <w:szCs w:val="24"/>
              </w:rPr>
              <w:t>3.</w:t>
            </w:r>
          </w:p>
        </w:tc>
        <w:tc>
          <w:tcPr>
            <w:tcW w:w="2247" w:type="dxa"/>
            <w:tcBorders>
              <w:top w:val="single" w:sz="6" w:space="0" w:color="auto"/>
              <w:left w:val="single" w:sz="6" w:space="0" w:color="auto"/>
              <w:bottom w:val="single" w:sz="6" w:space="0" w:color="auto"/>
              <w:right w:val="single" w:sz="6" w:space="0" w:color="auto"/>
            </w:tcBorders>
            <w:shd w:val="clear" w:color="auto" w:fill="FFFFFF"/>
          </w:tcPr>
          <w:p w:rsidR="002674B8" w:rsidRPr="004205B4" w:rsidRDefault="002674B8" w:rsidP="00CF404A">
            <w:pPr>
              <w:spacing w:after="0" w:line="240" w:lineRule="auto"/>
              <w:rPr>
                <w:rFonts w:ascii="Times New Roman" w:hAnsi="Times New Roman"/>
                <w:b/>
                <w:sz w:val="24"/>
                <w:szCs w:val="24"/>
              </w:rPr>
            </w:pPr>
            <w:r w:rsidRPr="004205B4">
              <w:rPr>
                <w:rFonts w:ascii="Times New Roman" w:hAnsi="Times New Roman"/>
                <w:b/>
                <w:sz w:val="24"/>
                <w:szCs w:val="24"/>
              </w:rPr>
              <w:t xml:space="preserve">Третья ступень </w:t>
            </w:r>
          </w:p>
          <w:p w:rsidR="002674B8" w:rsidRPr="004205B4" w:rsidRDefault="002674B8" w:rsidP="00CF404A">
            <w:pPr>
              <w:spacing w:after="0" w:line="240" w:lineRule="auto"/>
              <w:rPr>
                <w:rFonts w:ascii="Times New Roman" w:hAnsi="Times New Roman"/>
                <w:b/>
                <w:sz w:val="24"/>
                <w:szCs w:val="24"/>
              </w:rPr>
            </w:pPr>
            <w:r w:rsidRPr="004205B4">
              <w:rPr>
                <w:rFonts w:ascii="Times New Roman" w:hAnsi="Times New Roman"/>
                <w:b/>
                <w:sz w:val="24"/>
                <w:szCs w:val="24"/>
              </w:rPr>
              <w:t>(10-11 классы)</w:t>
            </w:r>
          </w:p>
          <w:p w:rsidR="002674B8" w:rsidRPr="004205B4" w:rsidRDefault="002674B8" w:rsidP="00CF404A">
            <w:pPr>
              <w:shd w:val="clear" w:color="auto" w:fill="FFFFFF"/>
              <w:spacing w:after="0" w:line="240" w:lineRule="auto"/>
              <w:rPr>
                <w:rFonts w:ascii="Times New Roman" w:hAnsi="Times New Roman"/>
                <w:sz w:val="24"/>
                <w:szCs w:val="24"/>
              </w:rPr>
            </w:pPr>
            <w:r w:rsidRPr="004205B4">
              <w:rPr>
                <w:rFonts w:ascii="Times New Roman" w:hAnsi="Times New Roman"/>
                <w:b/>
                <w:sz w:val="24"/>
                <w:szCs w:val="24"/>
              </w:rPr>
              <w:t>Среднее полное общее образование</w:t>
            </w:r>
          </w:p>
        </w:tc>
        <w:tc>
          <w:tcPr>
            <w:tcW w:w="3516" w:type="dxa"/>
            <w:tcBorders>
              <w:top w:val="single" w:sz="6" w:space="0" w:color="auto"/>
              <w:left w:val="single" w:sz="6" w:space="0" w:color="auto"/>
              <w:bottom w:val="single" w:sz="6" w:space="0" w:color="auto"/>
              <w:right w:val="single" w:sz="6" w:space="0" w:color="auto"/>
            </w:tcBorders>
            <w:shd w:val="clear" w:color="auto" w:fill="FFFFFF"/>
          </w:tcPr>
          <w:p w:rsidR="002674B8" w:rsidRPr="004205B4" w:rsidRDefault="002674B8" w:rsidP="00CF404A">
            <w:pPr>
              <w:shd w:val="clear" w:color="auto" w:fill="FFFFFF"/>
              <w:spacing w:after="0" w:line="240" w:lineRule="auto"/>
              <w:rPr>
                <w:rFonts w:ascii="Times New Roman" w:hAnsi="Times New Roman"/>
                <w:sz w:val="24"/>
                <w:szCs w:val="24"/>
              </w:rPr>
            </w:pPr>
            <w:r w:rsidRPr="004205B4">
              <w:rPr>
                <w:rFonts w:ascii="Times New Roman" w:hAnsi="Times New Roman"/>
                <w:sz w:val="24"/>
                <w:szCs w:val="24"/>
              </w:rPr>
              <w:t>13</w:t>
            </w:r>
          </w:p>
        </w:tc>
        <w:tc>
          <w:tcPr>
            <w:tcW w:w="3686" w:type="dxa"/>
            <w:tcBorders>
              <w:top w:val="single" w:sz="6" w:space="0" w:color="auto"/>
              <w:left w:val="single" w:sz="6" w:space="0" w:color="auto"/>
              <w:bottom w:val="single" w:sz="6" w:space="0" w:color="auto"/>
              <w:right w:val="single" w:sz="6" w:space="0" w:color="auto"/>
            </w:tcBorders>
            <w:shd w:val="clear" w:color="auto" w:fill="FFFFFF"/>
          </w:tcPr>
          <w:p w:rsidR="002674B8" w:rsidRPr="004205B4" w:rsidRDefault="002674B8" w:rsidP="00CF404A">
            <w:pPr>
              <w:shd w:val="clear" w:color="auto" w:fill="FFFFFF"/>
              <w:spacing w:after="0" w:line="240" w:lineRule="auto"/>
              <w:rPr>
                <w:rFonts w:ascii="Times New Roman" w:hAnsi="Times New Roman"/>
                <w:sz w:val="24"/>
                <w:szCs w:val="24"/>
              </w:rPr>
            </w:pPr>
            <w:r w:rsidRPr="004205B4">
              <w:rPr>
                <w:rFonts w:ascii="Times New Roman" w:hAnsi="Times New Roman"/>
                <w:sz w:val="24"/>
                <w:szCs w:val="24"/>
              </w:rPr>
              <w:t>559</w:t>
            </w:r>
          </w:p>
        </w:tc>
        <w:tc>
          <w:tcPr>
            <w:tcW w:w="4961" w:type="dxa"/>
            <w:tcBorders>
              <w:top w:val="single" w:sz="6" w:space="0" w:color="auto"/>
              <w:left w:val="single" w:sz="6" w:space="0" w:color="auto"/>
              <w:bottom w:val="single" w:sz="6" w:space="0" w:color="auto"/>
              <w:right w:val="single" w:sz="6" w:space="0" w:color="auto"/>
            </w:tcBorders>
            <w:shd w:val="clear" w:color="auto" w:fill="FFFFFF"/>
          </w:tcPr>
          <w:p w:rsidR="002674B8" w:rsidRPr="004205B4" w:rsidRDefault="002674B8" w:rsidP="00CF404A">
            <w:pPr>
              <w:shd w:val="clear" w:color="auto" w:fill="FFFFFF"/>
              <w:spacing w:after="0" w:line="240" w:lineRule="auto"/>
              <w:rPr>
                <w:rFonts w:ascii="Times New Roman" w:hAnsi="Times New Roman"/>
                <w:sz w:val="24"/>
                <w:szCs w:val="24"/>
              </w:rPr>
            </w:pPr>
            <w:r w:rsidRPr="004205B4">
              <w:rPr>
                <w:rFonts w:ascii="Times New Roman" w:hAnsi="Times New Roman"/>
                <w:sz w:val="24"/>
                <w:szCs w:val="24"/>
              </w:rPr>
              <w:t>18</w:t>
            </w:r>
          </w:p>
        </w:tc>
        <w:tc>
          <w:tcPr>
            <w:tcW w:w="3119" w:type="dxa"/>
            <w:tcBorders>
              <w:top w:val="single" w:sz="6" w:space="0" w:color="auto"/>
              <w:left w:val="single" w:sz="6" w:space="0" w:color="auto"/>
              <w:bottom w:val="single" w:sz="6" w:space="0" w:color="auto"/>
              <w:right w:val="single" w:sz="6" w:space="0" w:color="auto"/>
            </w:tcBorders>
            <w:shd w:val="clear" w:color="auto" w:fill="FFFFFF"/>
          </w:tcPr>
          <w:p w:rsidR="002674B8" w:rsidRPr="004205B4" w:rsidRDefault="002674B8" w:rsidP="00CF404A">
            <w:pPr>
              <w:shd w:val="clear" w:color="auto" w:fill="FFFFFF"/>
              <w:spacing w:after="0" w:line="240" w:lineRule="auto"/>
              <w:rPr>
                <w:rFonts w:ascii="Times New Roman" w:hAnsi="Times New Roman"/>
                <w:sz w:val="24"/>
                <w:szCs w:val="24"/>
              </w:rPr>
            </w:pPr>
            <w:r w:rsidRPr="004205B4">
              <w:rPr>
                <w:rFonts w:ascii="Times New Roman" w:hAnsi="Times New Roman"/>
                <w:sz w:val="24"/>
                <w:szCs w:val="24"/>
              </w:rPr>
              <w:t>200 (36%)</w:t>
            </w:r>
          </w:p>
        </w:tc>
      </w:tr>
    </w:tbl>
    <w:p w:rsidR="002674B8" w:rsidRPr="004205B4" w:rsidRDefault="002674B8" w:rsidP="002674B8">
      <w:pPr>
        <w:tabs>
          <w:tab w:val="left" w:pos="1379"/>
        </w:tabs>
        <w:spacing w:after="0" w:line="240" w:lineRule="auto"/>
        <w:rPr>
          <w:rFonts w:ascii="Times New Roman" w:hAnsi="Times New Roman"/>
          <w:sz w:val="24"/>
          <w:szCs w:val="24"/>
        </w:rPr>
      </w:pPr>
    </w:p>
    <w:p w:rsidR="00F20AE5" w:rsidRPr="004205B4" w:rsidRDefault="00F20AE5" w:rsidP="002674B8">
      <w:pPr>
        <w:tabs>
          <w:tab w:val="left" w:pos="1379"/>
        </w:tabs>
        <w:spacing w:after="0" w:line="240" w:lineRule="auto"/>
        <w:rPr>
          <w:rFonts w:ascii="Times New Roman" w:hAnsi="Times New Roman"/>
          <w:sz w:val="24"/>
          <w:szCs w:val="24"/>
        </w:rPr>
      </w:pPr>
    </w:p>
    <w:p w:rsidR="00F20AE5" w:rsidRPr="000C35D1" w:rsidRDefault="00F20AE5" w:rsidP="00F20AE5">
      <w:pPr>
        <w:shd w:val="clear" w:color="auto" w:fill="FFFFFF"/>
        <w:spacing w:after="0" w:line="240" w:lineRule="auto"/>
        <w:ind w:left="425" w:right="2549"/>
        <w:rPr>
          <w:rFonts w:ascii="Times New Roman" w:hAnsi="Times New Roman"/>
          <w:sz w:val="24"/>
          <w:szCs w:val="24"/>
        </w:rPr>
      </w:pPr>
      <w:r w:rsidRPr="000C35D1">
        <w:rPr>
          <w:rFonts w:ascii="Times New Roman" w:hAnsi="Times New Roman"/>
          <w:b/>
          <w:i/>
          <w:spacing w:val="-2"/>
          <w:sz w:val="28"/>
          <w:szCs w:val="28"/>
        </w:rPr>
        <w:t xml:space="preserve">Обеспечение образовательного процесса учебной и учебно-методической </w:t>
      </w:r>
      <w:r w:rsidRPr="000C35D1">
        <w:rPr>
          <w:rFonts w:ascii="Times New Roman" w:hAnsi="Times New Roman"/>
          <w:b/>
          <w:i/>
          <w:spacing w:val="-1"/>
          <w:sz w:val="28"/>
          <w:szCs w:val="28"/>
        </w:rPr>
        <w:t xml:space="preserve">литературой </w:t>
      </w:r>
    </w:p>
    <w:tbl>
      <w:tblPr>
        <w:tblW w:w="14269" w:type="dxa"/>
        <w:tblInd w:w="607" w:type="dxa"/>
        <w:tblLayout w:type="fixed"/>
        <w:tblCellMar>
          <w:left w:w="40" w:type="dxa"/>
          <w:right w:w="40" w:type="dxa"/>
        </w:tblCellMar>
        <w:tblLook w:val="0000"/>
      </w:tblPr>
      <w:tblGrid>
        <w:gridCol w:w="3734"/>
        <w:gridCol w:w="9118"/>
        <w:gridCol w:w="1417"/>
      </w:tblGrid>
      <w:tr w:rsidR="002674B8" w:rsidRPr="000C35D1" w:rsidTr="00CF404A">
        <w:trPr>
          <w:cantSplit/>
          <w:trHeight w:hRule="exact" w:val="1088"/>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ind w:left="10"/>
              <w:jc w:val="center"/>
              <w:rPr>
                <w:rFonts w:ascii="Times New Roman" w:hAnsi="Times New Roman"/>
                <w:sz w:val="24"/>
                <w:szCs w:val="24"/>
              </w:rPr>
            </w:pPr>
            <w:r w:rsidRPr="000C35D1">
              <w:rPr>
                <w:rFonts w:ascii="Times New Roman" w:hAnsi="Times New Roman"/>
                <w:spacing w:val="-3"/>
                <w:sz w:val="24"/>
                <w:szCs w:val="24"/>
              </w:rPr>
              <w:t>Вид образовательной</w:t>
            </w:r>
          </w:p>
          <w:p w:rsidR="002674B8" w:rsidRPr="000C35D1" w:rsidRDefault="002674B8" w:rsidP="00CF404A">
            <w:pPr>
              <w:shd w:val="clear" w:color="auto" w:fill="FFFFFF"/>
              <w:spacing w:after="0" w:line="240" w:lineRule="auto"/>
              <w:ind w:left="10"/>
              <w:jc w:val="center"/>
              <w:rPr>
                <w:rFonts w:ascii="Times New Roman" w:hAnsi="Times New Roman"/>
                <w:sz w:val="24"/>
                <w:szCs w:val="24"/>
              </w:rPr>
            </w:pPr>
            <w:r w:rsidRPr="000C35D1">
              <w:rPr>
                <w:rFonts w:ascii="Times New Roman" w:hAnsi="Times New Roman"/>
                <w:spacing w:val="-3"/>
                <w:sz w:val="24"/>
                <w:szCs w:val="24"/>
              </w:rPr>
              <w:t xml:space="preserve">программы, </w:t>
            </w:r>
          </w:p>
          <w:p w:rsidR="002674B8" w:rsidRPr="000C35D1" w:rsidRDefault="002674B8" w:rsidP="00CF404A">
            <w:pPr>
              <w:shd w:val="clear" w:color="auto" w:fill="FFFFFF"/>
              <w:spacing w:after="0" w:line="240" w:lineRule="auto"/>
              <w:ind w:left="10"/>
              <w:jc w:val="center"/>
              <w:rPr>
                <w:rFonts w:ascii="Times New Roman" w:hAnsi="Times New Roman"/>
                <w:sz w:val="24"/>
                <w:szCs w:val="24"/>
              </w:rPr>
            </w:pPr>
            <w:r w:rsidRPr="000C35D1">
              <w:rPr>
                <w:rFonts w:ascii="Times New Roman" w:hAnsi="Times New Roman"/>
                <w:spacing w:val="-1"/>
                <w:sz w:val="24"/>
                <w:szCs w:val="24"/>
              </w:rPr>
              <w:t xml:space="preserve">наименование предмета, </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jc w:val="center"/>
              <w:rPr>
                <w:rFonts w:ascii="Times New Roman" w:hAnsi="Times New Roman"/>
                <w:sz w:val="24"/>
                <w:szCs w:val="24"/>
              </w:rPr>
            </w:pPr>
            <w:r w:rsidRPr="000C35D1">
              <w:rPr>
                <w:rFonts w:ascii="Times New Roman" w:hAnsi="Times New Roman"/>
                <w:spacing w:val="-2"/>
                <w:sz w:val="24"/>
                <w:szCs w:val="24"/>
              </w:rPr>
              <w:t>Автор, название, место издания,</w:t>
            </w:r>
          </w:p>
          <w:p w:rsidR="002674B8" w:rsidRPr="000C35D1" w:rsidRDefault="002674B8" w:rsidP="00CF404A">
            <w:pPr>
              <w:shd w:val="clear" w:color="auto" w:fill="FFFFFF"/>
              <w:spacing w:after="0" w:line="240" w:lineRule="auto"/>
              <w:jc w:val="center"/>
              <w:rPr>
                <w:rFonts w:ascii="Times New Roman" w:hAnsi="Times New Roman"/>
                <w:sz w:val="24"/>
                <w:szCs w:val="24"/>
              </w:rPr>
            </w:pPr>
            <w:r w:rsidRPr="000C35D1">
              <w:rPr>
                <w:rFonts w:ascii="Times New Roman" w:hAnsi="Times New Roman"/>
                <w:spacing w:val="-3"/>
                <w:sz w:val="24"/>
                <w:szCs w:val="24"/>
              </w:rPr>
              <w:t>издательство, год издания учебной и</w:t>
            </w:r>
          </w:p>
          <w:p w:rsidR="002674B8" w:rsidRPr="000C35D1" w:rsidRDefault="002674B8" w:rsidP="00CF404A">
            <w:pPr>
              <w:shd w:val="clear" w:color="auto" w:fill="FFFFFF"/>
              <w:spacing w:after="0" w:line="240" w:lineRule="auto"/>
              <w:jc w:val="center"/>
              <w:rPr>
                <w:rFonts w:ascii="Times New Roman" w:hAnsi="Times New Roman"/>
                <w:sz w:val="24"/>
                <w:szCs w:val="24"/>
              </w:rPr>
            </w:pPr>
            <w:r w:rsidRPr="000C35D1">
              <w:rPr>
                <w:rFonts w:ascii="Times New Roman" w:hAnsi="Times New Roman"/>
                <w:spacing w:val="-2"/>
                <w:sz w:val="24"/>
                <w:szCs w:val="24"/>
              </w:rPr>
              <w:t>учебно-методической литературы</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ind w:left="5" w:right="48"/>
              <w:jc w:val="center"/>
              <w:rPr>
                <w:rFonts w:ascii="Times New Roman" w:hAnsi="Times New Roman"/>
                <w:sz w:val="24"/>
                <w:szCs w:val="24"/>
              </w:rPr>
            </w:pPr>
            <w:r w:rsidRPr="000C35D1">
              <w:rPr>
                <w:rFonts w:ascii="Times New Roman" w:hAnsi="Times New Roman"/>
                <w:spacing w:val="-2"/>
                <w:sz w:val="24"/>
                <w:szCs w:val="24"/>
              </w:rPr>
              <w:t>Количество экз</w:t>
            </w:r>
          </w:p>
        </w:tc>
      </w:tr>
      <w:tr w:rsidR="002674B8" w:rsidRPr="000C35D1" w:rsidTr="00CF404A">
        <w:trPr>
          <w:trHeight w:hRule="exact" w:val="546"/>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b/>
                <w:color w:val="000000"/>
                <w:sz w:val="24"/>
                <w:szCs w:val="24"/>
              </w:rPr>
            </w:pPr>
            <w:r w:rsidRPr="000C35D1">
              <w:rPr>
                <w:rFonts w:ascii="Times New Roman" w:hAnsi="Times New Roman"/>
                <w:b/>
                <w:color w:val="000000"/>
                <w:sz w:val="24"/>
                <w:szCs w:val="24"/>
              </w:rPr>
              <w:t xml:space="preserve">1 класс </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color w:val="00000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915"/>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color w:val="000000"/>
                <w:sz w:val="24"/>
                <w:szCs w:val="24"/>
              </w:rPr>
            </w:pPr>
            <w:r w:rsidRPr="000C35D1">
              <w:rPr>
                <w:rFonts w:ascii="Times New Roman" w:hAnsi="Times New Roman"/>
                <w:color w:val="000000"/>
                <w:sz w:val="24"/>
                <w:szCs w:val="24"/>
              </w:rPr>
              <w:t>Русский язык</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color w:val="000000"/>
                <w:sz w:val="24"/>
                <w:szCs w:val="24"/>
              </w:rPr>
            </w:pPr>
            <w:r w:rsidRPr="000C35D1">
              <w:rPr>
                <w:rFonts w:ascii="Times New Roman" w:hAnsi="Times New Roman"/>
                <w:color w:val="000000"/>
                <w:sz w:val="24"/>
                <w:szCs w:val="24"/>
              </w:rPr>
              <w:t>1. Рамзаева Т.Г. Русский язык. 1кл. Издательство «ДРОФА» , 2010г.</w:t>
            </w:r>
          </w:p>
          <w:p w:rsidR="002674B8" w:rsidRPr="000C35D1" w:rsidRDefault="002674B8" w:rsidP="00CF404A">
            <w:pPr>
              <w:spacing w:after="0" w:line="240" w:lineRule="auto"/>
              <w:rPr>
                <w:rFonts w:ascii="Times New Roman" w:hAnsi="Times New Roman"/>
                <w:color w:val="000000"/>
                <w:sz w:val="24"/>
                <w:szCs w:val="24"/>
              </w:rPr>
            </w:pPr>
            <w:r w:rsidRPr="000C35D1">
              <w:rPr>
                <w:rFonts w:ascii="Times New Roman" w:hAnsi="Times New Roman"/>
                <w:color w:val="000000"/>
                <w:sz w:val="24"/>
                <w:szCs w:val="24"/>
              </w:rPr>
              <w:t>2. Рамзаева Т.Г. Тетрадь для упражнении по русскому языку и речи. Издательство «ДРОФА», 2010г.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41</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41</w:t>
            </w:r>
          </w:p>
        </w:tc>
      </w:tr>
      <w:tr w:rsidR="002674B8" w:rsidRPr="000C35D1" w:rsidTr="00CF404A">
        <w:trPr>
          <w:trHeight w:val="1396"/>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color w:val="000000"/>
                <w:sz w:val="24"/>
                <w:szCs w:val="24"/>
              </w:rPr>
            </w:pPr>
            <w:r w:rsidRPr="000C35D1">
              <w:rPr>
                <w:rFonts w:ascii="Times New Roman" w:hAnsi="Times New Roman"/>
                <w:color w:val="000000"/>
                <w:sz w:val="24"/>
                <w:szCs w:val="24"/>
              </w:rPr>
              <w:t>Литературное чтение</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color w:val="000000"/>
                <w:sz w:val="24"/>
                <w:szCs w:val="24"/>
              </w:rPr>
            </w:pPr>
            <w:r w:rsidRPr="000C35D1">
              <w:rPr>
                <w:rFonts w:ascii="Times New Roman" w:hAnsi="Times New Roman"/>
                <w:color w:val="000000"/>
                <w:sz w:val="24"/>
                <w:szCs w:val="24"/>
              </w:rPr>
              <w:t>1. В.Г.Горецкий и др., Русская азбука. 1класс.Москва «Просвещение» 2010</w:t>
            </w:r>
          </w:p>
          <w:p w:rsidR="002674B8" w:rsidRPr="000C35D1" w:rsidRDefault="002674B8" w:rsidP="00CF404A">
            <w:pPr>
              <w:spacing w:after="0" w:line="240" w:lineRule="auto"/>
              <w:rPr>
                <w:rFonts w:ascii="Times New Roman" w:hAnsi="Times New Roman"/>
                <w:color w:val="000000"/>
                <w:sz w:val="24"/>
                <w:szCs w:val="24"/>
              </w:rPr>
            </w:pPr>
            <w:smartTag w:uri="urn:schemas-microsoft-com:office:smarttags" w:element="metricconverter">
              <w:smartTagPr>
                <w:attr w:name="ProductID" w:val="2. Л"/>
              </w:smartTagPr>
              <w:r w:rsidRPr="000C35D1">
                <w:rPr>
                  <w:rFonts w:ascii="Times New Roman" w:hAnsi="Times New Roman"/>
                  <w:color w:val="000000"/>
                  <w:sz w:val="24"/>
                  <w:szCs w:val="24"/>
                </w:rPr>
                <w:t>2. Л</w:t>
              </w:r>
            </w:smartTag>
            <w:r w:rsidRPr="000C35D1">
              <w:rPr>
                <w:rFonts w:ascii="Times New Roman" w:hAnsi="Times New Roman"/>
                <w:color w:val="000000"/>
                <w:sz w:val="24"/>
                <w:szCs w:val="24"/>
              </w:rPr>
              <w:t>.Ф.Климанова и др. Литературное чтение. 1класс. Часть1,2. Издательство «Просвещение»Москва 2010г.</w:t>
            </w:r>
          </w:p>
          <w:p w:rsidR="002674B8" w:rsidRPr="000C35D1" w:rsidRDefault="002674B8" w:rsidP="00CF404A">
            <w:pPr>
              <w:spacing w:after="0" w:line="240" w:lineRule="auto"/>
              <w:rPr>
                <w:rFonts w:ascii="Times New Roman" w:hAnsi="Times New Roman"/>
                <w:color w:val="000000"/>
                <w:sz w:val="24"/>
                <w:szCs w:val="24"/>
              </w:rPr>
            </w:pPr>
            <w:r w:rsidRPr="000C35D1">
              <w:rPr>
                <w:rFonts w:ascii="Times New Roman" w:hAnsi="Times New Roman"/>
                <w:color w:val="000000"/>
                <w:sz w:val="24"/>
                <w:szCs w:val="24"/>
              </w:rPr>
              <w:t>3. В.Г.Горецкий. Пропись 1-4 к «Русской азбуке».Издательство «Просвещение» 2010г.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41</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41</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41</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val="911"/>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color w:val="000000"/>
                <w:sz w:val="24"/>
                <w:szCs w:val="24"/>
              </w:rPr>
            </w:pPr>
            <w:r w:rsidRPr="000C35D1">
              <w:rPr>
                <w:rFonts w:ascii="Times New Roman" w:hAnsi="Times New Roman"/>
                <w:color w:val="000000"/>
                <w:sz w:val="24"/>
                <w:szCs w:val="24"/>
              </w:rPr>
              <w:t>Математика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color w:val="000000"/>
                <w:sz w:val="24"/>
                <w:szCs w:val="24"/>
              </w:rPr>
            </w:pPr>
            <w:smartTag w:uri="urn:schemas-microsoft-com:office:smarttags" w:element="metricconverter">
              <w:smartTagPr>
                <w:attr w:name="ProductID" w:val="1. М"/>
              </w:smartTagPr>
              <w:r w:rsidRPr="000C35D1">
                <w:rPr>
                  <w:rFonts w:ascii="Times New Roman" w:hAnsi="Times New Roman"/>
                  <w:color w:val="000000"/>
                  <w:sz w:val="24"/>
                  <w:szCs w:val="24"/>
                </w:rPr>
                <w:t>1. М</w:t>
              </w:r>
            </w:smartTag>
            <w:r w:rsidRPr="000C35D1">
              <w:rPr>
                <w:rFonts w:ascii="Times New Roman" w:hAnsi="Times New Roman"/>
                <w:color w:val="000000"/>
                <w:sz w:val="24"/>
                <w:szCs w:val="24"/>
              </w:rPr>
              <w:t xml:space="preserve">.И.Моро и др. Математика. 1класс. Издательство «Просвещение», 2010г. </w:t>
            </w:r>
          </w:p>
          <w:p w:rsidR="002674B8" w:rsidRPr="000C35D1" w:rsidRDefault="002674B8" w:rsidP="00CF404A">
            <w:pPr>
              <w:spacing w:after="0" w:line="240" w:lineRule="auto"/>
              <w:rPr>
                <w:rFonts w:ascii="Times New Roman" w:hAnsi="Times New Roman"/>
                <w:color w:val="000000"/>
                <w:sz w:val="24"/>
                <w:szCs w:val="24"/>
              </w:rPr>
            </w:pPr>
            <w:smartTag w:uri="urn:schemas-microsoft-com:office:smarttags" w:element="metricconverter">
              <w:smartTagPr>
                <w:attr w:name="ProductID" w:val="2. М"/>
              </w:smartTagPr>
              <w:r w:rsidRPr="000C35D1">
                <w:rPr>
                  <w:rFonts w:ascii="Times New Roman" w:hAnsi="Times New Roman"/>
                  <w:color w:val="000000"/>
                  <w:sz w:val="24"/>
                  <w:szCs w:val="24"/>
                </w:rPr>
                <w:t>2. М</w:t>
              </w:r>
            </w:smartTag>
            <w:r w:rsidRPr="000C35D1">
              <w:rPr>
                <w:rFonts w:ascii="Times New Roman" w:hAnsi="Times New Roman"/>
                <w:color w:val="000000"/>
                <w:sz w:val="24"/>
                <w:szCs w:val="24"/>
              </w:rPr>
              <w:t>.И.Моро. Рабочая тетрадь к учебнику математики, в двух частях. Издательство «Просвещение»2010г.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41</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41</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hRule="exact" w:val="1273"/>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color w:val="000000"/>
                <w:sz w:val="24"/>
                <w:szCs w:val="24"/>
              </w:rPr>
            </w:pPr>
            <w:r w:rsidRPr="000C35D1">
              <w:rPr>
                <w:rFonts w:ascii="Times New Roman" w:hAnsi="Times New Roman"/>
                <w:color w:val="000000"/>
                <w:sz w:val="24"/>
                <w:szCs w:val="24"/>
              </w:rPr>
              <w:t>Окружающий мир</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color w:val="000000"/>
                <w:sz w:val="24"/>
                <w:szCs w:val="24"/>
              </w:rPr>
            </w:pPr>
            <w:r w:rsidRPr="000C35D1">
              <w:rPr>
                <w:rFonts w:ascii="Times New Roman" w:hAnsi="Times New Roman"/>
                <w:color w:val="000000"/>
                <w:sz w:val="24"/>
                <w:szCs w:val="24"/>
              </w:rPr>
              <w:t>1. А.А.Плешаков. Окружающий мир. 1класс.Издательство «Просвещение», 2010г.</w:t>
            </w:r>
          </w:p>
          <w:p w:rsidR="002674B8" w:rsidRPr="000C35D1" w:rsidRDefault="002674B8" w:rsidP="00CF404A">
            <w:pPr>
              <w:spacing w:after="0" w:line="240" w:lineRule="auto"/>
              <w:rPr>
                <w:rFonts w:ascii="Times New Roman" w:hAnsi="Times New Roman"/>
                <w:color w:val="000000"/>
                <w:sz w:val="24"/>
                <w:szCs w:val="24"/>
              </w:rPr>
            </w:pPr>
            <w:r w:rsidRPr="000C35D1">
              <w:rPr>
                <w:rFonts w:ascii="Times New Roman" w:hAnsi="Times New Roman"/>
                <w:color w:val="000000"/>
                <w:sz w:val="24"/>
                <w:szCs w:val="24"/>
              </w:rPr>
              <w:t>2. А.А.Плешаков. Рабочая тетрадь к учебнику «Окружающий мир». Издательство «Просвещение», 2010г.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41</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41</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hRule="exact" w:val="618"/>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color w:val="000000"/>
                <w:sz w:val="24"/>
                <w:szCs w:val="24"/>
              </w:rPr>
            </w:pPr>
            <w:r w:rsidRPr="000C35D1">
              <w:rPr>
                <w:rFonts w:ascii="Times New Roman" w:hAnsi="Times New Roman"/>
                <w:color w:val="000000"/>
                <w:sz w:val="24"/>
                <w:szCs w:val="24"/>
              </w:rPr>
              <w:t>Технология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color w:val="000000"/>
                <w:sz w:val="24"/>
                <w:szCs w:val="24"/>
              </w:rPr>
            </w:pPr>
            <w:r w:rsidRPr="00DB593A">
              <w:rPr>
                <w:rFonts w:ascii="Times New Roman" w:hAnsi="Times New Roman"/>
                <w:color w:val="000000"/>
                <w:sz w:val="24"/>
                <w:szCs w:val="24"/>
              </w:rPr>
              <w:t>Н.И. Роговцева, Н.В. Богданова, И.П. Фрейтаг "Технология 2 класс"</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41</w:t>
            </w:r>
          </w:p>
        </w:tc>
      </w:tr>
      <w:tr w:rsidR="002674B8" w:rsidRPr="000C35D1" w:rsidTr="00CF404A">
        <w:trPr>
          <w:trHeight w:val="336"/>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color w:val="000000"/>
                <w:sz w:val="24"/>
                <w:szCs w:val="24"/>
              </w:rPr>
            </w:pPr>
            <w:r w:rsidRPr="000C35D1">
              <w:rPr>
                <w:rFonts w:ascii="Times New Roman" w:hAnsi="Times New Roman"/>
                <w:color w:val="000000"/>
                <w:sz w:val="24"/>
                <w:szCs w:val="24"/>
              </w:rPr>
              <w:t>Музыка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762AA5" w:rsidRDefault="00762AA5" w:rsidP="00762AA5">
            <w:pPr>
              <w:spacing w:after="0" w:line="240" w:lineRule="auto"/>
              <w:rPr>
                <w:rFonts w:ascii="Times New Roman" w:hAnsi="Times New Roman"/>
                <w:color w:val="000000"/>
                <w:sz w:val="24"/>
                <w:szCs w:val="24"/>
              </w:rPr>
            </w:pPr>
            <w:r w:rsidRPr="00762AA5">
              <w:rPr>
                <w:rFonts w:ascii="Times New Roman" w:hAnsi="Times New Roman"/>
                <w:sz w:val="24"/>
                <w:szCs w:val="24"/>
              </w:rPr>
              <w:t>Алеев В.В., Кечак Т.Н. Музыка 1 класс</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284"/>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color w:val="000000"/>
                <w:sz w:val="24"/>
                <w:szCs w:val="24"/>
              </w:rPr>
            </w:pPr>
            <w:r w:rsidRPr="000C35D1">
              <w:rPr>
                <w:rFonts w:ascii="Times New Roman" w:hAnsi="Times New Roman"/>
                <w:color w:val="000000"/>
                <w:sz w:val="24"/>
                <w:szCs w:val="24"/>
              </w:rPr>
              <w:t>Изобразительное искусство</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762AA5" w:rsidRDefault="00762AA5" w:rsidP="00762AA5">
            <w:pPr>
              <w:spacing w:after="0" w:line="240" w:lineRule="auto"/>
              <w:rPr>
                <w:rFonts w:ascii="Times New Roman" w:hAnsi="Times New Roman"/>
                <w:color w:val="000000"/>
                <w:sz w:val="24"/>
                <w:szCs w:val="24"/>
              </w:rPr>
            </w:pPr>
            <w:r w:rsidRPr="00762AA5">
              <w:rPr>
                <w:rFonts w:ascii="Times New Roman" w:hAnsi="Times New Roman"/>
                <w:color w:val="000000"/>
                <w:sz w:val="24"/>
                <w:szCs w:val="24"/>
              </w:rPr>
              <w:t>Немеская Л.А. Изобразительное искусство 1 класс</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274"/>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color w:val="000000"/>
                <w:sz w:val="24"/>
                <w:szCs w:val="24"/>
              </w:rPr>
            </w:pPr>
            <w:r w:rsidRPr="000C35D1">
              <w:rPr>
                <w:rFonts w:ascii="Times New Roman" w:hAnsi="Times New Roman"/>
                <w:color w:val="000000"/>
                <w:sz w:val="24"/>
                <w:szCs w:val="24"/>
              </w:rPr>
              <w:t>Физкультура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color w:val="000000"/>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val="402"/>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762AA5">
            <w:pPr>
              <w:shd w:val="clear" w:color="auto" w:fill="FFFFFF"/>
              <w:spacing w:after="0" w:line="240" w:lineRule="auto"/>
              <w:rPr>
                <w:rFonts w:ascii="Times New Roman" w:hAnsi="Times New Roman"/>
                <w:b/>
                <w:sz w:val="24"/>
                <w:szCs w:val="24"/>
              </w:rPr>
            </w:pPr>
            <w:r w:rsidRPr="000C35D1">
              <w:rPr>
                <w:rFonts w:ascii="Times New Roman" w:hAnsi="Times New Roman"/>
                <w:b/>
                <w:sz w:val="24"/>
                <w:szCs w:val="24"/>
              </w:rPr>
              <w:t xml:space="preserve">2 класс </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1095"/>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color w:val="000000"/>
                <w:sz w:val="24"/>
                <w:szCs w:val="24"/>
              </w:rPr>
            </w:pPr>
            <w:r w:rsidRPr="000C35D1">
              <w:rPr>
                <w:rFonts w:ascii="Times New Roman" w:hAnsi="Times New Roman"/>
                <w:sz w:val="24"/>
                <w:szCs w:val="24"/>
              </w:rPr>
              <w:t>Русский язык</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1. </w:t>
            </w:r>
            <w:r w:rsidRPr="004C5235">
              <w:rPr>
                <w:rFonts w:ascii="Times New Roman" w:hAnsi="Times New Roman"/>
                <w:sz w:val="24"/>
                <w:szCs w:val="24"/>
              </w:rPr>
              <w:t>Л.М,Зеленина, Т.Е.Хохлова "Русский язык 2 класс"</w:t>
            </w:r>
            <w:r w:rsidRPr="000C35D1">
              <w:rPr>
                <w:rFonts w:ascii="Times New Roman" w:hAnsi="Times New Roman"/>
                <w:sz w:val="24"/>
                <w:szCs w:val="24"/>
              </w:rPr>
              <w:t>М.:Просвещение.2010г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 Рабочая тетрадь к учебнику « Русский язык». Т.Г. Рамзаева. 2классМ.: Просвещение, 2010г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val="1095"/>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color w:val="000000"/>
                <w:sz w:val="24"/>
                <w:szCs w:val="24"/>
              </w:rPr>
            </w:pPr>
            <w:r w:rsidRPr="000C35D1">
              <w:rPr>
                <w:rFonts w:ascii="Times New Roman" w:hAnsi="Times New Roman"/>
                <w:color w:val="000000"/>
                <w:sz w:val="24"/>
                <w:szCs w:val="24"/>
              </w:rPr>
              <w:t>Литературное чтение</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1. Л"/>
              </w:smartTagPr>
              <w:r w:rsidRPr="000C35D1">
                <w:rPr>
                  <w:rFonts w:ascii="Times New Roman" w:hAnsi="Times New Roman"/>
                  <w:sz w:val="24"/>
                  <w:szCs w:val="24"/>
                </w:rPr>
                <w:t>1. Л</w:t>
              </w:r>
            </w:smartTag>
            <w:r w:rsidRPr="000C35D1">
              <w:rPr>
                <w:rFonts w:ascii="Times New Roman" w:hAnsi="Times New Roman"/>
                <w:sz w:val="24"/>
                <w:szCs w:val="24"/>
              </w:rPr>
              <w:t>.Ф.Климанова, М.В.Голованова, В.Г.Горецкий. Литературное чтение. 2класс М.: Просвещение.2010г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Рабочая тетрадь к учебнику «Литературное чтение». 2классМ.: Просвещение, 2010г.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val="538"/>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color w:val="000000"/>
                <w:sz w:val="24"/>
                <w:szCs w:val="24"/>
              </w:rPr>
              <w:t>Иностранный язык</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 1. Биболетова М.З. Английский язык  М., Титул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w:t>
            </w:r>
          </w:p>
          <w:p w:rsidR="002674B8"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2. </w:t>
            </w:r>
            <w:r w:rsidRPr="00DB593A">
              <w:rPr>
                <w:rFonts w:ascii="Times New Roman" w:hAnsi="Times New Roman"/>
                <w:sz w:val="24"/>
                <w:szCs w:val="24"/>
              </w:rPr>
              <w:t>И.Л. Бим, Л.И. Рыжова.  Немецкий язык "Первые шаги" 2 части</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В.Г. Якимкина. Игры на уроках немецкого языка. М.: Дрофа, 2007г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val="1095"/>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Математика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1.М.И.Моро,М.А.Бантова.Математика.2кл. М.: Просвещение.2010г.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 Рабочая тетрадь к учебнику «Математика». М.И.Моро, М.А.Бантова. 2 класс М.: Просвещение,2010г.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val="1095"/>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Окружающий мир</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1.А.А.Плешаков. Мир вокруг нас.2класс  В двух частях. М.: Просвещение, 2010г.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 Рабочая тетрадь к учебнику «Мир вокруг нас». А.А.Плешаков.2 класс. М.: Просвщение, 2010г.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val="409"/>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Музыка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DB593A">
              <w:rPr>
                <w:rFonts w:ascii="Times New Roman" w:hAnsi="Times New Roman"/>
                <w:sz w:val="24"/>
                <w:szCs w:val="24"/>
              </w:rPr>
              <w:t>Алеев В.В., Кечак Т.Н. Музыка 2 класс</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tc>
      </w:tr>
      <w:tr w:rsidR="002674B8" w:rsidRPr="000C35D1" w:rsidTr="00CF404A">
        <w:trPr>
          <w:trHeight w:val="493"/>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 Изобразительное искусство</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DB593A">
              <w:rPr>
                <w:rFonts w:ascii="Times New Roman" w:hAnsi="Times New Roman"/>
                <w:sz w:val="24"/>
                <w:szCs w:val="24"/>
              </w:rPr>
              <w:t>Коротеева Е.И.. Изобразительное искусство 2 класс</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val="304"/>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Физическая культура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val="536"/>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Технология.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DB593A">
              <w:rPr>
                <w:rFonts w:ascii="Times New Roman" w:hAnsi="Times New Roman"/>
                <w:sz w:val="24"/>
                <w:szCs w:val="24"/>
              </w:rPr>
              <w:t>Н.И. Роговцева, Н.В. Богданова, И.П. Фрейтаг "Технология 2 класс"</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tc>
      </w:tr>
      <w:tr w:rsidR="002674B8" w:rsidRPr="000C35D1" w:rsidTr="00CF404A">
        <w:trPr>
          <w:trHeight w:hRule="exact" w:val="584"/>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b/>
                <w:sz w:val="24"/>
                <w:szCs w:val="24"/>
              </w:rPr>
            </w:pPr>
            <w:r w:rsidRPr="000C35D1">
              <w:rPr>
                <w:rFonts w:ascii="Times New Roman" w:hAnsi="Times New Roman"/>
                <w:b/>
                <w:sz w:val="24"/>
                <w:szCs w:val="24"/>
              </w:rPr>
              <w:t>3класс «Планета знаний»</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val="1071"/>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Русский язык</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Желтовская Л.Я. Русский язык. 3класс.  М., АСТ «Астрель»  2008-2010г.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Рабочая тетрадь к учебнику «Русского языка» Л.Я.Желтовская, О.Б.Калинина.Части 1,2. Издательство АСТ «Астрель» Москва 2010г.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32</w:t>
            </w:r>
          </w:p>
        </w:tc>
      </w:tr>
      <w:tr w:rsidR="002674B8" w:rsidRPr="000C35D1" w:rsidTr="00CF404A">
        <w:trPr>
          <w:trHeight w:val="701"/>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Литературное чтение</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Кац Э.Э Литературное чтение. 3класс М.,АСТ «Астрель» 2008-2010г.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2. Рабочая тетрадь к учебнику литературное чтение. Э.Э.Кац. Издательство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32</w:t>
            </w:r>
          </w:p>
        </w:tc>
      </w:tr>
      <w:tr w:rsidR="002674B8" w:rsidRPr="000C35D1" w:rsidTr="00CF404A">
        <w:trPr>
          <w:trHeight w:hRule="exact" w:val="999"/>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Иностранный язык</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Биболетова М.З. Английский язык  М., Титул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 Бим И.Л. Рыжова Л.И. 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3. В.Г. Якимкина. Игры на уроках немецкого языка. М.: Дрофа, 2007г.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16</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16</w:t>
            </w:r>
          </w:p>
        </w:tc>
      </w:tr>
      <w:tr w:rsidR="002674B8" w:rsidRPr="000C35D1" w:rsidTr="00CF404A">
        <w:trPr>
          <w:trHeight w:val="746"/>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Математика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Башмаков М. И. Нефёдов М. Г. Математика. 3класс М., АСТ «Астрель» 2010г.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Рабочая тетрадь к учебнику математики. М.И.Башмаков, М.Г.Нефедова. . Издательство АСТ «Астрель»</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32</w:t>
            </w:r>
          </w:p>
        </w:tc>
      </w:tr>
      <w:tr w:rsidR="002674B8" w:rsidRPr="000C35D1" w:rsidTr="00CF404A">
        <w:trPr>
          <w:trHeight w:val="1281"/>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ind w:left="360"/>
              <w:jc w:val="both"/>
              <w:rPr>
                <w:rFonts w:ascii="Times New Roman" w:hAnsi="Times New Roman"/>
                <w:sz w:val="24"/>
                <w:szCs w:val="24"/>
              </w:rPr>
            </w:pPr>
            <w:r w:rsidRPr="000C35D1">
              <w:rPr>
                <w:rFonts w:ascii="Times New Roman" w:hAnsi="Times New Roman"/>
                <w:sz w:val="24"/>
                <w:szCs w:val="24"/>
              </w:rPr>
              <w:t>Окружающий мир</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Потапов И. В. Иванченкова Г.Г. Окружающий мир. 3класс М., АСТ «Астрель» 2010г.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 Рабочая тетрадь к учебнику «Окружающий мир» Г.Г.Ивченкова, И.В.Потапова. Издательство АСТ «Астрель», Москва 2010г.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32</w:t>
            </w:r>
          </w:p>
        </w:tc>
      </w:tr>
      <w:tr w:rsidR="002674B8" w:rsidRPr="000C35D1" w:rsidTr="00CF404A">
        <w:trPr>
          <w:trHeight w:hRule="exact" w:val="528"/>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ind w:left="360"/>
              <w:jc w:val="both"/>
              <w:rPr>
                <w:rFonts w:ascii="Times New Roman" w:hAnsi="Times New Roman"/>
                <w:sz w:val="24"/>
                <w:szCs w:val="24"/>
              </w:rPr>
            </w:pPr>
            <w:r w:rsidRPr="000C35D1">
              <w:rPr>
                <w:rFonts w:ascii="Times New Roman" w:hAnsi="Times New Roman"/>
                <w:sz w:val="24"/>
                <w:szCs w:val="24"/>
              </w:rPr>
              <w:t>Музыка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1. </w:t>
            </w:r>
            <w:r w:rsidRPr="00B80CCC">
              <w:rPr>
                <w:rFonts w:ascii="Times New Roman" w:hAnsi="Times New Roman"/>
                <w:sz w:val="24"/>
                <w:szCs w:val="24"/>
              </w:rPr>
              <w:t>Алеев В.В., Кечак Т.Н. Музыка 3 класс</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32</w:t>
            </w:r>
          </w:p>
        </w:tc>
      </w:tr>
      <w:tr w:rsidR="002674B8" w:rsidRPr="000C35D1" w:rsidTr="00CF404A">
        <w:trPr>
          <w:trHeight w:hRule="exact" w:val="528"/>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ind w:left="360"/>
              <w:jc w:val="both"/>
              <w:rPr>
                <w:rFonts w:ascii="Times New Roman" w:hAnsi="Times New Roman"/>
                <w:sz w:val="24"/>
                <w:szCs w:val="24"/>
              </w:rPr>
            </w:pPr>
            <w:r w:rsidRPr="000C35D1">
              <w:rPr>
                <w:rFonts w:ascii="Times New Roman" w:hAnsi="Times New Roman"/>
                <w:sz w:val="24"/>
                <w:szCs w:val="24"/>
              </w:rPr>
              <w:t>Изобразительное искусство</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B80CCC">
              <w:rPr>
                <w:rFonts w:ascii="Times New Roman" w:hAnsi="Times New Roman"/>
                <w:sz w:val="24"/>
                <w:szCs w:val="24"/>
              </w:rPr>
              <w:t>Горяева Н.А. Изобразительное искусство 3 класс</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292"/>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ind w:left="360"/>
              <w:jc w:val="both"/>
              <w:rPr>
                <w:rFonts w:ascii="Times New Roman" w:hAnsi="Times New Roman"/>
                <w:sz w:val="24"/>
                <w:szCs w:val="24"/>
              </w:rPr>
            </w:pPr>
            <w:r w:rsidRPr="000C35D1">
              <w:rPr>
                <w:rFonts w:ascii="Times New Roman" w:hAnsi="Times New Roman"/>
                <w:sz w:val="24"/>
                <w:szCs w:val="24"/>
              </w:rPr>
              <w:t>Физическая культура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269"/>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ind w:left="360"/>
              <w:jc w:val="both"/>
              <w:rPr>
                <w:rFonts w:ascii="Times New Roman" w:hAnsi="Times New Roman"/>
                <w:sz w:val="24"/>
                <w:szCs w:val="24"/>
              </w:rPr>
            </w:pPr>
            <w:r w:rsidRPr="000C35D1">
              <w:rPr>
                <w:rFonts w:ascii="Times New Roman" w:hAnsi="Times New Roman"/>
                <w:sz w:val="24"/>
                <w:szCs w:val="24"/>
              </w:rPr>
              <w:t>Технология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B80CCC">
              <w:rPr>
                <w:rFonts w:ascii="Times New Roman" w:hAnsi="Times New Roman"/>
                <w:sz w:val="24"/>
                <w:szCs w:val="24"/>
              </w:rPr>
              <w:t>Н.И. Роговцева, Н.В. Богданова, И.П. Фрейтаг "Технология 3 класс"</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val="614"/>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ind w:left="360"/>
              <w:jc w:val="both"/>
              <w:rPr>
                <w:rFonts w:ascii="Times New Roman" w:hAnsi="Times New Roman"/>
                <w:sz w:val="24"/>
                <w:szCs w:val="24"/>
              </w:rPr>
            </w:pPr>
            <w:r w:rsidRPr="000C35D1">
              <w:rPr>
                <w:rFonts w:ascii="Times New Roman" w:hAnsi="Times New Roman"/>
                <w:sz w:val="24"/>
                <w:szCs w:val="24"/>
              </w:rPr>
              <w:t>Учебный курс «Мордовский язык»(Эрзянский\мокшанский)</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А.И.Исайкина, М.И.Малькина. Мокшансий язык. Книга в трех частях. Саранск. Мордовское книжное издательство, 2007-2009г.г.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569"/>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b/>
                <w:sz w:val="24"/>
                <w:szCs w:val="24"/>
              </w:rPr>
            </w:pPr>
            <w:r w:rsidRPr="000C35D1">
              <w:rPr>
                <w:rFonts w:ascii="Times New Roman" w:hAnsi="Times New Roman"/>
                <w:b/>
                <w:sz w:val="24"/>
                <w:szCs w:val="24"/>
              </w:rPr>
              <w:t xml:space="preserve">4класс </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val="673"/>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Русский язык</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w:t>
            </w:r>
            <w:r>
              <w:t xml:space="preserve"> </w:t>
            </w:r>
            <w:r w:rsidRPr="00B80CCC">
              <w:rPr>
                <w:rFonts w:ascii="Times New Roman" w:hAnsi="Times New Roman"/>
                <w:sz w:val="24"/>
                <w:szCs w:val="24"/>
              </w:rPr>
              <w:t>Т.Г. Рамзаева "Русский язык 4 класс"</w:t>
            </w:r>
          </w:p>
          <w:p w:rsidR="002674B8" w:rsidRPr="000C35D1" w:rsidRDefault="002674B8" w:rsidP="00762AA5">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2. Русский язык. 4класс Рабочая тетрадь к учебнику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val="361"/>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Литературное чтение</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B80CCC">
              <w:rPr>
                <w:rFonts w:ascii="Times New Roman" w:hAnsi="Times New Roman"/>
                <w:sz w:val="24"/>
                <w:szCs w:val="24"/>
              </w:rPr>
              <w:t>Л.Ф. Климанова, В.Г.Горецкий, М.В. Голованова  "Литературное чтение 4 класс"</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hRule="exact" w:val="890"/>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Иностранный язык</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1. Биболетова М.З. Английский язык  М  Титул 2008-2010г.          </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Бим    И. Л. Рыжова Л. И.Немецкий язык М., Просвещение 2008-2010г.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3. В.Г. Якимкина. Игры на уроках немецкого языка. М.: Дрофа, 2007г.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tc>
      </w:tr>
      <w:tr w:rsidR="002674B8" w:rsidRPr="000C35D1" w:rsidTr="00CF404A">
        <w:trPr>
          <w:trHeight w:val="972"/>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Математика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w:t>
            </w:r>
            <w:r>
              <w:t xml:space="preserve"> </w:t>
            </w:r>
            <w:r w:rsidRPr="00B80CCC">
              <w:rPr>
                <w:rFonts w:ascii="Times New Roman" w:hAnsi="Times New Roman"/>
                <w:sz w:val="24"/>
                <w:szCs w:val="24"/>
              </w:rPr>
              <w:t>М.И.Моро, М.А. Бантова, Г.В. Бельтюкова, С.В. Степанова, С.И. Волкова</w:t>
            </w:r>
          </w:p>
          <w:p w:rsidR="002674B8" w:rsidRPr="000C35D1" w:rsidRDefault="002674B8" w:rsidP="00762AA5">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Рабочая тетрадь к учебнику математики Башмакова М.И., НефедоваМ.Г. М., АСТ Астрель 2008-2010г.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hRule="exact" w:val="606"/>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Информатика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А.В.Горячев, «Информатика в играх и задачах 4класс». Москва»Баласс», 2004</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tc>
      </w:tr>
      <w:tr w:rsidR="002674B8" w:rsidRPr="000C35D1" w:rsidTr="00CF404A">
        <w:trPr>
          <w:trHeight w:val="708"/>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ind w:left="360"/>
              <w:rPr>
                <w:rFonts w:ascii="Times New Roman" w:hAnsi="Times New Roman"/>
                <w:sz w:val="24"/>
                <w:szCs w:val="24"/>
              </w:rPr>
            </w:pPr>
            <w:r w:rsidRPr="000C35D1">
              <w:rPr>
                <w:rFonts w:ascii="Times New Roman" w:hAnsi="Times New Roman"/>
                <w:sz w:val="24"/>
                <w:szCs w:val="24"/>
              </w:rPr>
              <w:t>Окружающий мир</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1. </w:t>
            </w:r>
            <w:r w:rsidRPr="00B80CCC">
              <w:rPr>
                <w:rFonts w:ascii="Times New Roman" w:hAnsi="Times New Roman"/>
                <w:sz w:val="24"/>
                <w:szCs w:val="24"/>
              </w:rPr>
              <w:t>А.А. Плешаков "Окружающий мир 4 класс"</w:t>
            </w:r>
          </w:p>
          <w:p w:rsidR="002674B8" w:rsidRPr="000C35D1" w:rsidRDefault="002674B8" w:rsidP="00762AA5">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Окружающий мир. Рабочая тетрадь к учебнику</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val="374"/>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ind w:left="360"/>
              <w:rPr>
                <w:rFonts w:ascii="Times New Roman" w:hAnsi="Times New Roman"/>
                <w:sz w:val="24"/>
                <w:szCs w:val="24"/>
              </w:rPr>
            </w:pPr>
            <w:r w:rsidRPr="000C35D1">
              <w:rPr>
                <w:rFonts w:ascii="Times New Roman" w:hAnsi="Times New Roman"/>
                <w:sz w:val="24"/>
                <w:szCs w:val="24"/>
              </w:rPr>
              <w:t>Технология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1. </w:t>
            </w:r>
            <w:r w:rsidRPr="00B80CCC">
              <w:rPr>
                <w:rFonts w:ascii="Times New Roman" w:hAnsi="Times New Roman"/>
                <w:sz w:val="24"/>
                <w:szCs w:val="24"/>
              </w:rPr>
              <w:t>Н.И. Роговцева, Н.В. Богданова, И.П. Фрейтаг "Технология 4 класс"</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tc>
      </w:tr>
      <w:tr w:rsidR="002674B8" w:rsidRPr="000C35D1" w:rsidTr="00CF404A">
        <w:trPr>
          <w:trHeight w:hRule="exact" w:val="293"/>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ind w:left="360"/>
              <w:rPr>
                <w:rFonts w:ascii="Times New Roman" w:hAnsi="Times New Roman"/>
                <w:sz w:val="24"/>
                <w:szCs w:val="24"/>
              </w:rPr>
            </w:pPr>
            <w:r w:rsidRPr="000C35D1">
              <w:rPr>
                <w:rFonts w:ascii="Times New Roman" w:hAnsi="Times New Roman"/>
                <w:sz w:val="24"/>
                <w:szCs w:val="24"/>
              </w:rPr>
              <w:t>Музыка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B80CCC">
              <w:rPr>
                <w:rFonts w:ascii="Times New Roman" w:hAnsi="Times New Roman"/>
                <w:sz w:val="24"/>
                <w:szCs w:val="24"/>
              </w:rPr>
              <w:t>Алеев В.В. Музыка 4 класс</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705"/>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ind w:left="360"/>
              <w:rPr>
                <w:rFonts w:ascii="Times New Roman" w:hAnsi="Times New Roman"/>
                <w:sz w:val="24"/>
                <w:szCs w:val="24"/>
              </w:rPr>
            </w:pPr>
            <w:r w:rsidRPr="000C35D1">
              <w:rPr>
                <w:rFonts w:ascii="Times New Roman" w:hAnsi="Times New Roman"/>
                <w:sz w:val="24"/>
                <w:szCs w:val="24"/>
              </w:rPr>
              <w:t>Изобразительное искусство</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B80CCC">
              <w:rPr>
                <w:rFonts w:ascii="Times New Roman" w:hAnsi="Times New Roman"/>
                <w:sz w:val="24"/>
                <w:szCs w:val="24"/>
              </w:rPr>
              <w:t>Неменская Л.А. Изобразительное искусство 4 класс</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364"/>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ind w:left="360"/>
              <w:rPr>
                <w:rFonts w:ascii="Times New Roman" w:hAnsi="Times New Roman"/>
                <w:sz w:val="24"/>
                <w:szCs w:val="24"/>
              </w:rPr>
            </w:pPr>
            <w:r w:rsidRPr="000C35D1">
              <w:rPr>
                <w:rFonts w:ascii="Times New Roman" w:hAnsi="Times New Roman"/>
                <w:sz w:val="24"/>
                <w:szCs w:val="24"/>
              </w:rPr>
              <w:t>Физическая культура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482"/>
        </w:trPr>
        <w:tc>
          <w:tcPr>
            <w:tcW w:w="14269" w:type="dxa"/>
            <w:gridSpan w:val="3"/>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tabs>
                <w:tab w:val="left" w:pos="3133"/>
              </w:tabs>
              <w:spacing w:after="0" w:line="240" w:lineRule="auto"/>
              <w:rPr>
                <w:rFonts w:ascii="Times New Roman" w:hAnsi="Times New Roman"/>
                <w:sz w:val="24"/>
                <w:szCs w:val="24"/>
              </w:rPr>
            </w:pPr>
            <w:r w:rsidRPr="000C35D1">
              <w:rPr>
                <w:rFonts w:ascii="Times New Roman" w:hAnsi="Times New Roman"/>
                <w:b/>
                <w:sz w:val="24"/>
                <w:szCs w:val="24"/>
              </w:rPr>
              <w:t>Вторая  ступень(5-9 кл)Основное общее образование</w:t>
            </w:r>
          </w:p>
        </w:tc>
      </w:tr>
      <w:tr w:rsidR="002674B8" w:rsidRPr="000C35D1" w:rsidTr="00CF404A">
        <w:trPr>
          <w:trHeight w:hRule="exact" w:val="288"/>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b/>
                <w:sz w:val="24"/>
                <w:szCs w:val="24"/>
              </w:rPr>
            </w:pPr>
            <w:r w:rsidRPr="000C35D1">
              <w:rPr>
                <w:rFonts w:ascii="Times New Roman" w:hAnsi="Times New Roman"/>
                <w:b/>
                <w:sz w:val="24"/>
                <w:szCs w:val="24"/>
              </w:rPr>
              <w:t>5класс</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val="2395"/>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Русский язык</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Ладыженская Т А. Баранов М. Т. Тростенова Л.А.  Русский язык  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2. М"/>
              </w:smartTagPr>
              <w:r w:rsidRPr="000C35D1">
                <w:rPr>
                  <w:rFonts w:ascii="Times New Roman" w:hAnsi="Times New Roman"/>
                  <w:sz w:val="24"/>
                  <w:szCs w:val="24"/>
                </w:rPr>
                <w:t>2. М</w:t>
              </w:r>
            </w:smartTag>
            <w:r w:rsidRPr="000C35D1">
              <w:rPr>
                <w:rFonts w:ascii="Times New Roman" w:hAnsi="Times New Roman"/>
                <w:sz w:val="24"/>
                <w:szCs w:val="24"/>
              </w:rPr>
              <w:t>.П.Филипченко.Грамоте учиться всегда пригодиться.Дополнительные материалы к урокам русского языка.5-9классы.Волгоград: Учитель,2008г.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П.Ф.Ивченков. Контрольно-тренировочные работы на уроках русского языка. 5-9классы.М.: просвещение, 1983г.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Бельская А.С. Карточки по русскому языку. 5класс. Мн,: Нар.асвета, 1973г.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5. Л"/>
              </w:smartTagPr>
              <w:r w:rsidRPr="000C35D1">
                <w:rPr>
                  <w:rFonts w:ascii="Times New Roman" w:hAnsi="Times New Roman"/>
                  <w:sz w:val="24"/>
                  <w:szCs w:val="24"/>
                </w:rPr>
                <w:t>5. Л</w:t>
              </w:r>
            </w:smartTag>
            <w:r w:rsidRPr="000C35D1">
              <w:rPr>
                <w:rFonts w:ascii="Times New Roman" w:hAnsi="Times New Roman"/>
                <w:sz w:val="24"/>
                <w:szCs w:val="24"/>
              </w:rPr>
              <w:t>.Т.Григорян. Дидактический материал к учебнику русского языка. М.: Просвещение, 1982г.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6. Н.Ю.Кадашникова. Русский язык. 5класс: тесты, проверочные задания, контрольные работы. Волгоград: Учитель, 2010г.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7. Л"/>
              </w:smartTagPr>
              <w:r w:rsidRPr="000C35D1">
                <w:rPr>
                  <w:rFonts w:ascii="Times New Roman" w:hAnsi="Times New Roman"/>
                  <w:sz w:val="24"/>
                  <w:szCs w:val="24"/>
                </w:rPr>
                <w:t>7. Л</w:t>
              </w:r>
            </w:smartTag>
            <w:r w:rsidRPr="000C35D1">
              <w:rPr>
                <w:rFonts w:ascii="Times New Roman" w:hAnsi="Times New Roman"/>
                <w:sz w:val="24"/>
                <w:szCs w:val="24"/>
              </w:rPr>
              <w:t>.А.Тропкина. Русский язык. Разрезные карточки для индивидуальной работы 5-9классы. Волгоград  «Учитель», 2002г.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8. А.Д.Дейкина. Универсальные дидактические материалы по русскому языку. Санкт Петербург, 1997г.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9. Т.Ю.Учроватова. Подсказки на каждый день. 5-6классы.М.:Владос, 1995г.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10.М.М. Казбек- Казиева. Подготовка к олимпиадам по русскому языку.5-11классы.М.: Айрис-пресс, 2006г.</w:t>
            </w:r>
          </w:p>
          <w:p w:rsidR="002674B8" w:rsidRPr="000C35D1" w:rsidRDefault="002674B8" w:rsidP="00CF404A">
            <w:pPr>
              <w:spacing w:after="0" w:line="240" w:lineRule="auto"/>
              <w:rPr>
                <w:rFonts w:ascii="Times New Roman" w:hAnsi="Times New Roman"/>
                <w:sz w:val="24"/>
                <w:szCs w:val="24"/>
              </w:rPr>
            </w:pPr>
            <w:smartTag w:uri="urn:schemas-microsoft-com:office:smarttags" w:element="metricconverter">
              <w:smartTagPr>
                <w:attr w:name="ProductID" w:val="11. М"/>
              </w:smartTagPr>
              <w:r w:rsidRPr="000C35D1">
                <w:rPr>
                  <w:rFonts w:ascii="Times New Roman" w:hAnsi="Times New Roman"/>
                  <w:sz w:val="24"/>
                  <w:szCs w:val="24"/>
                </w:rPr>
                <w:t>11. М</w:t>
              </w:r>
            </w:smartTag>
            <w:r w:rsidRPr="000C35D1">
              <w:rPr>
                <w:rFonts w:ascii="Times New Roman" w:hAnsi="Times New Roman"/>
                <w:sz w:val="24"/>
                <w:szCs w:val="24"/>
              </w:rPr>
              <w:t>.П.Кишина. Тестовые задания по русскому языку. 5-11классы. М.: Айрис-пресс,2004г.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12. И.В.Шустина.Кроссворды для школьников по русскому языку.. Ярославль: Академия развития, 1997г.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 xml:space="preserve">13. Е.А.Евламниева. Викторины по русском языку. Чебоксары, 1997г.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hRule="exact" w:val="2536"/>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Литература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Коровина В.Я. Журавлёв В.П. Коровин В.И. Литература 5 кл. 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 В.П.Полухина. Читаем, думаем, спорим.5-6класс. Вопросы и задания по литературе. М.: Просвещение,, 1996г.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3. В.А.Скрипкина. Контрольные и проверочные работы по литературе. 5-8классы.М.: Дрофа, 1997г.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4. Т.Г.Кучина. Интеллектуальные игры для школьников на уроках литературы.. Ярославль «Академия развития, 1998г.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40</w:t>
            </w:r>
          </w:p>
        </w:tc>
      </w:tr>
      <w:tr w:rsidR="002674B8" w:rsidRPr="000C35D1" w:rsidTr="00CF404A">
        <w:trPr>
          <w:trHeight w:val="3619"/>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Иностранный язык</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Кауфман К.И., Кауфман М.Ю. Английский язык. 5 кл. М., Титул 2008-2010 гг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Бим И.Л. Немецкий язык 5 кл. М. Просвещение 2008-2010</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В.Г. Якимкина. Игры на уроках немецкого языка. М.: Дрофа, 2007г.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И.З. Морохова. Практическая грамматика немецкого языка для средней школы. М.: Просвещение, 1997г.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5. М"/>
              </w:smartTagPr>
              <w:r w:rsidRPr="000C35D1">
                <w:rPr>
                  <w:rFonts w:ascii="Times New Roman" w:hAnsi="Times New Roman"/>
                  <w:sz w:val="24"/>
                  <w:szCs w:val="24"/>
                </w:rPr>
                <w:t>5. М</w:t>
              </w:r>
            </w:smartTag>
            <w:r w:rsidRPr="000C35D1">
              <w:rPr>
                <w:rFonts w:ascii="Times New Roman" w:hAnsi="Times New Roman"/>
                <w:sz w:val="24"/>
                <w:szCs w:val="24"/>
              </w:rPr>
              <w:t>.С.Зомина, Сборник упражнений по грамматике. М.: Просвещении, 2000г.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6.И.Н.Годынская. Проверь сам себя. Сборник упражнений по немецкому языку. М.: Просвещение, 2001г.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7. Т.К.Тимофеева. Курс немецкого языка. С.-Петербург, 2002г.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8. Н.П.Гичева. 1200тестов по английскому языку.АИРИС-ПРЕСС, М.:2002г.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9. Г"/>
              </w:smartTagPr>
              <w:r w:rsidRPr="000C35D1">
                <w:rPr>
                  <w:rFonts w:ascii="Times New Roman" w:hAnsi="Times New Roman"/>
                  <w:sz w:val="24"/>
                  <w:szCs w:val="24"/>
                </w:rPr>
                <w:t>9. Г</w:t>
              </w:r>
            </w:smartTag>
            <w:r w:rsidRPr="000C35D1">
              <w:rPr>
                <w:rFonts w:ascii="Times New Roman" w:hAnsi="Times New Roman"/>
                <w:sz w:val="24"/>
                <w:szCs w:val="24"/>
              </w:rPr>
              <w:t>.О.Самойлова. Тесты по грамматике английского языка. С.-Петербург, 2002г.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10. Л"/>
              </w:smartTagPr>
              <w:r w:rsidRPr="000C35D1">
                <w:rPr>
                  <w:rFonts w:ascii="Times New Roman" w:hAnsi="Times New Roman"/>
                  <w:sz w:val="24"/>
                  <w:szCs w:val="24"/>
                </w:rPr>
                <w:t>10. Л</w:t>
              </w:r>
            </w:smartTag>
            <w:r w:rsidRPr="000C35D1">
              <w:rPr>
                <w:rFonts w:ascii="Times New Roman" w:hAnsi="Times New Roman"/>
                <w:sz w:val="24"/>
                <w:szCs w:val="24"/>
              </w:rPr>
              <w:t>.В.Васильева. Предметная неделя в школе.Волгоград:»Учитель», 2007г.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val="1690"/>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Математика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1. Виленкин Н.Я., Жохов В.И. Математика </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5 кл. М., Мнемозина, 2008г.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Чесноков А.С., Нешков К.И. Дидактические материалы по математике для 5класса. М.: Классик Стиль, 2002г.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Короткова Л.М., Савинцева Н.В.</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Математика: Тесты. 5класс. М.: Рольф, Айрис-пресс, 1998г.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40</w:t>
            </w:r>
          </w:p>
        </w:tc>
      </w:tr>
      <w:tr w:rsidR="002674B8" w:rsidRPr="000C35D1" w:rsidTr="00CF404A">
        <w:trPr>
          <w:trHeight w:val="1071"/>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История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Вигасин А.А., Годер В.И. История Древнего мира.  5 кл. 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 Э.В.Уткина. Школьные олимпиады. История. 5-9классы М.: Айрис-пресс, 2006г.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hRule="exact" w:val="596"/>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Природоведение</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Плешаков А.А., Сонин Н.И.Природоведение 5 кл. М., Дрофа , 2008-2010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40</w:t>
            </w:r>
          </w:p>
        </w:tc>
      </w:tr>
      <w:tr w:rsidR="002674B8" w:rsidRPr="000C35D1" w:rsidTr="00CF404A">
        <w:trPr>
          <w:trHeight w:hRule="exact" w:val="704"/>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История и культура мордовского края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Родиноведение 5 кл. под редакцией Арсентьева Н.М. Саранск </w:t>
            </w:r>
            <w:smartTag w:uri="urn:schemas-microsoft-com:office:smarttags" w:element="metricconverter">
              <w:smartTagPr>
                <w:attr w:name="ProductID" w:val="2009 г"/>
              </w:smartTagPr>
              <w:r w:rsidRPr="000C35D1">
                <w:rPr>
                  <w:rFonts w:ascii="Times New Roman" w:hAnsi="Times New Roman"/>
                  <w:sz w:val="24"/>
                  <w:szCs w:val="24"/>
                </w:rPr>
                <w:t>2009 г</w:t>
              </w:r>
            </w:smartTag>
            <w:r w:rsidRPr="000C35D1">
              <w:rPr>
                <w:rFonts w:ascii="Times New Roman" w:hAnsi="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40</w:t>
            </w:r>
          </w:p>
        </w:tc>
      </w:tr>
      <w:tr w:rsidR="002674B8" w:rsidRPr="000C35D1" w:rsidTr="00CF404A">
        <w:trPr>
          <w:trHeight w:hRule="exact" w:val="536"/>
        </w:trPr>
        <w:tc>
          <w:tcPr>
            <w:tcW w:w="3734" w:type="dxa"/>
            <w:tcBorders>
              <w:top w:val="single" w:sz="6" w:space="0" w:color="auto"/>
              <w:left w:val="single" w:sz="6" w:space="0" w:color="auto"/>
              <w:bottom w:val="single" w:sz="6" w:space="0" w:color="auto"/>
              <w:right w:val="single" w:sz="6" w:space="0" w:color="auto"/>
            </w:tcBorders>
            <w:shd w:val="clear" w:color="auto" w:fill="FFFFFF"/>
            <w:vAlign w:val="center"/>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Технология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Правдюк В.Н., Самородский П.С. Технология 5 кл. М..Вента-Граф , 2008-2010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40</w:t>
            </w:r>
          </w:p>
        </w:tc>
      </w:tr>
      <w:tr w:rsidR="002674B8" w:rsidRPr="000C35D1" w:rsidTr="00CF404A">
        <w:trPr>
          <w:trHeight w:hRule="exact" w:val="801"/>
        </w:trPr>
        <w:tc>
          <w:tcPr>
            <w:tcW w:w="3734" w:type="dxa"/>
            <w:tcBorders>
              <w:top w:val="single" w:sz="6" w:space="0" w:color="auto"/>
              <w:left w:val="single" w:sz="6" w:space="0" w:color="auto"/>
              <w:bottom w:val="single" w:sz="6" w:space="0" w:color="auto"/>
              <w:right w:val="single" w:sz="6" w:space="0" w:color="auto"/>
            </w:tcBorders>
            <w:shd w:val="clear" w:color="auto" w:fill="FFFFFF"/>
            <w:vAlign w:val="center"/>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Музыка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1.Науменко Т.И. , Алеев В.В.Музыка 5 кл. М. Дрофа, 2008г.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 xml:space="preserve">2. Науменко Т.И. , Алеев В.В.Тетрадь  музыкальных наблюдений. 5класс. М.: Дрофа,2008г.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40</w:t>
            </w:r>
          </w:p>
        </w:tc>
      </w:tr>
      <w:tr w:rsidR="002674B8" w:rsidRPr="000C35D1" w:rsidTr="00CF404A">
        <w:trPr>
          <w:trHeight w:hRule="exact" w:val="648"/>
        </w:trPr>
        <w:tc>
          <w:tcPr>
            <w:tcW w:w="3734" w:type="dxa"/>
            <w:tcBorders>
              <w:top w:val="single" w:sz="6" w:space="0" w:color="auto"/>
              <w:left w:val="single" w:sz="6" w:space="0" w:color="auto"/>
              <w:bottom w:val="single" w:sz="6" w:space="0" w:color="auto"/>
              <w:right w:val="single" w:sz="6" w:space="0" w:color="auto"/>
            </w:tcBorders>
            <w:shd w:val="clear" w:color="auto" w:fill="FFFFFF"/>
            <w:vAlign w:val="center"/>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Изобразительное искусство</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E13D7C">
              <w:rPr>
                <w:rFonts w:ascii="Times New Roman" w:hAnsi="Times New Roman"/>
                <w:sz w:val="24"/>
                <w:szCs w:val="24"/>
              </w:rPr>
              <w:t>Горяева Н.А., Островская О.В. Изобразительное искусство 5 класс</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572"/>
        </w:trPr>
        <w:tc>
          <w:tcPr>
            <w:tcW w:w="3734" w:type="dxa"/>
            <w:tcBorders>
              <w:top w:val="single" w:sz="6" w:space="0" w:color="auto"/>
              <w:left w:val="single" w:sz="6" w:space="0" w:color="auto"/>
              <w:bottom w:val="single" w:sz="6" w:space="0" w:color="auto"/>
              <w:right w:val="single" w:sz="6" w:space="0" w:color="auto"/>
            </w:tcBorders>
            <w:shd w:val="clear" w:color="auto" w:fill="FFFFFF"/>
            <w:vAlign w:val="center"/>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Физическая культура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Виленкин М.Я.Физкультура 5-7класс. М.: Просвщение,2007г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414"/>
        </w:trPr>
        <w:tc>
          <w:tcPr>
            <w:tcW w:w="3734" w:type="dxa"/>
            <w:tcBorders>
              <w:top w:val="single" w:sz="6" w:space="0" w:color="auto"/>
              <w:left w:val="single" w:sz="6" w:space="0" w:color="auto"/>
              <w:bottom w:val="single" w:sz="6" w:space="0" w:color="auto"/>
              <w:right w:val="single" w:sz="6" w:space="0" w:color="auto"/>
            </w:tcBorders>
            <w:shd w:val="clear" w:color="auto" w:fill="FFFFFF"/>
            <w:vAlign w:val="center"/>
          </w:tcPr>
          <w:p w:rsidR="002674B8" w:rsidRPr="000C35D1" w:rsidRDefault="002674B8" w:rsidP="00CF404A">
            <w:pPr>
              <w:spacing w:after="0" w:line="240" w:lineRule="auto"/>
              <w:jc w:val="both"/>
              <w:rPr>
                <w:rFonts w:ascii="Times New Roman" w:hAnsi="Times New Roman"/>
                <w:b/>
                <w:sz w:val="24"/>
                <w:szCs w:val="24"/>
              </w:rPr>
            </w:pPr>
            <w:r w:rsidRPr="000C35D1">
              <w:rPr>
                <w:rFonts w:ascii="Times New Roman" w:hAnsi="Times New Roman"/>
                <w:b/>
                <w:sz w:val="24"/>
                <w:szCs w:val="24"/>
              </w:rPr>
              <w:t>Курсы по выбору</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572"/>
        </w:trPr>
        <w:tc>
          <w:tcPr>
            <w:tcW w:w="3734" w:type="dxa"/>
            <w:tcBorders>
              <w:top w:val="single" w:sz="6" w:space="0" w:color="auto"/>
              <w:left w:val="single" w:sz="6" w:space="0" w:color="auto"/>
              <w:bottom w:val="single" w:sz="6" w:space="0" w:color="auto"/>
              <w:right w:val="single" w:sz="6" w:space="0" w:color="auto"/>
            </w:tcBorders>
            <w:shd w:val="clear" w:color="auto" w:fill="FFFFFF"/>
            <w:vAlign w:val="center"/>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Риторика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val="1232"/>
        </w:trPr>
        <w:tc>
          <w:tcPr>
            <w:tcW w:w="3734" w:type="dxa"/>
            <w:tcBorders>
              <w:top w:val="single" w:sz="6" w:space="0" w:color="auto"/>
              <w:left w:val="single" w:sz="6" w:space="0" w:color="auto"/>
              <w:bottom w:val="single" w:sz="6" w:space="0" w:color="auto"/>
              <w:right w:val="single" w:sz="6" w:space="0" w:color="auto"/>
            </w:tcBorders>
            <w:shd w:val="clear" w:color="auto" w:fill="FFFFFF"/>
            <w:vAlign w:val="center"/>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Занимательная физика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Я.И.Перельман. Занимательная физика. ТРИДА-ЛИТЕРА.М.:1994г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2. Л"/>
              </w:smartTagPr>
              <w:r w:rsidRPr="000C35D1">
                <w:rPr>
                  <w:rFonts w:ascii="Times New Roman" w:hAnsi="Times New Roman"/>
                  <w:sz w:val="24"/>
                  <w:szCs w:val="24"/>
                </w:rPr>
                <w:t>2. Л</w:t>
              </w:r>
            </w:smartTag>
            <w:r w:rsidRPr="000C35D1">
              <w:rPr>
                <w:rFonts w:ascii="Times New Roman" w:hAnsi="Times New Roman"/>
                <w:sz w:val="24"/>
                <w:szCs w:val="24"/>
              </w:rPr>
              <w:t>.Гальперштейн. Забавная физика. М.: «Детская литература» 1994г.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Дж.Уокер. Физический фейерверк. М.: Мир, 1989г.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4.Ф.В.Рабиза. Опыты без приборов. М.:Детская литература, 1988г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302"/>
        </w:trPr>
        <w:tc>
          <w:tcPr>
            <w:tcW w:w="3734" w:type="dxa"/>
            <w:tcBorders>
              <w:top w:val="single" w:sz="6" w:space="0" w:color="auto"/>
              <w:left w:val="single" w:sz="6" w:space="0" w:color="auto"/>
              <w:bottom w:val="single" w:sz="6" w:space="0" w:color="auto"/>
              <w:right w:val="single" w:sz="6" w:space="0" w:color="auto"/>
            </w:tcBorders>
            <w:shd w:val="clear" w:color="auto" w:fill="FFFFFF"/>
            <w:vAlign w:val="center"/>
          </w:tcPr>
          <w:p w:rsidR="002674B8" w:rsidRPr="000C35D1" w:rsidRDefault="002674B8" w:rsidP="00CF404A">
            <w:pPr>
              <w:spacing w:after="0" w:line="240" w:lineRule="auto"/>
              <w:jc w:val="both"/>
              <w:rPr>
                <w:rFonts w:ascii="Times New Roman" w:hAnsi="Times New Roman"/>
                <w:b/>
                <w:sz w:val="24"/>
                <w:szCs w:val="24"/>
              </w:rPr>
            </w:pPr>
            <w:r w:rsidRPr="000C35D1">
              <w:rPr>
                <w:rFonts w:ascii="Times New Roman" w:hAnsi="Times New Roman"/>
                <w:b/>
                <w:sz w:val="24"/>
                <w:szCs w:val="24"/>
              </w:rPr>
              <w:t>6класс</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val="2105"/>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Русский язык</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Баранов М. Т. Ладыженская Т.А. Тростенцова Л.А. Русский язык М., Просвещение 2008-2010г.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2. М"/>
              </w:smartTagPr>
              <w:r w:rsidRPr="000C35D1">
                <w:rPr>
                  <w:rFonts w:ascii="Times New Roman" w:hAnsi="Times New Roman"/>
                  <w:sz w:val="24"/>
                  <w:szCs w:val="24"/>
                </w:rPr>
                <w:t>2. М</w:t>
              </w:r>
            </w:smartTag>
            <w:r w:rsidRPr="000C35D1">
              <w:rPr>
                <w:rFonts w:ascii="Times New Roman" w:hAnsi="Times New Roman"/>
                <w:sz w:val="24"/>
                <w:szCs w:val="24"/>
              </w:rPr>
              <w:t>.П.Филипченко.Грамоте учиться всегда пригодиться.Дополнительные материалы к урокам русского языка.5-9классы.Волгоград: Учитель,2008г.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П.Ф.Ивченков. Контрольно-тренировочные работы на уроках русского языка. 5-9классы.М.: просвещение, 1983г.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4.Костяева Т.А. Тесты, проверочные и контрольные работы по русскому языку.6класс. М.: Просвещение, 1997г.</w:t>
            </w:r>
          </w:p>
          <w:p w:rsidR="002674B8" w:rsidRPr="000C35D1" w:rsidRDefault="002674B8" w:rsidP="00CF404A">
            <w:pPr>
              <w:spacing w:after="0" w:line="240" w:lineRule="auto"/>
              <w:rPr>
                <w:rFonts w:ascii="Times New Roman" w:hAnsi="Times New Roman"/>
                <w:sz w:val="24"/>
                <w:szCs w:val="24"/>
              </w:rPr>
            </w:pPr>
            <w:smartTag w:uri="urn:schemas-microsoft-com:office:smarttags" w:element="metricconverter">
              <w:smartTagPr>
                <w:attr w:name="ProductID" w:val="5. Л"/>
              </w:smartTagPr>
              <w:r w:rsidRPr="000C35D1">
                <w:rPr>
                  <w:rFonts w:ascii="Times New Roman" w:hAnsi="Times New Roman"/>
                  <w:sz w:val="24"/>
                  <w:szCs w:val="24"/>
                </w:rPr>
                <w:t>5. Л</w:t>
              </w:r>
            </w:smartTag>
            <w:r w:rsidRPr="000C35D1">
              <w:rPr>
                <w:rFonts w:ascii="Times New Roman" w:hAnsi="Times New Roman"/>
                <w:sz w:val="24"/>
                <w:szCs w:val="24"/>
              </w:rPr>
              <w:t>.Т.Григорян. Дидактический материал по русскому языку 6класс. М.: Просвещение, 1978г.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6. Т.М.Пахнова. Дидактические материалы по русскому языку. 6класс. М.: Просвещение, 1997г.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7. Л"/>
              </w:smartTagPr>
              <w:r w:rsidRPr="000C35D1">
                <w:rPr>
                  <w:rFonts w:ascii="Times New Roman" w:hAnsi="Times New Roman"/>
                  <w:sz w:val="24"/>
                  <w:szCs w:val="24"/>
                </w:rPr>
                <w:t>7. Л</w:t>
              </w:r>
            </w:smartTag>
            <w:r w:rsidRPr="000C35D1">
              <w:rPr>
                <w:rFonts w:ascii="Times New Roman" w:hAnsi="Times New Roman"/>
                <w:sz w:val="24"/>
                <w:szCs w:val="24"/>
              </w:rPr>
              <w:t>.А.Тропкина. Русский язык. Разрезные карточки для индивидуальной работы 5-9классы. Волгоград  «Учитель», 2002г.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8. А.Д.Дейкина. Универсальные дидактические материалы по русскому языку. Санкт Петербург, 1997г.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9. Т.Ю.Учроватова. Подсказки на каждый день. 5-6классы.М.:Владос, 1995г.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10.М.М. Казбек- Казиева. Подготовка к олимпиадам по русскому языку.5-11классы.М.: Айрис-пресс, 2006г.</w:t>
            </w:r>
          </w:p>
          <w:p w:rsidR="002674B8" w:rsidRPr="000C35D1" w:rsidRDefault="002674B8" w:rsidP="00CF404A">
            <w:pPr>
              <w:spacing w:after="0" w:line="240" w:lineRule="auto"/>
              <w:rPr>
                <w:rFonts w:ascii="Times New Roman" w:hAnsi="Times New Roman"/>
                <w:sz w:val="24"/>
                <w:szCs w:val="24"/>
              </w:rPr>
            </w:pPr>
            <w:smartTag w:uri="urn:schemas-microsoft-com:office:smarttags" w:element="metricconverter">
              <w:smartTagPr>
                <w:attr w:name="ProductID" w:val="11. М"/>
              </w:smartTagPr>
              <w:r w:rsidRPr="000C35D1">
                <w:rPr>
                  <w:rFonts w:ascii="Times New Roman" w:hAnsi="Times New Roman"/>
                  <w:sz w:val="24"/>
                  <w:szCs w:val="24"/>
                </w:rPr>
                <w:t>11. М</w:t>
              </w:r>
            </w:smartTag>
            <w:r w:rsidRPr="000C35D1">
              <w:rPr>
                <w:rFonts w:ascii="Times New Roman" w:hAnsi="Times New Roman"/>
                <w:sz w:val="24"/>
                <w:szCs w:val="24"/>
              </w:rPr>
              <w:t>.П.Кишина. Тестовые задания по русскому языку. 5-11классы. М.: Айрис-пресс,2004г.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12. И.В.Шустина.Кроссворды для школьников по русскому языку.. Ярославль: Академия развития, 1997г.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13. Е.А.Евламниева. Викторины по русском языку. Чебоксары, 1997г.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tc>
      </w:tr>
      <w:tr w:rsidR="002674B8" w:rsidRPr="000C35D1" w:rsidTr="00CF404A">
        <w:trPr>
          <w:trHeight w:hRule="exact" w:val="1863"/>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Литература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Полухина В. П . Коровина В. Я.  Журавлёва В. П. Литература  6 кл. ,. Просвещение 2008-2010г.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 В.П.Полухина. Читаем, думаем, спорим.5-6класс. Вопросы и задания по литературе. М.: Просвещение,, 1996г.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3. В.А.Скрипкина. Контрольные и проверочные работы по литературе. 5-8классы.М.: Дрофа, 1997г.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4. Т.Г.Кучина. Интеллектуальные игры для школьников на уроках литературы.. Ярославль «Академия развития, 1998г.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30</w:t>
            </w:r>
          </w:p>
        </w:tc>
      </w:tr>
      <w:tr w:rsidR="002674B8" w:rsidRPr="000C35D1" w:rsidTr="00CF404A">
        <w:trPr>
          <w:trHeight w:val="3535"/>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Иностранный язык</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Кауфман К.И., Кауфман М.Ю. Английский язык. 6 кл. М., Титул 2008-2010 гг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Бим И.Л., Санникова Л.М. Немецкий язык 6 кл. М. Просвещение 2008-2010</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В.Г. Якимкина. Игры на уроках немецкого языка. М.: Дрофа, 2007г.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И.З. Морохова. Практическая грамматика немецкого языка для средней школы. М.: Просвещение, 1997г.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5. М"/>
              </w:smartTagPr>
              <w:r w:rsidRPr="000C35D1">
                <w:rPr>
                  <w:rFonts w:ascii="Times New Roman" w:hAnsi="Times New Roman"/>
                  <w:sz w:val="24"/>
                  <w:szCs w:val="24"/>
                </w:rPr>
                <w:t>5. М</w:t>
              </w:r>
            </w:smartTag>
            <w:r w:rsidRPr="000C35D1">
              <w:rPr>
                <w:rFonts w:ascii="Times New Roman" w:hAnsi="Times New Roman"/>
                <w:sz w:val="24"/>
                <w:szCs w:val="24"/>
              </w:rPr>
              <w:t>.С.Зомина, Сборник упражнений по грамматике. М.: Просвещении, 2000г.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6.И.Н.Годынская. Проверь сам себя. Сборник упражнений по немецкому языку. М.: Просвещение, 2001г.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7. Т.К.Тимофеева. Курс немецкого языка. С.-Петербург, 2002г.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8. Н.П.Гичева. 1200тестов по английскому языку.АИРИС-ПРЕСС, М.:2002г.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9. Г"/>
              </w:smartTagPr>
              <w:r w:rsidRPr="000C35D1">
                <w:rPr>
                  <w:rFonts w:ascii="Times New Roman" w:hAnsi="Times New Roman"/>
                  <w:sz w:val="24"/>
                  <w:szCs w:val="24"/>
                </w:rPr>
                <w:t>9. Г</w:t>
              </w:r>
            </w:smartTag>
            <w:r w:rsidRPr="000C35D1">
              <w:rPr>
                <w:rFonts w:ascii="Times New Roman" w:hAnsi="Times New Roman"/>
                <w:sz w:val="24"/>
                <w:szCs w:val="24"/>
              </w:rPr>
              <w:t>.О.Самойлова. Тесты по грамматике английского языка. С.-Петербург, 2002г.</w:t>
            </w:r>
          </w:p>
          <w:p w:rsidR="002674B8" w:rsidRPr="000C35D1" w:rsidRDefault="002674B8" w:rsidP="00762AA5">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10. Л"/>
              </w:smartTagPr>
              <w:r w:rsidRPr="000C35D1">
                <w:rPr>
                  <w:rFonts w:ascii="Times New Roman" w:hAnsi="Times New Roman"/>
                  <w:sz w:val="24"/>
                  <w:szCs w:val="24"/>
                </w:rPr>
                <w:t>10. Л</w:t>
              </w:r>
            </w:smartTag>
            <w:r w:rsidRPr="000C35D1">
              <w:rPr>
                <w:rFonts w:ascii="Times New Roman" w:hAnsi="Times New Roman"/>
                <w:sz w:val="24"/>
                <w:szCs w:val="24"/>
              </w:rPr>
              <w:t>.В.Васильева. Предметная неделя в школе.Волгоград:»Учитель», 2007г.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15</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hRule="exact" w:val="575"/>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Математика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Виленкин Н.Я., Жохов В.И. Математика 6кл. М., Мнемозина, 2008г.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2.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30</w:t>
            </w:r>
          </w:p>
        </w:tc>
      </w:tr>
      <w:tr w:rsidR="002674B8" w:rsidRPr="000C35D1" w:rsidTr="00CF404A">
        <w:trPr>
          <w:trHeight w:hRule="exact" w:val="1053"/>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История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Ведюшкин В.А. История средних веков 6 кл. 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Данилов А.А., Косулина Л.Г. История России 6 кл. 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Э.В.Уткина. Школьные олимпиады. История. 5-9классы М.: Айрис-пресс, 2006г.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hRule="exact" w:val="576"/>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Обществознание</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Боголюбов Л.Н. Обществознание. 6 кл.М.Просвещение. 2008-2010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30</w:t>
            </w:r>
          </w:p>
        </w:tc>
      </w:tr>
      <w:tr w:rsidR="002674B8" w:rsidRPr="000C35D1" w:rsidTr="00CF404A">
        <w:trPr>
          <w:trHeight w:hRule="exact" w:val="1575"/>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География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Дронов В.П., Савельева Л.Е. География. 6 кл. М., Дрофа,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Е.В.Баранчиков. Сборник заданий и упражнений по географии. 6класс.М.: «Экзамен»,2007г.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3. Атлас.Начальный курс географии. М.: Дрофа, 2005г. </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О.Я.Климанова. География в таблицах.6-11классы.М.: Дрофа, 2008г.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30</w:t>
            </w:r>
          </w:p>
        </w:tc>
      </w:tr>
      <w:tr w:rsidR="002674B8" w:rsidRPr="000C35D1" w:rsidTr="00CF404A">
        <w:trPr>
          <w:trHeight w:hRule="exact" w:val="1410"/>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Биология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1. Сонин Н.И. Биология 6 кл. М., Дрофа, </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Рабочая тетрадь к учебнику «Биология. Живой организм» Н.И.Сонина. Издательство  «Дрофа» Москва 2008г.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А.М.Розенштейн. Самостоятельные работы учащихся по биологии. Москва «Просвещение» 1988г.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30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tc>
      </w:tr>
      <w:tr w:rsidR="002674B8" w:rsidRPr="000C35D1" w:rsidTr="00CF404A">
        <w:trPr>
          <w:trHeight w:val="928"/>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Музыка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1.Науменко Т.И. , Алеев В.В.Музыка 6 кл. М. Дрофа, 2008г.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 Науменко Т.И. , Алеев В.В.Тетрадь  музыкальных размышлений. 6-7класс. М.: Дрофа,2008г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30</w:t>
            </w:r>
          </w:p>
        </w:tc>
      </w:tr>
      <w:tr w:rsidR="002674B8" w:rsidRPr="000C35D1" w:rsidTr="00CF404A">
        <w:trPr>
          <w:trHeight w:val="403"/>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Изобразительное искусство</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E13D7C">
              <w:rPr>
                <w:rFonts w:ascii="Times New Roman" w:hAnsi="Times New Roman"/>
                <w:sz w:val="24"/>
                <w:szCs w:val="24"/>
              </w:rPr>
              <w:t>Несменская Л.А. Изобразительное искусство 6 класс</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val="427"/>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Физическая культура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Виленкин М.Я.Физкультура 5-7класс. М.: Просвщение. 2007г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val="400"/>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Основы безопасности жизнедеятельности</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Смирнов А.Т. Хренников Б.О.  ОБЖ.М.: Просвещение.  2008-2010г.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val="650"/>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История и культура мордовского края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История и культура мордовского края с древнейших времен до конца века. 6 кл. под редакцией Арсентьева Н.М. Саранск </w:t>
            </w:r>
            <w:smartTag w:uri="urn:schemas-microsoft-com:office:smarttags" w:element="metricconverter">
              <w:smartTagPr>
                <w:attr w:name="ProductID" w:val="2009 г"/>
              </w:smartTagPr>
              <w:r w:rsidRPr="000C35D1">
                <w:rPr>
                  <w:rFonts w:ascii="Times New Roman" w:hAnsi="Times New Roman"/>
                  <w:sz w:val="24"/>
                  <w:szCs w:val="24"/>
                </w:rPr>
                <w:t>2009 г</w:t>
              </w:r>
            </w:smartTag>
            <w:r w:rsidRPr="000C35D1">
              <w:rPr>
                <w:rFonts w:ascii="Times New Roman" w:hAnsi="Times New Roman"/>
                <w:sz w:val="24"/>
                <w:szCs w:val="24"/>
              </w:rPr>
              <w:t>.</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30</w:t>
            </w:r>
          </w:p>
        </w:tc>
      </w:tr>
      <w:tr w:rsidR="002674B8" w:rsidRPr="000C35D1" w:rsidTr="00CF404A">
        <w:trPr>
          <w:trHeight w:val="843"/>
        </w:trPr>
        <w:tc>
          <w:tcPr>
            <w:tcW w:w="3734" w:type="dxa"/>
            <w:tcBorders>
              <w:top w:val="single" w:sz="6" w:space="0" w:color="auto"/>
              <w:left w:val="single" w:sz="6" w:space="0" w:color="auto"/>
              <w:bottom w:val="single" w:sz="6" w:space="0" w:color="auto"/>
              <w:right w:val="single" w:sz="6" w:space="0" w:color="auto"/>
            </w:tcBorders>
            <w:shd w:val="clear" w:color="auto" w:fill="FFFFFF"/>
            <w:vAlign w:val="center"/>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Технология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Глозман Е.С. Технический труд 6 кл. М.Мнемозина 2008-2010</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Крупская Ю.В. Обслуживающий труд М. Вента-Граф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30</w:t>
            </w:r>
          </w:p>
        </w:tc>
      </w:tr>
      <w:tr w:rsidR="002674B8" w:rsidRPr="000C35D1" w:rsidTr="00CF404A">
        <w:trPr>
          <w:trHeight w:hRule="exact" w:val="663"/>
        </w:trPr>
        <w:tc>
          <w:tcPr>
            <w:tcW w:w="3734" w:type="dxa"/>
            <w:tcBorders>
              <w:top w:val="single" w:sz="6" w:space="0" w:color="auto"/>
              <w:left w:val="single" w:sz="6" w:space="0" w:color="auto"/>
              <w:bottom w:val="single" w:sz="6" w:space="0" w:color="auto"/>
              <w:right w:val="single" w:sz="6" w:space="0" w:color="auto"/>
            </w:tcBorders>
            <w:shd w:val="clear" w:color="auto" w:fill="FFFFFF"/>
            <w:vAlign w:val="center"/>
          </w:tcPr>
          <w:p w:rsidR="002674B8" w:rsidRPr="000C35D1" w:rsidRDefault="002674B8" w:rsidP="00CF404A">
            <w:pPr>
              <w:spacing w:after="0" w:line="240" w:lineRule="auto"/>
              <w:jc w:val="both"/>
              <w:rPr>
                <w:rFonts w:ascii="Times New Roman" w:hAnsi="Times New Roman"/>
                <w:b/>
                <w:sz w:val="24"/>
                <w:szCs w:val="24"/>
              </w:rPr>
            </w:pPr>
            <w:r w:rsidRPr="000C35D1">
              <w:rPr>
                <w:rFonts w:ascii="Times New Roman" w:hAnsi="Times New Roman"/>
                <w:b/>
                <w:sz w:val="24"/>
                <w:szCs w:val="24"/>
              </w:rPr>
              <w:t>Курсы по выбору</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1331"/>
        </w:trPr>
        <w:tc>
          <w:tcPr>
            <w:tcW w:w="3734" w:type="dxa"/>
            <w:tcBorders>
              <w:top w:val="single" w:sz="6" w:space="0" w:color="auto"/>
              <w:left w:val="single" w:sz="6" w:space="0" w:color="auto"/>
              <w:bottom w:val="single" w:sz="6" w:space="0" w:color="auto"/>
              <w:right w:val="single" w:sz="6" w:space="0" w:color="auto"/>
            </w:tcBorders>
            <w:shd w:val="clear" w:color="auto" w:fill="FFFFFF"/>
            <w:vAlign w:val="center"/>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Занимательная физика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Я.И.Перельман. Занимательная физика. ТРИДА-ЛИТЕРА.М.:1994г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2. Л"/>
              </w:smartTagPr>
              <w:r w:rsidRPr="000C35D1">
                <w:rPr>
                  <w:rFonts w:ascii="Times New Roman" w:hAnsi="Times New Roman"/>
                  <w:sz w:val="24"/>
                  <w:szCs w:val="24"/>
                </w:rPr>
                <w:t>2. Л</w:t>
              </w:r>
            </w:smartTag>
            <w:r w:rsidRPr="000C35D1">
              <w:rPr>
                <w:rFonts w:ascii="Times New Roman" w:hAnsi="Times New Roman"/>
                <w:sz w:val="24"/>
                <w:szCs w:val="24"/>
              </w:rPr>
              <w:t>.Гальперштейн. Забавная физика. М.: «Детская литература» 1994г.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Дж.Уокер. Физический фейерверк. М.: Мир, 1989г.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4.Ф.В.Рабиза. Опыты без приборов. М.:Детская литература, 1988г.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302"/>
        </w:trPr>
        <w:tc>
          <w:tcPr>
            <w:tcW w:w="3734" w:type="dxa"/>
            <w:tcBorders>
              <w:top w:val="single" w:sz="6" w:space="0" w:color="auto"/>
              <w:left w:val="single" w:sz="6" w:space="0" w:color="auto"/>
              <w:bottom w:val="single" w:sz="6" w:space="0" w:color="auto"/>
              <w:right w:val="single" w:sz="6" w:space="0" w:color="auto"/>
            </w:tcBorders>
            <w:shd w:val="clear" w:color="auto" w:fill="FFFFFF"/>
            <w:vAlign w:val="center"/>
          </w:tcPr>
          <w:p w:rsidR="002674B8" w:rsidRPr="000C35D1" w:rsidRDefault="002674B8" w:rsidP="00CF404A">
            <w:pPr>
              <w:spacing w:after="0" w:line="240" w:lineRule="auto"/>
              <w:jc w:val="both"/>
              <w:rPr>
                <w:rFonts w:ascii="Times New Roman" w:hAnsi="Times New Roman"/>
                <w:b/>
                <w:sz w:val="24"/>
                <w:szCs w:val="24"/>
              </w:rPr>
            </w:pPr>
            <w:r w:rsidRPr="000C35D1">
              <w:rPr>
                <w:rFonts w:ascii="Times New Roman" w:hAnsi="Times New Roman"/>
                <w:b/>
                <w:sz w:val="24"/>
                <w:szCs w:val="24"/>
              </w:rPr>
              <w:t>7класс</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3656"/>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Русский язык</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Баранов М.Т. Ладыженская Т.А. Тростенцова Л. А. Русский язык М., Просвещение 2008-2010г.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2. Л"/>
              </w:smartTagPr>
              <w:r w:rsidRPr="000C35D1">
                <w:rPr>
                  <w:rFonts w:ascii="Times New Roman" w:hAnsi="Times New Roman"/>
                  <w:sz w:val="24"/>
                  <w:szCs w:val="24"/>
                </w:rPr>
                <w:t>2. Л</w:t>
              </w:r>
            </w:smartTag>
            <w:r w:rsidRPr="000C35D1">
              <w:rPr>
                <w:rFonts w:ascii="Times New Roman" w:hAnsi="Times New Roman"/>
                <w:sz w:val="24"/>
                <w:szCs w:val="24"/>
              </w:rPr>
              <w:t>.А.Тропкина. Русский язык. Разрезные карточки для индивидуальной работы 5-9классы. Волгоград  «Учитель», 2002г.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А.Д.Дейкина. Универсальные дидактические материалы по русскому языку. Санкт Петербург, 1997г.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Т.Ю.Учроватова. Подсказки на каждый день. 5-6классы.М.:Владос, 1995г.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5.М.М. Казбек- Казиева. Подготовка к олимпиадам по русскому языку.5-11классы.М.: Айрис-пресс, 2006г.</w:t>
            </w:r>
          </w:p>
          <w:p w:rsidR="002674B8" w:rsidRPr="000C35D1" w:rsidRDefault="002674B8" w:rsidP="00CF404A">
            <w:pPr>
              <w:spacing w:after="0" w:line="240" w:lineRule="auto"/>
              <w:rPr>
                <w:rFonts w:ascii="Times New Roman" w:hAnsi="Times New Roman"/>
                <w:sz w:val="24"/>
                <w:szCs w:val="24"/>
              </w:rPr>
            </w:pPr>
            <w:smartTag w:uri="urn:schemas-microsoft-com:office:smarttags" w:element="metricconverter">
              <w:smartTagPr>
                <w:attr w:name="ProductID" w:val="5. М"/>
              </w:smartTagPr>
              <w:r w:rsidRPr="000C35D1">
                <w:rPr>
                  <w:rFonts w:ascii="Times New Roman" w:hAnsi="Times New Roman"/>
                  <w:sz w:val="24"/>
                  <w:szCs w:val="24"/>
                </w:rPr>
                <w:t>5. М</w:t>
              </w:r>
            </w:smartTag>
            <w:r w:rsidRPr="000C35D1">
              <w:rPr>
                <w:rFonts w:ascii="Times New Roman" w:hAnsi="Times New Roman"/>
                <w:sz w:val="24"/>
                <w:szCs w:val="24"/>
              </w:rPr>
              <w:t>.П.Кишина. Тестовые задания по русскому языку. 5-11классы. М.: Айрис-пресс,2004г.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6. И.В.Шустина.Кроссворды для школьников по русскому языку.. Ярославль: Академия развития, 1997г.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7. Е.А.Евламниева. Викторины по русскому языку. Чебоксары, 1997г.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8. Э.Ш.Бенунанова. Сборник диктантов по русскому языку.7класс.М.: Просвещение, 1979г.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28</w:t>
            </w:r>
          </w:p>
        </w:tc>
      </w:tr>
      <w:tr w:rsidR="002674B8" w:rsidRPr="000C35D1" w:rsidTr="00CF404A">
        <w:trPr>
          <w:trHeight w:hRule="exact" w:val="2273"/>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Литература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Коровина В.Я. Литература 7 кл.М.: Прсвещение, 2008-2010г.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 В.А.Скрипкина. Контрольные и проверочные работы по литературе. 5-8классы.М.: Дрофа, 1997г.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3. Т.Г.Кучина. Интеллектуальные игры для школьников на уроках литературы. Ярославль «Академия развития», 1998г.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4. В.Я.Коровина.Читаем, думаем, спорим.7класс. М.: просвещение, 1996г.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5. С.Н.Громцева. Проверочные работы по литературе в 8-10классах. М.: Просвещение, 1982г.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28</w:t>
            </w:r>
          </w:p>
        </w:tc>
      </w:tr>
      <w:tr w:rsidR="002674B8" w:rsidRPr="000C35D1" w:rsidTr="00CF404A">
        <w:trPr>
          <w:trHeight w:val="4192"/>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Иностранный язык</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Кауфман К.И., Кауфман М.Ю. Английский язык. 7 кл. М., Титул 2008-2010 гг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Бим И.Л., Садомова Л.В. Немецкий язык 7 кл. М. Просвещение 2008-2010</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В.Г. Якимкина. Игры на уроках немецкого языка. М.: Дрофа, 2007г.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И.З. Морохова. Практическая грамматика немецкого языка для средней школы. М.: Просвещение, 1997г.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5. М"/>
              </w:smartTagPr>
              <w:r w:rsidRPr="000C35D1">
                <w:rPr>
                  <w:rFonts w:ascii="Times New Roman" w:hAnsi="Times New Roman"/>
                  <w:sz w:val="24"/>
                  <w:szCs w:val="24"/>
                </w:rPr>
                <w:t>5. М</w:t>
              </w:r>
            </w:smartTag>
            <w:r w:rsidRPr="000C35D1">
              <w:rPr>
                <w:rFonts w:ascii="Times New Roman" w:hAnsi="Times New Roman"/>
                <w:sz w:val="24"/>
                <w:szCs w:val="24"/>
              </w:rPr>
              <w:t>.С.Зомина, Сборник упражнений по грамматике. М.: Просвещении, 2000г.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6.И.Н.Годынская. Проверь сам себя. Сборник упражнений по немецкому языку. М.: Просвещение, 2001г.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7. Т.К.Тимофеева. Курс немецкого языка. С.-Петербург, 2002г.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8. Н.П.Гичева. 1200тестов по английскому языку.АИРИС-ПРЕСС, М.:2002г.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9. Г"/>
              </w:smartTagPr>
              <w:r w:rsidRPr="000C35D1">
                <w:rPr>
                  <w:rFonts w:ascii="Times New Roman" w:hAnsi="Times New Roman"/>
                  <w:sz w:val="24"/>
                  <w:szCs w:val="24"/>
                </w:rPr>
                <w:t>9. Г</w:t>
              </w:r>
            </w:smartTag>
            <w:r w:rsidRPr="000C35D1">
              <w:rPr>
                <w:rFonts w:ascii="Times New Roman" w:hAnsi="Times New Roman"/>
                <w:sz w:val="24"/>
                <w:szCs w:val="24"/>
              </w:rPr>
              <w:t>.О.Самойлова. Тесты по грамматике английского языка. С.-Петербург, 2002г.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10. Л"/>
              </w:smartTagPr>
              <w:r w:rsidRPr="000C35D1">
                <w:rPr>
                  <w:rFonts w:ascii="Times New Roman" w:hAnsi="Times New Roman"/>
                  <w:sz w:val="24"/>
                  <w:szCs w:val="24"/>
                </w:rPr>
                <w:t>10. Л</w:t>
              </w:r>
            </w:smartTag>
            <w:r w:rsidRPr="000C35D1">
              <w:rPr>
                <w:rFonts w:ascii="Times New Roman" w:hAnsi="Times New Roman"/>
                <w:sz w:val="24"/>
                <w:szCs w:val="24"/>
              </w:rPr>
              <w:t>.В.Васильева. Предметная неделя в школе.Волгоград:»Учитель», 2007г.</w:t>
            </w:r>
          </w:p>
          <w:p w:rsidR="002674B8" w:rsidRPr="000C35D1" w:rsidRDefault="002674B8" w:rsidP="00762AA5">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11.Е.Г.Волочаева. Сборник упражнений по английскому языку. Волгоград «Учитель», 2006г.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18</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10</w:t>
            </w:r>
          </w:p>
        </w:tc>
      </w:tr>
      <w:tr w:rsidR="002674B8" w:rsidRPr="000C35D1" w:rsidTr="00CF404A">
        <w:trPr>
          <w:trHeight w:val="1047"/>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Алгебра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Алимов Ш.А., Колягин Ю.М.. Алгебра  7 кл. кл. М., Просвещение, 2008г.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Левитас Г.Г. Диктанты по алгебре 7-11классы. Дидактические материалы. М.: «Илекса», 2005.</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Ю.М.Колягин и др.Изучение алгебры в 7-9 классах. Издательство «Просвещение», 2002г.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28</w:t>
            </w:r>
          </w:p>
        </w:tc>
      </w:tr>
      <w:tr w:rsidR="002674B8" w:rsidRPr="000C35D1" w:rsidTr="00CF404A">
        <w:trPr>
          <w:trHeight w:val="1636"/>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Геометрия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Атанасян Л.С., Бутузов В.Ф. Геометрия 7-9 кл. М.Просвещение,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Зив Б.Г., Мейлер В.М. Дидактические материалы по геометрии для 8 класса. М.: Просвещение, 1992г.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3.Л.С.Атанасян и др.. Изучение геометрии в 7-9классах.М.:Просвещение, 2001г.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Зив Б.Г. и др. Задачи по геометрии для 7-11классов. М.:Просвещение, 1991г.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28</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hRule="exact" w:val="1287"/>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История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Данилов А.А., Косулина Л.Г. История России 7 кл. 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Юдовская А.Я., Баранов П.А.,Ванюшкина Л.М. Всеобщая история нового времени. 7 кл.М.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2. Э.В.Уткина. Школьные олимпиады. История. 5-9классы М.: Айрис-пресс, 2006г.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28</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28</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15</w:t>
            </w:r>
          </w:p>
        </w:tc>
      </w:tr>
      <w:tr w:rsidR="002674B8" w:rsidRPr="000C35D1" w:rsidTr="00CF404A">
        <w:trPr>
          <w:trHeight w:hRule="exact" w:val="542"/>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Обществознание</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Боголюбов Л.Н. Обществознание. 7 кл. М.Просвещение. 2008-2010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28</w:t>
            </w:r>
          </w:p>
        </w:tc>
      </w:tr>
      <w:tr w:rsidR="002674B8" w:rsidRPr="000C35D1" w:rsidTr="00CF404A">
        <w:trPr>
          <w:trHeight w:hRule="exact" w:val="1446"/>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География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Душина И.В., Коринская В.А. География, Материки, океаны, народы и страны.. 7 кл. М. Дрофа, 2008-2010</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О.Я.Климанова. География в таблицах.6-11классы.М.: Дрофа, 2008г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Атлас. География материков и океанов. М.:Дрофа. 2002г.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4. Л"/>
              </w:smartTagPr>
              <w:r w:rsidRPr="000C35D1">
                <w:rPr>
                  <w:rFonts w:ascii="Times New Roman" w:hAnsi="Times New Roman"/>
                  <w:sz w:val="24"/>
                  <w:szCs w:val="24"/>
                </w:rPr>
                <w:t>4. Л</w:t>
              </w:r>
            </w:smartTag>
            <w:r w:rsidRPr="000C35D1">
              <w:rPr>
                <w:rFonts w:ascii="Times New Roman" w:hAnsi="Times New Roman"/>
                <w:sz w:val="24"/>
                <w:szCs w:val="24"/>
              </w:rPr>
              <w:t>.Е.Перлов. Дидактические карточки и задания по географии. М.: Экзамен, 2007г.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28</w:t>
            </w:r>
          </w:p>
        </w:tc>
      </w:tr>
      <w:tr w:rsidR="002674B8" w:rsidRPr="000C35D1" w:rsidTr="00CF404A">
        <w:trPr>
          <w:trHeight w:val="1235"/>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Биология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1. </w:t>
            </w:r>
            <w:r w:rsidRPr="00E13D7C">
              <w:rPr>
                <w:rFonts w:ascii="Times New Roman" w:hAnsi="Times New Roman"/>
                <w:sz w:val="24"/>
                <w:szCs w:val="24"/>
              </w:rPr>
              <w:t>Н.И.Сонин, В.Б.Захаров. Биоология.Многообразие живых организмов 7 класс</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Никишов А.И., Теремов А.В. Дидактический материал по зоологии. Российская ассоциация учит6елей биологии, 1993г.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Рабочая тетрадь к учебнику «Биологии» Захарова В.Б., Сонина Н.И.. . М Дрофа, 2008г.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28</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15</w:t>
            </w: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val="652"/>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Основы безопасности жизнедеятельности</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Смирнов А.Т. Хренников Б.О.  ОБЖ.М.: Просвещение.  2008-2010г.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28</w:t>
            </w:r>
          </w:p>
        </w:tc>
      </w:tr>
      <w:tr w:rsidR="002674B8" w:rsidRPr="000C35D1" w:rsidTr="00CF404A">
        <w:trPr>
          <w:trHeight w:val="608"/>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Технология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Самородский П.С. и друг. Технология 7 кл. М. Вента-Граф 2008-2010г.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Синицына Н.В. и друг. Обслуживающий труд –Вента- Граф, 2008-2010г.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28</w:t>
            </w:r>
          </w:p>
        </w:tc>
      </w:tr>
      <w:tr w:rsidR="002674B8" w:rsidRPr="000C35D1" w:rsidTr="00CF404A">
        <w:trPr>
          <w:trHeight w:val="608"/>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Музыка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Науменко Т.И. , Алеев В.В.Музыка 7 кл. М. Дрофа, 2008г.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Науменко Т.И. , Алеев В.В.Тетрадь  музыкальных размышлений. 6-7класс. М.: Дрофа,2008г.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28</w:t>
            </w:r>
          </w:p>
        </w:tc>
      </w:tr>
      <w:tr w:rsidR="002674B8" w:rsidRPr="000C35D1" w:rsidTr="00CF404A">
        <w:trPr>
          <w:trHeight w:val="608"/>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Физическая культура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Виленкин М.Я.Физкультура 5-7класс. М.: Просвщение. 2007г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7196"/>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Физика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1. Пёрышкин А.В. Физика 7 кл. 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w:t>
            </w:r>
          </w:p>
          <w:p w:rsidR="002674B8" w:rsidRPr="000C35D1" w:rsidRDefault="002674B8" w:rsidP="00CF404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2.В.И.Лукашик,Е.В.Иванова. Сборник задач по физике для 7-9 классов. Москва «Просвещение, 2004</w:t>
            </w:r>
          </w:p>
          <w:p w:rsidR="002674B8" w:rsidRPr="000C35D1" w:rsidRDefault="002674B8" w:rsidP="00CF404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3. Н.А.Родина и др. Самостоятельная работа учащихся по физике. 7-8 классы. Издательство «Просвещение»1997г</w:t>
            </w:r>
          </w:p>
          <w:p w:rsidR="002674B8" w:rsidRPr="000C35D1" w:rsidRDefault="002674B8" w:rsidP="00CF404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4. А.В.Усова, идр. Дидактический материал по физике. 7-8 класс. Издательство «Просвещение» 1993г.</w:t>
            </w:r>
          </w:p>
          <w:p w:rsidR="002674B8" w:rsidRPr="000C35D1" w:rsidRDefault="002674B8" w:rsidP="00CF404A">
            <w:pPr>
              <w:shd w:val="clear" w:color="auto" w:fill="FFFFFF"/>
              <w:spacing w:after="0" w:line="240" w:lineRule="auto"/>
              <w:jc w:val="both"/>
              <w:rPr>
                <w:rFonts w:ascii="Times New Roman" w:hAnsi="Times New Roman"/>
                <w:sz w:val="24"/>
                <w:szCs w:val="24"/>
              </w:rPr>
            </w:pPr>
            <w:smartTag w:uri="urn:schemas-microsoft-com:office:smarttags" w:element="metricconverter">
              <w:smartTagPr>
                <w:attr w:name="ProductID" w:val="5. Л"/>
              </w:smartTagPr>
              <w:r w:rsidRPr="000C35D1">
                <w:rPr>
                  <w:rFonts w:ascii="Times New Roman" w:hAnsi="Times New Roman"/>
                  <w:sz w:val="24"/>
                  <w:szCs w:val="24"/>
                </w:rPr>
                <w:t>5. Л</w:t>
              </w:r>
            </w:smartTag>
            <w:r w:rsidRPr="000C35D1">
              <w:rPr>
                <w:rFonts w:ascii="Times New Roman" w:hAnsi="Times New Roman"/>
                <w:sz w:val="24"/>
                <w:szCs w:val="24"/>
              </w:rPr>
              <w:t>.И.Скрелин. Дидактический материал по физике7-8 класс. Издательство «Просвещение», 1989г.</w:t>
            </w:r>
          </w:p>
          <w:p w:rsidR="002674B8" w:rsidRPr="000C35D1" w:rsidRDefault="002674B8" w:rsidP="00CF404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6. Контрольные работы по физике в 7-11классах средней школы. Издательство «Просвещение», 1996г.</w:t>
            </w:r>
          </w:p>
          <w:p w:rsidR="002674B8" w:rsidRPr="000C35D1" w:rsidRDefault="002674B8" w:rsidP="00CF404A">
            <w:pPr>
              <w:shd w:val="clear" w:color="auto" w:fill="FFFFFF"/>
              <w:spacing w:after="0" w:line="240" w:lineRule="auto"/>
              <w:jc w:val="both"/>
              <w:rPr>
                <w:rFonts w:ascii="Times New Roman" w:hAnsi="Times New Roman"/>
                <w:sz w:val="24"/>
                <w:szCs w:val="24"/>
              </w:rPr>
            </w:pPr>
            <w:smartTag w:uri="urn:schemas-microsoft-com:office:smarttags" w:element="metricconverter">
              <w:smartTagPr>
                <w:attr w:name="ProductID" w:val="7. Л"/>
              </w:smartTagPr>
              <w:r w:rsidRPr="000C35D1">
                <w:rPr>
                  <w:rFonts w:ascii="Times New Roman" w:hAnsi="Times New Roman"/>
                  <w:sz w:val="24"/>
                  <w:szCs w:val="24"/>
                </w:rPr>
                <w:t>7. Л</w:t>
              </w:r>
            </w:smartTag>
            <w:r w:rsidRPr="000C35D1">
              <w:rPr>
                <w:rFonts w:ascii="Times New Roman" w:hAnsi="Times New Roman"/>
                <w:sz w:val="24"/>
                <w:szCs w:val="24"/>
              </w:rPr>
              <w:t>.С.Хижнякова и др. Самостоятельная работа по физике в10 классе . Издательство «Просвещение, 1993г.</w:t>
            </w:r>
          </w:p>
          <w:p w:rsidR="002674B8" w:rsidRPr="000C35D1" w:rsidRDefault="002674B8" w:rsidP="00CF404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8.А.Тренин.Тесты по физике. Москва «Просвещение»,2004г.</w:t>
            </w:r>
          </w:p>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9. О.Ф.Кабардин. Контрольные и проверочные работы по физике. 7-11кл. Москва , Издательский дом «Дрофа»1996г.</w:t>
            </w:r>
          </w:p>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10. Павленко Н.И. Тестовые задания по физике. 7кл. Москва «Школьная пресса» 2004г</w:t>
            </w:r>
          </w:p>
          <w:p w:rsidR="002674B8" w:rsidRPr="000C35D1" w:rsidRDefault="002674B8" w:rsidP="00CF404A">
            <w:pPr>
              <w:spacing w:after="0" w:line="240" w:lineRule="auto"/>
              <w:jc w:val="both"/>
              <w:rPr>
                <w:rFonts w:ascii="Times New Roman" w:hAnsi="Times New Roman"/>
                <w:sz w:val="24"/>
                <w:szCs w:val="24"/>
              </w:rPr>
            </w:pPr>
            <w:smartTag w:uri="urn:schemas-microsoft-com:office:smarttags" w:element="metricconverter">
              <w:smartTagPr>
                <w:attr w:name="ProductID" w:val="11. Л"/>
              </w:smartTagPr>
              <w:r w:rsidRPr="000C35D1">
                <w:rPr>
                  <w:rFonts w:ascii="Times New Roman" w:hAnsi="Times New Roman"/>
                  <w:sz w:val="24"/>
                  <w:szCs w:val="24"/>
                </w:rPr>
                <w:t>11. Л</w:t>
              </w:r>
            </w:smartTag>
            <w:r w:rsidRPr="000C35D1">
              <w:rPr>
                <w:rFonts w:ascii="Times New Roman" w:hAnsi="Times New Roman"/>
                <w:sz w:val="24"/>
                <w:szCs w:val="24"/>
              </w:rPr>
              <w:t>.А.Кирик. Разноуровневые самостоятельные и контрольные работы по физике 7-11кл. «Илекса», Москва, 2002г.</w:t>
            </w:r>
          </w:p>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12. О.Ф.Кабардин и др.Задания для итогового контроля знаний учащихся по физике.7-11класс.Москва «Просвещение» 1994г.</w:t>
            </w:r>
          </w:p>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13. И.Г.Антипин. Экспериментальные задачи по физике. 7-8 класс. М.: Просвещение, 1974</w:t>
            </w:r>
          </w:p>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14. Контрольные работы по физике 7-8классы. Составитель В.А.Шевцов. Издательство «Учитель», 2001г.</w:t>
            </w:r>
          </w:p>
          <w:p w:rsidR="002674B8" w:rsidRPr="000C35D1" w:rsidRDefault="002674B8" w:rsidP="00762AA5">
            <w:pPr>
              <w:spacing w:after="0" w:line="240" w:lineRule="auto"/>
              <w:jc w:val="both"/>
              <w:rPr>
                <w:rFonts w:ascii="Times New Roman" w:hAnsi="Times New Roman"/>
                <w:sz w:val="24"/>
                <w:szCs w:val="24"/>
              </w:rPr>
            </w:pPr>
            <w:r w:rsidRPr="000C35D1">
              <w:rPr>
                <w:rFonts w:ascii="Times New Roman" w:hAnsi="Times New Roman"/>
                <w:sz w:val="24"/>
                <w:szCs w:val="24"/>
              </w:rPr>
              <w:t>15. В.Касьянов. Рабочая тетрадь для 11класса. НПО «Школа» Издательство «Открытый мир», 1997г.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28</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28</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28</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28</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28</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28</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28</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28</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28</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28</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28</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28</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28</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hRule="exact" w:val="664"/>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Pr>
                <w:rFonts w:ascii="Times New Roman" w:hAnsi="Times New Roman"/>
                <w:sz w:val="24"/>
                <w:szCs w:val="24"/>
              </w:rPr>
              <w:t>Изобразительное искусство</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jc w:val="both"/>
              <w:rPr>
                <w:rFonts w:ascii="Times New Roman" w:hAnsi="Times New Roman"/>
                <w:sz w:val="24"/>
                <w:szCs w:val="24"/>
              </w:rPr>
            </w:pPr>
            <w:r w:rsidRPr="00E13D7C">
              <w:rPr>
                <w:rFonts w:ascii="Times New Roman" w:hAnsi="Times New Roman"/>
                <w:sz w:val="24"/>
                <w:szCs w:val="24"/>
              </w:rPr>
              <w:t>Питерских А.С., Гуров Т.Е. Изобразительное искусство 7 класс</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416"/>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b/>
                <w:sz w:val="24"/>
                <w:szCs w:val="24"/>
              </w:rPr>
            </w:pPr>
            <w:r w:rsidRPr="000C35D1">
              <w:rPr>
                <w:rFonts w:ascii="Times New Roman" w:hAnsi="Times New Roman"/>
                <w:b/>
                <w:sz w:val="24"/>
                <w:szCs w:val="24"/>
              </w:rPr>
              <w:t>Курсы по выбору</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969"/>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История и культура мордовского края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История и культура мордовского края в </w:t>
            </w:r>
            <w:r w:rsidRPr="000C35D1">
              <w:rPr>
                <w:rFonts w:ascii="Times New Roman" w:hAnsi="Times New Roman"/>
                <w:sz w:val="24"/>
                <w:szCs w:val="24"/>
                <w:lang w:val="en-US"/>
              </w:rPr>
              <w:t>XII</w:t>
            </w:r>
            <w:r w:rsidRPr="000C35D1">
              <w:rPr>
                <w:rFonts w:ascii="Times New Roman" w:hAnsi="Times New Roman"/>
                <w:sz w:val="24"/>
                <w:szCs w:val="24"/>
              </w:rPr>
              <w:t>-</w:t>
            </w:r>
            <w:r w:rsidRPr="000C35D1">
              <w:rPr>
                <w:rFonts w:ascii="Times New Roman" w:hAnsi="Times New Roman"/>
                <w:sz w:val="24"/>
                <w:szCs w:val="24"/>
                <w:lang w:val="en-US"/>
              </w:rPr>
              <w:t>XIII</w:t>
            </w:r>
            <w:r w:rsidRPr="000C35D1">
              <w:rPr>
                <w:rFonts w:ascii="Times New Roman" w:hAnsi="Times New Roman"/>
                <w:sz w:val="24"/>
                <w:szCs w:val="24"/>
              </w:rPr>
              <w:t xml:space="preserve"> веках под редакцией Арсентьева Н.М. Саранск, 2007г.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28</w:t>
            </w:r>
          </w:p>
        </w:tc>
      </w:tr>
      <w:tr w:rsidR="002674B8" w:rsidRPr="000C35D1" w:rsidTr="00CF404A">
        <w:trPr>
          <w:trHeight w:val="408"/>
        </w:trPr>
        <w:tc>
          <w:tcPr>
            <w:tcW w:w="3734" w:type="dxa"/>
            <w:tcBorders>
              <w:top w:val="single" w:sz="6" w:space="0" w:color="auto"/>
              <w:left w:val="single" w:sz="6" w:space="0" w:color="auto"/>
              <w:bottom w:val="single" w:sz="6" w:space="0" w:color="auto"/>
              <w:right w:val="single" w:sz="6" w:space="0" w:color="auto"/>
            </w:tcBorders>
            <w:shd w:val="clear" w:color="auto" w:fill="FFFFFF"/>
            <w:vAlign w:val="center"/>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История православной культуры</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Белкин А.И. Основы православной культуры. Саранск, 2006г.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28</w:t>
            </w:r>
          </w:p>
        </w:tc>
      </w:tr>
      <w:tr w:rsidR="002674B8" w:rsidRPr="000C35D1" w:rsidTr="00CF404A">
        <w:trPr>
          <w:trHeight w:val="2952"/>
        </w:trPr>
        <w:tc>
          <w:tcPr>
            <w:tcW w:w="3734" w:type="dxa"/>
            <w:tcBorders>
              <w:top w:val="single" w:sz="6" w:space="0" w:color="auto"/>
              <w:left w:val="single" w:sz="6" w:space="0" w:color="auto"/>
              <w:bottom w:val="single" w:sz="6" w:space="0" w:color="auto"/>
              <w:right w:val="single" w:sz="6" w:space="0" w:color="auto"/>
            </w:tcBorders>
            <w:shd w:val="clear" w:color="auto" w:fill="FFFFFF"/>
            <w:vAlign w:val="center"/>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Физические величины и их измерение</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В.А. Фетисов. Оценка точности измерений в курсе физики средней школы. М.: Просвещение, 1974г.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2. Л"/>
              </w:smartTagPr>
              <w:r w:rsidRPr="000C35D1">
                <w:rPr>
                  <w:rFonts w:ascii="Times New Roman" w:hAnsi="Times New Roman"/>
                  <w:sz w:val="24"/>
                  <w:szCs w:val="24"/>
                </w:rPr>
                <w:t>2. Л</w:t>
              </w:r>
            </w:smartTag>
            <w:r w:rsidRPr="000C35D1">
              <w:rPr>
                <w:rFonts w:ascii="Times New Roman" w:hAnsi="Times New Roman"/>
                <w:sz w:val="24"/>
                <w:szCs w:val="24"/>
              </w:rPr>
              <w:t>.И.Анциферов. Практикум по методике и технике школьного физического эксперимента. М.:Просвещение,1984г.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Н.Е.Савченко. Задачи по физике с анализом их решения.М.: Просвещение, 1996г.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В.А.Балаш. Задачи по физике и методы их решения.. М.Просвещение,1983г.В.А.Буров. Фронтальные экспериментальные задания по физике. 7-11классы. М.: Просвещение,1986г.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4. Эрик Роджерс. Физика для любознательных. М.: Мир, 1971г.(в трех частях)</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В.И.Лукашик. Физическая олимпиада.М.: Просвещение,1987г.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302"/>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b/>
                <w:sz w:val="24"/>
                <w:szCs w:val="24"/>
              </w:rPr>
            </w:pPr>
            <w:r w:rsidRPr="000C35D1">
              <w:rPr>
                <w:rFonts w:ascii="Times New Roman" w:hAnsi="Times New Roman"/>
                <w:b/>
                <w:sz w:val="24"/>
                <w:szCs w:val="24"/>
              </w:rPr>
              <w:t>8класс</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val="3734"/>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Русский язык</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Тростенцова Л .А. Ладыженская Т. А.  Дейкина А. Д.  Русский язык М., Просвещение 2008-2010г.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В.П.Озерская. Дидактический материал по русскому языку для 8класса.М.: Просвещение, 1974г.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3. Л"/>
              </w:smartTagPr>
              <w:r w:rsidRPr="000C35D1">
                <w:rPr>
                  <w:rFonts w:ascii="Times New Roman" w:hAnsi="Times New Roman"/>
                  <w:sz w:val="24"/>
                  <w:szCs w:val="24"/>
                </w:rPr>
                <w:t>3. Л</w:t>
              </w:r>
            </w:smartTag>
            <w:r w:rsidRPr="000C35D1">
              <w:rPr>
                <w:rFonts w:ascii="Times New Roman" w:hAnsi="Times New Roman"/>
                <w:sz w:val="24"/>
                <w:szCs w:val="24"/>
              </w:rPr>
              <w:t>.А.Тропкина. Русский язык. Разрезные карточки для индивидуальной работы 5-9классы. Волгоград  «Учитель», 2002г.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А.Д.Дейкина. Универсальные дидактические материалы по русскому языку. Санкт Петербург, 1997г.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5.М.М. Казбек- Казиева. Подготовка к олимпиадам по русскому языку.5-11классы.</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М.: Айрис-пресс, 2006г.</w:t>
            </w:r>
          </w:p>
          <w:p w:rsidR="002674B8" w:rsidRPr="000C35D1" w:rsidRDefault="002674B8" w:rsidP="00CF404A">
            <w:pPr>
              <w:spacing w:after="0" w:line="240" w:lineRule="auto"/>
              <w:rPr>
                <w:rFonts w:ascii="Times New Roman" w:hAnsi="Times New Roman"/>
                <w:sz w:val="24"/>
                <w:szCs w:val="24"/>
              </w:rPr>
            </w:pPr>
            <w:smartTag w:uri="urn:schemas-microsoft-com:office:smarttags" w:element="metricconverter">
              <w:smartTagPr>
                <w:attr w:name="ProductID" w:val="6. М"/>
              </w:smartTagPr>
              <w:r w:rsidRPr="000C35D1">
                <w:rPr>
                  <w:rFonts w:ascii="Times New Roman" w:hAnsi="Times New Roman"/>
                  <w:sz w:val="24"/>
                  <w:szCs w:val="24"/>
                </w:rPr>
                <w:t>6. М</w:t>
              </w:r>
            </w:smartTag>
            <w:r w:rsidRPr="000C35D1">
              <w:rPr>
                <w:rFonts w:ascii="Times New Roman" w:hAnsi="Times New Roman"/>
                <w:sz w:val="24"/>
                <w:szCs w:val="24"/>
              </w:rPr>
              <w:t>.П.Кишина. Тестовые задания по русскому языку. 5-11классы. М.: Айрис-пресс,2004г.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7. И.В.Шустина.Кроссворды для школьников по русскому языку.. Ярославль: Академия развития, 1997г.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8.  Е.А.Евламниева. Викторины по русском языку. Чебоксары, 1997г.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29</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29</w:t>
            </w:r>
          </w:p>
        </w:tc>
      </w:tr>
      <w:tr w:rsidR="002674B8" w:rsidRPr="000C35D1" w:rsidTr="00CF404A">
        <w:trPr>
          <w:trHeight w:hRule="exact" w:val="2580"/>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Литература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Коровина В.Я Журавлёв В.П. Коровин В.И. Литература 8 кл. М., Просвещение 2008-2010г.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 В.А.Скрипкина. Контрольные и проверочные работы по литературе. 5-8классы.М.: Дрофа, 1997г.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3. Т.Г.Кучина. Интеллектуальные игры для школьников на уроках литературы. Ярославль «Академия развития, 1998г.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4. Е.Н.Громцева. Проверочные работы по литературе. 8-10классы.М.: Просвещение, 1982г.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29</w:t>
            </w:r>
          </w:p>
        </w:tc>
      </w:tr>
      <w:tr w:rsidR="002674B8" w:rsidRPr="000C35D1" w:rsidTr="00CF404A">
        <w:trPr>
          <w:trHeight w:hRule="exact" w:val="4673"/>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Иностранный язык</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Кауфман К.И., Кауфман М.Ю. Английский язык. 8 кл. М.: Титул 2008-2010 гг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Бим И.Л., Санникова Л.М. Немецкий язык 8 кл. М. Просвещение 2008-2010</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В.Г. Якимкина. Игры на уроках немецкого языка. М.: Дрофа, 2007г.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И.З. Морохова. Практическая грамматика немецкого языка для средней школы. М.: Просвещение, 1997г.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5. М"/>
              </w:smartTagPr>
              <w:r w:rsidRPr="000C35D1">
                <w:rPr>
                  <w:rFonts w:ascii="Times New Roman" w:hAnsi="Times New Roman"/>
                  <w:sz w:val="24"/>
                  <w:szCs w:val="24"/>
                </w:rPr>
                <w:t>5. М</w:t>
              </w:r>
            </w:smartTag>
            <w:r w:rsidRPr="000C35D1">
              <w:rPr>
                <w:rFonts w:ascii="Times New Roman" w:hAnsi="Times New Roman"/>
                <w:sz w:val="24"/>
                <w:szCs w:val="24"/>
              </w:rPr>
              <w:t>.С.Зомина, Сборник упражнений по грамматике. М.: Просвещении, 2000г.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6.И.Н.Годынская. Проверь сам себя. Сборник упражнений по немецкому языку. М.: Просвещение, 2001г.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7. Т.К.Тимофеева. Курс немецкого языка. С.-Петербург, 2002г.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8. Н.П.Гичева. 1200тестов по английскому языку.АИРИС-ПРЕСС, М.:2002г.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9. Г"/>
              </w:smartTagPr>
              <w:r w:rsidRPr="000C35D1">
                <w:rPr>
                  <w:rFonts w:ascii="Times New Roman" w:hAnsi="Times New Roman"/>
                  <w:sz w:val="24"/>
                  <w:szCs w:val="24"/>
                </w:rPr>
                <w:t>9. Г</w:t>
              </w:r>
            </w:smartTag>
            <w:r w:rsidRPr="000C35D1">
              <w:rPr>
                <w:rFonts w:ascii="Times New Roman" w:hAnsi="Times New Roman"/>
                <w:sz w:val="24"/>
                <w:szCs w:val="24"/>
              </w:rPr>
              <w:t>.О.Самойлова. Тесты по грамматике английского языка. С.-Петербург, 2002г.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10. Л"/>
              </w:smartTagPr>
              <w:r w:rsidRPr="000C35D1">
                <w:rPr>
                  <w:rFonts w:ascii="Times New Roman" w:hAnsi="Times New Roman"/>
                  <w:sz w:val="24"/>
                  <w:szCs w:val="24"/>
                </w:rPr>
                <w:t>10. Л</w:t>
              </w:r>
            </w:smartTag>
            <w:r w:rsidRPr="000C35D1">
              <w:rPr>
                <w:rFonts w:ascii="Times New Roman" w:hAnsi="Times New Roman"/>
                <w:sz w:val="24"/>
                <w:szCs w:val="24"/>
              </w:rPr>
              <w:t>.В.Васильева. Предметная неделя в школе.Волгоград: «Учитель», 2007г.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11. О.И.Боброва. Олимпиадные и тестовые задания по немецкому языку. Волгоград,  2007г.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12.Т.К.Сигел. Олимпиадные задания по английскому языку. АИРИС-ПРЕСС, М.: 2005г.</w:t>
            </w:r>
          </w:p>
          <w:p w:rsidR="002674B8" w:rsidRPr="000C35D1" w:rsidRDefault="002674B8" w:rsidP="00762AA5">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13.Е.Г.Волочаева. Сборник упражнений по английскому языку. Волгоград «Учитель», 2006г.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29</w:t>
            </w:r>
          </w:p>
        </w:tc>
      </w:tr>
      <w:tr w:rsidR="002674B8" w:rsidRPr="000C35D1" w:rsidTr="00CF404A">
        <w:trPr>
          <w:trHeight w:val="2674"/>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Алгебра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Pr>
                <w:rFonts w:ascii="Times New Roman" w:hAnsi="Times New Roman"/>
                <w:sz w:val="24"/>
                <w:szCs w:val="24"/>
              </w:rPr>
              <w:t xml:space="preserve">1. </w:t>
            </w:r>
            <w:r w:rsidRPr="00E13D7C">
              <w:rPr>
                <w:rFonts w:ascii="Times New Roman" w:hAnsi="Times New Roman"/>
                <w:sz w:val="24"/>
                <w:szCs w:val="24"/>
              </w:rPr>
              <w:t>Ш.А. Алимов , Ю. М. Калягин, Ю.В. Сидоров, М.В. Ткачева, Н.Е. Федорова, М.И. Шабунин "Алгебра 8 класс"</w:t>
            </w:r>
            <w:r w:rsidRPr="000C35D1">
              <w:rPr>
                <w:rFonts w:ascii="Times New Roman" w:hAnsi="Times New Roman"/>
                <w:sz w:val="24"/>
                <w:szCs w:val="24"/>
              </w:rPr>
              <w:t>2. Левитас Г.Г. Диктанты по алгебре 7-11классы. Дидактические материалы. М.: «Илекса», 2005.</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Ю.М.Колягин и др.Изучение алгебры в 7-9 классах. Издательство «Просвещение», 2002г.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4. М"/>
              </w:smartTagPr>
              <w:r w:rsidRPr="000C35D1">
                <w:rPr>
                  <w:rFonts w:ascii="Times New Roman" w:hAnsi="Times New Roman"/>
                  <w:sz w:val="24"/>
                  <w:szCs w:val="24"/>
                </w:rPr>
                <w:t>4. М</w:t>
              </w:r>
            </w:smartTag>
            <w:r w:rsidRPr="000C35D1">
              <w:rPr>
                <w:rFonts w:ascii="Times New Roman" w:hAnsi="Times New Roman"/>
                <w:sz w:val="24"/>
                <w:szCs w:val="24"/>
              </w:rPr>
              <w:t>.Е.Козина. Математика. 8-9 классы: сборник элективных курсов. Волглград: Учитель, 2007г.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5. Терехова Т.В. и др. Сборник тестовых заданий для тематического и итогового контроля. Алгебра 8класс. М.:»Интеллект-центр», 2000г.</w:t>
            </w:r>
          </w:p>
          <w:p w:rsidR="002674B8" w:rsidRPr="000C35D1" w:rsidRDefault="002674B8" w:rsidP="00CF404A">
            <w:pPr>
              <w:spacing w:after="0" w:line="240" w:lineRule="auto"/>
              <w:rPr>
                <w:rFonts w:ascii="Times New Roman" w:hAnsi="Times New Roman"/>
                <w:sz w:val="24"/>
                <w:szCs w:val="24"/>
              </w:rPr>
            </w:pPr>
            <w:smartTag w:uri="urn:schemas-microsoft-com:office:smarttags" w:element="metricconverter">
              <w:smartTagPr>
                <w:attr w:name="ProductID" w:val="6. М"/>
              </w:smartTagPr>
              <w:r w:rsidRPr="000C35D1">
                <w:rPr>
                  <w:rFonts w:ascii="Times New Roman" w:hAnsi="Times New Roman"/>
                  <w:sz w:val="24"/>
                  <w:szCs w:val="24"/>
                </w:rPr>
                <w:t>6. М</w:t>
              </w:r>
            </w:smartTag>
            <w:r w:rsidRPr="000C35D1">
              <w:rPr>
                <w:rFonts w:ascii="Times New Roman" w:hAnsi="Times New Roman"/>
                <w:sz w:val="24"/>
                <w:szCs w:val="24"/>
              </w:rPr>
              <w:t>.Р.Леонтьева и др. Дидактические материалы по алгебре для 8класса. М.: Просвещение, 1984г.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29</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val="1580"/>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Геометрия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Атанасян Л.С., Бутузов В.Ф. Геометрия 7-9 кл. М.Просвещение, 2008г.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Зив Б.Г., Мейлер В.М. Дидактические материалы по геометрии для 8 класса. М.: Просвещение, 1992г.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3.Л.С.Атанасян и др.. Изучение геометрии в 7-9классах.М.:Просвещение, 2001г.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Зив Б.Г. и др. Задачи по геометрии для 7-11классов. М.:Просвещение, 1991г.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29</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hRule="exact" w:val="578"/>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pStyle w:val="7"/>
              <w:spacing w:before="0" w:after="0"/>
            </w:pPr>
            <w:r w:rsidRPr="000C35D1">
              <w:t>Информатика и ИКТ</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793087">
              <w:rPr>
                <w:rFonts w:ascii="Times New Roman" w:hAnsi="Times New Roman"/>
                <w:sz w:val="24"/>
                <w:szCs w:val="24"/>
              </w:rPr>
              <w:t>И.Г. Семакин, Л.А. Залогова, С.В. Русаков, Л.В. Шестакова "Информатика и ИКТ 8 класс"</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29</w:t>
            </w:r>
          </w:p>
        </w:tc>
      </w:tr>
      <w:tr w:rsidR="002674B8" w:rsidRPr="000C35D1" w:rsidTr="00CF404A">
        <w:trPr>
          <w:trHeight w:hRule="exact" w:val="2427"/>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История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Юдовская А.Я., Баранов П.А.,Ванюшкина Л.М. Всеобщая история нового времени. 8 кл.М.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Данилов А.А., Косулина Л.Г. История России 8 кл. 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О.Н.Журавлева. Тесты по истории России:8класс к учебнику А.А.Данилова, Л.Г.Косулиной «История России» М.: Экзамен, 2007г.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Э.В.Уткина. Школьные олимпиады. История. 5-9классы М.: Айрис-пресс, 2006г.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29</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29</w:t>
            </w: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hRule="exact" w:val="302"/>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Обществознание</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Боголюбов Л.Н. Обществознание.8 кл.М.Просвещение. 2008-2010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29</w:t>
            </w:r>
          </w:p>
        </w:tc>
      </w:tr>
      <w:tr w:rsidR="002674B8" w:rsidRPr="000C35D1" w:rsidTr="00CF404A">
        <w:trPr>
          <w:trHeight w:hRule="exact" w:val="1737"/>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География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Дронов В.П. География России. Природа, население, хозяйство. 8 кл. М. Дрофа, 2008-2010</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О.Я.Климанова. География в таблицах.6-11классы.М.: Дрофа, 2008г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Е.В.Баранчиков. Тесты по географии. 9класс. М.: Экзамен, 2007г.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Е.В.Баранчиков. Дидактические задания-карточки по географии. 9класс. М.:Экзамен, 2009г.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5. Атлас. Природа России.. 8 класс.М.:Дрофа, 2006г.</w:t>
            </w:r>
          </w:p>
          <w:p w:rsidR="002674B8" w:rsidRPr="000C35D1" w:rsidRDefault="002674B8" w:rsidP="00CF404A">
            <w:pPr>
              <w:shd w:val="clear" w:color="auto" w:fill="FFFFFF"/>
              <w:spacing w:after="0" w:line="240" w:lineRule="auto"/>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29</w:t>
            </w:r>
          </w:p>
        </w:tc>
      </w:tr>
      <w:tr w:rsidR="002674B8" w:rsidRPr="000C35D1" w:rsidTr="00CF404A">
        <w:trPr>
          <w:trHeight w:val="1972"/>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Биология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Сонин Н.И., Сапин Н..Р. Биология 8 кл., М. Дрофа 2008.г.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 Никишов А.И., Рохлов В.С. Дидактический материал по анатомии, физиологии и гигиене человека. Ассоциация учителей биологии, 1995г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3. Анисимова В.С. и др. Самостоятельные работы учащихся по анатомии, физиологии и гигиене человека. М.:</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«Просвещение», 1987г.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29</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29</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29</w:t>
            </w:r>
          </w:p>
        </w:tc>
      </w:tr>
      <w:tr w:rsidR="002674B8" w:rsidRPr="000C35D1" w:rsidTr="00CF404A">
        <w:trPr>
          <w:trHeight w:val="857"/>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Физическая культура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Лях В.И.</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«Физическая культура 8-9классы». М.: Просвещение,2007г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val="532"/>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Технология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Гончаров Б.А., Елисеева Е.В. Технология. 8 кл. Вента- Граф 2008-2010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29</w:t>
            </w:r>
          </w:p>
        </w:tc>
      </w:tr>
      <w:tr w:rsidR="002674B8" w:rsidRPr="000C35D1" w:rsidTr="00CF404A">
        <w:trPr>
          <w:trHeight w:val="540"/>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Основы безопасности жизнедеятельности</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Смирнов А.Т. Хренников Б.О.  ОБЖ.М.: Просвещение.  2008-2010г.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val="534"/>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Мировая художественная культура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1.Данилина Г.И. Мировая художественная культура. М.: Просвещение. 2004г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tc>
      </w:tr>
      <w:tr w:rsidR="002674B8" w:rsidRPr="000C35D1" w:rsidTr="00CF404A">
        <w:trPr>
          <w:trHeight w:hRule="exact" w:val="6658"/>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Физика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Пёрышкин А.В. Физика 8 кл. М., Дрофа 2008-2010г.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2.В.И.Лукашик,Е.В.Иванова. Сборник задач по физике для 7-9 классов. Москва «Просвещение, 2004</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Н.А.Родина и др. Самостоятельная работа учащихся по физике. 7-8 классы.Издательство «Просвещение»1997г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А.В.Усова, идр. Дидактический материал по физике. 7-8 класс. Издательство «Просвещение» 1993г.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5. Л"/>
              </w:smartTagPr>
              <w:r w:rsidRPr="000C35D1">
                <w:rPr>
                  <w:rFonts w:ascii="Times New Roman" w:hAnsi="Times New Roman"/>
                  <w:sz w:val="24"/>
                  <w:szCs w:val="24"/>
                </w:rPr>
                <w:t>5. Л</w:t>
              </w:r>
            </w:smartTag>
            <w:r w:rsidRPr="000C35D1">
              <w:rPr>
                <w:rFonts w:ascii="Times New Roman" w:hAnsi="Times New Roman"/>
                <w:sz w:val="24"/>
                <w:szCs w:val="24"/>
              </w:rPr>
              <w:t>.И.Скрелин. Дидактический материал по физике7-8 класс. Издательство «Просвещение», 1989г.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6. Контрольные работы по физике в 7-11классах средней школы. Издательство «Просвещение», 1996г.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7. Л"/>
              </w:smartTagPr>
              <w:r w:rsidRPr="000C35D1">
                <w:rPr>
                  <w:rFonts w:ascii="Times New Roman" w:hAnsi="Times New Roman"/>
                  <w:sz w:val="24"/>
                  <w:szCs w:val="24"/>
                </w:rPr>
                <w:t>7. Л</w:t>
              </w:r>
            </w:smartTag>
            <w:r w:rsidRPr="000C35D1">
              <w:rPr>
                <w:rFonts w:ascii="Times New Roman" w:hAnsi="Times New Roman"/>
                <w:sz w:val="24"/>
                <w:szCs w:val="24"/>
              </w:rPr>
              <w:t>.С.Хижнякова и др. Самостоятельная работа по физике в10 классе . Издательство «Просвещение, 1993г.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9. М"/>
              </w:smartTagPr>
              <w:r w:rsidRPr="000C35D1">
                <w:rPr>
                  <w:rFonts w:ascii="Times New Roman" w:hAnsi="Times New Roman"/>
                  <w:sz w:val="24"/>
                  <w:szCs w:val="24"/>
                </w:rPr>
                <w:t>9. М</w:t>
              </w:r>
            </w:smartTag>
            <w:r w:rsidRPr="000C35D1">
              <w:rPr>
                <w:rFonts w:ascii="Times New Roman" w:hAnsi="Times New Roman"/>
                <w:sz w:val="24"/>
                <w:szCs w:val="24"/>
              </w:rPr>
              <w:t>.А.Ушаков. Электричество. (иллюстративный  раздаточный материал)</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10. М"/>
              </w:smartTagPr>
              <w:r w:rsidRPr="000C35D1">
                <w:rPr>
                  <w:rFonts w:ascii="Times New Roman" w:hAnsi="Times New Roman"/>
                  <w:sz w:val="24"/>
                  <w:szCs w:val="24"/>
                </w:rPr>
                <w:t>10. М</w:t>
              </w:r>
            </w:smartTag>
            <w:r w:rsidRPr="000C35D1">
              <w:rPr>
                <w:rFonts w:ascii="Times New Roman" w:hAnsi="Times New Roman"/>
                <w:sz w:val="24"/>
                <w:szCs w:val="24"/>
              </w:rPr>
              <w:t>.А.Ушаков, К.М.Ушаков. Раздаточный материал по физике (8класс)</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9. О.Ф.Кабардин. Контрольные и проверочные работы по физике. 7-11кл. Москва , Издательский дом «Дрофа»1996г.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10. Павленко Н.И. Тестовые задания по физике. 8кл.Москва «Школьная пресса» 2004г</w:t>
            </w:r>
          </w:p>
          <w:p w:rsidR="002674B8" w:rsidRPr="000C35D1" w:rsidRDefault="002674B8" w:rsidP="00CF404A">
            <w:pPr>
              <w:spacing w:after="0" w:line="240" w:lineRule="auto"/>
              <w:rPr>
                <w:rFonts w:ascii="Times New Roman" w:hAnsi="Times New Roman"/>
                <w:sz w:val="24"/>
                <w:szCs w:val="24"/>
              </w:rPr>
            </w:pPr>
            <w:smartTag w:uri="urn:schemas-microsoft-com:office:smarttags" w:element="metricconverter">
              <w:smartTagPr>
                <w:attr w:name="ProductID" w:val="11. Л"/>
              </w:smartTagPr>
              <w:r w:rsidRPr="000C35D1">
                <w:rPr>
                  <w:rFonts w:ascii="Times New Roman" w:hAnsi="Times New Roman"/>
                  <w:sz w:val="24"/>
                  <w:szCs w:val="24"/>
                </w:rPr>
                <w:t>11. Л</w:t>
              </w:r>
            </w:smartTag>
            <w:r w:rsidRPr="000C35D1">
              <w:rPr>
                <w:rFonts w:ascii="Times New Roman" w:hAnsi="Times New Roman"/>
                <w:sz w:val="24"/>
                <w:szCs w:val="24"/>
              </w:rPr>
              <w:t>.А.Кирик. Разноуровневые самостоятельные и контрольные работы по физике 7-11кл Москва.</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«Илекса» 2002г.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12. О.Ф.Кабардин и др.Задания для итогового контроля знаний учащихся по физике.7-11класс.Москва «Просвещение» 1994г.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13. И.Г.Антипин. Экспериментальные задачи по физике. 7-8 класс.Москва»Просвещение» 1974</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14. Контрольные работы по физике 7-8классы. Составитель В.А.Шевцов.Издательство «Учитель», 2001г.</w:t>
            </w:r>
          </w:p>
          <w:p w:rsidR="002674B8" w:rsidRPr="000C35D1" w:rsidRDefault="002674B8" w:rsidP="00762AA5">
            <w:pPr>
              <w:spacing w:after="0" w:line="240" w:lineRule="auto"/>
              <w:rPr>
                <w:rFonts w:ascii="Times New Roman" w:hAnsi="Times New Roman"/>
                <w:sz w:val="24"/>
                <w:szCs w:val="24"/>
              </w:rPr>
            </w:pPr>
            <w:r w:rsidRPr="000C35D1">
              <w:rPr>
                <w:rFonts w:ascii="Times New Roman" w:hAnsi="Times New Roman"/>
                <w:sz w:val="24"/>
                <w:szCs w:val="24"/>
              </w:rPr>
              <w:t>15. В.Касьянов. Рабочая тетрадь для 8класса. НПО «Школа» Издательство «Открытый мир», 1997г.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29</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29</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val="4136"/>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Химия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Габриелян О.С. Химия 8 кл. М. Дрофа 2009-2010г.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В.А.Мильчев, и др. Типовые расчетные задачи по химии. 8класс. Издательство «АРКТИ» Москва.2002г.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3. Л"/>
              </w:smartTagPr>
              <w:r w:rsidRPr="000C35D1">
                <w:rPr>
                  <w:rFonts w:ascii="Times New Roman" w:hAnsi="Times New Roman"/>
                  <w:sz w:val="24"/>
                  <w:szCs w:val="24"/>
                </w:rPr>
                <w:t>3. Л</w:t>
              </w:r>
            </w:smartTag>
            <w:r w:rsidRPr="000C35D1">
              <w:rPr>
                <w:rFonts w:ascii="Times New Roman" w:hAnsi="Times New Roman"/>
                <w:sz w:val="24"/>
                <w:szCs w:val="24"/>
              </w:rPr>
              <w:t>.Г.Катаева. Карточки-задания по неорганической химии. 8класс. Издательство Москва «Просвещение» 1998г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Суровцева Р.П.Тесты по химии. 8-9классы.Издательство «Дрофа», 2001г.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5. Н.П.Гаврусейко. Проверочные работы по неорганической химии. 8класс. Издательство «Просвещение», 1992г.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6. А.М.Радецкий, В.П.Горшкова. Дидактический материал по химии. 8-9класс. Издательство «Просвещение,2001г.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7. Т.В.Васильева, Е.В.Высоцкая. Тесты. Химия. 8класс. Первый и второй комплект. Москва, Центр тестирования министерства образования РФ2001.</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8. А.М.Радецкий. Проверочные работы по химии. 8-11классы. Москва, «Просвещение», 2001г.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29</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hRule="exact" w:val="520"/>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b/>
                <w:sz w:val="24"/>
                <w:szCs w:val="24"/>
              </w:rPr>
            </w:pPr>
            <w:r w:rsidRPr="000C35D1">
              <w:rPr>
                <w:rFonts w:ascii="Times New Roman" w:hAnsi="Times New Roman"/>
                <w:b/>
                <w:sz w:val="24"/>
                <w:szCs w:val="24"/>
              </w:rPr>
              <w:t>Курсы по выбору</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931"/>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История и культура мордовского края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История и культура мордовского края в </w:t>
            </w:r>
            <w:r w:rsidRPr="000C35D1">
              <w:rPr>
                <w:rFonts w:ascii="Times New Roman" w:hAnsi="Times New Roman"/>
                <w:sz w:val="24"/>
                <w:szCs w:val="24"/>
                <w:lang w:val="en-US"/>
              </w:rPr>
              <w:t>XIX</w:t>
            </w:r>
            <w:r w:rsidRPr="000C35D1">
              <w:rPr>
                <w:rFonts w:ascii="Times New Roman" w:hAnsi="Times New Roman"/>
                <w:sz w:val="24"/>
                <w:szCs w:val="24"/>
              </w:rPr>
              <w:t xml:space="preserve"> веке под редакцией Арсентьева Н.М. Саранск 2007</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29</w:t>
            </w:r>
          </w:p>
        </w:tc>
      </w:tr>
      <w:tr w:rsidR="002674B8" w:rsidRPr="000C35D1" w:rsidTr="00CF404A">
        <w:trPr>
          <w:trHeight w:hRule="exact" w:val="894"/>
        </w:trPr>
        <w:tc>
          <w:tcPr>
            <w:tcW w:w="3734" w:type="dxa"/>
            <w:tcBorders>
              <w:top w:val="single" w:sz="6" w:space="0" w:color="auto"/>
              <w:left w:val="single" w:sz="6" w:space="0" w:color="auto"/>
              <w:bottom w:val="single" w:sz="6" w:space="0" w:color="auto"/>
              <w:right w:val="single" w:sz="6" w:space="0" w:color="auto"/>
            </w:tcBorders>
            <w:shd w:val="clear" w:color="auto" w:fill="FFFFFF"/>
            <w:vAlign w:val="center"/>
          </w:tcPr>
          <w:p w:rsidR="002674B8" w:rsidRPr="000C35D1" w:rsidRDefault="002674B8" w:rsidP="00CF404A">
            <w:pPr>
              <w:spacing w:after="0" w:line="240" w:lineRule="auto"/>
              <w:jc w:val="both"/>
              <w:rPr>
                <w:rFonts w:ascii="Times New Roman" w:hAnsi="Times New Roman"/>
                <w:color w:val="FF0000"/>
                <w:sz w:val="24"/>
                <w:szCs w:val="24"/>
              </w:rPr>
            </w:pPr>
            <w:r w:rsidRPr="000C35D1">
              <w:rPr>
                <w:rFonts w:ascii="Times New Roman" w:hAnsi="Times New Roman"/>
                <w:sz w:val="24"/>
                <w:szCs w:val="24"/>
              </w:rPr>
              <w:t>История исламской культуры</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762AA5">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А.В.Мартыненко Основы исламской культуры 8 кл .Саранск 2006</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29</w:t>
            </w:r>
          </w:p>
        </w:tc>
      </w:tr>
      <w:tr w:rsidR="002674B8" w:rsidRPr="000C35D1" w:rsidTr="00CF404A">
        <w:trPr>
          <w:trHeight w:hRule="exact" w:val="302"/>
        </w:trPr>
        <w:tc>
          <w:tcPr>
            <w:tcW w:w="3734" w:type="dxa"/>
            <w:tcBorders>
              <w:top w:val="single" w:sz="6" w:space="0" w:color="auto"/>
              <w:left w:val="single" w:sz="6" w:space="0" w:color="auto"/>
              <w:bottom w:val="single" w:sz="6" w:space="0" w:color="auto"/>
              <w:right w:val="single" w:sz="6" w:space="0" w:color="auto"/>
            </w:tcBorders>
            <w:shd w:val="clear" w:color="auto" w:fill="FFFFFF"/>
            <w:vAlign w:val="center"/>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Черчение</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БотвинниковА.Д. Черчение  М., АСТ, Астрель 2008-2010г.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29</w:t>
            </w:r>
          </w:p>
        </w:tc>
      </w:tr>
      <w:tr w:rsidR="002674B8" w:rsidRPr="000C35D1" w:rsidTr="00CF404A">
        <w:trPr>
          <w:trHeight w:hRule="exact" w:val="591"/>
        </w:trPr>
        <w:tc>
          <w:tcPr>
            <w:tcW w:w="3734" w:type="dxa"/>
            <w:tcBorders>
              <w:top w:val="single" w:sz="6" w:space="0" w:color="auto"/>
              <w:left w:val="single" w:sz="6" w:space="0" w:color="auto"/>
              <w:bottom w:val="single" w:sz="6" w:space="0" w:color="auto"/>
              <w:right w:val="single" w:sz="6" w:space="0" w:color="auto"/>
            </w:tcBorders>
            <w:shd w:val="clear" w:color="auto" w:fill="FFFFFF"/>
            <w:vAlign w:val="center"/>
          </w:tcPr>
          <w:p w:rsidR="002674B8" w:rsidRPr="000C35D1" w:rsidRDefault="002674B8" w:rsidP="00CF404A">
            <w:pPr>
              <w:spacing w:after="0" w:line="240" w:lineRule="auto"/>
              <w:jc w:val="both"/>
              <w:rPr>
                <w:rFonts w:ascii="Times New Roman" w:hAnsi="Times New Roman"/>
                <w:sz w:val="24"/>
                <w:szCs w:val="24"/>
              </w:rPr>
            </w:pPr>
            <w:r>
              <w:rPr>
                <w:rFonts w:ascii="Times New Roman" w:hAnsi="Times New Roman"/>
                <w:sz w:val="24"/>
                <w:szCs w:val="24"/>
              </w:rPr>
              <w:t>Искусство</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793087">
              <w:rPr>
                <w:rFonts w:ascii="Times New Roman" w:hAnsi="Times New Roman"/>
                <w:sz w:val="24"/>
                <w:szCs w:val="24"/>
              </w:rPr>
              <w:t>Сергеева Г.П., Каского И.Э., Кристская Е.Д. Искусство 8-9 класс</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3063"/>
        </w:trPr>
        <w:tc>
          <w:tcPr>
            <w:tcW w:w="3734" w:type="dxa"/>
            <w:tcBorders>
              <w:top w:val="single" w:sz="6" w:space="0" w:color="auto"/>
              <w:left w:val="single" w:sz="6" w:space="0" w:color="auto"/>
              <w:bottom w:val="single" w:sz="6" w:space="0" w:color="auto"/>
              <w:right w:val="single" w:sz="6" w:space="0" w:color="auto"/>
            </w:tcBorders>
            <w:shd w:val="clear" w:color="auto" w:fill="FFFFFF"/>
            <w:vAlign w:val="center"/>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Физические величины и их измерение</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В.А. Фетисов. Оценка точности измерений в курсе физики средней школы. М.: Просвещение, 1974г.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2. Л"/>
              </w:smartTagPr>
              <w:r w:rsidRPr="000C35D1">
                <w:rPr>
                  <w:rFonts w:ascii="Times New Roman" w:hAnsi="Times New Roman"/>
                  <w:sz w:val="24"/>
                  <w:szCs w:val="24"/>
                </w:rPr>
                <w:t>2. Л</w:t>
              </w:r>
            </w:smartTag>
            <w:r w:rsidRPr="000C35D1">
              <w:rPr>
                <w:rFonts w:ascii="Times New Roman" w:hAnsi="Times New Roman"/>
                <w:sz w:val="24"/>
                <w:szCs w:val="24"/>
              </w:rPr>
              <w:t>.И.Анциферов. Практикум по методике и технике школьного физического эксперимента. М.:Просвещение,1984г.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Н.Е.Савченко. Задачи по физике с анализом их решения. М.: Просвещение, 1996г.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В.А.Балаш. Задачи по физике и методы их решения. М.</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6Просвещение,1983г.В.А.Буров. Фронтальные экспериментальные задания по физике. 7-11классы. М.: Просвещение,1986г.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4. Эрик Роджерс. Физика для любознательных. М.: Мир, 1971г.(в трех частях)</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В.И.Лукашик. Физическая олимпиада.М.: Просвещение,1987г.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5.Ефашкин Г.В. и др.</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Учитесь решать задачи по физике.М.:Просвещение, 1997г.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302"/>
        </w:trPr>
        <w:tc>
          <w:tcPr>
            <w:tcW w:w="3734" w:type="dxa"/>
            <w:tcBorders>
              <w:top w:val="single" w:sz="6" w:space="0" w:color="auto"/>
              <w:left w:val="single" w:sz="6" w:space="0" w:color="auto"/>
              <w:bottom w:val="single" w:sz="6" w:space="0" w:color="auto"/>
              <w:right w:val="single" w:sz="6" w:space="0" w:color="auto"/>
            </w:tcBorders>
            <w:shd w:val="clear" w:color="auto" w:fill="FFFFFF"/>
            <w:vAlign w:val="center"/>
          </w:tcPr>
          <w:p w:rsidR="002674B8" w:rsidRPr="000C35D1" w:rsidRDefault="002674B8" w:rsidP="00CF404A">
            <w:pPr>
              <w:spacing w:after="0" w:line="240" w:lineRule="auto"/>
              <w:jc w:val="both"/>
              <w:rPr>
                <w:rFonts w:ascii="Times New Roman" w:hAnsi="Times New Roman"/>
                <w:b/>
                <w:sz w:val="24"/>
                <w:szCs w:val="24"/>
              </w:rPr>
            </w:pPr>
            <w:r w:rsidRPr="000C35D1">
              <w:rPr>
                <w:rFonts w:ascii="Times New Roman" w:hAnsi="Times New Roman"/>
                <w:b/>
                <w:sz w:val="24"/>
                <w:szCs w:val="24"/>
              </w:rPr>
              <w:t>9класс</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4041"/>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Русский язык</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w:t>
            </w:r>
            <w:r>
              <w:t xml:space="preserve"> </w:t>
            </w:r>
            <w:r w:rsidRPr="00793087">
              <w:rPr>
                <w:rFonts w:ascii="Times New Roman" w:hAnsi="Times New Roman"/>
                <w:sz w:val="24"/>
                <w:szCs w:val="24"/>
              </w:rPr>
              <w:t>Коровина В.Я., Журавлев В.П,Коровин В.И. Литература 9 класс</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Л.А.Тропкина. Русский язык. Разрезные карточки для индивидуальной работы 5-9классы. Волгоград  «Учитель», 2002г.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А.Д.Дейкина. Универсальные дидактические материалы по русскому языку. Санкт Петербург, 1997г.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5.М.М. Казбек- Казиева. Подготовка к олимпиадам по русскому языку.5-11классы.</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М.: Айрис-пресс, 2006г.</w:t>
            </w:r>
          </w:p>
          <w:p w:rsidR="002674B8" w:rsidRPr="000C35D1" w:rsidRDefault="002674B8" w:rsidP="00CF404A">
            <w:pPr>
              <w:spacing w:after="0" w:line="240" w:lineRule="auto"/>
              <w:rPr>
                <w:rFonts w:ascii="Times New Roman" w:hAnsi="Times New Roman"/>
                <w:sz w:val="24"/>
                <w:szCs w:val="24"/>
              </w:rPr>
            </w:pPr>
            <w:smartTag w:uri="urn:schemas-microsoft-com:office:smarttags" w:element="metricconverter">
              <w:smartTagPr>
                <w:attr w:name="ProductID" w:val="6. М"/>
              </w:smartTagPr>
              <w:r w:rsidRPr="000C35D1">
                <w:rPr>
                  <w:rFonts w:ascii="Times New Roman" w:hAnsi="Times New Roman"/>
                  <w:sz w:val="24"/>
                  <w:szCs w:val="24"/>
                </w:rPr>
                <w:t>6. М</w:t>
              </w:r>
            </w:smartTag>
            <w:r w:rsidRPr="000C35D1">
              <w:rPr>
                <w:rFonts w:ascii="Times New Roman" w:hAnsi="Times New Roman"/>
                <w:sz w:val="24"/>
                <w:szCs w:val="24"/>
              </w:rPr>
              <w:t>.П.Кишина. Тестовые задания по русскому языку. 5-11классы. М.: Айрис-пресс,2004г.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7. И.В.Шустина.Кроссворды для школьников по русскому языку.. Ярославль: Академия развития, 1997г.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8. Е.А.Евламниева. Викторины по русском языку. Чебоксары, 1997г.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9. Н.В.Воронина, Т.В.Егорова. Олимпиады по русскому языку.9-11классы.М.: «Русское слово», 2006г.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35</w:t>
            </w:r>
          </w:p>
        </w:tc>
      </w:tr>
      <w:tr w:rsidR="002674B8" w:rsidRPr="000C35D1" w:rsidTr="00CF404A">
        <w:trPr>
          <w:trHeight w:hRule="exact" w:val="1388"/>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Литература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1. Коровина В.Я. Коровин В. И. Збарский И,С. Литература 9 кл.  М. Просвещение 2008-2010 </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 Т.Г.Кучина. Интеллектуальные игры для школьников на уроках литературы.. Ярославль «Академия развития, 1998г.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4. Е.Н.Громцева. Проверочные работы по литературе. 8-10классы.М.: Просвещение, 1982г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35</w:t>
            </w:r>
          </w:p>
        </w:tc>
      </w:tr>
      <w:tr w:rsidR="002674B8" w:rsidRPr="000C35D1" w:rsidTr="00CF404A">
        <w:trPr>
          <w:trHeight w:hRule="exact" w:val="5242"/>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Иностранный язык</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Кауфман К.И., Кауфман М.Ю. Английский язык. 9 кл. М., Титул 2008-2010 гг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Бим И.Л., Садомова Л.В. Немецкий язык 9 кл. М. Просвещение 2008-2010</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В.Г. Якимкина. Игры на уроках немецкого языка. М.: Дрофа, 2007г.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И.З. Морохова. Практическая грамматика немецкого языка для средней школы. М.: Просвещение, 1997г.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5. М"/>
              </w:smartTagPr>
              <w:r w:rsidRPr="000C35D1">
                <w:rPr>
                  <w:rFonts w:ascii="Times New Roman" w:hAnsi="Times New Roman"/>
                  <w:sz w:val="24"/>
                  <w:szCs w:val="24"/>
                </w:rPr>
                <w:t>5. М</w:t>
              </w:r>
            </w:smartTag>
            <w:r w:rsidRPr="000C35D1">
              <w:rPr>
                <w:rFonts w:ascii="Times New Roman" w:hAnsi="Times New Roman"/>
                <w:sz w:val="24"/>
                <w:szCs w:val="24"/>
              </w:rPr>
              <w:t>.С.Зомина, Сборник упражнений по грамматике. М.: Просвещении, 2000г.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6.И.Н.Годынская. Проверь сам себя. Сборник упражнений по немецкому языку. М.: Просвещение, 2001г.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7. Т.К.Тимофеева. Курс немецкого языка. С.-Петербург, 2002г.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8. Н.П.Гичева. 1200тестов по английскому языку.АИРИС-ПРЕСС, М.:2002г.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9. Г"/>
              </w:smartTagPr>
              <w:r w:rsidRPr="000C35D1">
                <w:rPr>
                  <w:rFonts w:ascii="Times New Roman" w:hAnsi="Times New Roman"/>
                  <w:sz w:val="24"/>
                  <w:szCs w:val="24"/>
                </w:rPr>
                <w:t>9. Г</w:t>
              </w:r>
            </w:smartTag>
            <w:r w:rsidRPr="000C35D1">
              <w:rPr>
                <w:rFonts w:ascii="Times New Roman" w:hAnsi="Times New Roman"/>
                <w:sz w:val="24"/>
                <w:szCs w:val="24"/>
              </w:rPr>
              <w:t>.О.Самойлова. Тесты по грамматике английского языка. С.-Петербург, 2002г.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10. Л"/>
              </w:smartTagPr>
              <w:r w:rsidRPr="000C35D1">
                <w:rPr>
                  <w:rFonts w:ascii="Times New Roman" w:hAnsi="Times New Roman"/>
                  <w:sz w:val="24"/>
                  <w:szCs w:val="24"/>
                </w:rPr>
                <w:t>10. Л</w:t>
              </w:r>
            </w:smartTag>
            <w:r w:rsidRPr="000C35D1">
              <w:rPr>
                <w:rFonts w:ascii="Times New Roman" w:hAnsi="Times New Roman"/>
                <w:sz w:val="24"/>
                <w:szCs w:val="24"/>
              </w:rPr>
              <w:t>.В.Васильева. Предметная неделя в школе.Волгоград: «Учитель», 2007г.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11. О.И.Боброва. Олимпиадные и тестовые задания по немецкому языку. Волгоград,  2007г.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12.Т.К.Сигел. Олимпиадные задания по английскому языку. АИРИС-ПРЕСС, М.: 2005г.</w:t>
            </w:r>
          </w:p>
          <w:p w:rsidR="002674B8" w:rsidRPr="000C35D1" w:rsidRDefault="002674B8" w:rsidP="00762AA5">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13.Е.Г.Волочаева. Сборник упражнений по английскому языку. Волгоград «Учитель», 2006г.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35</w:t>
            </w:r>
          </w:p>
        </w:tc>
      </w:tr>
      <w:tr w:rsidR="002674B8" w:rsidRPr="000C35D1" w:rsidTr="00CF404A">
        <w:trPr>
          <w:trHeight w:val="3214"/>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Алгебра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 xml:space="preserve">1. </w:t>
            </w:r>
            <w:r w:rsidRPr="00793087">
              <w:rPr>
                <w:rFonts w:ascii="Times New Roman" w:hAnsi="Times New Roman"/>
                <w:sz w:val="24"/>
                <w:szCs w:val="24"/>
              </w:rPr>
              <w:t>Ш.А. Алимов , Ю. М. Калягин, Ю.В. Сидоров, М.В. Ткачева, Н.Е. Федорова, М.И. Шабунин "Алгебра 9 класс"</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 М.Е.Козина. Математика. 8-9 классы: сборник элективных курсов. Волглград: Учитель, 2007г.</w:t>
            </w:r>
          </w:p>
          <w:p w:rsidR="002674B8" w:rsidRPr="000C35D1" w:rsidRDefault="002674B8" w:rsidP="00CF404A">
            <w:pPr>
              <w:spacing w:after="0" w:line="240" w:lineRule="auto"/>
              <w:rPr>
                <w:rFonts w:ascii="Times New Roman" w:hAnsi="Times New Roman"/>
                <w:sz w:val="24"/>
                <w:szCs w:val="24"/>
              </w:rPr>
            </w:pPr>
            <w:smartTag w:uri="urn:schemas-microsoft-com:office:smarttags" w:element="metricconverter">
              <w:smartTagPr>
                <w:attr w:name="ProductID" w:val="3. Л"/>
              </w:smartTagPr>
              <w:r w:rsidRPr="000C35D1">
                <w:rPr>
                  <w:rFonts w:ascii="Times New Roman" w:hAnsi="Times New Roman"/>
                  <w:sz w:val="24"/>
                  <w:szCs w:val="24"/>
                </w:rPr>
                <w:t>3. Л</w:t>
              </w:r>
            </w:smartTag>
            <w:r w:rsidRPr="000C35D1">
              <w:rPr>
                <w:rFonts w:ascii="Times New Roman" w:hAnsi="Times New Roman"/>
                <w:sz w:val="24"/>
                <w:szCs w:val="24"/>
              </w:rPr>
              <w:t>.В.Кузнецова и др. Алгебра. Сборник заданий для подготовки к итоговой аттестации в 9 классе.М.: Просвещение, 2007г.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4. Капитонова Т.А. Алгебра. 9класс. Проверочные и контрольные работы. – Саратов: Лицей, 2007г</w:t>
            </w:r>
          </w:p>
          <w:p w:rsidR="002674B8" w:rsidRPr="000C35D1" w:rsidRDefault="002674B8" w:rsidP="00CF404A">
            <w:pPr>
              <w:spacing w:after="0" w:line="240" w:lineRule="auto"/>
              <w:rPr>
                <w:rFonts w:ascii="Times New Roman" w:hAnsi="Times New Roman"/>
                <w:sz w:val="24"/>
                <w:szCs w:val="24"/>
              </w:rPr>
            </w:pPr>
            <w:smartTag w:uri="urn:schemas-microsoft-com:office:smarttags" w:element="metricconverter">
              <w:smartTagPr>
                <w:attr w:name="ProductID" w:val="5. Л"/>
              </w:smartTagPr>
              <w:r w:rsidRPr="000C35D1">
                <w:rPr>
                  <w:rFonts w:ascii="Times New Roman" w:hAnsi="Times New Roman"/>
                  <w:sz w:val="24"/>
                  <w:szCs w:val="24"/>
                </w:rPr>
                <w:t>5. Л</w:t>
              </w:r>
            </w:smartTag>
            <w:r w:rsidRPr="000C35D1">
              <w:rPr>
                <w:rFonts w:ascii="Times New Roman" w:hAnsi="Times New Roman"/>
                <w:sz w:val="24"/>
                <w:szCs w:val="24"/>
              </w:rPr>
              <w:t>.В.Кузнецова и др. Сборник заданий для проведения письменного экзамена по алгебре за курс основной школы. 9класс.М.: Дрофа, 1996г.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6. Кузнецова Л.В. и др. Государственная итоговая аттестация выпускников 9класса в новой форме.  ФИПИ. _ М.: Интеллект-Центр. 2009г.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7. А.Н.Волков и др. Самостоятельные и контрольные работы по математике для 9класса. М.: Просвещение, 1966г.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35</w:t>
            </w:r>
          </w:p>
          <w:p w:rsidR="002674B8" w:rsidRPr="000C35D1" w:rsidRDefault="002674B8" w:rsidP="00CF404A">
            <w:pPr>
              <w:shd w:val="clear" w:color="auto" w:fill="FFFFFF"/>
              <w:spacing w:after="0" w:line="240" w:lineRule="auto"/>
              <w:rPr>
                <w:rFonts w:ascii="Times New Roman" w:hAnsi="Times New Roman"/>
                <w:sz w:val="24"/>
                <w:szCs w:val="24"/>
              </w:rPr>
            </w:pP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hd w:val="clear" w:color="auto" w:fill="FFFFFF"/>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val="2404"/>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Геометрия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Атанасян Л.С., Бутузов В.Ф. Геометрия 7-9 кл. М.Просвещение,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 Блинков А.Д. Геометрия: сборник заданий для проведения экзамена в 9классе. М.: Просвещение, 2009г.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3. И.Л.Гусева и др. Сборник тестовых заданий для тематического и итогового контроля знаний. Геометрия 9класс. – М.: Интеллект – Центр. 2000г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4. Зив Б.Г.Дидактические материалы по геометрии для 9класса. М.:Просвещение, 1993г.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5. Б.Г.Зив и др. Задачи по геометрии для 7-11классов.М.: Просвещение, 1991г.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hRule="exact" w:val="539"/>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pStyle w:val="7"/>
              <w:spacing w:before="0" w:after="0"/>
            </w:pPr>
            <w:r w:rsidRPr="000C35D1">
              <w:t>Информатика и ИКТ</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793087">
              <w:rPr>
                <w:rFonts w:ascii="Times New Roman" w:hAnsi="Times New Roman"/>
                <w:sz w:val="24"/>
                <w:szCs w:val="24"/>
              </w:rPr>
              <w:t>И.Г. Семакин, Л.А. Залогова, С.В. Русаков, Л.В. Шестакова "Информатика и ИКТ 9 класс"</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35</w:t>
            </w:r>
          </w:p>
        </w:tc>
      </w:tr>
      <w:tr w:rsidR="002674B8" w:rsidRPr="000C35D1" w:rsidTr="00CF404A">
        <w:trPr>
          <w:trHeight w:val="1563"/>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История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Данилов А.А., Косулина Л.Г. История России 9 кл. М., Просвещение, 2008-2010г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Загладин Н.В. Всеобщая история. Новейшая история. М. Русское слово,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Э.В.Уткина. Школьные олимпиады. История. 5-9классы М.: Айрис-пресс, 2006г.</w:t>
            </w:r>
          </w:p>
          <w:p w:rsidR="002674B8" w:rsidRPr="000C35D1" w:rsidRDefault="002674B8" w:rsidP="00762AA5">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Репин А.В. Обществознание. 9класс. Проверочные работы. Саратов: Лицей, 2009г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762AA5">
            <w:pPr>
              <w:spacing w:after="0" w:line="240" w:lineRule="auto"/>
              <w:rPr>
                <w:rFonts w:ascii="Times New Roman" w:hAnsi="Times New Roman"/>
                <w:sz w:val="24"/>
                <w:szCs w:val="24"/>
              </w:rPr>
            </w:pPr>
            <w:r w:rsidRPr="000C35D1">
              <w:rPr>
                <w:rFonts w:ascii="Times New Roman" w:hAnsi="Times New Roman"/>
                <w:sz w:val="24"/>
                <w:szCs w:val="24"/>
              </w:rPr>
              <w:t>20</w:t>
            </w:r>
          </w:p>
        </w:tc>
      </w:tr>
      <w:tr w:rsidR="002674B8" w:rsidRPr="000C35D1" w:rsidTr="00CF404A">
        <w:trPr>
          <w:trHeight w:val="528"/>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Обществознание</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Боголюбов Л.Н. Обществознание.9 кл. М.Просвещение. 2008-2010г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35</w:t>
            </w:r>
          </w:p>
        </w:tc>
      </w:tr>
      <w:tr w:rsidR="002674B8" w:rsidRPr="000C35D1" w:rsidTr="00CF404A">
        <w:trPr>
          <w:trHeight w:val="2145"/>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География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Дронов В.П., Ром В.Я. География России. Население и хозяйство. 9 кл. –М., Дрофа, 2008-2010</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О.Я.Климанова. География в таблицах.6-11классы.М.: Дрофа, 2008г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Е.В.Баранчиков. Тесты по географии. 10класс. М.: Экзамен, 2009г.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Атлас. Хозяйство и население. 9класс.М.: Дрофа,2006г.</w:t>
            </w:r>
          </w:p>
          <w:p w:rsidR="002674B8" w:rsidRPr="000C35D1" w:rsidRDefault="002674B8" w:rsidP="00762AA5">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5. Л"/>
              </w:smartTagPr>
              <w:r w:rsidRPr="000C35D1">
                <w:rPr>
                  <w:rFonts w:ascii="Times New Roman" w:hAnsi="Times New Roman"/>
                  <w:sz w:val="24"/>
                  <w:szCs w:val="24"/>
                </w:rPr>
                <w:t>5. Л</w:t>
              </w:r>
            </w:smartTag>
            <w:r w:rsidRPr="000C35D1">
              <w:rPr>
                <w:rFonts w:ascii="Times New Roman" w:hAnsi="Times New Roman"/>
                <w:sz w:val="24"/>
                <w:szCs w:val="24"/>
              </w:rPr>
              <w:t xml:space="preserve">.Е.Перлов. Дидактические карточки-задания по географии для 9класса. В двух частях М.: Экзамен, 2008г.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35</w:t>
            </w:r>
          </w:p>
        </w:tc>
      </w:tr>
      <w:tr w:rsidR="002674B8" w:rsidRPr="000C35D1" w:rsidTr="00CF404A">
        <w:trPr>
          <w:trHeight w:val="1115"/>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Биология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Pr>
                <w:rFonts w:ascii="Times New Roman" w:hAnsi="Times New Roman"/>
                <w:sz w:val="24"/>
                <w:szCs w:val="24"/>
              </w:rPr>
              <w:t>1.</w:t>
            </w:r>
            <w:r w:rsidRPr="00793087">
              <w:rPr>
                <w:rFonts w:ascii="Times New Roman" w:hAnsi="Times New Roman"/>
                <w:sz w:val="24"/>
                <w:szCs w:val="24"/>
              </w:rPr>
              <w:t>Г.Мамонтов,В.Б.Захаров,И.Б.Агафонова,Н.И.Сонин. Биология. Общие закономерности 9 класс</w:t>
            </w:r>
            <w:r w:rsidRPr="000C35D1">
              <w:rPr>
                <w:rFonts w:ascii="Times New Roman" w:hAnsi="Times New Roman"/>
                <w:sz w:val="24"/>
                <w:szCs w:val="24"/>
              </w:rPr>
              <w:t>2. В.С.Кучменко, Г.С.Калинова. Материалы для подготовки и проведения экзамена. Биология, 9класс. Издательство «Просвещение», 2002г.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tc>
      </w:tr>
      <w:tr w:rsidR="002674B8" w:rsidRPr="000C35D1" w:rsidTr="00CF404A">
        <w:trPr>
          <w:trHeight w:val="4233"/>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Физика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Пёрышкин А,В. Гутник Е.М. Физика 9 кл. М., Дрофа 2008-2010г.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2.В.И.Лукашик,Е.В.Иванова. Сборник задач по физике для 7-9 классов. Москва «Просвещение, 2004</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3. Павленко Н.И. Тестовые задания по физике. 9кл.Москва «Школьная пресса» 2004г</w:t>
            </w:r>
          </w:p>
          <w:p w:rsidR="002674B8" w:rsidRPr="000C35D1" w:rsidRDefault="002674B8" w:rsidP="00CF404A">
            <w:pPr>
              <w:spacing w:after="0" w:line="240" w:lineRule="auto"/>
              <w:rPr>
                <w:rFonts w:ascii="Times New Roman" w:hAnsi="Times New Roman"/>
                <w:sz w:val="24"/>
                <w:szCs w:val="24"/>
              </w:rPr>
            </w:pPr>
            <w:smartTag w:uri="urn:schemas-microsoft-com:office:smarttags" w:element="metricconverter">
              <w:smartTagPr>
                <w:attr w:name="ProductID" w:val="4. Л"/>
              </w:smartTagPr>
              <w:r w:rsidRPr="000C35D1">
                <w:rPr>
                  <w:rFonts w:ascii="Times New Roman" w:hAnsi="Times New Roman"/>
                  <w:sz w:val="24"/>
                  <w:szCs w:val="24"/>
                </w:rPr>
                <w:t>4. Л</w:t>
              </w:r>
            </w:smartTag>
            <w:r w:rsidRPr="000C35D1">
              <w:rPr>
                <w:rFonts w:ascii="Times New Roman" w:hAnsi="Times New Roman"/>
                <w:sz w:val="24"/>
                <w:szCs w:val="24"/>
              </w:rPr>
              <w:t>.А.Кирик. Разноуровневые самостоятельные и контрольные работы по физике 7-11кл.»Илекса», Москва, 2002г.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5. О.Ф.Кабардин и др.Задания для итогового контроля знаний учащихся по физике.7-11класс.Москва «Просвещение» 1994г.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6. Государственная итоговая аттестация выпускников 9классов в новой форме. ФИЗИКА2010.Автор –составитель:Н.С.Пурышева и др. «Интеллект-центр»2010г.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7. ГИА-2009 Экзамен в новой форме. Физика. 9класс.. Автор-составитель:Е.Е.Камзеева, М.Ю.Демидова. АСТ.Астрель, Москва2008г.</w:t>
            </w:r>
          </w:p>
          <w:p w:rsidR="002674B8" w:rsidRPr="000C35D1" w:rsidRDefault="002674B8" w:rsidP="00762AA5">
            <w:pPr>
              <w:spacing w:after="0" w:line="240" w:lineRule="auto"/>
              <w:rPr>
                <w:rFonts w:ascii="Times New Roman" w:hAnsi="Times New Roman"/>
                <w:sz w:val="24"/>
                <w:szCs w:val="24"/>
              </w:rPr>
            </w:pPr>
            <w:r w:rsidRPr="000C35D1">
              <w:rPr>
                <w:rFonts w:ascii="Times New Roman" w:hAnsi="Times New Roman"/>
                <w:sz w:val="24"/>
                <w:szCs w:val="24"/>
              </w:rPr>
              <w:t>8. А.Каспржак и др. Рабочая тетрадь для 9 класса. НПО «Школа» Издательство «Открытый мир», 1997г.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35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hRule="exact" w:val="562"/>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Мировая художественная культура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1.Данилина Г.И. Мировая художественная культура. М.: Просвещение 2004г.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608"/>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Физическая культура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Лях В.И.</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«Физическая культура 8-9классы». М.: Просвещение,2007г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615"/>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Основы безопасности жизнедеятельности</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Смирнов А.Т. Хренников Б.О.  ОБЖ.М.: Просвещение.  2008-2010г.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val="4380"/>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Химия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Габриелян О.С. Химия 9 кл. М., Дрофа 2008-2010г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Суровцева Р.П.Тесты по химии. 8-9классы.Издательство «Дрофа», 2001г.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А.М.Радецкий, В.П.Горшкова. Дидактический материал по химии. 8-9класс. Издательство «Просвещение,2001г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Т.В.Васильева, Е.В.Высоцкая. Тесты. Химия. 9класс. Первый , второй и третий комплект. Москва, Центр тестирования министерства образования РФ2001.</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5. А.М.Радецкий. Проверочные работы по химии. 8-11классы. Москва, «Просвещение», 2001г.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6. И.Г.Присягина, Л.В.Комиссарова. Контрольные и проверочные работы по химии. 9класс.Издательство»Экзамен», 2004г.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7. И.И.Новошинский, Н.С.Новошинская. Типы химических задач и способы их решения. 8-11 классы.Москва «ОНИКС»2006г.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8. Н.В.Ширшина. Химия: Сборник тестовых заданий для подготовки к итоговой аттестации(варианты и ответы, решение расчетных задач). 9класс.Волгоград «Учитель». 2004г.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35</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hRule="exact" w:val="692"/>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Pr>
                <w:rFonts w:ascii="Times New Roman" w:hAnsi="Times New Roman"/>
                <w:sz w:val="24"/>
                <w:szCs w:val="24"/>
              </w:rPr>
              <w:t>Искусство</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793087">
              <w:rPr>
                <w:rFonts w:ascii="Times New Roman" w:hAnsi="Times New Roman"/>
                <w:sz w:val="24"/>
                <w:szCs w:val="24"/>
              </w:rPr>
              <w:t>Сергеева Г.П., Каского И.Э., Кристская Е.Д. Искусство 8-9 класс</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302"/>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Технология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Богатырев А.Н. Технология 9 кл. Вента-Граф 2008-2010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35</w:t>
            </w:r>
          </w:p>
        </w:tc>
      </w:tr>
      <w:tr w:rsidR="002674B8" w:rsidRPr="000C35D1" w:rsidTr="00CF404A">
        <w:trPr>
          <w:trHeight w:hRule="exact" w:val="302"/>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b/>
                <w:sz w:val="24"/>
                <w:szCs w:val="24"/>
              </w:rPr>
            </w:pPr>
            <w:r w:rsidRPr="000C35D1">
              <w:rPr>
                <w:rFonts w:ascii="Times New Roman" w:hAnsi="Times New Roman"/>
                <w:b/>
                <w:sz w:val="24"/>
                <w:szCs w:val="24"/>
              </w:rPr>
              <w:t>факультативы</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302"/>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Черчение</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БотвинниковА.Д. Черчение М., Дрофа 2008-2010г.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35</w:t>
            </w:r>
          </w:p>
        </w:tc>
      </w:tr>
      <w:tr w:rsidR="002674B8" w:rsidRPr="000C35D1" w:rsidTr="00CF404A">
        <w:trPr>
          <w:trHeight w:hRule="exact" w:val="705"/>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История и культура мордовского края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История и культура мордовского края в </w:t>
            </w:r>
            <w:r w:rsidRPr="000C35D1">
              <w:rPr>
                <w:rFonts w:ascii="Times New Roman" w:hAnsi="Times New Roman"/>
                <w:sz w:val="24"/>
                <w:szCs w:val="24"/>
                <w:lang w:val="en-US"/>
              </w:rPr>
              <w:t>XX</w:t>
            </w:r>
            <w:r w:rsidRPr="000C35D1">
              <w:rPr>
                <w:rFonts w:ascii="Times New Roman" w:hAnsi="Times New Roman"/>
                <w:sz w:val="24"/>
                <w:szCs w:val="24"/>
              </w:rPr>
              <w:t xml:space="preserve"> веке под редакцией Арсентьева Н.М. Саранск 2008</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35</w:t>
            </w:r>
          </w:p>
        </w:tc>
      </w:tr>
      <w:tr w:rsidR="002674B8" w:rsidRPr="000C35D1" w:rsidTr="00CF404A">
        <w:trPr>
          <w:trHeight w:hRule="exact" w:val="566"/>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Математика. Решение задач повышенной сложности</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1. М"/>
              </w:smartTagPr>
              <w:r w:rsidRPr="000C35D1">
                <w:rPr>
                  <w:rFonts w:ascii="Times New Roman" w:hAnsi="Times New Roman"/>
                  <w:sz w:val="24"/>
                  <w:szCs w:val="24"/>
                </w:rPr>
                <w:t>1. М</w:t>
              </w:r>
            </w:smartTag>
            <w:r w:rsidRPr="000C35D1">
              <w:rPr>
                <w:rFonts w:ascii="Times New Roman" w:hAnsi="Times New Roman"/>
                <w:sz w:val="24"/>
                <w:szCs w:val="24"/>
              </w:rPr>
              <w:t>.Е.Козина. Математика. 8-9 классы: сборник элективных курсов. Волгоград: Учитель, 2007г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3064"/>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Физические величины и их измерение.</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В.А. Фетисов. Оценка точности измерений в курсе физики средней школы. М.: Просвещение, 1974г.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2. Л"/>
              </w:smartTagPr>
              <w:r w:rsidRPr="000C35D1">
                <w:rPr>
                  <w:rFonts w:ascii="Times New Roman" w:hAnsi="Times New Roman"/>
                  <w:sz w:val="24"/>
                  <w:szCs w:val="24"/>
                </w:rPr>
                <w:t>2. Л</w:t>
              </w:r>
            </w:smartTag>
            <w:r w:rsidRPr="000C35D1">
              <w:rPr>
                <w:rFonts w:ascii="Times New Roman" w:hAnsi="Times New Roman"/>
                <w:sz w:val="24"/>
                <w:szCs w:val="24"/>
              </w:rPr>
              <w:t>.И.Анциферов. Практикум по методике и технике школьного физического эксперимента. М.:Просвещение,1984г.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Н.Е.Савченко. Задачи по физике с анализом их решения.М.: Просвещение, 1996г.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В.А.Балаш. Задачи по физике и методы их решения.. М.Просвещение,1983г.В.А.Буров. Фронтальные экспериментальные задания по физике. 7-11классы. М.: Просвещение,1986г.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5. Эрик Роджерс. Физика для любознательных. М.: Мир, 1971г.(в трех частях)</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6. В.И.Лукашик. Физическая олимпиада.М.: Просвещение,1987г.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5.Ефашкин Г.В. и др.</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Учитесь решать задачи по физике. М.: Просвещение, 1997г.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394"/>
        </w:trPr>
        <w:tc>
          <w:tcPr>
            <w:tcW w:w="14269" w:type="dxa"/>
            <w:gridSpan w:val="3"/>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b/>
                <w:sz w:val="24"/>
                <w:szCs w:val="24"/>
              </w:rPr>
              <w:t>Третья ступень (10-11 классы)Среднее полное( общее) образование</w:t>
            </w:r>
          </w:p>
        </w:tc>
      </w:tr>
      <w:tr w:rsidR="002674B8" w:rsidRPr="000C35D1" w:rsidTr="00CF404A">
        <w:trPr>
          <w:trHeight w:hRule="exact" w:val="302"/>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b/>
                <w:sz w:val="24"/>
                <w:szCs w:val="24"/>
              </w:rPr>
            </w:pPr>
            <w:r w:rsidRPr="000C35D1">
              <w:rPr>
                <w:rFonts w:ascii="Times New Roman" w:hAnsi="Times New Roman"/>
                <w:b/>
                <w:sz w:val="24"/>
                <w:szCs w:val="24"/>
              </w:rPr>
              <w:t>10класс</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4200"/>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Русский язык</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Гольцова Н.Г Шамшин И.В. Мищерина М.А. Русский язык 10-11 кл. М.,Русское слово 2008-2010г.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 xml:space="preserve">2. Малюшкин А.Б., Иконницкая Л.Н. Тестовые задания для проверки знаний учащихся по русскому языку. </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10-11классы. –М.:ТЦ Сфера, 2006г.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А.Д.Дейкина. Универсальные дидактические материалы по русскому языку. Санкт Петербург, 1997г.</w:t>
            </w:r>
          </w:p>
          <w:p w:rsidR="002674B8" w:rsidRPr="000C35D1" w:rsidRDefault="002674B8" w:rsidP="00CF404A">
            <w:pPr>
              <w:spacing w:after="0" w:line="240" w:lineRule="auto"/>
              <w:rPr>
                <w:rFonts w:ascii="Times New Roman" w:hAnsi="Times New Roman"/>
                <w:sz w:val="24"/>
                <w:szCs w:val="24"/>
              </w:rPr>
            </w:pPr>
            <w:smartTag w:uri="urn:schemas-microsoft-com:office:smarttags" w:element="metricconverter">
              <w:smartTagPr>
                <w:attr w:name="ProductID" w:val="4. М"/>
              </w:smartTagPr>
              <w:r w:rsidRPr="000C35D1">
                <w:rPr>
                  <w:rFonts w:ascii="Times New Roman" w:hAnsi="Times New Roman"/>
                  <w:sz w:val="24"/>
                  <w:szCs w:val="24"/>
                </w:rPr>
                <w:t>4. М</w:t>
              </w:r>
            </w:smartTag>
            <w:r w:rsidRPr="000C35D1">
              <w:rPr>
                <w:rFonts w:ascii="Times New Roman" w:hAnsi="Times New Roman"/>
                <w:sz w:val="24"/>
                <w:szCs w:val="24"/>
              </w:rPr>
              <w:t>.М. Казбек- Казиева. Подготовка к олимпиадам по русскому языку.5-11классы.М.: Айрис-пресс, 2006г.</w:t>
            </w:r>
          </w:p>
          <w:p w:rsidR="002674B8" w:rsidRPr="000C35D1" w:rsidRDefault="002674B8" w:rsidP="00CF404A">
            <w:pPr>
              <w:spacing w:after="0" w:line="240" w:lineRule="auto"/>
              <w:rPr>
                <w:rFonts w:ascii="Times New Roman" w:hAnsi="Times New Roman"/>
                <w:sz w:val="24"/>
                <w:szCs w:val="24"/>
              </w:rPr>
            </w:pPr>
            <w:smartTag w:uri="urn:schemas-microsoft-com:office:smarttags" w:element="metricconverter">
              <w:smartTagPr>
                <w:attr w:name="ProductID" w:val="5. М"/>
              </w:smartTagPr>
              <w:r w:rsidRPr="000C35D1">
                <w:rPr>
                  <w:rFonts w:ascii="Times New Roman" w:hAnsi="Times New Roman"/>
                  <w:sz w:val="24"/>
                  <w:szCs w:val="24"/>
                </w:rPr>
                <w:t>5. М</w:t>
              </w:r>
            </w:smartTag>
            <w:r w:rsidRPr="000C35D1">
              <w:rPr>
                <w:rFonts w:ascii="Times New Roman" w:hAnsi="Times New Roman"/>
                <w:sz w:val="24"/>
                <w:szCs w:val="24"/>
              </w:rPr>
              <w:t>.П.Кишина. Тестовые задания по русскому языку. 5-11классы. М.: Айрис-пресс,2004г.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6. И.В.Шустина.Кроссворды для школьников по русскому языку.. Ярославль: Академия развития, 1997г.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7. Е.А.Евламниева. Викторины по русском языку. Чебоксары, 1997г.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tc>
      </w:tr>
      <w:tr w:rsidR="002674B8" w:rsidRPr="000C35D1" w:rsidTr="00CF404A">
        <w:trPr>
          <w:trHeight w:hRule="exact" w:val="1421"/>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Литература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1.Лебедев Ю.В. Литература 10 кл. М., Просвещение2008-2010г.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 Т.Г.Кучина. Интеллектуальные игры для школьников на уроках литературы. Ярославль «Академия развития, 1998г.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3. Е.Н.Громцева. Проверочные работы по литературе. 8-10классы.М.: Просвещение, 1982г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tc>
      </w:tr>
      <w:tr w:rsidR="002674B8" w:rsidRPr="000C35D1" w:rsidTr="00CF404A">
        <w:trPr>
          <w:trHeight w:val="5226"/>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Иностранный язык</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1. </w:t>
            </w:r>
            <w:r w:rsidRPr="00223E03">
              <w:rPr>
                <w:rFonts w:ascii="Times New Roman" w:hAnsi="Times New Roman"/>
                <w:sz w:val="24"/>
                <w:szCs w:val="24"/>
              </w:rPr>
              <w:t>К.И.Кауфман,М.Ю.Кауфман. Happy English.ru 10 класс.Счастливый английский</w:t>
            </w:r>
          </w:p>
          <w:p w:rsidR="002674B8"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2. </w:t>
            </w:r>
            <w:r w:rsidRPr="00223E03">
              <w:rPr>
                <w:rFonts w:ascii="Times New Roman" w:hAnsi="Times New Roman"/>
                <w:sz w:val="24"/>
                <w:szCs w:val="24"/>
              </w:rPr>
              <w:t>И.Л.Бим, М.А.Лытаева, Л.М.Садомова. Немецкий язык 10 класс</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В.Г. Якимкина. Игры на уроках немецкого языка. М.: Дрофа, 2007г.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И.З. Морохова. Практическая грамматика немецкого языка для средней школы. М.: Просвещение, 1997г.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5. М"/>
              </w:smartTagPr>
              <w:r w:rsidRPr="000C35D1">
                <w:rPr>
                  <w:rFonts w:ascii="Times New Roman" w:hAnsi="Times New Roman"/>
                  <w:sz w:val="24"/>
                  <w:szCs w:val="24"/>
                </w:rPr>
                <w:t>5. М</w:t>
              </w:r>
            </w:smartTag>
            <w:r w:rsidRPr="000C35D1">
              <w:rPr>
                <w:rFonts w:ascii="Times New Roman" w:hAnsi="Times New Roman"/>
                <w:sz w:val="24"/>
                <w:szCs w:val="24"/>
              </w:rPr>
              <w:t>.С.Зомина, Сборник упражнений по грамматике. М.: Просвещении, 2000г.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6.И.Н.Годынская. Проверь сам себя. Сборник упражнений по немецкому языку. М.: Просвещение, 2001г.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7. Т.К.Тимофеева. Курс немецкого языка. С.-Петербург, 2002г.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8. Н.П.Гичева. 1200тестов по английскому языку.АИРИС-ПРЕСС, М.:2002г.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9. Г"/>
              </w:smartTagPr>
              <w:r w:rsidRPr="000C35D1">
                <w:rPr>
                  <w:rFonts w:ascii="Times New Roman" w:hAnsi="Times New Roman"/>
                  <w:sz w:val="24"/>
                  <w:szCs w:val="24"/>
                </w:rPr>
                <w:t>9. Г</w:t>
              </w:r>
            </w:smartTag>
            <w:r w:rsidRPr="000C35D1">
              <w:rPr>
                <w:rFonts w:ascii="Times New Roman" w:hAnsi="Times New Roman"/>
                <w:sz w:val="24"/>
                <w:szCs w:val="24"/>
              </w:rPr>
              <w:t>.О.Самойлова. Тесты по грамматике английского языка. С.-Петербург, 2002г.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10. Л"/>
              </w:smartTagPr>
              <w:r w:rsidRPr="000C35D1">
                <w:rPr>
                  <w:rFonts w:ascii="Times New Roman" w:hAnsi="Times New Roman"/>
                  <w:sz w:val="24"/>
                  <w:szCs w:val="24"/>
                </w:rPr>
                <w:t>10. Л</w:t>
              </w:r>
            </w:smartTag>
            <w:r w:rsidRPr="000C35D1">
              <w:rPr>
                <w:rFonts w:ascii="Times New Roman" w:hAnsi="Times New Roman"/>
                <w:sz w:val="24"/>
                <w:szCs w:val="24"/>
              </w:rPr>
              <w:t>.В.Васильева. Предметная неделя в школе.Волгоград: «Учитель», 2007г.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11. О.И.Боброва. Олимпиадные и тестовые задания по немецкому языку. Волгоград,  2007г.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12.Т.К.Сигел. Олимпиадные задания по английскому языку. АИРИС-ПРЕСС, М.: 2005г.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13.Е.Г.Волочаева. Сборник упражнений по английскому языку. Волгоград «Учитель», 2006г.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10</w:t>
            </w:r>
          </w:p>
          <w:p w:rsidR="002674B8" w:rsidRPr="000C35D1" w:rsidRDefault="002674B8" w:rsidP="00CF404A">
            <w:pPr>
              <w:shd w:val="clear" w:color="auto" w:fill="FFFFFF"/>
              <w:spacing w:after="0" w:line="240" w:lineRule="auto"/>
              <w:rPr>
                <w:rFonts w:ascii="Times New Roman" w:hAnsi="Times New Roman"/>
                <w:sz w:val="24"/>
                <w:szCs w:val="24"/>
              </w:rPr>
            </w:pPr>
          </w:p>
          <w:p w:rsidR="002674B8" w:rsidRPr="000C35D1" w:rsidRDefault="002674B8" w:rsidP="00CF404A">
            <w:pPr>
              <w:shd w:val="clear" w:color="auto" w:fill="FFFFFF"/>
              <w:spacing w:after="0" w:line="240" w:lineRule="auto"/>
              <w:rPr>
                <w:rFonts w:ascii="Times New Roman" w:hAnsi="Times New Roman"/>
                <w:sz w:val="24"/>
                <w:szCs w:val="24"/>
              </w:rPr>
            </w:pP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10</w:t>
            </w:r>
          </w:p>
        </w:tc>
      </w:tr>
      <w:tr w:rsidR="002674B8" w:rsidRPr="000C35D1" w:rsidTr="00CF404A">
        <w:trPr>
          <w:trHeight w:val="3529"/>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История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1. </w:t>
            </w:r>
            <w:r w:rsidRPr="00223E03">
              <w:rPr>
                <w:rFonts w:ascii="Times New Roman" w:hAnsi="Times New Roman"/>
                <w:sz w:val="24"/>
                <w:szCs w:val="24"/>
              </w:rPr>
              <w:t>О.В. Волобуев, М.Н. Пономарев. Всеобщая история с древнейших времен до конца XIX века</w:t>
            </w:r>
          </w:p>
          <w:p w:rsidR="002674B8" w:rsidRDefault="002674B8" w:rsidP="00CF404A">
            <w:pPr>
              <w:shd w:val="clear" w:color="auto" w:fill="FFFFFF"/>
              <w:spacing w:after="0" w:line="240" w:lineRule="auto"/>
              <w:rPr>
                <w:rFonts w:ascii="Times New Roman" w:hAnsi="Times New Roman"/>
                <w:sz w:val="24"/>
                <w:szCs w:val="24"/>
              </w:rPr>
            </w:pPr>
            <w:r>
              <w:rPr>
                <w:rFonts w:ascii="Times New Roman" w:hAnsi="Times New Roman"/>
                <w:sz w:val="24"/>
                <w:szCs w:val="24"/>
              </w:rPr>
              <w:t xml:space="preserve">2. </w:t>
            </w:r>
            <w:r w:rsidRPr="00223E03">
              <w:rPr>
                <w:rFonts w:ascii="Times New Roman" w:hAnsi="Times New Roman"/>
                <w:sz w:val="24"/>
                <w:szCs w:val="24"/>
              </w:rPr>
              <w:t>Н.И,Павленко, И.Л.Андреев, Л.М. Лященко. История России с древнейших времен до конца XIX века</w:t>
            </w:r>
          </w:p>
          <w:p w:rsidR="002674B8" w:rsidRDefault="002674B8" w:rsidP="00CF404A">
            <w:pPr>
              <w:shd w:val="clear" w:color="auto" w:fill="FFFFFF"/>
              <w:spacing w:after="0" w:line="240" w:lineRule="auto"/>
              <w:rPr>
                <w:rFonts w:ascii="Times New Roman" w:hAnsi="Times New Roman"/>
                <w:sz w:val="24"/>
                <w:szCs w:val="24"/>
              </w:rPr>
            </w:pPr>
            <w:r>
              <w:rPr>
                <w:rFonts w:ascii="Times New Roman" w:hAnsi="Times New Roman"/>
                <w:sz w:val="24"/>
                <w:szCs w:val="24"/>
              </w:rPr>
              <w:t>3.</w:t>
            </w:r>
            <w:r>
              <w:t xml:space="preserve"> </w:t>
            </w:r>
            <w:r w:rsidRPr="00223E03">
              <w:rPr>
                <w:rFonts w:ascii="Times New Roman" w:hAnsi="Times New Roman"/>
                <w:sz w:val="24"/>
                <w:szCs w:val="24"/>
              </w:rPr>
              <w:t>О.В. Волобуев, М.Н. Пономарев. Всеобщая история XX начало XXI века</w:t>
            </w:r>
          </w:p>
          <w:p w:rsidR="002674B8" w:rsidRDefault="002674B8" w:rsidP="00CF404A">
            <w:pPr>
              <w:shd w:val="clear" w:color="auto" w:fill="FFFFFF"/>
              <w:spacing w:after="0" w:line="240" w:lineRule="auto"/>
              <w:rPr>
                <w:rFonts w:ascii="Times New Roman" w:hAnsi="Times New Roman"/>
                <w:sz w:val="24"/>
                <w:szCs w:val="24"/>
              </w:rPr>
            </w:pPr>
            <w:r>
              <w:rPr>
                <w:rFonts w:ascii="Times New Roman" w:hAnsi="Times New Roman"/>
                <w:sz w:val="24"/>
                <w:szCs w:val="24"/>
              </w:rPr>
              <w:t>4</w:t>
            </w:r>
            <w:r w:rsidRPr="000C35D1">
              <w:rPr>
                <w:rFonts w:ascii="Times New Roman" w:hAnsi="Times New Roman"/>
                <w:sz w:val="24"/>
                <w:szCs w:val="24"/>
              </w:rPr>
              <w:t xml:space="preserve">. Буганов В.И., Зырянов П.Н. История России конец </w:t>
            </w:r>
            <w:r w:rsidRPr="000C35D1">
              <w:rPr>
                <w:rFonts w:ascii="Times New Roman" w:hAnsi="Times New Roman"/>
                <w:sz w:val="24"/>
                <w:szCs w:val="24"/>
                <w:lang w:val="en-US"/>
              </w:rPr>
              <w:t>VII</w:t>
            </w:r>
            <w:r w:rsidRPr="000C35D1">
              <w:rPr>
                <w:rFonts w:ascii="Times New Roman" w:hAnsi="Times New Roman"/>
                <w:sz w:val="24"/>
                <w:szCs w:val="24"/>
              </w:rPr>
              <w:t>-</w:t>
            </w:r>
            <w:r w:rsidRPr="000C35D1">
              <w:rPr>
                <w:rFonts w:ascii="Times New Roman" w:hAnsi="Times New Roman"/>
                <w:sz w:val="24"/>
                <w:szCs w:val="24"/>
                <w:lang w:val="en-US"/>
              </w:rPr>
              <w:t>XIX</w:t>
            </w:r>
            <w:r w:rsidRPr="000C35D1">
              <w:rPr>
                <w:rFonts w:ascii="Times New Roman" w:hAnsi="Times New Roman"/>
                <w:sz w:val="24"/>
                <w:szCs w:val="24"/>
              </w:rPr>
              <w:t xml:space="preserve"> век 10 кл.М.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2674B8" w:rsidRPr="000C35D1" w:rsidRDefault="002674B8" w:rsidP="00CF404A">
            <w:pPr>
              <w:shd w:val="clear" w:color="auto" w:fill="FFFFFF"/>
              <w:spacing w:after="0" w:line="240" w:lineRule="auto"/>
              <w:rPr>
                <w:rFonts w:ascii="Times New Roman" w:hAnsi="Times New Roman"/>
                <w:sz w:val="24"/>
                <w:szCs w:val="24"/>
              </w:rPr>
            </w:pPr>
            <w:r>
              <w:rPr>
                <w:rFonts w:ascii="Times New Roman" w:hAnsi="Times New Roman"/>
                <w:sz w:val="24"/>
                <w:szCs w:val="24"/>
              </w:rPr>
              <w:t xml:space="preserve">5. </w:t>
            </w:r>
            <w:r w:rsidRPr="00223E03">
              <w:rPr>
                <w:rFonts w:ascii="Times New Roman" w:hAnsi="Times New Roman"/>
                <w:sz w:val="24"/>
                <w:szCs w:val="24"/>
              </w:rPr>
              <w:t>А.Ф. Киселев, В.П. Попов. История Росси XX начало XXI века</w:t>
            </w:r>
          </w:p>
          <w:p w:rsidR="002674B8" w:rsidRPr="000C35D1" w:rsidRDefault="002674B8" w:rsidP="00CF404A">
            <w:pPr>
              <w:shd w:val="clear" w:color="auto" w:fill="FFFFFF"/>
              <w:spacing w:after="0" w:line="240" w:lineRule="auto"/>
              <w:rPr>
                <w:rFonts w:ascii="Times New Roman" w:hAnsi="Times New Roman"/>
                <w:sz w:val="24"/>
                <w:szCs w:val="24"/>
              </w:rPr>
            </w:pPr>
            <w:r>
              <w:rPr>
                <w:rFonts w:ascii="Times New Roman" w:hAnsi="Times New Roman"/>
                <w:sz w:val="24"/>
                <w:szCs w:val="24"/>
              </w:rPr>
              <w:t>6</w:t>
            </w:r>
            <w:r w:rsidRPr="000C35D1">
              <w:rPr>
                <w:rFonts w:ascii="Times New Roman" w:hAnsi="Times New Roman"/>
                <w:sz w:val="24"/>
                <w:szCs w:val="24"/>
              </w:rPr>
              <w:t>. Загладин Н.В. Всемирная история. История России и мира.10 кл.  М. Русское слово.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Э.В.Уткина. Школьные олимпиады. История. 10-11 классы М.: Айрис-пресс, 2006г.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hRule="exact" w:val="598"/>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Обществознание</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Боголюбов Л.Н. Обществознание. 10 кл. М.Просвещение. 2008-2010</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Репин А.В. Обществознание. 10 класс. Проверочные работы. Саратов: Лицей, 2009г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С.В.Краюшкина. Тесты по обществознанию. 10класс. Издательство «Экзамен», М.: 2008г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15</w:t>
            </w:r>
          </w:p>
        </w:tc>
      </w:tr>
      <w:tr w:rsidR="002674B8" w:rsidRPr="000C35D1" w:rsidTr="00CF404A">
        <w:trPr>
          <w:trHeight w:val="2069"/>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География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1. </w:t>
            </w:r>
            <w:r w:rsidRPr="00793087">
              <w:rPr>
                <w:rFonts w:ascii="Times New Roman" w:hAnsi="Times New Roman"/>
                <w:sz w:val="24"/>
                <w:szCs w:val="24"/>
              </w:rPr>
              <w:t>Максаковский В.П. География.Экономическая и социальная география мира 10 класс</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2. Е.В.Баранчиков. Тесты по географии. 10класс. М.:Экзамен, 2009г. </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С.А.Костина. Дидактический материал. 10класс. Волгоград, 2006г.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Атлас. Экономическая и социальная география мира.10класс. М.: Дрофа, 2007г.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5. Л"/>
              </w:smartTagPr>
              <w:r w:rsidRPr="000C35D1">
                <w:rPr>
                  <w:rFonts w:ascii="Times New Roman" w:hAnsi="Times New Roman"/>
                  <w:sz w:val="24"/>
                  <w:szCs w:val="24"/>
                </w:rPr>
                <w:t>5. Л</w:t>
              </w:r>
            </w:smartTag>
            <w:r w:rsidRPr="000C35D1">
              <w:rPr>
                <w:rFonts w:ascii="Times New Roman" w:hAnsi="Times New Roman"/>
                <w:sz w:val="24"/>
                <w:szCs w:val="24"/>
              </w:rPr>
              <w:t>.Е. Перлов. Дидактические карточки-задания по географии.10класс.М.: Экзамен,2006г.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tc>
      </w:tr>
      <w:tr w:rsidR="002674B8" w:rsidRPr="000C35D1" w:rsidTr="00CF404A">
        <w:trPr>
          <w:trHeight w:hRule="exact" w:val="5400"/>
        </w:trPr>
        <w:tc>
          <w:tcPr>
            <w:tcW w:w="3734" w:type="dxa"/>
            <w:vMerge w:val="restart"/>
            <w:tcBorders>
              <w:top w:val="single" w:sz="6" w:space="0" w:color="auto"/>
              <w:left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 xml:space="preserve">Физика </w:t>
            </w:r>
          </w:p>
          <w:p w:rsidR="002674B8" w:rsidRPr="000C35D1" w:rsidRDefault="002674B8" w:rsidP="00CF404A">
            <w:pPr>
              <w:rPr>
                <w:rFonts w:ascii="Times New Roman" w:hAnsi="Times New Roman"/>
                <w:sz w:val="24"/>
                <w:szCs w:val="24"/>
              </w:rPr>
            </w:pPr>
          </w:p>
        </w:tc>
        <w:tc>
          <w:tcPr>
            <w:tcW w:w="9118" w:type="dxa"/>
            <w:vMerge w:val="restart"/>
            <w:tcBorders>
              <w:top w:val="single" w:sz="6" w:space="0" w:color="auto"/>
              <w:left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Мякишев Г.Я. Буховцев Б.Б, Физика 10 кл. М., Просвещение 2008-2010г.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2.А.П.Рымкевич. Физика. Задачник. Москва, «ДРОФА», 2009г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3. Павленко Н.И. Тестовые задания по физике. 10кл.Москва «Школьная пресса» 2004г</w:t>
            </w:r>
          </w:p>
          <w:p w:rsidR="002674B8" w:rsidRPr="000C35D1" w:rsidRDefault="002674B8" w:rsidP="00CF404A">
            <w:pPr>
              <w:spacing w:after="0" w:line="240" w:lineRule="auto"/>
              <w:rPr>
                <w:rFonts w:ascii="Times New Roman" w:hAnsi="Times New Roman"/>
                <w:sz w:val="24"/>
                <w:szCs w:val="24"/>
              </w:rPr>
            </w:pPr>
            <w:smartTag w:uri="urn:schemas-microsoft-com:office:smarttags" w:element="metricconverter">
              <w:smartTagPr>
                <w:attr w:name="ProductID" w:val="4. Л"/>
              </w:smartTagPr>
              <w:r w:rsidRPr="000C35D1">
                <w:rPr>
                  <w:rFonts w:ascii="Times New Roman" w:hAnsi="Times New Roman"/>
                  <w:sz w:val="24"/>
                  <w:szCs w:val="24"/>
                </w:rPr>
                <w:t>4. Л</w:t>
              </w:r>
            </w:smartTag>
            <w:r w:rsidRPr="000C35D1">
              <w:rPr>
                <w:rFonts w:ascii="Times New Roman" w:hAnsi="Times New Roman"/>
                <w:sz w:val="24"/>
                <w:szCs w:val="24"/>
              </w:rPr>
              <w:t>.А.Кирик. Разноуровневые самостоятельные и контрольные работы по физике 7-11кл.»Илекса», Москва, 2002г.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5. О.Ф.Кабардин и др.Задания для итогового контроля знаний учащихся по физике.7-11класс.Москва «Просвещение» 1994г.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6. В.Г.Пайкес и др. Дидактические материалы по физике. 10класс.(СамостоятельныеРаботы, контрольные работы, домашние и творческие экспериментальные работы). Издательство «Аркти», Москва2001г.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7. Единый государственный экзамен 2009. Физика. Авторы-составители:Орлов В.А. и др.Москва «Интеллект-центр»2009г.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8. Самое полное издание типовых вариантов реальных заданий ЕГЭ. Автор-составитель: А.В.Берков и В.А.Грибов. АСТ, Астрель Москва, 2010г.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9. ИвановА.А., Иванова З.И. Физика:Подготовка к государственному централизованному тестированию. Саратов: Лицей, 2003г.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10. Тренин А.Е. и др.. Тесты по физике для абитуриентов. Москва «АЙРИС ПРЕСС»2004г.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11. Евсюк С.Л. Физика: пособие для подготовки к экзаменам и централизованному тестированию. Минск «Юнипресс»2004г.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12. Никифоров Г.Г. ЕГЭ 2008. Физика: сборник заданий. Москва «Эксмо» 2008г.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13. О.Ф.Кабардин. ЕГЭ по физике. АСТ Астрель Москва 2006г.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14. Губанов В.В. Физика. 10класс. Тесты. –Саратов:Лицей, 2004г.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15.А.З.Перлин и др. Физика. Сборник заданий с выбором  ответа для тематического контроля. М.:Дом педагогики, 1997г.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16. Н.Пурышева.  Рабочая тетрадь для 10 класса. НПО «Школа» Издательство «Открытый мир», 1997г.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17. Н.Е.Савченко. Задачи по физике с анализом их решения.М.: Просвещение, 1996г.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18. В.А.Балаш. Задачи по физике и методы их решения.. М.Просвещение,1983г.В.А.Буров. Фронтальные экспериментальные задания по физике. 7-11классы. М.: Просвещение,1986г.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19. Эрик Роджерс. Физика для любознательных. М.: Мир, 1971г.(в трех частях)</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 В.И.Лукашик. Физическая олимпиада.М.: Просвещение,1987г.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21.Ефашкин Г.В. и др.</w:t>
            </w:r>
          </w:p>
          <w:p w:rsidR="002674B8" w:rsidRPr="000C35D1" w:rsidRDefault="002674B8" w:rsidP="00CF404A">
            <w:pPr>
              <w:shd w:val="clear" w:color="auto" w:fill="FFFFFF"/>
              <w:rPr>
                <w:rFonts w:ascii="Times New Roman" w:hAnsi="Times New Roman"/>
                <w:sz w:val="24"/>
                <w:szCs w:val="24"/>
              </w:rPr>
            </w:pPr>
            <w:r w:rsidRPr="000C35D1">
              <w:rPr>
                <w:rFonts w:ascii="Times New Roman" w:hAnsi="Times New Roman"/>
                <w:sz w:val="24"/>
                <w:szCs w:val="24"/>
              </w:rPr>
              <w:t>Учитесь решать задачи по физике. М.: Просвещение, 1997г.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val="3896"/>
        </w:trPr>
        <w:tc>
          <w:tcPr>
            <w:tcW w:w="3734" w:type="dxa"/>
            <w:vMerge/>
            <w:tcBorders>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p>
        </w:tc>
        <w:tc>
          <w:tcPr>
            <w:tcW w:w="9118" w:type="dxa"/>
            <w:vMerge/>
            <w:tcBorders>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tc>
      </w:tr>
      <w:tr w:rsidR="002674B8" w:rsidRPr="000C35D1" w:rsidTr="00CF404A">
        <w:trPr>
          <w:trHeight w:val="3103"/>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Алгебра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 xml:space="preserve">1. </w:t>
            </w:r>
            <w:r w:rsidRPr="00793087">
              <w:rPr>
                <w:rFonts w:ascii="Times New Roman" w:hAnsi="Times New Roman"/>
                <w:sz w:val="24"/>
                <w:szCs w:val="24"/>
              </w:rPr>
              <w:t>Ш.А. Алимов , Ю. М. Калягин, Ю.В. Сидоров, М.В. Ткачева, Н.Е. Федорова, М.И. Шабунин "Алгебра 10-11 класс"</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 Рыжик В.И. Дидактические материалы и математическому анализу для 10-11классов. – М.: Просвещение, 1997г.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3. Федорова Н.Е. Изучение алгебры и начал анализа в 10-11классах. М.: Просвещение, 2003г.</w:t>
            </w:r>
          </w:p>
          <w:p w:rsidR="002674B8" w:rsidRPr="000C35D1" w:rsidRDefault="002674B8" w:rsidP="00CF404A">
            <w:pPr>
              <w:spacing w:after="0" w:line="240" w:lineRule="auto"/>
              <w:rPr>
                <w:rFonts w:ascii="Times New Roman" w:hAnsi="Times New Roman"/>
                <w:sz w:val="24"/>
                <w:szCs w:val="24"/>
              </w:rPr>
            </w:pPr>
            <w:smartTag w:uri="urn:schemas-microsoft-com:office:smarttags" w:element="metricconverter">
              <w:smartTagPr>
                <w:attr w:name="ProductID" w:val="4. Л"/>
              </w:smartTagPr>
              <w:r w:rsidRPr="000C35D1">
                <w:rPr>
                  <w:rFonts w:ascii="Times New Roman" w:hAnsi="Times New Roman"/>
                  <w:sz w:val="24"/>
                  <w:szCs w:val="24"/>
                </w:rPr>
                <w:t>4. Л</w:t>
              </w:r>
            </w:smartTag>
            <w:r w:rsidRPr="000C35D1">
              <w:rPr>
                <w:rFonts w:ascii="Times New Roman" w:hAnsi="Times New Roman"/>
                <w:sz w:val="24"/>
                <w:szCs w:val="24"/>
              </w:rPr>
              <w:t>.Я.Фальке. Изучение сложных тем курса алгебры в средней школе. М.: Народное образование, Илекса, Ставрополь: Сервисшкола, 2004г.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5. Панферов В.С. и др. Отличник ЕГЭ. Математика. Решение сложных задач; ФИПИ- М.: Интеллект-Центр, 2010г.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6. Высоцкий И.Р. и др. Единый государственный экзамен 2010. Математика. Универсальные материалы для подготовки учащихся.М.: Интеллект Центр, 2010г.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7. Денищева Л.О.и др. Единый государственный экзамен 2009. Математика. Универсальные материалы для подготовки учащихся \ФИПИ- М.:Интеллект-Центр, 2009г.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8. А.Г.Клово.Экзаменационные материалы для подготовки к единому государственному экзамену. ЕГЭ – 2008. Математика. М.: ФГУ «Федеральный центр тестирования», 2007г.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val="931"/>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Геометрия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Атанасян Л.С. Геометрия 10-11 кл. 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Б.Г.Зив и др. Задачи по геометрии для 7-11классов.М.: Просвещение, 1991г.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С.М.Саакян. Изучение геометрии. 10-11классы.М.: Просвещение,2003г.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val="931"/>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Биология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Захаров В.Б., Мамонтов С.Г., Сонин Н.И. Биология 10-11 кл. М.: Дрофа, 2008г.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Короткова Л.С., Красновидова С.С. Дидактический материал по общей биологии. 10класс.Издательство «Просвещение», 1982г.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Мишина Н.В. Задания для самостоятельной работы по общей биологии. 10класс.Издательство «Просвещение», 1984г.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val="624"/>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Основы безопасности жизнедеятельности</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223E03">
              <w:rPr>
                <w:rFonts w:ascii="Times New Roman" w:hAnsi="Times New Roman"/>
                <w:sz w:val="24"/>
                <w:szCs w:val="24"/>
              </w:rPr>
              <w:t>Смирнов А.Т. Хренноков Б.О. ОБЖ 10 класс</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tc>
      </w:tr>
      <w:tr w:rsidR="002674B8" w:rsidRPr="000C35D1" w:rsidTr="00CF404A">
        <w:trPr>
          <w:trHeight w:val="5934"/>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Химия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Габриелян О.С. Маскаев Ф.Н. Химия 10 кл .М., Дрофа 2008-2010г.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И.И.Новошинский, Н.С.Новошинская. Типы химических задач и способы их решения. 8-11 классы.Москва «ОНИКС»2006г.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А.М.Радецкий. Проверочные работы по химии. 8-11классы. Москва, «Просвещение», 2001г.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В.Н.Ушкалова, Н.В.Иоаниидис. Конкурсные задания и ответы. Химия. Издательство «Просвещение», 2000г.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5. О.С.Габриелян и др. Химия 10класс. Контрольные и проверочные работы к учебнику химии. Издательство «Дрофа», Москва 2004г.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6. А.М.Радецкий и др. Дидактический материал по химии. 10-11класс. Москва «Просвещение», 2002г.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7. О.С.Габриелян. И.Г.Остроумов</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Химия. Методическое пособие. 10класс. Профильный уровень. Издательство «Дрофа»,Москва 2008г.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8. И.И.Новошинский. Н.С.Новошинская. Органическая химия.  Пособие для старшеклассников и абитуриентов.Москва ОНИКС. Мир и образование, 2006г.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9. Т.В.Васильева, Е.В.Высоцкая. Тесты. Химия. 10 класс. Первый , второй и третий комплект. Москва, Центр тестирования министерства образования РФ2001.</w:t>
            </w:r>
          </w:p>
          <w:p w:rsidR="002674B8" w:rsidRPr="000C35D1" w:rsidRDefault="002674B8" w:rsidP="00CF404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10. Т.В. Никитюк и др. Тесты для повторения и подготовки. Химия. Саратов, «Лицей», 2006г.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hRule="exact" w:val="658"/>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Технология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Очинин О.П. Технология 10-11 кл. Вента-Граф 10-11 кл. 2008-2010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tc>
      </w:tr>
      <w:tr w:rsidR="002674B8" w:rsidRPr="000C35D1" w:rsidTr="00CF404A">
        <w:trPr>
          <w:trHeight w:hRule="exact" w:val="604"/>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Информатика и ИКТ</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Семакин И.Г.Информатика и ИКТ 10-11кл. М., БИНОМ 2009-2010г.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tc>
      </w:tr>
      <w:tr w:rsidR="002674B8" w:rsidRPr="000C35D1" w:rsidTr="00CF404A">
        <w:trPr>
          <w:trHeight w:val="604"/>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Искусство (МХК)</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val="604"/>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Физическая культура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Лях В.И. «Физическая культура 10-11классы» М.: Просвещение, 2007г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val="604"/>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b/>
                <w:sz w:val="24"/>
                <w:szCs w:val="24"/>
              </w:rPr>
            </w:pPr>
            <w:r w:rsidRPr="000C35D1">
              <w:rPr>
                <w:rFonts w:ascii="Times New Roman" w:hAnsi="Times New Roman"/>
                <w:b/>
                <w:sz w:val="24"/>
                <w:szCs w:val="24"/>
              </w:rPr>
              <w:t>факукльтативы</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val="1351"/>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Математика. Решение задач повышенной сложности.</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Ю.В.Лепехин. Математика. 10-11классы. Функции помогают уравнениям. Волгоград: Учитель, 2009г.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2. М"/>
              </w:smartTagPr>
              <w:r w:rsidRPr="000C35D1">
                <w:rPr>
                  <w:rFonts w:ascii="Times New Roman" w:hAnsi="Times New Roman"/>
                  <w:sz w:val="24"/>
                  <w:szCs w:val="24"/>
                </w:rPr>
                <w:t>2. М</w:t>
              </w:r>
            </w:smartTag>
            <w:r w:rsidRPr="000C35D1">
              <w:rPr>
                <w:rFonts w:ascii="Times New Roman" w:hAnsi="Times New Roman"/>
                <w:sz w:val="24"/>
                <w:szCs w:val="24"/>
              </w:rPr>
              <w:t>.Л.Галицкий и др. Углубленное изучение курса алгебры и математического анализа.М.:Просвещение, 1990г.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tc>
      </w:tr>
      <w:tr w:rsidR="002674B8" w:rsidRPr="000C35D1" w:rsidTr="00CF404A">
        <w:trPr>
          <w:trHeight w:val="604"/>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Глобальная география.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Ю.Н.Гладкий, С.Б.Лавров. Глобальная география. М.: Дрофа, 2007</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302"/>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b/>
                <w:sz w:val="24"/>
                <w:szCs w:val="24"/>
              </w:rPr>
            </w:pPr>
            <w:r w:rsidRPr="000C35D1">
              <w:rPr>
                <w:rFonts w:ascii="Times New Roman" w:hAnsi="Times New Roman"/>
                <w:b/>
                <w:sz w:val="24"/>
                <w:szCs w:val="24"/>
              </w:rPr>
              <w:t>11класс</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hRule="exact" w:val="4968"/>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Русский язык</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Гольцова Н.Г. Шамшин И. В. Мищерина Русский язык М.А. Русское слово 208-2010</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 Н.М.Божко. Русский язык. 11класс. Проверочные и контрольные тесты. Волгоград:Учитель, 2009г.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 xml:space="preserve">3. Малюшкин А.Б., Иконницкая Л.Н. Тестовые задания для проверки знаний учащихся по русскому языку. </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10-11классы. –М.:ТЦ Сфера, 2006г.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А.Д.Дейкина. Универсальные дидактические материалы по русскому языку. Санкт Петербург, 1997г.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5. Т.Ю.Учроватова. Подсказки на каждый день. 5-6классы.М.:Владос, 1995г.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6.М.М. Казбек- Казиева. Подготовка к олимпиадам по русскому языку.5-11классы.М.: Айрис-пресс, 2006г.</w:t>
            </w:r>
          </w:p>
          <w:p w:rsidR="002674B8" w:rsidRPr="000C35D1" w:rsidRDefault="002674B8" w:rsidP="00CF404A">
            <w:pPr>
              <w:spacing w:after="0" w:line="240" w:lineRule="auto"/>
              <w:rPr>
                <w:rFonts w:ascii="Times New Roman" w:hAnsi="Times New Roman"/>
                <w:sz w:val="24"/>
                <w:szCs w:val="24"/>
              </w:rPr>
            </w:pPr>
            <w:smartTag w:uri="urn:schemas-microsoft-com:office:smarttags" w:element="metricconverter">
              <w:smartTagPr>
                <w:attr w:name="ProductID" w:val="7. М"/>
              </w:smartTagPr>
              <w:r w:rsidRPr="000C35D1">
                <w:rPr>
                  <w:rFonts w:ascii="Times New Roman" w:hAnsi="Times New Roman"/>
                  <w:sz w:val="24"/>
                  <w:szCs w:val="24"/>
                </w:rPr>
                <w:t>7. М</w:t>
              </w:r>
            </w:smartTag>
            <w:r w:rsidRPr="000C35D1">
              <w:rPr>
                <w:rFonts w:ascii="Times New Roman" w:hAnsi="Times New Roman"/>
                <w:sz w:val="24"/>
                <w:szCs w:val="24"/>
              </w:rPr>
              <w:t>.П.Кишина. Тестовые задания по русскому языку. 5-11классы. М.: Айрис-пресс,2004г.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8. И.В.Шустина.Кроссворды для школьников по русскому языку.. Ярославль: Академия развития, 1997г.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9. Е.А.Евламниева. Викторины по русском языку. Чебоксары, 1997г.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10. Учебно-тренировочные материалы для подготовки к ЕГЭ. Министерство образования РМ. Саранск, 2002г.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tc>
      </w:tr>
      <w:tr w:rsidR="002674B8" w:rsidRPr="000C35D1" w:rsidTr="00CF404A">
        <w:trPr>
          <w:trHeight w:val="1023"/>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Литература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 xml:space="preserve">1. </w:t>
            </w:r>
            <w:r w:rsidRPr="00223E03">
              <w:rPr>
                <w:rFonts w:ascii="Times New Roman" w:hAnsi="Times New Roman"/>
                <w:sz w:val="24"/>
                <w:szCs w:val="24"/>
              </w:rPr>
              <w:t>Чалмаев В.А., Михайлов О.Н., Павловский А.И. Литература 11 класс</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 Т.Г.Кучина. Интеллектуальные игры для школьников на уроках литературы. Ярославль «Академия развития, 1998г.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tc>
      </w:tr>
      <w:tr w:rsidR="002674B8" w:rsidRPr="000C35D1" w:rsidTr="00CF404A">
        <w:trPr>
          <w:trHeight w:val="968"/>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Иностранный язык</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Default="002674B8" w:rsidP="00CF404A">
            <w:pPr>
              <w:shd w:val="clear" w:color="auto" w:fill="FFFFFF"/>
              <w:spacing w:after="0" w:line="240" w:lineRule="auto"/>
              <w:rPr>
                <w:rFonts w:ascii="Times New Roman" w:hAnsi="Times New Roman"/>
                <w:sz w:val="24"/>
                <w:szCs w:val="24"/>
              </w:rPr>
            </w:pPr>
            <w:r>
              <w:rPr>
                <w:rFonts w:ascii="Times New Roman" w:hAnsi="Times New Roman"/>
                <w:sz w:val="24"/>
                <w:szCs w:val="24"/>
              </w:rPr>
              <w:t xml:space="preserve">1. </w:t>
            </w:r>
            <w:r w:rsidRPr="00223E03">
              <w:rPr>
                <w:rFonts w:ascii="Times New Roman" w:hAnsi="Times New Roman"/>
                <w:sz w:val="24"/>
                <w:szCs w:val="24"/>
              </w:rPr>
              <w:t>К.И.Кауфман,М.Ю.Кауфман. Happy English.ru 11 класс.Счастливый английский</w:t>
            </w:r>
          </w:p>
          <w:p w:rsidR="002674B8" w:rsidRPr="000C35D1" w:rsidRDefault="002674B8" w:rsidP="00CF404A">
            <w:pPr>
              <w:shd w:val="clear" w:color="auto" w:fill="FFFFFF"/>
              <w:spacing w:after="0" w:line="240" w:lineRule="auto"/>
              <w:rPr>
                <w:rFonts w:ascii="Times New Roman" w:hAnsi="Times New Roman"/>
                <w:sz w:val="24"/>
                <w:szCs w:val="24"/>
              </w:rPr>
            </w:pPr>
            <w:r>
              <w:rPr>
                <w:rFonts w:ascii="Times New Roman" w:hAnsi="Times New Roman"/>
                <w:sz w:val="24"/>
                <w:szCs w:val="24"/>
              </w:rPr>
              <w:t xml:space="preserve">2. </w:t>
            </w:r>
            <w:r w:rsidRPr="000C35D1">
              <w:rPr>
                <w:rFonts w:ascii="Times New Roman" w:hAnsi="Times New Roman"/>
                <w:sz w:val="24"/>
                <w:szCs w:val="24"/>
              </w:rPr>
              <w:t>Воронина Г.И., Карелина И.В. Немецкий язык 10-11 кл. 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10</w:t>
            </w:r>
          </w:p>
          <w:p w:rsidR="002674B8" w:rsidRPr="000C35D1" w:rsidRDefault="002674B8" w:rsidP="00CF404A">
            <w:pPr>
              <w:shd w:val="clear" w:color="auto" w:fill="FFFFFF"/>
              <w:spacing w:after="0" w:line="240" w:lineRule="auto"/>
              <w:rPr>
                <w:rFonts w:ascii="Times New Roman" w:hAnsi="Times New Roman"/>
                <w:sz w:val="24"/>
                <w:szCs w:val="24"/>
              </w:rPr>
            </w:pPr>
          </w:p>
          <w:p w:rsidR="002674B8" w:rsidRPr="000C35D1" w:rsidRDefault="002674B8" w:rsidP="00CF404A">
            <w:pPr>
              <w:shd w:val="clear" w:color="auto" w:fill="FFFFFF"/>
              <w:spacing w:after="0" w:line="240" w:lineRule="auto"/>
              <w:rPr>
                <w:rFonts w:ascii="Times New Roman" w:hAnsi="Times New Roman"/>
                <w:sz w:val="24"/>
                <w:szCs w:val="24"/>
              </w:rPr>
            </w:pP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10</w:t>
            </w:r>
          </w:p>
        </w:tc>
      </w:tr>
      <w:tr w:rsidR="002674B8" w:rsidRPr="000C35D1" w:rsidTr="00CF404A">
        <w:trPr>
          <w:trHeight w:val="360"/>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Обществознание</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Боголюбов Л.Н. Обществознание 11 кл.. М.Просвещение. 2008-2010</w:t>
            </w:r>
            <w:r w:rsidR="00CF404A">
              <w:rPr>
                <w:rFonts w:ascii="Times New Roman" w:hAnsi="Times New Roman"/>
                <w:sz w:val="24"/>
                <w:szCs w:val="24"/>
              </w:rPr>
              <w:t>г.г.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tc>
      </w:tr>
      <w:tr w:rsidR="002674B8" w:rsidRPr="000C35D1" w:rsidTr="00CF404A">
        <w:trPr>
          <w:trHeight w:hRule="exact" w:val="2926"/>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История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Default="002674B8" w:rsidP="00CF404A">
            <w:pPr>
              <w:shd w:val="clear" w:color="auto" w:fill="FFFFFF"/>
              <w:spacing w:after="0" w:line="240" w:lineRule="auto"/>
              <w:rPr>
                <w:rFonts w:ascii="Times New Roman" w:hAnsi="Times New Roman"/>
                <w:sz w:val="24"/>
                <w:szCs w:val="24"/>
              </w:rPr>
            </w:pPr>
            <w:r>
              <w:rPr>
                <w:rFonts w:ascii="Times New Roman" w:hAnsi="Times New Roman"/>
                <w:sz w:val="24"/>
                <w:szCs w:val="24"/>
              </w:rPr>
              <w:t>1.</w:t>
            </w:r>
            <w:r>
              <w:t xml:space="preserve"> </w:t>
            </w:r>
            <w:r w:rsidRPr="00223E03">
              <w:rPr>
                <w:rFonts w:ascii="Times New Roman" w:hAnsi="Times New Roman"/>
                <w:sz w:val="24"/>
                <w:szCs w:val="24"/>
              </w:rPr>
              <w:t>О.В. Волобуев, М.Н. Пономарев. Всеобщая история с древнейших времен до конца XIX века</w:t>
            </w:r>
          </w:p>
          <w:p w:rsidR="002674B8" w:rsidRDefault="002674B8" w:rsidP="00CF404A">
            <w:pPr>
              <w:shd w:val="clear" w:color="auto" w:fill="FFFFFF"/>
              <w:spacing w:after="0" w:line="240" w:lineRule="auto"/>
              <w:rPr>
                <w:rFonts w:ascii="Times New Roman" w:hAnsi="Times New Roman"/>
                <w:sz w:val="24"/>
                <w:szCs w:val="24"/>
              </w:rPr>
            </w:pPr>
            <w:r>
              <w:rPr>
                <w:rFonts w:ascii="Times New Roman" w:hAnsi="Times New Roman"/>
                <w:sz w:val="24"/>
                <w:szCs w:val="24"/>
              </w:rPr>
              <w:t>2.</w:t>
            </w:r>
            <w:r>
              <w:t xml:space="preserve"> </w:t>
            </w:r>
            <w:r w:rsidRPr="00223E03">
              <w:rPr>
                <w:rFonts w:ascii="Times New Roman" w:hAnsi="Times New Roman"/>
                <w:sz w:val="24"/>
                <w:szCs w:val="24"/>
              </w:rPr>
              <w:t>О.В. Волобуев, М.Н. Пономарев. Всеобщая история XX начало XXI века</w:t>
            </w:r>
          </w:p>
          <w:p w:rsidR="002674B8" w:rsidRDefault="002674B8" w:rsidP="00CF404A">
            <w:pPr>
              <w:shd w:val="clear" w:color="auto" w:fill="FFFFFF"/>
              <w:spacing w:after="0" w:line="240" w:lineRule="auto"/>
              <w:rPr>
                <w:rFonts w:ascii="Times New Roman" w:hAnsi="Times New Roman"/>
                <w:sz w:val="24"/>
                <w:szCs w:val="24"/>
              </w:rPr>
            </w:pPr>
            <w:r>
              <w:rPr>
                <w:rFonts w:ascii="Times New Roman" w:hAnsi="Times New Roman"/>
                <w:sz w:val="24"/>
                <w:szCs w:val="24"/>
              </w:rPr>
              <w:t>3.</w:t>
            </w:r>
            <w:r>
              <w:t xml:space="preserve"> </w:t>
            </w:r>
            <w:r w:rsidRPr="00223E03">
              <w:rPr>
                <w:rFonts w:ascii="Times New Roman" w:hAnsi="Times New Roman"/>
                <w:sz w:val="24"/>
                <w:szCs w:val="24"/>
              </w:rPr>
              <w:t>А.Ф. Киселев, В.П. Попов. История Росси XX начало XXI века</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Загладин Н.В. Всемирная история.11 кл. М. Русское слово.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Загладин Н.В.  История Отечества 11 кл.. М. Русское слово.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3. Э.В.Уткина. Школьные олимпиады. История. 5-9классы М.: Айрис-пресс, 2006г.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4. Е.А.Гевуркова. Единый государственный экзамен 2009. История. Универсальные материалы для подготовки учащихся. М.: интеллект-Центр, 2009г.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5. П.А.Баранов. ЕГЭ: история: контрольно-измерительные материалы2008. М.: Просвещение, 2008.</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tc>
      </w:tr>
      <w:tr w:rsidR="002674B8" w:rsidRPr="000C35D1" w:rsidTr="00CF404A">
        <w:trPr>
          <w:trHeight w:hRule="exact" w:val="1568"/>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География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Default="002674B8" w:rsidP="00CF404A">
            <w:pPr>
              <w:shd w:val="clear" w:color="auto" w:fill="FFFFFF"/>
              <w:spacing w:after="0" w:line="240" w:lineRule="auto"/>
              <w:rPr>
                <w:rFonts w:ascii="Times New Roman" w:hAnsi="Times New Roman"/>
                <w:sz w:val="24"/>
                <w:szCs w:val="24"/>
              </w:rPr>
            </w:pPr>
            <w:r>
              <w:rPr>
                <w:rFonts w:ascii="Times New Roman" w:hAnsi="Times New Roman"/>
                <w:sz w:val="24"/>
                <w:szCs w:val="24"/>
              </w:rPr>
              <w:t>1.</w:t>
            </w:r>
            <w:r>
              <w:t xml:space="preserve"> </w:t>
            </w:r>
            <w:r w:rsidRPr="004E1737">
              <w:rPr>
                <w:rFonts w:ascii="Times New Roman" w:hAnsi="Times New Roman"/>
                <w:sz w:val="24"/>
                <w:szCs w:val="24"/>
              </w:rPr>
              <w:t>Максаковский В.П. География.Экономическая и социальная география мира 10 класс</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Домогацких  Е.М., Алексеевский Н.И. География. 11 кл. Русское слово. 2008-2010</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2. Е.В.Баранчиков. Тесты по географии. 11класс. М.:Экзамен, 2009г. </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С.А.Костина. Дидактический материал. 11класс. Волгоград, 2006г.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4. Атлас. Экономическая и социальная география мира.11класс. М.: Дрофа, 2007г.</w:t>
            </w:r>
          </w:p>
          <w:p w:rsidR="002674B8" w:rsidRPr="000C35D1" w:rsidRDefault="002674B8" w:rsidP="00CF404A">
            <w:pPr>
              <w:spacing w:after="0" w:line="240" w:lineRule="auto"/>
              <w:rPr>
                <w:rFonts w:ascii="Times New Roman" w:hAnsi="Times New Roman"/>
                <w:sz w:val="24"/>
                <w:szCs w:val="24"/>
              </w:rPr>
            </w:pPr>
            <w:smartTag w:uri="urn:schemas-microsoft-com:office:smarttags" w:element="metricconverter">
              <w:smartTagPr>
                <w:attr w:name="ProductID" w:val="5. Л"/>
              </w:smartTagPr>
              <w:r w:rsidRPr="000C35D1">
                <w:rPr>
                  <w:rFonts w:ascii="Times New Roman" w:hAnsi="Times New Roman"/>
                  <w:sz w:val="24"/>
                  <w:szCs w:val="24"/>
                </w:rPr>
                <w:t>5. Л</w:t>
              </w:r>
            </w:smartTag>
            <w:r w:rsidRPr="000C35D1">
              <w:rPr>
                <w:rFonts w:ascii="Times New Roman" w:hAnsi="Times New Roman"/>
                <w:sz w:val="24"/>
                <w:szCs w:val="24"/>
              </w:rPr>
              <w:t>.Е. Перлов. Дидактические карточки-задания по географии.11 класс.М.: Экзамен,2006г.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tc>
      </w:tr>
      <w:tr w:rsidR="002674B8" w:rsidRPr="000C35D1" w:rsidTr="00CF404A">
        <w:trPr>
          <w:trHeight w:val="698"/>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 xml:space="preserve">Физика </w:t>
            </w:r>
          </w:p>
          <w:p w:rsidR="002674B8" w:rsidRPr="000C35D1" w:rsidRDefault="002674B8" w:rsidP="00CF404A">
            <w:pPr>
              <w:spacing w:after="0" w:line="240" w:lineRule="auto"/>
              <w:rPr>
                <w:rFonts w:ascii="Times New Roman" w:hAnsi="Times New Roman"/>
                <w:sz w:val="24"/>
                <w:szCs w:val="24"/>
              </w:rPr>
            </w:pP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Мякишев Т.Я. Буховцев Б.Б. Физика 11кл. М., Просвещение 2008-2010г.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А.П.Рымкевич. Физика. Задачник. Москва, «ДРОФА», 2009г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Контрольно-измерительные материалы для подготовки к единому государственному экзамену за2004-20010г.г.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тестированию.</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3. Павленко Н.И. Тестовые задания по физике. 10кл.Москва «Школьная пресса» 2004г</w:t>
            </w:r>
          </w:p>
          <w:p w:rsidR="002674B8" w:rsidRPr="000C35D1" w:rsidRDefault="002674B8" w:rsidP="00CF404A">
            <w:pPr>
              <w:spacing w:after="0" w:line="240" w:lineRule="auto"/>
              <w:rPr>
                <w:rFonts w:ascii="Times New Roman" w:hAnsi="Times New Roman"/>
                <w:sz w:val="24"/>
                <w:szCs w:val="24"/>
              </w:rPr>
            </w:pPr>
            <w:smartTag w:uri="urn:schemas-microsoft-com:office:smarttags" w:element="metricconverter">
              <w:smartTagPr>
                <w:attr w:name="ProductID" w:val="4. Л"/>
              </w:smartTagPr>
              <w:r w:rsidRPr="000C35D1">
                <w:rPr>
                  <w:rFonts w:ascii="Times New Roman" w:hAnsi="Times New Roman"/>
                  <w:sz w:val="24"/>
                  <w:szCs w:val="24"/>
                </w:rPr>
                <w:t>4. Л</w:t>
              </w:r>
            </w:smartTag>
            <w:r w:rsidRPr="000C35D1">
              <w:rPr>
                <w:rFonts w:ascii="Times New Roman" w:hAnsi="Times New Roman"/>
                <w:sz w:val="24"/>
                <w:szCs w:val="24"/>
              </w:rPr>
              <w:t>.А.Кирик. Разноуровневые самостоятельные и контрольные работы по физике 7-11кл.»Илекса», Москва, 2002г.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5. О.Ф.Кабардин и др.Задания для итогового контроля знаний учащихся по физике.7-11класс.Москва «Просвещение» 1994г.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6. В.Г.Пайкес и др. Дидактические материалы по физике. 11класс.(Самостоятельные работы, контрольные работы, домашние и творческие экспериментальные работы). Издательство «Аркти», Москва2001г.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7. Единый государственный экзамен 2009. Физика. Авторы-составители: Орлов В.А. и др.Москва «Интеллект-центр»2009г.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8. Самое полное издание типовых вариантов реальных заданий ЕГЭ. Автор-составитель: А.В.Берков и В.А.Грибов. АСТ, Астрель Москва, 2010г.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9. ИвановА.А., Иванова З.И. Физика: Подготовка к государственному централизованному тестированию. Саратов: Лицей, 2003г.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10. Тренин А.Е. и др.. Тесты по физике для абитуриентов. Москва «АЙРИС ПРЕСС»2004г.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11. Евсюк С.Л. Физика: пособие для подготовки к экзаменам и централизованному тестированию. Минск «Юнипресс»2004г.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12. Никифоров Г.Г. ЕГЭ 2008. Физика: сборник заданий. Москва «Эксмо» 2008г.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13. О.Ф.Кабардин. ЕГЭ по физике. АСТ Астрель Москва 2006г.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14. Губанов В.В. Физика. 11класс. Тесты. –Саратов: Лицей, 2004г.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15.А.З.Перлин и др. Физика. Сборник заданий с выбором  ответа для тематического контроля. М.:Дом педагогики, 1997г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21</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21</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21</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21</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21</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21</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21</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21</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7365E5">
        <w:trPr>
          <w:trHeight w:val="4804"/>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Алгебра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Алимов Ш.А. Алгебра и начала анализа.</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10-</w:t>
            </w:r>
            <w:smartTag w:uri="urn:schemas-microsoft-com:office:smarttags" w:element="metricconverter">
              <w:smartTagPr>
                <w:attr w:name="ProductID" w:val="11 М"/>
              </w:smartTagPr>
              <w:r w:rsidRPr="000C35D1">
                <w:rPr>
                  <w:rFonts w:ascii="Times New Roman" w:hAnsi="Times New Roman"/>
                  <w:sz w:val="24"/>
                  <w:szCs w:val="24"/>
                </w:rPr>
                <w:t>11 М</w:t>
              </w:r>
            </w:smartTag>
            <w:r w:rsidRPr="000C35D1">
              <w:rPr>
                <w:rFonts w:ascii="Times New Roman" w:hAnsi="Times New Roman"/>
                <w:sz w:val="24"/>
                <w:szCs w:val="24"/>
              </w:rPr>
              <w:t>., Просвещение, 2008г.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Рыжик В.И. Дидактические материалы и математическому анализу для 10-11классов. – М.: Просвещение, 1997г.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3. Федорова Н.Е. Изучение алгебры и начал анализа в 10-11классах. М.: Просвещение, 2003г.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4. И.Р. Высоцкий и др. Самое полное издание  типовых вариантов реальных заданий ЕГЭ . М.: АСТ: Астрель, 2010г.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5. Панферов В.С. и др. Отличник ЕГЭ. Математика. Решение сложных задач; ФИПИ- М.: Интеллект-Центр, 2010г.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6. Высоцкий И.Р. и др. Единый государственный экзамен 2010. Математика. Универсальные материалы для подготовки учащихся.М.: Интеллект Центр, 2010г.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7. Денищева Л.О.и др. Единый государственный экзамен 2009. Математика. Универсальные материалы для подготовки учащихся \ФИПИ- М.:Интеллект-Центр, 2009г.</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8. А.Г.Клово.Экзаменационные материалы для подготовки к единому государственному экзамену. ЕГЭ – 2008. Математика. М.: ФГУ «Федеральный центр тестирования», 2007г.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20</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val="973"/>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Геометрия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Атанасян Л.С. Геометрия 10-11 кл. М., Просвещение, 2008-</w:t>
            </w:r>
            <w:smartTag w:uri="urn:schemas-microsoft-com:office:smarttags" w:element="metricconverter">
              <w:smartTagPr>
                <w:attr w:name="ProductID" w:val="2010 г"/>
              </w:smartTagPr>
              <w:r w:rsidRPr="000C35D1">
                <w:rPr>
                  <w:rFonts w:ascii="Times New Roman" w:hAnsi="Times New Roman"/>
                  <w:sz w:val="24"/>
                  <w:szCs w:val="24"/>
                </w:rPr>
                <w:t>2010 г</w:t>
              </w:r>
            </w:smartTag>
            <w:r w:rsidRPr="000C35D1">
              <w:rPr>
                <w:rFonts w:ascii="Times New Roman" w:hAnsi="Times New Roman"/>
                <w:sz w:val="24"/>
                <w:szCs w:val="24"/>
              </w:rPr>
              <w:t>.г.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 Б.Г.Зив и др. Задачи по геометрии для 7-11классов.М.: Просвещение, 1991г.</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3. С.М.Саакян. Изучение геометрии. 10-11классы.М.: Просвещение,2003г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val="2058"/>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Биология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 xml:space="preserve">1. </w:t>
            </w:r>
            <w:r w:rsidRPr="004E1737">
              <w:rPr>
                <w:rFonts w:ascii="Times New Roman" w:hAnsi="Times New Roman"/>
                <w:sz w:val="24"/>
                <w:szCs w:val="24"/>
              </w:rPr>
              <w:t>В.И. Сивоглазов, И.Б. Агафонова, Е.Г.захарова. Биология. Общая билогия.Базовый уровень 10-11 класс</w:t>
            </w:r>
          </w:p>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 Т.А.Козлова и др. Дидактические карточки-задания по общей биологии. 10-11классы. Издательский дом «ГЕНЖЕР», 1997г.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3. М"/>
              </w:smartTagPr>
              <w:r w:rsidRPr="000C35D1">
                <w:rPr>
                  <w:rFonts w:ascii="Times New Roman" w:hAnsi="Times New Roman"/>
                  <w:sz w:val="24"/>
                  <w:szCs w:val="24"/>
                </w:rPr>
                <w:t>3. М</w:t>
              </w:r>
            </w:smartTag>
            <w:r w:rsidRPr="000C35D1">
              <w:rPr>
                <w:rFonts w:ascii="Times New Roman" w:hAnsi="Times New Roman"/>
                <w:sz w:val="24"/>
                <w:szCs w:val="24"/>
              </w:rPr>
              <w:t>.Б.Беркинблит и др. Почти 200задач по генетике. Москва «МИРОС», 1992г.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4. Г"/>
              </w:smartTagPr>
              <w:r w:rsidRPr="000C35D1">
                <w:rPr>
                  <w:rFonts w:ascii="Times New Roman" w:hAnsi="Times New Roman"/>
                  <w:sz w:val="24"/>
                  <w:szCs w:val="24"/>
                </w:rPr>
                <w:t>4. Г</w:t>
              </w:r>
            </w:smartTag>
            <w:r w:rsidRPr="000C35D1">
              <w:rPr>
                <w:rFonts w:ascii="Times New Roman" w:hAnsi="Times New Roman"/>
                <w:sz w:val="24"/>
                <w:szCs w:val="24"/>
              </w:rPr>
              <w:t>.С.Калинова и др. Единый государственный экзамен 2009. Биология. Универсальные материалы для подготовки учащихся. «Интеллект-Центр», 2009г.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25</w:t>
            </w: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hRule="exact" w:val="7377"/>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Химия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1. Габриелян О.С. Лысова Г.Г., Химия 11кл.,  М., Дрофа 2008-2010г.</w:t>
            </w:r>
          </w:p>
          <w:p w:rsidR="002674B8" w:rsidRPr="000C35D1" w:rsidRDefault="002674B8" w:rsidP="00CF404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2. И.И.Новошинский, Н.С.Новошинская. Типы химических задач и способы их решения. 8-11 классы.Москва «ОНИКС»2006г.</w:t>
            </w:r>
          </w:p>
          <w:p w:rsidR="002674B8" w:rsidRPr="000C35D1" w:rsidRDefault="002674B8" w:rsidP="00CF404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3. А.М.Радецкий. Проверочные работы по химии. 8-11классы. Москва, «Просвещение», 2001г.</w:t>
            </w:r>
          </w:p>
          <w:p w:rsidR="002674B8" w:rsidRPr="000C35D1" w:rsidRDefault="002674B8" w:rsidP="00CF404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4. В.Н.Ушкалова, Н.В.Иоаниидис. Конкурсные задания и ответы. Химия. Издательство «Просвещение», 2000г.</w:t>
            </w:r>
          </w:p>
          <w:p w:rsidR="002674B8" w:rsidRPr="000C35D1" w:rsidRDefault="002674B8" w:rsidP="00CF404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5. А.М.Радецкий и др. Дидактический материал по химии. 10-11класс. Москва «Просвещение», 2002г.</w:t>
            </w:r>
          </w:p>
          <w:p w:rsidR="002674B8" w:rsidRPr="000C35D1" w:rsidRDefault="002674B8" w:rsidP="00CF404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6. И.И.Новошинский, Н.С.Новошинская. Органическая химия.  Пособие для старшеклассников и абитуриентов. Москва ОНИКС. Мир и образование, 2006г.</w:t>
            </w:r>
          </w:p>
          <w:p w:rsidR="002674B8" w:rsidRPr="000C35D1" w:rsidRDefault="002674B8" w:rsidP="00CF404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7. Т.В.Васильева, Е.В.Высоцкая. Тесты. Химия. 11 класс. Первый , второй и третий комплект. Москва, Центр тестирования министерства образования РФ2001.</w:t>
            </w:r>
          </w:p>
          <w:p w:rsidR="002674B8" w:rsidRPr="000C35D1" w:rsidRDefault="002674B8" w:rsidP="00CF404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8. Сорокин В.В., Злотников Э.Г. Проверь свои знания. Тесты по химии. Книга для учащихся. Издательство «Просвещение, 1997г</w:t>
            </w:r>
          </w:p>
          <w:p w:rsidR="002674B8" w:rsidRPr="000C35D1" w:rsidRDefault="002674B8" w:rsidP="00CF404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9. А.М.Радецкий, Т.Н.Курьянова. Дидактический материал по общей химии. 11класс.Москва «Просвещение», 2001г.</w:t>
            </w:r>
          </w:p>
          <w:p w:rsidR="002674B8" w:rsidRPr="000C35D1" w:rsidRDefault="002674B8" w:rsidP="00CF404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10. О.С.Габриелян, Г.Г.Лысова. Химия. Методическое пособие. (Опорные конспекты, контрольные работы). 11класс.Издательство «Дрофа», Москва 2004г.</w:t>
            </w:r>
          </w:p>
          <w:p w:rsidR="002674B8" w:rsidRPr="000C35D1" w:rsidRDefault="002674B8" w:rsidP="00CF404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11. Габриелян О.С. Химия. 11класс: контрольные и проверочные работы к учебнику О.С.Габриеляна «Химия. 11». Издательство «Дрофа», Москва 2004г</w:t>
            </w:r>
          </w:p>
          <w:p w:rsidR="002674B8" w:rsidRPr="000C35D1" w:rsidRDefault="002674B8" w:rsidP="00CF404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12. Губанов В.В.Тесты. Физика. 11кл. 2002г</w:t>
            </w:r>
          </w:p>
          <w:p w:rsidR="002674B8" w:rsidRPr="000C35D1" w:rsidRDefault="002674B8" w:rsidP="00CF404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13. Каверина А.А. и др. Учебно-тренировочные материалы для подготовки к ЕГЭ. Химия. М.: Интеллект-Центр, 2005г.</w:t>
            </w:r>
          </w:p>
          <w:p w:rsidR="002674B8" w:rsidRPr="000C35D1" w:rsidRDefault="002674B8" w:rsidP="00CF404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А.А.Каверина и др. Единый государственный экзамен. Химия:Контрольно-измерительные материалы. 2008г.</w:t>
            </w:r>
          </w:p>
          <w:p w:rsidR="002674B8" w:rsidRPr="000C35D1" w:rsidRDefault="002674B8" w:rsidP="00CF404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14. Т.В. Никитюк и др. Тесты для повторения и подготовки. Химия. Саратов, «Лицей», 2006г.</w:t>
            </w:r>
          </w:p>
          <w:p w:rsidR="002674B8" w:rsidRPr="000C35D1" w:rsidRDefault="002674B8" w:rsidP="00CF404A">
            <w:pPr>
              <w:shd w:val="clear" w:color="auto" w:fill="FFFFFF"/>
              <w:spacing w:after="0" w:line="240" w:lineRule="auto"/>
              <w:jc w:val="both"/>
              <w:rPr>
                <w:rFonts w:ascii="Times New Roman" w:hAnsi="Times New Roman"/>
                <w:sz w:val="24"/>
                <w:szCs w:val="24"/>
              </w:rPr>
            </w:pPr>
            <w:r w:rsidRPr="000C35D1">
              <w:rPr>
                <w:rFonts w:ascii="Times New Roman" w:hAnsi="Times New Roman"/>
                <w:sz w:val="24"/>
                <w:szCs w:val="24"/>
              </w:rPr>
              <w:t>15. Каверина А.А. и др. Единый государственный экзамен 2009. Химия. Универсальные материалы для подготовки учащихся. М.: Интеллект-Центр, 2009г.</w:t>
            </w:r>
          </w:p>
          <w:p w:rsidR="002674B8" w:rsidRPr="000C35D1" w:rsidRDefault="002674B8" w:rsidP="00CF404A">
            <w:pPr>
              <w:shd w:val="clear" w:color="auto" w:fill="FFFFFF"/>
              <w:spacing w:after="0" w:line="240" w:lineRule="auto"/>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25</w:t>
            </w: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p w:rsidR="002674B8" w:rsidRPr="000C35D1" w:rsidRDefault="002674B8" w:rsidP="00CF404A">
            <w:pPr>
              <w:spacing w:after="0" w:line="240" w:lineRule="auto"/>
              <w:rPr>
                <w:rFonts w:ascii="Times New Roman" w:hAnsi="Times New Roman"/>
                <w:sz w:val="24"/>
                <w:szCs w:val="24"/>
              </w:rPr>
            </w:pPr>
          </w:p>
        </w:tc>
      </w:tr>
      <w:tr w:rsidR="002674B8" w:rsidRPr="000C35D1" w:rsidTr="00CF404A">
        <w:trPr>
          <w:trHeight w:hRule="exact" w:val="856"/>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rPr>
                <w:rFonts w:ascii="Times New Roman" w:hAnsi="Times New Roman"/>
                <w:sz w:val="24"/>
                <w:szCs w:val="24"/>
              </w:rPr>
            </w:pPr>
            <w:r w:rsidRPr="000C35D1">
              <w:rPr>
                <w:rFonts w:ascii="Times New Roman" w:hAnsi="Times New Roman"/>
                <w:sz w:val="24"/>
                <w:szCs w:val="24"/>
              </w:rPr>
              <w:t>Основы безопасности жизнедеятельности</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Смирнов А.Т Мишин Б.Т. Основы безопасности жизнедеятельности 11 кл. М., Просвещение 2008-2010г.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tc>
      </w:tr>
      <w:tr w:rsidR="002674B8" w:rsidRPr="000C35D1" w:rsidTr="00CF404A">
        <w:trPr>
          <w:trHeight w:hRule="exact" w:val="302"/>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Технология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Очинин О.П. Технология 10-11 кл. Вента-Граф 10-11 кл. 2008-2010</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tc>
      </w:tr>
      <w:tr w:rsidR="002674B8" w:rsidRPr="000C35D1" w:rsidTr="00CF404A">
        <w:trPr>
          <w:trHeight w:hRule="exact" w:val="634"/>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Информатика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СемакинН.Г., Информатикаи ИКТ., 10-11кл. М,. БИНОМ 208-2010г.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25</w:t>
            </w:r>
          </w:p>
        </w:tc>
      </w:tr>
      <w:tr w:rsidR="002674B8" w:rsidRPr="000C35D1" w:rsidTr="00CF404A">
        <w:trPr>
          <w:trHeight w:val="634"/>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Физическая культура</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Лях В.И.»Физическая культура 10-11классы» М.: Просвещение, 2007г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val="634"/>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b/>
                <w:sz w:val="24"/>
                <w:szCs w:val="24"/>
              </w:rPr>
            </w:pPr>
            <w:r w:rsidRPr="000C35D1">
              <w:rPr>
                <w:rFonts w:ascii="Times New Roman" w:hAnsi="Times New Roman"/>
                <w:b/>
                <w:sz w:val="24"/>
                <w:szCs w:val="24"/>
              </w:rPr>
              <w:t>факультативы</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val="634"/>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Математика. Решение задач повышенной сложности.</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 Ю.В.Лепехин. Математика. 10-11классы. Функции помогают уравнениям. Волгоград: Учитель, 2009г.</w:t>
            </w:r>
          </w:p>
          <w:p w:rsidR="002674B8" w:rsidRPr="000C35D1" w:rsidRDefault="002674B8" w:rsidP="00CF404A">
            <w:pPr>
              <w:shd w:val="clear" w:color="auto" w:fill="FFFFFF"/>
              <w:spacing w:after="0" w:line="240" w:lineRule="auto"/>
              <w:rPr>
                <w:rFonts w:ascii="Times New Roman" w:hAnsi="Times New Roman"/>
                <w:sz w:val="24"/>
                <w:szCs w:val="24"/>
              </w:rPr>
            </w:pPr>
            <w:smartTag w:uri="urn:schemas-microsoft-com:office:smarttags" w:element="metricconverter">
              <w:smartTagPr>
                <w:attr w:name="ProductID" w:val="2. М"/>
              </w:smartTagPr>
              <w:r w:rsidRPr="000C35D1">
                <w:rPr>
                  <w:rFonts w:ascii="Times New Roman" w:hAnsi="Times New Roman"/>
                  <w:sz w:val="24"/>
                  <w:szCs w:val="24"/>
                </w:rPr>
                <w:t>2. М</w:t>
              </w:r>
            </w:smartTag>
            <w:r w:rsidRPr="000C35D1">
              <w:rPr>
                <w:rFonts w:ascii="Times New Roman" w:hAnsi="Times New Roman"/>
                <w:sz w:val="24"/>
                <w:szCs w:val="24"/>
              </w:rPr>
              <w:t>.Л.Галицкий и др. Углубленное изучение курса алгебры и математического анализа. М.: Просвещение, 1990г.</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10</w:t>
            </w:r>
          </w:p>
        </w:tc>
      </w:tr>
      <w:tr w:rsidR="002674B8" w:rsidRPr="000C35D1" w:rsidTr="00CF404A">
        <w:trPr>
          <w:trHeight w:val="634"/>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Глобальная география.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r w:rsidRPr="000C35D1">
              <w:rPr>
                <w:rFonts w:ascii="Times New Roman" w:hAnsi="Times New Roman"/>
                <w:sz w:val="24"/>
                <w:szCs w:val="24"/>
              </w:rPr>
              <w:t>Ю.Н.Гладкий, С.Б.Лавров. Глобальная география. М.: Дрофа, 2007</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r w:rsidR="002674B8" w:rsidRPr="000C35D1" w:rsidTr="00CF404A">
        <w:trPr>
          <w:trHeight w:val="2049"/>
        </w:trPr>
        <w:tc>
          <w:tcPr>
            <w:tcW w:w="3734"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pacing w:after="0" w:line="240" w:lineRule="auto"/>
              <w:jc w:val="both"/>
              <w:rPr>
                <w:rFonts w:ascii="Times New Roman" w:hAnsi="Times New Roman"/>
                <w:sz w:val="24"/>
                <w:szCs w:val="24"/>
              </w:rPr>
            </w:pPr>
            <w:r w:rsidRPr="000C35D1">
              <w:rPr>
                <w:rFonts w:ascii="Times New Roman" w:hAnsi="Times New Roman"/>
                <w:sz w:val="24"/>
                <w:szCs w:val="24"/>
              </w:rPr>
              <w:t>Астрономия</w:t>
            </w:r>
          </w:p>
        </w:tc>
        <w:tc>
          <w:tcPr>
            <w:tcW w:w="9118"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tabs>
                <w:tab w:val="left" w:pos="1305"/>
              </w:tabs>
              <w:spacing w:after="0" w:line="240" w:lineRule="auto"/>
              <w:rPr>
                <w:rFonts w:ascii="Times New Roman" w:hAnsi="Times New Roman"/>
                <w:sz w:val="24"/>
                <w:szCs w:val="24"/>
              </w:rPr>
            </w:pPr>
            <w:r w:rsidRPr="000C35D1">
              <w:rPr>
                <w:rFonts w:ascii="Times New Roman" w:hAnsi="Times New Roman"/>
                <w:sz w:val="24"/>
                <w:szCs w:val="24"/>
              </w:rPr>
              <w:t>1. Е.П.Левитан.Астрономия. М.: Просвещение, 2002</w:t>
            </w:r>
          </w:p>
          <w:p w:rsidR="002674B8" w:rsidRPr="000C35D1" w:rsidRDefault="002674B8" w:rsidP="00CF404A">
            <w:pPr>
              <w:tabs>
                <w:tab w:val="left" w:pos="1305"/>
              </w:tabs>
              <w:spacing w:after="0" w:line="240" w:lineRule="auto"/>
              <w:rPr>
                <w:rFonts w:ascii="Times New Roman" w:hAnsi="Times New Roman"/>
                <w:sz w:val="24"/>
                <w:szCs w:val="24"/>
              </w:rPr>
            </w:pPr>
            <w:r w:rsidRPr="000C35D1">
              <w:rPr>
                <w:rFonts w:ascii="Times New Roman" w:hAnsi="Times New Roman"/>
                <w:sz w:val="24"/>
                <w:szCs w:val="24"/>
              </w:rPr>
              <w:t>2. Жан-Поль Трашье. Популярная астрономия. М.: 2004</w:t>
            </w:r>
          </w:p>
          <w:p w:rsidR="002674B8" w:rsidRPr="000C35D1" w:rsidRDefault="002674B8" w:rsidP="00CF404A">
            <w:pPr>
              <w:tabs>
                <w:tab w:val="left" w:pos="1305"/>
              </w:tabs>
              <w:spacing w:after="0" w:line="240" w:lineRule="auto"/>
              <w:rPr>
                <w:rFonts w:ascii="Times New Roman" w:hAnsi="Times New Roman"/>
                <w:sz w:val="24"/>
                <w:szCs w:val="24"/>
              </w:rPr>
            </w:pPr>
            <w:r w:rsidRPr="000C35D1">
              <w:rPr>
                <w:rFonts w:ascii="Times New Roman" w:hAnsi="Times New Roman"/>
                <w:sz w:val="24"/>
                <w:szCs w:val="24"/>
              </w:rPr>
              <w:t>3. В.И.Коровина. Мифы народов мира в двух частях. .М.:РОСТ, Скрин,1996</w:t>
            </w:r>
          </w:p>
          <w:p w:rsidR="002674B8" w:rsidRPr="000C35D1" w:rsidRDefault="002674B8" w:rsidP="00CF404A">
            <w:pPr>
              <w:tabs>
                <w:tab w:val="left" w:pos="1305"/>
              </w:tabs>
              <w:spacing w:after="0" w:line="240" w:lineRule="auto"/>
              <w:rPr>
                <w:rFonts w:ascii="Times New Roman" w:hAnsi="Times New Roman"/>
                <w:sz w:val="24"/>
                <w:szCs w:val="24"/>
              </w:rPr>
            </w:pPr>
            <w:r w:rsidRPr="000C35D1">
              <w:rPr>
                <w:rFonts w:ascii="Times New Roman" w:hAnsi="Times New Roman"/>
                <w:sz w:val="24"/>
                <w:szCs w:val="24"/>
              </w:rPr>
              <w:t>4. Методика преподавания астрономии в средней школе.М.: Просвещение, 1985.</w:t>
            </w:r>
          </w:p>
          <w:p w:rsidR="002674B8" w:rsidRPr="000C35D1" w:rsidRDefault="002674B8" w:rsidP="00CF404A">
            <w:pPr>
              <w:tabs>
                <w:tab w:val="left" w:pos="1305"/>
              </w:tabs>
              <w:spacing w:after="0" w:line="240" w:lineRule="auto"/>
              <w:rPr>
                <w:rFonts w:ascii="Times New Roman" w:hAnsi="Times New Roman"/>
                <w:sz w:val="24"/>
                <w:szCs w:val="24"/>
                <w:lang w:eastAsia="ar-SA"/>
              </w:rPr>
            </w:pPr>
            <w:r w:rsidRPr="000C35D1">
              <w:rPr>
                <w:rFonts w:ascii="Times New Roman" w:hAnsi="Times New Roman"/>
                <w:sz w:val="24"/>
                <w:szCs w:val="24"/>
              </w:rPr>
              <w:t xml:space="preserve">5. Энциклопедия для детей. Т.8. Астрономия. Глав. Ред.М.Д.Аксенова. М.: Аванта+, 1999 </w:t>
            </w:r>
          </w:p>
          <w:p w:rsidR="002674B8" w:rsidRPr="000C35D1" w:rsidRDefault="002674B8" w:rsidP="00CF404A">
            <w:pPr>
              <w:spacing w:after="0" w:line="240" w:lineRule="auto"/>
              <w:ind w:left="349" w:hanging="360"/>
              <w:rPr>
                <w:rFonts w:ascii="Times New Roman" w:hAnsi="Times New Roman"/>
                <w:sz w:val="24"/>
                <w:szCs w:val="24"/>
              </w:rPr>
            </w:pPr>
            <w:r w:rsidRPr="000C35D1">
              <w:rPr>
                <w:rFonts w:ascii="Times New Roman" w:hAnsi="Times New Roman"/>
                <w:sz w:val="24"/>
                <w:szCs w:val="24"/>
              </w:rPr>
              <w:t xml:space="preserve">6.Я.И. Перельман «Занимательная астрономия», - Д., ВАП, 1994 </w:t>
            </w:r>
          </w:p>
        </w:tc>
        <w:tc>
          <w:tcPr>
            <w:tcW w:w="1417" w:type="dxa"/>
            <w:tcBorders>
              <w:top w:val="single" w:sz="6" w:space="0" w:color="auto"/>
              <w:left w:val="single" w:sz="6" w:space="0" w:color="auto"/>
              <w:bottom w:val="single" w:sz="6" w:space="0" w:color="auto"/>
              <w:right w:val="single" w:sz="6" w:space="0" w:color="auto"/>
            </w:tcBorders>
            <w:shd w:val="clear" w:color="auto" w:fill="FFFFFF"/>
          </w:tcPr>
          <w:p w:rsidR="002674B8" w:rsidRPr="000C35D1" w:rsidRDefault="002674B8" w:rsidP="00CF404A">
            <w:pPr>
              <w:shd w:val="clear" w:color="auto" w:fill="FFFFFF"/>
              <w:spacing w:after="0" w:line="240" w:lineRule="auto"/>
              <w:rPr>
                <w:rFonts w:ascii="Times New Roman" w:hAnsi="Times New Roman"/>
                <w:sz w:val="24"/>
                <w:szCs w:val="24"/>
              </w:rPr>
            </w:pPr>
          </w:p>
        </w:tc>
      </w:tr>
    </w:tbl>
    <w:p w:rsidR="002674B8" w:rsidRDefault="002674B8" w:rsidP="00F20AE5">
      <w:pPr>
        <w:shd w:val="clear" w:color="auto" w:fill="FFFFFF"/>
        <w:spacing w:before="130" w:line="322" w:lineRule="exact"/>
        <w:ind w:left="425" w:right="518"/>
        <w:rPr>
          <w:rFonts w:ascii="Times New Roman" w:hAnsi="Times New Roman"/>
          <w:b/>
          <w:i/>
          <w:spacing w:val="-1"/>
          <w:sz w:val="28"/>
          <w:szCs w:val="28"/>
        </w:rPr>
      </w:pPr>
    </w:p>
    <w:p w:rsidR="00F20AE5" w:rsidRDefault="00F20AE5" w:rsidP="00F20AE5">
      <w:pPr>
        <w:shd w:val="clear" w:color="auto" w:fill="FFFFFF"/>
        <w:spacing w:before="130" w:line="322" w:lineRule="exact"/>
        <w:ind w:left="425" w:right="518"/>
        <w:rPr>
          <w:rFonts w:ascii="Times New Roman" w:hAnsi="Times New Roman"/>
          <w:b/>
          <w:i/>
          <w:spacing w:val="-2"/>
          <w:sz w:val="28"/>
          <w:szCs w:val="28"/>
        </w:rPr>
      </w:pPr>
      <w:r w:rsidRPr="00621934">
        <w:rPr>
          <w:rFonts w:ascii="Times New Roman" w:hAnsi="Times New Roman"/>
          <w:b/>
          <w:i/>
          <w:spacing w:val="-1"/>
          <w:sz w:val="28"/>
          <w:szCs w:val="28"/>
        </w:rPr>
        <w:t xml:space="preserve">Обеспечение образовательного процесса библиотечно-информационными </w:t>
      </w:r>
      <w:r w:rsidRPr="00621934">
        <w:rPr>
          <w:rFonts w:ascii="Times New Roman" w:hAnsi="Times New Roman"/>
          <w:b/>
          <w:i/>
          <w:spacing w:val="-2"/>
          <w:sz w:val="28"/>
          <w:szCs w:val="28"/>
        </w:rPr>
        <w:t>ресурсами и средствами обеспечения образовательного процесса</w:t>
      </w:r>
    </w:p>
    <w:tbl>
      <w:tblPr>
        <w:tblW w:w="18380" w:type="dxa"/>
        <w:tblInd w:w="40" w:type="dxa"/>
        <w:tblLayout w:type="fixed"/>
        <w:tblCellMar>
          <w:left w:w="40" w:type="dxa"/>
          <w:right w:w="40" w:type="dxa"/>
        </w:tblCellMar>
        <w:tblLook w:val="0000"/>
      </w:tblPr>
      <w:tblGrid>
        <w:gridCol w:w="2947"/>
        <w:gridCol w:w="15433"/>
      </w:tblGrid>
      <w:tr w:rsidR="00CF404A" w:rsidRPr="00621934" w:rsidTr="009444D5">
        <w:trPr>
          <w:trHeight w:val="1789"/>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ind w:left="5"/>
              <w:jc w:val="center"/>
              <w:rPr>
                <w:rFonts w:ascii="Times New Roman" w:hAnsi="Times New Roman"/>
                <w:sz w:val="24"/>
                <w:szCs w:val="24"/>
              </w:rPr>
            </w:pPr>
            <w:r w:rsidRPr="00621934">
              <w:rPr>
                <w:rFonts w:ascii="Times New Roman" w:hAnsi="Times New Roman"/>
                <w:spacing w:val="-3"/>
                <w:sz w:val="24"/>
                <w:szCs w:val="24"/>
              </w:rPr>
              <w:t>Уровень, ступень образования, вид образовательной</w:t>
            </w:r>
          </w:p>
          <w:p w:rsidR="00CF404A" w:rsidRPr="00621934" w:rsidRDefault="00CF404A" w:rsidP="00CF404A">
            <w:pPr>
              <w:shd w:val="clear" w:color="auto" w:fill="FFFFFF"/>
              <w:spacing w:after="0" w:line="240" w:lineRule="auto"/>
              <w:ind w:left="5"/>
              <w:jc w:val="center"/>
              <w:rPr>
                <w:rFonts w:ascii="Times New Roman" w:hAnsi="Times New Roman"/>
                <w:spacing w:val="-1"/>
                <w:sz w:val="24"/>
                <w:szCs w:val="24"/>
              </w:rPr>
            </w:pPr>
            <w:r w:rsidRPr="00621934">
              <w:rPr>
                <w:rFonts w:ascii="Times New Roman" w:hAnsi="Times New Roman"/>
                <w:spacing w:val="-3"/>
                <w:sz w:val="24"/>
                <w:szCs w:val="24"/>
              </w:rPr>
              <w:t xml:space="preserve">Программы, </w:t>
            </w:r>
          </w:p>
          <w:p w:rsidR="00CF404A" w:rsidRPr="00621934" w:rsidRDefault="00CF404A" w:rsidP="00CF404A">
            <w:pPr>
              <w:shd w:val="clear" w:color="auto" w:fill="FFFFFF"/>
              <w:spacing w:after="0" w:line="240" w:lineRule="auto"/>
              <w:ind w:left="5"/>
              <w:jc w:val="center"/>
              <w:rPr>
                <w:rFonts w:ascii="Times New Roman" w:hAnsi="Times New Roman"/>
                <w:sz w:val="24"/>
                <w:szCs w:val="24"/>
              </w:rPr>
            </w:pPr>
            <w:r w:rsidRPr="00621934">
              <w:rPr>
                <w:rFonts w:ascii="Times New Roman" w:hAnsi="Times New Roman"/>
                <w:spacing w:val="-1"/>
                <w:sz w:val="24"/>
                <w:szCs w:val="24"/>
              </w:rPr>
              <w:t xml:space="preserve">наименование предмета, </w:t>
            </w:r>
          </w:p>
          <w:p w:rsidR="00CF404A" w:rsidRPr="00621934" w:rsidRDefault="00CF404A" w:rsidP="00CF404A">
            <w:pPr>
              <w:shd w:val="clear" w:color="auto" w:fill="FFFFFF"/>
              <w:spacing w:after="0" w:line="240" w:lineRule="auto"/>
              <w:ind w:left="5"/>
              <w:jc w:val="center"/>
              <w:rPr>
                <w:rFonts w:ascii="Times New Roman" w:hAnsi="Times New Roman"/>
                <w:sz w:val="24"/>
                <w:szCs w:val="24"/>
              </w:rPr>
            </w:pP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ind w:left="53"/>
              <w:jc w:val="center"/>
              <w:rPr>
                <w:rFonts w:ascii="Times New Roman" w:hAnsi="Times New Roman"/>
                <w:sz w:val="24"/>
                <w:szCs w:val="24"/>
              </w:rPr>
            </w:pPr>
            <w:r w:rsidRPr="00621934">
              <w:rPr>
                <w:rFonts w:ascii="Times New Roman" w:hAnsi="Times New Roman"/>
                <w:spacing w:val="-3"/>
                <w:sz w:val="24"/>
                <w:szCs w:val="24"/>
              </w:rPr>
              <w:t>Наименование и краткая характеристика библиотечно-</w:t>
            </w:r>
            <w:r w:rsidRPr="00621934">
              <w:rPr>
                <w:rFonts w:ascii="Times New Roman" w:hAnsi="Times New Roman"/>
                <w:spacing w:val="-1"/>
                <w:sz w:val="24"/>
                <w:szCs w:val="24"/>
              </w:rPr>
              <w:t>информационных ресурсов и средств обеспечения образовательного процесса, в том числе электронно-</w:t>
            </w:r>
            <w:r w:rsidRPr="00621934">
              <w:rPr>
                <w:rFonts w:ascii="Times New Roman" w:hAnsi="Times New Roman"/>
                <w:spacing w:val="-3"/>
                <w:sz w:val="24"/>
                <w:szCs w:val="24"/>
              </w:rPr>
              <w:t xml:space="preserve">библиотечных систем и электронных образовательных ресурсов (электронных изданий и информационных баз </w:t>
            </w:r>
            <w:r w:rsidRPr="00621934">
              <w:rPr>
                <w:rFonts w:ascii="Times New Roman" w:hAnsi="Times New Roman"/>
                <w:sz w:val="24"/>
                <w:szCs w:val="24"/>
              </w:rPr>
              <w:t>данных)</w:t>
            </w:r>
          </w:p>
        </w:tc>
      </w:tr>
      <w:tr w:rsidR="00CF404A" w:rsidRPr="00621934" w:rsidTr="009444D5">
        <w:trPr>
          <w:trHeight w:val="5490"/>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ind w:left="5" w:right="77" w:firstLine="5"/>
              <w:rPr>
                <w:rFonts w:ascii="Times New Roman" w:hAnsi="Times New Roman"/>
                <w:b/>
                <w:spacing w:val="-3"/>
                <w:sz w:val="24"/>
                <w:szCs w:val="24"/>
              </w:rPr>
            </w:pPr>
            <w:r w:rsidRPr="00621934">
              <w:rPr>
                <w:rFonts w:ascii="Times New Roman" w:hAnsi="Times New Roman"/>
                <w:b/>
                <w:spacing w:val="-3"/>
                <w:sz w:val="24"/>
                <w:szCs w:val="24"/>
              </w:rPr>
              <w:t>Первая ступень</w:t>
            </w:r>
          </w:p>
          <w:p w:rsidR="00CF404A" w:rsidRPr="00621934" w:rsidRDefault="00CF404A" w:rsidP="00CF404A">
            <w:pPr>
              <w:shd w:val="clear" w:color="auto" w:fill="FFFFFF"/>
              <w:spacing w:after="0" w:line="240" w:lineRule="auto"/>
              <w:ind w:left="5" w:right="77" w:firstLine="5"/>
              <w:rPr>
                <w:rFonts w:ascii="Times New Roman" w:hAnsi="Times New Roman"/>
                <w:b/>
                <w:spacing w:val="-3"/>
                <w:sz w:val="24"/>
                <w:szCs w:val="24"/>
              </w:rPr>
            </w:pPr>
            <w:r w:rsidRPr="00621934">
              <w:rPr>
                <w:rFonts w:ascii="Times New Roman" w:hAnsi="Times New Roman"/>
                <w:b/>
                <w:spacing w:val="-3"/>
                <w:sz w:val="24"/>
                <w:szCs w:val="24"/>
              </w:rPr>
              <w:t>(1-4класс)</w:t>
            </w:r>
          </w:p>
          <w:p w:rsidR="00CF404A" w:rsidRPr="00621934" w:rsidRDefault="00CF404A" w:rsidP="00CF404A">
            <w:pPr>
              <w:shd w:val="clear" w:color="auto" w:fill="FFFFFF"/>
              <w:spacing w:after="0" w:line="240" w:lineRule="auto"/>
              <w:ind w:left="5" w:right="77" w:firstLine="5"/>
              <w:rPr>
                <w:rFonts w:ascii="Times New Roman" w:hAnsi="Times New Roman"/>
                <w:spacing w:val="-3"/>
                <w:sz w:val="24"/>
                <w:szCs w:val="24"/>
              </w:rPr>
            </w:pPr>
            <w:r w:rsidRPr="00621934">
              <w:rPr>
                <w:rFonts w:ascii="Times New Roman" w:hAnsi="Times New Roman"/>
                <w:b/>
                <w:spacing w:val="-3"/>
                <w:sz w:val="24"/>
                <w:szCs w:val="24"/>
              </w:rPr>
              <w:t>Начальное общее образование</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программного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Антивирус Касперского –это централизованная защита рабочих станции в корпоративной сети от всех видов современных интернет-угроз.</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w:t>
            </w:r>
            <w:r w:rsidRPr="00621934">
              <w:rPr>
                <w:rFonts w:ascii="Times New Roman" w:hAnsi="Times New Roman"/>
                <w:sz w:val="24"/>
                <w:szCs w:val="24"/>
                <w:lang w:val="en-US"/>
              </w:rPr>
              <w:t>Win</w:t>
            </w:r>
            <w:r w:rsidRPr="00621934">
              <w:rPr>
                <w:rFonts w:ascii="Times New Roman" w:hAnsi="Times New Roman"/>
                <w:sz w:val="24"/>
                <w:szCs w:val="24"/>
              </w:rPr>
              <w:t xml:space="preserve"> </w:t>
            </w:r>
            <w:r w:rsidRPr="00621934">
              <w:rPr>
                <w:rFonts w:ascii="Times New Roman" w:hAnsi="Times New Roman"/>
                <w:sz w:val="24"/>
                <w:szCs w:val="24"/>
                <w:lang w:val="en-US"/>
              </w:rPr>
              <w:t>RAR</w:t>
            </w:r>
            <w:r w:rsidRPr="00621934">
              <w:rPr>
                <w:rFonts w:ascii="Times New Roman" w:hAnsi="Times New Roman"/>
                <w:sz w:val="24"/>
                <w:szCs w:val="24"/>
              </w:rPr>
              <w:t>-это 32-разрядная версия архиватора и управления ими.</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 Система контентной фильтрации Интернет-ресурсов.</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4)</w:t>
            </w:r>
            <w:r w:rsidRPr="00621934">
              <w:rPr>
                <w:rFonts w:ascii="Times New Roman" w:hAnsi="Times New Roman"/>
                <w:sz w:val="24"/>
                <w:szCs w:val="24"/>
                <w:lang w:val="en-US"/>
              </w:rPr>
              <w:t>Windows</w:t>
            </w:r>
            <w:r w:rsidRPr="00621934">
              <w:rPr>
                <w:rFonts w:ascii="Times New Roman" w:hAnsi="Times New Roman"/>
                <w:sz w:val="24"/>
                <w:szCs w:val="24"/>
              </w:rPr>
              <w:t xml:space="preserve"> </w:t>
            </w:r>
            <w:r w:rsidRPr="00621934">
              <w:rPr>
                <w:rFonts w:ascii="Times New Roman" w:hAnsi="Times New Roman"/>
                <w:sz w:val="24"/>
                <w:szCs w:val="24"/>
                <w:lang w:val="en-US"/>
              </w:rPr>
              <w:t>XP</w:t>
            </w:r>
            <w:r w:rsidRPr="00621934">
              <w:rPr>
                <w:rFonts w:ascii="Times New Roman" w:hAnsi="Times New Roman"/>
                <w:sz w:val="24"/>
                <w:szCs w:val="24"/>
              </w:rPr>
              <w:t xml:space="preserve"> </w:t>
            </w:r>
            <w:r w:rsidRPr="00621934">
              <w:rPr>
                <w:rFonts w:ascii="Times New Roman" w:hAnsi="Times New Roman"/>
                <w:sz w:val="24"/>
                <w:szCs w:val="24"/>
                <w:lang w:val="en-US"/>
              </w:rPr>
              <w:t>SP</w:t>
            </w:r>
            <w:r w:rsidRPr="00621934">
              <w:rPr>
                <w:rFonts w:ascii="Times New Roman" w:hAnsi="Times New Roman"/>
                <w:sz w:val="24"/>
                <w:szCs w:val="24"/>
              </w:rPr>
              <w:t>2 –настольная операционная система для повседневной работы с компьютером.</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5) </w:t>
            </w:r>
            <w:r w:rsidRPr="00621934">
              <w:rPr>
                <w:rFonts w:ascii="Times New Roman" w:hAnsi="Times New Roman"/>
                <w:sz w:val="24"/>
                <w:szCs w:val="24"/>
                <w:lang w:val="en-US"/>
              </w:rPr>
              <w:t>Windows</w:t>
            </w:r>
            <w:r w:rsidRPr="00621934">
              <w:rPr>
                <w:rFonts w:ascii="Times New Roman" w:hAnsi="Times New Roman"/>
                <w:sz w:val="24"/>
                <w:szCs w:val="24"/>
              </w:rPr>
              <w:t xml:space="preserve"> 2000 –операционная система для развертывания серверных приложений.</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6)</w:t>
            </w:r>
            <w:r w:rsidRPr="00621934">
              <w:rPr>
                <w:rFonts w:ascii="Times New Roman" w:hAnsi="Times New Roman"/>
                <w:sz w:val="24"/>
                <w:szCs w:val="24"/>
                <w:lang w:val="en-US"/>
              </w:rPr>
              <w:t>Front</w:t>
            </w:r>
            <w:r w:rsidRPr="00621934">
              <w:rPr>
                <w:rFonts w:ascii="Times New Roman" w:hAnsi="Times New Roman"/>
                <w:sz w:val="24"/>
                <w:szCs w:val="24"/>
              </w:rPr>
              <w:t xml:space="preserve"> </w:t>
            </w:r>
            <w:r w:rsidRPr="00621934">
              <w:rPr>
                <w:rFonts w:ascii="Times New Roman" w:hAnsi="Times New Roman"/>
                <w:sz w:val="24"/>
                <w:szCs w:val="24"/>
                <w:lang w:val="en-US"/>
              </w:rPr>
              <w:t>Page</w:t>
            </w:r>
            <w:r w:rsidRPr="00621934">
              <w:rPr>
                <w:rFonts w:ascii="Times New Roman" w:hAnsi="Times New Roman"/>
                <w:sz w:val="24"/>
                <w:szCs w:val="24"/>
              </w:rPr>
              <w:t xml:space="preserve"> 2003-предназначен для создания функционально насыщенных и профессионально оформленных интернет –страниц.</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7)</w:t>
            </w:r>
            <w:r w:rsidRPr="00621934">
              <w:rPr>
                <w:rFonts w:ascii="Times New Roman" w:hAnsi="Times New Roman"/>
                <w:sz w:val="24"/>
                <w:szCs w:val="24"/>
                <w:lang w:val="en-US"/>
              </w:rPr>
              <w:t>ABBYY</w:t>
            </w:r>
            <w:r w:rsidRPr="00621934">
              <w:rPr>
                <w:rFonts w:ascii="Times New Roman" w:hAnsi="Times New Roman"/>
                <w:sz w:val="24"/>
                <w:szCs w:val="24"/>
              </w:rPr>
              <w:t xml:space="preserve"> </w:t>
            </w:r>
            <w:r w:rsidRPr="00621934">
              <w:rPr>
                <w:rFonts w:ascii="Times New Roman" w:hAnsi="Times New Roman"/>
                <w:sz w:val="24"/>
                <w:szCs w:val="24"/>
                <w:lang w:val="en-US"/>
              </w:rPr>
              <w:t>Fine</w:t>
            </w:r>
            <w:r w:rsidRPr="00621934">
              <w:rPr>
                <w:rFonts w:ascii="Times New Roman" w:hAnsi="Times New Roman"/>
                <w:sz w:val="24"/>
                <w:szCs w:val="24"/>
              </w:rPr>
              <w:t xml:space="preserve"> </w:t>
            </w:r>
            <w:r w:rsidRPr="00621934">
              <w:rPr>
                <w:rFonts w:ascii="Times New Roman" w:hAnsi="Times New Roman"/>
                <w:sz w:val="24"/>
                <w:szCs w:val="24"/>
                <w:lang w:val="en-US"/>
              </w:rPr>
              <w:t>Reader</w:t>
            </w:r>
            <w:r w:rsidRPr="00621934">
              <w:rPr>
                <w:rFonts w:ascii="Times New Roman" w:hAnsi="Times New Roman"/>
                <w:sz w:val="24"/>
                <w:szCs w:val="24"/>
              </w:rPr>
              <w:t>- предназначена как для автоматического ввода печатных документов в компьютер. Так и для конвертирования документов и фотографии в редактируемые форматы.</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8) </w:t>
            </w:r>
            <w:r w:rsidRPr="00621934">
              <w:rPr>
                <w:rFonts w:ascii="Times New Roman" w:hAnsi="Times New Roman"/>
                <w:sz w:val="24"/>
                <w:szCs w:val="24"/>
                <w:lang w:val="en-US"/>
              </w:rPr>
              <w:t>Adobe</w:t>
            </w:r>
            <w:r w:rsidRPr="00621934">
              <w:rPr>
                <w:rFonts w:ascii="Times New Roman" w:hAnsi="Times New Roman"/>
                <w:sz w:val="24"/>
                <w:szCs w:val="24"/>
              </w:rPr>
              <w:t xml:space="preserve"> </w:t>
            </w:r>
            <w:r w:rsidRPr="00621934">
              <w:rPr>
                <w:rFonts w:ascii="Times New Roman" w:hAnsi="Times New Roman"/>
                <w:sz w:val="24"/>
                <w:szCs w:val="24"/>
                <w:lang w:val="en-US"/>
              </w:rPr>
              <w:t>Creative</w:t>
            </w:r>
            <w:r w:rsidRPr="00621934">
              <w:rPr>
                <w:rFonts w:ascii="Times New Roman" w:hAnsi="Times New Roman"/>
                <w:sz w:val="24"/>
                <w:szCs w:val="24"/>
              </w:rPr>
              <w:t xml:space="preserve"> </w:t>
            </w:r>
            <w:r w:rsidRPr="00621934">
              <w:rPr>
                <w:rFonts w:ascii="Times New Roman" w:hAnsi="Times New Roman"/>
                <w:sz w:val="24"/>
                <w:szCs w:val="24"/>
                <w:lang w:val="en-US"/>
              </w:rPr>
              <w:t>Suite</w:t>
            </w:r>
            <w:r w:rsidRPr="00621934">
              <w:rPr>
                <w:rFonts w:ascii="Times New Roman" w:hAnsi="Times New Roman"/>
                <w:sz w:val="24"/>
                <w:szCs w:val="24"/>
              </w:rPr>
              <w:t xml:space="preserve"> 2.3 </w:t>
            </w:r>
            <w:r w:rsidRPr="00621934">
              <w:rPr>
                <w:rFonts w:ascii="Times New Roman" w:hAnsi="Times New Roman"/>
                <w:sz w:val="24"/>
                <w:szCs w:val="24"/>
                <w:lang w:val="en-US"/>
              </w:rPr>
              <w:t>Premium</w:t>
            </w:r>
            <w:r w:rsidRPr="00621934">
              <w:rPr>
                <w:rFonts w:ascii="Times New Roman" w:hAnsi="Times New Roman"/>
                <w:sz w:val="24"/>
                <w:szCs w:val="24"/>
              </w:rPr>
              <w:t xml:space="preserve"> представляет собой набор профессиональных инструментов для работы с графическими и веб- контентом.</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9) «1С:Предприятие 8 . Версия для обучения программированию – это доступная возможность освоить приемы программирования на современной технологической платформе.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10) «Персональный поиск Яндекса» осуществляет полнотекстовый поиск неструктурированной информации, содержащейся на персональном компьютере и на съемных и сетевых дисках,и с учетом морфологии русского языка.</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11) 1С: Управление школой Комплекс программ</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2.0.(антивирусы, операционная система, офисный пакет, графика и дизайн, программирование, управление школой)</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 ИНТЕРНЕТ ресурсы</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4.Программа «</w:t>
            </w:r>
            <w:r w:rsidRPr="00621934">
              <w:rPr>
                <w:rFonts w:ascii="Times New Roman" w:hAnsi="Times New Roman"/>
                <w:sz w:val="24"/>
                <w:szCs w:val="24"/>
                <w:lang w:val="en-US"/>
              </w:rPr>
              <w:t>MAPK</w:t>
            </w:r>
            <w:r w:rsidRPr="00621934">
              <w:rPr>
                <w:rFonts w:ascii="Times New Roman" w:hAnsi="Times New Roman"/>
                <w:sz w:val="24"/>
                <w:szCs w:val="24"/>
              </w:rPr>
              <w:t xml:space="preserve"> _</w:t>
            </w:r>
            <w:r w:rsidRPr="00621934">
              <w:rPr>
                <w:rFonts w:ascii="Times New Roman" w:hAnsi="Times New Roman"/>
                <w:sz w:val="24"/>
                <w:szCs w:val="24"/>
                <w:lang w:val="en-US"/>
              </w:rPr>
              <w:t>SQL</w:t>
            </w:r>
            <w:r w:rsidRPr="00621934">
              <w:rPr>
                <w:rFonts w:ascii="Times New Roman" w:hAnsi="Times New Roman"/>
                <w:sz w:val="24"/>
                <w:szCs w:val="24"/>
              </w:rPr>
              <w:t>». Версия для школьных библиотек.</w:t>
            </w:r>
          </w:p>
        </w:tc>
      </w:tr>
      <w:tr w:rsidR="00CF404A" w:rsidRPr="00621934" w:rsidTr="009444D5">
        <w:trPr>
          <w:trHeight w:val="850"/>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ind w:left="5"/>
              <w:rPr>
                <w:rFonts w:ascii="Times New Roman" w:hAnsi="Times New Roman"/>
                <w:b/>
                <w:sz w:val="24"/>
                <w:szCs w:val="24"/>
              </w:rPr>
            </w:pPr>
            <w:r w:rsidRPr="00621934">
              <w:rPr>
                <w:rFonts w:ascii="Times New Roman" w:hAnsi="Times New Roman"/>
                <w:b/>
                <w:sz w:val="24"/>
                <w:szCs w:val="24"/>
              </w:rPr>
              <w:t>Предметы, дисциплины (модули):</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1425"/>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rPr>
                <w:rFonts w:ascii="Times New Roman" w:hAnsi="Times New Roman"/>
                <w:color w:val="000000"/>
                <w:sz w:val="24"/>
                <w:szCs w:val="24"/>
              </w:rPr>
            </w:pPr>
            <w:r w:rsidRPr="00621934">
              <w:rPr>
                <w:rFonts w:ascii="Times New Roman" w:hAnsi="Times New Roman"/>
                <w:color w:val="000000"/>
                <w:sz w:val="24"/>
                <w:szCs w:val="24"/>
              </w:rPr>
              <w:t>Литературное чтение</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программного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2.Большая энциклопедия Кирилла и Мефодия (10</w:t>
            </w:r>
            <w:r w:rsidRPr="00621934">
              <w:rPr>
                <w:rFonts w:ascii="Times New Roman" w:hAnsi="Times New Roman"/>
                <w:sz w:val="24"/>
                <w:szCs w:val="24"/>
                <w:lang w:val="en-US"/>
              </w:rPr>
              <w:t>CD</w:t>
            </w:r>
            <w:r w:rsidRPr="00621934">
              <w:rPr>
                <w:rFonts w:ascii="Times New Roman" w:hAnsi="Times New Roman"/>
                <w:sz w:val="24"/>
                <w:szCs w:val="24"/>
              </w:rPr>
              <w:t xml:space="preserve">- </w:t>
            </w:r>
            <w:r w:rsidRPr="00621934">
              <w:rPr>
                <w:rFonts w:ascii="Times New Roman" w:hAnsi="Times New Roman"/>
                <w:sz w:val="24"/>
                <w:szCs w:val="24"/>
                <w:lang w:val="en-US"/>
              </w:rPr>
              <w:t>ROM</w:t>
            </w:r>
            <w:r w:rsidRPr="00621934">
              <w:rPr>
                <w:rFonts w:ascii="Times New Roman" w:hAnsi="Times New Roman"/>
                <w:sz w:val="24"/>
                <w:szCs w:val="24"/>
              </w:rPr>
              <w:t>) -2008</w:t>
            </w:r>
          </w:p>
        </w:tc>
      </w:tr>
      <w:tr w:rsidR="00CF404A" w:rsidRPr="00621934" w:rsidTr="009444D5">
        <w:trPr>
          <w:trHeight w:val="1133"/>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rPr>
                <w:rFonts w:ascii="Times New Roman" w:hAnsi="Times New Roman"/>
                <w:color w:val="000000"/>
                <w:sz w:val="24"/>
                <w:szCs w:val="24"/>
              </w:rPr>
            </w:pPr>
            <w:r w:rsidRPr="00621934">
              <w:rPr>
                <w:rFonts w:ascii="Times New Roman" w:hAnsi="Times New Roman"/>
                <w:color w:val="000000"/>
                <w:sz w:val="24"/>
                <w:szCs w:val="24"/>
              </w:rPr>
              <w:t>Русский язык</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1.Электронное приложение  к учебнику  «Русский язык». Автор Р.Н. Бунеева, Е.В.Бунеевой.</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1130"/>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rPr>
                <w:rFonts w:ascii="Times New Roman" w:hAnsi="Times New Roman"/>
                <w:color w:val="000000"/>
                <w:sz w:val="24"/>
                <w:szCs w:val="24"/>
              </w:rPr>
            </w:pPr>
            <w:r w:rsidRPr="00621934">
              <w:rPr>
                <w:rFonts w:ascii="Times New Roman" w:hAnsi="Times New Roman"/>
                <w:color w:val="000000"/>
                <w:sz w:val="24"/>
                <w:szCs w:val="24"/>
              </w:rPr>
              <w:t>Математика.</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tc>
      </w:tr>
      <w:tr w:rsidR="00CF404A" w:rsidRPr="00621934" w:rsidTr="009444D5">
        <w:trPr>
          <w:trHeight w:val="1236"/>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rPr>
                <w:rFonts w:ascii="Times New Roman" w:hAnsi="Times New Roman"/>
                <w:color w:val="000000"/>
                <w:sz w:val="24"/>
                <w:szCs w:val="24"/>
              </w:rPr>
            </w:pPr>
            <w:r w:rsidRPr="00621934">
              <w:rPr>
                <w:rFonts w:ascii="Times New Roman" w:hAnsi="Times New Roman"/>
                <w:color w:val="000000"/>
                <w:sz w:val="24"/>
                <w:szCs w:val="24"/>
              </w:rPr>
              <w:t>Окружающий мир</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1996"/>
        </w:trPr>
        <w:tc>
          <w:tcPr>
            <w:tcW w:w="2947" w:type="dxa"/>
            <w:tcBorders>
              <w:top w:val="single" w:sz="6" w:space="0" w:color="auto"/>
              <w:left w:val="single" w:sz="6" w:space="0" w:color="auto"/>
              <w:bottom w:val="single" w:sz="6" w:space="0" w:color="auto"/>
              <w:right w:val="single" w:sz="6" w:space="0" w:color="auto"/>
            </w:tcBorders>
            <w:shd w:val="clear" w:color="auto" w:fill="FFFFFF"/>
            <w:vAlign w:val="center"/>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Музыка</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Интерактивный курс  «Энциклопедия классической музыки».(Композиторы, исполнители, произведения, инструменты, жанры и стили музыки, анимации и т.д.)</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2723"/>
        </w:trPr>
        <w:tc>
          <w:tcPr>
            <w:tcW w:w="2947" w:type="dxa"/>
            <w:tcBorders>
              <w:top w:val="single" w:sz="6" w:space="0" w:color="auto"/>
              <w:left w:val="single" w:sz="6" w:space="0" w:color="auto"/>
              <w:bottom w:val="single" w:sz="6" w:space="0" w:color="auto"/>
              <w:right w:val="single" w:sz="6" w:space="0" w:color="auto"/>
            </w:tcBorders>
            <w:shd w:val="clear" w:color="auto" w:fill="FFFFFF"/>
            <w:vAlign w:val="center"/>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ИЗО</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1. Шедевры русской живописи(33 интерактивных видеоурока. Жизнь и творчество великих русских живописцев в увлекательных интерактивных </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рассказах.</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Виртуальный музей, созданный на основе 3</w:t>
            </w:r>
            <w:r w:rsidRPr="00621934">
              <w:rPr>
                <w:rFonts w:ascii="Times New Roman" w:hAnsi="Times New Roman"/>
                <w:sz w:val="24"/>
                <w:szCs w:val="24"/>
                <w:lang w:val="en-US"/>
              </w:rPr>
              <w:t>D</w:t>
            </w:r>
            <w:r w:rsidRPr="00621934">
              <w:rPr>
                <w:rFonts w:ascii="Times New Roman" w:hAnsi="Times New Roman"/>
                <w:sz w:val="24"/>
                <w:szCs w:val="24"/>
              </w:rPr>
              <w:t xml:space="preserve"> графики. Эрмитаж. Искусство западной Европы.</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 Художественная энциклопедия зарубежного классического искусства.</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4.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1145"/>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Физическая культура</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2.Большая энциклопедия Кирилла и Мефодия (10</w:t>
            </w:r>
            <w:r w:rsidRPr="00621934">
              <w:rPr>
                <w:rFonts w:ascii="Times New Roman" w:hAnsi="Times New Roman"/>
                <w:sz w:val="24"/>
                <w:szCs w:val="24"/>
                <w:lang w:val="en-US"/>
              </w:rPr>
              <w:t>CD</w:t>
            </w:r>
            <w:r w:rsidRPr="00621934">
              <w:rPr>
                <w:rFonts w:ascii="Times New Roman" w:hAnsi="Times New Roman"/>
                <w:sz w:val="24"/>
                <w:szCs w:val="24"/>
              </w:rPr>
              <w:t xml:space="preserve">- </w:t>
            </w:r>
            <w:r w:rsidRPr="00621934">
              <w:rPr>
                <w:rFonts w:ascii="Times New Roman" w:hAnsi="Times New Roman"/>
                <w:sz w:val="24"/>
                <w:szCs w:val="24"/>
                <w:lang w:val="en-US"/>
              </w:rPr>
              <w:t>ROM</w:t>
            </w:r>
            <w:r w:rsidRPr="00621934">
              <w:rPr>
                <w:rFonts w:ascii="Times New Roman" w:hAnsi="Times New Roman"/>
                <w:sz w:val="24"/>
                <w:szCs w:val="24"/>
              </w:rPr>
              <w:t>) -2008</w:t>
            </w:r>
          </w:p>
          <w:p w:rsidR="00CF404A" w:rsidRPr="00621934" w:rsidRDefault="00CF404A" w:rsidP="00CF404A">
            <w:pPr>
              <w:shd w:val="clear" w:color="auto" w:fill="FFFFFF"/>
              <w:spacing w:after="0" w:line="240" w:lineRule="auto"/>
              <w:jc w:val="both"/>
              <w:rPr>
                <w:rFonts w:ascii="Times New Roman" w:hAnsi="Times New Roman"/>
                <w:sz w:val="24"/>
                <w:szCs w:val="24"/>
              </w:rPr>
            </w:pP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2629"/>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Иностранный язык</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Мультимедийная обучающая программа «Профессор Хиггинс». Английский без акцента!».Особенность обучения – возможность сравнения собственного произношения с эталонным не только на слух, но и визуально, по специально разработанной системе графического отображения звука на экране монитора.</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tc>
      </w:tr>
      <w:tr w:rsidR="00CF404A" w:rsidRPr="00621934" w:rsidTr="009444D5">
        <w:trPr>
          <w:trHeight w:val="1119"/>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rPr>
                <w:rFonts w:ascii="Times New Roman" w:hAnsi="Times New Roman"/>
                <w:sz w:val="24"/>
                <w:szCs w:val="24"/>
              </w:rPr>
            </w:pPr>
            <w:r w:rsidRPr="00621934">
              <w:rPr>
                <w:rFonts w:ascii="Times New Roman" w:hAnsi="Times New Roman"/>
                <w:sz w:val="24"/>
                <w:szCs w:val="24"/>
              </w:rPr>
              <w:t>Информатика</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1310"/>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Риторика</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1142"/>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Технология</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1257"/>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rPr>
                <w:rFonts w:ascii="Times New Roman" w:hAnsi="Times New Roman"/>
                <w:sz w:val="24"/>
                <w:szCs w:val="24"/>
              </w:rPr>
            </w:pPr>
            <w:r w:rsidRPr="00621934">
              <w:rPr>
                <w:rFonts w:ascii="Times New Roman" w:hAnsi="Times New Roman"/>
                <w:sz w:val="24"/>
                <w:szCs w:val="24"/>
              </w:rPr>
              <w:t>Мордовский язык</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663DB9">
        <w:trPr>
          <w:trHeight w:val="6222"/>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tabs>
                <w:tab w:val="left" w:pos="3133"/>
              </w:tabs>
              <w:spacing w:after="0" w:line="240" w:lineRule="auto"/>
              <w:rPr>
                <w:rFonts w:ascii="Times New Roman" w:hAnsi="Times New Roman"/>
                <w:b/>
                <w:sz w:val="24"/>
                <w:szCs w:val="24"/>
              </w:rPr>
            </w:pPr>
            <w:r w:rsidRPr="00621934">
              <w:rPr>
                <w:rFonts w:ascii="Times New Roman" w:hAnsi="Times New Roman"/>
                <w:b/>
                <w:sz w:val="24"/>
                <w:szCs w:val="24"/>
              </w:rPr>
              <w:t>Вторая  ступень</w:t>
            </w:r>
          </w:p>
          <w:p w:rsidR="00CF404A" w:rsidRPr="00621934" w:rsidRDefault="00CF404A" w:rsidP="00CF404A">
            <w:pPr>
              <w:shd w:val="clear" w:color="auto" w:fill="FFFFFF"/>
              <w:tabs>
                <w:tab w:val="left" w:pos="3133"/>
              </w:tabs>
              <w:spacing w:after="0" w:line="240" w:lineRule="auto"/>
              <w:rPr>
                <w:rFonts w:ascii="Times New Roman" w:hAnsi="Times New Roman"/>
                <w:b/>
                <w:sz w:val="24"/>
                <w:szCs w:val="24"/>
              </w:rPr>
            </w:pPr>
            <w:r w:rsidRPr="00621934">
              <w:rPr>
                <w:rFonts w:ascii="Times New Roman" w:hAnsi="Times New Roman"/>
                <w:b/>
                <w:sz w:val="24"/>
                <w:szCs w:val="24"/>
              </w:rPr>
              <w:t>(5-9 кл)</w:t>
            </w:r>
          </w:p>
          <w:p w:rsidR="00CF404A" w:rsidRPr="00621934" w:rsidRDefault="00CF404A" w:rsidP="00CF404A">
            <w:pPr>
              <w:spacing w:after="0" w:line="240" w:lineRule="auto"/>
              <w:rPr>
                <w:rFonts w:ascii="Times New Roman" w:hAnsi="Times New Roman"/>
                <w:b/>
                <w:sz w:val="24"/>
                <w:szCs w:val="24"/>
              </w:rPr>
            </w:pPr>
          </w:p>
          <w:p w:rsidR="00CF404A" w:rsidRPr="00621934" w:rsidRDefault="00CF404A" w:rsidP="00CF404A">
            <w:pPr>
              <w:shd w:val="clear" w:color="auto" w:fill="FFFFFF"/>
              <w:spacing w:after="0" w:line="240" w:lineRule="auto"/>
              <w:ind w:left="5" w:right="67"/>
              <w:rPr>
                <w:rFonts w:ascii="Times New Roman" w:hAnsi="Times New Roman"/>
                <w:spacing w:val="-3"/>
                <w:sz w:val="24"/>
                <w:szCs w:val="24"/>
              </w:rPr>
            </w:pPr>
            <w:r w:rsidRPr="00621934">
              <w:rPr>
                <w:rFonts w:ascii="Times New Roman" w:hAnsi="Times New Roman"/>
                <w:b/>
                <w:sz w:val="24"/>
                <w:szCs w:val="24"/>
              </w:rPr>
              <w:t>Основное общее образование</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Антивирус Касперского –это централизованная защита рабочих станции в корпоративной сети от всех видов современных интернет-угроз.</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w:t>
            </w:r>
            <w:r w:rsidRPr="00621934">
              <w:rPr>
                <w:rFonts w:ascii="Times New Roman" w:hAnsi="Times New Roman"/>
                <w:sz w:val="24"/>
                <w:szCs w:val="24"/>
                <w:lang w:val="en-US"/>
              </w:rPr>
              <w:t>Win</w:t>
            </w:r>
            <w:r w:rsidRPr="00621934">
              <w:rPr>
                <w:rFonts w:ascii="Times New Roman" w:hAnsi="Times New Roman"/>
                <w:sz w:val="24"/>
                <w:szCs w:val="24"/>
              </w:rPr>
              <w:t xml:space="preserve"> </w:t>
            </w:r>
            <w:r w:rsidRPr="00621934">
              <w:rPr>
                <w:rFonts w:ascii="Times New Roman" w:hAnsi="Times New Roman"/>
                <w:sz w:val="24"/>
                <w:szCs w:val="24"/>
                <w:lang w:val="en-US"/>
              </w:rPr>
              <w:t>RAR</w:t>
            </w:r>
            <w:r w:rsidRPr="00621934">
              <w:rPr>
                <w:rFonts w:ascii="Times New Roman" w:hAnsi="Times New Roman"/>
                <w:sz w:val="24"/>
                <w:szCs w:val="24"/>
              </w:rPr>
              <w:t>-это 32-разрядная версия архиватора и управления ими.</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 Система контентной фильтрации Интернет-ресурсов.</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4)</w:t>
            </w:r>
            <w:r w:rsidRPr="00621934">
              <w:rPr>
                <w:rFonts w:ascii="Times New Roman" w:hAnsi="Times New Roman"/>
                <w:sz w:val="24"/>
                <w:szCs w:val="24"/>
                <w:lang w:val="en-US"/>
              </w:rPr>
              <w:t>Windows</w:t>
            </w:r>
            <w:r w:rsidRPr="00621934">
              <w:rPr>
                <w:rFonts w:ascii="Times New Roman" w:hAnsi="Times New Roman"/>
                <w:sz w:val="24"/>
                <w:szCs w:val="24"/>
              </w:rPr>
              <w:t xml:space="preserve"> </w:t>
            </w:r>
            <w:r w:rsidRPr="00621934">
              <w:rPr>
                <w:rFonts w:ascii="Times New Roman" w:hAnsi="Times New Roman"/>
                <w:sz w:val="24"/>
                <w:szCs w:val="24"/>
                <w:lang w:val="en-US"/>
              </w:rPr>
              <w:t>XP</w:t>
            </w:r>
            <w:r w:rsidRPr="00621934">
              <w:rPr>
                <w:rFonts w:ascii="Times New Roman" w:hAnsi="Times New Roman"/>
                <w:sz w:val="24"/>
                <w:szCs w:val="24"/>
              </w:rPr>
              <w:t xml:space="preserve"> </w:t>
            </w:r>
            <w:r w:rsidRPr="00621934">
              <w:rPr>
                <w:rFonts w:ascii="Times New Roman" w:hAnsi="Times New Roman"/>
                <w:sz w:val="24"/>
                <w:szCs w:val="24"/>
                <w:lang w:val="en-US"/>
              </w:rPr>
              <w:t>SP</w:t>
            </w:r>
            <w:r w:rsidRPr="00621934">
              <w:rPr>
                <w:rFonts w:ascii="Times New Roman" w:hAnsi="Times New Roman"/>
                <w:sz w:val="24"/>
                <w:szCs w:val="24"/>
              </w:rPr>
              <w:t>2 –настольная операционная система для повседневной работы с компьютером.</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5) </w:t>
            </w:r>
            <w:r w:rsidRPr="00621934">
              <w:rPr>
                <w:rFonts w:ascii="Times New Roman" w:hAnsi="Times New Roman"/>
                <w:sz w:val="24"/>
                <w:szCs w:val="24"/>
                <w:lang w:val="en-US"/>
              </w:rPr>
              <w:t>Windows</w:t>
            </w:r>
            <w:r w:rsidRPr="00621934">
              <w:rPr>
                <w:rFonts w:ascii="Times New Roman" w:hAnsi="Times New Roman"/>
                <w:sz w:val="24"/>
                <w:szCs w:val="24"/>
              </w:rPr>
              <w:t xml:space="preserve"> 2000 –операционная система для развертывания серверных приложений.</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6)</w:t>
            </w:r>
            <w:r w:rsidRPr="00621934">
              <w:rPr>
                <w:rFonts w:ascii="Times New Roman" w:hAnsi="Times New Roman"/>
                <w:sz w:val="24"/>
                <w:szCs w:val="24"/>
                <w:lang w:val="en-US"/>
              </w:rPr>
              <w:t>Front</w:t>
            </w:r>
            <w:r w:rsidRPr="00621934">
              <w:rPr>
                <w:rFonts w:ascii="Times New Roman" w:hAnsi="Times New Roman"/>
                <w:sz w:val="24"/>
                <w:szCs w:val="24"/>
              </w:rPr>
              <w:t xml:space="preserve"> </w:t>
            </w:r>
            <w:r w:rsidRPr="00621934">
              <w:rPr>
                <w:rFonts w:ascii="Times New Roman" w:hAnsi="Times New Roman"/>
                <w:sz w:val="24"/>
                <w:szCs w:val="24"/>
                <w:lang w:val="en-US"/>
              </w:rPr>
              <w:t>Page</w:t>
            </w:r>
            <w:r w:rsidRPr="00621934">
              <w:rPr>
                <w:rFonts w:ascii="Times New Roman" w:hAnsi="Times New Roman"/>
                <w:sz w:val="24"/>
                <w:szCs w:val="24"/>
              </w:rPr>
              <w:t xml:space="preserve"> 2003-предназначен для создания функционально насыщенных и профессионально оформленных интернет –страниц.</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7)</w:t>
            </w:r>
            <w:r w:rsidRPr="00621934">
              <w:rPr>
                <w:rFonts w:ascii="Times New Roman" w:hAnsi="Times New Roman"/>
                <w:sz w:val="24"/>
                <w:szCs w:val="24"/>
                <w:lang w:val="en-US"/>
              </w:rPr>
              <w:t>ABBYY</w:t>
            </w:r>
            <w:r w:rsidRPr="00621934">
              <w:rPr>
                <w:rFonts w:ascii="Times New Roman" w:hAnsi="Times New Roman"/>
                <w:sz w:val="24"/>
                <w:szCs w:val="24"/>
              </w:rPr>
              <w:t xml:space="preserve"> </w:t>
            </w:r>
            <w:r w:rsidRPr="00621934">
              <w:rPr>
                <w:rFonts w:ascii="Times New Roman" w:hAnsi="Times New Roman"/>
                <w:sz w:val="24"/>
                <w:szCs w:val="24"/>
                <w:lang w:val="en-US"/>
              </w:rPr>
              <w:t>Fine</w:t>
            </w:r>
            <w:r w:rsidRPr="00621934">
              <w:rPr>
                <w:rFonts w:ascii="Times New Roman" w:hAnsi="Times New Roman"/>
                <w:sz w:val="24"/>
                <w:szCs w:val="24"/>
              </w:rPr>
              <w:t xml:space="preserve"> </w:t>
            </w:r>
            <w:r w:rsidRPr="00621934">
              <w:rPr>
                <w:rFonts w:ascii="Times New Roman" w:hAnsi="Times New Roman"/>
                <w:sz w:val="24"/>
                <w:szCs w:val="24"/>
                <w:lang w:val="en-US"/>
              </w:rPr>
              <w:t>Reader</w:t>
            </w:r>
            <w:r w:rsidRPr="00621934">
              <w:rPr>
                <w:rFonts w:ascii="Times New Roman" w:hAnsi="Times New Roman"/>
                <w:sz w:val="24"/>
                <w:szCs w:val="24"/>
              </w:rPr>
              <w:t>- предназначена как для автоматического ввода печатных документов в компьютер. Так и для конвертирования документов и фотографии в редактируемые форматы.</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8) </w:t>
            </w:r>
            <w:r w:rsidRPr="00621934">
              <w:rPr>
                <w:rFonts w:ascii="Times New Roman" w:hAnsi="Times New Roman"/>
                <w:sz w:val="24"/>
                <w:szCs w:val="24"/>
                <w:lang w:val="en-US"/>
              </w:rPr>
              <w:t>Adobe</w:t>
            </w:r>
            <w:r w:rsidRPr="00621934">
              <w:rPr>
                <w:rFonts w:ascii="Times New Roman" w:hAnsi="Times New Roman"/>
                <w:sz w:val="24"/>
                <w:szCs w:val="24"/>
              </w:rPr>
              <w:t xml:space="preserve"> </w:t>
            </w:r>
            <w:r w:rsidRPr="00621934">
              <w:rPr>
                <w:rFonts w:ascii="Times New Roman" w:hAnsi="Times New Roman"/>
                <w:sz w:val="24"/>
                <w:szCs w:val="24"/>
                <w:lang w:val="en-US"/>
              </w:rPr>
              <w:t>Creative</w:t>
            </w:r>
            <w:r w:rsidRPr="00621934">
              <w:rPr>
                <w:rFonts w:ascii="Times New Roman" w:hAnsi="Times New Roman"/>
                <w:sz w:val="24"/>
                <w:szCs w:val="24"/>
              </w:rPr>
              <w:t xml:space="preserve"> </w:t>
            </w:r>
            <w:r w:rsidRPr="00621934">
              <w:rPr>
                <w:rFonts w:ascii="Times New Roman" w:hAnsi="Times New Roman"/>
                <w:sz w:val="24"/>
                <w:szCs w:val="24"/>
                <w:lang w:val="en-US"/>
              </w:rPr>
              <w:t>Suite</w:t>
            </w:r>
            <w:r w:rsidRPr="00621934">
              <w:rPr>
                <w:rFonts w:ascii="Times New Roman" w:hAnsi="Times New Roman"/>
                <w:sz w:val="24"/>
                <w:szCs w:val="24"/>
              </w:rPr>
              <w:t xml:space="preserve"> 2.3 </w:t>
            </w:r>
            <w:r w:rsidRPr="00621934">
              <w:rPr>
                <w:rFonts w:ascii="Times New Roman" w:hAnsi="Times New Roman"/>
                <w:sz w:val="24"/>
                <w:szCs w:val="24"/>
                <w:lang w:val="en-US"/>
              </w:rPr>
              <w:t>Premium</w:t>
            </w:r>
            <w:r w:rsidRPr="00621934">
              <w:rPr>
                <w:rFonts w:ascii="Times New Roman" w:hAnsi="Times New Roman"/>
                <w:sz w:val="24"/>
                <w:szCs w:val="24"/>
              </w:rPr>
              <w:t xml:space="preserve"> представляет собой набор профессиональных инструментов для работы с графическими и веб- контентом.</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9) «1С:Предприятие 8 . Версия для обучения программированию – это доступная возможность освоить приемы программирования на современной технологической платформе.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10) «Персональный поиск Яндекса» осуществляет полнотекстовый поиск неструктурированной информации, содержащейся на персональном компьютере и на съемных и сетевых дисках,и с учетом морфологии русского языка.</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11) 1С: Управление школой Комплекс программ</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2.0.(антивирусы, операционная система, офисный пакет, графика и дизайн, программирование, управление школой)</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 ИНТЕРНЕТ ресурсы</w:t>
            </w:r>
          </w:p>
        </w:tc>
      </w:tr>
      <w:tr w:rsidR="00CF404A" w:rsidRPr="00621934" w:rsidTr="009444D5">
        <w:trPr>
          <w:trHeight w:val="927"/>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ind w:left="5"/>
              <w:rPr>
                <w:rFonts w:ascii="Times New Roman" w:hAnsi="Times New Roman"/>
                <w:sz w:val="24"/>
                <w:szCs w:val="24"/>
              </w:rPr>
            </w:pPr>
            <w:r w:rsidRPr="00621934">
              <w:rPr>
                <w:rFonts w:ascii="Times New Roman" w:hAnsi="Times New Roman"/>
                <w:sz w:val="24"/>
                <w:szCs w:val="24"/>
              </w:rPr>
              <w:t>Предметы, дисциплины (модули):</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1974"/>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Русский язык</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 Уроки Русского языка и литературы Кирилла и Мефодия(5-11классы) .(</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1847"/>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Литература</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Мефодия.Уроки Русского языка и литературыКирилла и Мефодия(5-11классы) .(</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1824"/>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Иностранный язык</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Мультимедийная обучающая программа «Профессор Хиггинс». Английский без акцента!».Особенность обучения – возможность сравнения собственного произношения с эталонным не только на слух, но и визуально, по специально разработанной системе графического отображения звука на экране монитора.</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tc>
      </w:tr>
      <w:tr w:rsidR="00CF404A" w:rsidRPr="00621934" w:rsidTr="009444D5">
        <w:trPr>
          <w:trHeight w:val="2536"/>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История</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Мефодия.Уроки   истории  Кирилла и Мефодия (5-11кл)</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3.Большая энциклопедия Кирилла и Мефодия (10</w:t>
            </w:r>
            <w:r w:rsidRPr="00621934">
              <w:rPr>
                <w:rFonts w:ascii="Times New Roman" w:hAnsi="Times New Roman"/>
                <w:sz w:val="24"/>
                <w:szCs w:val="24"/>
                <w:lang w:val="en-US"/>
              </w:rPr>
              <w:t>CD</w:t>
            </w:r>
            <w:r w:rsidRPr="00621934">
              <w:rPr>
                <w:rFonts w:ascii="Times New Roman" w:hAnsi="Times New Roman"/>
                <w:sz w:val="24"/>
                <w:szCs w:val="24"/>
              </w:rPr>
              <w:t xml:space="preserve">- </w:t>
            </w:r>
            <w:r w:rsidRPr="00621934">
              <w:rPr>
                <w:rFonts w:ascii="Times New Roman" w:hAnsi="Times New Roman"/>
                <w:sz w:val="24"/>
                <w:szCs w:val="24"/>
                <w:lang w:val="en-US"/>
              </w:rPr>
              <w:t>ROM</w:t>
            </w:r>
            <w:r w:rsidRPr="00621934">
              <w:rPr>
                <w:rFonts w:ascii="Times New Roman" w:hAnsi="Times New Roman"/>
                <w:sz w:val="24"/>
                <w:szCs w:val="24"/>
              </w:rPr>
              <w:t>) -2008</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4.Мультимедийное учебное пособие. История 5кл.</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5. Учебное электронное издание. Всеобщая история. 5-6 класс</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6. Учебное электронное издание. Всеобщая история. 7-8 класс</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7. Учебное электронное издание. Всеобщая история. 8-9 класс</w:t>
            </w:r>
          </w:p>
        </w:tc>
      </w:tr>
      <w:tr w:rsidR="00CF404A" w:rsidRPr="00621934" w:rsidTr="009444D5">
        <w:trPr>
          <w:trHeight w:val="2298"/>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Математика</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Математика. (5-6кл). База дифференцированных заданий, формирование разноуровневых карточек, многовариантные проверочные работы. Данный компакт-диск позволит учителям самостоятельно готовить раздаточный материал для проведения контрольных, самостоятельных, итоговых и других проверочных работ.</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3. Интерактивная математика- 5-9класс. </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5064"/>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pStyle w:val="7"/>
              <w:spacing w:before="0" w:after="0"/>
            </w:pPr>
            <w:r w:rsidRPr="00621934">
              <w:t>Информатика и ИКТ</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1. Серия «Практические курсы» по информационным технологиям»(Операционная система, редактор текстов, Электронные таблицы, базы данных, подготовка презентации, электронная почта, окно в интернет, планирование событий, работа с графикой, графический редактор, </w:t>
            </w:r>
            <w:r w:rsidRPr="00621934">
              <w:rPr>
                <w:rFonts w:ascii="Times New Roman" w:hAnsi="Times New Roman"/>
                <w:sz w:val="24"/>
                <w:szCs w:val="24"/>
                <w:lang w:val="en-US"/>
              </w:rPr>
              <w:t>Web</w:t>
            </w:r>
            <w:r w:rsidRPr="00621934">
              <w:rPr>
                <w:rFonts w:ascii="Times New Roman" w:hAnsi="Times New Roman"/>
                <w:sz w:val="24"/>
                <w:szCs w:val="24"/>
              </w:rPr>
              <w:t>дизайн.</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Электронный каталог учебных изданий для начинающих и опытных пользователей, подготовленное компанией Демос. Энциклопедия содержит разделы: история ИНТЕРНЕТ, устройство интернет, основные виды подключения к интернет, работа с интернет сервисами,. поиск информации в интернет. дистанционное обучение.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3. </w:t>
            </w:r>
            <w:r w:rsidRPr="00621934">
              <w:rPr>
                <w:rFonts w:ascii="Times New Roman" w:hAnsi="Times New Roman"/>
                <w:sz w:val="24"/>
                <w:szCs w:val="24"/>
                <w:lang w:val="en-US"/>
              </w:rPr>
              <w:t>MAPK</w:t>
            </w:r>
            <w:r w:rsidRPr="00621934">
              <w:rPr>
                <w:rFonts w:ascii="Times New Roman" w:hAnsi="Times New Roman"/>
                <w:sz w:val="24"/>
                <w:szCs w:val="24"/>
              </w:rPr>
              <w:t>-</w:t>
            </w:r>
            <w:r w:rsidRPr="00621934">
              <w:rPr>
                <w:rFonts w:ascii="Times New Roman" w:hAnsi="Times New Roman"/>
                <w:sz w:val="24"/>
                <w:szCs w:val="24"/>
                <w:lang w:val="en-US"/>
              </w:rPr>
              <w:t>SQL</w:t>
            </w:r>
            <w:r w:rsidRPr="00621934">
              <w:rPr>
                <w:rFonts w:ascii="Times New Roman" w:hAnsi="Times New Roman"/>
                <w:sz w:val="24"/>
                <w:szCs w:val="24"/>
              </w:rPr>
              <w:t xml:space="preserve"> версия для школьных библиотек обеспечивает комплексную автоматизацию основных библиотечных  процессов: комплектование литературы, научную и техническую обработку поступающих изданий, справочно-информационное обслуживание, обслуживание читателей,  учет библиотечного фонда.</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4.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5.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2.0.(антивирусы, операционная система, офисный пакет, графика и дизайн, программирование, управление школой)</w:t>
            </w:r>
          </w:p>
        </w:tc>
      </w:tr>
      <w:tr w:rsidR="00CF404A" w:rsidRPr="00621934" w:rsidTr="009444D5">
        <w:trPr>
          <w:trHeight w:val="974"/>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Обществознание</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tc>
      </w:tr>
      <w:tr w:rsidR="00CF404A" w:rsidRPr="00621934" w:rsidTr="009444D5">
        <w:trPr>
          <w:trHeight w:val="974"/>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Природоведение</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tc>
      </w:tr>
      <w:tr w:rsidR="00CF404A" w:rsidRPr="00621934" w:rsidTr="009444D5">
        <w:trPr>
          <w:trHeight w:val="2372"/>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Биология</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Мефодия.Уроки   биологии  Кирилла и Мефодия (5-11кл)</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 Большая энциклопедия Кирилла и Мефодия (10</w:t>
            </w:r>
            <w:r w:rsidRPr="00621934">
              <w:rPr>
                <w:rFonts w:ascii="Times New Roman" w:hAnsi="Times New Roman"/>
                <w:sz w:val="24"/>
                <w:szCs w:val="24"/>
                <w:lang w:val="en-US"/>
              </w:rPr>
              <w:t>CD</w:t>
            </w:r>
            <w:r w:rsidRPr="00621934">
              <w:rPr>
                <w:rFonts w:ascii="Times New Roman" w:hAnsi="Times New Roman"/>
                <w:sz w:val="24"/>
                <w:szCs w:val="24"/>
              </w:rPr>
              <w:t xml:space="preserve">- </w:t>
            </w:r>
            <w:r w:rsidRPr="00621934">
              <w:rPr>
                <w:rFonts w:ascii="Times New Roman" w:hAnsi="Times New Roman"/>
                <w:sz w:val="24"/>
                <w:szCs w:val="24"/>
                <w:lang w:val="en-US"/>
              </w:rPr>
              <w:t>ROM</w:t>
            </w:r>
            <w:r w:rsidRPr="00621934">
              <w:rPr>
                <w:rFonts w:ascii="Times New Roman" w:hAnsi="Times New Roman"/>
                <w:sz w:val="24"/>
                <w:szCs w:val="24"/>
              </w:rPr>
              <w:t>) -2008</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4. Биология. Мультимедийное пособие нового образца. Анатомия и физиология человека.</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5. Лабораторный практикум. Биология.6-7класс.</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6. Библиотека электронных наглядных пособий. Биология. 6-9класс.</w:t>
            </w:r>
          </w:p>
        </w:tc>
      </w:tr>
      <w:tr w:rsidR="00CF404A" w:rsidRPr="00621934" w:rsidTr="009444D5">
        <w:trPr>
          <w:trHeight w:val="3929"/>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География</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 Уроки географии  Кирилла и Мефодия(6-11классы)</w:t>
            </w:r>
          </w:p>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 Начальный курс географии.Учебное электронное издание по географии для учащихся 6 класов общеобразовательных учебных заведений. Автор учебного материала Петрова Н.Н.</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4. Учебное электронное издание. География России. Природа и население. Для учащихся 8классов общеобразовательных учебных заведений.Авторы: Дронов В.П., Савельева Л.Е. и др.</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5. Учебное электронное издание. География. Наш дом – Земля. Материки, океаны, народы и страны. Мультимедиа учебник по географии для учащихся 7классов общеобразовательных учебных заведений. Авторы: Душина И.В, Летягин А.А. и др.</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6. Мультимедийное учебное пособие. Экономика и право. 9-11класс</w:t>
            </w:r>
          </w:p>
        </w:tc>
      </w:tr>
      <w:tr w:rsidR="00CF404A" w:rsidRPr="00621934" w:rsidTr="009444D5">
        <w:trPr>
          <w:trHeight w:val="5058"/>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Физика</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1. Сборник демонстрационных опытов для средней общеобразовательной школы ШКОЛЬНЫЙ ФИЗИЧЕСКИЙ ЭКСПЕРИМЕНТ (по всем темам курса физики за среднюю школу) .(</w:t>
            </w:r>
            <w:r w:rsidRPr="00621934">
              <w:rPr>
                <w:rFonts w:ascii="Times New Roman" w:hAnsi="Times New Roman"/>
                <w:sz w:val="24"/>
                <w:szCs w:val="24"/>
                <w:lang w:val="en-US"/>
              </w:rPr>
              <w:t>DVD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2. Открытая физика под редакцией профессора МФТИ С.М.Козела.Полный интерактивный курс физики.(более 80 компьютерных экспериментов, учебное пособие, видеозаписи экспериментов, звуковые пояснения.(</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3. Виртуальная школа Кирилла и  Мефодия.Уроки физики Кирилла и Мефодия(7 -11классы) .(</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4. Живая физика.(</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   5..Большая энциклопедия Кирилла и Мефодия (10</w:t>
            </w:r>
            <w:r w:rsidRPr="00621934">
              <w:rPr>
                <w:rFonts w:ascii="Times New Roman" w:hAnsi="Times New Roman"/>
                <w:sz w:val="24"/>
                <w:szCs w:val="24"/>
                <w:lang w:val="en-US"/>
              </w:rPr>
              <w:t>CD</w:t>
            </w:r>
            <w:r w:rsidRPr="00621934">
              <w:rPr>
                <w:rFonts w:ascii="Times New Roman" w:hAnsi="Times New Roman"/>
                <w:sz w:val="24"/>
                <w:szCs w:val="24"/>
              </w:rPr>
              <w:t xml:space="preserve">- </w:t>
            </w:r>
            <w:r w:rsidRPr="00621934">
              <w:rPr>
                <w:rFonts w:ascii="Times New Roman" w:hAnsi="Times New Roman"/>
                <w:sz w:val="24"/>
                <w:szCs w:val="24"/>
                <w:lang w:val="en-US"/>
              </w:rPr>
              <w:t>ROM</w:t>
            </w:r>
            <w:r w:rsidRPr="00621934">
              <w:rPr>
                <w:rFonts w:ascii="Times New Roman" w:hAnsi="Times New Roman"/>
                <w:sz w:val="24"/>
                <w:szCs w:val="24"/>
              </w:rPr>
              <w:t>) -2008</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6. Курс видеоуроков по отдельным разделам физики(</w:t>
            </w:r>
            <w:r w:rsidRPr="00621934">
              <w:rPr>
                <w:rFonts w:ascii="Times New Roman" w:hAnsi="Times New Roman"/>
                <w:sz w:val="24"/>
                <w:szCs w:val="24"/>
                <w:lang w:val="en-US"/>
              </w:rPr>
              <w:t>DVD</w:t>
            </w:r>
            <w:r w:rsidRPr="00621934">
              <w:rPr>
                <w:rFonts w:ascii="Times New Roman" w:hAnsi="Times New Roman"/>
                <w:sz w:val="24"/>
                <w:szCs w:val="24"/>
              </w:rPr>
              <w:t>диски)</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 xml:space="preserve">7. Физика. Библиотека наглядных пособий(7-11кл). Представляет собой мультимедиаобъекты, снабженную системой поиска. </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8. Учебное электронное издание ФИЗИКА(7-11классы)Интерактивный курс физики, позволяет изучить разные разделы физики и астрономии.</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9. Интерактивная энциклопедия – Открытая дверь в мир науки и техники.</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10.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программного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1208"/>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rPr>
                <w:rFonts w:ascii="Times New Roman" w:hAnsi="Times New Roman"/>
                <w:sz w:val="24"/>
                <w:szCs w:val="24"/>
              </w:rPr>
            </w:pPr>
            <w:r w:rsidRPr="00621934">
              <w:rPr>
                <w:rFonts w:ascii="Times New Roman" w:hAnsi="Times New Roman"/>
                <w:sz w:val="24"/>
                <w:szCs w:val="24"/>
              </w:rPr>
              <w:t>История и культура мордовского края</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tc>
      </w:tr>
      <w:tr w:rsidR="00CF404A" w:rsidRPr="00621934" w:rsidTr="009444D5">
        <w:trPr>
          <w:trHeight w:val="1349"/>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Валеология</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1271"/>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Риторика</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4782"/>
        </w:trPr>
        <w:tc>
          <w:tcPr>
            <w:tcW w:w="2947" w:type="dxa"/>
            <w:tcBorders>
              <w:top w:val="single" w:sz="6" w:space="0" w:color="auto"/>
              <w:left w:val="single" w:sz="6" w:space="0" w:color="auto"/>
              <w:bottom w:val="single" w:sz="6" w:space="0" w:color="auto"/>
              <w:right w:val="single" w:sz="6" w:space="0" w:color="auto"/>
            </w:tcBorders>
            <w:shd w:val="clear" w:color="auto" w:fill="FFFFFF"/>
            <w:vAlign w:val="center"/>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 xml:space="preserve">Занимательная физика                </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1. Сборник демонстрационных опытов для средней общеобразовательной школы ШКОЛЬНЫЙ ФИЗИЧЕСКИЙ ЭКСПЕРИМЕНТ (по всем темам курса физики за среднюю школу) .(</w:t>
            </w:r>
            <w:r w:rsidRPr="00621934">
              <w:rPr>
                <w:rFonts w:ascii="Times New Roman" w:hAnsi="Times New Roman"/>
                <w:sz w:val="24"/>
                <w:szCs w:val="24"/>
                <w:lang w:val="en-US"/>
              </w:rPr>
              <w:t>DVD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2. Открытая физика под редакцией профессора МФТИ С.М.Козела.Полный интерактивный курс физики.(более 80 компьютерных экспериментов, учебное пособие, видеозаписи экспериментов, звуковые пояснения.(</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3. Виртуальная школа Кирилла и  Мефодия.Уроки физики Кирилла и Мефодия(7 -11классы) .(</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4. Живая физика.(</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   5. Большая энциклопедия Кирилла и Мефодия (10</w:t>
            </w:r>
            <w:r w:rsidRPr="00621934">
              <w:rPr>
                <w:rFonts w:ascii="Times New Roman" w:hAnsi="Times New Roman"/>
                <w:sz w:val="24"/>
                <w:szCs w:val="24"/>
                <w:lang w:val="en-US"/>
              </w:rPr>
              <w:t>CD</w:t>
            </w:r>
            <w:r w:rsidRPr="00621934">
              <w:rPr>
                <w:rFonts w:ascii="Times New Roman" w:hAnsi="Times New Roman"/>
                <w:sz w:val="24"/>
                <w:szCs w:val="24"/>
              </w:rPr>
              <w:t xml:space="preserve">- </w:t>
            </w:r>
            <w:r w:rsidRPr="00621934">
              <w:rPr>
                <w:rFonts w:ascii="Times New Roman" w:hAnsi="Times New Roman"/>
                <w:sz w:val="24"/>
                <w:szCs w:val="24"/>
                <w:lang w:val="en-US"/>
              </w:rPr>
              <w:t>ROM</w:t>
            </w:r>
            <w:r w:rsidRPr="00621934">
              <w:rPr>
                <w:rFonts w:ascii="Times New Roman" w:hAnsi="Times New Roman"/>
                <w:sz w:val="24"/>
                <w:szCs w:val="24"/>
              </w:rPr>
              <w:t>) -2008</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6. Курс видеоуроков по отдельным разделам физики(</w:t>
            </w:r>
            <w:r w:rsidRPr="00621934">
              <w:rPr>
                <w:rFonts w:ascii="Times New Roman" w:hAnsi="Times New Roman"/>
                <w:sz w:val="24"/>
                <w:szCs w:val="24"/>
                <w:lang w:val="en-US"/>
              </w:rPr>
              <w:t>DVD</w:t>
            </w:r>
            <w:r w:rsidRPr="00621934">
              <w:rPr>
                <w:rFonts w:ascii="Times New Roman" w:hAnsi="Times New Roman"/>
                <w:sz w:val="24"/>
                <w:szCs w:val="24"/>
              </w:rPr>
              <w:t>диски)</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 xml:space="preserve">7. Физика. Библиотека наглядных пособий(7-11кл). Представляет собой мультимедиаобъекты, снабженную системой поиска. </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8. Учебное электронное издание ФИЗИКА(7-11классы)Интерактивный курс физики, позволяет изучить разные разделы физики и астрономии.</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9.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1056"/>
        </w:trPr>
        <w:tc>
          <w:tcPr>
            <w:tcW w:w="2947" w:type="dxa"/>
            <w:tcBorders>
              <w:top w:val="single" w:sz="6" w:space="0" w:color="auto"/>
              <w:left w:val="single" w:sz="6" w:space="0" w:color="auto"/>
              <w:bottom w:val="single" w:sz="6" w:space="0" w:color="auto"/>
              <w:right w:val="single" w:sz="6" w:space="0" w:color="auto"/>
            </w:tcBorders>
            <w:shd w:val="clear" w:color="auto" w:fill="FFFFFF"/>
            <w:vAlign w:val="center"/>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Технология</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3599"/>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rPr>
                <w:rFonts w:ascii="Times New Roman" w:hAnsi="Times New Roman"/>
                <w:color w:val="FF0000"/>
                <w:sz w:val="24"/>
                <w:szCs w:val="24"/>
              </w:rPr>
            </w:pPr>
            <w:r w:rsidRPr="00621934">
              <w:rPr>
                <w:rFonts w:ascii="Times New Roman" w:hAnsi="Times New Roman"/>
                <w:sz w:val="24"/>
                <w:szCs w:val="24"/>
              </w:rPr>
              <w:t>География (краеведческий курс)</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 Уроки географии  Кирилла и Мефодия(6-11классы)</w:t>
            </w:r>
          </w:p>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 Начальный курс географии.Учебное электронное издание по географии для учащихся 6 класов общеобразовательных учебных заведений. Автор учебного материала Петрова Н.Н.</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4. Учебное электронное издание. География России. Природа и население. Для учащихся 8классов общеобразовательных учебных заведений.Авторы: Дронов В.П., Савельева Л.Е. и др.</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5. Учебное электронное издание. География. Наш дом – Земля. Материки, океаны, народы и страны. Мультимедиа учебник по географии для учащихся 7классов общеобразовательных учебных заведений. Авторы: Душина И.В, Летягин А.А. и др.</w:t>
            </w:r>
          </w:p>
        </w:tc>
      </w:tr>
      <w:tr w:rsidR="00CF404A" w:rsidRPr="00621934" w:rsidTr="009444D5">
        <w:trPr>
          <w:trHeight w:val="1267"/>
        </w:trPr>
        <w:tc>
          <w:tcPr>
            <w:tcW w:w="2947" w:type="dxa"/>
            <w:tcBorders>
              <w:top w:val="single" w:sz="6" w:space="0" w:color="auto"/>
              <w:left w:val="single" w:sz="6" w:space="0" w:color="auto"/>
              <w:bottom w:val="single" w:sz="6" w:space="0" w:color="auto"/>
              <w:right w:val="single" w:sz="6" w:space="0" w:color="auto"/>
            </w:tcBorders>
            <w:shd w:val="clear" w:color="auto" w:fill="FFFFFF"/>
            <w:vAlign w:val="center"/>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Биология (краеведческий курс)</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 Уроки   биологии  Кирилла и Мефодия (5-11кл)</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1485"/>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Алгебра</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 Уроки  алгебры и геометрии Кирилла и Мефодия</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(7-11классы) (</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1566"/>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Геометрия</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 Уроки  алгебры и геометрии Кирилла и Мефодия</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(7-11классы) (</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1144"/>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Основы безопасности жизнедеятельности</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1389"/>
        </w:trPr>
        <w:tc>
          <w:tcPr>
            <w:tcW w:w="2947" w:type="dxa"/>
            <w:tcBorders>
              <w:top w:val="single" w:sz="6" w:space="0" w:color="auto"/>
              <w:left w:val="single" w:sz="6" w:space="0" w:color="auto"/>
              <w:bottom w:val="single" w:sz="6" w:space="0" w:color="auto"/>
              <w:right w:val="single" w:sz="6" w:space="0" w:color="auto"/>
            </w:tcBorders>
            <w:shd w:val="clear" w:color="auto" w:fill="FFFFFF"/>
            <w:vAlign w:val="center"/>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История православной культуры</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1261"/>
        </w:trPr>
        <w:tc>
          <w:tcPr>
            <w:tcW w:w="2947" w:type="dxa"/>
            <w:tcBorders>
              <w:top w:val="single" w:sz="6" w:space="0" w:color="auto"/>
              <w:left w:val="single" w:sz="6" w:space="0" w:color="auto"/>
              <w:bottom w:val="single" w:sz="6" w:space="0" w:color="auto"/>
              <w:right w:val="single" w:sz="6" w:space="0" w:color="auto"/>
            </w:tcBorders>
            <w:shd w:val="clear" w:color="auto" w:fill="FFFFFF"/>
            <w:vAlign w:val="center"/>
          </w:tcPr>
          <w:p w:rsidR="00CF404A" w:rsidRPr="00621934" w:rsidRDefault="00CF404A" w:rsidP="00CF404A">
            <w:pPr>
              <w:spacing w:after="0" w:line="240" w:lineRule="auto"/>
              <w:jc w:val="both"/>
              <w:rPr>
                <w:rFonts w:ascii="Times New Roman" w:hAnsi="Times New Roman"/>
                <w:color w:val="FF0000"/>
                <w:sz w:val="24"/>
                <w:szCs w:val="24"/>
              </w:rPr>
            </w:pPr>
            <w:r w:rsidRPr="00621934">
              <w:rPr>
                <w:rFonts w:ascii="Times New Roman" w:hAnsi="Times New Roman"/>
                <w:sz w:val="24"/>
                <w:szCs w:val="24"/>
              </w:rPr>
              <w:t>История исламской культуры</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программного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1065"/>
        </w:trPr>
        <w:tc>
          <w:tcPr>
            <w:tcW w:w="2947" w:type="dxa"/>
            <w:tcBorders>
              <w:top w:val="single" w:sz="6" w:space="0" w:color="auto"/>
              <w:left w:val="single" w:sz="6" w:space="0" w:color="auto"/>
              <w:bottom w:val="single" w:sz="6" w:space="0" w:color="auto"/>
              <w:right w:val="single" w:sz="6" w:space="0" w:color="auto"/>
            </w:tcBorders>
            <w:shd w:val="clear" w:color="auto" w:fill="FFFFFF"/>
            <w:vAlign w:val="center"/>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Черчение</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4103"/>
        </w:trPr>
        <w:tc>
          <w:tcPr>
            <w:tcW w:w="2947" w:type="dxa"/>
            <w:tcBorders>
              <w:top w:val="single" w:sz="6" w:space="0" w:color="auto"/>
              <w:left w:val="single" w:sz="6" w:space="0" w:color="auto"/>
              <w:bottom w:val="single" w:sz="6" w:space="0" w:color="auto"/>
              <w:right w:val="single" w:sz="6" w:space="0" w:color="auto"/>
            </w:tcBorders>
            <w:shd w:val="clear" w:color="auto" w:fill="FFFFFF"/>
            <w:vAlign w:val="center"/>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Физика. Физические величины и их измерение</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1. Сборник демонстрационных опытов для средней общеобразовательной школы ШКОЛЬНЫЙ ФИЗИЧЕСКИЙ ЭКСПЕРИМЕНТ (по всем темам курса физики за среднюю школу) .(</w:t>
            </w:r>
            <w:r w:rsidRPr="00621934">
              <w:rPr>
                <w:rFonts w:ascii="Times New Roman" w:hAnsi="Times New Roman"/>
                <w:sz w:val="24"/>
                <w:szCs w:val="24"/>
                <w:lang w:val="en-US"/>
              </w:rPr>
              <w:t>DVD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2. Открытая физика под редакцией профессора МФТИ С.М.Козела.Полный интерактивный курс физики.(более 80 компьютерных экспериментов, учебное пособие, видеозаписи экспериментов, звуковые пояснения.(</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3. Виртуальная школа Кирилла и  Мефодия.Уроки физики Кирилла и Мефодия(7 -11классы) .(</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4. Живая физика.(</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   5. Большая энциклопедия Кирилла и Мефодия (10</w:t>
            </w:r>
            <w:r w:rsidRPr="00621934">
              <w:rPr>
                <w:rFonts w:ascii="Times New Roman" w:hAnsi="Times New Roman"/>
                <w:sz w:val="24"/>
                <w:szCs w:val="24"/>
                <w:lang w:val="en-US"/>
              </w:rPr>
              <w:t>CD</w:t>
            </w:r>
            <w:r w:rsidRPr="00621934">
              <w:rPr>
                <w:rFonts w:ascii="Times New Roman" w:hAnsi="Times New Roman"/>
                <w:sz w:val="24"/>
                <w:szCs w:val="24"/>
              </w:rPr>
              <w:t xml:space="preserve">- </w:t>
            </w:r>
            <w:r w:rsidRPr="00621934">
              <w:rPr>
                <w:rFonts w:ascii="Times New Roman" w:hAnsi="Times New Roman"/>
                <w:sz w:val="24"/>
                <w:szCs w:val="24"/>
                <w:lang w:val="en-US"/>
              </w:rPr>
              <w:t>ROM</w:t>
            </w:r>
            <w:r w:rsidRPr="00621934">
              <w:rPr>
                <w:rFonts w:ascii="Times New Roman" w:hAnsi="Times New Roman"/>
                <w:sz w:val="24"/>
                <w:szCs w:val="24"/>
              </w:rPr>
              <w:t>) -2008</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6. Курс видеоуроков по отдельным разделам физики(</w:t>
            </w:r>
            <w:r w:rsidRPr="00621934">
              <w:rPr>
                <w:rFonts w:ascii="Times New Roman" w:hAnsi="Times New Roman"/>
                <w:sz w:val="24"/>
                <w:szCs w:val="24"/>
                <w:lang w:val="en-US"/>
              </w:rPr>
              <w:t>DVD</w:t>
            </w:r>
            <w:r w:rsidRPr="00621934">
              <w:rPr>
                <w:rFonts w:ascii="Times New Roman" w:hAnsi="Times New Roman"/>
                <w:sz w:val="24"/>
                <w:szCs w:val="24"/>
              </w:rPr>
              <w:t>диски)</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 xml:space="preserve">7. Физика. Библиотека наглядных пособий(7-11кл). Представляет собой мультимедиаобъекты, снабженную системой поиска. </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8. Учебное электронное издание ФИЗИКА(7-11классы)Интерактивный курс физики, позволяет изучить разные разделы физики и астрономии.</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9. Интерактивная энциклопедия – Открытая дверь в мир науки и техники.</w:t>
            </w:r>
          </w:p>
          <w:p w:rsidR="00CF404A" w:rsidRPr="00621934" w:rsidRDefault="00CF404A" w:rsidP="00CF404A">
            <w:pPr>
              <w:spacing w:after="0" w:line="240" w:lineRule="auto"/>
              <w:ind w:left="140"/>
              <w:jc w:val="both"/>
              <w:rPr>
                <w:rFonts w:ascii="Times New Roman" w:hAnsi="Times New Roman"/>
                <w:sz w:val="24"/>
                <w:szCs w:val="24"/>
              </w:rPr>
            </w:pPr>
          </w:p>
        </w:tc>
      </w:tr>
      <w:tr w:rsidR="00CF404A" w:rsidRPr="00621934" w:rsidTr="009444D5">
        <w:trPr>
          <w:trHeight w:val="4782"/>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Химия</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 Уроки  химии  Кирилла и Мефодия (8-11кл) (</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2. Химия общая и неорганическая (10-11класс) . Лаборатория систем мультимедиа. </w:t>
            </w:r>
            <w:r w:rsidRPr="00621934">
              <w:rPr>
                <w:rFonts w:ascii="Times New Roman" w:hAnsi="Times New Roman"/>
                <w:sz w:val="24"/>
                <w:szCs w:val="24"/>
                <w:lang w:val="en-US"/>
              </w:rPr>
              <w:t>CD</w:t>
            </w:r>
            <w:r w:rsidRPr="00621934">
              <w:rPr>
                <w:rFonts w:ascii="Times New Roman" w:hAnsi="Times New Roman"/>
                <w:sz w:val="24"/>
                <w:szCs w:val="24"/>
              </w:rPr>
              <w:t xml:space="preserve">- </w:t>
            </w:r>
            <w:r w:rsidRPr="00621934">
              <w:rPr>
                <w:rFonts w:ascii="Times New Roman" w:hAnsi="Times New Roman"/>
                <w:sz w:val="24"/>
                <w:szCs w:val="24"/>
                <w:lang w:val="en-US"/>
              </w:rPr>
              <w:t>ROM</w:t>
            </w:r>
            <w:r w:rsidRPr="00621934">
              <w:rPr>
                <w:rFonts w:ascii="Times New Roman" w:hAnsi="Times New Roman"/>
                <w:sz w:val="24"/>
                <w:szCs w:val="24"/>
              </w:rPr>
              <w:t xml:space="preserve"> «Химия» содержит углубленный курс школьной программы «Общая и неорганическая химия»</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 Мультимедиа комплекс для средней школыОрганическая химия (10-11 класс)( Основные разделы: теоретические основы, как решать задачи, тесты).</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4.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5. Учебное электронное издание. Химия. 8-11классы. Виртуальная лаборатория.</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6. Химия. Мультимедийное учебное пособие нового образца.8класс.</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7. Электронная библиотека. Просвещение. «Химия.8класс». Мультимедийное пособие нового образца.</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8. Видеоэнциклопедия для народного образования. М.Ломоносов, Д. Менделеев. 2 видеофильма.</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9. Видеокурс для 8класса по базовому уровню обучения. «Химия-8». 2 кассеты.</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10.Лаборатория систем мультимедио МарГТУ «Химия общая и неорганическая.10-11класс»</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11.Просвещение «Химия 8класс» Мультимедийное пособие.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12. Образовательная коллекция </w:t>
            </w:r>
            <w:r w:rsidRPr="00621934">
              <w:rPr>
                <w:rFonts w:ascii="Times New Roman" w:hAnsi="Times New Roman"/>
                <w:sz w:val="24"/>
                <w:szCs w:val="24"/>
                <w:lang w:val="en-US"/>
              </w:rPr>
              <w:t>SPLINT</w:t>
            </w:r>
            <w:r w:rsidRPr="00621934">
              <w:rPr>
                <w:rFonts w:ascii="Times New Roman" w:hAnsi="Times New Roman"/>
                <w:sz w:val="24"/>
                <w:szCs w:val="24"/>
              </w:rPr>
              <w:t>.Самоучитель. «Химия для всех -21в.» Решение задач.</w:t>
            </w:r>
          </w:p>
        </w:tc>
      </w:tr>
      <w:tr w:rsidR="00CF404A" w:rsidRPr="00621934" w:rsidTr="009444D5">
        <w:trPr>
          <w:trHeight w:val="1164"/>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 xml:space="preserve">Мировая художественная культура </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программного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Электронное средство учебного назначения. История искусства.</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7679"/>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rPr>
                <w:rFonts w:ascii="Times New Roman" w:hAnsi="Times New Roman"/>
                <w:b/>
                <w:sz w:val="24"/>
                <w:szCs w:val="24"/>
              </w:rPr>
            </w:pPr>
            <w:r w:rsidRPr="00621934">
              <w:rPr>
                <w:rFonts w:ascii="Times New Roman" w:hAnsi="Times New Roman"/>
                <w:b/>
                <w:sz w:val="24"/>
                <w:szCs w:val="24"/>
              </w:rPr>
              <w:t xml:space="preserve">Третья ступень </w:t>
            </w:r>
          </w:p>
          <w:p w:rsidR="00CF404A" w:rsidRPr="00621934" w:rsidRDefault="00CF404A" w:rsidP="00CF404A">
            <w:pPr>
              <w:spacing w:after="0" w:line="240" w:lineRule="auto"/>
              <w:rPr>
                <w:rFonts w:ascii="Times New Roman" w:hAnsi="Times New Roman"/>
                <w:b/>
                <w:sz w:val="24"/>
                <w:szCs w:val="24"/>
              </w:rPr>
            </w:pPr>
            <w:r w:rsidRPr="00621934">
              <w:rPr>
                <w:rFonts w:ascii="Times New Roman" w:hAnsi="Times New Roman"/>
                <w:b/>
                <w:sz w:val="24"/>
                <w:szCs w:val="24"/>
              </w:rPr>
              <w:t>(10-11 классы)</w:t>
            </w:r>
          </w:p>
          <w:p w:rsidR="00CF404A" w:rsidRPr="00621934" w:rsidRDefault="00CF404A" w:rsidP="00CF404A">
            <w:pPr>
              <w:shd w:val="clear" w:color="auto" w:fill="FFFFFF"/>
              <w:spacing w:after="0" w:line="240" w:lineRule="auto"/>
              <w:rPr>
                <w:rFonts w:ascii="Times New Roman" w:hAnsi="Times New Roman"/>
                <w:sz w:val="24"/>
                <w:szCs w:val="24"/>
              </w:rPr>
            </w:pPr>
            <w:r w:rsidRPr="00621934">
              <w:rPr>
                <w:rFonts w:ascii="Times New Roman" w:hAnsi="Times New Roman"/>
                <w:b/>
                <w:sz w:val="24"/>
                <w:szCs w:val="24"/>
              </w:rPr>
              <w:t>Среднее полное общее образование</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Антивирус Касперского –это централизованная защита рабочих станции в корпоративной сети от всех видов современных интернет-угроз.</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w:t>
            </w:r>
            <w:r w:rsidRPr="00621934">
              <w:rPr>
                <w:rFonts w:ascii="Times New Roman" w:hAnsi="Times New Roman"/>
                <w:sz w:val="24"/>
                <w:szCs w:val="24"/>
                <w:lang w:val="en-US"/>
              </w:rPr>
              <w:t>Win</w:t>
            </w:r>
            <w:r w:rsidRPr="00621934">
              <w:rPr>
                <w:rFonts w:ascii="Times New Roman" w:hAnsi="Times New Roman"/>
                <w:sz w:val="24"/>
                <w:szCs w:val="24"/>
              </w:rPr>
              <w:t xml:space="preserve"> </w:t>
            </w:r>
            <w:r w:rsidRPr="00621934">
              <w:rPr>
                <w:rFonts w:ascii="Times New Roman" w:hAnsi="Times New Roman"/>
                <w:sz w:val="24"/>
                <w:szCs w:val="24"/>
                <w:lang w:val="en-US"/>
              </w:rPr>
              <w:t>RAR</w:t>
            </w:r>
            <w:r w:rsidRPr="00621934">
              <w:rPr>
                <w:rFonts w:ascii="Times New Roman" w:hAnsi="Times New Roman"/>
                <w:sz w:val="24"/>
                <w:szCs w:val="24"/>
              </w:rPr>
              <w:t>-это 32-разрядная версия архиватора и управления ими.</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 Система контентной фильтрации Интернет-ресурсов.</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4)</w:t>
            </w:r>
            <w:r w:rsidRPr="00621934">
              <w:rPr>
                <w:rFonts w:ascii="Times New Roman" w:hAnsi="Times New Roman"/>
                <w:sz w:val="24"/>
                <w:szCs w:val="24"/>
                <w:lang w:val="en-US"/>
              </w:rPr>
              <w:t>Windows</w:t>
            </w:r>
            <w:r w:rsidRPr="00621934">
              <w:rPr>
                <w:rFonts w:ascii="Times New Roman" w:hAnsi="Times New Roman"/>
                <w:sz w:val="24"/>
                <w:szCs w:val="24"/>
              </w:rPr>
              <w:t xml:space="preserve"> </w:t>
            </w:r>
            <w:r w:rsidRPr="00621934">
              <w:rPr>
                <w:rFonts w:ascii="Times New Roman" w:hAnsi="Times New Roman"/>
                <w:sz w:val="24"/>
                <w:szCs w:val="24"/>
                <w:lang w:val="en-US"/>
              </w:rPr>
              <w:t>XP</w:t>
            </w:r>
            <w:r w:rsidRPr="00621934">
              <w:rPr>
                <w:rFonts w:ascii="Times New Roman" w:hAnsi="Times New Roman"/>
                <w:sz w:val="24"/>
                <w:szCs w:val="24"/>
              </w:rPr>
              <w:t xml:space="preserve"> </w:t>
            </w:r>
            <w:r w:rsidRPr="00621934">
              <w:rPr>
                <w:rFonts w:ascii="Times New Roman" w:hAnsi="Times New Roman"/>
                <w:sz w:val="24"/>
                <w:szCs w:val="24"/>
                <w:lang w:val="en-US"/>
              </w:rPr>
              <w:t>SP</w:t>
            </w:r>
            <w:r w:rsidRPr="00621934">
              <w:rPr>
                <w:rFonts w:ascii="Times New Roman" w:hAnsi="Times New Roman"/>
                <w:sz w:val="24"/>
                <w:szCs w:val="24"/>
              </w:rPr>
              <w:t>2 –настольная операционная система для повседневной работы с компьютером.</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5) </w:t>
            </w:r>
            <w:r w:rsidRPr="00621934">
              <w:rPr>
                <w:rFonts w:ascii="Times New Roman" w:hAnsi="Times New Roman"/>
                <w:sz w:val="24"/>
                <w:szCs w:val="24"/>
                <w:lang w:val="en-US"/>
              </w:rPr>
              <w:t>Windows</w:t>
            </w:r>
            <w:r w:rsidRPr="00621934">
              <w:rPr>
                <w:rFonts w:ascii="Times New Roman" w:hAnsi="Times New Roman"/>
                <w:sz w:val="24"/>
                <w:szCs w:val="24"/>
              </w:rPr>
              <w:t xml:space="preserve"> 2000 –операционная система для развертывания серверных приложений.</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6)</w:t>
            </w:r>
            <w:r w:rsidRPr="00621934">
              <w:rPr>
                <w:rFonts w:ascii="Times New Roman" w:hAnsi="Times New Roman"/>
                <w:sz w:val="24"/>
                <w:szCs w:val="24"/>
                <w:lang w:val="en-US"/>
              </w:rPr>
              <w:t>Front</w:t>
            </w:r>
            <w:r w:rsidRPr="00621934">
              <w:rPr>
                <w:rFonts w:ascii="Times New Roman" w:hAnsi="Times New Roman"/>
                <w:sz w:val="24"/>
                <w:szCs w:val="24"/>
              </w:rPr>
              <w:t xml:space="preserve"> </w:t>
            </w:r>
            <w:r w:rsidRPr="00621934">
              <w:rPr>
                <w:rFonts w:ascii="Times New Roman" w:hAnsi="Times New Roman"/>
                <w:sz w:val="24"/>
                <w:szCs w:val="24"/>
                <w:lang w:val="en-US"/>
              </w:rPr>
              <w:t>Page</w:t>
            </w:r>
            <w:r w:rsidRPr="00621934">
              <w:rPr>
                <w:rFonts w:ascii="Times New Roman" w:hAnsi="Times New Roman"/>
                <w:sz w:val="24"/>
                <w:szCs w:val="24"/>
              </w:rPr>
              <w:t xml:space="preserve"> 2003-предназначен для создания функционально насыщенных и профессионально оформленных интернет –страниц.</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7)</w:t>
            </w:r>
            <w:r w:rsidRPr="00621934">
              <w:rPr>
                <w:rFonts w:ascii="Times New Roman" w:hAnsi="Times New Roman"/>
                <w:sz w:val="24"/>
                <w:szCs w:val="24"/>
                <w:lang w:val="en-US"/>
              </w:rPr>
              <w:t>ABBYY</w:t>
            </w:r>
            <w:r w:rsidRPr="00621934">
              <w:rPr>
                <w:rFonts w:ascii="Times New Roman" w:hAnsi="Times New Roman"/>
                <w:sz w:val="24"/>
                <w:szCs w:val="24"/>
              </w:rPr>
              <w:t xml:space="preserve"> </w:t>
            </w:r>
            <w:r w:rsidRPr="00621934">
              <w:rPr>
                <w:rFonts w:ascii="Times New Roman" w:hAnsi="Times New Roman"/>
                <w:sz w:val="24"/>
                <w:szCs w:val="24"/>
                <w:lang w:val="en-US"/>
              </w:rPr>
              <w:t>Fine</w:t>
            </w:r>
            <w:r w:rsidRPr="00621934">
              <w:rPr>
                <w:rFonts w:ascii="Times New Roman" w:hAnsi="Times New Roman"/>
                <w:sz w:val="24"/>
                <w:szCs w:val="24"/>
              </w:rPr>
              <w:t xml:space="preserve"> </w:t>
            </w:r>
            <w:r w:rsidRPr="00621934">
              <w:rPr>
                <w:rFonts w:ascii="Times New Roman" w:hAnsi="Times New Roman"/>
                <w:sz w:val="24"/>
                <w:szCs w:val="24"/>
                <w:lang w:val="en-US"/>
              </w:rPr>
              <w:t>Reader</w:t>
            </w:r>
            <w:r w:rsidRPr="00621934">
              <w:rPr>
                <w:rFonts w:ascii="Times New Roman" w:hAnsi="Times New Roman"/>
                <w:sz w:val="24"/>
                <w:szCs w:val="24"/>
              </w:rPr>
              <w:t>- предназначена как для автоматического ввода печатных документов в компьютер. Так и для конвертирования документов и фотографии в редактируемые форматы.</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8) </w:t>
            </w:r>
            <w:r w:rsidRPr="00621934">
              <w:rPr>
                <w:rFonts w:ascii="Times New Roman" w:hAnsi="Times New Roman"/>
                <w:sz w:val="24"/>
                <w:szCs w:val="24"/>
                <w:lang w:val="en-US"/>
              </w:rPr>
              <w:t>Adobe</w:t>
            </w:r>
            <w:r w:rsidRPr="00621934">
              <w:rPr>
                <w:rFonts w:ascii="Times New Roman" w:hAnsi="Times New Roman"/>
                <w:sz w:val="24"/>
                <w:szCs w:val="24"/>
              </w:rPr>
              <w:t xml:space="preserve"> </w:t>
            </w:r>
            <w:r w:rsidRPr="00621934">
              <w:rPr>
                <w:rFonts w:ascii="Times New Roman" w:hAnsi="Times New Roman"/>
                <w:sz w:val="24"/>
                <w:szCs w:val="24"/>
                <w:lang w:val="en-US"/>
              </w:rPr>
              <w:t>Creative</w:t>
            </w:r>
            <w:r w:rsidRPr="00621934">
              <w:rPr>
                <w:rFonts w:ascii="Times New Roman" w:hAnsi="Times New Roman"/>
                <w:sz w:val="24"/>
                <w:szCs w:val="24"/>
              </w:rPr>
              <w:t xml:space="preserve"> </w:t>
            </w:r>
            <w:r w:rsidRPr="00621934">
              <w:rPr>
                <w:rFonts w:ascii="Times New Roman" w:hAnsi="Times New Roman"/>
                <w:sz w:val="24"/>
                <w:szCs w:val="24"/>
                <w:lang w:val="en-US"/>
              </w:rPr>
              <w:t>Suite</w:t>
            </w:r>
            <w:r w:rsidRPr="00621934">
              <w:rPr>
                <w:rFonts w:ascii="Times New Roman" w:hAnsi="Times New Roman"/>
                <w:sz w:val="24"/>
                <w:szCs w:val="24"/>
              </w:rPr>
              <w:t xml:space="preserve"> 2.3 </w:t>
            </w:r>
            <w:r w:rsidRPr="00621934">
              <w:rPr>
                <w:rFonts w:ascii="Times New Roman" w:hAnsi="Times New Roman"/>
                <w:sz w:val="24"/>
                <w:szCs w:val="24"/>
                <w:lang w:val="en-US"/>
              </w:rPr>
              <w:t>Premium</w:t>
            </w:r>
            <w:r w:rsidRPr="00621934">
              <w:rPr>
                <w:rFonts w:ascii="Times New Roman" w:hAnsi="Times New Roman"/>
                <w:sz w:val="24"/>
                <w:szCs w:val="24"/>
              </w:rPr>
              <w:t xml:space="preserve"> представляет собой набор профессиональных инструментов для работы с графическими и веб- контентом.</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9) «1С:Предприятие 8 . Версия для обучения программированию – это доступная возможность освоить приемы программирования на современной технологической платформе.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10) «Персональный поиск Яндекса» осуществляет полнотекстовый поиск неструктурированной информации, содержащейся на персональном компьютере и на съемных и сетевых дисках,и с учетом морфологии русского языка.</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11) 1С: Управление школой Комплекс программ</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2.0.(антивирусы, операционная система, офисный пакет, графика и дизайн, программирование, управление школой)</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 ИНТЕРНЕТ ресурсы</w:t>
            </w:r>
          </w:p>
        </w:tc>
      </w:tr>
      <w:tr w:rsidR="00CF404A" w:rsidRPr="00621934" w:rsidTr="009444D5">
        <w:trPr>
          <w:trHeight w:val="1815"/>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rPr>
                <w:rFonts w:ascii="Times New Roman" w:hAnsi="Times New Roman"/>
                <w:sz w:val="24"/>
                <w:szCs w:val="24"/>
              </w:rPr>
            </w:pPr>
            <w:r w:rsidRPr="00621934">
              <w:rPr>
                <w:rFonts w:ascii="Times New Roman" w:hAnsi="Times New Roman"/>
                <w:sz w:val="24"/>
                <w:szCs w:val="24"/>
              </w:rPr>
              <w:t>Русский язык</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 Уроки Русского языка и литературы Кирилла и Мефодия(5-11классы) .(</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1788"/>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rPr>
                <w:rFonts w:ascii="Times New Roman" w:hAnsi="Times New Roman"/>
                <w:sz w:val="24"/>
                <w:szCs w:val="24"/>
              </w:rPr>
            </w:pPr>
            <w:r w:rsidRPr="00621934">
              <w:rPr>
                <w:rFonts w:ascii="Times New Roman" w:hAnsi="Times New Roman"/>
                <w:sz w:val="24"/>
                <w:szCs w:val="24"/>
              </w:rPr>
              <w:t>Литература</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 Уроки Русского языка и литературы Кирилла и Мефодия(5-11классы) .(</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1859"/>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rPr>
                <w:rFonts w:ascii="Times New Roman" w:hAnsi="Times New Roman"/>
                <w:sz w:val="24"/>
                <w:szCs w:val="24"/>
              </w:rPr>
            </w:pPr>
            <w:r w:rsidRPr="00621934">
              <w:rPr>
                <w:rFonts w:ascii="Times New Roman" w:hAnsi="Times New Roman"/>
                <w:sz w:val="24"/>
                <w:szCs w:val="24"/>
              </w:rPr>
              <w:t>Иностранный язык</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Мультимедийная обучающая программа «Профессор Хиггинс». Английский без акцента!».Особенность обучения – возможность сравнения собственного произношения с эталонным не только на слух, но и визуально, по специально разработанной системе графического отображения звука на экране монитора.</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3905"/>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rPr>
                <w:rFonts w:ascii="Times New Roman" w:hAnsi="Times New Roman"/>
                <w:sz w:val="24"/>
                <w:szCs w:val="24"/>
              </w:rPr>
            </w:pPr>
            <w:r w:rsidRPr="00621934">
              <w:rPr>
                <w:rFonts w:ascii="Times New Roman" w:hAnsi="Times New Roman"/>
                <w:sz w:val="24"/>
                <w:szCs w:val="24"/>
              </w:rPr>
              <w:t>История</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1.Уроки истории  Кирилла и Мефодия(6-11классы)</w:t>
            </w:r>
          </w:p>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2. История России с древнейших времен(система подготовки к экзаменам, тесты к экзаменам, задания повышенной сложности, справочные материалы).</w:t>
            </w:r>
          </w:p>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3. Интерактивный курс: «Энциклопедия истории России».</w:t>
            </w:r>
          </w:p>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 xml:space="preserve">4. Мультимедиа </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ROM</w:t>
            </w:r>
            <w:r w:rsidRPr="00621934">
              <w:rPr>
                <w:rFonts w:ascii="Times New Roman" w:hAnsi="Times New Roman"/>
                <w:sz w:val="24"/>
                <w:szCs w:val="24"/>
              </w:rPr>
              <w:t xml:space="preserve"> «От Кремля до Рейхстага» -суровое и трагичное повествование о Великой Отечественной войне.</w:t>
            </w:r>
          </w:p>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 xml:space="preserve">5. Мультимедиа </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ROM</w:t>
            </w:r>
            <w:r w:rsidRPr="00621934">
              <w:rPr>
                <w:rFonts w:ascii="Times New Roman" w:hAnsi="Times New Roman"/>
                <w:sz w:val="24"/>
                <w:szCs w:val="24"/>
              </w:rPr>
              <w:t xml:space="preserve"> «Россия на рубеже третьего тысячилетия». Диск содержит разделы: Россия 2000, история России, наука культура, искусство.</w:t>
            </w:r>
          </w:p>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 xml:space="preserve">6. Мультимедиа </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ROM</w:t>
            </w:r>
            <w:r w:rsidRPr="00621934">
              <w:rPr>
                <w:rFonts w:ascii="Times New Roman" w:hAnsi="Times New Roman"/>
                <w:sz w:val="24"/>
                <w:szCs w:val="24"/>
              </w:rPr>
              <w:t>. История России(часть1-4)</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7.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tc>
      </w:tr>
      <w:tr w:rsidR="00CF404A" w:rsidRPr="00621934" w:rsidTr="009444D5">
        <w:trPr>
          <w:trHeight w:val="1535"/>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rPr>
                <w:rFonts w:ascii="Times New Roman" w:hAnsi="Times New Roman"/>
                <w:sz w:val="24"/>
                <w:szCs w:val="24"/>
              </w:rPr>
            </w:pPr>
            <w:r w:rsidRPr="00621934">
              <w:rPr>
                <w:rFonts w:ascii="Times New Roman" w:hAnsi="Times New Roman"/>
                <w:sz w:val="24"/>
                <w:szCs w:val="24"/>
              </w:rPr>
              <w:t>Обществознание</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Обществознание.Тесты. Програмное обеспечение данного диска позволит учащимся самостоятельно проверить свои знания по основным темам курса обществознания в интерактивном режиме тестирования.</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3653"/>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Глобальная география</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 Уроки географии  Кирилла и Мефодия(6-11классы)</w:t>
            </w:r>
          </w:p>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 Начальный курс географии.Учебное электронное издание по географии для учащихся 6 класов общеобразовательных учебных заведений. Автор учебного материала Петрова Н.Н.</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4. Учебное электронное издание. География России. Природа и население. Для учащихся 8классов общеобразовательных учебных заведений.Авторы: Дронов В.П., Савельева Л.Е. и др.</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5. Учебное электронное издание. География. Наш дом – Земля. Материки, океаны, народы и страны. Мультимедиа учебник по географии для учащихся 7классов общеобразовательных учебных заведений. Авторы: Душина И.В, Летягин А.А. и др.</w:t>
            </w:r>
          </w:p>
        </w:tc>
      </w:tr>
      <w:tr w:rsidR="00CF404A" w:rsidRPr="00621934" w:rsidTr="009444D5">
        <w:trPr>
          <w:trHeight w:val="4214"/>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rPr>
                <w:rFonts w:ascii="Times New Roman" w:hAnsi="Times New Roman"/>
                <w:sz w:val="24"/>
                <w:szCs w:val="24"/>
              </w:rPr>
            </w:pPr>
            <w:r w:rsidRPr="00621934">
              <w:rPr>
                <w:rFonts w:ascii="Times New Roman" w:hAnsi="Times New Roman"/>
                <w:sz w:val="24"/>
                <w:szCs w:val="24"/>
              </w:rPr>
              <w:t>География</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 Уроки географии  Кирилла и Мефодия(6-11классы)</w:t>
            </w:r>
          </w:p>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 Начальный курс географии.Учебное электронное издание по географии для учащихся 6 класов общеобразовательных учебных заведений. Автор учебного материала Петрова Н.Н.</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4. Учебное электронное издание. География России. Природа и население. Для учащихся 8классов общеобразовательных учебных заведений.Авторы: Дронов В.П., Савельева Л.Е. и др.</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5. Учебное электронное издание. География. Наш дом – Земля. Материки, океаны, народы и страны. Мультимедиа учебник по географии для учащихся 7классов общеобразовательных учебных заведений. Авторы: Душина И.В, Летягин А.А. и др.</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6. Мультимедийное учебное пособие. Экономика и право. 9-11класс</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7. Мультимедийное учебное пособие.Экономическая и социальная география мира.</w:t>
            </w:r>
          </w:p>
          <w:p w:rsidR="00CF404A" w:rsidRPr="00621934" w:rsidRDefault="00CF404A" w:rsidP="00CF404A">
            <w:pPr>
              <w:spacing w:after="0" w:line="240" w:lineRule="auto"/>
              <w:jc w:val="both"/>
              <w:rPr>
                <w:rFonts w:ascii="Times New Roman" w:hAnsi="Times New Roman"/>
                <w:sz w:val="24"/>
                <w:szCs w:val="24"/>
              </w:rPr>
            </w:pPr>
          </w:p>
        </w:tc>
      </w:tr>
      <w:tr w:rsidR="00CF404A" w:rsidRPr="00621934" w:rsidTr="009444D5">
        <w:trPr>
          <w:trHeight w:val="2540"/>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rPr>
                <w:rFonts w:ascii="Times New Roman" w:hAnsi="Times New Roman"/>
                <w:sz w:val="24"/>
                <w:szCs w:val="24"/>
              </w:rPr>
            </w:pPr>
            <w:r w:rsidRPr="00621934">
              <w:rPr>
                <w:rFonts w:ascii="Times New Roman" w:hAnsi="Times New Roman"/>
                <w:sz w:val="24"/>
                <w:szCs w:val="24"/>
              </w:rPr>
              <w:t>Алгебра</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 Уроки  алгебры и геометрии Кирилла и Мефодия</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(7-11классы)</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3. Математика. 5-11класс</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4. Интерактивная математика. 5-9класс</w:t>
            </w:r>
          </w:p>
        </w:tc>
      </w:tr>
      <w:tr w:rsidR="00CF404A" w:rsidRPr="00621934" w:rsidTr="009444D5">
        <w:trPr>
          <w:trHeight w:val="1976"/>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Геометрия</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 Уроки  алгебры и геометрии Кирилла и Мефодия</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(7-11классы) (</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940"/>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rPr>
                <w:rFonts w:ascii="Times New Roman" w:hAnsi="Times New Roman"/>
                <w:sz w:val="24"/>
                <w:szCs w:val="24"/>
              </w:rPr>
            </w:pPr>
            <w:r w:rsidRPr="00621934">
              <w:rPr>
                <w:rFonts w:ascii="Times New Roman" w:hAnsi="Times New Roman"/>
                <w:sz w:val="24"/>
                <w:szCs w:val="24"/>
              </w:rPr>
              <w:t>Основы безопасности жизнедеятельности</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tc>
      </w:tr>
      <w:tr w:rsidR="00CF404A" w:rsidRPr="00621934" w:rsidTr="009444D5">
        <w:trPr>
          <w:trHeight w:val="955"/>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Технология</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5147"/>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rPr>
                <w:rFonts w:ascii="Times New Roman" w:hAnsi="Times New Roman"/>
                <w:sz w:val="24"/>
                <w:szCs w:val="24"/>
              </w:rPr>
            </w:pPr>
            <w:r w:rsidRPr="00621934">
              <w:rPr>
                <w:rFonts w:ascii="Times New Roman" w:hAnsi="Times New Roman"/>
                <w:sz w:val="24"/>
                <w:szCs w:val="24"/>
              </w:rPr>
              <w:t xml:space="preserve">Физика </w:t>
            </w:r>
          </w:p>
          <w:p w:rsidR="00CF404A" w:rsidRPr="00621934" w:rsidRDefault="00CF404A" w:rsidP="00CF404A">
            <w:pPr>
              <w:spacing w:after="0" w:line="240" w:lineRule="auto"/>
              <w:rPr>
                <w:rFonts w:ascii="Times New Roman" w:hAnsi="Times New Roman"/>
                <w:sz w:val="24"/>
                <w:szCs w:val="24"/>
              </w:rPr>
            </w:pP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1. Сборник демонстрационных опытов для средней общеобразовательной школы ШКОЛЬНЫЙ ФИЗИЧЕСКИЙ ЭКСПЕРИМЕНТ (по всем темам курса физики за среднюю школу) .(</w:t>
            </w:r>
            <w:r w:rsidRPr="00621934">
              <w:rPr>
                <w:rFonts w:ascii="Times New Roman" w:hAnsi="Times New Roman"/>
                <w:sz w:val="24"/>
                <w:szCs w:val="24"/>
                <w:lang w:val="en-US"/>
              </w:rPr>
              <w:t>DVD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2. Открытая физика под редакцией профессора МФТИ С.М.Козела.Полный интерактивный курс физики.(более 80 компьютерных экспериментов, учебное пособие, видеозаписи экспериментов, звуковые пояснения.(</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3. Виртуальная школа Кирилла и  Мефодия.Уроки физики Кирилла и Мефодия(7 -11классы) .(</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4. Живая физика.(</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  5. Большая энциклопедия Кирилла и Мефодия (10</w:t>
            </w:r>
            <w:r w:rsidRPr="00621934">
              <w:rPr>
                <w:rFonts w:ascii="Times New Roman" w:hAnsi="Times New Roman"/>
                <w:sz w:val="24"/>
                <w:szCs w:val="24"/>
                <w:lang w:val="en-US"/>
              </w:rPr>
              <w:t>CD</w:t>
            </w:r>
            <w:r w:rsidRPr="00621934">
              <w:rPr>
                <w:rFonts w:ascii="Times New Roman" w:hAnsi="Times New Roman"/>
                <w:sz w:val="24"/>
                <w:szCs w:val="24"/>
              </w:rPr>
              <w:t xml:space="preserve">- </w:t>
            </w:r>
            <w:r w:rsidRPr="00621934">
              <w:rPr>
                <w:rFonts w:ascii="Times New Roman" w:hAnsi="Times New Roman"/>
                <w:sz w:val="24"/>
                <w:szCs w:val="24"/>
                <w:lang w:val="en-US"/>
              </w:rPr>
              <w:t>ROM</w:t>
            </w:r>
            <w:r w:rsidRPr="00621934">
              <w:rPr>
                <w:rFonts w:ascii="Times New Roman" w:hAnsi="Times New Roman"/>
                <w:sz w:val="24"/>
                <w:szCs w:val="24"/>
              </w:rPr>
              <w:t>) -2008</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6. Курс видеоуроков по отдельным разделам физики(</w:t>
            </w:r>
            <w:r w:rsidRPr="00621934">
              <w:rPr>
                <w:rFonts w:ascii="Times New Roman" w:hAnsi="Times New Roman"/>
                <w:sz w:val="24"/>
                <w:szCs w:val="24"/>
                <w:lang w:val="en-US"/>
              </w:rPr>
              <w:t>DVD</w:t>
            </w:r>
            <w:r w:rsidRPr="00621934">
              <w:rPr>
                <w:rFonts w:ascii="Times New Roman" w:hAnsi="Times New Roman"/>
                <w:sz w:val="24"/>
                <w:szCs w:val="24"/>
              </w:rPr>
              <w:t>диски)</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 xml:space="preserve">7. Физика. Библиотека наглядных пособий(7-11кл). Представляет собой мультимедиаобъекты, снабженную системой поиска. </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8. Учебное электронное издание ФИЗИКА(7-11классы)Интерактивный курс физики, позволяет изучить разные разделы физики и астрономии.</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9. Интерактивная энциклопедия – Открытая дверь в мир науки и техники.</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10. Приоритетный национальный проект «Образование»</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pacing w:after="0" w:line="240" w:lineRule="auto"/>
              <w:ind w:left="140"/>
              <w:jc w:val="both"/>
              <w:rPr>
                <w:rFonts w:ascii="Times New Roman" w:hAnsi="Times New Roman"/>
                <w:sz w:val="24"/>
                <w:szCs w:val="24"/>
              </w:rPr>
            </w:pPr>
          </w:p>
        </w:tc>
      </w:tr>
      <w:tr w:rsidR="00CF404A" w:rsidRPr="00621934" w:rsidTr="009444D5">
        <w:trPr>
          <w:trHeight w:val="3021"/>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rPr>
                <w:rFonts w:ascii="Times New Roman" w:hAnsi="Times New Roman"/>
                <w:sz w:val="24"/>
                <w:szCs w:val="24"/>
              </w:rPr>
            </w:pPr>
            <w:r w:rsidRPr="00621934">
              <w:rPr>
                <w:rFonts w:ascii="Times New Roman" w:hAnsi="Times New Roman"/>
                <w:sz w:val="24"/>
                <w:szCs w:val="24"/>
              </w:rPr>
              <w:t>Химия</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 Уроки  химии  Кирилла и Мефодия (8-11кл) (</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2. Химия общая и неорганическая (10-11класс) . Лаборатория систем мультимедиа. </w:t>
            </w:r>
            <w:r w:rsidRPr="00621934">
              <w:rPr>
                <w:rFonts w:ascii="Times New Roman" w:hAnsi="Times New Roman"/>
                <w:sz w:val="24"/>
                <w:szCs w:val="24"/>
                <w:lang w:val="en-US"/>
              </w:rPr>
              <w:t>CD</w:t>
            </w:r>
            <w:r w:rsidRPr="00621934">
              <w:rPr>
                <w:rFonts w:ascii="Times New Roman" w:hAnsi="Times New Roman"/>
                <w:sz w:val="24"/>
                <w:szCs w:val="24"/>
              </w:rPr>
              <w:t xml:space="preserve">- </w:t>
            </w:r>
            <w:r w:rsidRPr="00621934">
              <w:rPr>
                <w:rFonts w:ascii="Times New Roman" w:hAnsi="Times New Roman"/>
                <w:sz w:val="24"/>
                <w:szCs w:val="24"/>
                <w:lang w:val="en-US"/>
              </w:rPr>
              <w:t>ROM</w:t>
            </w:r>
            <w:r w:rsidRPr="00621934">
              <w:rPr>
                <w:rFonts w:ascii="Times New Roman" w:hAnsi="Times New Roman"/>
                <w:sz w:val="24"/>
                <w:szCs w:val="24"/>
              </w:rPr>
              <w:t xml:space="preserve"> «Химия» содержит углубленный курс школьной программы «Общая и неорганическая химия»</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 Мультимедиа комплекс для средней школы.Органическая химия (10-11 класс)( Основные разделы: теоретические основы, как решать задачи, тесты).</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4. Приоритетный национальный проект «Образование»</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5. Мультимедиа комплекс для средней школы .Химия общая и неорганическая. 10-11класс.</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6. Мультимедиа комплекс для средней школы .Органическая химия. 10-11класс.</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1819"/>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rPr>
                <w:rFonts w:ascii="Times New Roman" w:hAnsi="Times New Roman"/>
                <w:sz w:val="24"/>
                <w:szCs w:val="24"/>
              </w:rPr>
            </w:pPr>
            <w:r w:rsidRPr="00621934">
              <w:rPr>
                <w:rFonts w:ascii="Times New Roman" w:hAnsi="Times New Roman"/>
                <w:sz w:val="24"/>
                <w:szCs w:val="24"/>
              </w:rPr>
              <w:t>Биология</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Виртуальная школа Кирилла и  Мефодия Уроки   биологии  Кирилла и Мефодия (5-11кл)</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w:t>
            </w:r>
            <w:r w:rsidRPr="00621934">
              <w:rPr>
                <w:rFonts w:ascii="Times New Roman" w:hAnsi="Times New Roman"/>
                <w:sz w:val="24"/>
                <w:szCs w:val="24"/>
                <w:lang w:val="en-US"/>
              </w:rPr>
              <w:t>CD</w:t>
            </w:r>
            <w:r w:rsidRPr="00621934">
              <w:rPr>
                <w:rFonts w:ascii="Times New Roman" w:hAnsi="Times New Roman"/>
                <w:sz w:val="24"/>
                <w:szCs w:val="24"/>
              </w:rPr>
              <w:t>-</w:t>
            </w:r>
            <w:r w:rsidRPr="00621934">
              <w:rPr>
                <w:rFonts w:ascii="Times New Roman" w:hAnsi="Times New Roman"/>
                <w:sz w:val="24"/>
                <w:szCs w:val="24"/>
                <w:lang w:val="en-US"/>
              </w:rPr>
              <w:t>R</w:t>
            </w:r>
            <w:r w:rsidRPr="00621934">
              <w:rPr>
                <w:rFonts w:ascii="Times New Roman" w:hAnsi="Times New Roman"/>
                <w:sz w:val="24"/>
                <w:szCs w:val="24"/>
              </w:rPr>
              <w:t>)</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Приоритетный национальный проект «Образование»</w:t>
            </w:r>
          </w:p>
          <w:p w:rsidR="00CF404A" w:rsidRPr="00621934" w:rsidRDefault="00CF404A" w:rsidP="00CF404A">
            <w:pPr>
              <w:spacing w:after="0" w:line="240" w:lineRule="auto"/>
              <w:ind w:left="140"/>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3.Большая энциклопедия Кирилла и Мефодия (10</w:t>
            </w:r>
            <w:r w:rsidRPr="00621934">
              <w:rPr>
                <w:rFonts w:ascii="Times New Roman" w:hAnsi="Times New Roman"/>
                <w:sz w:val="24"/>
                <w:szCs w:val="24"/>
                <w:lang w:val="en-US"/>
              </w:rPr>
              <w:t>CD</w:t>
            </w:r>
            <w:r w:rsidRPr="00621934">
              <w:rPr>
                <w:rFonts w:ascii="Times New Roman" w:hAnsi="Times New Roman"/>
                <w:sz w:val="24"/>
                <w:szCs w:val="24"/>
              </w:rPr>
              <w:t xml:space="preserve">- </w:t>
            </w:r>
            <w:r w:rsidRPr="00621934">
              <w:rPr>
                <w:rFonts w:ascii="Times New Roman" w:hAnsi="Times New Roman"/>
                <w:sz w:val="24"/>
                <w:szCs w:val="24"/>
                <w:lang w:val="en-US"/>
              </w:rPr>
              <w:t>ROM</w:t>
            </w:r>
            <w:r w:rsidRPr="00621934">
              <w:rPr>
                <w:rFonts w:ascii="Times New Roman" w:hAnsi="Times New Roman"/>
                <w:sz w:val="24"/>
                <w:szCs w:val="24"/>
              </w:rPr>
              <w:t>) -2008</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973"/>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Биология «Основы цитологии», Решение генетических задач».</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1.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5448"/>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Информатика и ИКТ</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1. Серия «Практические курсы» по информационным технологиям»(Операционная система, редактор текстов, Электронные таблицы, базы данных, подготовка презентации, электронная почта, окно в интернет, планирование событий, работа с графикой, графический редактор, </w:t>
            </w:r>
            <w:r w:rsidRPr="00621934">
              <w:rPr>
                <w:rFonts w:ascii="Times New Roman" w:hAnsi="Times New Roman"/>
                <w:sz w:val="24"/>
                <w:szCs w:val="24"/>
                <w:lang w:val="en-US"/>
              </w:rPr>
              <w:t>Web</w:t>
            </w:r>
            <w:r w:rsidRPr="00621934">
              <w:rPr>
                <w:rFonts w:ascii="Times New Roman" w:hAnsi="Times New Roman"/>
                <w:sz w:val="24"/>
                <w:szCs w:val="24"/>
              </w:rPr>
              <w:t>дизайн.</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2. Электронный каталог учебных изданий для начинающих и опытных пользователей, подготовленное компанией Демос. Энциклопедия содержит разделы: история ИНТЕРНЕТ, устройство интернет, основные виды подключения к интернет, работа с интернет сервисами,. поиск информации в интернет. дистанционное обучение.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 xml:space="preserve">3. </w:t>
            </w:r>
            <w:r w:rsidRPr="00621934">
              <w:rPr>
                <w:rFonts w:ascii="Times New Roman" w:hAnsi="Times New Roman"/>
                <w:sz w:val="24"/>
                <w:szCs w:val="24"/>
                <w:lang w:val="en-US"/>
              </w:rPr>
              <w:t>MAPK</w:t>
            </w:r>
            <w:r w:rsidRPr="00621934">
              <w:rPr>
                <w:rFonts w:ascii="Times New Roman" w:hAnsi="Times New Roman"/>
                <w:sz w:val="24"/>
                <w:szCs w:val="24"/>
              </w:rPr>
              <w:t>-</w:t>
            </w:r>
            <w:r w:rsidRPr="00621934">
              <w:rPr>
                <w:rFonts w:ascii="Times New Roman" w:hAnsi="Times New Roman"/>
                <w:sz w:val="24"/>
                <w:szCs w:val="24"/>
                <w:lang w:val="en-US"/>
              </w:rPr>
              <w:t>SQL</w:t>
            </w:r>
            <w:r w:rsidRPr="00621934">
              <w:rPr>
                <w:rFonts w:ascii="Times New Roman" w:hAnsi="Times New Roman"/>
                <w:sz w:val="24"/>
                <w:szCs w:val="24"/>
              </w:rPr>
              <w:t xml:space="preserve"> версия для школьных библиотек обеспечивает комплексную автоматизацию основных библиотечных  процессов: комплектование литературы, научную и техническую обработку поступающих изданий, справочно-информационное обслуживание, обслуживание читателей,  учет библиотечного фонда.</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4.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5. 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2.0.(антивирусы, операционная система, офисный пакет, графика и дизайн, программирование, управление школой)</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6. Вычислительная математика и программирование. 10-11класс</w:t>
            </w:r>
          </w:p>
        </w:tc>
      </w:tr>
      <w:tr w:rsidR="00CF404A" w:rsidRPr="00621934" w:rsidTr="009444D5">
        <w:trPr>
          <w:trHeight w:val="1399"/>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Физическая культура</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r w:rsidR="00CF404A" w:rsidRPr="00621934" w:rsidTr="009444D5">
        <w:trPr>
          <w:trHeight w:val="1129"/>
        </w:trPr>
        <w:tc>
          <w:tcPr>
            <w:tcW w:w="2947"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pacing w:after="0" w:line="240" w:lineRule="auto"/>
              <w:jc w:val="both"/>
              <w:rPr>
                <w:rFonts w:ascii="Times New Roman" w:hAnsi="Times New Roman"/>
                <w:sz w:val="24"/>
                <w:szCs w:val="24"/>
              </w:rPr>
            </w:pPr>
            <w:r w:rsidRPr="00621934">
              <w:rPr>
                <w:rFonts w:ascii="Times New Roman" w:hAnsi="Times New Roman"/>
                <w:sz w:val="24"/>
                <w:szCs w:val="24"/>
              </w:rPr>
              <w:t>Мировая художественная культура</w:t>
            </w:r>
          </w:p>
        </w:tc>
        <w:tc>
          <w:tcPr>
            <w:tcW w:w="15433" w:type="dxa"/>
            <w:tcBorders>
              <w:top w:val="single" w:sz="6" w:space="0" w:color="auto"/>
              <w:left w:val="single" w:sz="6" w:space="0" w:color="auto"/>
              <w:bottom w:val="single" w:sz="6" w:space="0" w:color="auto"/>
              <w:right w:val="single" w:sz="6" w:space="0" w:color="auto"/>
            </w:tcBorders>
            <w:shd w:val="clear" w:color="auto" w:fill="FFFFFF"/>
          </w:tcPr>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Приоритетный национальный проект «Образование»</w:t>
            </w:r>
          </w:p>
          <w:p w:rsidR="00CF404A" w:rsidRPr="00621934" w:rsidRDefault="00CF404A" w:rsidP="00CF404A">
            <w:pPr>
              <w:shd w:val="clear" w:color="auto" w:fill="FFFFFF"/>
              <w:spacing w:after="0" w:line="240" w:lineRule="auto"/>
              <w:jc w:val="both"/>
              <w:rPr>
                <w:rFonts w:ascii="Times New Roman" w:hAnsi="Times New Roman"/>
                <w:sz w:val="24"/>
                <w:szCs w:val="24"/>
              </w:rPr>
            </w:pPr>
            <w:r w:rsidRPr="00621934">
              <w:rPr>
                <w:rFonts w:ascii="Times New Roman" w:hAnsi="Times New Roman"/>
                <w:sz w:val="24"/>
                <w:szCs w:val="24"/>
              </w:rPr>
              <w:t>Обеспечение лицензионной поддержки стандартного базового пакета программного обеспечения для общеобразовательных учреждений. Первая помощь 1.0.</w:t>
            </w:r>
          </w:p>
          <w:p w:rsidR="00CF404A" w:rsidRPr="00621934" w:rsidRDefault="00CF404A" w:rsidP="00CF404A">
            <w:pPr>
              <w:shd w:val="clear" w:color="auto" w:fill="FFFFFF"/>
              <w:spacing w:after="0" w:line="240" w:lineRule="auto"/>
              <w:jc w:val="both"/>
              <w:rPr>
                <w:rFonts w:ascii="Times New Roman" w:hAnsi="Times New Roman"/>
                <w:sz w:val="24"/>
                <w:szCs w:val="24"/>
              </w:rPr>
            </w:pPr>
          </w:p>
        </w:tc>
      </w:tr>
    </w:tbl>
    <w:p w:rsidR="00F20AE5" w:rsidRDefault="00F20AE5" w:rsidP="00F20AE5">
      <w:pPr>
        <w:spacing w:after="240" w:line="1" w:lineRule="exact"/>
        <w:rPr>
          <w:sz w:val="2"/>
          <w:szCs w:val="2"/>
        </w:rPr>
      </w:pPr>
    </w:p>
    <w:tbl>
      <w:tblPr>
        <w:tblpPr w:leftFromText="180" w:rightFromText="180" w:vertAnchor="text" w:tblpY="1"/>
        <w:tblOverlap w:val="never"/>
        <w:tblW w:w="2106" w:type="dxa"/>
        <w:tblInd w:w="-945" w:type="dxa"/>
        <w:tblLayout w:type="fixed"/>
        <w:tblCellMar>
          <w:left w:w="40" w:type="dxa"/>
          <w:right w:w="40" w:type="dxa"/>
        </w:tblCellMar>
        <w:tblLook w:val="0000"/>
      </w:tblPr>
      <w:tblGrid>
        <w:gridCol w:w="2106"/>
      </w:tblGrid>
      <w:tr w:rsidR="009444D5" w:rsidRPr="00983330" w:rsidTr="009444D5">
        <w:trPr>
          <w:trHeight w:hRule="exact" w:val="4807"/>
        </w:trPr>
        <w:tc>
          <w:tcPr>
            <w:tcW w:w="2106" w:type="dxa"/>
          </w:tcPr>
          <w:p w:rsidR="009444D5" w:rsidRPr="00983330" w:rsidRDefault="009444D5" w:rsidP="005A17D0">
            <w:pPr>
              <w:shd w:val="clear" w:color="auto" w:fill="FFFFFF"/>
              <w:spacing w:after="0" w:line="240" w:lineRule="auto"/>
              <w:jc w:val="center"/>
              <w:rPr>
                <w:rFonts w:ascii="Times New Roman" w:hAnsi="Times New Roman"/>
                <w:color w:val="C00000"/>
                <w:sz w:val="36"/>
                <w:szCs w:val="36"/>
              </w:rPr>
            </w:pPr>
          </w:p>
        </w:tc>
      </w:tr>
    </w:tbl>
    <w:p w:rsidR="00F20AE5" w:rsidRPr="00983330" w:rsidRDefault="00F20AE5" w:rsidP="005A17D0">
      <w:pPr>
        <w:spacing w:after="0" w:line="240" w:lineRule="auto"/>
        <w:jc w:val="center"/>
        <w:rPr>
          <w:rFonts w:ascii="Times New Roman" w:hAnsi="Times New Roman"/>
          <w:color w:val="C00000"/>
          <w:sz w:val="36"/>
          <w:szCs w:val="36"/>
        </w:rPr>
      </w:pPr>
    </w:p>
    <w:p w:rsidR="00F20AE5" w:rsidRPr="00983330" w:rsidRDefault="00F20AE5" w:rsidP="005A17D0">
      <w:pPr>
        <w:spacing w:after="0" w:line="240" w:lineRule="auto"/>
        <w:jc w:val="center"/>
        <w:rPr>
          <w:rFonts w:ascii="Times New Roman" w:eastAsia="Times New Roman" w:hAnsi="Times New Roman"/>
          <w:b/>
          <w:color w:val="C00000"/>
          <w:sz w:val="36"/>
          <w:szCs w:val="36"/>
          <w:lang w:eastAsia="ru-RU"/>
        </w:rPr>
      </w:pPr>
      <w:r w:rsidRPr="00983330">
        <w:rPr>
          <w:rFonts w:ascii="Times New Roman" w:eastAsia="Times New Roman" w:hAnsi="Times New Roman"/>
          <w:b/>
          <w:color w:val="C00000"/>
          <w:sz w:val="36"/>
          <w:szCs w:val="36"/>
          <w:lang w:eastAsia="ru-RU"/>
        </w:rPr>
        <w:t>10. Результаты образовательной деятельности ОУ</w:t>
      </w:r>
    </w:p>
    <w:p w:rsidR="00F20AE5" w:rsidRPr="00983330" w:rsidRDefault="00F20AE5" w:rsidP="00F20AE5">
      <w:pPr>
        <w:spacing w:after="0" w:line="240" w:lineRule="auto"/>
        <w:rPr>
          <w:rFonts w:ascii="Times New Roman" w:eastAsia="Times New Roman" w:hAnsi="Times New Roman"/>
          <w:b/>
          <w:color w:val="C00000"/>
          <w:sz w:val="36"/>
          <w:szCs w:val="36"/>
          <w:lang w:eastAsia="ru-RU"/>
        </w:rPr>
      </w:pPr>
    </w:p>
    <w:p w:rsidR="00F20AE5" w:rsidRPr="00983330" w:rsidRDefault="009C2288" w:rsidP="009C2288">
      <w:pPr>
        <w:spacing w:after="0" w:line="240" w:lineRule="auto"/>
        <w:ind w:left="360"/>
        <w:rPr>
          <w:rFonts w:ascii="Times New Roman" w:eastAsia="Times New Roman" w:hAnsi="Times New Roman"/>
          <w:b/>
          <w:i/>
          <w:color w:val="C00000"/>
          <w:sz w:val="36"/>
          <w:szCs w:val="36"/>
          <w:lang w:eastAsia="ru-RU"/>
        </w:rPr>
      </w:pPr>
      <w:r w:rsidRPr="00983330">
        <w:rPr>
          <w:rFonts w:ascii="Times New Roman" w:eastAsia="Times New Roman" w:hAnsi="Times New Roman"/>
          <w:b/>
          <w:i/>
          <w:color w:val="C00000"/>
          <w:sz w:val="36"/>
          <w:szCs w:val="36"/>
          <w:lang w:eastAsia="ru-RU"/>
        </w:rPr>
        <w:t xml:space="preserve">10.1. </w:t>
      </w:r>
      <w:r w:rsidR="00F20AE5" w:rsidRPr="00983330">
        <w:rPr>
          <w:rFonts w:ascii="Times New Roman" w:eastAsia="Times New Roman" w:hAnsi="Times New Roman"/>
          <w:b/>
          <w:i/>
          <w:color w:val="C00000"/>
          <w:sz w:val="36"/>
          <w:szCs w:val="36"/>
          <w:lang w:eastAsia="ru-RU"/>
        </w:rPr>
        <w:t xml:space="preserve">Результаты учебной деятельности учащихся (процент абсолютной успеваемости, итоги срезов знаний, мониторингов, контроля, в том числе ГИА, ЕГЭ, количество выпускников  9 классов, поступивших в учреждения среднего профессионального образования, количество выпускников 11 классов,  поступивших в вузы (бюджет/внебюджет). </w:t>
      </w:r>
    </w:p>
    <w:p w:rsidR="00F20AE5" w:rsidRPr="008869FA" w:rsidRDefault="00F20AE5" w:rsidP="00F20AE5">
      <w:pPr>
        <w:spacing w:after="0" w:line="240" w:lineRule="auto"/>
        <w:rPr>
          <w:rFonts w:ascii="Times New Roman" w:eastAsia="Times New Roman" w:hAnsi="Times New Roman"/>
          <w:sz w:val="28"/>
          <w:szCs w:val="28"/>
          <w:lang w:eastAsia="ru-RU"/>
        </w:rPr>
      </w:pPr>
    </w:p>
    <w:p w:rsidR="00F20AE5" w:rsidRPr="008869FA" w:rsidRDefault="00F20AE5" w:rsidP="00F20AE5">
      <w:pPr>
        <w:tabs>
          <w:tab w:val="left" w:pos="1935"/>
        </w:tabs>
        <w:spacing w:after="0"/>
        <w:ind w:left="425"/>
        <w:rPr>
          <w:rFonts w:ascii="Times New Roman" w:hAnsi="Times New Roman"/>
          <w:b/>
          <w:i/>
          <w:sz w:val="28"/>
          <w:szCs w:val="28"/>
        </w:rPr>
      </w:pPr>
      <w:r>
        <w:rPr>
          <w:rFonts w:ascii="Times New Roman" w:hAnsi="Times New Roman"/>
          <w:b/>
          <w:i/>
          <w:sz w:val="28"/>
          <w:szCs w:val="28"/>
        </w:rPr>
        <w:t>1)</w:t>
      </w:r>
      <w:r w:rsidRPr="008869FA">
        <w:rPr>
          <w:rFonts w:ascii="Times New Roman" w:hAnsi="Times New Roman"/>
          <w:b/>
          <w:i/>
          <w:sz w:val="28"/>
          <w:szCs w:val="28"/>
        </w:rPr>
        <w:t>Формы организации учебного процесса в 201</w:t>
      </w:r>
      <w:r w:rsidR="009C2288">
        <w:rPr>
          <w:rFonts w:ascii="Times New Roman" w:hAnsi="Times New Roman"/>
          <w:b/>
          <w:i/>
          <w:sz w:val="28"/>
          <w:szCs w:val="28"/>
        </w:rPr>
        <w:t>3</w:t>
      </w:r>
      <w:r w:rsidRPr="008869FA">
        <w:rPr>
          <w:rFonts w:ascii="Times New Roman" w:hAnsi="Times New Roman"/>
          <w:b/>
          <w:i/>
          <w:sz w:val="28"/>
          <w:szCs w:val="28"/>
        </w:rPr>
        <w:t>-201</w:t>
      </w:r>
      <w:r w:rsidR="009C2288">
        <w:rPr>
          <w:rFonts w:ascii="Times New Roman" w:hAnsi="Times New Roman"/>
          <w:b/>
          <w:i/>
          <w:sz w:val="28"/>
          <w:szCs w:val="28"/>
        </w:rPr>
        <w:t>4</w:t>
      </w:r>
      <w:r w:rsidRPr="008869FA">
        <w:rPr>
          <w:rFonts w:ascii="Times New Roman" w:hAnsi="Times New Roman"/>
          <w:b/>
          <w:i/>
          <w:sz w:val="28"/>
          <w:szCs w:val="28"/>
        </w:rPr>
        <w:t xml:space="preserve"> учебном году:</w:t>
      </w:r>
    </w:p>
    <w:p w:rsidR="00F20AE5" w:rsidRPr="008869FA" w:rsidRDefault="00F20AE5" w:rsidP="00F20AE5">
      <w:pPr>
        <w:spacing w:after="0"/>
        <w:ind w:firstLine="120"/>
        <w:rPr>
          <w:rFonts w:ascii="Times New Roman" w:hAnsi="Times New Roman"/>
          <w:sz w:val="28"/>
          <w:szCs w:val="28"/>
        </w:rPr>
      </w:pPr>
      <w:r w:rsidRPr="008869FA">
        <w:rPr>
          <w:rFonts w:ascii="Times New Roman" w:hAnsi="Times New Roman"/>
          <w:sz w:val="28"/>
          <w:szCs w:val="28"/>
        </w:rPr>
        <w:t>уроки (классно-урочная форма);</w:t>
      </w:r>
    </w:p>
    <w:p w:rsidR="00F20AE5" w:rsidRPr="008869FA" w:rsidRDefault="00F20AE5" w:rsidP="00F20AE5">
      <w:pPr>
        <w:spacing w:after="0"/>
        <w:ind w:firstLine="120"/>
        <w:rPr>
          <w:rFonts w:ascii="Times New Roman" w:hAnsi="Times New Roman"/>
          <w:sz w:val="28"/>
          <w:szCs w:val="28"/>
        </w:rPr>
      </w:pPr>
      <w:r w:rsidRPr="008869FA">
        <w:rPr>
          <w:rFonts w:ascii="Times New Roman" w:hAnsi="Times New Roman"/>
          <w:sz w:val="28"/>
          <w:szCs w:val="28"/>
        </w:rPr>
        <w:t>лекции, семинары, практикумы (лекционно-зачетная форма);</w:t>
      </w:r>
    </w:p>
    <w:p w:rsidR="00F20AE5" w:rsidRPr="008869FA" w:rsidRDefault="00F20AE5" w:rsidP="00F20AE5">
      <w:pPr>
        <w:spacing w:after="0"/>
        <w:ind w:firstLine="120"/>
        <w:rPr>
          <w:rFonts w:ascii="Times New Roman" w:hAnsi="Times New Roman"/>
          <w:sz w:val="28"/>
          <w:szCs w:val="28"/>
        </w:rPr>
      </w:pPr>
      <w:r w:rsidRPr="008869FA">
        <w:rPr>
          <w:rFonts w:ascii="Times New Roman" w:hAnsi="Times New Roman"/>
          <w:sz w:val="28"/>
          <w:szCs w:val="28"/>
        </w:rPr>
        <w:t>надомное обучение больных детей;</w:t>
      </w:r>
    </w:p>
    <w:p w:rsidR="00F20AE5" w:rsidRPr="008869FA" w:rsidRDefault="00F20AE5" w:rsidP="00F20AE5">
      <w:pPr>
        <w:spacing w:after="0"/>
        <w:ind w:firstLine="120"/>
        <w:rPr>
          <w:rFonts w:ascii="Times New Roman" w:hAnsi="Times New Roman"/>
          <w:sz w:val="28"/>
          <w:szCs w:val="28"/>
        </w:rPr>
      </w:pPr>
      <w:r w:rsidRPr="008869FA">
        <w:rPr>
          <w:rFonts w:ascii="Times New Roman" w:hAnsi="Times New Roman"/>
          <w:sz w:val="28"/>
          <w:szCs w:val="28"/>
        </w:rPr>
        <w:t xml:space="preserve">консультации; </w:t>
      </w:r>
    </w:p>
    <w:p w:rsidR="00F20AE5" w:rsidRPr="008869FA" w:rsidRDefault="00F20AE5" w:rsidP="00F20AE5">
      <w:pPr>
        <w:spacing w:after="0"/>
        <w:ind w:firstLine="120"/>
        <w:rPr>
          <w:rFonts w:ascii="Times New Roman" w:hAnsi="Times New Roman"/>
          <w:sz w:val="28"/>
          <w:szCs w:val="28"/>
        </w:rPr>
      </w:pPr>
      <w:r w:rsidRPr="008869FA">
        <w:rPr>
          <w:rFonts w:ascii="Times New Roman" w:hAnsi="Times New Roman"/>
          <w:sz w:val="28"/>
          <w:szCs w:val="28"/>
        </w:rPr>
        <w:t>олимпиады;</w:t>
      </w:r>
    </w:p>
    <w:p w:rsidR="00F20AE5" w:rsidRPr="008869FA" w:rsidRDefault="00F20AE5" w:rsidP="00F20AE5">
      <w:pPr>
        <w:spacing w:after="0"/>
        <w:ind w:firstLine="120"/>
        <w:rPr>
          <w:rFonts w:ascii="Times New Roman" w:hAnsi="Times New Roman"/>
          <w:sz w:val="28"/>
          <w:szCs w:val="28"/>
        </w:rPr>
      </w:pPr>
      <w:r w:rsidRPr="008869FA">
        <w:rPr>
          <w:rFonts w:ascii="Times New Roman" w:hAnsi="Times New Roman"/>
          <w:sz w:val="28"/>
          <w:szCs w:val="28"/>
        </w:rPr>
        <w:t>конкурсы;</w:t>
      </w:r>
    </w:p>
    <w:p w:rsidR="00F20AE5" w:rsidRPr="008869FA" w:rsidRDefault="009444D5" w:rsidP="00F20AE5">
      <w:pPr>
        <w:spacing w:after="0"/>
        <w:ind w:firstLine="120"/>
        <w:rPr>
          <w:rFonts w:ascii="Times New Roman" w:hAnsi="Times New Roman"/>
          <w:sz w:val="28"/>
          <w:szCs w:val="28"/>
        </w:rPr>
      </w:pPr>
      <w:r>
        <w:rPr>
          <w:rFonts w:ascii="Times New Roman" w:hAnsi="Times New Roman"/>
          <w:sz w:val="28"/>
          <w:szCs w:val="28"/>
        </w:rPr>
        <w:t xml:space="preserve">                   </w:t>
      </w:r>
      <w:r w:rsidR="00F20AE5" w:rsidRPr="008869FA">
        <w:rPr>
          <w:rFonts w:ascii="Times New Roman" w:hAnsi="Times New Roman"/>
          <w:sz w:val="28"/>
          <w:szCs w:val="28"/>
        </w:rPr>
        <w:t xml:space="preserve">предметные недели; </w:t>
      </w:r>
    </w:p>
    <w:p w:rsidR="00F20AE5" w:rsidRPr="008869FA" w:rsidRDefault="009444D5" w:rsidP="00F20AE5">
      <w:pPr>
        <w:spacing w:after="0"/>
        <w:ind w:firstLine="120"/>
        <w:rPr>
          <w:rFonts w:ascii="Times New Roman" w:hAnsi="Times New Roman"/>
          <w:sz w:val="28"/>
          <w:szCs w:val="28"/>
        </w:rPr>
      </w:pPr>
      <w:r>
        <w:rPr>
          <w:rFonts w:ascii="Times New Roman" w:hAnsi="Times New Roman"/>
          <w:sz w:val="28"/>
          <w:szCs w:val="28"/>
        </w:rPr>
        <w:t xml:space="preserve">                   </w:t>
      </w:r>
      <w:r w:rsidR="00F20AE5" w:rsidRPr="008869FA">
        <w:rPr>
          <w:rFonts w:ascii="Times New Roman" w:hAnsi="Times New Roman"/>
          <w:sz w:val="28"/>
          <w:szCs w:val="28"/>
        </w:rPr>
        <w:t>открытые уроки.</w:t>
      </w:r>
    </w:p>
    <w:p w:rsidR="00F20AE5" w:rsidRPr="008869FA" w:rsidRDefault="00F20AE5" w:rsidP="00F20AE5">
      <w:pPr>
        <w:spacing w:after="0" w:line="240" w:lineRule="auto"/>
        <w:rPr>
          <w:rFonts w:ascii="Times New Roman" w:hAnsi="Times New Roman"/>
          <w:sz w:val="28"/>
          <w:szCs w:val="28"/>
        </w:rPr>
      </w:pPr>
    </w:p>
    <w:p w:rsidR="00F20AE5" w:rsidRPr="008869FA" w:rsidRDefault="00F20AE5" w:rsidP="00F20AE5">
      <w:pPr>
        <w:pStyle w:val="aff4"/>
        <w:spacing w:after="0" w:line="240" w:lineRule="auto"/>
        <w:ind w:left="425" w:firstLine="0"/>
        <w:rPr>
          <w:rFonts w:ascii="Times New Roman" w:hAnsi="Times New Roman"/>
          <w:b/>
          <w:i/>
          <w:sz w:val="28"/>
          <w:szCs w:val="28"/>
        </w:rPr>
      </w:pPr>
      <w:r>
        <w:rPr>
          <w:rFonts w:ascii="Times New Roman" w:hAnsi="Times New Roman"/>
          <w:b/>
          <w:i/>
          <w:sz w:val="28"/>
          <w:szCs w:val="28"/>
        </w:rPr>
        <w:t>2)</w:t>
      </w:r>
      <w:r w:rsidRPr="008869FA">
        <w:rPr>
          <w:rFonts w:ascii="Times New Roman" w:hAnsi="Times New Roman"/>
          <w:b/>
          <w:i/>
          <w:sz w:val="28"/>
          <w:szCs w:val="28"/>
        </w:rPr>
        <w:t>Динамика качества обучения.</w:t>
      </w:r>
    </w:p>
    <w:tbl>
      <w:tblPr>
        <w:tblpPr w:leftFromText="180" w:rightFromText="180" w:bottomFromText="200" w:vertAnchor="text" w:horzAnchor="margin" w:tblpXSpec="center" w:tblpY="456"/>
        <w:tblW w:w="103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62"/>
        <w:gridCol w:w="698"/>
        <w:gridCol w:w="842"/>
        <w:gridCol w:w="992"/>
        <w:gridCol w:w="992"/>
        <w:gridCol w:w="992"/>
        <w:gridCol w:w="851"/>
        <w:gridCol w:w="850"/>
        <w:gridCol w:w="993"/>
        <w:gridCol w:w="930"/>
        <w:gridCol w:w="913"/>
      </w:tblGrid>
      <w:tr w:rsidR="00FD3012" w:rsidRPr="007B245C" w:rsidTr="00FD3012">
        <w:trPr>
          <w:cantSplit/>
          <w:trHeight w:val="853"/>
        </w:trPr>
        <w:tc>
          <w:tcPr>
            <w:tcW w:w="1262" w:type="dxa"/>
            <w:vMerge w:val="restart"/>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spacing w:after="0" w:line="240" w:lineRule="auto"/>
              <w:jc w:val="both"/>
              <w:rPr>
                <w:rFonts w:ascii="Times New Roman" w:hAnsi="Times New Roman"/>
                <w:sz w:val="24"/>
                <w:szCs w:val="24"/>
              </w:rPr>
            </w:pPr>
            <w:r w:rsidRPr="007B245C">
              <w:rPr>
                <w:rFonts w:ascii="Times New Roman" w:hAnsi="Times New Roman"/>
                <w:sz w:val="24"/>
                <w:szCs w:val="24"/>
              </w:rPr>
              <w:t>Ступень обучения</w:t>
            </w:r>
          </w:p>
        </w:tc>
        <w:tc>
          <w:tcPr>
            <w:tcW w:w="1540" w:type="dxa"/>
            <w:gridSpan w:val="2"/>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tabs>
                <w:tab w:val="left" w:pos="540"/>
              </w:tabs>
              <w:spacing w:after="0" w:line="240" w:lineRule="auto"/>
              <w:jc w:val="both"/>
              <w:rPr>
                <w:rFonts w:ascii="Times New Roman" w:hAnsi="Times New Roman"/>
                <w:sz w:val="24"/>
                <w:szCs w:val="24"/>
              </w:rPr>
            </w:pPr>
            <w:r w:rsidRPr="007B245C">
              <w:rPr>
                <w:rFonts w:ascii="Times New Roman" w:hAnsi="Times New Roman"/>
                <w:sz w:val="24"/>
                <w:szCs w:val="24"/>
              </w:rPr>
              <w:t>2009-2010 учебный год</w:t>
            </w:r>
          </w:p>
        </w:tc>
        <w:tc>
          <w:tcPr>
            <w:tcW w:w="1984" w:type="dxa"/>
            <w:gridSpan w:val="2"/>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tabs>
                <w:tab w:val="left" w:pos="540"/>
              </w:tabs>
              <w:spacing w:after="0" w:line="240" w:lineRule="auto"/>
              <w:jc w:val="both"/>
              <w:rPr>
                <w:rFonts w:ascii="Times New Roman" w:hAnsi="Times New Roman"/>
                <w:sz w:val="24"/>
                <w:szCs w:val="24"/>
              </w:rPr>
            </w:pPr>
            <w:r w:rsidRPr="007B245C">
              <w:rPr>
                <w:rFonts w:ascii="Times New Roman" w:hAnsi="Times New Roman"/>
                <w:sz w:val="24"/>
                <w:szCs w:val="24"/>
              </w:rPr>
              <w:t>2010-2011 учебный год</w:t>
            </w:r>
          </w:p>
        </w:tc>
        <w:tc>
          <w:tcPr>
            <w:tcW w:w="1843" w:type="dxa"/>
            <w:gridSpan w:val="2"/>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tabs>
                <w:tab w:val="left" w:pos="540"/>
              </w:tabs>
              <w:spacing w:after="0" w:line="240" w:lineRule="auto"/>
              <w:jc w:val="both"/>
              <w:rPr>
                <w:rFonts w:ascii="Times New Roman" w:hAnsi="Times New Roman"/>
                <w:sz w:val="24"/>
                <w:szCs w:val="24"/>
              </w:rPr>
            </w:pPr>
            <w:r w:rsidRPr="007B245C">
              <w:rPr>
                <w:rFonts w:ascii="Times New Roman" w:hAnsi="Times New Roman"/>
                <w:sz w:val="24"/>
                <w:szCs w:val="24"/>
              </w:rPr>
              <w:t>2011-2012 учебный год</w:t>
            </w:r>
          </w:p>
        </w:tc>
        <w:tc>
          <w:tcPr>
            <w:tcW w:w="1843" w:type="dxa"/>
            <w:gridSpan w:val="2"/>
            <w:tcBorders>
              <w:top w:val="single" w:sz="4" w:space="0" w:color="auto"/>
              <w:left w:val="single" w:sz="4" w:space="0" w:color="auto"/>
              <w:bottom w:val="single" w:sz="4" w:space="0" w:color="auto"/>
              <w:right w:val="single" w:sz="4" w:space="0" w:color="auto"/>
            </w:tcBorders>
          </w:tcPr>
          <w:p w:rsidR="00FD3012" w:rsidRDefault="00FD3012" w:rsidP="00FD3012">
            <w:pPr>
              <w:tabs>
                <w:tab w:val="left" w:pos="540"/>
              </w:tabs>
              <w:spacing w:after="0" w:line="240" w:lineRule="auto"/>
              <w:jc w:val="both"/>
              <w:rPr>
                <w:rFonts w:ascii="Times New Roman" w:hAnsi="Times New Roman"/>
                <w:sz w:val="24"/>
                <w:szCs w:val="24"/>
              </w:rPr>
            </w:pPr>
            <w:r w:rsidRPr="007B245C">
              <w:rPr>
                <w:rFonts w:ascii="Times New Roman" w:hAnsi="Times New Roman"/>
                <w:sz w:val="24"/>
                <w:szCs w:val="24"/>
              </w:rPr>
              <w:t>201</w:t>
            </w:r>
            <w:r>
              <w:rPr>
                <w:rFonts w:ascii="Times New Roman" w:hAnsi="Times New Roman"/>
                <w:sz w:val="24"/>
                <w:szCs w:val="24"/>
              </w:rPr>
              <w:t>2</w:t>
            </w:r>
            <w:r w:rsidRPr="007B245C">
              <w:rPr>
                <w:rFonts w:ascii="Times New Roman" w:hAnsi="Times New Roman"/>
                <w:sz w:val="24"/>
                <w:szCs w:val="24"/>
              </w:rPr>
              <w:t>-201</w:t>
            </w:r>
            <w:r>
              <w:rPr>
                <w:rFonts w:ascii="Times New Roman" w:hAnsi="Times New Roman"/>
                <w:sz w:val="24"/>
                <w:szCs w:val="24"/>
              </w:rPr>
              <w:t>3</w:t>
            </w:r>
          </w:p>
          <w:p w:rsidR="00FD3012" w:rsidRPr="007B245C" w:rsidRDefault="00FD3012" w:rsidP="00FD3012">
            <w:pPr>
              <w:tabs>
                <w:tab w:val="left" w:pos="540"/>
              </w:tabs>
              <w:spacing w:after="0" w:line="240" w:lineRule="auto"/>
              <w:jc w:val="both"/>
              <w:rPr>
                <w:rFonts w:ascii="Times New Roman" w:hAnsi="Times New Roman"/>
                <w:sz w:val="24"/>
                <w:szCs w:val="24"/>
              </w:rPr>
            </w:pPr>
            <w:r w:rsidRPr="007B245C">
              <w:rPr>
                <w:rFonts w:ascii="Times New Roman" w:hAnsi="Times New Roman"/>
                <w:sz w:val="24"/>
                <w:szCs w:val="24"/>
              </w:rPr>
              <w:t>учебный год</w:t>
            </w:r>
          </w:p>
        </w:tc>
        <w:tc>
          <w:tcPr>
            <w:tcW w:w="1843" w:type="dxa"/>
            <w:gridSpan w:val="2"/>
            <w:tcBorders>
              <w:top w:val="single" w:sz="4" w:space="0" w:color="auto"/>
              <w:left w:val="single" w:sz="4" w:space="0" w:color="auto"/>
              <w:bottom w:val="single" w:sz="4" w:space="0" w:color="auto"/>
              <w:right w:val="single" w:sz="4" w:space="0" w:color="auto"/>
            </w:tcBorders>
          </w:tcPr>
          <w:p w:rsidR="00FD3012" w:rsidRPr="007B245C" w:rsidRDefault="00FD3012" w:rsidP="00FD3012">
            <w:pPr>
              <w:tabs>
                <w:tab w:val="left" w:pos="540"/>
              </w:tabs>
              <w:spacing w:after="0" w:line="240" w:lineRule="auto"/>
              <w:jc w:val="both"/>
              <w:rPr>
                <w:rFonts w:ascii="Times New Roman" w:hAnsi="Times New Roman"/>
                <w:sz w:val="24"/>
                <w:szCs w:val="24"/>
              </w:rPr>
            </w:pPr>
            <w:r>
              <w:rPr>
                <w:rFonts w:ascii="Times New Roman" w:hAnsi="Times New Roman"/>
                <w:sz w:val="24"/>
                <w:szCs w:val="24"/>
              </w:rPr>
              <w:t>2013-2014 учебный год</w:t>
            </w:r>
          </w:p>
        </w:tc>
      </w:tr>
      <w:tr w:rsidR="00FD3012" w:rsidRPr="007B245C" w:rsidTr="00FD3012">
        <w:trPr>
          <w:cantSplit/>
          <w:trHeight w:val="323"/>
        </w:trPr>
        <w:tc>
          <w:tcPr>
            <w:tcW w:w="1262" w:type="dxa"/>
            <w:vMerge/>
            <w:tcBorders>
              <w:top w:val="single" w:sz="4" w:space="0" w:color="auto"/>
              <w:left w:val="single" w:sz="4" w:space="0" w:color="auto"/>
              <w:bottom w:val="single" w:sz="4" w:space="0" w:color="auto"/>
              <w:right w:val="single" w:sz="4" w:space="0" w:color="auto"/>
            </w:tcBorders>
            <w:vAlign w:val="center"/>
            <w:hideMark/>
          </w:tcPr>
          <w:p w:rsidR="00FD3012" w:rsidRPr="007B245C" w:rsidRDefault="00FD3012" w:rsidP="00FD3012">
            <w:pPr>
              <w:spacing w:after="0" w:line="240" w:lineRule="auto"/>
              <w:rPr>
                <w:rFonts w:ascii="Times New Roman" w:hAnsi="Times New Roman"/>
                <w:sz w:val="24"/>
                <w:szCs w:val="24"/>
              </w:rPr>
            </w:pPr>
          </w:p>
        </w:tc>
        <w:tc>
          <w:tcPr>
            <w:tcW w:w="698" w:type="dxa"/>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tabs>
                <w:tab w:val="left" w:pos="540"/>
              </w:tabs>
              <w:spacing w:after="0" w:line="240" w:lineRule="auto"/>
              <w:rPr>
                <w:rFonts w:ascii="Times New Roman" w:hAnsi="Times New Roman"/>
                <w:sz w:val="24"/>
                <w:szCs w:val="24"/>
              </w:rPr>
            </w:pPr>
            <w:r w:rsidRPr="007B245C">
              <w:rPr>
                <w:rFonts w:ascii="Times New Roman" w:hAnsi="Times New Roman"/>
                <w:sz w:val="24"/>
                <w:szCs w:val="24"/>
              </w:rPr>
              <w:t>% усп.</w:t>
            </w:r>
          </w:p>
        </w:tc>
        <w:tc>
          <w:tcPr>
            <w:tcW w:w="842" w:type="dxa"/>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tabs>
                <w:tab w:val="left" w:pos="540"/>
              </w:tabs>
              <w:spacing w:after="0" w:line="240" w:lineRule="auto"/>
              <w:rPr>
                <w:rFonts w:ascii="Times New Roman" w:hAnsi="Times New Roman"/>
                <w:sz w:val="24"/>
                <w:szCs w:val="24"/>
              </w:rPr>
            </w:pPr>
            <w:r w:rsidRPr="007B245C">
              <w:rPr>
                <w:rFonts w:ascii="Times New Roman" w:hAnsi="Times New Roman"/>
                <w:sz w:val="24"/>
                <w:szCs w:val="24"/>
              </w:rPr>
              <w:t>% качества</w:t>
            </w:r>
          </w:p>
        </w:tc>
        <w:tc>
          <w:tcPr>
            <w:tcW w:w="992" w:type="dxa"/>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tabs>
                <w:tab w:val="left" w:pos="540"/>
              </w:tabs>
              <w:spacing w:after="0" w:line="240" w:lineRule="auto"/>
              <w:rPr>
                <w:rFonts w:ascii="Times New Roman" w:hAnsi="Times New Roman"/>
                <w:sz w:val="24"/>
                <w:szCs w:val="24"/>
              </w:rPr>
            </w:pPr>
            <w:r w:rsidRPr="007B245C">
              <w:rPr>
                <w:rFonts w:ascii="Times New Roman" w:hAnsi="Times New Roman"/>
                <w:sz w:val="24"/>
                <w:szCs w:val="24"/>
              </w:rPr>
              <w:t>% успев.</w:t>
            </w:r>
          </w:p>
        </w:tc>
        <w:tc>
          <w:tcPr>
            <w:tcW w:w="992" w:type="dxa"/>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tabs>
                <w:tab w:val="left" w:pos="540"/>
              </w:tabs>
              <w:spacing w:after="0" w:line="240" w:lineRule="auto"/>
              <w:rPr>
                <w:rFonts w:ascii="Times New Roman" w:hAnsi="Times New Roman"/>
                <w:sz w:val="24"/>
                <w:szCs w:val="24"/>
              </w:rPr>
            </w:pPr>
            <w:r w:rsidRPr="007B245C">
              <w:rPr>
                <w:rFonts w:ascii="Times New Roman" w:hAnsi="Times New Roman"/>
                <w:sz w:val="24"/>
                <w:szCs w:val="24"/>
              </w:rPr>
              <w:t>% качества</w:t>
            </w:r>
          </w:p>
        </w:tc>
        <w:tc>
          <w:tcPr>
            <w:tcW w:w="992" w:type="dxa"/>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tabs>
                <w:tab w:val="left" w:pos="540"/>
              </w:tabs>
              <w:spacing w:after="0" w:line="240" w:lineRule="auto"/>
              <w:rPr>
                <w:rFonts w:ascii="Times New Roman" w:hAnsi="Times New Roman"/>
                <w:sz w:val="24"/>
                <w:szCs w:val="24"/>
              </w:rPr>
            </w:pPr>
            <w:r w:rsidRPr="007B245C">
              <w:rPr>
                <w:rFonts w:ascii="Times New Roman" w:hAnsi="Times New Roman"/>
                <w:sz w:val="24"/>
                <w:szCs w:val="24"/>
              </w:rPr>
              <w:t>% успев.</w:t>
            </w:r>
          </w:p>
        </w:tc>
        <w:tc>
          <w:tcPr>
            <w:tcW w:w="851" w:type="dxa"/>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tabs>
                <w:tab w:val="left" w:pos="540"/>
              </w:tabs>
              <w:spacing w:after="0" w:line="240" w:lineRule="auto"/>
              <w:rPr>
                <w:rFonts w:ascii="Times New Roman" w:hAnsi="Times New Roman"/>
                <w:sz w:val="24"/>
                <w:szCs w:val="24"/>
              </w:rPr>
            </w:pPr>
            <w:r w:rsidRPr="007B245C">
              <w:rPr>
                <w:rFonts w:ascii="Times New Roman" w:hAnsi="Times New Roman"/>
                <w:sz w:val="24"/>
                <w:szCs w:val="24"/>
              </w:rPr>
              <w:t>%</w:t>
            </w:r>
          </w:p>
          <w:p w:rsidR="00FD3012" w:rsidRPr="007B245C" w:rsidRDefault="00FD3012" w:rsidP="00FD3012">
            <w:pPr>
              <w:tabs>
                <w:tab w:val="left" w:pos="540"/>
              </w:tabs>
              <w:spacing w:after="0" w:line="240" w:lineRule="auto"/>
              <w:rPr>
                <w:rFonts w:ascii="Times New Roman" w:hAnsi="Times New Roman"/>
                <w:sz w:val="24"/>
                <w:szCs w:val="24"/>
              </w:rPr>
            </w:pPr>
            <w:r w:rsidRPr="007B245C">
              <w:rPr>
                <w:rFonts w:ascii="Times New Roman" w:hAnsi="Times New Roman"/>
                <w:sz w:val="24"/>
                <w:szCs w:val="24"/>
              </w:rPr>
              <w:t>качества</w:t>
            </w:r>
          </w:p>
        </w:tc>
        <w:tc>
          <w:tcPr>
            <w:tcW w:w="850" w:type="dxa"/>
            <w:tcBorders>
              <w:top w:val="single" w:sz="4" w:space="0" w:color="auto"/>
              <w:left w:val="single" w:sz="4" w:space="0" w:color="auto"/>
              <w:bottom w:val="single" w:sz="4" w:space="0" w:color="auto"/>
              <w:right w:val="single" w:sz="4" w:space="0" w:color="auto"/>
            </w:tcBorders>
          </w:tcPr>
          <w:p w:rsidR="00FD3012" w:rsidRPr="007B245C" w:rsidRDefault="00FD3012" w:rsidP="00FD3012">
            <w:pPr>
              <w:tabs>
                <w:tab w:val="left" w:pos="540"/>
              </w:tabs>
              <w:spacing w:after="0" w:line="240" w:lineRule="auto"/>
              <w:rPr>
                <w:rFonts w:ascii="Times New Roman" w:hAnsi="Times New Roman"/>
                <w:sz w:val="24"/>
                <w:szCs w:val="24"/>
              </w:rPr>
            </w:pPr>
            <w:r w:rsidRPr="007B245C">
              <w:rPr>
                <w:rFonts w:ascii="Times New Roman" w:hAnsi="Times New Roman"/>
                <w:sz w:val="24"/>
                <w:szCs w:val="24"/>
              </w:rPr>
              <w:t>% успев.</w:t>
            </w:r>
          </w:p>
        </w:tc>
        <w:tc>
          <w:tcPr>
            <w:tcW w:w="993" w:type="dxa"/>
            <w:tcBorders>
              <w:top w:val="single" w:sz="4" w:space="0" w:color="auto"/>
              <w:left w:val="single" w:sz="4" w:space="0" w:color="auto"/>
              <w:bottom w:val="single" w:sz="4" w:space="0" w:color="auto"/>
              <w:right w:val="single" w:sz="4" w:space="0" w:color="auto"/>
            </w:tcBorders>
          </w:tcPr>
          <w:p w:rsidR="00FD3012" w:rsidRPr="007B245C" w:rsidRDefault="00FD3012" w:rsidP="00FD3012">
            <w:pPr>
              <w:tabs>
                <w:tab w:val="left" w:pos="540"/>
              </w:tabs>
              <w:spacing w:after="0" w:line="240" w:lineRule="auto"/>
              <w:rPr>
                <w:rFonts w:ascii="Times New Roman" w:hAnsi="Times New Roman"/>
                <w:sz w:val="24"/>
                <w:szCs w:val="24"/>
              </w:rPr>
            </w:pPr>
            <w:r w:rsidRPr="007B245C">
              <w:rPr>
                <w:rFonts w:ascii="Times New Roman" w:hAnsi="Times New Roman"/>
                <w:sz w:val="24"/>
                <w:szCs w:val="24"/>
              </w:rPr>
              <w:t>%</w:t>
            </w:r>
          </w:p>
          <w:p w:rsidR="00FD3012" w:rsidRPr="007B245C" w:rsidRDefault="00FD3012" w:rsidP="00FD3012">
            <w:pPr>
              <w:tabs>
                <w:tab w:val="left" w:pos="540"/>
              </w:tabs>
              <w:spacing w:after="0" w:line="240" w:lineRule="auto"/>
              <w:rPr>
                <w:rFonts w:ascii="Times New Roman" w:hAnsi="Times New Roman"/>
                <w:sz w:val="24"/>
                <w:szCs w:val="24"/>
              </w:rPr>
            </w:pPr>
            <w:r w:rsidRPr="007B245C">
              <w:rPr>
                <w:rFonts w:ascii="Times New Roman" w:hAnsi="Times New Roman"/>
                <w:sz w:val="24"/>
                <w:szCs w:val="24"/>
              </w:rPr>
              <w:t>качества</w:t>
            </w:r>
          </w:p>
        </w:tc>
        <w:tc>
          <w:tcPr>
            <w:tcW w:w="930" w:type="dxa"/>
            <w:tcBorders>
              <w:top w:val="single" w:sz="4" w:space="0" w:color="auto"/>
              <w:left w:val="single" w:sz="4" w:space="0" w:color="auto"/>
              <w:bottom w:val="single" w:sz="4" w:space="0" w:color="auto"/>
              <w:right w:val="single" w:sz="4" w:space="0" w:color="auto"/>
            </w:tcBorders>
          </w:tcPr>
          <w:p w:rsidR="00FD3012" w:rsidRPr="007B245C" w:rsidRDefault="00FD3012" w:rsidP="00FD3012">
            <w:pPr>
              <w:tabs>
                <w:tab w:val="left" w:pos="540"/>
              </w:tabs>
              <w:spacing w:after="0" w:line="240" w:lineRule="auto"/>
              <w:rPr>
                <w:rFonts w:ascii="Times New Roman" w:hAnsi="Times New Roman"/>
                <w:sz w:val="24"/>
                <w:szCs w:val="24"/>
              </w:rPr>
            </w:pPr>
            <w:r w:rsidRPr="007B245C">
              <w:rPr>
                <w:rFonts w:ascii="Times New Roman" w:hAnsi="Times New Roman"/>
                <w:sz w:val="24"/>
                <w:szCs w:val="24"/>
              </w:rPr>
              <w:t>% успев.</w:t>
            </w:r>
          </w:p>
        </w:tc>
        <w:tc>
          <w:tcPr>
            <w:tcW w:w="913" w:type="dxa"/>
            <w:tcBorders>
              <w:top w:val="single" w:sz="4" w:space="0" w:color="auto"/>
              <w:left w:val="single" w:sz="4" w:space="0" w:color="auto"/>
              <w:bottom w:val="single" w:sz="4" w:space="0" w:color="auto"/>
              <w:right w:val="single" w:sz="4" w:space="0" w:color="auto"/>
            </w:tcBorders>
          </w:tcPr>
          <w:p w:rsidR="00FD3012" w:rsidRPr="007B245C" w:rsidRDefault="00FD3012" w:rsidP="00FD3012">
            <w:pPr>
              <w:tabs>
                <w:tab w:val="left" w:pos="540"/>
              </w:tabs>
              <w:spacing w:after="0" w:line="240" w:lineRule="auto"/>
              <w:rPr>
                <w:rFonts w:ascii="Times New Roman" w:hAnsi="Times New Roman"/>
                <w:sz w:val="24"/>
                <w:szCs w:val="24"/>
              </w:rPr>
            </w:pPr>
            <w:r w:rsidRPr="007B245C">
              <w:rPr>
                <w:rFonts w:ascii="Times New Roman" w:hAnsi="Times New Roman"/>
                <w:sz w:val="24"/>
                <w:szCs w:val="24"/>
              </w:rPr>
              <w:t>%</w:t>
            </w:r>
          </w:p>
          <w:p w:rsidR="00FD3012" w:rsidRPr="007B245C" w:rsidRDefault="00FD3012" w:rsidP="00FD3012">
            <w:pPr>
              <w:tabs>
                <w:tab w:val="left" w:pos="540"/>
              </w:tabs>
              <w:spacing w:after="0" w:line="240" w:lineRule="auto"/>
              <w:rPr>
                <w:rFonts w:ascii="Times New Roman" w:hAnsi="Times New Roman"/>
                <w:sz w:val="24"/>
                <w:szCs w:val="24"/>
              </w:rPr>
            </w:pPr>
            <w:r w:rsidRPr="007B245C">
              <w:rPr>
                <w:rFonts w:ascii="Times New Roman" w:hAnsi="Times New Roman"/>
                <w:sz w:val="24"/>
                <w:szCs w:val="24"/>
              </w:rPr>
              <w:t>качества</w:t>
            </w:r>
          </w:p>
        </w:tc>
      </w:tr>
      <w:tr w:rsidR="00FD3012" w:rsidRPr="007B245C" w:rsidTr="00FD3012">
        <w:trPr>
          <w:trHeight w:val="490"/>
        </w:trPr>
        <w:tc>
          <w:tcPr>
            <w:tcW w:w="1262" w:type="dxa"/>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spacing w:after="0" w:line="240" w:lineRule="auto"/>
              <w:jc w:val="both"/>
              <w:rPr>
                <w:rFonts w:ascii="Times New Roman" w:hAnsi="Times New Roman"/>
                <w:sz w:val="24"/>
                <w:szCs w:val="24"/>
              </w:rPr>
            </w:pPr>
            <w:r w:rsidRPr="007B245C">
              <w:rPr>
                <w:rFonts w:ascii="Times New Roman" w:hAnsi="Times New Roman"/>
                <w:sz w:val="24"/>
                <w:szCs w:val="24"/>
                <w:lang w:val="en-US"/>
              </w:rPr>
              <w:t>I c</w:t>
            </w:r>
            <w:r w:rsidRPr="007B245C">
              <w:rPr>
                <w:rFonts w:ascii="Times New Roman" w:hAnsi="Times New Roman"/>
                <w:sz w:val="24"/>
                <w:szCs w:val="24"/>
              </w:rPr>
              <w:t>тупень</w:t>
            </w:r>
          </w:p>
        </w:tc>
        <w:tc>
          <w:tcPr>
            <w:tcW w:w="698" w:type="dxa"/>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spacing w:after="0" w:line="240" w:lineRule="auto"/>
              <w:rPr>
                <w:rFonts w:ascii="Times New Roman" w:hAnsi="Times New Roman"/>
                <w:sz w:val="24"/>
                <w:szCs w:val="24"/>
              </w:rPr>
            </w:pPr>
            <w:r w:rsidRPr="007B245C">
              <w:rPr>
                <w:rFonts w:ascii="Times New Roman" w:hAnsi="Times New Roman"/>
                <w:sz w:val="24"/>
                <w:szCs w:val="24"/>
              </w:rPr>
              <w:t>100</w:t>
            </w:r>
          </w:p>
        </w:tc>
        <w:tc>
          <w:tcPr>
            <w:tcW w:w="842" w:type="dxa"/>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spacing w:after="0" w:line="240" w:lineRule="auto"/>
              <w:rPr>
                <w:rFonts w:ascii="Times New Roman" w:hAnsi="Times New Roman"/>
                <w:sz w:val="24"/>
                <w:szCs w:val="24"/>
              </w:rPr>
            </w:pPr>
            <w:r w:rsidRPr="007B245C">
              <w:rPr>
                <w:rFonts w:ascii="Times New Roman" w:hAnsi="Times New Roman"/>
                <w:sz w:val="24"/>
                <w:szCs w:val="24"/>
              </w:rPr>
              <w:t>63,25</w:t>
            </w:r>
          </w:p>
        </w:tc>
        <w:tc>
          <w:tcPr>
            <w:tcW w:w="992" w:type="dxa"/>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spacing w:after="0" w:line="240" w:lineRule="auto"/>
              <w:rPr>
                <w:rFonts w:ascii="Times New Roman" w:hAnsi="Times New Roman"/>
                <w:sz w:val="24"/>
                <w:szCs w:val="24"/>
              </w:rPr>
            </w:pPr>
            <w:r w:rsidRPr="007B245C">
              <w:rPr>
                <w:rFonts w:ascii="Times New Roman" w:hAnsi="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spacing w:after="0" w:line="240" w:lineRule="auto"/>
              <w:rPr>
                <w:rFonts w:ascii="Times New Roman" w:hAnsi="Times New Roman"/>
                <w:sz w:val="24"/>
                <w:szCs w:val="24"/>
              </w:rPr>
            </w:pPr>
            <w:r w:rsidRPr="007B245C">
              <w:rPr>
                <w:rFonts w:ascii="Times New Roman" w:hAnsi="Times New Roman"/>
                <w:sz w:val="24"/>
                <w:szCs w:val="24"/>
              </w:rPr>
              <w:t>71</w:t>
            </w:r>
          </w:p>
        </w:tc>
        <w:tc>
          <w:tcPr>
            <w:tcW w:w="992" w:type="dxa"/>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spacing w:after="0" w:line="240" w:lineRule="auto"/>
              <w:rPr>
                <w:rFonts w:ascii="Times New Roman" w:hAnsi="Times New Roman"/>
                <w:sz w:val="24"/>
                <w:szCs w:val="24"/>
              </w:rPr>
            </w:pPr>
            <w:r w:rsidRPr="007B245C">
              <w:rPr>
                <w:rFonts w:ascii="Times New Roman" w:hAnsi="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spacing w:after="0" w:line="240" w:lineRule="auto"/>
              <w:rPr>
                <w:rFonts w:ascii="Times New Roman" w:hAnsi="Times New Roman"/>
                <w:sz w:val="24"/>
                <w:szCs w:val="24"/>
              </w:rPr>
            </w:pPr>
            <w:r w:rsidRPr="007B245C">
              <w:rPr>
                <w:rFonts w:ascii="Times New Roman" w:hAnsi="Times New Roman"/>
                <w:sz w:val="24"/>
                <w:szCs w:val="24"/>
              </w:rPr>
              <w:t>64,4</w:t>
            </w:r>
          </w:p>
        </w:tc>
        <w:tc>
          <w:tcPr>
            <w:tcW w:w="850" w:type="dxa"/>
            <w:tcBorders>
              <w:top w:val="single" w:sz="4" w:space="0" w:color="auto"/>
              <w:left w:val="single" w:sz="4" w:space="0" w:color="auto"/>
              <w:bottom w:val="single" w:sz="4" w:space="0" w:color="auto"/>
              <w:right w:val="single" w:sz="4" w:space="0" w:color="auto"/>
            </w:tcBorders>
          </w:tcPr>
          <w:p w:rsidR="00FD3012" w:rsidRPr="007B245C" w:rsidRDefault="00FD3012" w:rsidP="00FD3012">
            <w:pPr>
              <w:spacing w:after="0" w:line="240" w:lineRule="auto"/>
              <w:rPr>
                <w:rFonts w:ascii="Times New Roman" w:hAnsi="Times New Roman"/>
                <w:sz w:val="24"/>
                <w:szCs w:val="24"/>
              </w:rPr>
            </w:pPr>
            <w:r>
              <w:rPr>
                <w:rFonts w:ascii="Times New Roman" w:hAnsi="Times New Roman"/>
                <w:sz w:val="24"/>
                <w:szCs w:val="24"/>
              </w:rPr>
              <w:t>100%</w:t>
            </w:r>
          </w:p>
        </w:tc>
        <w:tc>
          <w:tcPr>
            <w:tcW w:w="993" w:type="dxa"/>
            <w:tcBorders>
              <w:top w:val="single" w:sz="4" w:space="0" w:color="auto"/>
              <w:left w:val="single" w:sz="4" w:space="0" w:color="auto"/>
              <w:bottom w:val="single" w:sz="4" w:space="0" w:color="auto"/>
              <w:right w:val="single" w:sz="4" w:space="0" w:color="auto"/>
            </w:tcBorders>
          </w:tcPr>
          <w:p w:rsidR="00FD3012" w:rsidRPr="007B245C" w:rsidRDefault="00FD3012" w:rsidP="00FD3012">
            <w:pPr>
              <w:spacing w:after="0" w:line="240" w:lineRule="auto"/>
              <w:rPr>
                <w:rFonts w:ascii="Times New Roman" w:hAnsi="Times New Roman"/>
                <w:sz w:val="24"/>
                <w:szCs w:val="24"/>
              </w:rPr>
            </w:pPr>
            <w:r>
              <w:rPr>
                <w:rFonts w:ascii="Times New Roman" w:hAnsi="Times New Roman"/>
                <w:sz w:val="24"/>
                <w:szCs w:val="24"/>
              </w:rPr>
              <w:t>68%</w:t>
            </w:r>
          </w:p>
        </w:tc>
        <w:tc>
          <w:tcPr>
            <w:tcW w:w="930" w:type="dxa"/>
            <w:tcBorders>
              <w:top w:val="single" w:sz="4" w:space="0" w:color="auto"/>
              <w:left w:val="single" w:sz="4" w:space="0" w:color="auto"/>
              <w:bottom w:val="single" w:sz="4" w:space="0" w:color="auto"/>
              <w:right w:val="single" w:sz="4" w:space="0" w:color="auto"/>
            </w:tcBorders>
          </w:tcPr>
          <w:p w:rsidR="00FD3012" w:rsidRPr="001B5BAE" w:rsidRDefault="00FD3012" w:rsidP="00FD3012">
            <w:r w:rsidRPr="001B5BAE">
              <w:t>100</w:t>
            </w:r>
          </w:p>
        </w:tc>
        <w:tc>
          <w:tcPr>
            <w:tcW w:w="913" w:type="dxa"/>
            <w:tcBorders>
              <w:top w:val="single" w:sz="4" w:space="0" w:color="auto"/>
              <w:left w:val="single" w:sz="4" w:space="0" w:color="auto"/>
              <w:bottom w:val="single" w:sz="4" w:space="0" w:color="auto"/>
              <w:right w:val="single" w:sz="4" w:space="0" w:color="auto"/>
            </w:tcBorders>
          </w:tcPr>
          <w:p w:rsidR="00FD3012" w:rsidRPr="001B5BAE" w:rsidRDefault="00FD3012" w:rsidP="00FD3012">
            <w:r w:rsidRPr="001B5BAE">
              <w:t>62</w:t>
            </w:r>
          </w:p>
        </w:tc>
      </w:tr>
      <w:tr w:rsidR="00FD3012" w:rsidRPr="007B245C" w:rsidTr="00FD3012">
        <w:trPr>
          <w:trHeight w:val="344"/>
        </w:trPr>
        <w:tc>
          <w:tcPr>
            <w:tcW w:w="1262" w:type="dxa"/>
            <w:tcBorders>
              <w:top w:val="single" w:sz="4" w:space="0" w:color="auto"/>
              <w:left w:val="single" w:sz="4" w:space="0" w:color="auto"/>
              <w:bottom w:val="single" w:sz="4" w:space="0" w:color="auto"/>
              <w:right w:val="single" w:sz="4" w:space="0" w:color="auto"/>
            </w:tcBorders>
          </w:tcPr>
          <w:p w:rsidR="00FD3012" w:rsidRPr="007B245C" w:rsidRDefault="00FD3012" w:rsidP="00FD3012">
            <w:pPr>
              <w:spacing w:after="0" w:line="240" w:lineRule="auto"/>
              <w:jc w:val="both"/>
              <w:rPr>
                <w:rFonts w:ascii="Times New Roman" w:hAnsi="Times New Roman"/>
                <w:sz w:val="24"/>
                <w:szCs w:val="24"/>
              </w:rPr>
            </w:pPr>
            <w:r w:rsidRPr="007B245C">
              <w:rPr>
                <w:rFonts w:ascii="Times New Roman" w:hAnsi="Times New Roman"/>
                <w:sz w:val="24"/>
                <w:szCs w:val="24"/>
                <w:lang w:val="en-US"/>
              </w:rPr>
              <w:t>II</w:t>
            </w:r>
            <w:r w:rsidRPr="007B245C">
              <w:rPr>
                <w:rFonts w:ascii="Times New Roman" w:hAnsi="Times New Roman"/>
                <w:sz w:val="24"/>
                <w:szCs w:val="24"/>
              </w:rPr>
              <w:t xml:space="preserve"> ступень </w:t>
            </w:r>
          </w:p>
          <w:p w:rsidR="00FD3012" w:rsidRPr="007B245C" w:rsidRDefault="00FD3012" w:rsidP="00FD3012">
            <w:pPr>
              <w:spacing w:after="0" w:line="240" w:lineRule="auto"/>
              <w:ind w:firstLine="709"/>
              <w:jc w:val="both"/>
              <w:rPr>
                <w:rFonts w:ascii="Times New Roman" w:hAnsi="Times New Roman"/>
                <w:sz w:val="24"/>
                <w:szCs w:val="24"/>
              </w:rPr>
            </w:pPr>
          </w:p>
        </w:tc>
        <w:tc>
          <w:tcPr>
            <w:tcW w:w="698" w:type="dxa"/>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spacing w:after="0" w:line="240" w:lineRule="auto"/>
              <w:rPr>
                <w:rFonts w:ascii="Times New Roman" w:hAnsi="Times New Roman"/>
                <w:sz w:val="24"/>
                <w:szCs w:val="24"/>
              </w:rPr>
            </w:pPr>
            <w:r w:rsidRPr="007B245C">
              <w:rPr>
                <w:rFonts w:ascii="Times New Roman" w:hAnsi="Times New Roman"/>
                <w:sz w:val="24"/>
                <w:szCs w:val="24"/>
              </w:rPr>
              <w:t>98,6</w:t>
            </w:r>
          </w:p>
        </w:tc>
        <w:tc>
          <w:tcPr>
            <w:tcW w:w="842" w:type="dxa"/>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spacing w:after="0" w:line="240" w:lineRule="auto"/>
              <w:rPr>
                <w:rFonts w:ascii="Times New Roman" w:hAnsi="Times New Roman"/>
                <w:sz w:val="24"/>
                <w:szCs w:val="24"/>
              </w:rPr>
            </w:pPr>
            <w:r w:rsidRPr="007B245C">
              <w:rPr>
                <w:rFonts w:ascii="Times New Roman" w:hAnsi="Times New Roman"/>
                <w:sz w:val="24"/>
                <w:szCs w:val="24"/>
              </w:rPr>
              <w:t>47,3</w:t>
            </w:r>
          </w:p>
        </w:tc>
        <w:tc>
          <w:tcPr>
            <w:tcW w:w="992" w:type="dxa"/>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spacing w:after="0" w:line="240" w:lineRule="auto"/>
              <w:rPr>
                <w:rFonts w:ascii="Times New Roman" w:hAnsi="Times New Roman"/>
                <w:sz w:val="24"/>
                <w:szCs w:val="24"/>
              </w:rPr>
            </w:pPr>
            <w:r w:rsidRPr="007B245C">
              <w:rPr>
                <w:rFonts w:ascii="Times New Roman" w:hAnsi="Times New Roman"/>
                <w:sz w:val="24"/>
                <w:szCs w:val="24"/>
              </w:rPr>
              <w:t>99</w:t>
            </w:r>
          </w:p>
        </w:tc>
        <w:tc>
          <w:tcPr>
            <w:tcW w:w="992" w:type="dxa"/>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spacing w:after="0" w:line="240" w:lineRule="auto"/>
              <w:rPr>
                <w:rFonts w:ascii="Times New Roman" w:hAnsi="Times New Roman"/>
                <w:sz w:val="24"/>
                <w:szCs w:val="24"/>
              </w:rPr>
            </w:pPr>
            <w:r w:rsidRPr="007B245C">
              <w:rPr>
                <w:rFonts w:ascii="Times New Roman" w:hAnsi="Times New Roman"/>
                <w:sz w:val="24"/>
                <w:szCs w:val="24"/>
              </w:rPr>
              <w:t>52</w:t>
            </w:r>
          </w:p>
        </w:tc>
        <w:tc>
          <w:tcPr>
            <w:tcW w:w="992" w:type="dxa"/>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spacing w:after="0" w:line="240" w:lineRule="auto"/>
              <w:rPr>
                <w:rFonts w:ascii="Times New Roman" w:hAnsi="Times New Roman"/>
                <w:sz w:val="24"/>
                <w:szCs w:val="24"/>
              </w:rPr>
            </w:pPr>
            <w:r w:rsidRPr="007B245C">
              <w:rPr>
                <w:rFonts w:ascii="Times New Roman" w:hAnsi="Times New Roman"/>
                <w:sz w:val="24"/>
                <w:szCs w:val="24"/>
              </w:rPr>
              <w:t>100</w:t>
            </w:r>
          </w:p>
        </w:tc>
        <w:tc>
          <w:tcPr>
            <w:tcW w:w="851" w:type="dxa"/>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spacing w:after="0" w:line="240" w:lineRule="auto"/>
              <w:rPr>
                <w:rFonts w:ascii="Times New Roman" w:hAnsi="Times New Roman"/>
                <w:sz w:val="24"/>
                <w:szCs w:val="24"/>
              </w:rPr>
            </w:pPr>
            <w:r w:rsidRPr="007B245C">
              <w:rPr>
                <w:rFonts w:ascii="Times New Roman" w:hAnsi="Times New Roman"/>
                <w:sz w:val="24"/>
                <w:szCs w:val="24"/>
              </w:rPr>
              <w:t>50</w:t>
            </w:r>
          </w:p>
        </w:tc>
        <w:tc>
          <w:tcPr>
            <w:tcW w:w="850" w:type="dxa"/>
            <w:tcBorders>
              <w:top w:val="single" w:sz="4" w:space="0" w:color="auto"/>
              <w:left w:val="single" w:sz="4" w:space="0" w:color="auto"/>
              <w:bottom w:val="single" w:sz="4" w:space="0" w:color="auto"/>
              <w:right w:val="single" w:sz="4" w:space="0" w:color="auto"/>
            </w:tcBorders>
          </w:tcPr>
          <w:p w:rsidR="00FD3012" w:rsidRPr="007B245C" w:rsidRDefault="00FD3012" w:rsidP="00FD3012">
            <w:pPr>
              <w:spacing w:after="0" w:line="240" w:lineRule="auto"/>
              <w:rPr>
                <w:rFonts w:ascii="Times New Roman" w:hAnsi="Times New Roman"/>
                <w:sz w:val="24"/>
                <w:szCs w:val="24"/>
              </w:rPr>
            </w:pPr>
            <w:r>
              <w:rPr>
                <w:rFonts w:ascii="Times New Roman" w:hAnsi="Times New Roman"/>
                <w:sz w:val="24"/>
                <w:szCs w:val="24"/>
              </w:rPr>
              <w:t>98%</w:t>
            </w:r>
          </w:p>
        </w:tc>
        <w:tc>
          <w:tcPr>
            <w:tcW w:w="993" w:type="dxa"/>
            <w:tcBorders>
              <w:top w:val="single" w:sz="4" w:space="0" w:color="auto"/>
              <w:left w:val="single" w:sz="4" w:space="0" w:color="auto"/>
              <w:bottom w:val="single" w:sz="4" w:space="0" w:color="auto"/>
              <w:right w:val="single" w:sz="4" w:space="0" w:color="auto"/>
            </w:tcBorders>
          </w:tcPr>
          <w:p w:rsidR="00FD3012" w:rsidRPr="007B245C" w:rsidRDefault="00FD3012" w:rsidP="00FD3012">
            <w:pPr>
              <w:spacing w:after="0" w:line="240" w:lineRule="auto"/>
              <w:rPr>
                <w:rFonts w:ascii="Times New Roman" w:hAnsi="Times New Roman"/>
                <w:sz w:val="24"/>
                <w:szCs w:val="24"/>
              </w:rPr>
            </w:pPr>
            <w:r>
              <w:rPr>
                <w:rFonts w:ascii="Times New Roman" w:hAnsi="Times New Roman"/>
                <w:sz w:val="24"/>
                <w:szCs w:val="24"/>
              </w:rPr>
              <w:t>56,4%</w:t>
            </w:r>
          </w:p>
        </w:tc>
        <w:tc>
          <w:tcPr>
            <w:tcW w:w="930" w:type="dxa"/>
            <w:tcBorders>
              <w:top w:val="single" w:sz="4" w:space="0" w:color="auto"/>
              <w:left w:val="single" w:sz="4" w:space="0" w:color="auto"/>
              <w:bottom w:val="single" w:sz="4" w:space="0" w:color="auto"/>
              <w:right w:val="single" w:sz="4" w:space="0" w:color="auto"/>
            </w:tcBorders>
          </w:tcPr>
          <w:p w:rsidR="00FD3012" w:rsidRPr="001B5BAE" w:rsidRDefault="00FD3012" w:rsidP="00FD3012">
            <w:r w:rsidRPr="001B5BAE">
              <w:t>98</w:t>
            </w:r>
          </w:p>
        </w:tc>
        <w:tc>
          <w:tcPr>
            <w:tcW w:w="913" w:type="dxa"/>
            <w:tcBorders>
              <w:top w:val="single" w:sz="4" w:space="0" w:color="auto"/>
              <w:left w:val="single" w:sz="4" w:space="0" w:color="auto"/>
              <w:bottom w:val="single" w:sz="4" w:space="0" w:color="auto"/>
              <w:right w:val="single" w:sz="4" w:space="0" w:color="auto"/>
            </w:tcBorders>
          </w:tcPr>
          <w:p w:rsidR="00FD3012" w:rsidRPr="001B5BAE" w:rsidRDefault="00FD3012" w:rsidP="00FD3012">
            <w:r w:rsidRPr="001B5BAE">
              <w:t>56</w:t>
            </w:r>
          </w:p>
        </w:tc>
      </w:tr>
      <w:tr w:rsidR="00FD3012" w:rsidRPr="007B245C" w:rsidTr="00FD3012">
        <w:trPr>
          <w:trHeight w:val="480"/>
        </w:trPr>
        <w:tc>
          <w:tcPr>
            <w:tcW w:w="1262" w:type="dxa"/>
            <w:tcBorders>
              <w:top w:val="single" w:sz="4" w:space="0" w:color="auto"/>
              <w:left w:val="single" w:sz="4" w:space="0" w:color="auto"/>
              <w:bottom w:val="single" w:sz="4" w:space="0" w:color="auto"/>
              <w:right w:val="single" w:sz="4" w:space="0" w:color="auto"/>
            </w:tcBorders>
          </w:tcPr>
          <w:p w:rsidR="00FD3012" w:rsidRPr="007B245C" w:rsidRDefault="00FD3012" w:rsidP="00FD3012">
            <w:pPr>
              <w:spacing w:after="0" w:line="240" w:lineRule="auto"/>
              <w:jc w:val="both"/>
              <w:rPr>
                <w:rFonts w:ascii="Times New Roman" w:hAnsi="Times New Roman"/>
                <w:sz w:val="24"/>
                <w:szCs w:val="24"/>
              </w:rPr>
            </w:pPr>
            <w:r w:rsidRPr="007B245C">
              <w:rPr>
                <w:rFonts w:ascii="Times New Roman" w:hAnsi="Times New Roman"/>
                <w:sz w:val="24"/>
                <w:szCs w:val="24"/>
                <w:lang w:val="en-US"/>
              </w:rPr>
              <w:t>III</w:t>
            </w:r>
            <w:r w:rsidRPr="007B245C">
              <w:rPr>
                <w:rFonts w:ascii="Times New Roman" w:hAnsi="Times New Roman"/>
                <w:sz w:val="24"/>
                <w:szCs w:val="24"/>
              </w:rPr>
              <w:t xml:space="preserve"> ступень</w:t>
            </w:r>
          </w:p>
          <w:p w:rsidR="00FD3012" w:rsidRPr="007B245C" w:rsidRDefault="00FD3012" w:rsidP="00FD3012">
            <w:pPr>
              <w:spacing w:after="0" w:line="240" w:lineRule="auto"/>
              <w:ind w:firstLine="709"/>
              <w:jc w:val="both"/>
              <w:rPr>
                <w:rFonts w:ascii="Times New Roman" w:hAnsi="Times New Roman"/>
                <w:sz w:val="24"/>
                <w:szCs w:val="24"/>
              </w:rPr>
            </w:pPr>
          </w:p>
        </w:tc>
        <w:tc>
          <w:tcPr>
            <w:tcW w:w="698" w:type="dxa"/>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spacing w:after="0" w:line="240" w:lineRule="auto"/>
              <w:rPr>
                <w:rFonts w:ascii="Times New Roman" w:hAnsi="Times New Roman"/>
                <w:sz w:val="24"/>
                <w:szCs w:val="24"/>
              </w:rPr>
            </w:pPr>
            <w:r w:rsidRPr="007B245C">
              <w:rPr>
                <w:rFonts w:ascii="Times New Roman" w:hAnsi="Times New Roman"/>
                <w:sz w:val="24"/>
                <w:szCs w:val="24"/>
              </w:rPr>
              <w:t>96</w:t>
            </w:r>
          </w:p>
        </w:tc>
        <w:tc>
          <w:tcPr>
            <w:tcW w:w="842" w:type="dxa"/>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spacing w:after="0" w:line="240" w:lineRule="auto"/>
              <w:rPr>
                <w:rFonts w:ascii="Times New Roman" w:hAnsi="Times New Roman"/>
                <w:sz w:val="24"/>
                <w:szCs w:val="24"/>
              </w:rPr>
            </w:pPr>
            <w:r w:rsidRPr="007B245C">
              <w:rPr>
                <w:rFonts w:ascii="Times New Roman" w:hAnsi="Times New Roman"/>
                <w:sz w:val="24"/>
                <w:szCs w:val="24"/>
              </w:rPr>
              <w:t>40,2</w:t>
            </w:r>
          </w:p>
        </w:tc>
        <w:tc>
          <w:tcPr>
            <w:tcW w:w="992" w:type="dxa"/>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spacing w:after="0" w:line="240" w:lineRule="auto"/>
              <w:rPr>
                <w:rFonts w:ascii="Times New Roman" w:hAnsi="Times New Roman"/>
                <w:sz w:val="24"/>
                <w:szCs w:val="24"/>
              </w:rPr>
            </w:pPr>
            <w:r w:rsidRPr="007B245C">
              <w:rPr>
                <w:rFonts w:ascii="Times New Roman" w:hAnsi="Times New Roman"/>
                <w:sz w:val="24"/>
                <w:szCs w:val="24"/>
              </w:rPr>
              <w:t>100</w:t>
            </w:r>
          </w:p>
        </w:tc>
        <w:tc>
          <w:tcPr>
            <w:tcW w:w="992" w:type="dxa"/>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spacing w:after="0" w:line="240" w:lineRule="auto"/>
              <w:rPr>
                <w:rFonts w:ascii="Times New Roman" w:hAnsi="Times New Roman"/>
                <w:sz w:val="24"/>
                <w:szCs w:val="24"/>
              </w:rPr>
            </w:pPr>
            <w:r w:rsidRPr="007B245C">
              <w:rPr>
                <w:rFonts w:ascii="Times New Roman" w:hAnsi="Times New Roman"/>
                <w:sz w:val="24"/>
                <w:szCs w:val="24"/>
              </w:rPr>
              <w:t>62</w:t>
            </w:r>
          </w:p>
        </w:tc>
        <w:tc>
          <w:tcPr>
            <w:tcW w:w="992" w:type="dxa"/>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spacing w:after="0" w:line="240" w:lineRule="auto"/>
              <w:rPr>
                <w:rFonts w:ascii="Times New Roman" w:hAnsi="Times New Roman"/>
                <w:sz w:val="24"/>
                <w:szCs w:val="24"/>
              </w:rPr>
            </w:pPr>
            <w:r w:rsidRPr="007B245C">
              <w:rPr>
                <w:rFonts w:ascii="Times New Roman" w:hAnsi="Times New Roman"/>
                <w:sz w:val="24"/>
                <w:szCs w:val="24"/>
              </w:rPr>
              <w:t>95</w:t>
            </w:r>
          </w:p>
        </w:tc>
        <w:tc>
          <w:tcPr>
            <w:tcW w:w="851" w:type="dxa"/>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spacing w:after="0" w:line="240" w:lineRule="auto"/>
              <w:rPr>
                <w:rFonts w:ascii="Times New Roman" w:hAnsi="Times New Roman"/>
                <w:sz w:val="24"/>
                <w:szCs w:val="24"/>
              </w:rPr>
            </w:pPr>
            <w:r w:rsidRPr="007B245C">
              <w:rPr>
                <w:rFonts w:ascii="Times New Roman" w:hAnsi="Times New Roman"/>
                <w:sz w:val="24"/>
                <w:szCs w:val="24"/>
              </w:rPr>
              <w:t>55</w:t>
            </w:r>
          </w:p>
        </w:tc>
        <w:tc>
          <w:tcPr>
            <w:tcW w:w="850" w:type="dxa"/>
            <w:tcBorders>
              <w:top w:val="single" w:sz="4" w:space="0" w:color="auto"/>
              <w:left w:val="single" w:sz="4" w:space="0" w:color="auto"/>
              <w:bottom w:val="single" w:sz="4" w:space="0" w:color="auto"/>
              <w:right w:val="single" w:sz="4" w:space="0" w:color="auto"/>
            </w:tcBorders>
          </w:tcPr>
          <w:p w:rsidR="00FD3012" w:rsidRPr="007B245C" w:rsidRDefault="00FD3012" w:rsidP="00FD3012">
            <w:pPr>
              <w:spacing w:after="0" w:line="240" w:lineRule="auto"/>
              <w:rPr>
                <w:rFonts w:ascii="Times New Roman" w:hAnsi="Times New Roman"/>
                <w:sz w:val="24"/>
                <w:szCs w:val="24"/>
              </w:rPr>
            </w:pPr>
            <w:r>
              <w:rPr>
                <w:rFonts w:ascii="Times New Roman" w:hAnsi="Times New Roman"/>
                <w:sz w:val="24"/>
                <w:szCs w:val="24"/>
              </w:rPr>
              <w:t>97%</w:t>
            </w:r>
          </w:p>
        </w:tc>
        <w:tc>
          <w:tcPr>
            <w:tcW w:w="993" w:type="dxa"/>
            <w:tcBorders>
              <w:top w:val="single" w:sz="4" w:space="0" w:color="auto"/>
              <w:left w:val="single" w:sz="4" w:space="0" w:color="auto"/>
              <w:bottom w:val="single" w:sz="4" w:space="0" w:color="auto"/>
              <w:right w:val="single" w:sz="4" w:space="0" w:color="auto"/>
            </w:tcBorders>
          </w:tcPr>
          <w:p w:rsidR="00FD3012" w:rsidRPr="007B245C" w:rsidRDefault="00FD3012" w:rsidP="00FD3012">
            <w:pPr>
              <w:spacing w:after="0" w:line="240" w:lineRule="auto"/>
              <w:rPr>
                <w:rFonts w:ascii="Times New Roman" w:hAnsi="Times New Roman"/>
                <w:sz w:val="24"/>
                <w:szCs w:val="24"/>
              </w:rPr>
            </w:pPr>
            <w:r>
              <w:rPr>
                <w:rFonts w:ascii="Times New Roman" w:hAnsi="Times New Roman"/>
                <w:sz w:val="24"/>
                <w:szCs w:val="24"/>
              </w:rPr>
              <w:t>57,7%</w:t>
            </w:r>
          </w:p>
        </w:tc>
        <w:tc>
          <w:tcPr>
            <w:tcW w:w="930" w:type="dxa"/>
            <w:tcBorders>
              <w:top w:val="single" w:sz="4" w:space="0" w:color="auto"/>
              <w:left w:val="single" w:sz="4" w:space="0" w:color="auto"/>
              <w:bottom w:val="single" w:sz="4" w:space="0" w:color="auto"/>
              <w:right w:val="single" w:sz="4" w:space="0" w:color="auto"/>
            </w:tcBorders>
          </w:tcPr>
          <w:p w:rsidR="00FD3012" w:rsidRPr="001B5BAE" w:rsidRDefault="00FD3012" w:rsidP="00FD3012">
            <w:r w:rsidRPr="001B5BAE">
              <w:t>100</w:t>
            </w:r>
          </w:p>
        </w:tc>
        <w:tc>
          <w:tcPr>
            <w:tcW w:w="913" w:type="dxa"/>
            <w:tcBorders>
              <w:top w:val="single" w:sz="4" w:space="0" w:color="auto"/>
              <w:left w:val="single" w:sz="4" w:space="0" w:color="auto"/>
              <w:bottom w:val="single" w:sz="4" w:space="0" w:color="auto"/>
              <w:right w:val="single" w:sz="4" w:space="0" w:color="auto"/>
            </w:tcBorders>
          </w:tcPr>
          <w:p w:rsidR="00FD3012" w:rsidRPr="001B5BAE" w:rsidRDefault="00FD3012" w:rsidP="00FD3012">
            <w:r w:rsidRPr="001B5BAE">
              <w:t>57</w:t>
            </w:r>
          </w:p>
        </w:tc>
      </w:tr>
      <w:tr w:rsidR="00FD3012" w:rsidRPr="007B245C" w:rsidTr="00FD3012">
        <w:trPr>
          <w:trHeight w:val="346"/>
        </w:trPr>
        <w:tc>
          <w:tcPr>
            <w:tcW w:w="1262" w:type="dxa"/>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spacing w:after="0" w:line="240" w:lineRule="auto"/>
              <w:jc w:val="both"/>
              <w:rPr>
                <w:rFonts w:ascii="Times New Roman" w:hAnsi="Times New Roman"/>
                <w:sz w:val="24"/>
                <w:szCs w:val="24"/>
              </w:rPr>
            </w:pPr>
            <w:r w:rsidRPr="007B245C">
              <w:rPr>
                <w:rFonts w:ascii="Times New Roman" w:hAnsi="Times New Roman"/>
                <w:sz w:val="24"/>
                <w:szCs w:val="24"/>
              </w:rPr>
              <w:t>Итого</w:t>
            </w:r>
          </w:p>
        </w:tc>
        <w:tc>
          <w:tcPr>
            <w:tcW w:w="698" w:type="dxa"/>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spacing w:after="0" w:line="240" w:lineRule="auto"/>
              <w:rPr>
                <w:rFonts w:ascii="Times New Roman" w:hAnsi="Times New Roman"/>
                <w:sz w:val="24"/>
                <w:szCs w:val="24"/>
              </w:rPr>
            </w:pPr>
            <w:r w:rsidRPr="007B245C">
              <w:rPr>
                <w:rFonts w:ascii="Times New Roman" w:hAnsi="Times New Roman"/>
                <w:sz w:val="24"/>
                <w:szCs w:val="24"/>
              </w:rPr>
              <w:t>98,2</w:t>
            </w:r>
          </w:p>
        </w:tc>
        <w:tc>
          <w:tcPr>
            <w:tcW w:w="842" w:type="dxa"/>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spacing w:after="0" w:line="240" w:lineRule="auto"/>
              <w:rPr>
                <w:rFonts w:ascii="Times New Roman" w:hAnsi="Times New Roman"/>
                <w:sz w:val="24"/>
                <w:szCs w:val="24"/>
              </w:rPr>
            </w:pPr>
            <w:r w:rsidRPr="007B245C">
              <w:rPr>
                <w:rFonts w:ascii="Times New Roman" w:hAnsi="Times New Roman"/>
                <w:sz w:val="24"/>
                <w:szCs w:val="24"/>
              </w:rPr>
              <w:t>50,3</w:t>
            </w:r>
          </w:p>
        </w:tc>
        <w:tc>
          <w:tcPr>
            <w:tcW w:w="992" w:type="dxa"/>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spacing w:after="0" w:line="240" w:lineRule="auto"/>
              <w:rPr>
                <w:rFonts w:ascii="Times New Roman" w:hAnsi="Times New Roman"/>
                <w:sz w:val="24"/>
                <w:szCs w:val="24"/>
              </w:rPr>
            </w:pPr>
            <w:r w:rsidRPr="007B245C">
              <w:rPr>
                <w:rFonts w:ascii="Times New Roman" w:hAnsi="Times New Roman"/>
                <w:sz w:val="24"/>
                <w:szCs w:val="24"/>
              </w:rPr>
              <w:t>99,5</w:t>
            </w:r>
          </w:p>
        </w:tc>
        <w:tc>
          <w:tcPr>
            <w:tcW w:w="992" w:type="dxa"/>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spacing w:after="0" w:line="240" w:lineRule="auto"/>
              <w:rPr>
                <w:rFonts w:ascii="Times New Roman" w:hAnsi="Times New Roman"/>
                <w:sz w:val="24"/>
                <w:szCs w:val="24"/>
              </w:rPr>
            </w:pPr>
            <w:r w:rsidRPr="007B245C">
              <w:rPr>
                <w:rFonts w:ascii="Times New Roman" w:hAnsi="Times New Roman"/>
                <w:sz w:val="24"/>
                <w:szCs w:val="24"/>
              </w:rPr>
              <w:t>62</w:t>
            </w:r>
          </w:p>
        </w:tc>
        <w:tc>
          <w:tcPr>
            <w:tcW w:w="992" w:type="dxa"/>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spacing w:after="0" w:line="240" w:lineRule="auto"/>
              <w:rPr>
                <w:rFonts w:ascii="Times New Roman" w:hAnsi="Times New Roman"/>
                <w:sz w:val="24"/>
                <w:szCs w:val="24"/>
              </w:rPr>
            </w:pPr>
            <w:r w:rsidRPr="007B245C">
              <w:rPr>
                <w:rFonts w:ascii="Times New Roman" w:hAnsi="Times New Roman"/>
                <w:sz w:val="24"/>
                <w:szCs w:val="24"/>
              </w:rPr>
              <w:t>98</w:t>
            </w:r>
          </w:p>
        </w:tc>
        <w:tc>
          <w:tcPr>
            <w:tcW w:w="851" w:type="dxa"/>
            <w:tcBorders>
              <w:top w:val="single" w:sz="4" w:space="0" w:color="auto"/>
              <w:left w:val="single" w:sz="4" w:space="0" w:color="auto"/>
              <w:bottom w:val="single" w:sz="4" w:space="0" w:color="auto"/>
              <w:right w:val="single" w:sz="4" w:space="0" w:color="auto"/>
            </w:tcBorders>
            <w:hideMark/>
          </w:tcPr>
          <w:p w:rsidR="00FD3012" w:rsidRPr="007B245C" w:rsidRDefault="00FD3012" w:rsidP="00FD3012">
            <w:pPr>
              <w:spacing w:after="0" w:line="240" w:lineRule="auto"/>
              <w:rPr>
                <w:rFonts w:ascii="Times New Roman" w:hAnsi="Times New Roman"/>
                <w:sz w:val="24"/>
                <w:szCs w:val="24"/>
              </w:rPr>
            </w:pPr>
            <w:r w:rsidRPr="007B245C">
              <w:rPr>
                <w:rFonts w:ascii="Times New Roman" w:hAnsi="Times New Roman"/>
                <w:sz w:val="24"/>
                <w:szCs w:val="24"/>
              </w:rPr>
              <w:t>56,4</w:t>
            </w:r>
          </w:p>
        </w:tc>
        <w:tc>
          <w:tcPr>
            <w:tcW w:w="850" w:type="dxa"/>
            <w:tcBorders>
              <w:top w:val="single" w:sz="4" w:space="0" w:color="auto"/>
              <w:left w:val="single" w:sz="4" w:space="0" w:color="auto"/>
              <w:bottom w:val="single" w:sz="4" w:space="0" w:color="auto"/>
              <w:right w:val="single" w:sz="4" w:space="0" w:color="auto"/>
            </w:tcBorders>
          </w:tcPr>
          <w:p w:rsidR="00FD3012" w:rsidRPr="007B245C" w:rsidRDefault="00FD3012" w:rsidP="00FD3012">
            <w:pPr>
              <w:spacing w:after="0" w:line="240" w:lineRule="auto"/>
              <w:rPr>
                <w:rFonts w:ascii="Times New Roman" w:hAnsi="Times New Roman"/>
                <w:sz w:val="24"/>
                <w:szCs w:val="24"/>
              </w:rPr>
            </w:pPr>
            <w:r>
              <w:rPr>
                <w:rFonts w:ascii="Times New Roman" w:hAnsi="Times New Roman"/>
                <w:sz w:val="24"/>
                <w:szCs w:val="24"/>
              </w:rPr>
              <w:t>98%</w:t>
            </w:r>
          </w:p>
        </w:tc>
        <w:tc>
          <w:tcPr>
            <w:tcW w:w="993" w:type="dxa"/>
            <w:tcBorders>
              <w:top w:val="single" w:sz="4" w:space="0" w:color="auto"/>
              <w:left w:val="single" w:sz="4" w:space="0" w:color="auto"/>
              <w:bottom w:val="single" w:sz="4" w:space="0" w:color="auto"/>
              <w:right w:val="single" w:sz="4" w:space="0" w:color="auto"/>
            </w:tcBorders>
          </w:tcPr>
          <w:p w:rsidR="00FD3012" w:rsidRPr="007B245C" w:rsidRDefault="00FD3012" w:rsidP="00FD3012">
            <w:pPr>
              <w:spacing w:after="0" w:line="240" w:lineRule="auto"/>
              <w:rPr>
                <w:rFonts w:ascii="Times New Roman" w:hAnsi="Times New Roman"/>
                <w:sz w:val="24"/>
                <w:szCs w:val="24"/>
              </w:rPr>
            </w:pPr>
            <w:r>
              <w:rPr>
                <w:rFonts w:ascii="Times New Roman" w:hAnsi="Times New Roman"/>
                <w:sz w:val="24"/>
                <w:szCs w:val="24"/>
              </w:rPr>
              <w:t>60,3%</w:t>
            </w:r>
          </w:p>
        </w:tc>
        <w:tc>
          <w:tcPr>
            <w:tcW w:w="930" w:type="dxa"/>
            <w:tcBorders>
              <w:top w:val="single" w:sz="4" w:space="0" w:color="auto"/>
              <w:left w:val="single" w:sz="4" w:space="0" w:color="auto"/>
              <w:bottom w:val="single" w:sz="4" w:space="0" w:color="auto"/>
              <w:right w:val="single" w:sz="4" w:space="0" w:color="auto"/>
            </w:tcBorders>
          </w:tcPr>
          <w:p w:rsidR="00FD3012" w:rsidRPr="001B5BAE" w:rsidRDefault="00FD3012" w:rsidP="00FD3012">
            <w:r w:rsidRPr="001B5BAE">
              <w:t>99,8</w:t>
            </w:r>
          </w:p>
        </w:tc>
        <w:tc>
          <w:tcPr>
            <w:tcW w:w="913" w:type="dxa"/>
            <w:tcBorders>
              <w:top w:val="single" w:sz="4" w:space="0" w:color="auto"/>
              <w:left w:val="single" w:sz="4" w:space="0" w:color="auto"/>
              <w:bottom w:val="single" w:sz="4" w:space="0" w:color="auto"/>
              <w:right w:val="single" w:sz="4" w:space="0" w:color="auto"/>
            </w:tcBorders>
          </w:tcPr>
          <w:p w:rsidR="00FD3012" w:rsidRPr="001B5BAE" w:rsidRDefault="00FD3012" w:rsidP="00FD3012">
            <w:r w:rsidRPr="001B5BAE">
              <w:t>60</w:t>
            </w:r>
          </w:p>
        </w:tc>
      </w:tr>
    </w:tbl>
    <w:p w:rsidR="00F20AE5" w:rsidRPr="008869FA" w:rsidRDefault="00F20AE5" w:rsidP="00F20AE5">
      <w:pPr>
        <w:spacing w:after="0" w:line="240" w:lineRule="auto"/>
        <w:rPr>
          <w:rFonts w:ascii="Times New Roman" w:hAnsi="Times New Roman"/>
          <w:sz w:val="28"/>
          <w:szCs w:val="28"/>
        </w:rPr>
      </w:pPr>
    </w:p>
    <w:p w:rsidR="00F20AE5" w:rsidRPr="008869FA" w:rsidRDefault="00F20AE5" w:rsidP="00F20AE5">
      <w:pPr>
        <w:spacing w:after="0" w:line="240" w:lineRule="auto"/>
        <w:rPr>
          <w:rFonts w:ascii="Times New Roman" w:hAnsi="Times New Roman"/>
          <w:sz w:val="28"/>
          <w:szCs w:val="28"/>
        </w:rPr>
      </w:pPr>
    </w:p>
    <w:p w:rsidR="004F745C" w:rsidRDefault="004F745C" w:rsidP="00F20AE5">
      <w:pPr>
        <w:ind w:left="425"/>
        <w:rPr>
          <w:rFonts w:ascii="Times New Roman" w:hAnsi="Times New Roman"/>
          <w:b/>
          <w:i/>
          <w:sz w:val="28"/>
          <w:szCs w:val="28"/>
        </w:rPr>
      </w:pPr>
    </w:p>
    <w:p w:rsidR="004F745C" w:rsidRDefault="004F745C" w:rsidP="00F20AE5">
      <w:pPr>
        <w:ind w:left="425"/>
        <w:rPr>
          <w:rFonts w:ascii="Times New Roman" w:hAnsi="Times New Roman"/>
          <w:b/>
          <w:i/>
          <w:sz w:val="28"/>
          <w:szCs w:val="28"/>
        </w:rPr>
      </w:pPr>
    </w:p>
    <w:p w:rsidR="004F745C" w:rsidRDefault="004F745C" w:rsidP="00F20AE5">
      <w:pPr>
        <w:ind w:left="425"/>
        <w:rPr>
          <w:rFonts w:ascii="Times New Roman" w:hAnsi="Times New Roman"/>
          <w:b/>
          <w:i/>
          <w:sz w:val="28"/>
          <w:szCs w:val="28"/>
        </w:rPr>
      </w:pPr>
    </w:p>
    <w:p w:rsidR="004F745C" w:rsidRDefault="004F745C" w:rsidP="00F20AE5">
      <w:pPr>
        <w:ind w:left="425"/>
        <w:rPr>
          <w:rFonts w:ascii="Times New Roman" w:hAnsi="Times New Roman"/>
          <w:b/>
          <w:i/>
          <w:sz w:val="28"/>
          <w:szCs w:val="28"/>
        </w:rPr>
      </w:pPr>
    </w:p>
    <w:p w:rsidR="004F745C" w:rsidRDefault="004F745C" w:rsidP="00F20AE5">
      <w:pPr>
        <w:ind w:left="425"/>
        <w:rPr>
          <w:rFonts w:ascii="Times New Roman" w:hAnsi="Times New Roman"/>
          <w:b/>
          <w:i/>
          <w:sz w:val="28"/>
          <w:szCs w:val="28"/>
        </w:rPr>
      </w:pPr>
    </w:p>
    <w:p w:rsidR="004F745C" w:rsidRDefault="004F745C" w:rsidP="00F20AE5">
      <w:pPr>
        <w:ind w:left="425"/>
        <w:rPr>
          <w:rFonts w:ascii="Times New Roman" w:hAnsi="Times New Roman"/>
          <w:b/>
          <w:i/>
          <w:sz w:val="28"/>
          <w:szCs w:val="28"/>
        </w:rPr>
      </w:pPr>
    </w:p>
    <w:p w:rsidR="004F745C" w:rsidRDefault="004F745C" w:rsidP="00F20AE5">
      <w:pPr>
        <w:ind w:left="425"/>
        <w:rPr>
          <w:rFonts w:ascii="Times New Roman" w:hAnsi="Times New Roman"/>
          <w:b/>
          <w:i/>
          <w:sz w:val="28"/>
          <w:szCs w:val="28"/>
        </w:rPr>
      </w:pPr>
    </w:p>
    <w:p w:rsidR="00F20AE5" w:rsidRPr="00997396" w:rsidRDefault="00F20AE5" w:rsidP="00F20AE5">
      <w:pPr>
        <w:ind w:left="425"/>
        <w:rPr>
          <w:rFonts w:ascii="Times New Roman" w:hAnsi="Times New Roman"/>
          <w:b/>
          <w:i/>
          <w:sz w:val="28"/>
          <w:szCs w:val="28"/>
        </w:rPr>
      </w:pPr>
      <w:r>
        <w:rPr>
          <w:rFonts w:ascii="Times New Roman" w:hAnsi="Times New Roman"/>
          <w:b/>
          <w:i/>
          <w:sz w:val="28"/>
          <w:szCs w:val="28"/>
        </w:rPr>
        <w:t>3)</w:t>
      </w:r>
      <w:r w:rsidRPr="00997396">
        <w:rPr>
          <w:rFonts w:ascii="Times New Roman" w:hAnsi="Times New Roman"/>
          <w:b/>
          <w:i/>
          <w:sz w:val="28"/>
          <w:szCs w:val="28"/>
        </w:rPr>
        <w:t xml:space="preserve">Количество выпускников, получивших золотые и серебряные медали </w:t>
      </w:r>
    </w:p>
    <w:tbl>
      <w:tblPr>
        <w:tblW w:w="8957" w:type="dxa"/>
        <w:tblInd w:w="13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52"/>
        <w:gridCol w:w="2352"/>
        <w:gridCol w:w="2290"/>
        <w:gridCol w:w="2163"/>
      </w:tblGrid>
      <w:tr w:rsidR="00F20AE5" w:rsidRPr="007B245C" w:rsidTr="00E255BF">
        <w:trPr>
          <w:trHeight w:val="678"/>
        </w:trPr>
        <w:tc>
          <w:tcPr>
            <w:tcW w:w="2152"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год</w:t>
            </w:r>
          </w:p>
        </w:tc>
        <w:tc>
          <w:tcPr>
            <w:tcW w:w="2352"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Общее количество выпускников</w:t>
            </w:r>
          </w:p>
        </w:tc>
        <w:tc>
          <w:tcPr>
            <w:tcW w:w="2290"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медалисты</w:t>
            </w:r>
          </w:p>
        </w:tc>
        <w:tc>
          <w:tcPr>
            <w:tcW w:w="2163"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w:t>
            </w:r>
          </w:p>
        </w:tc>
      </w:tr>
      <w:tr w:rsidR="00F20AE5" w:rsidRPr="007B245C" w:rsidTr="00E255BF">
        <w:tc>
          <w:tcPr>
            <w:tcW w:w="2152"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rPr>
                <w:rFonts w:ascii="Times New Roman" w:hAnsi="Times New Roman"/>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rPr>
                <w:rFonts w:ascii="Times New Roman" w:hAnsi="Times New Roman"/>
                <w:sz w:val="24"/>
                <w:szCs w:val="24"/>
              </w:rPr>
            </w:pPr>
          </w:p>
        </w:tc>
        <w:tc>
          <w:tcPr>
            <w:tcW w:w="2290"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rPr>
                <w:rFonts w:ascii="Times New Roman" w:hAnsi="Times New Roman"/>
                <w:sz w:val="24"/>
                <w:szCs w:val="24"/>
              </w:rPr>
            </w:pPr>
          </w:p>
        </w:tc>
        <w:tc>
          <w:tcPr>
            <w:tcW w:w="2163"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rPr>
                <w:rFonts w:ascii="Times New Roman" w:hAnsi="Times New Roman"/>
                <w:sz w:val="24"/>
                <w:szCs w:val="24"/>
              </w:rPr>
            </w:pPr>
          </w:p>
        </w:tc>
      </w:tr>
      <w:tr w:rsidR="00F20AE5" w:rsidRPr="007B245C" w:rsidTr="00E255BF">
        <w:tc>
          <w:tcPr>
            <w:tcW w:w="2152"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rPr>
                <w:rFonts w:ascii="Times New Roman" w:hAnsi="Times New Roman"/>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rPr>
                <w:rFonts w:ascii="Times New Roman" w:hAnsi="Times New Roman"/>
                <w:sz w:val="24"/>
                <w:szCs w:val="24"/>
              </w:rPr>
            </w:pPr>
          </w:p>
        </w:tc>
        <w:tc>
          <w:tcPr>
            <w:tcW w:w="2290"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rPr>
                <w:rFonts w:ascii="Times New Roman" w:hAnsi="Times New Roman"/>
                <w:sz w:val="24"/>
                <w:szCs w:val="24"/>
              </w:rPr>
            </w:pPr>
          </w:p>
        </w:tc>
        <w:tc>
          <w:tcPr>
            <w:tcW w:w="2163"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rPr>
                <w:rFonts w:ascii="Times New Roman" w:hAnsi="Times New Roman"/>
                <w:sz w:val="24"/>
                <w:szCs w:val="24"/>
              </w:rPr>
            </w:pPr>
          </w:p>
        </w:tc>
      </w:tr>
      <w:tr w:rsidR="00F20AE5" w:rsidRPr="007B245C" w:rsidTr="00E255BF">
        <w:trPr>
          <w:trHeight w:val="339"/>
        </w:trPr>
        <w:tc>
          <w:tcPr>
            <w:tcW w:w="2152"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2007-2008</w:t>
            </w:r>
          </w:p>
        </w:tc>
        <w:tc>
          <w:tcPr>
            <w:tcW w:w="2352"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39</w:t>
            </w:r>
          </w:p>
        </w:tc>
        <w:tc>
          <w:tcPr>
            <w:tcW w:w="2290"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7</w:t>
            </w:r>
          </w:p>
        </w:tc>
        <w:tc>
          <w:tcPr>
            <w:tcW w:w="2163"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17,9%</w:t>
            </w:r>
          </w:p>
        </w:tc>
      </w:tr>
      <w:tr w:rsidR="00F20AE5" w:rsidRPr="007B245C" w:rsidTr="00E255BF">
        <w:trPr>
          <w:trHeight w:val="339"/>
        </w:trPr>
        <w:tc>
          <w:tcPr>
            <w:tcW w:w="2152"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2008-2009</w:t>
            </w:r>
          </w:p>
        </w:tc>
        <w:tc>
          <w:tcPr>
            <w:tcW w:w="2352"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14</w:t>
            </w:r>
          </w:p>
        </w:tc>
        <w:tc>
          <w:tcPr>
            <w:tcW w:w="2290"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1</w:t>
            </w:r>
          </w:p>
        </w:tc>
        <w:tc>
          <w:tcPr>
            <w:tcW w:w="2163"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7%</w:t>
            </w:r>
          </w:p>
        </w:tc>
      </w:tr>
      <w:tr w:rsidR="00F20AE5" w:rsidRPr="007B245C" w:rsidTr="00E255BF">
        <w:trPr>
          <w:trHeight w:val="339"/>
        </w:trPr>
        <w:tc>
          <w:tcPr>
            <w:tcW w:w="2152"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2009-2010</w:t>
            </w:r>
          </w:p>
        </w:tc>
        <w:tc>
          <w:tcPr>
            <w:tcW w:w="2352"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27</w:t>
            </w:r>
          </w:p>
        </w:tc>
        <w:tc>
          <w:tcPr>
            <w:tcW w:w="2290"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3</w:t>
            </w:r>
          </w:p>
        </w:tc>
        <w:tc>
          <w:tcPr>
            <w:tcW w:w="2163"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11%</w:t>
            </w:r>
          </w:p>
        </w:tc>
      </w:tr>
      <w:tr w:rsidR="00F20AE5" w:rsidRPr="007B245C" w:rsidTr="00E255BF">
        <w:trPr>
          <w:trHeight w:val="339"/>
        </w:trPr>
        <w:tc>
          <w:tcPr>
            <w:tcW w:w="2152"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2010-2011</w:t>
            </w:r>
          </w:p>
        </w:tc>
        <w:tc>
          <w:tcPr>
            <w:tcW w:w="2352"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21</w:t>
            </w:r>
          </w:p>
        </w:tc>
        <w:tc>
          <w:tcPr>
            <w:tcW w:w="2290"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2</w:t>
            </w:r>
          </w:p>
        </w:tc>
        <w:tc>
          <w:tcPr>
            <w:tcW w:w="2163"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jc w:val="center"/>
              <w:rPr>
                <w:rFonts w:ascii="Times New Roman" w:hAnsi="Times New Roman"/>
                <w:sz w:val="24"/>
                <w:szCs w:val="24"/>
              </w:rPr>
            </w:pPr>
            <w:r w:rsidRPr="007B245C">
              <w:rPr>
                <w:rFonts w:ascii="Times New Roman" w:hAnsi="Times New Roman"/>
                <w:sz w:val="24"/>
                <w:szCs w:val="24"/>
              </w:rPr>
              <w:t>10%</w:t>
            </w:r>
          </w:p>
        </w:tc>
      </w:tr>
      <w:tr w:rsidR="006D56EA" w:rsidRPr="007B245C" w:rsidTr="00E255BF">
        <w:trPr>
          <w:trHeight w:val="339"/>
        </w:trPr>
        <w:tc>
          <w:tcPr>
            <w:tcW w:w="2152" w:type="dxa"/>
            <w:tcBorders>
              <w:top w:val="single" w:sz="4" w:space="0" w:color="auto"/>
              <w:left w:val="single" w:sz="4" w:space="0" w:color="auto"/>
              <w:bottom w:val="single" w:sz="4" w:space="0" w:color="auto"/>
              <w:right w:val="single" w:sz="4" w:space="0" w:color="auto"/>
            </w:tcBorders>
            <w:hideMark/>
          </w:tcPr>
          <w:p w:rsidR="006D56EA" w:rsidRPr="007B245C" w:rsidRDefault="006D56EA" w:rsidP="004A0F5A">
            <w:pPr>
              <w:spacing w:after="0" w:line="240" w:lineRule="auto"/>
              <w:jc w:val="center"/>
              <w:rPr>
                <w:rFonts w:ascii="Times New Roman" w:hAnsi="Times New Roman"/>
                <w:sz w:val="24"/>
                <w:szCs w:val="24"/>
              </w:rPr>
            </w:pPr>
            <w:r>
              <w:rPr>
                <w:rFonts w:ascii="Times New Roman" w:hAnsi="Times New Roman"/>
                <w:sz w:val="24"/>
                <w:szCs w:val="24"/>
              </w:rPr>
              <w:t>2011-2012</w:t>
            </w:r>
          </w:p>
        </w:tc>
        <w:tc>
          <w:tcPr>
            <w:tcW w:w="2352" w:type="dxa"/>
            <w:tcBorders>
              <w:top w:val="single" w:sz="4" w:space="0" w:color="auto"/>
              <w:left w:val="single" w:sz="4" w:space="0" w:color="auto"/>
              <w:bottom w:val="single" w:sz="4" w:space="0" w:color="auto"/>
              <w:right w:val="single" w:sz="4" w:space="0" w:color="auto"/>
            </w:tcBorders>
            <w:hideMark/>
          </w:tcPr>
          <w:p w:rsidR="006D56EA" w:rsidRPr="007B245C" w:rsidRDefault="006D56EA" w:rsidP="004A0F5A">
            <w:pPr>
              <w:spacing w:after="0" w:line="240" w:lineRule="auto"/>
              <w:jc w:val="center"/>
              <w:rPr>
                <w:rFonts w:ascii="Times New Roman" w:hAnsi="Times New Roman"/>
                <w:sz w:val="24"/>
                <w:szCs w:val="24"/>
              </w:rPr>
            </w:pPr>
            <w:r>
              <w:rPr>
                <w:rFonts w:ascii="Times New Roman" w:hAnsi="Times New Roman"/>
                <w:sz w:val="24"/>
                <w:szCs w:val="24"/>
              </w:rPr>
              <w:t>Нет выпус</w:t>
            </w:r>
            <w:r>
              <w:rPr>
                <w:rFonts w:ascii="Times New Roman" w:hAnsi="Times New Roman"/>
                <w:vanish/>
                <w:sz w:val="24"/>
                <w:szCs w:val="24"/>
              </w:rPr>
              <w:t>аботникимаемой должностига"Васильевна</w:t>
            </w:r>
            <w:r>
              <w:rPr>
                <w:rFonts w:ascii="Times New Roman" w:hAnsi="Times New Roman"/>
                <w:vanish/>
                <w:sz w:val="24"/>
                <w:szCs w:val="24"/>
              </w:rPr>
              <w:cr/>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r>
              <w:rPr>
                <w:rFonts w:ascii="Times New Roman" w:hAnsi="Times New Roman"/>
                <w:vanish/>
                <w:sz w:val="24"/>
                <w:szCs w:val="24"/>
              </w:rPr>
              <w:pgNum/>
            </w:r>
          </w:p>
        </w:tc>
        <w:tc>
          <w:tcPr>
            <w:tcW w:w="2290" w:type="dxa"/>
            <w:tcBorders>
              <w:top w:val="single" w:sz="4" w:space="0" w:color="auto"/>
              <w:left w:val="single" w:sz="4" w:space="0" w:color="auto"/>
              <w:bottom w:val="single" w:sz="4" w:space="0" w:color="auto"/>
              <w:right w:val="single" w:sz="4" w:space="0" w:color="auto"/>
            </w:tcBorders>
            <w:hideMark/>
          </w:tcPr>
          <w:p w:rsidR="006D56EA" w:rsidRPr="007B245C" w:rsidRDefault="006D56EA" w:rsidP="004A0F5A">
            <w:pPr>
              <w:spacing w:after="0" w:line="240" w:lineRule="auto"/>
              <w:jc w:val="center"/>
              <w:rPr>
                <w:rFonts w:ascii="Times New Roman" w:hAnsi="Times New Roman"/>
                <w:sz w:val="24"/>
                <w:szCs w:val="24"/>
              </w:rPr>
            </w:pPr>
            <w:r>
              <w:rPr>
                <w:rFonts w:ascii="Times New Roman" w:hAnsi="Times New Roman"/>
                <w:sz w:val="24"/>
                <w:szCs w:val="24"/>
              </w:rPr>
              <w:t>-</w:t>
            </w:r>
          </w:p>
        </w:tc>
        <w:tc>
          <w:tcPr>
            <w:tcW w:w="2163" w:type="dxa"/>
            <w:tcBorders>
              <w:top w:val="single" w:sz="4" w:space="0" w:color="auto"/>
              <w:left w:val="single" w:sz="4" w:space="0" w:color="auto"/>
              <w:bottom w:val="single" w:sz="4" w:space="0" w:color="auto"/>
              <w:right w:val="single" w:sz="4" w:space="0" w:color="auto"/>
            </w:tcBorders>
            <w:hideMark/>
          </w:tcPr>
          <w:p w:rsidR="006D56EA" w:rsidRPr="007B245C" w:rsidRDefault="006D56EA" w:rsidP="004A0F5A">
            <w:pPr>
              <w:spacing w:after="0" w:line="240" w:lineRule="auto"/>
              <w:jc w:val="center"/>
              <w:rPr>
                <w:rFonts w:ascii="Times New Roman" w:hAnsi="Times New Roman"/>
                <w:sz w:val="24"/>
                <w:szCs w:val="24"/>
              </w:rPr>
            </w:pPr>
            <w:r>
              <w:rPr>
                <w:rFonts w:ascii="Times New Roman" w:hAnsi="Times New Roman"/>
                <w:sz w:val="24"/>
                <w:szCs w:val="24"/>
              </w:rPr>
              <w:t>-</w:t>
            </w:r>
          </w:p>
        </w:tc>
      </w:tr>
      <w:tr w:rsidR="006D56EA" w:rsidRPr="007B245C" w:rsidTr="00E255BF">
        <w:trPr>
          <w:trHeight w:val="339"/>
        </w:trPr>
        <w:tc>
          <w:tcPr>
            <w:tcW w:w="2152" w:type="dxa"/>
            <w:tcBorders>
              <w:top w:val="single" w:sz="4" w:space="0" w:color="auto"/>
              <w:left w:val="single" w:sz="4" w:space="0" w:color="auto"/>
              <w:bottom w:val="single" w:sz="4" w:space="0" w:color="auto"/>
              <w:right w:val="single" w:sz="4" w:space="0" w:color="auto"/>
            </w:tcBorders>
            <w:hideMark/>
          </w:tcPr>
          <w:p w:rsidR="006D56EA" w:rsidRDefault="006D56EA" w:rsidP="004A0F5A">
            <w:pPr>
              <w:spacing w:after="0" w:line="240" w:lineRule="auto"/>
              <w:jc w:val="center"/>
              <w:rPr>
                <w:rFonts w:ascii="Times New Roman" w:hAnsi="Times New Roman"/>
                <w:sz w:val="24"/>
                <w:szCs w:val="24"/>
              </w:rPr>
            </w:pPr>
            <w:r>
              <w:rPr>
                <w:rFonts w:ascii="Times New Roman" w:hAnsi="Times New Roman"/>
                <w:sz w:val="24"/>
                <w:szCs w:val="24"/>
              </w:rPr>
              <w:t>2012-2013</w:t>
            </w:r>
          </w:p>
        </w:tc>
        <w:tc>
          <w:tcPr>
            <w:tcW w:w="2352" w:type="dxa"/>
            <w:tcBorders>
              <w:top w:val="single" w:sz="4" w:space="0" w:color="auto"/>
              <w:left w:val="single" w:sz="4" w:space="0" w:color="auto"/>
              <w:bottom w:val="single" w:sz="4" w:space="0" w:color="auto"/>
              <w:right w:val="single" w:sz="4" w:space="0" w:color="auto"/>
            </w:tcBorders>
            <w:hideMark/>
          </w:tcPr>
          <w:p w:rsidR="006D56EA" w:rsidRDefault="006D56EA" w:rsidP="004A0F5A">
            <w:pPr>
              <w:spacing w:after="0" w:line="240" w:lineRule="auto"/>
              <w:jc w:val="center"/>
              <w:rPr>
                <w:rFonts w:ascii="Times New Roman" w:hAnsi="Times New Roman"/>
                <w:sz w:val="24"/>
                <w:szCs w:val="24"/>
              </w:rPr>
            </w:pPr>
            <w:r>
              <w:rPr>
                <w:rFonts w:ascii="Times New Roman" w:hAnsi="Times New Roman"/>
                <w:sz w:val="24"/>
                <w:szCs w:val="24"/>
              </w:rPr>
              <w:t>18</w:t>
            </w:r>
          </w:p>
        </w:tc>
        <w:tc>
          <w:tcPr>
            <w:tcW w:w="2290" w:type="dxa"/>
            <w:tcBorders>
              <w:top w:val="single" w:sz="4" w:space="0" w:color="auto"/>
              <w:left w:val="single" w:sz="4" w:space="0" w:color="auto"/>
              <w:bottom w:val="single" w:sz="4" w:space="0" w:color="auto"/>
              <w:right w:val="single" w:sz="4" w:space="0" w:color="auto"/>
            </w:tcBorders>
            <w:hideMark/>
          </w:tcPr>
          <w:p w:rsidR="006D56EA" w:rsidRPr="007B245C" w:rsidRDefault="006D56EA" w:rsidP="004A0F5A">
            <w:pPr>
              <w:spacing w:after="0" w:line="240" w:lineRule="auto"/>
              <w:jc w:val="center"/>
              <w:rPr>
                <w:rFonts w:ascii="Times New Roman" w:hAnsi="Times New Roman"/>
                <w:sz w:val="24"/>
                <w:szCs w:val="24"/>
              </w:rPr>
            </w:pPr>
            <w:r>
              <w:rPr>
                <w:rFonts w:ascii="Times New Roman" w:hAnsi="Times New Roman"/>
                <w:sz w:val="24"/>
                <w:szCs w:val="24"/>
              </w:rPr>
              <w:t>-</w:t>
            </w:r>
          </w:p>
        </w:tc>
        <w:tc>
          <w:tcPr>
            <w:tcW w:w="2163" w:type="dxa"/>
            <w:tcBorders>
              <w:top w:val="single" w:sz="4" w:space="0" w:color="auto"/>
              <w:left w:val="single" w:sz="4" w:space="0" w:color="auto"/>
              <w:bottom w:val="single" w:sz="4" w:space="0" w:color="auto"/>
              <w:right w:val="single" w:sz="4" w:space="0" w:color="auto"/>
            </w:tcBorders>
            <w:hideMark/>
          </w:tcPr>
          <w:p w:rsidR="006D56EA" w:rsidRPr="007B245C" w:rsidRDefault="006D56EA" w:rsidP="004A0F5A">
            <w:pPr>
              <w:spacing w:after="0" w:line="240" w:lineRule="auto"/>
              <w:jc w:val="center"/>
              <w:rPr>
                <w:rFonts w:ascii="Times New Roman" w:hAnsi="Times New Roman"/>
                <w:sz w:val="24"/>
                <w:szCs w:val="24"/>
              </w:rPr>
            </w:pPr>
            <w:r>
              <w:rPr>
                <w:rFonts w:ascii="Times New Roman" w:hAnsi="Times New Roman"/>
                <w:sz w:val="24"/>
                <w:szCs w:val="24"/>
              </w:rPr>
              <w:t>-</w:t>
            </w:r>
          </w:p>
        </w:tc>
      </w:tr>
      <w:tr w:rsidR="00655E04" w:rsidRPr="007B245C" w:rsidTr="00E255BF">
        <w:trPr>
          <w:trHeight w:val="339"/>
        </w:trPr>
        <w:tc>
          <w:tcPr>
            <w:tcW w:w="2152" w:type="dxa"/>
            <w:tcBorders>
              <w:top w:val="single" w:sz="4" w:space="0" w:color="auto"/>
              <w:left w:val="single" w:sz="4" w:space="0" w:color="auto"/>
              <w:bottom w:val="single" w:sz="4" w:space="0" w:color="auto"/>
              <w:right w:val="single" w:sz="4" w:space="0" w:color="auto"/>
            </w:tcBorders>
            <w:hideMark/>
          </w:tcPr>
          <w:p w:rsidR="00655E04" w:rsidRDefault="00655E04" w:rsidP="00655E04">
            <w:pPr>
              <w:spacing w:after="0" w:line="240" w:lineRule="auto"/>
              <w:jc w:val="center"/>
              <w:rPr>
                <w:rFonts w:ascii="Times New Roman" w:hAnsi="Times New Roman"/>
                <w:sz w:val="24"/>
                <w:szCs w:val="24"/>
              </w:rPr>
            </w:pPr>
            <w:r>
              <w:rPr>
                <w:rFonts w:ascii="Times New Roman" w:hAnsi="Times New Roman"/>
                <w:sz w:val="24"/>
                <w:szCs w:val="24"/>
              </w:rPr>
              <w:t>2014-2015</w:t>
            </w:r>
          </w:p>
        </w:tc>
        <w:tc>
          <w:tcPr>
            <w:tcW w:w="2352" w:type="dxa"/>
            <w:tcBorders>
              <w:top w:val="single" w:sz="4" w:space="0" w:color="auto"/>
              <w:left w:val="single" w:sz="4" w:space="0" w:color="auto"/>
              <w:bottom w:val="single" w:sz="4" w:space="0" w:color="auto"/>
              <w:right w:val="single" w:sz="4" w:space="0" w:color="auto"/>
            </w:tcBorders>
            <w:hideMark/>
          </w:tcPr>
          <w:p w:rsidR="00655E04" w:rsidRDefault="00655E04" w:rsidP="004A0F5A">
            <w:pPr>
              <w:spacing w:after="0" w:line="240" w:lineRule="auto"/>
              <w:jc w:val="center"/>
              <w:rPr>
                <w:rFonts w:ascii="Times New Roman" w:hAnsi="Times New Roman"/>
                <w:sz w:val="24"/>
                <w:szCs w:val="24"/>
              </w:rPr>
            </w:pPr>
            <w:r>
              <w:rPr>
                <w:rFonts w:ascii="Times New Roman" w:hAnsi="Times New Roman"/>
                <w:sz w:val="24"/>
                <w:szCs w:val="24"/>
              </w:rPr>
              <w:t>17</w:t>
            </w:r>
          </w:p>
        </w:tc>
        <w:tc>
          <w:tcPr>
            <w:tcW w:w="2290" w:type="dxa"/>
            <w:tcBorders>
              <w:top w:val="single" w:sz="4" w:space="0" w:color="auto"/>
              <w:left w:val="single" w:sz="4" w:space="0" w:color="auto"/>
              <w:bottom w:val="single" w:sz="4" w:space="0" w:color="auto"/>
              <w:right w:val="single" w:sz="4" w:space="0" w:color="auto"/>
            </w:tcBorders>
            <w:hideMark/>
          </w:tcPr>
          <w:p w:rsidR="00655E04" w:rsidRDefault="00655E04" w:rsidP="004A0F5A">
            <w:pPr>
              <w:spacing w:after="0" w:line="240" w:lineRule="auto"/>
              <w:jc w:val="center"/>
              <w:rPr>
                <w:rFonts w:ascii="Times New Roman" w:hAnsi="Times New Roman"/>
                <w:sz w:val="24"/>
                <w:szCs w:val="24"/>
              </w:rPr>
            </w:pPr>
            <w:r>
              <w:rPr>
                <w:rFonts w:ascii="Times New Roman" w:hAnsi="Times New Roman"/>
                <w:sz w:val="24"/>
                <w:szCs w:val="24"/>
              </w:rPr>
              <w:t>1</w:t>
            </w:r>
          </w:p>
        </w:tc>
        <w:tc>
          <w:tcPr>
            <w:tcW w:w="2163" w:type="dxa"/>
            <w:tcBorders>
              <w:top w:val="single" w:sz="4" w:space="0" w:color="auto"/>
              <w:left w:val="single" w:sz="4" w:space="0" w:color="auto"/>
              <w:bottom w:val="single" w:sz="4" w:space="0" w:color="auto"/>
              <w:right w:val="single" w:sz="4" w:space="0" w:color="auto"/>
            </w:tcBorders>
            <w:hideMark/>
          </w:tcPr>
          <w:p w:rsidR="00655E04" w:rsidRDefault="00C306AD" w:rsidP="004A0F5A">
            <w:pPr>
              <w:spacing w:after="0" w:line="240" w:lineRule="auto"/>
              <w:jc w:val="center"/>
              <w:rPr>
                <w:rFonts w:ascii="Times New Roman" w:hAnsi="Times New Roman"/>
                <w:sz w:val="24"/>
                <w:szCs w:val="24"/>
              </w:rPr>
            </w:pPr>
            <w:r>
              <w:rPr>
                <w:rFonts w:ascii="Times New Roman" w:hAnsi="Times New Roman"/>
                <w:sz w:val="24"/>
                <w:szCs w:val="24"/>
              </w:rPr>
              <w:t>6%</w:t>
            </w:r>
          </w:p>
        </w:tc>
      </w:tr>
      <w:tr w:rsidR="00F20AE5" w:rsidRPr="007B245C" w:rsidTr="00E255BF">
        <w:tc>
          <w:tcPr>
            <w:tcW w:w="2152"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rPr>
                <w:rFonts w:ascii="Times New Roman" w:hAnsi="Times New Roman"/>
                <w:sz w:val="24"/>
                <w:szCs w:val="24"/>
              </w:rPr>
            </w:pPr>
          </w:p>
        </w:tc>
        <w:tc>
          <w:tcPr>
            <w:tcW w:w="2352"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rPr>
                <w:rFonts w:ascii="Times New Roman" w:hAnsi="Times New Roman"/>
                <w:sz w:val="24"/>
                <w:szCs w:val="24"/>
              </w:rPr>
            </w:pPr>
          </w:p>
        </w:tc>
        <w:tc>
          <w:tcPr>
            <w:tcW w:w="2290"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rPr>
                <w:rFonts w:ascii="Times New Roman" w:hAnsi="Times New Roman"/>
                <w:sz w:val="24"/>
                <w:szCs w:val="24"/>
              </w:rPr>
            </w:pPr>
          </w:p>
        </w:tc>
        <w:tc>
          <w:tcPr>
            <w:tcW w:w="2163" w:type="dxa"/>
            <w:tcBorders>
              <w:top w:val="single" w:sz="4" w:space="0" w:color="auto"/>
              <w:left w:val="single" w:sz="4" w:space="0" w:color="auto"/>
              <w:bottom w:val="single" w:sz="4" w:space="0" w:color="auto"/>
              <w:right w:val="single" w:sz="4" w:space="0" w:color="auto"/>
            </w:tcBorders>
            <w:hideMark/>
          </w:tcPr>
          <w:p w:rsidR="00F20AE5" w:rsidRPr="007B245C" w:rsidRDefault="00F20AE5" w:rsidP="004A0F5A">
            <w:pPr>
              <w:spacing w:after="0" w:line="240" w:lineRule="auto"/>
              <w:rPr>
                <w:rFonts w:ascii="Times New Roman" w:hAnsi="Times New Roman"/>
                <w:sz w:val="24"/>
                <w:szCs w:val="24"/>
              </w:rPr>
            </w:pPr>
          </w:p>
        </w:tc>
      </w:tr>
    </w:tbl>
    <w:p w:rsidR="00F20AE5" w:rsidRPr="007B245C" w:rsidRDefault="00F20AE5" w:rsidP="00F20AE5">
      <w:pPr>
        <w:spacing w:after="0" w:line="240" w:lineRule="auto"/>
        <w:rPr>
          <w:rFonts w:ascii="Times New Roman" w:hAnsi="Times New Roman"/>
          <w:sz w:val="24"/>
          <w:szCs w:val="24"/>
        </w:rPr>
      </w:pPr>
    </w:p>
    <w:p w:rsidR="006D56EA" w:rsidRDefault="006D56EA" w:rsidP="00F20AE5">
      <w:pPr>
        <w:pStyle w:val="aff4"/>
        <w:spacing w:after="0"/>
        <w:ind w:left="425" w:firstLine="0"/>
        <w:jc w:val="center"/>
        <w:rPr>
          <w:rFonts w:ascii="Times New Roman" w:hAnsi="Times New Roman"/>
          <w:b/>
          <w:i/>
          <w:sz w:val="28"/>
          <w:szCs w:val="28"/>
        </w:rPr>
      </w:pPr>
    </w:p>
    <w:p w:rsidR="00F20AE5" w:rsidRPr="00997396" w:rsidRDefault="00F20AE5" w:rsidP="009444D5">
      <w:pPr>
        <w:pStyle w:val="aff4"/>
        <w:spacing w:after="0"/>
        <w:ind w:left="425" w:firstLine="0"/>
        <w:rPr>
          <w:rFonts w:ascii="Times New Roman" w:hAnsi="Times New Roman"/>
          <w:b/>
          <w:i/>
          <w:sz w:val="28"/>
          <w:szCs w:val="28"/>
        </w:rPr>
      </w:pPr>
      <w:r>
        <w:rPr>
          <w:rFonts w:ascii="Times New Roman" w:hAnsi="Times New Roman"/>
          <w:b/>
          <w:i/>
          <w:sz w:val="28"/>
          <w:szCs w:val="28"/>
        </w:rPr>
        <w:t>4)</w:t>
      </w:r>
      <w:r w:rsidRPr="00997396">
        <w:rPr>
          <w:rFonts w:ascii="Times New Roman" w:hAnsi="Times New Roman"/>
          <w:b/>
          <w:i/>
          <w:sz w:val="28"/>
          <w:szCs w:val="28"/>
        </w:rPr>
        <w:t>Мониторинг образовательной деятельности учителей</w:t>
      </w:r>
      <w:r w:rsidR="000238A2">
        <w:rPr>
          <w:rFonts w:ascii="Times New Roman" w:hAnsi="Times New Roman"/>
          <w:b/>
          <w:i/>
          <w:sz w:val="28"/>
          <w:szCs w:val="28"/>
        </w:rPr>
        <w:t xml:space="preserve"> за 201</w:t>
      </w:r>
      <w:r w:rsidR="009C2288">
        <w:rPr>
          <w:rFonts w:ascii="Times New Roman" w:hAnsi="Times New Roman"/>
          <w:b/>
          <w:i/>
          <w:sz w:val="28"/>
          <w:szCs w:val="28"/>
        </w:rPr>
        <w:t>3</w:t>
      </w:r>
      <w:r w:rsidR="000238A2">
        <w:rPr>
          <w:rFonts w:ascii="Times New Roman" w:hAnsi="Times New Roman"/>
          <w:b/>
          <w:i/>
          <w:sz w:val="28"/>
          <w:szCs w:val="28"/>
        </w:rPr>
        <w:t>-201</w:t>
      </w:r>
      <w:r w:rsidR="009C2288">
        <w:rPr>
          <w:rFonts w:ascii="Times New Roman" w:hAnsi="Times New Roman"/>
          <w:b/>
          <w:i/>
          <w:sz w:val="28"/>
          <w:szCs w:val="28"/>
        </w:rPr>
        <w:t>4</w:t>
      </w:r>
      <w:r w:rsidR="000238A2">
        <w:rPr>
          <w:rFonts w:ascii="Times New Roman" w:hAnsi="Times New Roman"/>
          <w:b/>
          <w:i/>
          <w:sz w:val="28"/>
          <w:szCs w:val="28"/>
        </w:rPr>
        <w:t>уч.год</w:t>
      </w:r>
    </w:p>
    <w:tbl>
      <w:tblPr>
        <w:tblpPr w:leftFromText="180" w:rightFromText="180" w:bottomFromText="200" w:vertAnchor="text" w:horzAnchor="page" w:tblpX="907" w:tblpY="178"/>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951"/>
        <w:gridCol w:w="2126"/>
        <w:gridCol w:w="993"/>
        <w:gridCol w:w="792"/>
        <w:gridCol w:w="793"/>
        <w:gridCol w:w="792"/>
        <w:gridCol w:w="599"/>
        <w:gridCol w:w="426"/>
        <w:gridCol w:w="992"/>
        <w:gridCol w:w="992"/>
      </w:tblGrid>
      <w:tr w:rsidR="00C306AD" w:rsidRPr="001B5BAE" w:rsidTr="003D08B9">
        <w:trPr>
          <w:trHeight w:val="420"/>
        </w:trPr>
        <w:tc>
          <w:tcPr>
            <w:tcW w:w="1951" w:type="dxa"/>
            <w:vMerge w:val="restart"/>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ind w:left="142" w:firstLine="142"/>
              <w:jc w:val="both"/>
              <w:rPr>
                <w:rFonts w:ascii="Times New Roman" w:hAnsi="Times New Roman"/>
                <w:sz w:val="24"/>
                <w:szCs w:val="24"/>
              </w:rPr>
            </w:pPr>
            <w:r w:rsidRPr="00C306AD">
              <w:rPr>
                <w:rFonts w:ascii="Times New Roman" w:hAnsi="Times New Roman"/>
                <w:sz w:val="24"/>
                <w:szCs w:val="24"/>
              </w:rPr>
              <w:t>Методическое объединение.</w:t>
            </w:r>
          </w:p>
        </w:tc>
        <w:tc>
          <w:tcPr>
            <w:tcW w:w="2126" w:type="dxa"/>
            <w:vMerge w:val="restart"/>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993" w:type="dxa"/>
            <w:vMerge w:val="restart"/>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Кол-во уч-ся</w:t>
            </w:r>
          </w:p>
        </w:tc>
        <w:tc>
          <w:tcPr>
            <w:tcW w:w="4394" w:type="dxa"/>
            <w:gridSpan w:val="6"/>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из них:</w:t>
            </w:r>
          </w:p>
          <w:p w:rsidR="00C306AD" w:rsidRPr="00C306AD" w:rsidRDefault="00C306AD" w:rsidP="003D08B9">
            <w:pPr>
              <w:spacing w:after="0" w:line="240" w:lineRule="auto"/>
              <w:jc w:val="both"/>
              <w:rPr>
                <w:rFonts w:ascii="Times New Roman" w:hAnsi="Times New Roman"/>
                <w:sz w:val="24"/>
                <w:szCs w:val="24"/>
              </w:rPr>
            </w:pPr>
          </w:p>
        </w:tc>
        <w:tc>
          <w:tcPr>
            <w:tcW w:w="992" w:type="dxa"/>
            <w:vMerge w:val="restart"/>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 качества знаний.</w:t>
            </w:r>
          </w:p>
        </w:tc>
      </w:tr>
      <w:tr w:rsidR="00C306AD" w:rsidRPr="001B5BAE" w:rsidTr="003D08B9">
        <w:trPr>
          <w:trHeight w:val="120"/>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C306AD" w:rsidRPr="00C306AD" w:rsidRDefault="00C306AD" w:rsidP="003D08B9">
            <w:pPr>
              <w:spacing w:after="0" w:line="240" w:lineRule="auto"/>
              <w:rPr>
                <w:rFonts w:ascii="Times New Roman" w:hAnsi="Times New Roman"/>
                <w:sz w:val="24"/>
                <w:szCs w:val="24"/>
              </w:rPr>
            </w:pPr>
          </w:p>
        </w:tc>
        <w:tc>
          <w:tcPr>
            <w:tcW w:w="2126" w:type="dxa"/>
            <w:vMerge/>
            <w:tcBorders>
              <w:top w:val="single" w:sz="4" w:space="0" w:color="auto"/>
              <w:left w:val="single" w:sz="4" w:space="0" w:color="auto"/>
              <w:bottom w:val="single" w:sz="4" w:space="0" w:color="auto"/>
              <w:right w:val="single" w:sz="4" w:space="0" w:color="auto"/>
            </w:tcBorders>
            <w:vAlign w:val="center"/>
            <w:hideMark/>
          </w:tcPr>
          <w:p w:rsidR="00C306AD" w:rsidRPr="00C306AD" w:rsidRDefault="00C306AD" w:rsidP="003D08B9">
            <w:pPr>
              <w:spacing w:after="0" w:line="240" w:lineRule="auto"/>
              <w:rPr>
                <w:rFonts w:ascii="Times New Roman" w:hAnsi="Times New Roman"/>
                <w:sz w:val="24"/>
                <w:szCs w:val="24"/>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C306AD" w:rsidRPr="00C306AD" w:rsidRDefault="00C306AD" w:rsidP="003D08B9">
            <w:pPr>
              <w:spacing w:after="0" w:line="240" w:lineRule="auto"/>
              <w:rPr>
                <w:rFonts w:ascii="Times New Roman" w:hAnsi="Times New Roman"/>
                <w:sz w:val="24"/>
                <w:szCs w:val="24"/>
              </w:rPr>
            </w:pP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5</w:t>
            </w:r>
          </w:p>
        </w:tc>
        <w:tc>
          <w:tcPr>
            <w:tcW w:w="7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4</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3</w:t>
            </w:r>
          </w:p>
        </w:tc>
        <w:tc>
          <w:tcPr>
            <w:tcW w:w="599"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н/а</w:t>
            </w: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Ср.б.</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C306AD" w:rsidRPr="00C306AD" w:rsidRDefault="00C306AD" w:rsidP="003D08B9">
            <w:pPr>
              <w:spacing w:after="0" w:line="240" w:lineRule="auto"/>
              <w:rPr>
                <w:rFonts w:ascii="Times New Roman" w:hAnsi="Times New Roman"/>
                <w:sz w:val="24"/>
                <w:szCs w:val="24"/>
              </w:rPr>
            </w:pPr>
          </w:p>
        </w:tc>
      </w:tr>
      <w:tr w:rsidR="00C306AD" w:rsidRPr="001B5BAE" w:rsidTr="003D08B9">
        <w:trPr>
          <w:trHeight w:val="360"/>
        </w:trPr>
        <w:tc>
          <w:tcPr>
            <w:tcW w:w="1951" w:type="dxa"/>
            <w:vMerge w:val="restart"/>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Русский язык и литература, история</w:t>
            </w:r>
          </w:p>
        </w:tc>
        <w:tc>
          <w:tcPr>
            <w:tcW w:w="2126" w:type="dxa"/>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Алексина Е.В.</w:t>
            </w:r>
          </w:p>
        </w:tc>
        <w:tc>
          <w:tcPr>
            <w:tcW w:w="993"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24/24</w:t>
            </w:r>
          </w:p>
        </w:tc>
        <w:tc>
          <w:tcPr>
            <w:tcW w:w="792"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4/12</w:t>
            </w:r>
          </w:p>
        </w:tc>
        <w:tc>
          <w:tcPr>
            <w:tcW w:w="793"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15/10</w:t>
            </w:r>
          </w:p>
        </w:tc>
        <w:tc>
          <w:tcPr>
            <w:tcW w:w="792"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4/2</w:t>
            </w:r>
          </w:p>
        </w:tc>
        <w:tc>
          <w:tcPr>
            <w:tcW w:w="599"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1/0</w:t>
            </w:r>
          </w:p>
        </w:tc>
        <w:tc>
          <w:tcPr>
            <w:tcW w:w="426"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41/4,1</w:t>
            </w:r>
          </w:p>
        </w:tc>
        <w:tc>
          <w:tcPr>
            <w:tcW w:w="992"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79/92</w:t>
            </w:r>
          </w:p>
        </w:tc>
      </w:tr>
      <w:tr w:rsidR="00C306AD" w:rsidRPr="001B5BAE" w:rsidTr="003D08B9">
        <w:trPr>
          <w:trHeight w:val="345"/>
        </w:trPr>
        <w:tc>
          <w:tcPr>
            <w:tcW w:w="1951" w:type="dxa"/>
            <w:vMerge/>
            <w:tcBorders>
              <w:left w:val="single" w:sz="4" w:space="0" w:color="auto"/>
              <w:right w:val="single" w:sz="4" w:space="0" w:color="auto"/>
            </w:tcBorders>
            <w:vAlign w:val="center"/>
            <w:hideMark/>
          </w:tcPr>
          <w:p w:rsidR="00C306AD" w:rsidRPr="00C306AD" w:rsidRDefault="00C306AD" w:rsidP="003D08B9">
            <w:pPr>
              <w:spacing w:after="0" w:line="240" w:lineRule="auto"/>
              <w:rPr>
                <w:rFonts w:ascii="Times New Roman" w:hAnsi="Times New Roman"/>
                <w:sz w:val="24"/>
                <w:szCs w:val="24"/>
              </w:rPr>
            </w:pPr>
          </w:p>
        </w:tc>
        <w:tc>
          <w:tcPr>
            <w:tcW w:w="2126" w:type="dxa"/>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Каледина Н.В.</w:t>
            </w:r>
          </w:p>
        </w:tc>
        <w:tc>
          <w:tcPr>
            <w:tcW w:w="9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84/84</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13/30</w:t>
            </w:r>
          </w:p>
        </w:tc>
        <w:tc>
          <w:tcPr>
            <w:tcW w:w="7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45/39</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26/15</w:t>
            </w:r>
          </w:p>
        </w:tc>
        <w:tc>
          <w:tcPr>
            <w:tcW w:w="599"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3,8/4,2</w:t>
            </w: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67/82</w:t>
            </w:r>
          </w:p>
        </w:tc>
      </w:tr>
      <w:tr w:rsidR="00C306AD" w:rsidRPr="001B5BAE" w:rsidTr="003D08B9">
        <w:trPr>
          <w:trHeight w:val="345"/>
        </w:trPr>
        <w:tc>
          <w:tcPr>
            <w:tcW w:w="1951" w:type="dxa"/>
            <w:vMerge/>
            <w:tcBorders>
              <w:left w:val="single" w:sz="4" w:space="0" w:color="auto"/>
              <w:right w:val="single" w:sz="4" w:space="0" w:color="auto"/>
            </w:tcBorders>
            <w:vAlign w:val="center"/>
            <w:hideMark/>
          </w:tcPr>
          <w:p w:rsidR="00C306AD" w:rsidRPr="00C306AD" w:rsidRDefault="00C306AD" w:rsidP="003D08B9">
            <w:pPr>
              <w:spacing w:after="0" w:line="240" w:lineRule="auto"/>
              <w:rPr>
                <w:rFonts w:ascii="Times New Roman" w:hAnsi="Times New Roman"/>
                <w:sz w:val="24"/>
                <w:szCs w:val="24"/>
              </w:rPr>
            </w:pPr>
          </w:p>
        </w:tc>
        <w:tc>
          <w:tcPr>
            <w:tcW w:w="2126" w:type="dxa"/>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Хальзова Н.С.</w:t>
            </w:r>
          </w:p>
        </w:tc>
        <w:tc>
          <w:tcPr>
            <w:tcW w:w="9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71/71</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7/71</w:t>
            </w:r>
          </w:p>
        </w:tc>
        <w:tc>
          <w:tcPr>
            <w:tcW w:w="7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12/33</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39/33</w:t>
            </w:r>
          </w:p>
        </w:tc>
        <w:tc>
          <w:tcPr>
            <w:tcW w:w="599"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3,9/4</w:t>
            </w: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71/94</w:t>
            </w:r>
          </w:p>
        </w:tc>
      </w:tr>
      <w:tr w:rsidR="00C306AD" w:rsidRPr="001B5BAE" w:rsidTr="003D08B9">
        <w:trPr>
          <w:trHeight w:val="345"/>
        </w:trPr>
        <w:tc>
          <w:tcPr>
            <w:tcW w:w="1951" w:type="dxa"/>
            <w:vMerge/>
            <w:tcBorders>
              <w:left w:val="single" w:sz="4" w:space="0" w:color="auto"/>
              <w:right w:val="single" w:sz="4" w:space="0" w:color="auto"/>
            </w:tcBorders>
            <w:vAlign w:val="center"/>
            <w:hideMark/>
          </w:tcPr>
          <w:p w:rsidR="00C306AD" w:rsidRPr="00C306AD" w:rsidRDefault="00C306AD" w:rsidP="003D08B9">
            <w:pPr>
              <w:spacing w:after="0" w:line="240" w:lineRule="auto"/>
              <w:rPr>
                <w:rFonts w:ascii="Times New Roman" w:hAnsi="Times New Roman"/>
                <w:sz w:val="24"/>
                <w:szCs w:val="24"/>
              </w:rPr>
            </w:pPr>
          </w:p>
        </w:tc>
        <w:tc>
          <w:tcPr>
            <w:tcW w:w="2126" w:type="dxa"/>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Юркин Н.А.</w:t>
            </w:r>
          </w:p>
        </w:tc>
        <w:tc>
          <w:tcPr>
            <w:tcW w:w="9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15/15</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5/8</w:t>
            </w:r>
          </w:p>
        </w:tc>
        <w:tc>
          <w:tcPr>
            <w:tcW w:w="7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8/6</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2/1</w:t>
            </w:r>
          </w:p>
        </w:tc>
        <w:tc>
          <w:tcPr>
            <w:tcW w:w="599"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4,2/4,5</w:t>
            </w: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87/93</w:t>
            </w:r>
          </w:p>
        </w:tc>
      </w:tr>
      <w:tr w:rsidR="00C306AD" w:rsidRPr="001B5BAE" w:rsidTr="003D08B9">
        <w:trPr>
          <w:trHeight w:val="345"/>
        </w:trPr>
        <w:tc>
          <w:tcPr>
            <w:tcW w:w="1951" w:type="dxa"/>
            <w:vMerge/>
            <w:tcBorders>
              <w:left w:val="single" w:sz="4" w:space="0" w:color="auto"/>
              <w:right w:val="single" w:sz="4" w:space="0" w:color="auto"/>
            </w:tcBorders>
            <w:vAlign w:val="center"/>
            <w:hideMark/>
          </w:tcPr>
          <w:p w:rsidR="00C306AD" w:rsidRPr="00C306AD" w:rsidRDefault="00C306AD" w:rsidP="003D08B9">
            <w:pPr>
              <w:spacing w:after="0" w:line="240" w:lineRule="auto"/>
              <w:rPr>
                <w:rFonts w:ascii="Times New Roman" w:hAnsi="Times New Roman"/>
                <w:sz w:val="24"/>
                <w:szCs w:val="24"/>
              </w:rPr>
            </w:pPr>
          </w:p>
        </w:tc>
        <w:tc>
          <w:tcPr>
            <w:tcW w:w="2126" w:type="dxa"/>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Уханова О.В.</w:t>
            </w:r>
          </w:p>
        </w:tc>
        <w:tc>
          <w:tcPr>
            <w:tcW w:w="9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193/33</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80/24</w:t>
            </w:r>
          </w:p>
        </w:tc>
        <w:tc>
          <w:tcPr>
            <w:tcW w:w="7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80/9</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34</w:t>
            </w:r>
          </w:p>
        </w:tc>
        <w:tc>
          <w:tcPr>
            <w:tcW w:w="599"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3,8/4,8</w:t>
            </w: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80/100</w:t>
            </w:r>
          </w:p>
        </w:tc>
      </w:tr>
      <w:tr w:rsidR="00C306AD" w:rsidRPr="004C452A" w:rsidTr="003D08B9">
        <w:trPr>
          <w:trHeight w:val="345"/>
        </w:trPr>
        <w:tc>
          <w:tcPr>
            <w:tcW w:w="1951" w:type="dxa"/>
            <w:vMerge/>
            <w:tcBorders>
              <w:left w:val="single" w:sz="4" w:space="0" w:color="auto"/>
              <w:right w:val="single" w:sz="4" w:space="0" w:color="auto"/>
            </w:tcBorders>
            <w:vAlign w:val="center"/>
            <w:hideMark/>
          </w:tcPr>
          <w:p w:rsidR="00C306AD" w:rsidRPr="00C306AD" w:rsidRDefault="00C306AD" w:rsidP="003D08B9">
            <w:pPr>
              <w:spacing w:after="0" w:line="240" w:lineRule="auto"/>
              <w:rPr>
                <w:rFonts w:ascii="Times New Roman" w:hAnsi="Times New Roman"/>
                <w:sz w:val="24"/>
                <w:szCs w:val="24"/>
              </w:rPr>
            </w:pPr>
          </w:p>
        </w:tc>
        <w:tc>
          <w:tcPr>
            <w:tcW w:w="2126" w:type="dxa"/>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Корнеева О.Н.</w:t>
            </w:r>
          </w:p>
        </w:tc>
        <w:tc>
          <w:tcPr>
            <w:tcW w:w="9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196</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121</w:t>
            </w:r>
          </w:p>
        </w:tc>
        <w:tc>
          <w:tcPr>
            <w:tcW w:w="7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57</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19</w:t>
            </w:r>
          </w:p>
        </w:tc>
        <w:tc>
          <w:tcPr>
            <w:tcW w:w="599"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4,3</w:t>
            </w: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90</w:t>
            </w:r>
          </w:p>
        </w:tc>
      </w:tr>
      <w:tr w:rsidR="00C306AD" w:rsidRPr="004C452A" w:rsidTr="003D08B9">
        <w:trPr>
          <w:trHeight w:val="300"/>
        </w:trPr>
        <w:tc>
          <w:tcPr>
            <w:tcW w:w="1951" w:type="dxa"/>
            <w:vMerge w:val="restart"/>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Иностранный язык</w:t>
            </w:r>
          </w:p>
        </w:tc>
        <w:tc>
          <w:tcPr>
            <w:tcW w:w="2126" w:type="dxa"/>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Максимова Н.Н.</w:t>
            </w:r>
          </w:p>
        </w:tc>
        <w:tc>
          <w:tcPr>
            <w:tcW w:w="9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73</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16</w:t>
            </w:r>
          </w:p>
        </w:tc>
        <w:tc>
          <w:tcPr>
            <w:tcW w:w="7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47</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10</w:t>
            </w:r>
          </w:p>
        </w:tc>
        <w:tc>
          <w:tcPr>
            <w:tcW w:w="599"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4,1</w:t>
            </w: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85</w:t>
            </w:r>
          </w:p>
        </w:tc>
      </w:tr>
      <w:tr w:rsidR="00C306AD" w:rsidRPr="004C452A" w:rsidTr="003D08B9">
        <w:trPr>
          <w:trHeight w:val="330"/>
        </w:trPr>
        <w:tc>
          <w:tcPr>
            <w:tcW w:w="1951" w:type="dxa"/>
            <w:vMerge/>
            <w:tcBorders>
              <w:left w:val="single" w:sz="4" w:space="0" w:color="auto"/>
              <w:right w:val="single" w:sz="4" w:space="0" w:color="auto"/>
            </w:tcBorders>
            <w:vAlign w:val="center"/>
            <w:hideMark/>
          </w:tcPr>
          <w:p w:rsidR="00C306AD" w:rsidRPr="00C306AD" w:rsidRDefault="00C306AD" w:rsidP="003D08B9">
            <w:pPr>
              <w:spacing w:after="0" w:line="240" w:lineRule="auto"/>
              <w:rPr>
                <w:rFonts w:ascii="Times New Roman" w:hAnsi="Times New Roman"/>
                <w:sz w:val="24"/>
                <w:szCs w:val="24"/>
              </w:rPr>
            </w:pPr>
          </w:p>
        </w:tc>
        <w:tc>
          <w:tcPr>
            <w:tcW w:w="2126" w:type="dxa"/>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Беспалова Н.А.</w:t>
            </w:r>
          </w:p>
        </w:tc>
        <w:tc>
          <w:tcPr>
            <w:tcW w:w="9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73</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21</w:t>
            </w:r>
          </w:p>
        </w:tc>
        <w:tc>
          <w:tcPr>
            <w:tcW w:w="7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31</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21</w:t>
            </w:r>
          </w:p>
        </w:tc>
        <w:tc>
          <w:tcPr>
            <w:tcW w:w="599"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71</w:t>
            </w:r>
          </w:p>
        </w:tc>
      </w:tr>
      <w:tr w:rsidR="00C306AD" w:rsidRPr="004C452A" w:rsidTr="003D08B9">
        <w:trPr>
          <w:trHeight w:val="345"/>
        </w:trPr>
        <w:tc>
          <w:tcPr>
            <w:tcW w:w="1951" w:type="dxa"/>
            <w:vMerge/>
            <w:tcBorders>
              <w:left w:val="single" w:sz="4" w:space="0" w:color="auto"/>
              <w:right w:val="single" w:sz="4" w:space="0" w:color="auto"/>
            </w:tcBorders>
            <w:vAlign w:val="center"/>
            <w:hideMark/>
          </w:tcPr>
          <w:p w:rsidR="00C306AD" w:rsidRPr="00C306AD" w:rsidRDefault="00C306AD" w:rsidP="003D08B9">
            <w:pPr>
              <w:spacing w:after="0" w:line="240" w:lineRule="auto"/>
              <w:rPr>
                <w:rFonts w:ascii="Times New Roman" w:hAnsi="Times New Roman"/>
                <w:sz w:val="24"/>
                <w:szCs w:val="24"/>
              </w:rPr>
            </w:pPr>
          </w:p>
        </w:tc>
        <w:tc>
          <w:tcPr>
            <w:tcW w:w="2126" w:type="dxa"/>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Ширманова О.Я.</w:t>
            </w:r>
          </w:p>
        </w:tc>
        <w:tc>
          <w:tcPr>
            <w:tcW w:w="9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60</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13</w:t>
            </w:r>
          </w:p>
        </w:tc>
        <w:tc>
          <w:tcPr>
            <w:tcW w:w="7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34</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13</w:t>
            </w:r>
          </w:p>
        </w:tc>
        <w:tc>
          <w:tcPr>
            <w:tcW w:w="599"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78</w:t>
            </w:r>
          </w:p>
        </w:tc>
      </w:tr>
      <w:tr w:rsidR="00C306AD" w:rsidRPr="004C452A" w:rsidTr="003D08B9">
        <w:trPr>
          <w:trHeight w:val="285"/>
        </w:trPr>
        <w:tc>
          <w:tcPr>
            <w:tcW w:w="1951" w:type="dxa"/>
            <w:vMerge/>
            <w:tcBorders>
              <w:left w:val="single" w:sz="4" w:space="0" w:color="auto"/>
              <w:right w:val="single" w:sz="4" w:space="0" w:color="auto"/>
            </w:tcBorders>
            <w:vAlign w:val="center"/>
            <w:hideMark/>
          </w:tcPr>
          <w:p w:rsidR="00C306AD" w:rsidRPr="00C306AD" w:rsidRDefault="00C306AD" w:rsidP="003D08B9">
            <w:pPr>
              <w:spacing w:after="0" w:line="240" w:lineRule="auto"/>
              <w:rPr>
                <w:rFonts w:ascii="Times New Roman" w:hAnsi="Times New Roman"/>
                <w:sz w:val="24"/>
                <w:szCs w:val="24"/>
              </w:rPr>
            </w:pPr>
          </w:p>
        </w:tc>
        <w:tc>
          <w:tcPr>
            <w:tcW w:w="2126" w:type="dxa"/>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Коткина М.И.</w:t>
            </w:r>
          </w:p>
        </w:tc>
        <w:tc>
          <w:tcPr>
            <w:tcW w:w="9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106</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54</w:t>
            </w:r>
          </w:p>
        </w:tc>
        <w:tc>
          <w:tcPr>
            <w:tcW w:w="7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46</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6</w:t>
            </w:r>
          </w:p>
        </w:tc>
        <w:tc>
          <w:tcPr>
            <w:tcW w:w="599"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4,4</w:t>
            </w: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93</w:t>
            </w:r>
          </w:p>
        </w:tc>
      </w:tr>
      <w:tr w:rsidR="00C306AD" w:rsidRPr="004C452A" w:rsidTr="003D08B9">
        <w:trPr>
          <w:trHeight w:val="345"/>
        </w:trPr>
        <w:tc>
          <w:tcPr>
            <w:tcW w:w="1951" w:type="dxa"/>
            <w:vMerge w:val="restart"/>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Математика и физика</w:t>
            </w:r>
          </w:p>
        </w:tc>
        <w:tc>
          <w:tcPr>
            <w:tcW w:w="2126" w:type="dxa"/>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Бутырина Л.М.</w:t>
            </w:r>
          </w:p>
        </w:tc>
        <w:tc>
          <w:tcPr>
            <w:tcW w:w="9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106/84</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20/30</w:t>
            </w:r>
          </w:p>
        </w:tc>
        <w:tc>
          <w:tcPr>
            <w:tcW w:w="7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39/48</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43/16</w:t>
            </w:r>
          </w:p>
        </w:tc>
        <w:tc>
          <w:tcPr>
            <w:tcW w:w="599"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4,1/4,1</w:t>
            </w: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56/83</w:t>
            </w:r>
          </w:p>
        </w:tc>
      </w:tr>
      <w:tr w:rsidR="00C306AD" w:rsidRPr="004C452A" w:rsidTr="003D08B9">
        <w:trPr>
          <w:trHeight w:val="180"/>
        </w:trPr>
        <w:tc>
          <w:tcPr>
            <w:tcW w:w="1951" w:type="dxa"/>
            <w:vMerge/>
            <w:tcBorders>
              <w:left w:val="single" w:sz="4" w:space="0" w:color="auto"/>
              <w:right w:val="single" w:sz="4" w:space="0" w:color="auto"/>
            </w:tcBorders>
            <w:vAlign w:val="center"/>
            <w:hideMark/>
          </w:tcPr>
          <w:p w:rsidR="00C306AD" w:rsidRPr="00C306AD" w:rsidRDefault="00C306AD" w:rsidP="003D08B9">
            <w:pPr>
              <w:spacing w:after="0" w:line="240" w:lineRule="auto"/>
              <w:rPr>
                <w:rFonts w:ascii="Times New Roman" w:hAnsi="Times New Roman"/>
                <w:sz w:val="24"/>
                <w:szCs w:val="24"/>
              </w:rPr>
            </w:pPr>
          </w:p>
        </w:tc>
        <w:tc>
          <w:tcPr>
            <w:tcW w:w="2126" w:type="dxa"/>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Квачадзе С.А.</w:t>
            </w:r>
          </w:p>
        </w:tc>
        <w:tc>
          <w:tcPr>
            <w:tcW w:w="9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132</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21</w:t>
            </w:r>
          </w:p>
        </w:tc>
        <w:tc>
          <w:tcPr>
            <w:tcW w:w="7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64</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47</w:t>
            </w:r>
          </w:p>
        </w:tc>
        <w:tc>
          <w:tcPr>
            <w:tcW w:w="599"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3,8</w:t>
            </w: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64</w:t>
            </w:r>
          </w:p>
        </w:tc>
      </w:tr>
      <w:tr w:rsidR="00C306AD" w:rsidRPr="004C452A" w:rsidTr="003D08B9">
        <w:trPr>
          <w:trHeight w:val="345"/>
        </w:trPr>
        <w:tc>
          <w:tcPr>
            <w:tcW w:w="1951" w:type="dxa"/>
            <w:vMerge/>
            <w:tcBorders>
              <w:left w:val="single" w:sz="4" w:space="0" w:color="auto"/>
              <w:right w:val="single" w:sz="4" w:space="0" w:color="auto"/>
            </w:tcBorders>
            <w:vAlign w:val="center"/>
            <w:hideMark/>
          </w:tcPr>
          <w:p w:rsidR="00C306AD" w:rsidRPr="00C306AD" w:rsidRDefault="00C306AD" w:rsidP="003D08B9">
            <w:pPr>
              <w:spacing w:after="0" w:line="240" w:lineRule="auto"/>
              <w:rPr>
                <w:rFonts w:ascii="Times New Roman" w:hAnsi="Times New Roman"/>
                <w:sz w:val="24"/>
                <w:szCs w:val="24"/>
              </w:rPr>
            </w:pPr>
          </w:p>
        </w:tc>
        <w:tc>
          <w:tcPr>
            <w:tcW w:w="2126" w:type="dxa"/>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Малышкина Н.В.</w:t>
            </w:r>
          </w:p>
        </w:tc>
        <w:tc>
          <w:tcPr>
            <w:tcW w:w="9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55</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12</w:t>
            </w:r>
          </w:p>
        </w:tc>
        <w:tc>
          <w:tcPr>
            <w:tcW w:w="7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27</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16</w:t>
            </w:r>
          </w:p>
        </w:tc>
        <w:tc>
          <w:tcPr>
            <w:tcW w:w="599"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3,9</w:t>
            </w: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71</w:t>
            </w:r>
          </w:p>
        </w:tc>
      </w:tr>
      <w:tr w:rsidR="00C306AD" w:rsidRPr="004C452A" w:rsidTr="003D08B9">
        <w:trPr>
          <w:trHeight w:val="339"/>
        </w:trPr>
        <w:tc>
          <w:tcPr>
            <w:tcW w:w="1951" w:type="dxa"/>
            <w:vMerge/>
            <w:tcBorders>
              <w:left w:val="single" w:sz="4" w:space="0" w:color="auto"/>
              <w:right w:val="single" w:sz="4" w:space="0" w:color="auto"/>
            </w:tcBorders>
            <w:vAlign w:val="center"/>
            <w:hideMark/>
          </w:tcPr>
          <w:p w:rsidR="00C306AD" w:rsidRPr="00C306AD" w:rsidRDefault="00C306AD" w:rsidP="003D08B9">
            <w:pPr>
              <w:spacing w:after="0" w:line="240" w:lineRule="auto"/>
              <w:rPr>
                <w:rFonts w:ascii="Times New Roman" w:hAnsi="Times New Roman"/>
                <w:sz w:val="24"/>
                <w:szCs w:val="24"/>
              </w:rPr>
            </w:pPr>
          </w:p>
        </w:tc>
        <w:tc>
          <w:tcPr>
            <w:tcW w:w="2126" w:type="dxa"/>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Ахметова Н.Д.</w:t>
            </w:r>
          </w:p>
        </w:tc>
        <w:tc>
          <w:tcPr>
            <w:tcW w:w="9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129</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17</w:t>
            </w:r>
          </w:p>
        </w:tc>
        <w:tc>
          <w:tcPr>
            <w:tcW w:w="7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59</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47</w:t>
            </w:r>
          </w:p>
        </w:tc>
        <w:tc>
          <w:tcPr>
            <w:tcW w:w="599"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3</w:t>
            </w:r>
          </w:p>
        </w:tc>
        <w:tc>
          <w:tcPr>
            <w:tcW w:w="426"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3,6</w:t>
            </w: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59</w:t>
            </w:r>
          </w:p>
        </w:tc>
      </w:tr>
      <w:tr w:rsidR="00C306AD" w:rsidRPr="004C452A" w:rsidTr="003D08B9">
        <w:trPr>
          <w:trHeight w:val="285"/>
        </w:trPr>
        <w:tc>
          <w:tcPr>
            <w:tcW w:w="1951" w:type="dxa"/>
            <w:vMerge w:val="restart"/>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Химия, биология,</w:t>
            </w:r>
          </w:p>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география</w:t>
            </w:r>
          </w:p>
        </w:tc>
        <w:tc>
          <w:tcPr>
            <w:tcW w:w="2126" w:type="dxa"/>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Воробьева В.В.</w:t>
            </w:r>
          </w:p>
        </w:tc>
        <w:tc>
          <w:tcPr>
            <w:tcW w:w="9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94</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14</w:t>
            </w:r>
          </w:p>
        </w:tc>
        <w:tc>
          <w:tcPr>
            <w:tcW w:w="7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46</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34</w:t>
            </w:r>
          </w:p>
        </w:tc>
        <w:tc>
          <w:tcPr>
            <w:tcW w:w="599"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3,8</w:t>
            </w: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66</w:t>
            </w:r>
          </w:p>
        </w:tc>
      </w:tr>
      <w:tr w:rsidR="00C306AD" w:rsidRPr="004C452A" w:rsidTr="003D08B9">
        <w:trPr>
          <w:trHeight w:val="360"/>
        </w:trPr>
        <w:tc>
          <w:tcPr>
            <w:tcW w:w="1951" w:type="dxa"/>
            <w:vMerge/>
            <w:tcBorders>
              <w:left w:val="single" w:sz="4" w:space="0" w:color="auto"/>
              <w:right w:val="single" w:sz="4" w:space="0" w:color="auto"/>
            </w:tcBorders>
            <w:vAlign w:val="center"/>
            <w:hideMark/>
          </w:tcPr>
          <w:p w:rsidR="00C306AD" w:rsidRPr="00C306AD" w:rsidRDefault="00C306AD" w:rsidP="003D08B9">
            <w:pPr>
              <w:spacing w:after="0" w:line="240" w:lineRule="auto"/>
              <w:rPr>
                <w:rFonts w:ascii="Times New Roman" w:hAnsi="Times New Roman"/>
                <w:sz w:val="24"/>
                <w:szCs w:val="24"/>
              </w:rPr>
            </w:pPr>
          </w:p>
        </w:tc>
        <w:tc>
          <w:tcPr>
            <w:tcW w:w="2126" w:type="dxa"/>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Краснова А.П.</w:t>
            </w:r>
          </w:p>
        </w:tc>
        <w:tc>
          <w:tcPr>
            <w:tcW w:w="9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194</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52</w:t>
            </w:r>
          </w:p>
        </w:tc>
        <w:tc>
          <w:tcPr>
            <w:tcW w:w="7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89</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53</w:t>
            </w:r>
          </w:p>
        </w:tc>
        <w:tc>
          <w:tcPr>
            <w:tcW w:w="599"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3,9</w:t>
            </w: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73</w:t>
            </w:r>
          </w:p>
        </w:tc>
      </w:tr>
      <w:tr w:rsidR="00C306AD" w:rsidRPr="004C452A" w:rsidTr="003D08B9">
        <w:trPr>
          <w:trHeight w:val="360"/>
        </w:trPr>
        <w:tc>
          <w:tcPr>
            <w:tcW w:w="1951" w:type="dxa"/>
            <w:vMerge/>
            <w:tcBorders>
              <w:left w:val="single" w:sz="4" w:space="0" w:color="auto"/>
              <w:right w:val="single" w:sz="4" w:space="0" w:color="auto"/>
            </w:tcBorders>
            <w:vAlign w:val="center"/>
            <w:hideMark/>
          </w:tcPr>
          <w:p w:rsidR="00C306AD" w:rsidRPr="00C306AD" w:rsidRDefault="00C306AD" w:rsidP="003D08B9">
            <w:pPr>
              <w:spacing w:after="0" w:line="240" w:lineRule="auto"/>
              <w:rPr>
                <w:rFonts w:ascii="Times New Roman" w:hAnsi="Times New Roman"/>
                <w:sz w:val="24"/>
                <w:szCs w:val="24"/>
              </w:rPr>
            </w:pPr>
          </w:p>
        </w:tc>
        <w:tc>
          <w:tcPr>
            <w:tcW w:w="2126" w:type="dxa"/>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Куршева Н.А.</w:t>
            </w:r>
          </w:p>
        </w:tc>
        <w:tc>
          <w:tcPr>
            <w:tcW w:w="9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158</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30</w:t>
            </w:r>
          </w:p>
        </w:tc>
        <w:tc>
          <w:tcPr>
            <w:tcW w:w="7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80</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35</w:t>
            </w:r>
          </w:p>
        </w:tc>
        <w:tc>
          <w:tcPr>
            <w:tcW w:w="599"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3,8</w:t>
            </w: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78</w:t>
            </w:r>
          </w:p>
        </w:tc>
      </w:tr>
      <w:tr w:rsidR="00C306AD" w:rsidRPr="004C452A" w:rsidTr="003D08B9">
        <w:trPr>
          <w:trHeight w:val="330"/>
        </w:trPr>
        <w:tc>
          <w:tcPr>
            <w:tcW w:w="1951" w:type="dxa"/>
            <w:vMerge w:val="restart"/>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Физическая культура</w:t>
            </w:r>
          </w:p>
        </w:tc>
        <w:tc>
          <w:tcPr>
            <w:tcW w:w="2126" w:type="dxa"/>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Четыркин К.В.</w:t>
            </w:r>
          </w:p>
        </w:tc>
        <w:tc>
          <w:tcPr>
            <w:tcW w:w="9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112/67</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53/54</w:t>
            </w:r>
          </w:p>
        </w:tc>
        <w:tc>
          <w:tcPr>
            <w:tcW w:w="7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26/17</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rPr>
                <w:rFonts w:ascii="Times New Roman" w:hAnsi="Times New Roman"/>
                <w:sz w:val="24"/>
                <w:szCs w:val="24"/>
              </w:rPr>
            </w:pPr>
          </w:p>
        </w:tc>
        <w:tc>
          <w:tcPr>
            <w:tcW w:w="599"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4,9/4,8</w:t>
            </w: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100/99</w:t>
            </w:r>
          </w:p>
        </w:tc>
      </w:tr>
      <w:tr w:rsidR="00C306AD" w:rsidRPr="004C452A" w:rsidTr="003D08B9">
        <w:trPr>
          <w:trHeight w:val="330"/>
        </w:trPr>
        <w:tc>
          <w:tcPr>
            <w:tcW w:w="1951" w:type="dxa"/>
            <w:vMerge/>
            <w:tcBorders>
              <w:left w:val="single" w:sz="4" w:space="0" w:color="auto"/>
              <w:right w:val="single" w:sz="4" w:space="0" w:color="auto"/>
            </w:tcBorders>
            <w:vAlign w:val="center"/>
            <w:hideMark/>
          </w:tcPr>
          <w:p w:rsidR="00C306AD" w:rsidRPr="00C306AD" w:rsidRDefault="00C306AD" w:rsidP="003D08B9">
            <w:pPr>
              <w:spacing w:after="0" w:line="240" w:lineRule="auto"/>
              <w:rPr>
                <w:rFonts w:ascii="Times New Roman" w:hAnsi="Times New Roman"/>
                <w:sz w:val="24"/>
                <w:szCs w:val="24"/>
              </w:rPr>
            </w:pPr>
          </w:p>
        </w:tc>
        <w:tc>
          <w:tcPr>
            <w:tcW w:w="2126" w:type="dxa"/>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Филимонова М.Ю.</w:t>
            </w:r>
          </w:p>
        </w:tc>
        <w:tc>
          <w:tcPr>
            <w:tcW w:w="9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79</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79</w:t>
            </w:r>
          </w:p>
        </w:tc>
        <w:tc>
          <w:tcPr>
            <w:tcW w:w="7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p>
        </w:tc>
        <w:tc>
          <w:tcPr>
            <w:tcW w:w="599"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C306AD" w:rsidRPr="004C452A" w:rsidTr="003D08B9">
        <w:trPr>
          <w:trHeight w:val="330"/>
        </w:trPr>
        <w:tc>
          <w:tcPr>
            <w:tcW w:w="1951" w:type="dxa"/>
            <w:vMerge w:val="restart"/>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Трудовое обучение, ИЗО</w:t>
            </w:r>
          </w:p>
        </w:tc>
        <w:tc>
          <w:tcPr>
            <w:tcW w:w="2126" w:type="dxa"/>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Альшина Л.В.</w:t>
            </w:r>
          </w:p>
        </w:tc>
        <w:tc>
          <w:tcPr>
            <w:tcW w:w="9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256</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206</w:t>
            </w:r>
          </w:p>
        </w:tc>
        <w:tc>
          <w:tcPr>
            <w:tcW w:w="7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13</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p>
        </w:tc>
        <w:tc>
          <w:tcPr>
            <w:tcW w:w="599"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4,9</w:t>
            </w: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85</w:t>
            </w:r>
          </w:p>
        </w:tc>
      </w:tr>
      <w:tr w:rsidR="00C306AD" w:rsidRPr="004C452A" w:rsidTr="003D08B9">
        <w:trPr>
          <w:trHeight w:val="330"/>
        </w:trPr>
        <w:tc>
          <w:tcPr>
            <w:tcW w:w="1951" w:type="dxa"/>
            <w:vMerge/>
            <w:tcBorders>
              <w:left w:val="single" w:sz="4" w:space="0" w:color="auto"/>
              <w:right w:val="single" w:sz="4" w:space="0" w:color="auto"/>
            </w:tcBorders>
            <w:vAlign w:val="center"/>
            <w:hideMark/>
          </w:tcPr>
          <w:p w:rsidR="00C306AD" w:rsidRPr="00C306AD" w:rsidRDefault="00C306AD" w:rsidP="003D08B9">
            <w:pPr>
              <w:spacing w:after="0" w:line="240" w:lineRule="auto"/>
              <w:rPr>
                <w:rFonts w:ascii="Times New Roman" w:hAnsi="Times New Roman"/>
                <w:sz w:val="24"/>
                <w:szCs w:val="24"/>
              </w:rPr>
            </w:pPr>
          </w:p>
        </w:tc>
        <w:tc>
          <w:tcPr>
            <w:tcW w:w="2126" w:type="dxa"/>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Слосинов С.Е.</w:t>
            </w:r>
          </w:p>
        </w:tc>
        <w:tc>
          <w:tcPr>
            <w:tcW w:w="9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rPr>
                <w:rFonts w:ascii="Times New Roman" w:hAnsi="Times New Roman"/>
                <w:sz w:val="24"/>
                <w:szCs w:val="24"/>
              </w:rPr>
            </w:pPr>
            <w:r w:rsidRPr="00C306AD">
              <w:rPr>
                <w:rFonts w:ascii="Times New Roman" w:hAnsi="Times New Roman"/>
                <w:sz w:val="24"/>
                <w:szCs w:val="24"/>
              </w:rPr>
              <w:t>67</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rPr>
                <w:rFonts w:ascii="Times New Roman" w:hAnsi="Times New Roman"/>
                <w:sz w:val="24"/>
                <w:szCs w:val="24"/>
              </w:rPr>
            </w:pPr>
            <w:r w:rsidRPr="00C306AD">
              <w:rPr>
                <w:rFonts w:ascii="Times New Roman" w:hAnsi="Times New Roman"/>
                <w:sz w:val="24"/>
                <w:szCs w:val="24"/>
              </w:rPr>
              <w:t>67</w:t>
            </w:r>
          </w:p>
        </w:tc>
        <w:tc>
          <w:tcPr>
            <w:tcW w:w="7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rPr>
                <w:rFonts w:ascii="Times New Roman" w:hAnsi="Times New Roman"/>
                <w:sz w:val="24"/>
                <w:szCs w:val="24"/>
              </w:rPr>
            </w:pPr>
          </w:p>
        </w:tc>
        <w:tc>
          <w:tcPr>
            <w:tcW w:w="792"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599"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rPr>
                <w:rFonts w:ascii="Times New Roman" w:hAnsi="Times New Roman"/>
                <w:sz w:val="24"/>
                <w:szCs w:val="24"/>
              </w:rPr>
            </w:pPr>
            <w:r w:rsidRPr="00C306AD">
              <w:rPr>
                <w:rFonts w:ascii="Times New Roman" w:hAnsi="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rPr>
                <w:rFonts w:ascii="Times New Roman" w:hAnsi="Times New Roman"/>
                <w:sz w:val="24"/>
                <w:szCs w:val="24"/>
              </w:rPr>
            </w:pPr>
            <w:r w:rsidRPr="00C306AD">
              <w:rPr>
                <w:rFonts w:ascii="Times New Roman" w:hAnsi="Times New Roman"/>
                <w:sz w:val="24"/>
                <w:szCs w:val="24"/>
              </w:rPr>
              <w:t>100</w:t>
            </w:r>
          </w:p>
        </w:tc>
      </w:tr>
      <w:tr w:rsidR="00C306AD" w:rsidRPr="004C452A" w:rsidTr="003D08B9">
        <w:trPr>
          <w:trHeight w:val="330"/>
        </w:trPr>
        <w:tc>
          <w:tcPr>
            <w:tcW w:w="1951" w:type="dxa"/>
            <w:vMerge/>
            <w:tcBorders>
              <w:left w:val="single" w:sz="4" w:space="0" w:color="auto"/>
              <w:right w:val="single" w:sz="4" w:space="0" w:color="auto"/>
            </w:tcBorders>
            <w:vAlign w:val="center"/>
            <w:hideMark/>
          </w:tcPr>
          <w:p w:rsidR="00C306AD" w:rsidRPr="00C306AD" w:rsidRDefault="00C306AD" w:rsidP="003D08B9">
            <w:pPr>
              <w:spacing w:after="0" w:line="240" w:lineRule="auto"/>
              <w:rPr>
                <w:rFonts w:ascii="Times New Roman" w:hAnsi="Times New Roman"/>
                <w:sz w:val="24"/>
                <w:szCs w:val="24"/>
              </w:rPr>
            </w:pPr>
          </w:p>
        </w:tc>
        <w:tc>
          <w:tcPr>
            <w:tcW w:w="2126" w:type="dxa"/>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Тагаева Ж.А.</w:t>
            </w:r>
          </w:p>
        </w:tc>
        <w:tc>
          <w:tcPr>
            <w:tcW w:w="9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206</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39</w:t>
            </w:r>
          </w:p>
        </w:tc>
        <w:tc>
          <w:tcPr>
            <w:tcW w:w="7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4</w:t>
            </w:r>
          </w:p>
        </w:tc>
        <w:tc>
          <w:tcPr>
            <w:tcW w:w="792"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599"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4,7</w:t>
            </w: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98</w:t>
            </w:r>
          </w:p>
        </w:tc>
      </w:tr>
      <w:tr w:rsidR="00C306AD" w:rsidRPr="004C452A" w:rsidTr="003D08B9">
        <w:trPr>
          <w:trHeight w:val="375"/>
        </w:trPr>
        <w:tc>
          <w:tcPr>
            <w:tcW w:w="1951" w:type="dxa"/>
            <w:vMerge w:val="restart"/>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Начальная школа</w:t>
            </w:r>
          </w:p>
        </w:tc>
        <w:tc>
          <w:tcPr>
            <w:tcW w:w="2126" w:type="dxa"/>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Руженкова Т.А.</w:t>
            </w:r>
          </w:p>
        </w:tc>
        <w:tc>
          <w:tcPr>
            <w:tcW w:w="9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96</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66</w:t>
            </w:r>
          </w:p>
        </w:tc>
        <w:tc>
          <w:tcPr>
            <w:tcW w:w="7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18</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12</w:t>
            </w:r>
          </w:p>
        </w:tc>
        <w:tc>
          <w:tcPr>
            <w:tcW w:w="599"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4,5</w:t>
            </w: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88</w:t>
            </w:r>
          </w:p>
        </w:tc>
      </w:tr>
      <w:tr w:rsidR="00C306AD" w:rsidRPr="004C452A" w:rsidTr="003D08B9">
        <w:trPr>
          <w:trHeight w:val="375"/>
        </w:trPr>
        <w:tc>
          <w:tcPr>
            <w:tcW w:w="1951" w:type="dxa"/>
            <w:vMerge/>
            <w:tcBorders>
              <w:left w:val="single" w:sz="4" w:space="0" w:color="auto"/>
              <w:right w:val="single" w:sz="4" w:space="0" w:color="auto"/>
            </w:tcBorders>
            <w:vAlign w:val="center"/>
            <w:hideMark/>
          </w:tcPr>
          <w:p w:rsidR="00C306AD" w:rsidRPr="00C306AD" w:rsidRDefault="00C306AD" w:rsidP="003D08B9">
            <w:pPr>
              <w:spacing w:after="0" w:line="240" w:lineRule="auto"/>
              <w:rPr>
                <w:rFonts w:ascii="Times New Roman" w:hAnsi="Times New Roman"/>
                <w:sz w:val="24"/>
                <w:szCs w:val="24"/>
              </w:rPr>
            </w:pPr>
          </w:p>
        </w:tc>
        <w:tc>
          <w:tcPr>
            <w:tcW w:w="2126" w:type="dxa"/>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Калмыкова Н.В.</w:t>
            </w:r>
          </w:p>
        </w:tc>
        <w:tc>
          <w:tcPr>
            <w:tcW w:w="9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114</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51</w:t>
            </w:r>
          </w:p>
        </w:tc>
        <w:tc>
          <w:tcPr>
            <w:tcW w:w="7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33</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30</w:t>
            </w:r>
          </w:p>
        </w:tc>
        <w:tc>
          <w:tcPr>
            <w:tcW w:w="599"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4,1</w:t>
            </w: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73</w:t>
            </w:r>
          </w:p>
        </w:tc>
      </w:tr>
      <w:tr w:rsidR="00C306AD" w:rsidRPr="004C452A" w:rsidTr="003D08B9">
        <w:trPr>
          <w:trHeight w:val="345"/>
        </w:trPr>
        <w:tc>
          <w:tcPr>
            <w:tcW w:w="1951" w:type="dxa"/>
            <w:vMerge/>
            <w:tcBorders>
              <w:left w:val="single" w:sz="4" w:space="0" w:color="auto"/>
              <w:right w:val="single" w:sz="4" w:space="0" w:color="auto"/>
            </w:tcBorders>
            <w:vAlign w:val="center"/>
            <w:hideMark/>
          </w:tcPr>
          <w:p w:rsidR="00C306AD" w:rsidRPr="00C306AD" w:rsidRDefault="00C306AD" w:rsidP="003D08B9">
            <w:pPr>
              <w:spacing w:after="0" w:line="240" w:lineRule="auto"/>
              <w:rPr>
                <w:rFonts w:ascii="Times New Roman" w:hAnsi="Times New Roman"/>
                <w:sz w:val="24"/>
                <w:szCs w:val="24"/>
              </w:rPr>
            </w:pPr>
          </w:p>
        </w:tc>
        <w:tc>
          <w:tcPr>
            <w:tcW w:w="2126" w:type="dxa"/>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Гладышева М.П.</w:t>
            </w:r>
          </w:p>
        </w:tc>
        <w:tc>
          <w:tcPr>
            <w:tcW w:w="9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120</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84</w:t>
            </w:r>
          </w:p>
        </w:tc>
        <w:tc>
          <w:tcPr>
            <w:tcW w:w="7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27</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9</w:t>
            </w:r>
          </w:p>
        </w:tc>
        <w:tc>
          <w:tcPr>
            <w:tcW w:w="599"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4,6</w:t>
            </w: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92,5</w:t>
            </w:r>
          </w:p>
        </w:tc>
      </w:tr>
      <w:tr w:rsidR="00C306AD" w:rsidRPr="004C452A" w:rsidTr="003D08B9">
        <w:trPr>
          <w:trHeight w:val="345"/>
        </w:trPr>
        <w:tc>
          <w:tcPr>
            <w:tcW w:w="1951" w:type="dxa"/>
            <w:vMerge/>
            <w:tcBorders>
              <w:left w:val="single" w:sz="4" w:space="0" w:color="auto"/>
              <w:right w:val="single" w:sz="4" w:space="0" w:color="auto"/>
            </w:tcBorders>
            <w:vAlign w:val="center"/>
            <w:hideMark/>
          </w:tcPr>
          <w:p w:rsidR="00C306AD" w:rsidRPr="00C306AD" w:rsidRDefault="00C306AD" w:rsidP="003D08B9">
            <w:pPr>
              <w:spacing w:after="0" w:line="240" w:lineRule="auto"/>
              <w:rPr>
                <w:rFonts w:ascii="Times New Roman" w:hAnsi="Times New Roman"/>
                <w:sz w:val="24"/>
                <w:szCs w:val="24"/>
              </w:rPr>
            </w:pPr>
          </w:p>
        </w:tc>
        <w:tc>
          <w:tcPr>
            <w:tcW w:w="2126" w:type="dxa"/>
            <w:tcBorders>
              <w:top w:val="single" w:sz="4" w:space="0" w:color="auto"/>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Силякова С.Н.</w:t>
            </w:r>
          </w:p>
        </w:tc>
        <w:tc>
          <w:tcPr>
            <w:tcW w:w="9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126</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65</w:t>
            </w:r>
          </w:p>
        </w:tc>
        <w:tc>
          <w:tcPr>
            <w:tcW w:w="7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47</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14</w:t>
            </w:r>
          </w:p>
        </w:tc>
        <w:tc>
          <w:tcPr>
            <w:tcW w:w="599"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4,4</w:t>
            </w: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88</w:t>
            </w:r>
          </w:p>
        </w:tc>
      </w:tr>
      <w:tr w:rsidR="00C306AD" w:rsidRPr="004C452A" w:rsidTr="003D08B9">
        <w:trPr>
          <w:trHeight w:val="345"/>
        </w:trPr>
        <w:tc>
          <w:tcPr>
            <w:tcW w:w="1951" w:type="dxa"/>
            <w:vMerge/>
            <w:tcBorders>
              <w:left w:val="single" w:sz="4" w:space="0" w:color="auto"/>
              <w:right w:val="single" w:sz="4" w:space="0" w:color="auto"/>
            </w:tcBorders>
            <w:vAlign w:val="center"/>
            <w:hideMark/>
          </w:tcPr>
          <w:p w:rsidR="00C306AD" w:rsidRPr="00C306AD" w:rsidRDefault="00C306AD" w:rsidP="003D08B9">
            <w:pPr>
              <w:spacing w:after="0" w:line="240" w:lineRule="auto"/>
              <w:rPr>
                <w:rFonts w:ascii="Times New Roman" w:hAnsi="Times New Roman"/>
                <w:sz w:val="24"/>
                <w:szCs w:val="24"/>
              </w:rPr>
            </w:pPr>
          </w:p>
        </w:tc>
        <w:tc>
          <w:tcPr>
            <w:tcW w:w="2126" w:type="dxa"/>
            <w:tcBorders>
              <w:left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Мартынова Г.П.</w:t>
            </w:r>
          </w:p>
        </w:tc>
        <w:tc>
          <w:tcPr>
            <w:tcW w:w="9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130</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91</w:t>
            </w:r>
          </w:p>
        </w:tc>
        <w:tc>
          <w:tcPr>
            <w:tcW w:w="7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30</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9</w:t>
            </w:r>
          </w:p>
        </w:tc>
        <w:tc>
          <w:tcPr>
            <w:tcW w:w="599"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4,6</w:t>
            </w: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93</w:t>
            </w:r>
          </w:p>
        </w:tc>
      </w:tr>
      <w:tr w:rsidR="00C306AD" w:rsidRPr="004C452A" w:rsidTr="003D08B9">
        <w:trPr>
          <w:trHeight w:val="345"/>
        </w:trPr>
        <w:tc>
          <w:tcPr>
            <w:tcW w:w="1951" w:type="dxa"/>
            <w:vMerge/>
            <w:tcBorders>
              <w:left w:val="single" w:sz="4" w:space="0" w:color="auto"/>
              <w:bottom w:val="single" w:sz="4" w:space="0" w:color="auto"/>
              <w:right w:val="single" w:sz="4" w:space="0" w:color="auto"/>
            </w:tcBorders>
            <w:vAlign w:val="center"/>
            <w:hideMark/>
          </w:tcPr>
          <w:p w:rsidR="00C306AD" w:rsidRPr="00C306AD" w:rsidRDefault="00C306AD" w:rsidP="003D08B9">
            <w:pPr>
              <w:spacing w:after="0" w:line="240" w:lineRule="auto"/>
              <w:rPr>
                <w:rFonts w:ascii="Times New Roman" w:hAnsi="Times New Roman"/>
                <w:sz w:val="24"/>
                <w:szCs w:val="24"/>
              </w:rPr>
            </w:pPr>
          </w:p>
        </w:tc>
        <w:tc>
          <w:tcPr>
            <w:tcW w:w="2126" w:type="dxa"/>
            <w:tcBorders>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Борисова Н.В.</w:t>
            </w:r>
          </w:p>
        </w:tc>
        <w:tc>
          <w:tcPr>
            <w:tcW w:w="9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85</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43</w:t>
            </w:r>
          </w:p>
        </w:tc>
        <w:tc>
          <w:tcPr>
            <w:tcW w:w="793"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31</w:t>
            </w:r>
          </w:p>
        </w:tc>
        <w:tc>
          <w:tcPr>
            <w:tcW w:w="7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6</w:t>
            </w:r>
          </w:p>
        </w:tc>
        <w:tc>
          <w:tcPr>
            <w:tcW w:w="599"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C306AD" w:rsidRPr="00C306AD" w:rsidRDefault="00C306AD" w:rsidP="003D08B9">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4,4</w:t>
            </w:r>
          </w:p>
        </w:tc>
        <w:tc>
          <w:tcPr>
            <w:tcW w:w="992" w:type="dxa"/>
            <w:tcBorders>
              <w:top w:val="single" w:sz="4" w:space="0" w:color="auto"/>
              <w:left w:val="single" w:sz="4" w:space="0" w:color="auto"/>
              <w:bottom w:val="single" w:sz="4" w:space="0" w:color="auto"/>
              <w:right w:val="single" w:sz="4" w:space="0" w:color="auto"/>
            </w:tcBorders>
            <w:hideMark/>
          </w:tcPr>
          <w:p w:rsidR="00C306AD" w:rsidRPr="00C306AD" w:rsidRDefault="00C306AD" w:rsidP="003D08B9">
            <w:pPr>
              <w:spacing w:after="0" w:line="240" w:lineRule="auto"/>
              <w:jc w:val="both"/>
              <w:rPr>
                <w:rFonts w:ascii="Times New Roman" w:hAnsi="Times New Roman"/>
                <w:sz w:val="24"/>
                <w:szCs w:val="24"/>
              </w:rPr>
            </w:pPr>
            <w:r w:rsidRPr="00C306AD">
              <w:rPr>
                <w:rFonts w:ascii="Times New Roman" w:hAnsi="Times New Roman"/>
                <w:sz w:val="24"/>
                <w:szCs w:val="24"/>
              </w:rPr>
              <w:t>87</w:t>
            </w:r>
          </w:p>
        </w:tc>
      </w:tr>
      <w:tr w:rsidR="003D08B9" w:rsidTr="003D08B9">
        <w:tblPrEx>
          <w:tblBorders>
            <w:left w:val="none" w:sz="0" w:space="0" w:color="auto"/>
            <w:bottom w:val="none" w:sz="0" w:space="0" w:color="auto"/>
            <w:right w:val="none" w:sz="0" w:space="0" w:color="auto"/>
            <w:insideH w:val="none" w:sz="0" w:space="0" w:color="auto"/>
            <w:insideV w:val="none" w:sz="0" w:space="0" w:color="auto"/>
          </w:tblBorders>
          <w:tblLook w:val="0000"/>
        </w:tblPrEx>
        <w:trPr>
          <w:trHeight w:val="100"/>
        </w:trPr>
        <w:tc>
          <w:tcPr>
            <w:tcW w:w="10456" w:type="dxa"/>
            <w:gridSpan w:val="10"/>
          </w:tcPr>
          <w:p w:rsidR="003D08B9" w:rsidRDefault="003D08B9" w:rsidP="003D08B9">
            <w:pPr>
              <w:jc w:val="both"/>
              <w:rPr>
                <w:rFonts w:ascii="Times New Roman" w:hAnsi="Times New Roman"/>
                <w:sz w:val="28"/>
                <w:szCs w:val="28"/>
              </w:rPr>
            </w:pPr>
          </w:p>
        </w:tc>
      </w:tr>
    </w:tbl>
    <w:p w:rsidR="003D08B9" w:rsidRDefault="003D08B9" w:rsidP="0072300E">
      <w:pPr>
        <w:autoSpaceDE w:val="0"/>
        <w:autoSpaceDN w:val="0"/>
        <w:adjustRightInd w:val="0"/>
        <w:spacing w:after="0" w:line="240" w:lineRule="auto"/>
        <w:rPr>
          <w:rFonts w:ascii="Times New Roman" w:hAnsi="Times New Roman"/>
          <w:b/>
          <w:color w:val="000000"/>
          <w:sz w:val="28"/>
          <w:szCs w:val="28"/>
          <w:lang w:eastAsia="ru-RU"/>
        </w:rPr>
      </w:pPr>
    </w:p>
    <w:p w:rsidR="003D08B9" w:rsidRDefault="003D08B9" w:rsidP="0072300E">
      <w:pPr>
        <w:autoSpaceDE w:val="0"/>
        <w:autoSpaceDN w:val="0"/>
        <w:adjustRightInd w:val="0"/>
        <w:spacing w:after="0" w:line="240" w:lineRule="auto"/>
        <w:rPr>
          <w:rFonts w:ascii="Times New Roman" w:hAnsi="Times New Roman"/>
          <w:b/>
          <w:color w:val="000000"/>
          <w:sz w:val="28"/>
          <w:szCs w:val="28"/>
          <w:lang w:eastAsia="ru-RU"/>
        </w:rPr>
      </w:pPr>
    </w:p>
    <w:p w:rsidR="003D08B9" w:rsidRDefault="003D08B9" w:rsidP="0072300E">
      <w:pPr>
        <w:autoSpaceDE w:val="0"/>
        <w:autoSpaceDN w:val="0"/>
        <w:adjustRightInd w:val="0"/>
        <w:spacing w:after="0" w:line="240" w:lineRule="auto"/>
        <w:rPr>
          <w:rFonts w:ascii="Times New Roman" w:hAnsi="Times New Roman"/>
          <w:b/>
          <w:color w:val="000000"/>
          <w:sz w:val="28"/>
          <w:szCs w:val="28"/>
          <w:lang w:eastAsia="ru-RU"/>
        </w:rPr>
      </w:pPr>
    </w:p>
    <w:p w:rsidR="003D08B9" w:rsidRDefault="003D08B9" w:rsidP="0072300E">
      <w:pPr>
        <w:autoSpaceDE w:val="0"/>
        <w:autoSpaceDN w:val="0"/>
        <w:adjustRightInd w:val="0"/>
        <w:spacing w:after="0" w:line="240" w:lineRule="auto"/>
        <w:rPr>
          <w:rFonts w:ascii="Times New Roman" w:hAnsi="Times New Roman"/>
          <w:b/>
          <w:color w:val="000000"/>
          <w:sz w:val="28"/>
          <w:szCs w:val="28"/>
          <w:lang w:eastAsia="ru-RU"/>
        </w:rPr>
      </w:pPr>
    </w:p>
    <w:p w:rsidR="003D08B9" w:rsidRDefault="003D08B9" w:rsidP="0072300E">
      <w:pPr>
        <w:autoSpaceDE w:val="0"/>
        <w:autoSpaceDN w:val="0"/>
        <w:adjustRightInd w:val="0"/>
        <w:spacing w:after="0" w:line="240" w:lineRule="auto"/>
        <w:rPr>
          <w:rFonts w:ascii="Times New Roman" w:hAnsi="Times New Roman"/>
          <w:b/>
          <w:color w:val="000000"/>
          <w:sz w:val="28"/>
          <w:szCs w:val="28"/>
          <w:lang w:eastAsia="ru-RU"/>
        </w:rPr>
      </w:pPr>
    </w:p>
    <w:p w:rsidR="003D08B9" w:rsidRDefault="003D08B9" w:rsidP="0072300E">
      <w:pPr>
        <w:autoSpaceDE w:val="0"/>
        <w:autoSpaceDN w:val="0"/>
        <w:adjustRightInd w:val="0"/>
        <w:spacing w:after="0" w:line="240" w:lineRule="auto"/>
        <w:rPr>
          <w:rFonts w:ascii="Times New Roman" w:hAnsi="Times New Roman"/>
          <w:b/>
          <w:color w:val="000000"/>
          <w:sz w:val="28"/>
          <w:szCs w:val="28"/>
          <w:lang w:eastAsia="ru-RU"/>
        </w:rPr>
      </w:pPr>
    </w:p>
    <w:p w:rsidR="004F745C" w:rsidRDefault="004F745C" w:rsidP="0072300E">
      <w:pPr>
        <w:autoSpaceDE w:val="0"/>
        <w:autoSpaceDN w:val="0"/>
        <w:adjustRightInd w:val="0"/>
        <w:spacing w:after="0" w:line="240" w:lineRule="auto"/>
        <w:rPr>
          <w:rFonts w:ascii="Times New Roman" w:hAnsi="Times New Roman"/>
          <w:b/>
          <w:i/>
          <w:color w:val="000000"/>
          <w:sz w:val="28"/>
          <w:szCs w:val="28"/>
          <w:lang w:eastAsia="ru-RU"/>
        </w:rPr>
      </w:pPr>
    </w:p>
    <w:p w:rsidR="004F745C" w:rsidRDefault="004F745C" w:rsidP="0072300E">
      <w:pPr>
        <w:autoSpaceDE w:val="0"/>
        <w:autoSpaceDN w:val="0"/>
        <w:adjustRightInd w:val="0"/>
        <w:spacing w:after="0" w:line="240" w:lineRule="auto"/>
        <w:rPr>
          <w:rFonts w:ascii="Times New Roman" w:hAnsi="Times New Roman"/>
          <w:b/>
          <w:i/>
          <w:color w:val="000000"/>
          <w:sz w:val="28"/>
          <w:szCs w:val="28"/>
          <w:lang w:eastAsia="ru-RU"/>
        </w:rPr>
      </w:pPr>
    </w:p>
    <w:p w:rsidR="004F745C" w:rsidRDefault="004F745C" w:rsidP="0072300E">
      <w:pPr>
        <w:autoSpaceDE w:val="0"/>
        <w:autoSpaceDN w:val="0"/>
        <w:adjustRightInd w:val="0"/>
        <w:spacing w:after="0" w:line="240" w:lineRule="auto"/>
        <w:rPr>
          <w:rFonts w:ascii="Times New Roman" w:hAnsi="Times New Roman"/>
          <w:b/>
          <w:i/>
          <w:color w:val="000000"/>
          <w:sz w:val="28"/>
          <w:szCs w:val="28"/>
          <w:lang w:eastAsia="ru-RU"/>
        </w:rPr>
      </w:pPr>
    </w:p>
    <w:p w:rsidR="004F745C" w:rsidRDefault="004F745C" w:rsidP="0072300E">
      <w:pPr>
        <w:autoSpaceDE w:val="0"/>
        <w:autoSpaceDN w:val="0"/>
        <w:adjustRightInd w:val="0"/>
        <w:spacing w:after="0" w:line="240" w:lineRule="auto"/>
        <w:rPr>
          <w:rFonts w:ascii="Times New Roman" w:hAnsi="Times New Roman"/>
          <w:b/>
          <w:i/>
          <w:color w:val="000000"/>
          <w:sz w:val="28"/>
          <w:szCs w:val="28"/>
          <w:lang w:eastAsia="ru-RU"/>
        </w:rPr>
      </w:pPr>
    </w:p>
    <w:p w:rsidR="004F745C" w:rsidRDefault="004F745C" w:rsidP="0072300E">
      <w:pPr>
        <w:autoSpaceDE w:val="0"/>
        <w:autoSpaceDN w:val="0"/>
        <w:adjustRightInd w:val="0"/>
        <w:spacing w:after="0" w:line="240" w:lineRule="auto"/>
        <w:rPr>
          <w:rFonts w:ascii="Times New Roman" w:hAnsi="Times New Roman"/>
          <w:b/>
          <w:i/>
          <w:color w:val="000000"/>
          <w:sz w:val="28"/>
          <w:szCs w:val="28"/>
          <w:lang w:eastAsia="ru-RU"/>
        </w:rPr>
      </w:pPr>
    </w:p>
    <w:p w:rsidR="004F745C" w:rsidRDefault="004F745C" w:rsidP="0072300E">
      <w:pPr>
        <w:autoSpaceDE w:val="0"/>
        <w:autoSpaceDN w:val="0"/>
        <w:adjustRightInd w:val="0"/>
        <w:spacing w:after="0" w:line="240" w:lineRule="auto"/>
        <w:rPr>
          <w:rFonts w:ascii="Times New Roman" w:hAnsi="Times New Roman"/>
          <w:b/>
          <w:i/>
          <w:color w:val="000000"/>
          <w:sz w:val="28"/>
          <w:szCs w:val="28"/>
          <w:lang w:eastAsia="ru-RU"/>
        </w:rPr>
      </w:pPr>
    </w:p>
    <w:p w:rsidR="004F745C" w:rsidRDefault="004F745C" w:rsidP="0072300E">
      <w:pPr>
        <w:autoSpaceDE w:val="0"/>
        <w:autoSpaceDN w:val="0"/>
        <w:adjustRightInd w:val="0"/>
        <w:spacing w:after="0" w:line="240" w:lineRule="auto"/>
        <w:rPr>
          <w:rFonts w:ascii="Times New Roman" w:hAnsi="Times New Roman"/>
          <w:b/>
          <w:i/>
          <w:color w:val="000000"/>
          <w:sz w:val="28"/>
          <w:szCs w:val="28"/>
          <w:lang w:eastAsia="ru-RU"/>
        </w:rPr>
      </w:pPr>
    </w:p>
    <w:p w:rsidR="004F745C" w:rsidRDefault="004F745C" w:rsidP="0072300E">
      <w:pPr>
        <w:autoSpaceDE w:val="0"/>
        <w:autoSpaceDN w:val="0"/>
        <w:adjustRightInd w:val="0"/>
        <w:spacing w:after="0" w:line="240" w:lineRule="auto"/>
        <w:rPr>
          <w:rFonts w:ascii="Times New Roman" w:hAnsi="Times New Roman"/>
          <w:b/>
          <w:i/>
          <w:color w:val="000000"/>
          <w:sz w:val="28"/>
          <w:szCs w:val="28"/>
          <w:lang w:eastAsia="ru-RU"/>
        </w:rPr>
      </w:pPr>
    </w:p>
    <w:p w:rsidR="004F745C" w:rsidRDefault="004F745C" w:rsidP="0072300E">
      <w:pPr>
        <w:autoSpaceDE w:val="0"/>
        <w:autoSpaceDN w:val="0"/>
        <w:adjustRightInd w:val="0"/>
        <w:spacing w:after="0" w:line="240" w:lineRule="auto"/>
        <w:rPr>
          <w:rFonts w:ascii="Times New Roman" w:hAnsi="Times New Roman"/>
          <w:b/>
          <w:i/>
          <w:color w:val="000000"/>
          <w:sz w:val="28"/>
          <w:szCs w:val="28"/>
          <w:lang w:eastAsia="ru-RU"/>
        </w:rPr>
      </w:pPr>
    </w:p>
    <w:p w:rsidR="004F745C" w:rsidRDefault="004F745C" w:rsidP="0072300E">
      <w:pPr>
        <w:autoSpaceDE w:val="0"/>
        <w:autoSpaceDN w:val="0"/>
        <w:adjustRightInd w:val="0"/>
        <w:spacing w:after="0" w:line="240" w:lineRule="auto"/>
        <w:rPr>
          <w:rFonts w:ascii="Times New Roman" w:hAnsi="Times New Roman"/>
          <w:b/>
          <w:i/>
          <w:color w:val="000000"/>
          <w:sz w:val="28"/>
          <w:szCs w:val="28"/>
          <w:lang w:eastAsia="ru-RU"/>
        </w:rPr>
      </w:pPr>
    </w:p>
    <w:p w:rsidR="004F745C" w:rsidRDefault="004F745C" w:rsidP="0072300E">
      <w:pPr>
        <w:autoSpaceDE w:val="0"/>
        <w:autoSpaceDN w:val="0"/>
        <w:adjustRightInd w:val="0"/>
        <w:spacing w:after="0" w:line="240" w:lineRule="auto"/>
        <w:rPr>
          <w:rFonts w:ascii="Times New Roman" w:hAnsi="Times New Roman"/>
          <w:b/>
          <w:i/>
          <w:color w:val="000000"/>
          <w:sz w:val="28"/>
          <w:szCs w:val="28"/>
          <w:lang w:eastAsia="ru-RU"/>
        </w:rPr>
      </w:pPr>
    </w:p>
    <w:p w:rsidR="004F745C" w:rsidRDefault="004F745C" w:rsidP="0072300E">
      <w:pPr>
        <w:autoSpaceDE w:val="0"/>
        <w:autoSpaceDN w:val="0"/>
        <w:adjustRightInd w:val="0"/>
        <w:spacing w:after="0" w:line="240" w:lineRule="auto"/>
        <w:rPr>
          <w:rFonts w:ascii="Times New Roman" w:hAnsi="Times New Roman"/>
          <w:b/>
          <w:i/>
          <w:color w:val="000000"/>
          <w:sz w:val="28"/>
          <w:szCs w:val="28"/>
          <w:lang w:eastAsia="ru-RU"/>
        </w:rPr>
      </w:pPr>
    </w:p>
    <w:p w:rsidR="004F745C" w:rsidRDefault="004F745C" w:rsidP="0072300E">
      <w:pPr>
        <w:autoSpaceDE w:val="0"/>
        <w:autoSpaceDN w:val="0"/>
        <w:adjustRightInd w:val="0"/>
        <w:spacing w:after="0" w:line="240" w:lineRule="auto"/>
        <w:rPr>
          <w:rFonts w:ascii="Times New Roman" w:hAnsi="Times New Roman"/>
          <w:b/>
          <w:i/>
          <w:color w:val="000000"/>
          <w:sz w:val="28"/>
          <w:szCs w:val="28"/>
          <w:lang w:eastAsia="ru-RU"/>
        </w:rPr>
      </w:pPr>
    </w:p>
    <w:p w:rsidR="004F745C" w:rsidRDefault="004F745C" w:rsidP="0072300E">
      <w:pPr>
        <w:autoSpaceDE w:val="0"/>
        <w:autoSpaceDN w:val="0"/>
        <w:adjustRightInd w:val="0"/>
        <w:spacing w:after="0" w:line="240" w:lineRule="auto"/>
        <w:rPr>
          <w:rFonts w:ascii="Times New Roman" w:hAnsi="Times New Roman"/>
          <w:b/>
          <w:i/>
          <w:color w:val="000000"/>
          <w:sz w:val="28"/>
          <w:szCs w:val="28"/>
          <w:lang w:eastAsia="ru-RU"/>
        </w:rPr>
      </w:pPr>
    </w:p>
    <w:p w:rsidR="004F745C" w:rsidRDefault="004F745C" w:rsidP="0072300E">
      <w:pPr>
        <w:autoSpaceDE w:val="0"/>
        <w:autoSpaceDN w:val="0"/>
        <w:adjustRightInd w:val="0"/>
        <w:spacing w:after="0" w:line="240" w:lineRule="auto"/>
        <w:rPr>
          <w:rFonts w:ascii="Times New Roman" w:hAnsi="Times New Roman"/>
          <w:b/>
          <w:i/>
          <w:color w:val="000000"/>
          <w:sz w:val="28"/>
          <w:szCs w:val="28"/>
          <w:lang w:eastAsia="ru-RU"/>
        </w:rPr>
      </w:pPr>
    </w:p>
    <w:p w:rsidR="004F745C" w:rsidRDefault="004F745C" w:rsidP="0072300E">
      <w:pPr>
        <w:autoSpaceDE w:val="0"/>
        <w:autoSpaceDN w:val="0"/>
        <w:adjustRightInd w:val="0"/>
        <w:spacing w:after="0" w:line="240" w:lineRule="auto"/>
        <w:rPr>
          <w:rFonts w:ascii="Times New Roman" w:hAnsi="Times New Roman"/>
          <w:b/>
          <w:i/>
          <w:color w:val="000000"/>
          <w:sz w:val="28"/>
          <w:szCs w:val="28"/>
          <w:lang w:eastAsia="ru-RU"/>
        </w:rPr>
      </w:pPr>
    </w:p>
    <w:p w:rsidR="004F745C" w:rsidRDefault="004F745C" w:rsidP="0072300E">
      <w:pPr>
        <w:autoSpaceDE w:val="0"/>
        <w:autoSpaceDN w:val="0"/>
        <w:adjustRightInd w:val="0"/>
        <w:spacing w:after="0" w:line="240" w:lineRule="auto"/>
        <w:rPr>
          <w:rFonts w:ascii="Times New Roman" w:hAnsi="Times New Roman"/>
          <w:b/>
          <w:i/>
          <w:color w:val="000000"/>
          <w:sz w:val="28"/>
          <w:szCs w:val="28"/>
          <w:lang w:eastAsia="ru-RU"/>
        </w:rPr>
      </w:pPr>
    </w:p>
    <w:p w:rsidR="004F745C" w:rsidRDefault="004F745C" w:rsidP="0072300E">
      <w:pPr>
        <w:autoSpaceDE w:val="0"/>
        <w:autoSpaceDN w:val="0"/>
        <w:adjustRightInd w:val="0"/>
        <w:spacing w:after="0" w:line="240" w:lineRule="auto"/>
        <w:rPr>
          <w:rFonts w:ascii="Times New Roman" w:hAnsi="Times New Roman"/>
          <w:b/>
          <w:i/>
          <w:color w:val="000000"/>
          <w:sz w:val="28"/>
          <w:szCs w:val="28"/>
          <w:lang w:eastAsia="ru-RU"/>
        </w:rPr>
      </w:pPr>
    </w:p>
    <w:p w:rsidR="004F745C" w:rsidRDefault="004F745C" w:rsidP="0072300E">
      <w:pPr>
        <w:autoSpaceDE w:val="0"/>
        <w:autoSpaceDN w:val="0"/>
        <w:adjustRightInd w:val="0"/>
        <w:spacing w:after="0" w:line="240" w:lineRule="auto"/>
        <w:rPr>
          <w:rFonts w:ascii="Times New Roman" w:hAnsi="Times New Roman"/>
          <w:b/>
          <w:i/>
          <w:color w:val="000000"/>
          <w:sz w:val="28"/>
          <w:szCs w:val="28"/>
          <w:lang w:eastAsia="ru-RU"/>
        </w:rPr>
      </w:pPr>
    </w:p>
    <w:p w:rsidR="004F745C" w:rsidRDefault="004F745C" w:rsidP="0072300E">
      <w:pPr>
        <w:autoSpaceDE w:val="0"/>
        <w:autoSpaceDN w:val="0"/>
        <w:adjustRightInd w:val="0"/>
        <w:spacing w:after="0" w:line="240" w:lineRule="auto"/>
        <w:rPr>
          <w:rFonts w:ascii="Times New Roman" w:hAnsi="Times New Roman"/>
          <w:b/>
          <w:i/>
          <w:color w:val="000000"/>
          <w:sz w:val="28"/>
          <w:szCs w:val="28"/>
          <w:lang w:eastAsia="ru-RU"/>
        </w:rPr>
      </w:pPr>
    </w:p>
    <w:p w:rsidR="004F745C" w:rsidRDefault="004F745C" w:rsidP="0072300E">
      <w:pPr>
        <w:autoSpaceDE w:val="0"/>
        <w:autoSpaceDN w:val="0"/>
        <w:adjustRightInd w:val="0"/>
        <w:spacing w:after="0" w:line="240" w:lineRule="auto"/>
        <w:rPr>
          <w:rFonts w:ascii="Times New Roman" w:hAnsi="Times New Roman"/>
          <w:b/>
          <w:i/>
          <w:color w:val="000000"/>
          <w:sz w:val="28"/>
          <w:szCs w:val="28"/>
          <w:lang w:eastAsia="ru-RU"/>
        </w:rPr>
      </w:pPr>
    </w:p>
    <w:p w:rsidR="004F745C" w:rsidRDefault="004F745C" w:rsidP="0072300E">
      <w:pPr>
        <w:autoSpaceDE w:val="0"/>
        <w:autoSpaceDN w:val="0"/>
        <w:adjustRightInd w:val="0"/>
        <w:spacing w:after="0" w:line="240" w:lineRule="auto"/>
        <w:rPr>
          <w:rFonts w:ascii="Times New Roman" w:hAnsi="Times New Roman"/>
          <w:b/>
          <w:i/>
          <w:color w:val="000000"/>
          <w:sz w:val="28"/>
          <w:szCs w:val="28"/>
          <w:lang w:eastAsia="ru-RU"/>
        </w:rPr>
      </w:pPr>
    </w:p>
    <w:p w:rsidR="004F745C" w:rsidRDefault="004F745C" w:rsidP="0072300E">
      <w:pPr>
        <w:autoSpaceDE w:val="0"/>
        <w:autoSpaceDN w:val="0"/>
        <w:adjustRightInd w:val="0"/>
        <w:spacing w:after="0" w:line="240" w:lineRule="auto"/>
        <w:rPr>
          <w:rFonts w:ascii="Times New Roman" w:hAnsi="Times New Roman"/>
          <w:b/>
          <w:i/>
          <w:color w:val="000000"/>
          <w:sz w:val="28"/>
          <w:szCs w:val="28"/>
          <w:lang w:eastAsia="ru-RU"/>
        </w:rPr>
      </w:pPr>
    </w:p>
    <w:p w:rsidR="004F745C" w:rsidRDefault="004F745C" w:rsidP="0072300E">
      <w:pPr>
        <w:autoSpaceDE w:val="0"/>
        <w:autoSpaceDN w:val="0"/>
        <w:adjustRightInd w:val="0"/>
        <w:spacing w:after="0" w:line="240" w:lineRule="auto"/>
        <w:rPr>
          <w:rFonts w:ascii="Times New Roman" w:hAnsi="Times New Roman"/>
          <w:b/>
          <w:i/>
          <w:color w:val="000000"/>
          <w:sz w:val="28"/>
          <w:szCs w:val="28"/>
          <w:lang w:eastAsia="ru-RU"/>
        </w:rPr>
      </w:pPr>
    </w:p>
    <w:p w:rsidR="004F745C" w:rsidRDefault="004F745C" w:rsidP="0072300E">
      <w:pPr>
        <w:autoSpaceDE w:val="0"/>
        <w:autoSpaceDN w:val="0"/>
        <w:adjustRightInd w:val="0"/>
        <w:spacing w:after="0" w:line="240" w:lineRule="auto"/>
        <w:rPr>
          <w:rFonts w:ascii="Times New Roman" w:hAnsi="Times New Roman"/>
          <w:b/>
          <w:i/>
          <w:color w:val="000000"/>
          <w:sz w:val="28"/>
          <w:szCs w:val="28"/>
          <w:lang w:eastAsia="ru-RU"/>
        </w:rPr>
      </w:pPr>
    </w:p>
    <w:p w:rsidR="004F745C" w:rsidRDefault="004F745C" w:rsidP="0072300E">
      <w:pPr>
        <w:autoSpaceDE w:val="0"/>
        <w:autoSpaceDN w:val="0"/>
        <w:adjustRightInd w:val="0"/>
        <w:spacing w:after="0" w:line="240" w:lineRule="auto"/>
        <w:rPr>
          <w:rFonts w:ascii="Times New Roman" w:hAnsi="Times New Roman"/>
          <w:b/>
          <w:i/>
          <w:color w:val="000000"/>
          <w:sz w:val="28"/>
          <w:szCs w:val="28"/>
          <w:lang w:eastAsia="ru-RU"/>
        </w:rPr>
      </w:pPr>
    </w:p>
    <w:p w:rsidR="004F745C" w:rsidRDefault="004F745C" w:rsidP="0072300E">
      <w:pPr>
        <w:autoSpaceDE w:val="0"/>
        <w:autoSpaceDN w:val="0"/>
        <w:adjustRightInd w:val="0"/>
        <w:spacing w:after="0" w:line="240" w:lineRule="auto"/>
        <w:rPr>
          <w:rFonts w:ascii="Times New Roman" w:hAnsi="Times New Roman"/>
          <w:b/>
          <w:i/>
          <w:color w:val="000000"/>
          <w:sz w:val="28"/>
          <w:szCs w:val="28"/>
          <w:lang w:eastAsia="ru-RU"/>
        </w:rPr>
      </w:pPr>
    </w:p>
    <w:p w:rsidR="004F745C" w:rsidRDefault="004F745C" w:rsidP="0072300E">
      <w:pPr>
        <w:autoSpaceDE w:val="0"/>
        <w:autoSpaceDN w:val="0"/>
        <w:adjustRightInd w:val="0"/>
        <w:spacing w:after="0" w:line="240" w:lineRule="auto"/>
        <w:rPr>
          <w:rFonts w:ascii="Times New Roman" w:hAnsi="Times New Roman"/>
          <w:b/>
          <w:i/>
          <w:color w:val="000000"/>
          <w:sz w:val="28"/>
          <w:szCs w:val="28"/>
          <w:lang w:eastAsia="ru-RU"/>
        </w:rPr>
      </w:pPr>
    </w:p>
    <w:p w:rsidR="004F745C" w:rsidRDefault="004F745C" w:rsidP="0072300E">
      <w:pPr>
        <w:autoSpaceDE w:val="0"/>
        <w:autoSpaceDN w:val="0"/>
        <w:adjustRightInd w:val="0"/>
        <w:spacing w:after="0" w:line="240" w:lineRule="auto"/>
        <w:rPr>
          <w:rFonts w:ascii="Times New Roman" w:hAnsi="Times New Roman"/>
          <w:b/>
          <w:i/>
          <w:color w:val="000000"/>
          <w:sz w:val="28"/>
          <w:szCs w:val="28"/>
          <w:lang w:eastAsia="ru-RU"/>
        </w:rPr>
      </w:pPr>
    </w:p>
    <w:p w:rsidR="004F745C" w:rsidRDefault="004F745C" w:rsidP="0072300E">
      <w:pPr>
        <w:autoSpaceDE w:val="0"/>
        <w:autoSpaceDN w:val="0"/>
        <w:adjustRightInd w:val="0"/>
        <w:spacing w:after="0" w:line="240" w:lineRule="auto"/>
        <w:rPr>
          <w:rFonts w:ascii="Times New Roman" w:hAnsi="Times New Roman"/>
          <w:b/>
          <w:i/>
          <w:color w:val="000000"/>
          <w:sz w:val="28"/>
          <w:szCs w:val="28"/>
          <w:lang w:eastAsia="ru-RU"/>
        </w:rPr>
      </w:pPr>
    </w:p>
    <w:p w:rsidR="004F745C" w:rsidRDefault="004F745C" w:rsidP="0072300E">
      <w:pPr>
        <w:autoSpaceDE w:val="0"/>
        <w:autoSpaceDN w:val="0"/>
        <w:adjustRightInd w:val="0"/>
        <w:spacing w:after="0" w:line="240" w:lineRule="auto"/>
        <w:rPr>
          <w:rFonts w:ascii="Times New Roman" w:hAnsi="Times New Roman"/>
          <w:b/>
          <w:i/>
          <w:color w:val="000000"/>
          <w:sz w:val="28"/>
          <w:szCs w:val="28"/>
          <w:lang w:eastAsia="ru-RU"/>
        </w:rPr>
      </w:pPr>
    </w:p>
    <w:p w:rsidR="0072300E" w:rsidRPr="00721B4E" w:rsidRDefault="00721B4E" w:rsidP="004F745C">
      <w:pPr>
        <w:autoSpaceDE w:val="0"/>
        <w:autoSpaceDN w:val="0"/>
        <w:adjustRightInd w:val="0"/>
        <w:spacing w:after="0" w:line="240" w:lineRule="auto"/>
        <w:rPr>
          <w:rFonts w:ascii="Times New Roman" w:hAnsi="Times New Roman"/>
          <w:b/>
          <w:i/>
          <w:color w:val="000000"/>
          <w:sz w:val="28"/>
          <w:szCs w:val="28"/>
          <w:lang w:eastAsia="ru-RU"/>
        </w:rPr>
      </w:pPr>
      <w:r w:rsidRPr="00721B4E">
        <w:rPr>
          <w:rFonts w:ascii="Times New Roman" w:hAnsi="Times New Roman"/>
          <w:b/>
          <w:i/>
          <w:color w:val="000000"/>
          <w:sz w:val="28"/>
          <w:szCs w:val="28"/>
          <w:lang w:eastAsia="ru-RU"/>
        </w:rPr>
        <w:t>5)</w:t>
      </w:r>
      <w:r w:rsidR="0072300E" w:rsidRPr="00721B4E">
        <w:rPr>
          <w:rFonts w:ascii="Times New Roman" w:hAnsi="Times New Roman"/>
          <w:b/>
          <w:i/>
          <w:color w:val="000000"/>
          <w:sz w:val="28"/>
          <w:szCs w:val="28"/>
          <w:lang w:eastAsia="ru-RU"/>
        </w:rPr>
        <w:t>Анализ учебн</w:t>
      </w:r>
      <w:r w:rsidR="00FD3012" w:rsidRPr="00721B4E">
        <w:rPr>
          <w:rFonts w:ascii="Times New Roman" w:hAnsi="Times New Roman"/>
          <w:b/>
          <w:i/>
          <w:color w:val="000000"/>
          <w:sz w:val="28"/>
          <w:szCs w:val="28"/>
          <w:lang w:eastAsia="ru-RU"/>
        </w:rPr>
        <w:t xml:space="preserve">ой деятельности </w:t>
      </w:r>
      <w:r w:rsidR="0072300E" w:rsidRPr="00721B4E">
        <w:rPr>
          <w:rFonts w:ascii="Times New Roman" w:hAnsi="Times New Roman"/>
          <w:b/>
          <w:i/>
          <w:color w:val="000000"/>
          <w:sz w:val="28"/>
          <w:szCs w:val="28"/>
          <w:lang w:eastAsia="ru-RU"/>
        </w:rPr>
        <w:t>учащихся</w:t>
      </w:r>
    </w:p>
    <w:p w:rsidR="003D08B9" w:rsidRDefault="003D08B9" w:rsidP="00F20AE5">
      <w:pPr>
        <w:tabs>
          <w:tab w:val="left" w:pos="7938"/>
        </w:tabs>
        <w:spacing w:after="0"/>
        <w:jc w:val="both"/>
        <w:rPr>
          <w:rFonts w:ascii="Times New Roman" w:hAnsi="Times New Roman"/>
          <w:b/>
          <w:i/>
          <w:sz w:val="28"/>
          <w:szCs w:val="28"/>
        </w:rPr>
      </w:pPr>
    </w:p>
    <w:tbl>
      <w:tblPr>
        <w:tblpPr w:leftFromText="180" w:rightFromText="180" w:bottomFromText="200" w:vertAnchor="text" w:horzAnchor="margin" w:tblpXSpec="center" w:tblpY="222"/>
        <w:tblW w:w="10350" w:type="dxa"/>
        <w:tblBorders>
          <w:top w:val="single" w:sz="12" w:space="0" w:color="008000"/>
          <w:bottom w:val="single" w:sz="12" w:space="0" w:color="008000"/>
          <w:insideH w:val="nil"/>
          <w:insideV w:val="nil"/>
        </w:tblBorders>
        <w:tblLayout w:type="fixed"/>
        <w:tblLook w:val="00BF"/>
      </w:tblPr>
      <w:tblGrid>
        <w:gridCol w:w="2518"/>
        <w:gridCol w:w="992"/>
        <w:gridCol w:w="521"/>
        <w:gridCol w:w="682"/>
        <w:gridCol w:w="856"/>
        <w:gridCol w:w="856"/>
        <w:gridCol w:w="677"/>
        <w:gridCol w:w="694"/>
        <w:gridCol w:w="13"/>
        <w:gridCol w:w="1266"/>
        <w:gridCol w:w="1275"/>
      </w:tblGrid>
      <w:tr w:rsidR="004F745C" w:rsidRPr="00C306AD" w:rsidTr="00493BEC">
        <w:tc>
          <w:tcPr>
            <w:tcW w:w="2518"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Класс</w:t>
            </w:r>
          </w:p>
        </w:tc>
        <w:tc>
          <w:tcPr>
            <w:tcW w:w="99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Кол-во уч-ся</w:t>
            </w:r>
          </w:p>
        </w:tc>
        <w:tc>
          <w:tcPr>
            <w:tcW w:w="521"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«5»</w:t>
            </w:r>
          </w:p>
        </w:tc>
        <w:tc>
          <w:tcPr>
            <w:tcW w:w="68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«4» и «5»</w:t>
            </w: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 xml:space="preserve">Одна «4» </w:t>
            </w: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Одна«3»</w:t>
            </w:r>
          </w:p>
        </w:tc>
        <w:tc>
          <w:tcPr>
            <w:tcW w:w="677"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w:t>
            </w:r>
          </w:p>
        </w:tc>
        <w:tc>
          <w:tcPr>
            <w:tcW w:w="694" w:type="dxa"/>
            <w:tcBorders>
              <w:top w:val="single" w:sz="12" w:space="0" w:color="008000"/>
              <w:left w:val="single" w:sz="4" w:space="0" w:color="auto"/>
              <w:bottom w:val="single" w:sz="6" w:space="0" w:color="008000"/>
              <w:right w:val="nil"/>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Н/а</w:t>
            </w:r>
          </w:p>
        </w:tc>
        <w:tc>
          <w:tcPr>
            <w:tcW w:w="1279" w:type="dxa"/>
            <w:gridSpan w:val="2"/>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 качества  знаний</w:t>
            </w:r>
          </w:p>
        </w:tc>
        <w:tc>
          <w:tcPr>
            <w:tcW w:w="1275"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 xml:space="preserve">% успеваемости </w:t>
            </w:r>
          </w:p>
        </w:tc>
      </w:tr>
      <w:tr w:rsidR="004F745C" w:rsidRPr="00C306AD" w:rsidTr="00493BEC">
        <w:tc>
          <w:tcPr>
            <w:tcW w:w="2518"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1а Павлова Л.В.</w:t>
            </w:r>
          </w:p>
        </w:tc>
        <w:tc>
          <w:tcPr>
            <w:tcW w:w="99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22</w:t>
            </w:r>
          </w:p>
        </w:tc>
        <w:tc>
          <w:tcPr>
            <w:tcW w:w="521"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68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677"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694" w:type="dxa"/>
            <w:tcBorders>
              <w:top w:val="single" w:sz="12" w:space="0" w:color="008000"/>
              <w:left w:val="single" w:sz="4" w:space="0" w:color="auto"/>
              <w:bottom w:val="single" w:sz="6" w:space="0" w:color="008000"/>
              <w:right w:val="nil"/>
            </w:tcBorders>
            <w:hideMark/>
          </w:tcPr>
          <w:p w:rsidR="004F745C" w:rsidRPr="00C306AD" w:rsidRDefault="004F745C" w:rsidP="00493BEC">
            <w:pPr>
              <w:spacing w:after="0" w:line="240" w:lineRule="auto"/>
              <w:jc w:val="both"/>
              <w:rPr>
                <w:rFonts w:ascii="Times New Roman" w:hAnsi="Times New Roman"/>
                <w:sz w:val="24"/>
                <w:szCs w:val="24"/>
              </w:rPr>
            </w:pPr>
          </w:p>
        </w:tc>
        <w:tc>
          <w:tcPr>
            <w:tcW w:w="1279" w:type="dxa"/>
            <w:gridSpan w:val="2"/>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1275"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r>
      <w:tr w:rsidR="004F745C" w:rsidRPr="00C306AD" w:rsidTr="00493BEC">
        <w:tc>
          <w:tcPr>
            <w:tcW w:w="2518"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1б  Куянова Ю.Н.</w:t>
            </w:r>
          </w:p>
        </w:tc>
        <w:tc>
          <w:tcPr>
            <w:tcW w:w="99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16</w:t>
            </w:r>
          </w:p>
        </w:tc>
        <w:tc>
          <w:tcPr>
            <w:tcW w:w="521"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68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677"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694" w:type="dxa"/>
            <w:tcBorders>
              <w:top w:val="single" w:sz="12" w:space="0" w:color="008000"/>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rPr>
            </w:pPr>
          </w:p>
        </w:tc>
        <w:tc>
          <w:tcPr>
            <w:tcW w:w="1279" w:type="dxa"/>
            <w:gridSpan w:val="2"/>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1275"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r>
      <w:tr w:rsidR="004F745C" w:rsidRPr="00C306AD" w:rsidTr="00493BEC">
        <w:tc>
          <w:tcPr>
            <w:tcW w:w="2518" w:type="dxa"/>
            <w:vMerge w:val="restart"/>
            <w:tcBorders>
              <w:top w:val="single" w:sz="12" w:space="0" w:color="008000"/>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2а Мартынова Г.П.</w:t>
            </w:r>
          </w:p>
        </w:tc>
        <w:tc>
          <w:tcPr>
            <w:tcW w:w="99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26</w:t>
            </w:r>
          </w:p>
        </w:tc>
        <w:tc>
          <w:tcPr>
            <w:tcW w:w="521"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9</w:t>
            </w:r>
          </w:p>
        </w:tc>
        <w:tc>
          <w:tcPr>
            <w:tcW w:w="68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12</w:t>
            </w: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w:t>
            </w: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677"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694" w:type="dxa"/>
            <w:tcBorders>
              <w:top w:val="single" w:sz="12" w:space="0" w:color="008000"/>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rPr>
            </w:pPr>
          </w:p>
        </w:tc>
        <w:tc>
          <w:tcPr>
            <w:tcW w:w="1279" w:type="dxa"/>
            <w:gridSpan w:val="2"/>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81</w:t>
            </w:r>
          </w:p>
        </w:tc>
        <w:tc>
          <w:tcPr>
            <w:tcW w:w="1275"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26</w:t>
            </w:r>
          </w:p>
        </w:tc>
        <w:tc>
          <w:tcPr>
            <w:tcW w:w="521"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9</w:t>
            </w:r>
          </w:p>
        </w:tc>
        <w:tc>
          <w:tcPr>
            <w:tcW w:w="68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12</w:t>
            </w: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2</w:t>
            </w: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p>
        </w:tc>
        <w:tc>
          <w:tcPr>
            <w:tcW w:w="677"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rPr>
                <w:rFonts w:ascii="Times New Roman" w:hAnsi="Times New Roman"/>
                <w:sz w:val="24"/>
                <w:szCs w:val="24"/>
                <w:highlight w:val="yellow"/>
              </w:rPr>
            </w:pPr>
          </w:p>
        </w:tc>
        <w:tc>
          <w:tcPr>
            <w:tcW w:w="694" w:type="dxa"/>
            <w:tcBorders>
              <w:top w:val="single" w:sz="12" w:space="0" w:color="008000"/>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highlight w:val="yellow"/>
              </w:rPr>
            </w:pPr>
          </w:p>
        </w:tc>
        <w:tc>
          <w:tcPr>
            <w:tcW w:w="1279" w:type="dxa"/>
            <w:gridSpan w:val="2"/>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81</w:t>
            </w:r>
          </w:p>
        </w:tc>
        <w:tc>
          <w:tcPr>
            <w:tcW w:w="1275"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100</w:t>
            </w:r>
          </w:p>
        </w:tc>
      </w:tr>
      <w:tr w:rsidR="004F745C" w:rsidRPr="00C306AD" w:rsidTr="00493BEC">
        <w:tc>
          <w:tcPr>
            <w:tcW w:w="2518" w:type="dxa"/>
            <w:vMerge w:val="restart"/>
            <w:tcBorders>
              <w:top w:val="single" w:sz="12" w:space="0" w:color="008000"/>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2б Борисова Н.В.</w:t>
            </w:r>
          </w:p>
        </w:tc>
        <w:tc>
          <w:tcPr>
            <w:tcW w:w="99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17</w:t>
            </w:r>
          </w:p>
        </w:tc>
        <w:tc>
          <w:tcPr>
            <w:tcW w:w="521"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3</w:t>
            </w:r>
          </w:p>
        </w:tc>
        <w:tc>
          <w:tcPr>
            <w:tcW w:w="68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9</w:t>
            </w: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w:t>
            </w: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677"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694" w:type="dxa"/>
            <w:tcBorders>
              <w:top w:val="single" w:sz="12" w:space="0" w:color="008000"/>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rPr>
            </w:pPr>
            <w:r w:rsidRPr="00C306AD">
              <w:rPr>
                <w:rFonts w:ascii="Times New Roman" w:hAnsi="Times New Roman"/>
                <w:sz w:val="24"/>
                <w:szCs w:val="24"/>
              </w:rPr>
              <w:t>1</w:t>
            </w:r>
          </w:p>
        </w:tc>
        <w:tc>
          <w:tcPr>
            <w:tcW w:w="1279" w:type="dxa"/>
            <w:gridSpan w:val="2"/>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50</w:t>
            </w:r>
          </w:p>
        </w:tc>
        <w:tc>
          <w:tcPr>
            <w:tcW w:w="1275"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17</w:t>
            </w:r>
          </w:p>
        </w:tc>
        <w:tc>
          <w:tcPr>
            <w:tcW w:w="521"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3</w:t>
            </w:r>
          </w:p>
        </w:tc>
        <w:tc>
          <w:tcPr>
            <w:tcW w:w="68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8</w:t>
            </w: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w:t>
            </w: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w:t>
            </w:r>
          </w:p>
        </w:tc>
        <w:tc>
          <w:tcPr>
            <w:tcW w:w="677"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rPr>
                <w:rFonts w:ascii="Times New Roman" w:hAnsi="Times New Roman"/>
                <w:sz w:val="24"/>
                <w:szCs w:val="24"/>
                <w:highlight w:val="yellow"/>
              </w:rPr>
            </w:pPr>
          </w:p>
        </w:tc>
        <w:tc>
          <w:tcPr>
            <w:tcW w:w="694" w:type="dxa"/>
            <w:tcBorders>
              <w:top w:val="single" w:sz="12" w:space="0" w:color="008000"/>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highlight w:val="yellow"/>
              </w:rPr>
            </w:pPr>
            <w:r w:rsidRPr="00C306AD">
              <w:rPr>
                <w:rFonts w:ascii="Times New Roman" w:hAnsi="Times New Roman"/>
                <w:sz w:val="24"/>
                <w:szCs w:val="24"/>
                <w:highlight w:val="yellow"/>
              </w:rPr>
              <w:t>1</w:t>
            </w:r>
          </w:p>
        </w:tc>
        <w:tc>
          <w:tcPr>
            <w:tcW w:w="1279" w:type="dxa"/>
            <w:gridSpan w:val="2"/>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50</w:t>
            </w:r>
          </w:p>
        </w:tc>
        <w:tc>
          <w:tcPr>
            <w:tcW w:w="1275"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100</w:t>
            </w:r>
          </w:p>
        </w:tc>
      </w:tr>
      <w:tr w:rsidR="004F745C" w:rsidRPr="00C306AD" w:rsidTr="00493BEC">
        <w:tc>
          <w:tcPr>
            <w:tcW w:w="2518" w:type="dxa"/>
            <w:vMerge w:val="restart"/>
            <w:tcBorders>
              <w:top w:val="single" w:sz="12" w:space="0" w:color="008000"/>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3а Гладышева М.П.</w:t>
            </w:r>
          </w:p>
        </w:tc>
        <w:tc>
          <w:tcPr>
            <w:tcW w:w="99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20</w:t>
            </w:r>
          </w:p>
        </w:tc>
        <w:tc>
          <w:tcPr>
            <w:tcW w:w="521"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3</w:t>
            </w:r>
          </w:p>
        </w:tc>
        <w:tc>
          <w:tcPr>
            <w:tcW w:w="68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13</w:t>
            </w: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4</w:t>
            </w: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677"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694" w:type="dxa"/>
            <w:tcBorders>
              <w:top w:val="single" w:sz="12" w:space="0" w:color="008000"/>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rPr>
            </w:pPr>
          </w:p>
        </w:tc>
        <w:tc>
          <w:tcPr>
            <w:tcW w:w="1279" w:type="dxa"/>
            <w:gridSpan w:val="2"/>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80</w:t>
            </w:r>
          </w:p>
        </w:tc>
        <w:tc>
          <w:tcPr>
            <w:tcW w:w="1275"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19</w:t>
            </w:r>
          </w:p>
        </w:tc>
        <w:tc>
          <w:tcPr>
            <w:tcW w:w="521"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4</w:t>
            </w:r>
          </w:p>
        </w:tc>
        <w:tc>
          <w:tcPr>
            <w:tcW w:w="68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7</w:t>
            </w: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4</w:t>
            </w: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w:t>
            </w:r>
          </w:p>
        </w:tc>
        <w:tc>
          <w:tcPr>
            <w:tcW w:w="677"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694" w:type="dxa"/>
            <w:tcBorders>
              <w:top w:val="single" w:sz="12" w:space="0" w:color="008000"/>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rPr>
            </w:pPr>
          </w:p>
        </w:tc>
        <w:tc>
          <w:tcPr>
            <w:tcW w:w="1279" w:type="dxa"/>
            <w:gridSpan w:val="2"/>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79</w:t>
            </w:r>
          </w:p>
        </w:tc>
        <w:tc>
          <w:tcPr>
            <w:tcW w:w="1275"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20</w:t>
            </w:r>
          </w:p>
        </w:tc>
        <w:tc>
          <w:tcPr>
            <w:tcW w:w="521"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4</w:t>
            </w:r>
          </w:p>
        </w:tc>
        <w:tc>
          <w:tcPr>
            <w:tcW w:w="68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7</w:t>
            </w: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5</w:t>
            </w: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677"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694" w:type="dxa"/>
            <w:tcBorders>
              <w:top w:val="single" w:sz="12" w:space="0" w:color="008000"/>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rPr>
            </w:pPr>
          </w:p>
        </w:tc>
        <w:tc>
          <w:tcPr>
            <w:tcW w:w="1279" w:type="dxa"/>
            <w:gridSpan w:val="2"/>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80</w:t>
            </w:r>
          </w:p>
        </w:tc>
        <w:tc>
          <w:tcPr>
            <w:tcW w:w="1275"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20</w:t>
            </w:r>
          </w:p>
        </w:tc>
        <w:tc>
          <w:tcPr>
            <w:tcW w:w="521"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4</w:t>
            </w:r>
          </w:p>
        </w:tc>
        <w:tc>
          <w:tcPr>
            <w:tcW w:w="68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7</w:t>
            </w: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4</w:t>
            </w: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677"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694" w:type="dxa"/>
            <w:tcBorders>
              <w:top w:val="single" w:sz="12" w:space="0" w:color="008000"/>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rPr>
            </w:pPr>
          </w:p>
        </w:tc>
        <w:tc>
          <w:tcPr>
            <w:tcW w:w="1279" w:type="dxa"/>
            <w:gridSpan w:val="2"/>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75</w:t>
            </w:r>
          </w:p>
        </w:tc>
        <w:tc>
          <w:tcPr>
            <w:tcW w:w="1275"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20</w:t>
            </w:r>
          </w:p>
        </w:tc>
        <w:tc>
          <w:tcPr>
            <w:tcW w:w="521"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4</w:t>
            </w:r>
          </w:p>
        </w:tc>
        <w:tc>
          <w:tcPr>
            <w:tcW w:w="68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7</w:t>
            </w: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4</w:t>
            </w: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w:t>
            </w:r>
          </w:p>
        </w:tc>
        <w:tc>
          <w:tcPr>
            <w:tcW w:w="677"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rPr>
                <w:rFonts w:ascii="Times New Roman" w:hAnsi="Times New Roman"/>
                <w:sz w:val="24"/>
                <w:szCs w:val="24"/>
                <w:highlight w:val="yellow"/>
              </w:rPr>
            </w:pPr>
          </w:p>
        </w:tc>
        <w:tc>
          <w:tcPr>
            <w:tcW w:w="694" w:type="dxa"/>
            <w:tcBorders>
              <w:top w:val="single" w:sz="12" w:space="0" w:color="008000"/>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highlight w:val="yellow"/>
              </w:rPr>
            </w:pPr>
          </w:p>
        </w:tc>
        <w:tc>
          <w:tcPr>
            <w:tcW w:w="1279" w:type="dxa"/>
            <w:gridSpan w:val="2"/>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75</w:t>
            </w:r>
          </w:p>
        </w:tc>
        <w:tc>
          <w:tcPr>
            <w:tcW w:w="1275"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100</w:t>
            </w:r>
          </w:p>
        </w:tc>
      </w:tr>
      <w:tr w:rsidR="004F745C" w:rsidRPr="00C306AD" w:rsidTr="00493BEC">
        <w:tc>
          <w:tcPr>
            <w:tcW w:w="2518" w:type="dxa"/>
            <w:vMerge w:val="restart"/>
            <w:tcBorders>
              <w:top w:val="single" w:sz="12" w:space="0" w:color="008000"/>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3б Силякова С.Н.</w:t>
            </w:r>
          </w:p>
          <w:p w:rsidR="004F745C" w:rsidRPr="00C306AD" w:rsidRDefault="004F745C" w:rsidP="00493BEC">
            <w:pPr>
              <w:spacing w:after="0" w:line="240" w:lineRule="auto"/>
              <w:jc w:val="both"/>
              <w:rPr>
                <w:rFonts w:ascii="Times New Roman" w:hAnsi="Times New Roman"/>
                <w:sz w:val="24"/>
                <w:szCs w:val="24"/>
              </w:rPr>
            </w:pPr>
          </w:p>
          <w:p w:rsidR="004F745C" w:rsidRPr="00C306AD" w:rsidRDefault="004F745C" w:rsidP="00493BEC">
            <w:pPr>
              <w:spacing w:after="0" w:line="240" w:lineRule="auto"/>
              <w:jc w:val="both"/>
              <w:rPr>
                <w:rFonts w:ascii="Times New Roman" w:hAnsi="Times New Roman"/>
                <w:sz w:val="24"/>
                <w:szCs w:val="24"/>
              </w:rPr>
            </w:pPr>
          </w:p>
        </w:tc>
        <w:tc>
          <w:tcPr>
            <w:tcW w:w="99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21</w:t>
            </w:r>
          </w:p>
        </w:tc>
        <w:tc>
          <w:tcPr>
            <w:tcW w:w="521"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5</w:t>
            </w:r>
          </w:p>
        </w:tc>
        <w:tc>
          <w:tcPr>
            <w:tcW w:w="68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11</w:t>
            </w: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677"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694" w:type="dxa"/>
            <w:tcBorders>
              <w:top w:val="single" w:sz="12" w:space="0" w:color="008000"/>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rPr>
            </w:pPr>
          </w:p>
        </w:tc>
        <w:tc>
          <w:tcPr>
            <w:tcW w:w="1279" w:type="dxa"/>
            <w:gridSpan w:val="2"/>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71</w:t>
            </w:r>
          </w:p>
        </w:tc>
        <w:tc>
          <w:tcPr>
            <w:tcW w:w="1275"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21</w:t>
            </w:r>
          </w:p>
        </w:tc>
        <w:tc>
          <w:tcPr>
            <w:tcW w:w="521"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4</w:t>
            </w:r>
          </w:p>
        </w:tc>
        <w:tc>
          <w:tcPr>
            <w:tcW w:w="68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9</w:t>
            </w: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w:t>
            </w: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677"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694" w:type="dxa"/>
            <w:tcBorders>
              <w:top w:val="single" w:sz="12" w:space="0" w:color="008000"/>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rPr>
            </w:pPr>
          </w:p>
        </w:tc>
        <w:tc>
          <w:tcPr>
            <w:tcW w:w="1279" w:type="dxa"/>
            <w:gridSpan w:val="2"/>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71</w:t>
            </w:r>
          </w:p>
        </w:tc>
        <w:tc>
          <w:tcPr>
            <w:tcW w:w="1275"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21</w:t>
            </w:r>
          </w:p>
        </w:tc>
        <w:tc>
          <w:tcPr>
            <w:tcW w:w="521"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5</w:t>
            </w:r>
          </w:p>
        </w:tc>
        <w:tc>
          <w:tcPr>
            <w:tcW w:w="68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6</w:t>
            </w: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w:t>
            </w: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4</w:t>
            </w:r>
          </w:p>
        </w:tc>
        <w:tc>
          <w:tcPr>
            <w:tcW w:w="677"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694" w:type="dxa"/>
            <w:tcBorders>
              <w:top w:val="single" w:sz="12" w:space="0" w:color="008000"/>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rPr>
            </w:pPr>
          </w:p>
        </w:tc>
        <w:tc>
          <w:tcPr>
            <w:tcW w:w="1279" w:type="dxa"/>
            <w:gridSpan w:val="2"/>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57</w:t>
            </w:r>
          </w:p>
        </w:tc>
        <w:tc>
          <w:tcPr>
            <w:tcW w:w="1275"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21</w:t>
            </w:r>
          </w:p>
        </w:tc>
        <w:tc>
          <w:tcPr>
            <w:tcW w:w="521"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5</w:t>
            </w:r>
          </w:p>
        </w:tc>
        <w:tc>
          <w:tcPr>
            <w:tcW w:w="68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9</w:t>
            </w: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w:t>
            </w: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w:t>
            </w:r>
          </w:p>
        </w:tc>
        <w:tc>
          <w:tcPr>
            <w:tcW w:w="677"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694" w:type="dxa"/>
            <w:tcBorders>
              <w:top w:val="single" w:sz="12" w:space="0" w:color="008000"/>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rPr>
            </w:pPr>
          </w:p>
        </w:tc>
        <w:tc>
          <w:tcPr>
            <w:tcW w:w="1279" w:type="dxa"/>
            <w:gridSpan w:val="2"/>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71</w:t>
            </w:r>
          </w:p>
        </w:tc>
        <w:tc>
          <w:tcPr>
            <w:tcW w:w="1275"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21</w:t>
            </w:r>
          </w:p>
        </w:tc>
        <w:tc>
          <w:tcPr>
            <w:tcW w:w="521"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5</w:t>
            </w:r>
          </w:p>
        </w:tc>
        <w:tc>
          <w:tcPr>
            <w:tcW w:w="682"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10</w:t>
            </w: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p>
        </w:tc>
        <w:tc>
          <w:tcPr>
            <w:tcW w:w="856"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w:t>
            </w:r>
          </w:p>
        </w:tc>
        <w:tc>
          <w:tcPr>
            <w:tcW w:w="677"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rPr>
                <w:rFonts w:ascii="Times New Roman" w:hAnsi="Times New Roman"/>
                <w:sz w:val="24"/>
                <w:szCs w:val="24"/>
                <w:highlight w:val="yellow"/>
              </w:rPr>
            </w:pPr>
          </w:p>
        </w:tc>
        <w:tc>
          <w:tcPr>
            <w:tcW w:w="694" w:type="dxa"/>
            <w:tcBorders>
              <w:top w:val="single" w:sz="12" w:space="0" w:color="008000"/>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highlight w:val="yellow"/>
              </w:rPr>
            </w:pPr>
          </w:p>
        </w:tc>
        <w:tc>
          <w:tcPr>
            <w:tcW w:w="1279" w:type="dxa"/>
            <w:gridSpan w:val="2"/>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71</w:t>
            </w:r>
          </w:p>
        </w:tc>
        <w:tc>
          <w:tcPr>
            <w:tcW w:w="1275" w:type="dxa"/>
            <w:tcBorders>
              <w:top w:val="single" w:sz="12" w:space="0" w:color="008000"/>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100</w:t>
            </w:r>
          </w:p>
        </w:tc>
      </w:tr>
      <w:tr w:rsidR="004F745C" w:rsidRPr="00C306AD" w:rsidTr="00493BEC">
        <w:tc>
          <w:tcPr>
            <w:tcW w:w="2518" w:type="dxa"/>
            <w:vMerge w:val="restart"/>
            <w:tcBorders>
              <w:top w:val="nil"/>
              <w:left w:val="single" w:sz="4" w:space="0" w:color="auto"/>
              <w:right w:val="single" w:sz="4" w:space="0" w:color="auto"/>
            </w:tcBorders>
            <w:hideMark/>
          </w:tcPr>
          <w:p w:rsidR="004F745C" w:rsidRPr="00C306AD" w:rsidRDefault="004F745C" w:rsidP="00493BEC">
            <w:pPr>
              <w:spacing w:after="0" w:line="240" w:lineRule="auto"/>
              <w:ind w:left="-709" w:firstLine="709"/>
              <w:jc w:val="both"/>
              <w:rPr>
                <w:rFonts w:ascii="Times New Roman" w:hAnsi="Times New Roman"/>
                <w:sz w:val="24"/>
                <w:szCs w:val="24"/>
              </w:rPr>
            </w:pPr>
            <w:r w:rsidRPr="00C306AD">
              <w:rPr>
                <w:rFonts w:ascii="Times New Roman" w:hAnsi="Times New Roman"/>
                <w:sz w:val="24"/>
                <w:szCs w:val="24"/>
              </w:rPr>
              <w:t>4а    Калмыкова Н.В.</w:t>
            </w: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19</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3</w:t>
            </w: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5</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rPr>
                <w:rFonts w:ascii="Times New Roman" w:hAnsi="Times New Roman"/>
                <w:sz w:val="24"/>
                <w:szCs w:val="24"/>
              </w:rPr>
            </w:pPr>
            <w:r w:rsidRPr="00C306AD">
              <w:rPr>
                <w:rFonts w:ascii="Times New Roman" w:hAnsi="Times New Roman"/>
                <w:sz w:val="24"/>
                <w:szCs w:val="24"/>
              </w:rPr>
              <w:t>1</w:t>
            </w: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sz w:val="24"/>
                <w:szCs w:val="24"/>
              </w:rPr>
            </w:pPr>
          </w:p>
        </w:tc>
        <w:tc>
          <w:tcPr>
            <w:tcW w:w="707" w:type="dxa"/>
            <w:gridSpan w:val="2"/>
            <w:tcBorders>
              <w:top w:val="nil"/>
              <w:left w:val="single" w:sz="4" w:space="0" w:color="auto"/>
              <w:bottom w:val="single" w:sz="6" w:space="0" w:color="008000"/>
              <w:right w:val="nil"/>
            </w:tcBorders>
          </w:tcPr>
          <w:p w:rsidR="004F745C" w:rsidRPr="00C306AD" w:rsidRDefault="004F745C" w:rsidP="00493BEC">
            <w:pPr>
              <w:spacing w:after="0" w:line="240" w:lineRule="auto"/>
              <w:jc w:val="both"/>
              <w:rPr>
                <w:rFonts w:ascii="Times New Roman" w:hAnsi="Times New Roman"/>
                <w:sz w:val="24"/>
                <w:szCs w:val="24"/>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42</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right w:val="single" w:sz="4" w:space="0" w:color="auto"/>
            </w:tcBorders>
            <w:hideMark/>
          </w:tcPr>
          <w:p w:rsidR="004F745C" w:rsidRPr="00C306AD" w:rsidRDefault="004F745C" w:rsidP="00493BEC">
            <w:pPr>
              <w:spacing w:after="0" w:line="240" w:lineRule="auto"/>
              <w:ind w:left="-709" w:firstLine="709"/>
              <w:jc w:val="both"/>
              <w:rPr>
                <w:rFonts w:ascii="Times New Roman" w:hAnsi="Times New Roman"/>
                <w:sz w:val="24"/>
                <w:szCs w:val="24"/>
              </w:rPr>
            </w:pP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19</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3</w:t>
            </w: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4</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rPr>
                <w:rFonts w:ascii="Times New Roman" w:hAnsi="Times New Roman"/>
                <w:sz w:val="24"/>
                <w:szCs w:val="24"/>
              </w:rPr>
            </w:pPr>
            <w:r w:rsidRPr="00C306AD">
              <w:rPr>
                <w:rFonts w:ascii="Times New Roman" w:hAnsi="Times New Roman"/>
                <w:sz w:val="24"/>
                <w:szCs w:val="24"/>
              </w:rPr>
              <w:t>3</w:t>
            </w: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sz w:val="24"/>
                <w:szCs w:val="24"/>
              </w:rPr>
            </w:pPr>
          </w:p>
        </w:tc>
        <w:tc>
          <w:tcPr>
            <w:tcW w:w="707" w:type="dxa"/>
            <w:gridSpan w:val="2"/>
            <w:tcBorders>
              <w:top w:val="nil"/>
              <w:left w:val="single" w:sz="4" w:space="0" w:color="auto"/>
              <w:bottom w:val="single" w:sz="6" w:space="0" w:color="008000"/>
              <w:right w:val="nil"/>
            </w:tcBorders>
          </w:tcPr>
          <w:p w:rsidR="004F745C" w:rsidRPr="00C306AD" w:rsidRDefault="004F745C" w:rsidP="00493BEC">
            <w:pPr>
              <w:spacing w:after="0" w:line="240" w:lineRule="auto"/>
              <w:jc w:val="both"/>
              <w:rPr>
                <w:rFonts w:ascii="Times New Roman" w:hAnsi="Times New Roman"/>
                <w:sz w:val="24"/>
                <w:szCs w:val="24"/>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37</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right w:val="single" w:sz="4" w:space="0" w:color="auto"/>
            </w:tcBorders>
            <w:hideMark/>
          </w:tcPr>
          <w:p w:rsidR="004F745C" w:rsidRPr="00C306AD" w:rsidRDefault="004F745C" w:rsidP="00493BEC">
            <w:pPr>
              <w:spacing w:after="0" w:line="240" w:lineRule="auto"/>
              <w:ind w:left="-709" w:firstLine="709"/>
              <w:jc w:val="both"/>
              <w:rPr>
                <w:rFonts w:ascii="Times New Roman" w:hAnsi="Times New Roman"/>
                <w:sz w:val="24"/>
                <w:szCs w:val="24"/>
              </w:rPr>
            </w:pP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19</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3</w:t>
            </w: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rPr>
                <w:rFonts w:ascii="Times New Roman" w:hAnsi="Times New Roman"/>
                <w:sz w:val="24"/>
                <w:szCs w:val="24"/>
              </w:rPr>
            </w:pPr>
            <w:r w:rsidRPr="00C306AD">
              <w:rPr>
                <w:rFonts w:ascii="Times New Roman" w:hAnsi="Times New Roman"/>
                <w:sz w:val="24"/>
                <w:szCs w:val="24"/>
              </w:rPr>
              <w:t>4</w:t>
            </w: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sz w:val="24"/>
                <w:szCs w:val="24"/>
              </w:rPr>
            </w:pPr>
          </w:p>
        </w:tc>
        <w:tc>
          <w:tcPr>
            <w:tcW w:w="707" w:type="dxa"/>
            <w:gridSpan w:val="2"/>
            <w:tcBorders>
              <w:top w:val="nil"/>
              <w:left w:val="single" w:sz="4" w:space="0" w:color="auto"/>
              <w:bottom w:val="single" w:sz="6" w:space="0" w:color="008000"/>
              <w:right w:val="nil"/>
            </w:tcBorders>
          </w:tcPr>
          <w:p w:rsidR="004F745C" w:rsidRPr="00C306AD" w:rsidRDefault="004F745C" w:rsidP="00493BEC">
            <w:pPr>
              <w:spacing w:after="0" w:line="240" w:lineRule="auto"/>
              <w:jc w:val="both"/>
              <w:rPr>
                <w:rFonts w:ascii="Times New Roman" w:hAnsi="Times New Roman"/>
                <w:sz w:val="24"/>
                <w:szCs w:val="24"/>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26</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right w:val="single" w:sz="4" w:space="0" w:color="auto"/>
            </w:tcBorders>
            <w:hideMark/>
          </w:tcPr>
          <w:p w:rsidR="004F745C" w:rsidRPr="00C306AD" w:rsidRDefault="004F745C" w:rsidP="00493BEC">
            <w:pPr>
              <w:spacing w:after="0" w:line="240" w:lineRule="auto"/>
              <w:ind w:left="-709" w:firstLine="709"/>
              <w:jc w:val="both"/>
              <w:rPr>
                <w:rFonts w:ascii="Times New Roman" w:hAnsi="Times New Roman"/>
                <w:sz w:val="24"/>
                <w:szCs w:val="24"/>
              </w:rPr>
            </w:pP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19</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3</w:t>
            </w: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rPr>
                <w:rFonts w:ascii="Times New Roman" w:hAnsi="Times New Roman"/>
                <w:sz w:val="24"/>
                <w:szCs w:val="24"/>
              </w:rPr>
            </w:pPr>
            <w:r w:rsidRPr="00C306AD">
              <w:rPr>
                <w:rFonts w:ascii="Times New Roman" w:hAnsi="Times New Roman"/>
                <w:sz w:val="24"/>
                <w:szCs w:val="24"/>
              </w:rPr>
              <w:t>5</w:t>
            </w: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sz w:val="24"/>
                <w:szCs w:val="24"/>
              </w:rPr>
            </w:pPr>
          </w:p>
        </w:tc>
        <w:tc>
          <w:tcPr>
            <w:tcW w:w="707" w:type="dxa"/>
            <w:gridSpan w:val="2"/>
            <w:tcBorders>
              <w:top w:val="nil"/>
              <w:left w:val="single" w:sz="4" w:space="0" w:color="auto"/>
              <w:bottom w:val="single" w:sz="6" w:space="0" w:color="008000"/>
              <w:right w:val="nil"/>
            </w:tcBorders>
          </w:tcPr>
          <w:p w:rsidR="004F745C" w:rsidRPr="00C306AD" w:rsidRDefault="004F745C" w:rsidP="00493BEC">
            <w:pPr>
              <w:spacing w:after="0" w:line="240" w:lineRule="auto"/>
              <w:jc w:val="both"/>
              <w:rPr>
                <w:rFonts w:ascii="Times New Roman" w:hAnsi="Times New Roman"/>
                <w:sz w:val="24"/>
                <w:szCs w:val="24"/>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26</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bottom w:val="single" w:sz="6" w:space="0" w:color="008000"/>
              <w:right w:val="single" w:sz="4" w:space="0" w:color="auto"/>
            </w:tcBorders>
            <w:hideMark/>
          </w:tcPr>
          <w:p w:rsidR="004F745C" w:rsidRPr="00C306AD" w:rsidRDefault="004F745C" w:rsidP="00493BEC">
            <w:pPr>
              <w:spacing w:after="0" w:line="240" w:lineRule="auto"/>
              <w:ind w:left="-709" w:firstLine="709"/>
              <w:jc w:val="both"/>
              <w:rPr>
                <w:rFonts w:ascii="Times New Roman" w:hAnsi="Times New Roman"/>
                <w:sz w:val="24"/>
                <w:szCs w:val="24"/>
              </w:rPr>
            </w:pP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19</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3</w:t>
            </w: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2</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rPr>
                <w:rFonts w:ascii="Times New Roman" w:hAnsi="Times New Roman"/>
                <w:sz w:val="24"/>
                <w:szCs w:val="24"/>
                <w:highlight w:val="yellow"/>
              </w:rPr>
            </w:pPr>
            <w:r w:rsidRPr="00C306AD">
              <w:rPr>
                <w:rFonts w:ascii="Times New Roman" w:hAnsi="Times New Roman"/>
                <w:sz w:val="24"/>
                <w:szCs w:val="24"/>
                <w:highlight w:val="yellow"/>
              </w:rPr>
              <w:t>5</w:t>
            </w: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sz w:val="24"/>
                <w:szCs w:val="24"/>
                <w:highlight w:val="yellow"/>
              </w:rPr>
            </w:pPr>
          </w:p>
        </w:tc>
        <w:tc>
          <w:tcPr>
            <w:tcW w:w="707" w:type="dxa"/>
            <w:gridSpan w:val="2"/>
            <w:tcBorders>
              <w:top w:val="nil"/>
              <w:left w:val="single" w:sz="4" w:space="0" w:color="auto"/>
              <w:bottom w:val="single" w:sz="6" w:space="0" w:color="008000"/>
              <w:right w:val="nil"/>
            </w:tcBorders>
          </w:tcPr>
          <w:p w:rsidR="004F745C" w:rsidRPr="00C306AD" w:rsidRDefault="004F745C" w:rsidP="00493BEC">
            <w:pPr>
              <w:spacing w:after="0" w:line="240" w:lineRule="auto"/>
              <w:jc w:val="both"/>
              <w:rPr>
                <w:rFonts w:ascii="Times New Roman" w:hAnsi="Times New Roman"/>
                <w:sz w:val="24"/>
                <w:szCs w:val="24"/>
                <w:highlight w:val="yellow"/>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26</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100</w:t>
            </w:r>
          </w:p>
        </w:tc>
      </w:tr>
      <w:tr w:rsidR="004F745C" w:rsidRPr="00C306AD" w:rsidTr="00493BEC">
        <w:tc>
          <w:tcPr>
            <w:tcW w:w="2518" w:type="dxa"/>
            <w:vMerge w:val="restart"/>
            <w:tcBorders>
              <w:top w:val="nil"/>
              <w:left w:val="single" w:sz="4" w:space="0" w:color="auto"/>
              <w:right w:val="single" w:sz="4" w:space="0" w:color="auto"/>
            </w:tcBorders>
            <w:hideMark/>
          </w:tcPr>
          <w:p w:rsidR="004F745C" w:rsidRPr="00C306AD" w:rsidRDefault="004F745C" w:rsidP="00493BEC">
            <w:pPr>
              <w:spacing w:after="0" w:line="240" w:lineRule="auto"/>
              <w:ind w:left="-709" w:firstLine="709"/>
              <w:jc w:val="both"/>
              <w:rPr>
                <w:rFonts w:ascii="Times New Roman" w:hAnsi="Times New Roman"/>
                <w:sz w:val="24"/>
                <w:szCs w:val="24"/>
              </w:rPr>
            </w:pPr>
            <w:r w:rsidRPr="00C306AD">
              <w:rPr>
                <w:rFonts w:ascii="Times New Roman" w:hAnsi="Times New Roman"/>
                <w:sz w:val="24"/>
                <w:szCs w:val="24"/>
              </w:rPr>
              <w:t>4б    Руженкова Т.А.</w:t>
            </w: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16</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5</w:t>
            </w: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8</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rPr>
                <w:rFonts w:ascii="Times New Roman" w:hAnsi="Times New Roman"/>
                <w:sz w:val="24"/>
                <w:szCs w:val="24"/>
              </w:rPr>
            </w:pPr>
            <w:r w:rsidRPr="00C306AD">
              <w:rPr>
                <w:rFonts w:ascii="Times New Roman" w:hAnsi="Times New Roman"/>
                <w:sz w:val="24"/>
                <w:szCs w:val="24"/>
              </w:rPr>
              <w:t>4</w:t>
            </w: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sz w:val="24"/>
                <w:szCs w:val="24"/>
              </w:rPr>
            </w:pPr>
          </w:p>
        </w:tc>
        <w:tc>
          <w:tcPr>
            <w:tcW w:w="707" w:type="dxa"/>
            <w:gridSpan w:val="2"/>
            <w:tcBorders>
              <w:top w:val="nil"/>
              <w:left w:val="single" w:sz="4" w:space="0" w:color="auto"/>
              <w:bottom w:val="single" w:sz="6" w:space="0" w:color="008000"/>
              <w:right w:val="nil"/>
            </w:tcBorders>
          </w:tcPr>
          <w:p w:rsidR="004F745C" w:rsidRPr="00C306AD" w:rsidRDefault="004F745C" w:rsidP="00493BEC">
            <w:pPr>
              <w:spacing w:after="0" w:line="240" w:lineRule="auto"/>
              <w:jc w:val="both"/>
              <w:rPr>
                <w:rFonts w:ascii="Times New Roman" w:hAnsi="Times New Roman"/>
                <w:sz w:val="24"/>
                <w:szCs w:val="24"/>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63</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right w:val="single" w:sz="4" w:space="0" w:color="auto"/>
            </w:tcBorders>
            <w:hideMark/>
          </w:tcPr>
          <w:p w:rsidR="004F745C" w:rsidRPr="00C306AD" w:rsidRDefault="004F745C" w:rsidP="00493BEC">
            <w:pPr>
              <w:spacing w:after="0" w:line="240" w:lineRule="auto"/>
              <w:ind w:left="-709" w:firstLine="709"/>
              <w:jc w:val="both"/>
              <w:rPr>
                <w:rFonts w:ascii="Times New Roman" w:hAnsi="Times New Roman"/>
                <w:sz w:val="24"/>
                <w:szCs w:val="24"/>
              </w:rPr>
            </w:pP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16</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4</w:t>
            </w: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5</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rPr>
                <w:rFonts w:ascii="Times New Roman" w:hAnsi="Times New Roman"/>
                <w:sz w:val="24"/>
                <w:szCs w:val="24"/>
              </w:rPr>
            </w:pPr>
            <w:r w:rsidRPr="00C306AD">
              <w:rPr>
                <w:rFonts w:ascii="Times New Roman" w:hAnsi="Times New Roman"/>
                <w:sz w:val="24"/>
                <w:szCs w:val="24"/>
              </w:rPr>
              <w:t>2</w:t>
            </w: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sz w:val="24"/>
                <w:szCs w:val="24"/>
              </w:rPr>
            </w:pPr>
          </w:p>
        </w:tc>
        <w:tc>
          <w:tcPr>
            <w:tcW w:w="707" w:type="dxa"/>
            <w:gridSpan w:val="2"/>
            <w:tcBorders>
              <w:top w:val="nil"/>
              <w:left w:val="single" w:sz="4" w:space="0" w:color="auto"/>
              <w:bottom w:val="single" w:sz="6" w:space="0" w:color="008000"/>
              <w:right w:val="nil"/>
            </w:tcBorders>
          </w:tcPr>
          <w:p w:rsidR="004F745C" w:rsidRPr="00C306AD" w:rsidRDefault="004F745C" w:rsidP="00493BEC">
            <w:pPr>
              <w:spacing w:after="0" w:line="240" w:lineRule="auto"/>
              <w:jc w:val="both"/>
              <w:rPr>
                <w:rFonts w:ascii="Times New Roman" w:hAnsi="Times New Roman"/>
                <w:sz w:val="24"/>
                <w:szCs w:val="24"/>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68</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right w:val="single" w:sz="4" w:space="0" w:color="auto"/>
            </w:tcBorders>
            <w:hideMark/>
          </w:tcPr>
          <w:p w:rsidR="004F745C" w:rsidRPr="00C306AD" w:rsidRDefault="004F745C" w:rsidP="00493BEC">
            <w:pPr>
              <w:spacing w:after="0" w:line="240" w:lineRule="auto"/>
              <w:ind w:left="-709" w:firstLine="709"/>
              <w:jc w:val="both"/>
              <w:rPr>
                <w:rFonts w:ascii="Times New Roman" w:hAnsi="Times New Roman"/>
                <w:sz w:val="24"/>
                <w:szCs w:val="24"/>
              </w:rPr>
            </w:pP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16</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6</w:t>
            </w: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5</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rPr>
                <w:rFonts w:ascii="Times New Roman" w:hAnsi="Times New Roman"/>
                <w:sz w:val="24"/>
                <w:szCs w:val="24"/>
              </w:rPr>
            </w:pPr>
            <w:r w:rsidRPr="00C306AD">
              <w:rPr>
                <w:rFonts w:ascii="Times New Roman" w:hAnsi="Times New Roman"/>
                <w:sz w:val="24"/>
                <w:szCs w:val="24"/>
              </w:rPr>
              <w:t>1</w:t>
            </w: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sz w:val="24"/>
                <w:szCs w:val="24"/>
              </w:rPr>
            </w:pPr>
          </w:p>
        </w:tc>
        <w:tc>
          <w:tcPr>
            <w:tcW w:w="707" w:type="dxa"/>
            <w:gridSpan w:val="2"/>
            <w:tcBorders>
              <w:top w:val="nil"/>
              <w:left w:val="single" w:sz="4" w:space="0" w:color="auto"/>
              <w:bottom w:val="single" w:sz="6" w:space="0" w:color="008000"/>
              <w:right w:val="nil"/>
            </w:tcBorders>
          </w:tcPr>
          <w:p w:rsidR="004F745C" w:rsidRPr="00C306AD" w:rsidRDefault="004F745C" w:rsidP="00493BEC">
            <w:pPr>
              <w:spacing w:after="0" w:line="240" w:lineRule="auto"/>
              <w:jc w:val="both"/>
              <w:rPr>
                <w:rFonts w:ascii="Times New Roman" w:hAnsi="Times New Roman"/>
                <w:sz w:val="24"/>
                <w:szCs w:val="24"/>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75</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right w:val="single" w:sz="4" w:space="0" w:color="auto"/>
            </w:tcBorders>
            <w:hideMark/>
          </w:tcPr>
          <w:p w:rsidR="004F745C" w:rsidRPr="00C306AD" w:rsidRDefault="004F745C" w:rsidP="00493BEC">
            <w:pPr>
              <w:spacing w:after="0" w:line="240" w:lineRule="auto"/>
              <w:ind w:left="-709" w:firstLine="709"/>
              <w:jc w:val="both"/>
              <w:rPr>
                <w:rFonts w:ascii="Times New Roman" w:hAnsi="Times New Roman"/>
                <w:sz w:val="24"/>
                <w:szCs w:val="24"/>
              </w:rPr>
            </w:pP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16</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6</w:t>
            </w: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4</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rPr>
                <w:rFonts w:ascii="Times New Roman" w:hAnsi="Times New Roman"/>
                <w:sz w:val="24"/>
                <w:szCs w:val="24"/>
              </w:rPr>
            </w:pPr>
            <w:r w:rsidRPr="00C306AD">
              <w:rPr>
                <w:rFonts w:ascii="Times New Roman" w:hAnsi="Times New Roman"/>
                <w:sz w:val="24"/>
                <w:szCs w:val="24"/>
              </w:rPr>
              <w:t>2</w:t>
            </w: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sz w:val="24"/>
                <w:szCs w:val="24"/>
              </w:rPr>
            </w:pPr>
          </w:p>
        </w:tc>
        <w:tc>
          <w:tcPr>
            <w:tcW w:w="707" w:type="dxa"/>
            <w:gridSpan w:val="2"/>
            <w:tcBorders>
              <w:top w:val="nil"/>
              <w:left w:val="single" w:sz="4" w:space="0" w:color="auto"/>
              <w:bottom w:val="single" w:sz="6" w:space="0" w:color="008000"/>
              <w:right w:val="nil"/>
            </w:tcBorders>
          </w:tcPr>
          <w:p w:rsidR="004F745C" w:rsidRPr="00C306AD" w:rsidRDefault="004F745C" w:rsidP="00493BEC">
            <w:pPr>
              <w:spacing w:after="0" w:line="240" w:lineRule="auto"/>
              <w:jc w:val="both"/>
              <w:rPr>
                <w:rFonts w:ascii="Times New Roman" w:hAnsi="Times New Roman"/>
                <w:sz w:val="24"/>
                <w:szCs w:val="24"/>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69</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bottom w:val="single" w:sz="6" w:space="0" w:color="008000"/>
              <w:right w:val="single" w:sz="4" w:space="0" w:color="auto"/>
            </w:tcBorders>
            <w:hideMark/>
          </w:tcPr>
          <w:p w:rsidR="004F745C" w:rsidRPr="00C306AD" w:rsidRDefault="004F745C" w:rsidP="00493BEC">
            <w:pPr>
              <w:spacing w:after="0" w:line="240" w:lineRule="auto"/>
              <w:ind w:left="-709" w:firstLine="709"/>
              <w:jc w:val="both"/>
              <w:rPr>
                <w:rFonts w:ascii="Times New Roman" w:hAnsi="Times New Roman"/>
                <w:sz w:val="24"/>
                <w:szCs w:val="24"/>
              </w:rPr>
            </w:pP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16</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6</w:t>
            </w: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4</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rPr>
                <w:rFonts w:ascii="Times New Roman" w:hAnsi="Times New Roman"/>
                <w:sz w:val="24"/>
                <w:szCs w:val="24"/>
                <w:highlight w:val="yellow"/>
              </w:rPr>
            </w:pPr>
            <w:r w:rsidRPr="00C306AD">
              <w:rPr>
                <w:rFonts w:ascii="Times New Roman" w:hAnsi="Times New Roman"/>
                <w:sz w:val="24"/>
                <w:szCs w:val="24"/>
                <w:highlight w:val="yellow"/>
              </w:rPr>
              <w:t>2</w:t>
            </w: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sz w:val="24"/>
                <w:szCs w:val="24"/>
                <w:highlight w:val="yellow"/>
              </w:rPr>
            </w:pPr>
          </w:p>
        </w:tc>
        <w:tc>
          <w:tcPr>
            <w:tcW w:w="707" w:type="dxa"/>
            <w:gridSpan w:val="2"/>
            <w:tcBorders>
              <w:top w:val="nil"/>
              <w:left w:val="single" w:sz="4" w:space="0" w:color="auto"/>
              <w:bottom w:val="single" w:sz="6" w:space="0" w:color="008000"/>
              <w:right w:val="nil"/>
            </w:tcBorders>
          </w:tcPr>
          <w:p w:rsidR="004F745C" w:rsidRPr="00C306AD" w:rsidRDefault="004F745C" w:rsidP="00493BEC">
            <w:pPr>
              <w:spacing w:after="0" w:line="240" w:lineRule="auto"/>
              <w:jc w:val="both"/>
              <w:rPr>
                <w:rFonts w:ascii="Times New Roman" w:hAnsi="Times New Roman"/>
                <w:sz w:val="24"/>
                <w:szCs w:val="24"/>
                <w:highlight w:val="yellow"/>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69</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100</w:t>
            </w:r>
          </w:p>
        </w:tc>
      </w:tr>
      <w:tr w:rsidR="004F745C" w:rsidRPr="00C306AD" w:rsidTr="00493BEC">
        <w:tc>
          <w:tcPr>
            <w:tcW w:w="2518" w:type="dxa"/>
            <w:vMerge w:val="restart"/>
            <w:tcBorders>
              <w:top w:val="nil"/>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Итого</w:t>
            </w: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157</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16</w:t>
            </w: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37</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4</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1</w:t>
            </w: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b/>
                <w:sz w:val="24"/>
                <w:szCs w:val="24"/>
              </w:rPr>
            </w:pPr>
          </w:p>
        </w:tc>
        <w:tc>
          <w:tcPr>
            <w:tcW w:w="707" w:type="dxa"/>
            <w:gridSpan w:val="2"/>
            <w:tcBorders>
              <w:top w:val="nil"/>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b/>
                <w:sz w:val="24"/>
                <w:szCs w:val="24"/>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64</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100</w:t>
            </w:r>
          </w:p>
        </w:tc>
      </w:tr>
      <w:tr w:rsidR="004F745C" w:rsidRPr="00C306AD" w:rsidTr="00493BEC">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156</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15</w:t>
            </w: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25</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6</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6</w:t>
            </w: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b/>
                <w:sz w:val="24"/>
                <w:szCs w:val="24"/>
              </w:rPr>
            </w:pPr>
          </w:p>
        </w:tc>
        <w:tc>
          <w:tcPr>
            <w:tcW w:w="707" w:type="dxa"/>
            <w:gridSpan w:val="2"/>
            <w:tcBorders>
              <w:top w:val="nil"/>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b/>
                <w:sz w:val="24"/>
                <w:szCs w:val="24"/>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64</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100</w:t>
            </w:r>
          </w:p>
        </w:tc>
      </w:tr>
      <w:tr w:rsidR="004F745C" w:rsidRPr="00C306AD" w:rsidTr="00493BEC">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157</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30</w:t>
            </w: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41</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10</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9</w:t>
            </w: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b/>
                <w:sz w:val="24"/>
                <w:szCs w:val="24"/>
              </w:rPr>
            </w:pPr>
          </w:p>
        </w:tc>
        <w:tc>
          <w:tcPr>
            <w:tcW w:w="707" w:type="dxa"/>
            <w:gridSpan w:val="2"/>
            <w:tcBorders>
              <w:top w:val="nil"/>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b/>
                <w:sz w:val="24"/>
                <w:szCs w:val="24"/>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62</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100</w:t>
            </w:r>
          </w:p>
        </w:tc>
      </w:tr>
      <w:tr w:rsidR="004F745C" w:rsidRPr="00C306AD" w:rsidTr="00493BEC">
        <w:tc>
          <w:tcPr>
            <w:tcW w:w="2518" w:type="dxa"/>
            <w:vMerge/>
            <w:tcBorders>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157</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30</w:t>
            </w: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34</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9</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9</w:t>
            </w: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b/>
                <w:sz w:val="24"/>
                <w:szCs w:val="24"/>
              </w:rPr>
            </w:pPr>
          </w:p>
        </w:tc>
        <w:tc>
          <w:tcPr>
            <w:tcW w:w="707" w:type="dxa"/>
            <w:gridSpan w:val="2"/>
            <w:tcBorders>
              <w:top w:val="nil"/>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b/>
                <w:sz w:val="24"/>
                <w:szCs w:val="24"/>
              </w:rPr>
            </w:pPr>
            <w:r w:rsidRPr="00C306AD">
              <w:rPr>
                <w:rFonts w:ascii="Times New Roman" w:hAnsi="Times New Roman"/>
                <w:b/>
                <w:sz w:val="24"/>
                <w:szCs w:val="24"/>
              </w:rPr>
              <w:t>1</w:t>
            </w: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62</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100</w:t>
            </w:r>
          </w:p>
        </w:tc>
      </w:tr>
      <w:tr w:rsidR="004F745C" w:rsidRPr="00C306AD" w:rsidTr="00493BEC">
        <w:tc>
          <w:tcPr>
            <w:tcW w:w="2518" w:type="dxa"/>
            <w:tcBorders>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i/>
                <w:sz w:val="24"/>
                <w:szCs w:val="24"/>
              </w:rPr>
            </w:pPr>
            <w:r w:rsidRPr="00C306AD">
              <w:rPr>
                <w:rFonts w:ascii="Times New Roman" w:hAnsi="Times New Roman"/>
                <w:b/>
                <w:i/>
                <w:sz w:val="24"/>
                <w:szCs w:val="24"/>
              </w:rPr>
              <w:t>Год</w:t>
            </w: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i/>
                <w:sz w:val="24"/>
                <w:szCs w:val="24"/>
                <w:highlight w:val="yellow"/>
              </w:rPr>
            </w:pPr>
            <w:r w:rsidRPr="00C306AD">
              <w:rPr>
                <w:rFonts w:ascii="Times New Roman" w:hAnsi="Times New Roman"/>
                <w:b/>
                <w:i/>
                <w:sz w:val="24"/>
                <w:szCs w:val="24"/>
                <w:highlight w:val="yellow"/>
              </w:rPr>
              <w:t>157</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i/>
                <w:sz w:val="24"/>
                <w:szCs w:val="24"/>
                <w:highlight w:val="yellow"/>
              </w:rPr>
            </w:pPr>
            <w:r w:rsidRPr="00C306AD">
              <w:rPr>
                <w:rFonts w:ascii="Times New Roman" w:hAnsi="Times New Roman"/>
                <w:b/>
                <w:i/>
                <w:sz w:val="24"/>
                <w:szCs w:val="24"/>
                <w:highlight w:val="yellow"/>
              </w:rPr>
              <w:t>30</w:t>
            </w: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i/>
                <w:sz w:val="24"/>
                <w:szCs w:val="24"/>
                <w:highlight w:val="yellow"/>
              </w:rPr>
            </w:pPr>
            <w:r w:rsidRPr="00C306AD">
              <w:rPr>
                <w:rFonts w:ascii="Times New Roman" w:hAnsi="Times New Roman"/>
                <w:b/>
                <w:i/>
                <w:sz w:val="24"/>
                <w:szCs w:val="24"/>
                <w:highlight w:val="yellow"/>
              </w:rPr>
              <w:t>35</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i/>
                <w:sz w:val="24"/>
                <w:szCs w:val="24"/>
                <w:highlight w:val="yellow"/>
              </w:rPr>
            </w:pPr>
            <w:r w:rsidRPr="00C306AD">
              <w:rPr>
                <w:rFonts w:ascii="Times New Roman" w:hAnsi="Times New Roman"/>
                <w:b/>
                <w:i/>
                <w:sz w:val="24"/>
                <w:szCs w:val="24"/>
                <w:highlight w:val="yellow"/>
              </w:rPr>
              <w:t>8</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i/>
                <w:sz w:val="24"/>
                <w:szCs w:val="24"/>
                <w:highlight w:val="yellow"/>
              </w:rPr>
            </w:pPr>
            <w:r w:rsidRPr="00C306AD">
              <w:rPr>
                <w:rFonts w:ascii="Times New Roman" w:hAnsi="Times New Roman"/>
                <w:b/>
                <w:i/>
                <w:sz w:val="24"/>
                <w:szCs w:val="24"/>
                <w:highlight w:val="yellow"/>
              </w:rPr>
              <w:t>10</w:t>
            </w: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b/>
                <w:i/>
                <w:sz w:val="24"/>
                <w:szCs w:val="24"/>
                <w:highlight w:val="yellow"/>
              </w:rPr>
            </w:pPr>
          </w:p>
        </w:tc>
        <w:tc>
          <w:tcPr>
            <w:tcW w:w="707" w:type="dxa"/>
            <w:gridSpan w:val="2"/>
            <w:tcBorders>
              <w:top w:val="nil"/>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b/>
                <w:i/>
                <w:sz w:val="24"/>
                <w:szCs w:val="24"/>
                <w:highlight w:val="yellow"/>
              </w:rPr>
            </w:pPr>
            <w:r w:rsidRPr="00C306AD">
              <w:rPr>
                <w:rFonts w:ascii="Times New Roman" w:hAnsi="Times New Roman"/>
                <w:b/>
                <w:i/>
                <w:sz w:val="24"/>
                <w:szCs w:val="24"/>
                <w:highlight w:val="yellow"/>
              </w:rPr>
              <w:t>1</w:t>
            </w: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i/>
                <w:sz w:val="24"/>
                <w:szCs w:val="24"/>
                <w:highlight w:val="yellow"/>
              </w:rPr>
            </w:pPr>
            <w:r w:rsidRPr="00C306AD">
              <w:rPr>
                <w:rFonts w:ascii="Times New Roman" w:hAnsi="Times New Roman"/>
                <w:b/>
                <w:i/>
                <w:sz w:val="24"/>
                <w:szCs w:val="24"/>
                <w:highlight w:val="yellow"/>
              </w:rPr>
              <w:t>62</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b/>
                <w:i/>
                <w:sz w:val="24"/>
                <w:szCs w:val="24"/>
                <w:highlight w:val="yellow"/>
              </w:rPr>
            </w:pPr>
            <w:r w:rsidRPr="00C306AD">
              <w:rPr>
                <w:rFonts w:ascii="Times New Roman" w:hAnsi="Times New Roman"/>
                <w:b/>
                <w:i/>
                <w:sz w:val="24"/>
                <w:szCs w:val="24"/>
                <w:highlight w:val="yellow"/>
              </w:rPr>
              <w:t>100</w:t>
            </w:r>
          </w:p>
        </w:tc>
      </w:tr>
      <w:tr w:rsidR="004F745C" w:rsidRPr="00C306AD" w:rsidTr="00493BEC">
        <w:tc>
          <w:tcPr>
            <w:tcW w:w="2518" w:type="dxa"/>
            <w:vMerge w:val="restart"/>
            <w:tcBorders>
              <w:top w:val="nil"/>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5а Краснова А.П.</w:t>
            </w: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24</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w:t>
            </w: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14</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6</w:t>
            </w: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w:t>
            </w:r>
          </w:p>
        </w:tc>
        <w:tc>
          <w:tcPr>
            <w:tcW w:w="707" w:type="dxa"/>
            <w:gridSpan w:val="2"/>
            <w:tcBorders>
              <w:top w:val="nil"/>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62,5</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95,8</w:t>
            </w:r>
          </w:p>
        </w:tc>
      </w:tr>
      <w:tr w:rsidR="004F745C" w:rsidRPr="00C306AD" w:rsidTr="00493BEC">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24</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3</w:t>
            </w: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4</w:t>
            </w: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sz w:val="24"/>
                <w:szCs w:val="24"/>
              </w:rPr>
            </w:pPr>
          </w:p>
        </w:tc>
        <w:tc>
          <w:tcPr>
            <w:tcW w:w="707" w:type="dxa"/>
            <w:gridSpan w:val="2"/>
            <w:tcBorders>
              <w:top w:val="nil"/>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54</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24</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w:t>
            </w: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13</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3</w:t>
            </w: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w:t>
            </w:r>
          </w:p>
        </w:tc>
        <w:tc>
          <w:tcPr>
            <w:tcW w:w="707" w:type="dxa"/>
            <w:gridSpan w:val="2"/>
            <w:tcBorders>
              <w:top w:val="nil"/>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58,3</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95,8</w:t>
            </w:r>
          </w:p>
        </w:tc>
      </w:tr>
      <w:tr w:rsidR="004F745C" w:rsidRPr="00C306AD" w:rsidTr="00493BEC">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24</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w:t>
            </w: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14</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3</w:t>
            </w: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w:t>
            </w:r>
          </w:p>
        </w:tc>
        <w:tc>
          <w:tcPr>
            <w:tcW w:w="707" w:type="dxa"/>
            <w:gridSpan w:val="2"/>
            <w:tcBorders>
              <w:top w:val="nil"/>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67</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96</w:t>
            </w:r>
          </w:p>
        </w:tc>
      </w:tr>
      <w:tr w:rsidR="004F745C" w:rsidRPr="00C306AD" w:rsidTr="00493BEC">
        <w:tc>
          <w:tcPr>
            <w:tcW w:w="2518" w:type="dxa"/>
            <w:vMerge/>
            <w:tcBorders>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24</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2</w:t>
            </w: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14</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2</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3</w:t>
            </w: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w:t>
            </w:r>
          </w:p>
        </w:tc>
        <w:tc>
          <w:tcPr>
            <w:tcW w:w="707" w:type="dxa"/>
            <w:gridSpan w:val="2"/>
            <w:tcBorders>
              <w:top w:val="nil"/>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highlight w:val="yellow"/>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67</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96</w:t>
            </w:r>
          </w:p>
        </w:tc>
      </w:tr>
      <w:tr w:rsidR="004F745C" w:rsidRPr="00C306AD" w:rsidTr="00493BEC">
        <w:tc>
          <w:tcPr>
            <w:tcW w:w="2518" w:type="dxa"/>
            <w:vMerge w:val="restart"/>
            <w:tcBorders>
              <w:top w:val="nil"/>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5б Корнеева О.Н.</w:t>
            </w: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22</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3</w:t>
            </w: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15</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3</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w:t>
            </w: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sz w:val="24"/>
                <w:szCs w:val="24"/>
              </w:rPr>
            </w:pPr>
          </w:p>
        </w:tc>
        <w:tc>
          <w:tcPr>
            <w:tcW w:w="707" w:type="dxa"/>
            <w:gridSpan w:val="2"/>
            <w:tcBorders>
              <w:top w:val="nil"/>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82</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22</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4</w:t>
            </w: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11</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3</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w:t>
            </w: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sz w:val="24"/>
                <w:szCs w:val="24"/>
              </w:rPr>
            </w:pPr>
          </w:p>
        </w:tc>
        <w:tc>
          <w:tcPr>
            <w:tcW w:w="707" w:type="dxa"/>
            <w:gridSpan w:val="2"/>
            <w:tcBorders>
              <w:top w:val="nil"/>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81</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22</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6</w:t>
            </w: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13</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w:t>
            </w: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sz w:val="24"/>
                <w:szCs w:val="24"/>
              </w:rPr>
            </w:pPr>
          </w:p>
        </w:tc>
        <w:tc>
          <w:tcPr>
            <w:tcW w:w="707" w:type="dxa"/>
            <w:gridSpan w:val="2"/>
            <w:tcBorders>
              <w:top w:val="nil"/>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86</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22</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5</w:t>
            </w: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14</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w:t>
            </w: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sz w:val="24"/>
                <w:szCs w:val="24"/>
              </w:rPr>
            </w:pPr>
          </w:p>
        </w:tc>
        <w:tc>
          <w:tcPr>
            <w:tcW w:w="707" w:type="dxa"/>
            <w:gridSpan w:val="2"/>
            <w:tcBorders>
              <w:top w:val="nil"/>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86</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22</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5</w:t>
            </w: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14</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2</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w:t>
            </w: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sz w:val="24"/>
                <w:szCs w:val="24"/>
                <w:highlight w:val="yellow"/>
              </w:rPr>
            </w:pPr>
          </w:p>
        </w:tc>
        <w:tc>
          <w:tcPr>
            <w:tcW w:w="707" w:type="dxa"/>
            <w:gridSpan w:val="2"/>
            <w:tcBorders>
              <w:top w:val="nil"/>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highlight w:val="yellow"/>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86</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100</w:t>
            </w:r>
          </w:p>
        </w:tc>
      </w:tr>
      <w:tr w:rsidR="004F745C" w:rsidRPr="00C306AD" w:rsidTr="00493BEC">
        <w:tc>
          <w:tcPr>
            <w:tcW w:w="2518" w:type="dxa"/>
            <w:vMerge w:val="restart"/>
            <w:tcBorders>
              <w:top w:val="nil"/>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6 а Ахметова Н.Д.</w:t>
            </w: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15</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6</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3</w:t>
            </w: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sz w:val="24"/>
                <w:szCs w:val="24"/>
              </w:rPr>
            </w:pPr>
          </w:p>
        </w:tc>
        <w:tc>
          <w:tcPr>
            <w:tcW w:w="707" w:type="dxa"/>
            <w:gridSpan w:val="2"/>
            <w:tcBorders>
              <w:top w:val="nil"/>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40</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15</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3</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sz w:val="24"/>
                <w:szCs w:val="24"/>
              </w:rPr>
            </w:pPr>
          </w:p>
        </w:tc>
        <w:tc>
          <w:tcPr>
            <w:tcW w:w="707" w:type="dxa"/>
            <w:gridSpan w:val="2"/>
            <w:tcBorders>
              <w:top w:val="nil"/>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67</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15</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8</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sz w:val="24"/>
                <w:szCs w:val="24"/>
              </w:rPr>
            </w:pPr>
          </w:p>
        </w:tc>
        <w:tc>
          <w:tcPr>
            <w:tcW w:w="707" w:type="dxa"/>
            <w:gridSpan w:val="2"/>
            <w:tcBorders>
              <w:top w:val="nil"/>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53</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15</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3</w:t>
            </w: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7</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sz w:val="24"/>
                <w:szCs w:val="24"/>
              </w:rPr>
            </w:pPr>
          </w:p>
        </w:tc>
        <w:tc>
          <w:tcPr>
            <w:tcW w:w="707" w:type="dxa"/>
            <w:gridSpan w:val="2"/>
            <w:tcBorders>
              <w:top w:val="nil"/>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67</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15</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3</w:t>
            </w: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7</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sz w:val="24"/>
                <w:szCs w:val="24"/>
                <w:highlight w:val="yellow"/>
              </w:rPr>
            </w:pPr>
          </w:p>
        </w:tc>
        <w:tc>
          <w:tcPr>
            <w:tcW w:w="707" w:type="dxa"/>
            <w:gridSpan w:val="2"/>
            <w:tcBorders>
              <w:top w:val="nil"/>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highlight w:val="yellow"/>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67</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100</w:t>
            </w:r>
          </w:p>
        </w:tc>
      </w:tr>
      <w:tr w:rsidR="004F745C" w:rsidRPr="00C306AD" w:rsidTr="00493BEC">
        <w:tc>
          <w:tcPr>
            <w:tcW w:w="2518" w:type="dxa"/>
            <w:vMerge w:val="restart"/>
            <w:tcBorders>
              <w:top w:val="nil"/>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6б Уханова О.В.</w:t>
            </w: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18</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w:t>
            </w: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11</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sz w:val="24"/>
                <w:szCs w:val="24"/>
              </w:rPr>
            </w:pPr>
          </w:p>
        </w:tc>
        <w:tc>
          <w:tcPr>
            <w:tcW w:w="707" w:type="dxa"/>
            <w:gridSpan w:val="2"/>
            <w:tcBorders>
              <w:top w:val="nil"/>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66</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18</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w:t>
            </w: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9</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3</w:t>
            </w: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sz w:val="24"/>
                <w:szCs w:val="24"/>
              </w:rPr>
            </w:pPr>
          </w:p>
        </w:tc>
        <w:tc>
          <w:tcPr>
            <w:tcW w:w="707" w:type="dxa"/>
            <w:gridSpan w:val="2"/>
            <w:tcBorders>
              <w:top w:val="nil"/>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61</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19</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w:t>
            </w: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9</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w:t>
            </w: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sz w:val="24"/>
                <w:szCs w:val="24"/>
              </w:rPr>
            </w:pPr>
          </w:p>
        </w:tc>
        <w:tc>
          <w:tcPr>
            <w:tcW w:w="707" w:type="dxa"/>
            <w:gridSpan w:val="2"/>
            <w:tcBorders>
              <w:top w:val="nil"/>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61</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19</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w:t>
            </w: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9</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w:t>
            </w: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sz w:val="24"/>
                <w:szCs w:val="24"/>
              </w:rPr>
            </w:pPr>
          </w:p>
        </w:tc>
        <w:tc>
          <w:tcPr>
            <w:tcW w:w="707" w:type="dxa"/>
            <w:gridSpan w:val="2"/>
            <w:tcBorders>
              <w:top w:val="nil"/>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61</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19</w:t>
            </w:r>
          </w:p>
        </w:tc>
        <w:tc>
          <w:tcPr>
            <w:tcW w:w="521"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2</w:t>
            </w:r>
          </w:p>
        </w:tc>
        <w:tc>
          <w:tcPr>
            <w:tcW w:w="682"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9</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2</w:t>
            </w:r>
          </w:p>
        </w:tc>
        <w:tc>
          <w:tcPr>
            <w:tcW w:w="85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2</w:t>
            </w:r>
          </w:p>
        </w:tc>
        <w:tc>
          <w:tcPr>
            <w:tcW w:w="677" w:type="dxa"/>
            <w:tcBorders>
              <w:top w:val="nil"/>
              <w:left w:val="single" w:sz="4" w:space="0" w:color="auto"/>
              <w:bottom w:val="single" w:sz="6" w:space="0" w:color="008000"/>
              <w:right w:val="single" w:sz="4" w:space="0" w:color="auto"/>
            </w:tcBorders>
          </w:tcPr>
          <w:p w:rsidR="004F745C" w:rsidRPr="00C306AD" w:rsidRDefault="004F745C" w:rsidP="00493BEC">
            <w:pPr>
              <w:spacing w:after="0" w:line="240" w:lineRule="auto"/>
              <w:jc w:val="both"/>
              <w:rPr>
                <w:rFonts w:ascii="Times New Roman" w:hAnsi="Times New Roman"/>
                <w:sz w:val="24"/>
                <w:szCs w:val="24"/>
                <w:highlight w:val="yellow"/>
              </w:rPr>
            </w:pPr>
          </w:p>
        </w:tc>
        <w:tc>
          <w:tcPr>
            <w:tcW w:w="707" w:type="dxa"/>
            <w:gridSpan w:val="2"/>
            <w:tcBorders>
              <w:top w:val="nil"/>
              <w:left w:val="single" w:sz="4" w:space="0" w:color="auto"/>
              <w:bottom w:val="single" w:sz="6" w:space="0" w:color="008000"/>
              <w:right w:val="nil"/>
            </w:tcBorders>
            <w:hideMark/>
          </w:tcPr>
          <w:p w:rsidR="004F745C" w:rsidRPr="00C306AD" w:rsidRDefault="004F745C" w:rsidP="00493BEC">
            <w:pPr>
              <w:spacing w:after="0" w:line="240" w:lineRule="auto"/>
              <w:rPr>
                <w:rFonts w:ascii="Times New Roman" w:hAnsi="Times New Roman"/>
                <w:sz w:val="24"/>
                <w:szCs w:val="24"/>
                <w:highlight w:val="yellow"/>
              </w:rPr>
            </w:pPr>
          </w:p>
        </w:tc>
        <w:tc>
          <w:tcPr>
            <w:tcW w:w="1266"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61</w:t>
            </w:r>
          </w:p>
        </w:tc>
        <w:tc>
          <w:tcPr>
            <w:tcW w:w="1275" w:type="dxa"/>
            <w:tcBorders>
              <w:top w:val="nil"/>
              <w:left w:val="single" w:sz="4" w:space="0" w:color="auto"/>
              <w:bottom w:val="single" w:sz="6" w:space="0" w:color="008000"/>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100</w:t>
            </w:r>
          </w:p>
        </w:tc>
      </w:tr>
      <w:tr w:rsidR="004F745C" w:rsidRPr="00C306AD" w:rsidTr="00493BEC">
        <w:trPr>
          <w:trHeight w:val="364"/>
        </w:trPr>
        <w:tc>
          <w:tcPr>
            <w:tcW w:w="2518" w:type="dxa"/>
            <w:vMerge w:val="restart"/>
            <w:tcBorders>
              <w:top w:val="nil"/>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7  Куршева Н.А.</w:t>
            </w:r>
          </w:p>
        </w:tc>
        <w:tc>
          <w:tcPr>
            <w:tcW w:w="992"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20</w:t>
            </w:r>
          </w:p>
        </w:tc>
        <w:tc>
          <w:tcPr>
            <w:tcW w:w="521"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682"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8</w:t>
            </w:r>
          </w:p>
        </w:tc>
        <w:tc>
          <w:tcPr>
            <w:tcW w:w="85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85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4</w:t>
            </w:r>
          </w:p>
        </w:tc>
        <w:tc>
          <w:tcPr>
            <w:tcW w:w="677"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707" w:type="dxa"/>
            <w:gridSpan w:val="2"/>
            <w:tcBorders>
              <w:top w:val="nil"/>
              <w:left w:val="single" w:sz="4" w:space="0" w:color="auto"/>
              <w:bottom w:val="single" w:sz="4" w:space="0" w:color="auto"/>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nil"/>
              <w:left w:val="single" w:sz="4" w:space="0" w:color="auto"/>
              <w:bottom w:val="single" w:sz="4" w:space="0" w:color="auto"/>
              <w:right w:val="single" w:sz="4" w:space="0" w:color="auto"/>
            </w:tcBorders>
            <w:hideMark/>
          </w:tcPr>
          <w:p w:rsidR="004F745C" w:rsidRPr="00C306AD" w:rsidRDefault="004F745C" w:rsidP="00493BEC">
            <w:pPr>
              <w:tabs>
                <w:tab w:val="left" w:pos="1290"/>
              </w:tabs>
              <w:spacing w:after="0" w:line="240" w:lineRule="auto"/>
              <w:jc w:val="both"/>
              <w:rPr>
                <w:rFonts w:ascii="Times New Roman" w:hAnsi="Times New Roman"/>
                <w:sz w:val="24"/>
                <w:szCs w:val="24"/>
              </w:rPr>
            </w:pPr>
            <w:r w:rsidRPr="00C306AD">
              <w:rPr>
                <w:rFonts w:ascii="Times New Roman" w:hAnsi="Times New Roman"/>
                <w:sz w:val="24"/>
                <w:szCs w:val="24"/>
              </w:rPr>
              <w:t>40</w:t>
            </w:r>
          </w:p>
        </w:tc>
        <w:tc>
          <w:tcPr>
            <w:tcW w:w="1275" w:type="dxa"/>
            <w:tcBorders>
              <w:top w:val="nil"/>
              <w:left w:val="single" w:sz="4" w:space="0" w:color="auto"/>
              <w:bottom w:val="single" w:sz="4" w:space="0" w:color="auto"/>
              <w:right w:val="single" w:sz="4" w:space="0" w:color="auto"/>
            </w:tcBorders>
            <w:hideMark/>
          </w:tcPr>
          <w:p w:rsidR="004F745C" w:rsidRPr="00C306AD" w:rsidRDefault="004F745C" w:rsidP="00493BEC">
            <w:pPr>
              <w:tabs>
                <w:tab w:val="left" w:pos="870"/>
              </w:tabs>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rPr>
          <w:trHeight w:val="364"/>
        </w:trPr>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19</w:t>
            </w:r>
          </w:p>
        </w:tc>
        <w:tc>
          <w:tcPr>
            <w:tcW w:w="521"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682"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7</w:t>
            </w:r>
          </w:p>
        </w:tc>
        <w:tc>
          <w:tcPr>
            <w:tcW w:w="85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85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4</w:t>
            </w:r>
          </w:p>
        </w:tc>
        <w:tc>
          <w:tcPr>
            <w:tcW w:w="677"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707" w:type="dxa"/>
            <w:gridSpan w:val="2"/>
            <w:tcBorders>
              <w:top w:val="nil"/>
              <w:left w:val="single" w:sz="4" w:space="0" w:color="auto"/>
              <w:bottom w:val="single" w:sz="4" w:space="0" w:color="auto"/>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nil"/>
              <w:left w:val="single" w:sz="4" w:space="0" w:color="auto"/>
              <w:bottom w:val="single" w:sz="4" w:space="0" w:color="auto"/>
              <w:right w:val="single" w:sz="4" w:space="0" w:color="auto"/>
            </w:tcBorders>
            <w:hideMark/>
          </w:tcPr>
          <w:p w:rsidR="004F745C" w:rsidRPr="00C306AD" w:rsidRDefault="004F745C" w:rsidP="00493BEC">
            <w:pPr>
              <w:tabs>
                <w:tab w:val="left" w:pos="1290"/>
              </w:tabs>
              <w:spacing w:after="0" w:line="240" w:lineRule="auto"/>
              <w:jc w:val="both"/>
              <w:rPr>
                <w:rFonts w:ascii="Times New Roman" w:hAnsi="Times New Roman"/>
                <w:sz w:val="24"/>
                <w:szCs w:val="24"/>
              </w:rPr>
            </w:pPr>
            <w:r w:rsidRPr="00C306AD">
              <w:rPr>
                <w:rFonts w:ascii="Times New Roman" w:hAnsi="Times New Roman"/>
                <w:sz w:val="24"/>
                <w:szCs w:val="24"/>
              </w:rPr>
              <w:t>36</w:t>
            </w:r>
          </w:p>
        </w:tc>
        <w:tc>
          <w:tcPr>
            <w:tcW w:w="1275" w:type="dxa"/>
            <w:tcBorders>
              <w:top w:val="nil"/>
              <w:left w:val="single" w:sz="4" w:space="0" w:color="auto"/>
              <w:bottom w:val="single" w:sz="4" w:space="0" w:color="auto"/>
              <w:right w:val="single" w:sz="4" w:space="0" w:color="auto"/>
            </w:tcBorders>
            <w:hideMark/>
          </w:tcPr>
          <w:p w:rsidR="004F745C" w:rsidRPr="00C306AD" w:rsidRDefault="004F745C" w:rsidP="00493BEC">
            <w:pPr>
              <w:tabs>
                <w:tab w:val="left" w:pos="870"/>
              </w:tabs>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rPr>
          <w:trHeight w:val="364"/>
        </w:trPr>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20</w:t>
            </w:r>
          </w:p>
        </w:tc>
        <w:tc>
          <w:tcPr>
            <w:tcW w:w="521"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682"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w:t>
            </w:r>
          </w:p>
        </w:tc>
        <w:tc>
          <w:tcPr>
            <w:tcW w:w="85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85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3</w:t>
            </w:r>
          </w:p>
        </w:tc>
        <w:tc>
          <w:tcPr>
            <w:tcW w:w="677"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707" w:type="dxa"/>
            <w:gridSpan w:val="2"/>
            <w:tcBorders>
              <w:top w:val="nil"/>
              <w:left w:val="single" w:sz="4" w:space="0" w:color="auto"/>
              <w:bottom w:val="single" w:sz="4" w:space="0" w:color="auto"/>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nil"/>
              <w:left w:val="single" w:sz="4" w:space="0" w:color="auto"/>
              <w:bottom w:val="single" w:sz="4" w:space="0" w:color="auto"/>
              <w:right w:val="single" w:sz="4" w:space="0" w:color="auto"/>
            </w:tcBorders>
            <w:hideMark/>
          </w:tcPr>
          <w:p w:rsidR="004F745C" w:rsidRPr="00C306AD" w:rsidRDefault="004F745C" w:rsidP="00493BEC">
            <w:pPr>
              <w:tabs>
                <w:tab w:val="left" w:pos="1290"/>
              </w:tabs>
              <w:spacing w:after="0" w:line="240" w:lineRule="auto"/>
              <w:jc w:val="both"/>
              <w:rPr>
                <w:rFonts w:ascii="Times New Roman" w:hAnsi="Times New Roman"/>
                <w:sz w:val="24"/>
                <w:szCs w:val="24"/>
              </w:rPr>
            </w:pPr>
            <w:r w:rsidRPr="00C306AD">
              <w:rPr>
                <w:rFonts w:ascii="Times New Roman" w:hAnsi="Times New Roman"/>
                <w:sz w:val="24"/>
                <w:szCs w:val="24"/>
              </w:rPr>
              <w:t>50</w:t>
            </w:r>
          </w:p>
        </w:tc>
        <w:tc>
          <w:tcPr>
            <w:tcW w:w="1275" w:type="dxa"/>
            <w:tcBorders>
              <w:top w:val="nil"/>
              <w:left w:val="single" w:sz="4" w:space="0" w:color="auto"/>
              <w:bottom w:val="single" w:sz="4" w:space="0" w:color="auto"/>
              <w:right w:val="single" w:sz="4" w:space="0" w:color="auto"/>
            </w:tcBorders>
            <w:hideMark/>
          </w:tcPr>
          <w:p w:rsidR="004F745C" w:rsidRPr="00C306AD" w:rsidRDefault="004F745C" w:rsidP="00493BEC">
            <w:pPr>
              <w:tabs>
                <w:tab w:val="left" w:pos="870"/>
              </w:tabs>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rPr>
          <w:trHeight w:val="364"/>
        </w:trPr>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20</w:t>
            </w:r>
          </w:p>
        </w:tc>
        <w:tc>
          <w:tcPr>
            <w:tcW w:w="521"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682"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9</w:t>
            </w:r>
          </w:p>
        </w:tc>
        <w:tc>
          <w:tcPr>
            <w:tcW w:w="85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85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3</w:t>
            </w:r>
          </w:p>
        </w:tc>
        <w:tc>
          <w:tcPr>
            <w:tcW w:w="677"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r w:rsidRPr="00C306AD">
              <w:rPr>
                <w:rFonts w:ascii="Times New Roman" w:hAnsi="Times New Roman"/>
                <w:sz w:val="24"/>
                <w:szCs w:val="24"/>
              </w:rPr>
              <w:t>2</w:t>
            </w:r>
          </w:p>
        </w:tc>
        <w:tc>
          <w:tcPr>
            <w:tcW w:w="707" w:type="dxa"/>
            <w:gridSpan w:val="2"/>
            <w:tcBorders>
              <w:top w:val="nil"/>
              <w:left w:val="single" w:sz="4" w:space="0" w:color="auto"/>
              <w:bottom w:val="single" w:sz="4" w:space="0" w:color="auto"/>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nil"/>
              <w:left w:val="single" w:sz="4" w:space="0" w:color="auto"/>
              <w:bottom w:val="single" w:sz="4" w:space="0" w:color="auto"/>
              <w:right w:val="single" w:sz="4" w:space="0" w:color="auto"/>
            </w:tcBorders>
            <w:hideMark/>
          </w:tcPr>
          <w:p w:rsidR="004F745C" w:rsidRPr="00C306AD" w:rsidRDefault="004F745C" w:rsidP="00493BEC">
            <w:pPr>
              <w:tabs>
                <w:tab w:val="left" w:pos="1290"/>
              </w:tabs>
              <w:spacing w:after="0" w:line="240" w:lineRule="auto"/>
              <w:jc w:val="both"/>
              <w:rPr>
                <w:rFonts w:ascii="Times New Roman" w:hAnsi="Times New Roman"/>
                <w:sz w:val="24"/>
                <w:szCs w:val="24"/>
              </w:rPr>
            </w:pPr>
            <w:r w:rsidRPr="00C306AD">
              <w:rPr>
                <w:rFonts w:ascii="Times New Roman" w:hAnsi="Times New Roman"/>
                <w:sz w:val="24"/>
                <w:szCs w:val="24"/>
              </w:rPr>
              <w:t>45</w:t>
            </w:r>
          </w:p>
        </w:tc>
        <w:tc>
          <w:tcPr>
            <w:tcW w:w="1275" w:type="dxa"/>
            <w:tcBorders>
              <w:top w:val="nil"/>
              <w:left w:val="single" w:sz="4" w:space="0" w:color="auto"/>
              <w:bottom w:val="single" w:sz="4" w:space="0" w:color="auto"/>
              <w:right w:val="single" w:sz="4" w:space="0" w:color="auto"/>
            </w:tcBorders>
            <w:hideMark/>
          </w:tcPr>
          <w:p w:rsidR="004F745C" w:rsidRPr="00C306AD" w:rsidRDefault="004F745C" w:rsidP="00493BEC">
            <w:pPr>
              <w:tabs>
                <w:tab w:val="left" w:pos="870"/>
              </w:tabs>
              <w:spacing w:after="0" w:line="240" w:lineRule="auto"/>
              <w:jc w:val="both"/>
              <w:rPr>
                <w:rFonts w:ascii="Times New Roman" w:hAnsi="Times New Roman"/>
                <w:sz w:val="24"/>
                <w:szCs w:val="24"/>
              </w:rPr>
            </w:pPr>
            <w:r w:rsidRPr="00C306AD">
              <w:rPr>
                <w:rFonts w:ascii="Times New Roman" w:hAnsi="Times New Roman"/>
                <w:sz w:val="24"/>
                <w:szCs w:val="24"/>
              </w:rPr>
              <w:t>90</w:t>
            </w:r>
          </w:p>
        </w:tc>
      </w:tr>
      <w:tr w:rsidR="004F745C" w:rsidRPr="00C306AD" w:rsidTr="00493BEC">
        <w:trPr>
          <w:trHeight w:val="364"/>
        </w:trPr>
        <w:tc>
          <w:tcPr>
            <w:tcW w:w="2518" w:type="dxa"/>
            <w:vMerge/>
            <w:tcBorders>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20</w:t>
            </w:r>
          </w:p>
        </w:tc>
        <w:tc>
          <w:tcPr>
            <w:tcW w:w="521"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highlight w:val="yellow"/>
              </w:rPr>
            </w:pPr>
          </w:p>
        </w:tc>
        <w:tc>
          <w:tcPr>
            <w:tcW w:w="682"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12</w:t>
            </w:r>
          </w:p>
        </w:tc>
        <w:tc>
          <w:tcPr>
            <w:tcW w:w="85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p>
        </w:tc>
        <w:tc>
          <w:tcPr>
            <w:tcW w:w="85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p>
        </w:tc>
        <w:tc>
          <w:tcPr>
            <w:tcW w:w="677"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highlight w:val="yellow"/>
              </w:rPr>
            </w:pPr>
          </w:p>
        </w:tc>
        <w:tc>
          <w:tcPr>
            <w:tcW w:w="707" w:type="dxa"/>
            <w:gridSpan w:val="2"/>
            <w:tcBorders>
              <w:top w:val="nil"/>
              <w:left w:val="single" w:sz="4" w:space="0" w:color="auto"/>
              <w:bottom w:val="single" w:sz="4" w:space="0" w:color="auto"/>
              <w:right w:val="nil"/>
            </w:tcBorders>
            <w:hideMark/>
          </w:tcPr>
          <w:p w:rsidR="004F745C" w:rsidRPr="00C306AD" w:rsidRDefault="004F745C" w:rsidP="00493BEC">
            <w:pPr>
              <w:spacing w:after="0" w:line="240" w:lineRule="auto"/>
              <w:rPr>
                <w:rFonts w:ascii="Times New Roman" w:hAnsi="Times New Roman"/>
                <w:sz w:val="24"/>
                <w:szCs w:val="24"/>
                <w:highlight w:val="yellow"/>
              </w:rPr>
            </w:pPr>
          </w:p>
        </w:tc>
        <w:tc>
          <w:tcPr>
            <w:tcW w:w="1266" w:type="dxa"/>
            <w:tcBorders>
              <w:top w:val="nil"/>
              <w:left w:val="single" w:sz="4" w:space="0" w:color="auto"/>
              <w:bottom w:val="single" w:sz="4" w:space="0" w:color="auto"/>
              <w:right w:val="single" w:sz="4" w:space="0" w:color="auto"/>
            </w:tcBorders>
            <w:hideMark/>
          </w:tcPr>
          <w:p w:rsidR="004F745C" w:rsidRPr="00C306AD" w:rsidRDefault="004F745C" w:rsidP="00493BEC">
            <w:pPr>
              <w:tabs>
                <w:tab w:val="left" w:pos="1290"/>
              </w:tabs>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60</w:t>
            </w:r>
          </w:p>
        </w:tc>
        <w:tc>
          <w:tcPr>
            <w:tcW w:w="1275" w:type="dxa"/>
            <w:tcBorders>
              <w:top w:val="nil"/>
              <w:left w:val="single" w:sz="4" w:space="0" w:color="auto"/>
              <w:bottom w:val="single" w:sz="4" w:space="0" w:color="auto"/>
              <w:right w:val="single" w:sz="4" w:space="0" w:color="auto"/>
            </w:tcBorders>
            <w:hideMark/>
          </w:tcPr>
          <w:p w:rsidR="004F745C" w:rsidRPr="00C306AD" w:rsidRDefault="004F745C" w:rsidP="00493BEC">
            <w:pPr>
              <w:tabs>
                <w:tab w:val="left" w:pos="870"/>
              </w:tabs>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100</w:t>
            </w:r>
          </w:p>
        </w:tc>
      </w:tr>
      <w:tr w:rsidR="004F745C" w:rsidRPr="00C306AD" w:rsidTr="00493BEC">
        <w:trPr>
          <w:trHeight w:val="405"/>
        </w:trPr>
        <w:tc>
          <w:tcPr>
            <w:tcW w:w="2518" w:type="dxa"/>
            <w:vMerge w:val="restart"/>
            <w:tcBorders>
              <w:top w:val="nil"/>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8а  Квачадзе С.А.</w:t>
            </w:r>
          </w:p>
        </w:tc>
        <w:tc>
          <w:tcPr>
            <w:tcW w:w="992"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17</w:t>
            </w:r>
          </w:p>
        </w:tc>
        <w:tc>
          <w:tcPr>
            <w:tcW w:w="521"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w:t>
            </w:r>
          </w:p>
        </w:tc>
        <w:tc>
          <w:tcPr>
            <w:tcW w:w="682"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5</w:t>
            </w:r>
          </w:p>
        </w:tc>
        <w:tc>
          <w:tcPr>
            <w:tcW w:w="85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w:t>
            </w:r>
          </w:p>
        </w:tc>
        <w:tc>
          <w:tcPr>
            <w:tcW w:w="85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w:t>
            </w:r>
          </w:p>
        </w:tc>
        <w:tc>
          <w:tcPr>
            <w:tcW w:w="677"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707" w:type="dxa"/>
            <w:gridSpan w:val="2"/>
            <w:tcBorders>
              <w:top w:val="nil"/>
              <w:left w:val="single" w:sz="4" w:space="0" w:color="auto"/>
              <w:bottom w:val="single" w:sz="4" w:space="0" w:color="auto"/>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nil"/>
              <w:left w:val="single" w:sz="4" w:space="0" w:color="auto"/>
              <w:bottom w:val="single" w:sz="4" w:space="0" w:color="auto"/>
              <w:right w:val="single" w:sz="4" w:space="0" w:color="auto"/>
            </w:tcBorders>
            <w:hideMark/>
          </w:tcPr>
          <w:p w:rsidR="004F745C" w:rsidRPr="00C306AD" w:rsidRDefault="004F745C" w:rsidP="00493BEC">
            <w:pPr>
              <w:tabs>
                <w:tab w:val="left" w:pos="1290"/>
              </w:tabs>
              <w:spacing w:after="0" w:line="240" w:lineRule="auto"/>
              <w:jc w:val="both"/>
              <w:rPr>
                <w:rFonts w:ascii="Times New Roman" w:hAnsi="Times New Roman"/>
                <w:sz w:val="24"/>
                <w:szCs w:val="24"/>
              </w:rPr>
            </w:pPr>
            <w:r w:rsidRPr="00C306AD">
              <w:rPr>
                <w:rFonts w:ascii="Times New Roman" w:hAnsi="Times New Roman"/>
                <w:sz w:val="24"/>
                <w:szCs w:val="24"/>
              </w:rPr>
              <w:t>41</w:t>
            </w:r>
          </w:p>
        </w:tc>
        <w:tc>
          <w:tcPr>
            <w:tcW w:w="1275" w:type="dxa"/>
            <w:tcBorders>
              <w:top w:val="nil"/>
              <w:left w:val="single" w:sz="4" w:space="0" w:color="auto"/>
              <w:bottom w:val="single" w:sz="4" w:space="0" w:color="auto"/>
              <w:right w:val="single" w:sz="4" w:space="0" w:color="auto"/>
            </w:tcBorders>
            <w:hideMark/>
          </w:tcPr>
          <w:p w:rsidR="004F745C" w:rsidRPr="00C306AD" w:rsidRDefault="004F745C" w:rsidP="00493BEC">
            <w:pPr>
              <w:tabs>
                <w:tab w:val="left" w:pos="870"/>
              </w:tabs>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rPr>
          <w:trHeight w:val="405"/>
        </w:trPr>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17</w:t>
            </w:r>
          </w:p>
        </w:tc>
        <w:tc>
          <w:tcPr>
            <w:tcW w:w="521"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w:t>
            </w:r>
          </w:p>
        </w:tc>
        <w:tc>
          <w:tcPr>
            <w:tcW w:w="682"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6</w:t>
            </w:r>
          </w:p>
        </w:tc>
        <w:tc>
          <w:tcPr>
            <w:tcW w:w="85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85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677"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707" w:type="dxa"/>
            <w:gridSpan w:val="2"/>
            <w:tcBorders>
              <w:top w:val="nil"/>
              <w:left w:val="single" w:sz="4" w:space="0" w:color="auto"/>
              <w:bottom w:val="single" w:sz="4" w:space="0" w:color="auto"/>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nil"/>
              <w:left w:val="single" w:sz="4" w:space="0" w:color="auto"/>
              <w:bottom w:val="single" w:sz="4" w:space="0" w:color="auto"/>
              <w:right w:val="single" w:sz="4" w:space="0" w:color="auto"/>
            </w:tcBorders>
            <w:hideMark/>
          </w:tcPr>
          <w:p w:rsidR="004F745C" w:rsidRPr="00C306AD" w:rsidRDefault="004F745C" w:rsidP="00493BEC">
            <w:pPr>
              <w:tabs>
                <w:tab w:val="left" w:pos="1290"/>
              </w:tabs>
              <w:spacing w:after="0" w:line="240" w:lineRule="auto"/>
              <w:jc w:val="both"/>
              <w:rPr>
                <w:rFonts w:ascii="Times New Roman" w:hAnsi="Times New Roman"/>
                <w:sz w:val="24"/>
                <w:szCs w:val="24"/>
              </w:rPr>
            </w:pPr>
            <w:r w:rsidRPr="00C306AD">
              <w:rPr>
                <w:rFonts w:ascii="Times New Roman" w:hAnsi="Times New Roman"/>
                <w:sz w:val="24"/>
                <w:szCs w:val="24"/>
              </w:rPr>
              <w:t>47</w:t>
            </w:r>
          </w:p>
        </w:tc>
        <w:tc>
          <w:tcPr>
            <w:tcW w:w="1275" w:type="dxa"/>
            <w:tcBorders>
              <w:top w:val="nil"/>
              <w:left w:val="single" w:sz="4" w:space="0" w:color="auto"/>
              <w:bottom w:val="single" w:sz="4" w:space="0" w:color="auto"/>
              <w:right w:val="single" w:sz="4" w:space="0" w:color="auto"/>
            </w:tcBorders>
            <w:hideMark/>
          </w:tcPr>
          <w:p w:rsidR="004F745C" w:rsidRPr="00C306AD" w:rsidRDefault="004F745C" w:rsidP="00493BEC">
            <w:pPr>
              <w:tabs>
                <w:tab w:val="left" w:pos="870"/>
              </w:tabs>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rPr>
          <w:trHeight w:val="225"/>
        </w:trPr>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17</w:t>
            </w:r>
          </w:p>
        </w:tc>
        <w:tc>
          <w:tcPr>
            <w:tcW w:w="521"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w:t>
            </w:r>
          </w:p>
        </w:tc>
        <w:tc>
          <w:tcPr>
            <w:tcW w:w="682"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7</w:t>
            </w:r>
          </w:p>
        </w:tc>
        <w:tc>
          <w:tcPr>
            <w:tcW w:w="85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w:t>
            </w:r>
          </w:p>
        </w:tc>
        <w:tc>
          <w:tcPr>
            <w:tcW w:w="85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677"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707" w:type="dxa"/>
            <w:gridSpan w:val="2"/>
            <w:tcBorders>
              <w:top w:val="nil"/>
              <w:left w:val="single" w:sz="4" w:space="0" w:color="auto"/>
              <w:bottom w:val="single" w:sz="4" w:space="0" w:color="auto"/>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nil"/>
              <w:left w:val="single" w:sz="4" w:space="0" w:color="auto"/>
              <w:bottom w:val="single" w:sz="4" w:space="0" w:color="auto"/>
              <w:right w:val="single" w:sz="4" w:space="0" w:color="auto"/>
            </w:tcBorders>
            <w:hideMark/>
          </w:tcPr>
          <w:p w:rsidR="004F745C" w:rsidRPr="00C306AD" w:rsidRDefault="004F745C" w:rsidP="00493BEC">
            <w:pPr>
              <w:tabs>
                <w:tab w:val="left" w:pos="1290"/>
              </w:tabs>
              <w:spacing w:after="0" w:line="240" w:lineRule="auto"/>
              <w:jc w:val="both"/>
              <w:rPr>
                <w:rFonts w:ascii="Times New Roman" w:hAnsi="Times New Roman"/>
                <w:sz w:val="24"/>
                <w:szCs w:val="24"/>
              </w:rPr>
            </w:pPr>
            <w:r w:rsidRPr="00C306AD">
              <w:rPr>
                <w:rFonts w:ascii="Times New Roman" w:hAnsi="Times New Roman"/>
                <w:sz w:val="24"/>
                <w:szCs w:val="24"/>
              </w:rPr>
              <w:t>53</w:t>
            </w:r>
          </w:p>
        </w:tc>
        <w:tc>
          <w:tcPr>
            <w:tcW w:w="1275" w:type="dxa"/>
            <w:tcBorders>
              <w:top w:val="nil"/>
              <w:left w:val="single" w:sz="4" w:space="0" w:color="auto"/>
              <w:bottom w:val="single" w:sz="4" w:space="0" w:color="auto"/>
              <w:right w:val="single" w:sz="4" w:space="0" w:color="auto"/>
            </w:tcBorders>
            <w:hideMark/>
          </w:tcPr>
          <w:p w:rsidR="004F745C" w:rsidRPr="00C306AD" w:rsidRDefault="004F745C" w:rsidP="00493BEC">
            <w:pPr>
              <w:tabs>
                <w:tab w:val="left" w:pos="870"/>
              </w:tabs>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rPr>
          <w:trHeight w:val="231"/>
        </w:trPr>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17</w:t>
            </w:r>
          </w:p>
        </w:tc>
        <w:tc>
          <w:tcPr>
            <w:tcW w:w="521"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w:t>
            </w:r>
          </w:p>
        </w:tc>
        <w:tc>
          <w:tcPr>
            <w:tcW w:w="682"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7</w:t>
            </w:r>
          </w:p>
        </w:tc>
        <w:tc>
          <w:tcPr>
            <w:tcW w:w="85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85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677"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707" w:type="dxa"/>
            <w:gridSpan w:val="2"/>
            <w:tcBorders>
              <w:top w:val="nil"/>
              <w:left w:val="single" w:sz="4" w:space="0" w:color="auto"/>
              <w:bottom w:val="single" w:sz="4" w:space="0" w:color="auto"/>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nil"/>
              <w:left w:val="single" w:sz="4" w:space="0" w:color="auto"/>
              <w:bottom w:val="single" w:sz="4" w:space="0" w:color="auto"/>
              <w:right w:val="single" w:sz="4" w:space="0" w:color="auto"/>
            </w:tcBorders>
            <w:hideMark/>
          </w:tcPr>
          <w:p w:rsidR="004F745C" w:rsidRPr="00C306AD" w:rsidRDefault="004F745C" w:rsidP="00493BEC">
            <w:pPr>
              <w:tabs>
                <w:tab w:val="left" w:pos="1290"/>
              </w:tabs>
              <w:spacing w:after="0" w:line="240" w:lineRule="auto"/>
              <w:jc w:val="both"/>
              <w:rPr>
                <w:rFonts w:ascii="Times New Roman" w:hAnsi="Times New Roman"/>
                <w:sz w:val="24"/>
                <w:szCs w:val="24"/>
              </w:rPr>
            </w:pPr>
            <w:r w:rsidRPr="00C306AD">
              <w:rPr>
                <w:rFonts w:ascii="Times New Roman" w:hAnsi="Times New Roman"/>
                <w:sz w:val="24"/>
                <w:szCs w:val="24"/>
              </w:rPr>
              <w:t>53</w:t>
            </w:r>
          </w:p>
        </w:tc>
        <w:tc>
          <w:tcPr>
            <w:tcW w:w="1275" w:type="dxa"/>
            <w:tcBorders>
              <w:top w:val="nil"/>
              <w:left w:val="single" w:sz="4" w:space="0" w:color="auto"/>
              <w:bottom w:val="single" w:sz="4" w:space="0" w:color="auto"/>
              <w:right w:val="single" w:sz="4" w:space="0" w:color="auto"/>
            </w:tcBorders>
            <w:hideMark/>
          </w:tcPr>
          <w:p w:rsidR="004F745C" w:rsidRPr="00C306AD" w:rsidRDefault="004F745C" w:rsidP="00493BEC">
            <w:pPr>
              <w:tabs>
                <w:tab w:val="left" w:pos="870"/>
              </w:tabs>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rPr>
          <w:trHeight w:val="238"/>
        </w:trPr>
        <w:tc>
          <w:tcPr>
            <w:tcW w:w="2518" w:type="dxa"/>
            <w:vMerge/>
            <w:tcBorders>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17</w:t>
            </w:r>
          </w:p>
        </w:tc>
        <w:tc>
          <w:tcPr>
            <w:tcW w:w="521"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2</w:t>
            </w:r>
          </w:p>
        </w:tc>
        <w:tc>
          <w:tcPr>
            <w:tcW w:w="682"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7</w:t>
            </w:r>
          </w:p>
        </w:tc>
        <w:tc>
          <w:tcPr>
            <w:tcW w:w="85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p>
        </w:tc>
        <w:tc>
          <w:tcPr>
            <w:tcW w:w="85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p>
        </w:tc>
        <w:tc>
          <w:tcPr>
            <w:tcW w:w="677"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highlight w:val="yellow"/>
              </w:rPr>
            </w:pPr>
          </w:p>
        </w:tc>
        <w:tc>
          <w:tcPr>
            <w:tcW w:w="707" w:type="dxa"/>
            <w:gridSpan w:val="2"/>
            <w:tcBorders>
              <w:top w:val="nil"/>
              <w:left w:val="single" w:sz="4" w:space="0" w:color="auto"/>
              <w:bottom w:val="single" w:sz="4" w:space="0" w:color="auto"/>
              <w:right w:val="nil"/>
            </w:tcBorders>
            <w:hideMark/>
          </w:tcPr>
          <w:p w:rsidR="004F745C" w:rsidRPr="00C306AD" w:rsidRDefault="004F745C" w:rsidP="00493BEC">
            <w:pPr>
              <w:spacing w:after="0" w:line="240" w:lineRule="auto"/>
              <w:rPr>
                <w:rFonts w:ascii="Times New Roman" w:hAnsi="Times New Roman"/>
                <w:sz w:val="24"/>
                <w:szCs w:val="24"/>
                <w:highlight w:val="yellow"/>
              </w:rPr>
            </w:pPr>
          </w:p>
        </w:tc>
        <w:tc>
          <w:tcPr>
            <w:tcW w:w="1266" w:type="dxa"/>
            <w:tcBorders>
              <w:top w:val="nil"/>
              <w:left w:val="single" w:sz="4" w:space="0" w:color="auto"/>
              <w:bottom w:val="single" w:sz="4" w:space="0" w:color="auto"/>
              <w:right w:val="single" w:sz="4" w:space="0" w:color="auto"/>
            </w:tcBorders>
            <w:hideMark/>
          </w:tcPr>
          <w:p w:rsidR="004F745C" w:rsidRPr="00C306AD" w:rsidRDefault="004F745C" w:rsidP="00493BEC">
            <w:pPr>
              <w:tabs>
                <w:tab w:val="left" w:pos="1290"/>
              </w:tabs>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53</w:t>
            </w:r>
          </w:p>
        </w:tc>
        <w:tc>
          <w:tcPr>
            <w:tcW w:w="1275" w:type="dxa"/>
            <w:tcBorders>
              <w:top w:val="nil"/>
              <w:left w:val="single" w:sz="4" w:space="0" w:color="auto"/>
              <w:bottom w:val="single" w:sz="4" w:space="0" w:color="auto"/>
              <w:right w:val="single" w:sz="4" w:space="0" w:color="auto"/>
            </w:tcBorders>
            <w:hideMark/>
          </w:tcPr>
          <w:p w:rsidR="004F745C" w:rsidRPr="00C306AD" w:rsidRDefault="004F745C" w:rsidP="00493BEC">
            <w:pPr>
              <w:tabs>
                <w:tab w:val="left" w:pos="870"/>
              </w:tabs>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100</w:t>
            </w:r>
          </w:p>
        </w:tc>
      </w:tr>
      <w:tr w:rsidR="004F745C" w:rsidRPr="00C306AD" w:rsidTr="00493BEC">
        <w:trPr>
          <w:trHeight w:val="280"/>
        </w:trPr>
        <w:tc>
          <w:tcPr>
            <w:tcW w:w="2518" w:type="dxa"/>
            <w:vMerge w:val="restart"/>
            <w:tcBorders>
              <w:top w:val="single" w:sz="4" w:space="0" w:color="auto"/>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8б  Бутырина Л.М.</w:t>
            </w:r>
          </w:p>
        </w:tc>
        <w:tc>
          <w:tcPr>
            <w:tcW w:w="99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15</w:t>
            </w:r>
          </w:p>
        </w:tc>
        <w:tc>
          <w:tcPr>
            <w:tcW w:w="521"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68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5</w:t>
            </w: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w:t>
            </w:r>
          </w:p>
        </w:tc>
        <w:tc>
          <w:tcPr>
            <w:tcW w:w="677"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w:t>
            </w:r>
          </w:p>
        </w:tc>
        <w:tc>
          <w:tcPr>
            <w:tcW w:w="707" w:type="dxa"/>
            <w:gridSpan w:val="2"/>
            <w:tcBorders>
              <w:top w:val="single" w:sz="4" w:space="0" w:color="auto"/>
              <w:left w:val="single" w:sz="4" w:space="0" w:color="auto"/>
              <w:bottom w:val="single" w:sz="4" w:space="0" w:color="auto"/>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33</w:t>
            </w:r>
          </w:p>
        </w:tc>
        <w:tc>
          <w:tcPr>
            <w:tcW w:w="1275"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93</w:t>
            </w:r>
          </w:p>
        </w:tc>
      </w:tr>
      <w:tr w:rsidR="004F745C" w:rsidRPr="00C306AD" w:rsidTr="00493BEC">
        <w:trPr>
          <w:trHeight w:val="280"/>
        </w:trPr>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15</w:t>
            </w:r>
          </w:p>
        </w:tc>
        <w:tc>
          <w:tcPr>
            <w:tcW w:w="521"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68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5</w:t>
            </w: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3</w:t>
            </w:r>
          </w:p>
        </w:tc>
        <w:tc>
          <w:tcPr>
            <w:tcW w:w="677"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707" w:type="dxa"/>
            <w:gridSpan w:val="2"/>
            <w:tcBorders>
              <w:top w:val="single" w:sz="4" w:space="0" w:color="auto"/>
              <w:left w:val="single" w:sz="4" w:space="0" w:color="auto"/>
              <w:bottom w:val="single" w:sz="4" w:space="0" w:color="auto"/>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33</w:t>
            </w:r>
          </w:p>
        </w:tc>
        <w:tc>
          <w:tcPr>
            <w:tcW w:w="1275"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rPr>
          <w:trHeight w:val="280"/>
        </w:trPr>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15</w:t>
            </w:r>
          </w:p>
        </w:tc>
        <w:tc>
          <w:tcPr>
            <w:tcW w:w="521"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68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5</w:t>
            </w: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677"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707" w:type="dxa"/>
            <w:gridSpan w:val="2"/>
            <w:tcBorders>
              <w:top w:val="single" w:sz="4" w:space="0" w:color="auto"/>
              <w:left w:val="single" w:sz="4" w:space="0" w:color="auto"/>
              <w:bottom w:val="single" w:sz="4" w:space="0" w:color="auto"/>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33</w:t>
            </w:r>
          </w:p>
        </w:tc>
        <w:tc>
          <w:tcPr>
            <w:tcW w:w="1275"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rPr>
          <w:trHeight w:val="280"/>
        </w:trPr>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15</w:t>
            </w:r>
          </w:p>
        </w:tc>
        <w:tc>
          <w:tcPr>
            <w:tcW w:w="521"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68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5</w:t>
            </w: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677"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707" w:type="dxa"/>
            <w:gridSpan w:val="2"/>
            <w:tcBorders>
              <w:top w:val="single" w:sz="4" w:space="0" w:color="auto"/>
              <w:left w:val="single" w:sz="4" w:space="0" w:color="auto"/>
              <w:bottom w:val="single" w:sz="4" w:space="0" w:color="auto"/>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33</w:t>
            </w:r>
          </w:p>
        </w:tc>
        <w:tc>
          <w:tcPr>
            <w:tcW w:w="1275"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rPr>
          <w:trHeight w:val="280"/>
        </w:trPr>
        <w:tc>
          <w:tcPr>
            <w:tcW w:w="2518" w:type="dxa"/>
            <w:vMerge/>
            <w:tcBorders>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15</w:t>
            </w:r>
          </w:p>
        </w:tc>
        <w:tc>
          <w:tcPr>
            <w:tcW w:w="521"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highlight w:val="yellow"/>
              </w:rPr>
            </w:pPr>
          </w:p>
        </w:tc>
        <w:tc>
          <w:tcPr>
            <w:tcW w:w="68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8</w:t>
            </w: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highlight w:val="yellow"/>
              </w:rPr>
            </w:pP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p>
        </w:tc>
        <w:tc>
          <w:tcPr>
            <w:tcW w:w="677"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p>
        </w:tc>
        <w:tc>
          <w:tcPr>
            <w:tcW w:w="707" w:type="dxa"/>
            <w:gridSpan w:val="2"/>
            <w:tcBorders>
              <w:top w:val="single" w:sz="4" w:space="0" w:color="auto"/>
              <w:left w:val="single" w:sz="4" w:space="0" w:color="auto"/>
              <w:bottom w:val="single" w:sz="4" w:space="0" w:color="auto"/>
              <w:right w:val="nil"/>
            </w:tcBorders>
            <w:hideMark/>
          </w:tcPr>
          <w:p w:rsidR="004F745C" w:rsidRPr="00C306AD" w:rsidRDefault="004F745C" w:rsidP="00493BEC">
            <w:pPr>
              <w:spacing w:after="0" w:line="240" w:lineRule="auto"/>
              <w:rPr>
                <w:rFonts w:ascii="Times New Roman" w:hAnsi="Times New Roman"/>
                <w:sz w:val="24"/>
                <w:szCs w:val="24"/>
                <w:highlight w:val="yellow"/>
              </w:rPr>
            </w:pPr>
          </w:p>
        </w:tc>
        <w:tc>
          <w:tcPr>
            <w:tcW w:w="126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53</w:t>
            </w:r>
          </w:p>
        </w:tc>
        <w:tc>
          <w:tcPr>
            <w:tcW w:w="1275"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100</w:t>
            </w:r>
          </w:p>
        </w:tc>
      </w:tr>
      <w:tr w:rsidR="004F745C" w:rsidRPr="00C306AD" w:rsidTr="00493BEC">
        <w:trPr>
          <w:trHeight w:val="280"/>
        </w:trPr>
        <w:tc>
          <w:tcPr>
            <w:tcW w:w="2518" w:type="dxa"/>
            <w:vMerge w:val="restart"/>
            <w:tcBorders>
              <w:top w:val="single" w:sz="4" w:space="0" w:color="auto"/>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9 Каледина Н.В.</w:t>
            </w:r>
          </w:p>
        </w:tc>
        <w:tc>
          <w:tcPr>
            <w:tcW w:w="99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27</w:t>
            </w:r>
          </w:p>
        </w:tc>
        <w:tc>
          <w:tcPr>
            <w:tcW w:w="521"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68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6</w:t>
            </w: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r w:rsidRPr="00C306AD">
              <w:rPr>
                <w:rFonts w:ascii="Times New Roman" w:hAnsi="Times New Roman"/>
                <w:sz w:val="24"/>
                <w:szCs w:val="24"/>
              </w:rPr>
              <w:t>1</w:t>
            </w: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r w:rsidRPr="00C306AD">
              <w:rPr>
                <w:rFonts w:ascii="Times New Roman" w:hAnsi="Times New Roman"/>
                <w:sz w:val="24"/>
                <w:szCs w:val="24"/>
              </w:rPr>
              <w:t>2</w:t>
            </w:r>
          </w:p>
        </w:tc>
        <w:tc>
          <w:tcPr>
            <w:tcW w:w="677"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r w:rsidRPr="00C306AD">
              <w:rPr>
                <w:rFonts w:ascii="Times New Roman" w:hAnsi="Times New Roman"/>
                <w:sz w:val="24"/>
                <w:szCs w:val="24"/>
              </w:rPr>
              <w:t>4</w:t>
            </w:r>
          </w:p>
        </w:tc>
        <w:tc>
          <w:tcPr>
            <w:tcW w:w="707" w:type="dxa"/>
            <w:gridSpan w:val="2"/>
            <w:tcBorders>
              <w:top w:val="single" w:sz="4" w:space="0" w:color="auto"/>
              <w:left w:val="single" w:sz="4" w:space="0" w:color="auto"/>
              <w:bottom w:val="single" w:sz="4" w:space="0" w:color="auto"/>
              <w:right w:val="nil"/>
            </w:tcBorders>
            <w:hideMark/>
          </w:tcPr>
          <w:p w:rsidR="004F745C" w:rsidRPr="00C306AD" w:rsidRDefault="004F745C" w:rsidP="00493BEC">
            <w:pPr>
              <w:spacing w:after="0" w:line="240" w:lineRule="auto"/>
              <w:jc w:val="both"/>
              <w:rPr>
                <w:rFonts w:ascii="Times New Roman" w:hAnsi="Times New Roman"/>
                <w:sz w:val="24"/>
                <w:szCs w:val="24"/>
              </w:rPr>
            </w:pPr>
          </w:p>
        </w:tc>
        <w:tc>
          <w:tcPr>
            <w:tcW w:w="126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22</w:t>
            </w:r>
          </w:p>
        </w:tc>
        <w:tc>
          <w:tcPr>
            <w:tcW w:w="1275"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85</w:t>
            </w:r>
          </w:p>
        </w:tc>
      </w:tr>
      <w:tr w:rsidR="004F745C" w:rsidRPr="00C306AD" w:rsidTr="00493BEC">
        <w:trPr>
          <w:trHeight w:val="280"/>
        </w:trPr>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27</w:t>
            </w:r>
          </w:p>
        </w:tc>
        <w:tc>
          <w:tcPr>
            <w:tcW w:w="521"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68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4</w:t>
            </w: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r w:rsidRPr="00C306AD">
              <w:rPr>
                <w:rFonts w:ascii="Times New Roman" w:hAnsi="Times New Roman"/>
                <w:sz w:val="24"/>
                <w:szCs w:val="24"/>
              </w:rPr>
              <w:t>2</w:t>
            </w: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r w:rsidRPr="00C306AD">
              <w:rPr>
                <w:rFonts w:ascii="Times New Roman" w:hAnsi="Times New Roman"/>
                <w:sz w:val="24"/>
                <w:szCs w:val="24"/>
              </w:rPr>
              <w:t>3</w:t>
            </w:r>
          </w:p>
        </w:tc>
        <w:tc>
          <w:tcPr>
            <w:tcW w:w="677"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707" w:type="dxa"/>
            <w:gridSpan w:val="2"/>
            <w:tcBorders>
              <w:top w:val="single" w:sz="4" w:space="0" w:color="auto"/>
              <w:left w:val="single" w:sz="4" w:space="0" w:color="auto"/>
              <w:bottom w:val="single" w:sz="4" w:space="0" w:color="auto"/>
              <w:right w:val="nil"/>
            </w:tcBorders>
            <w:hideMark/>
          </w:tcPr>
          <w:p w:rsidR="004F745C" w:rsidRPr="00C306AD" w:rsidRDefault="004F745C" w:rsidP="00493BEC">
            <w:pPr>
              <w:spacing w:after="0" w:line="240" w:lineRule="auto"/>
              <w:jc w:val="both"/>
              <w:rPr>
                <w:rFonts w:ascii="Times New Roman" w:hAnsi="Times New Roman"/>
                <w:sz w:val="24"/>
                <w:szCs w:val="24"/>
              </w:rPr>
            </w:pPr>
          </w:p>
        </w:tc>
        <w:tc>
          <w:tcPr>
            <w:tcW w:w="126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15</w:t>
            </w:r>
          </w:p>
        </w:tc>
        <w:tc>
          <w:tcPr>
            <w:tcW w:w="1275"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rPr>
          <w:trHeight w:val="280"/>
        </w:trPr>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27</w:t>
            </w:r>
          </w:p>
        </w:tc>
        <w:tc>
          <w:tcPr>
            <w:tcW w:w="521"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w:t>
            </w:r>
          </w:p>
        </w:tc>
        <w:tc>
          <w:tcPr>
            <w:tcW w:w="68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4</w:t>
            </w: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r w:rsidRPr="00C306AD">
              <w:rPr>
                <w:rFonts w:ascii="Times New Roman" w:hAnsi="Times New Roman"/>
                <w:sz w:val="24"/>
                <w:szCs w:val="24"/>
              </w:rPr>
              <w:t>1</w:t>
            </w: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r w:rsidRPr="00C306AD">
              <w:rPr>
                <w:rFonts w:ascii="Times New Roman" w:hAnsi="Times New Roman"/>
                <w:sz w:val="24"/>
                <w:szCs w:val="24"/>
              </w:rPr>
              <w:t>5</w:t>
            </w:r>
          </w:p>
        </w:tc>
        <w:tc>
          <w:tcPr>
            <w:tcW w:w="677"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707" w:type="dxa"/>
            <w:gridSpan w:val="2"/>
            <w:tcBorders>
              <w:top w:val="single" w:sz="4" w:space="0" w:color="auto"/>
              <w:left w:val="single" w:sz="4" w:space="0" w:color="auto"/>
              <w:bottom w:val="single" w:sz="4" w:space="0" w:color="auto"/>
              <w:right w:val="nil"/>
            </w:tcBorders>
            <w:hideMark/>
          </w:tcPr>
          <w:p w:rsidR="004F745C" w:rsidRPr="00C306AD" w:rsidRDefault="004F745C" w:rsidP="00493BEC">
            <w:pPr>
              <w:spacing w:after="0" w:line="240" w:lineRule="auto"/>
              <w:jc w:val="both"/>
              <w:rPr>
                <w:rFonts w:ascii="Times New Roman" w:hAnsi="Times New Roman"/>
                <w:sz w:val="24"/>
                <w:szCs w:val="24"/>
              </w:rPr>
            </w:pPr>
          </w:p>
        </w:tc>
        <w:tc>
          <w:tcPr>
            <w:tcW w:w="126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22</w:t>
            </w:r>
          </w:p>
        </w:tc>
        <w:tc>
          <w:tcPr>
            <w:tcW w:w="1275"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rPr>
          <w:trHeight w:val="280"/>
        </w:trPr>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27</w:t>
            </w:r>
          </w:p>
        </w:tc>
        <w:tc>
          <w:tcPr>
            <w:tcW w:w="521"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w:t>
            </w:r>
          </w:p>
        </w:tc>
        <w:tc>
          <w:tcPr>
            <w:tcW w:w="68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2</w:t>
            </w: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677"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707" w:type="dxa"/>
            <w:gridSpan w:val="2"/>
            <w:tcBorders>
              <w:top w:val="single" w:sz="4" w:space="0" w:color="auto"/>
              <w:left w:val="single" w:sz="4" w:space="0" w:color="auto"/>
              <w:bottom w:val="single" w:sz="4" w:space="0" w:color="auto"/>
              <w:right w:val="nil"/>
            </w:tcBorders>
            <w:hideMark/>
          </w:tcPr>
          <w:p w:rsidR="004F745C" w:rsidRPr="00C306AD" w:rsidRDefault="004F745C" w:rsidP="00493BEC">
            <w:pPr>
              <w:spacing w:after="0" w:line="240" w:lineRule="auto"/>
              <w:jc w:val="both"/>
              <w:rPr>
                <w:rFonts w:ascii="Times New Roman" w:hAnsi="Times New Roman"/>
                <w:sz w:val="24"/>
                <w:szCs w:val="24"/>
              </w:rPr>
            </w:pPr>
          </w:p>
        </w:tc>
        <w:tc>
          <w:tcPr>
            <w:tcW w:w="126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33</w:t>
            </w:r>
          </w:p>
        </w:tc>
        <w:tc>
          <w:tcPr>
            <w:tcW w:w="1275"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rPr>
          <w:trHeight w:val="280"/>
        </w:trPr>
        <w:tc>
          <w:tcPr>
            <w:tcW w:w="2518" w:type="dxa"/>
            <w:vMerge/>
            <w:tcBorders>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27</w:t>
            </w:r>
          </w:p>
        </w:tc>
        <w:tc>
          <w:tcPr>
            <w:tcW w:w="521"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3</w:t>
            </w:r>
          </w:p>
        </w:tc>
        <w:tc>
          <w:tcPr>
            <w:tcW w:w="68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w:t>
            </w: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highlight w:val="yellow"/>
              </w:rPr>
            </w:pP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highlight w:val="yellow"/>
              </w:rPr>
            </w:pPr>
          </w:p>
        </w:tc>
        <w:tc>
          <w:tcPr>
            <w:tcW w:w="677"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highlight w:val="yellow"/>
              </w:rPr>
            </w:pPr>
          </w:p>
        </w:tc>
        <w:tc>
          <w:tcPr>
            <w:tcW w:w="707" w:type="dxa"/>
            <w:gridSpan w:val="2"/>
            <w:tcBorders>
              <w:top w:val="single" w:sz="4" w:space="0" w:color="auto"/>
              <w:left w:val="single" w:sz="4" w:space="0" w:color="auto"/>
              <w:bottom w:val="single" w:sz="4" w:space="0" w:color="auto"/>
              <w:right w:val="nil"/>
            </w:tcBorders>
            <w:hideMark/>
          </w:tcPr>
          <w:p w:rsidR="004F745C" w:rsidRPr="00C306AD" w:rsidRDefault="004F745C" w:rsidP="00493BEC">
            <w:pPr>
              <w:spacing w:after="0" w:line="240" w:lineRule="auto"/>
              <w:jc w:val="both"/>
              <w:rPr>
                <w:rFonts w:ascii="Times New Roman" w:hAnsi="Times New Roman"/>
                <w:sz w:val="24"/>
                <w:szCs w:val="24"/>
                <w:highlight w:val="yellow"/>
              </w:rPr>
            </w:pPr>
          </w:p>
        </w:tc>
        <w:tc>
          <w:tcPr>
            <w:tcW w:w="126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33</w:t>
            </w:r>
          </w:p>
        </w:tc>
        <w:tc>
          <w:tcPr>
            <w:tcW w:w="1275"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100</w:t>
            </w:r>
          </w:p>
        </w:tc>
      </w:tr>
      <w:tr w:rsidR="004F745C" w:rsidRPr="00C306AD" w:rsidTr="00493BEC">
        <w:tc>
          <w:tcPr>
            <w:tcW w:w="2518" w:type="dxa"/>
            <w:vMerge w:val="restart"/>
            <w:tcBorders>
              <w:top w:val="single" w:sz="4" w:space="0" w:color="auto"/>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Итого 2 ступень</w:t>
            </w:r>
          </w:p>
        </w:tc>
        <w:tc>
          <w:tcPr>
            <w:tcW w:w="99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158</w:t>
            </w:r>
          </w:p>
        </w:tc>
        <w:tc>
          <w:tcPr>
            <w:tcW w:w="521"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7</w:t>
            </w:r>
          </w:p>
        </w:tc>
        <w:tc>
          <w:tcPr>
            <w:tcW w:w="682"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70</w:t>
            </w:r>
          </w:p>
        </w:tc>
        <w:tc>
          <w:tcPr>
            <w:tcW w:w="85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b/>
                <w:sz w:val="24"/>
                <w:szCs w:val="24"/>
              </w:rPr>
            </w:pPr>
            <w:r w:rsidRPr="00C306AD">
              <w:rPr>
                <w:rFonts w:ascii="Times New Roman" w:hAnsi="Times New Roman"/>
                <w:b/>
                <w:sz w:val="24"/>
                <w:szCs w:val="24"/>
              </w:rPr>
              <w:t>5</w:t>
            </w:r>
          </w:p>
        </w:tc>
        <w:tc>
          <w:tcPr>
            <w:tcW w:w="85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b/>
                <w:sz w:val="24"/>
                <w:szCs w:val="24"/>
              </w:rPr>
            </w:pPr>
            <w:r w:rsidRPr="00C306AD">
              <w:rPr>
                <w:rFonts w:ascii="Times New Roman" w:hAnsi="Times New Roman"/>
                <w:b/>
                <w:sz w:val="24"/>
                <w:szCs w:val="24"/>
              </w:rPr>
              <w:t>20</w:t>
            </w:r>
          </w:p>
        </w:tc>
        <w:tc>
          <w:tcPr>
            <w:tcW w:w="677"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b/>
                <w:sz w:val="24"/>
                <w:szCs w:val="24"/>
              </w:rPr>
            </w:pPr>
            <w:r w:rsidRPr="00C306AD">
              <w:rPr>
                <w:rFonts w:ascii="Times New Roman" w:hAnsi="Times New Roman"/>
                <w:b/>
                <w:sz w:val="24"/>
                <w:szCs w:val="24"/>
              </w:rPr>
              <w:t>5</w:t>
            </w:r>
          </w:p>
        </w:tc>
        <w:tc>
          <w:tcPr>
            <w:tcW w:w="707" w:type="dxa"/>
            <w:gridSpan w:val="2"/>
            <w:tcBorders>
              <w:top w:val="nil"/>
              <w:left w:val="single" w:sz="4" w:space="0" w:color="auto"/>
              <w:bottom w:val="single" w:sz="4" w:space="0" w:color="auto"/>
              <w:right w:val="nil"/>
            </w:tcBorders>
          </w:tcPr>
          <w:p w:rsidR="004F745C" w:rsidRPr="00C306AD" w:rsidRDefault="004F745C" w:rsidP="00493BEC">
            <w:pPr>
              <w:spacing w:after="0" w:line="240" w:lineRule="auto"/>
              <w:jc w:val="both"/>
              <w:rPr>
                <w:rFonts w:ascii="Times New Roman" w:hAnsi="Times New Roman"/>
                <w:b/>
                <w:sz w:val="24"/>
                <w:szCs w:val="24"/>
              </w:rPr>
            </w:pPr>
          </w:p>
        </w:tc>
        <w:tc>
          <w:tcPr>
            <w:tcW w:w="126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48,3</w:t>
            </w:r>
          </w:p>
        </w:tc>
        <w:tc>
          <w:tcPr>
            <w:tcW w:w="1275"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96,7</w:t>
            </w:r>
          </w:p>
        </w:tc>
      </w:tr>
      <w:tr w:rsidR="004F745C" w:rsidRPr="00C306AD" w:rsidTr="00493BEC">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157</w:t>
            </w:r>
          </w:p>
        </w:tc>
        <w:tc>
          <w:tcPr>
            <w:tcW w:w="521"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11</w:t>
            </w:r>
          </w:p>
        </w:tc>
        <w:tc>
          <w:tcPr>
            <w:tcW w:w="682"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62</w:t>
            </w:r>
          </w:p>
        </w:tc>
        <w:tc>
          <w:tcPr>
            <w:tcW w:w="85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b/>
                <w:sz w:val="24"/>
                <w:szCs w:val="24"/>
              </w:rPr>
            </w:pPr>
            <w:r w:rsidRPr="00C306AD">
              <w:rPr>
                <w:rFonts w:ascii="Times New Roman" w:hAnsi="Times New Roman"/>
                <w:b/>
                <w:sz w:val="24"/>
                <w:szCs w:val="24"/>
              </w:rPr>
              <w:t>11</w:t>
            </w:r>
          </w:p>
        </w:tc>
        <w:tc>
          <w:tcPr>
            <w:tcW w:w="85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b/>
                <w:sz w:val="24"/>
                <w:szCs w:val="24"/>
              </w:rPr>
            </w:pPr>
            <w:r w:rsidRPr="00C306AD">
              <w:rPr>
                <w:rFonts w:ascii="Times New Roman" w:hAnsi="Times New Roman"/>
                <w:b/>
                <w:sz w:val="24"/>
                <w:szCs w:val="24"/>
              </w:rPr>
              <w:t>18</w:t>
            </w:r>
          </w:p>
        </w:tc>
        <w:tc>
          <w:tcPr>
            <w:tcW w:w="677"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b/>
                <w:sz w:val="24"/>
                <w:szCs w:val="24"/>
              </w:rPr>
            </w:pPr>
            <w:r w:rsidRPr="00C306AD">
              <w:rPr>
                <w:rFonts w:ascii="Times New Roman" w:hAnsi="Times New Roman"/>
                <w:b/>
                <w:sz w:val="24"/>
                <w:szCs w:val="24"/>
              </w:rPr>
              <w:t>0</w:t>
            </w:r>
          </w:p>
        </w:tc>
        <w:tc>
          <w:tcPr>
            <w:tcW w:w="707" w:type="dxa"/>
            <w:gridSpan w:val="2"/>
            <w:tcBorders>
              <w:top w:val="nil"/>
              <w:left w:val="single" w:sz="4" w:space="0" w:color="auto"/>
              <w:bottom w:val="single" w:sz="4" w:space="0" w:color="auto"/>
              <w:right w:val="nil"/>
            </w:tcBorders>
          </w:tcPr>
          <w:p w:rsidR="004F745C" w:rsidRPr="00C306AD" w:rsidRDefault="004F745C" w:rsidP="00493BEC">
            <w:pPr>
              <w:spacing w:after="0" w:line="240" w:lineRule="auto"/>
              <w:jc w:val="both"/>
              <w:rPr>
                <w:rFonts w:ascii="Times New Roman" w:hAnsi="Times New Roman"/>
                <w:b/>
                <w:sz w:val="24"/>
                <w:szCs w:val="24"/>
              </w:rPr>
            </w:pPr>
          </w:p>
        </w:tc>
        <w:tc>
          <w:tcPr>
            <w:tcW w:w="126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49,2</w:t>
            </w:r>
          </w:p>
        </w:tc>
        <w:tc>
          <w:tcPr>
            <w:tcW w:w="1275"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100</w:t>
            </w:r>
          </w:p>
        </w:tc>
      </w:tr>
      <w:tr w:rsidR="004F745C" w:rsidRPr="00C306AD" w:rsidTr="00493BEC">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159</w:t>
            </w:r>
          </w:p>
        </w:tc>
        <w:tc>
          <w:tcPr>
            <w:tcW w:w="521"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12</w:t>
            </w:r>
          </w:p>
        </w:tc>
        <w:tc>
          <w:tcPr>
            <w:tcW w:w="682"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69</w:t>
            </w:r>
          </w:p>
        </w:tc>
        <w:tc>
          <w:tcPr>
            <w:tcW w:w="85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b/>
                <w:sz w:val="24"/>
                <w:szCs w:val="24"/>
              </w:rPr>
            </w:pPr>
            <w:r w:rsidRPr="00C306AD">
              <w:rPr>
                <w:rFonts w:ascii="Times New Roman" w:hAnsi="Times New Roman"/>
                <w:b/>
                <w:sz w:val="24"/>
                <w:szCs w:val="24"/>
              </w:rPr>
              <w:t>7</w:t>
            </w:r>
          </w:p>
        </w:tc>
        <w:tc>
          <w:tcPr>
            <w:tcW w:w="85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b/>
                <w:sz w:val="24"/>
                <w:szCs w:val="24"/>
              </w:rPr>
            </w:pPr>
            <w:r w:rsidRPr="00C306AD">
              <w:rPr>
                <w:rFonts w:ascii="Times New Roman" w:hAnsi="Times New Roman"/>
                <w:b/>
                <w:sz w:val="24"/>
                <w:szCs w:val="24"/>
              </w:rPr>
              <w:t>13</w:t>
            </w:r>
          </w:p>
        </w:tc>
        <w:tc>
          <w:tcPr>
            <w:tcW w:w="677"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b/>
                <w:sz w:val="24"/>
                <w:szCs w:val="24"/>
              </w:rPr>
            </w:pPr>
            <w:r w:rsidRPr="00C306AD">
              <w:rPr>
                <w:rFonts w:ascii="Times New Roman" w:hAnsi="Times New Roman"/>
                <w:b/>
                <w:sz w:val="24"/>
                <w:szCs w:val="24"/>
              </w:rPr>
              <w:t>1</w:t>
            </w:r>
          </w:p>
        </w:tc>
        <w:tc>
          <w:tcPr>
            <w:tcW w:w="707" w:type="dxa"/>
            <w:gridSpan w:val="2"/>
            <w:tcBorders>
              <w:top w:val="nil"/>
              <w:left w:val="single" w:sz="4" w:space="0" w:color="auto"/>
              <w:bottom w:val="single" w:sz="4" w:space="0" w:color="auto"/>
              <w:right w:val="nil"/>
            </w:tcBorders>
          </w:tcPr>
          <w:p w:rsidR="004F745C" w:rsidRPr="00C306AD" w:rsidRDefault="004F745C" w:rsidP="00493BEC">
            <w:pPr>
              <w:spacing w:after="0" w:line="240" w:lineRule="auto"/>
              <w:jc w:val="both"/>
              <w:rPr>
                <w:rFonts w:ascii="Times New Roman" w:hAnsi="Times New Roman"/>
                <w:b/>
                <w:sz w:val="24"/>
                <w:szCs w:val="24"/>
              </w:rPr>
            </w:pPr>
          </w:p>
        </w:tc>
        <w:tc>
          <w:tcPr>
            <w:tcW w:w="126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52</w:t>
            </w:r>
          </w:p>
        </w:tc>
        <w:tc>
          <w:tcPr>
            <w:tcW w:w="1275"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99,3</w:t>
            </w:r>
          </w:p>
        </w:tc>
      </w:tr>
      <w:tr w:rsidR="004F745C" w:rsidRPr="00C306AD" w:rsidTr="00493BEC">
        <w:tc>
          <w:tcPr>
            <w:tcW w:w="2518" w:type="dxa"/>
            <w:vMerge/>
            <w:tcBorders>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159</w:t>
            </w:r>
          </w:p>
        </w:tc>
        <w:tc>
          <w:tcPr>
            <w:tcW w:w="521"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15</w:t>
            </w:r>
          </w:p>
        </w:tc>
        <w:tc>
          <w:tcPr>
            <w:tcW w:w="682"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65</w:t>
            </w:r>
          </w:p>
        </w:tc>
        <w:tc>
          <w:tcPr>
            <w:tcW w:w="85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b/>
                <w:sz w:val="24"/>
                <w:szCs w:val="24"/>
              </w:rPr>
            </w:pPr>
            <w:r w:rsidRPr="00C306AD">
              <w:rPr>
                <w:rFonts w:ascii="Times New Roman" w:hAnsi="Times New Roman"/>
                <w:b/>
                <w:sz w:val="24"/>
                <w:szCs w:val="24"/>
              </w:rPr>
              <w:t>7</w:t>
            </w:r>
          </w:p>
        </w:tc>
        <w:tc>
          <w:tcPr>
            <w:tcW w:w="85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b/>
                <w:sz w:val="24"/>
                <w:szCs w:val="24"/>
              </w:rPr>
            </w:pPr>
            <w:r w:rsidRPr="00C306AD">
              <w:rPr>
                <w:rFonts w:ascii="Times New Roman" w:hAnsi="Times New Roman"/>
                <w:b/>
                <w:sz w:val="24"/>
                <w:szCs w:val="24"/>
              </w:rPr>
              <w:t>9</w:t>
            </w:r>
          </w:p>
        </w:tc>
        <w:tc>
          <w:tcPr>
            <w:tcW w:w="677"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b/>
                <w:sz w:val="24"/>
                <w:szCs w:val="24"/>
              </w:rPr>
            </w:pPr>
            <w:r w:rsidRPr="00C306AD">
              <w:rPr>
                <w:rFonts w:ascii="Times New Roman" w:hAnsi="Times New Roman"/>
                <w:b/>
                <w:sz w:val="24"/>
                <w:szCs w:val="24"/>
              </w:rPr>
              <w:t>3</w:t>
            </w:r>
          </w:p>
        </w:tc>
        <w:tc>
          <w:tcPr>
            <w:tcW w:w="707" w:type="dxa"/>
            <w:gridSpan w:val="2"/>
            <w:tcBorders>
              <w:top w:val="nil"/>
              <w:left w:val="single" w:sz="4" w:space="0" w:color="auto"/>
              <w:bottom w:val="single" w:sz="4" w:space="0" w:color="auto"/>
              <w:right w:val="nil"/>
            </w:tcBorders>
          </w:tcPr>
          <w:p w:rsidR="004F745C" w:rsidRPr="00C306AD" w:rsidRDefault="004F745C" w:rsidP="00493BEC">
            <w:pPr>
              <w:spacing w:after="0" w:line="240" w:lineRule="auto"/>
              <w:jc w:val="both"/>
              <w:rPr>
                <w:rFonts w:ascii="Times New Roman" w:hAnsi="Times New Roman"/>
                <w:b/>
                <w:sz w:val="24"/>
                <w:szCs w:val="24"/>
              </w:rPr>
            </w:pPr>
          </w:p>
        </w:tc>
        <w:tc>
          <w:tcPr>
            <w:tcW w:w="126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56</w:t>
            </w:r>
          </w:p>
        </w:tc>
        <w:tc>
          <w:tcPr>
            <w:tcW w:w="1275"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98</w:t>
            </w:r>
          </w:p>
        </w:tc>
      </w:tr>
      <w:tr w:rsidR="004F745C" w:rsidRPr="00C306AD" w:rsidTr="00493BEC">
        <w:tc>
          <w:tcPr>
            <w:tcW w:w="2518" w:type="dxa"/>
            <w:tcBorders>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i/>
                <w:sz w:val="24"/>
                <w:szCs w:val="24"/>
              </w:rPr>
            </w:pPr>
            <w:r w:rsidRPr="00C306AD">
              <w:rPr>
                <w:rFonts w:ascii="Times New Roman" w:hAnsi="Times New Roman"/>
                <w:b/>
                <w:i/>
                <w:sz w:val="24"/>
                <w:szCs w:val="24"/>
              </w:rPr>
              <w:t>Год</w:t>
            </w:r>
          </w:p>
        </w:tc>
        <w:tc>
          <w:tcPr>
            <w:tcW w:w="99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i/>
                <w:sz w:val="24"/>
                <w:szCs w:val="24"/>
                <w:highlight w:val="yellow"/>
              </w:rPr>
            </w:pPr>
            <w:r w:rsidRPr="00C306AD">
              <w:rPr>
                <w:rFonts w:ascii="Times New Roman" w:hAnsi="Times New Roman"/>
                <w:b/>
                <w:i/>
                <w:sz w:val="24"/>
                <w:szCs w:val="24"/>
                <w:highlight w:val="yellow"/>
              </w:rPr>
              <w:t>159</w:t>
            </w:r>
          </w:p>
        </w:tc>
        <w:tc>
          <w:tcPr>
            <w:tcW w:w="521"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i/>
                <w:sz w:val="24"/>
                <w:szCs w:val="24"/>
                <w:highlight w:val="yellow"/>
              </w:rPr>
            </w:pPr>
            <w:r w:rsidRPr="00C306AD">
              <w:rPr>
                <w:rFonts w:ascii="Times New Roman" w:hAnsi="Times New Roman"/>
                <w:b/>
                <w:i/>
                <w:sz w:val="24"/>
                <w:szCs w:val="24"/>
                <w:highlight w:val="yellow"/>
              </w:rPr>
              <w:t>17</w:t>
            </w:r>
          </w:p>
        </w:tc>
        <w:tc>
          <w:tcPr>
            <w:tcW w:w="682"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i/>
                <w:sz w:val="24"/>
                <w:szCs w:val="24"/>
                <w:highlight w:val="yellow"/>
              </w:rPr>
            </w:pPr>
            <w:r w:rsidRPr="00C306AD">
              <w:rPr>
                <w:rFonts w:ascii="Times New Roman" w:hAnsi="Times New Roman"/>
                <w:b/>
                <w:i/>
                <w:sz w:val="24"/>
                <w:szCs w:val="24"/>
                <w:highlight w:val="yellow"/>
              </w:rPr>
              <w:t>68</w:t>
            </w:r>
          </w:p>
        </w:tc>
        <w:tc>
          <w:tcPr>
            <w:tcW w:w="85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b/>
                <w:i/>
                <w:sz w:val="24"/>
                <w:szCs w:val="24"/>
                <w:highlight w:val="yellow"/>
              </w:rPr>
            </w:pPr>
            <w:r w:rsidRPr="00C306AD">
              <w:rPr>
                <w:rFonts w:ascii="Times New Roman" w:hAnsi="Times New Roman"/>
                <w:b/>
                <w:i/>
                <w:sz w:val="24"/>
                <w:szCs w:val="24"/>
                <w:highlight w:val="yellow"/>
              </w:rPr>
              <w:t>7</w:t>
            </w:r>
          </w:p>
        </w:tc>
        <w:tc>
          <w:tcPr>
            <w:tcW w:w="85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b/>
                <w:i/>
                <w:sz w:val="24"/>
                <w:szCs w:val="24"/>
                <w:highlight w:val="yellow"/>
              </w:rPr>
            </w:pPr>
            <w:r w:rsidRPr="00C306AD">
              <w:rPr>
                <w:rFonts w:ascii="Times New Roman" w:hAnsi="Times New Roman"/>
                <w:b/>
                <w:i/>
                <w:sz w:val="24"/>
                <w:szCs w:val="24"/>
                <w:highlight w:val="yellow"/>
              </w:rPr>
              <w:t>9</w:t>
            </w:r>
          </w:p>
        </w:tc>
        <w:tc>
          <w:tcPr>
            <w:tcW w:w="677"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b/>
                <w:i/>
                <w:sz w:val="24"/>
                <w:szCs w:val="24"/>
                <w:highlight w:val="yellow"/>
              </w:rPr>
            </w:pPr>
            <w:r w:rsidRPr="00C306AD">
              <w:rPr>
                <w:rFonts w:ascii="Times New Roman" w:hAnsi="Times New Roman"/>
                <w:b/>
                <w:i/>
                <w:sz w:val="24"/>
                <w:szCs w:val="24"/>
                <w:highlight w:val="yellow"/>
              </w:rPr>
              <w:t>1</w:t>
            </w:r>
          </w:p>
        </w:tc>
        <w:tc>
          <w:tcPr>
            <w:tcW w:w="707" w:type="dxa"/>
            <w:gridSpan w:val="2"/>
            <w:tcBorders>
              <w:top w:val="nil"/>
              <w:left w:val="single" w:sz="4" w:space="0" w:color="auto"/>
              <w:bottom w:val="single" w:sz="4" w:space="0" w:color="auto"/>
              <w:right w:val="nil"/>
            </w:tcBorders>
          </w:tcPr>
          <w:p w:rsidR="004F745C" w:rsidRPr="00C306AD" w:rsidRDefault="004F745C" w:rsidP="00493BEC">
            <w:pPr>
              <w:spacing w:after="0" w:line="240" w:lineRule="auto"/>
              <w:jc w:val="both"/>
              <w:rPr>
                <w:rFonts w:ascii="Times New Roman" w:hAnsi="Times New Roman"/>
                <w:b/>
                <w:i/>
                <w:sz w:val="24"/>
                <w:szCs w:val="24"/>
                <w:highlight w:val="yellow"/>
              </w:rPr>
            </w:pPr>
          </w:p>
        </w:tc>
        <w:tc>
          <w:tcPr>
            <w:tcW w:w="1266"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i/>
                <w:sz w:val="24"/>
                <w:szCs w:val="24"/>
                <w:highlight w:val="yellow"/>
              </w:rPr>
            </w:pPr>
            <w:r w:rsidRPr="00C306AD">
              <w:rPr>
                <w:rFonts w:ascii="Times New Roman" w:hAnsi="Times New Roman"/>
                <w:b/>
                <w:i/>
                <w:sz w:val="24"/>
                <w:szCs w:val="24"/>
                <w:highlight w:val="yellow"/>
              </w:rPr>
              <w:t>60</w:t>
            </w:r>
          </w:p>
        </w:tc>
        <w:tc>
          <w:tcPr>
            <w:tcW w:w="1275" w:type="dxa"/>
            <w:tcBorders>
              <w:top w:val="nil"/>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i/>
                <w:sz w:val="24"/>
                <w:szCs w:val="24"/>
                <w:highlight w:val="yellow"/>
              </w:rPr>
            </w:pPr>
            <w:r w:rsidRPr="00C306AD">
              <w:rPr>
                <w:rFonts w:ascii="Times New Roman" w:hAnsi="Times New Roman"/>
                <w:b/>
                <w:i/>
                <w:sz w:val="24"/>
                <w:szCs w:val="24"/>
                <w:highlight w:val="yellow"/>
              </w:rPr>
              <w:t>99,3</w:t>
            </w:r>
          </w:p>
        </w:tc>
      </w:tr>
      <w:tr w:rsidR="004F745C" w:rsidRPr="00C306AD" w:rsidTr="00493BEC">
        <w:tc>
          <w:tcPr>
            <w:tcW w:w="2518" w:type="dxa"/>
            <w:vMerge w:val="restart"/>
            <w:tcBorders>
              <w:top w:val="single" w:sz="4" w:space="0" w:color="auto"/>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 Беспалова Н.А.</w:t>
            </w:r>
          </w:p>
        </w:tc>
        <w:tc>
          <w:tcPr>
            <w:tcW w:w="99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18</w:t>
            </w:r>
          </w:p>
        </w:tc>
        <w:tc>
          <w:tcPr>
            <w:tcW w:w="521"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r w:rsidRPr="00C306AD">
              <w:rPr>
                <w:rFonts w:ascii="Times New Roman" w:hAnsi="Times New Roman"/>
                <w:sz w:val="24"/>
                <w:szCs w:val="24"/>
              </w:rPr>
              <w:t>1</w:t>
            </w:r>
          </w:p>
        </w:tc>
        <w:tc>
          <w:tcPr>
            <w:tcW w:w="68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11</w:t>
            </w:r>
          </w:p>
        </w:tc>
        <w:tc>
          <w:tcPr>
            <w:tcW w:w="856" w:type="dxa"/>
            <w:tcBorders>
              <w:top w:val="single" w:sz="4" w:space="0" w:color="auto"/>
              <w:left w:val="single" w:sz="4" w:space="0" w:color="auto"/>
              <w:bottom w:val="single" w:sz="4" w:space="0" w:color="auto"/>
              <w:right w:val="single" w:sz="4" w:space="0" w:color="auto"/>
            </w:tcBorders>
          </w:tcPr>
          <w:p w:rsidR="004F745C" w:rsidRPr="00C306AD" w:rsidRDefault="004F745C" w:rsidP="00493BEC">
            <w:pPr>
              <w:spacing w:after="0" w:line="240" w:lineRule="auto"/>
              <w:jc w:val="both"/>
              <w:rPr>
                <w:rFonts w:ascii="Times New Roman" w:hAnsi="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677"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707" w:type="dxa"/>
            <w:gridSpan w:val="2"/>
            <w:tcBorders>
              <w:top w:val="single" w:sz="4" w:space="0" w:color="auto"/>
              <w:left w:val="single" w:sz="4" w:space="0" w:color="auto"/>
              <w:bottom w:val="single" w:sz="4" w:space="0" w:color="auto"/>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67</w:t>
            </w:r>
          </w:p>
        </w:tc>
        <w:tc>
          <w:tcPr>
            <w:tcW w:w="1275"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18</w:t>
            </w:r>
          </w:p>
        </w:tc>
        <w:tc>
          <w:tcPr>
            <w:tcW w:w="521"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r w:rsidRPr="00C306AD">
              <w:rPr>
                <w:rFonts w:ascii="Times New Roman" w:hAnsi="Times New Roman"/>
                <w:sz w:val="24"/>
                <w:szCs w:val="24"/>
              </w:rPr>
              <w:t>1</w:t>
            </w:r>
          </w:p>
        </w:tc>
        <w:tc>
          <w:tcPr>
            <w:tcW w:w="68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w:t>
            </w:r>
          </w:p>
        </w:tc>
        <w:tc>
          <w:tcPr>
            <w:tcW w:w="856" w:type="dxa"/>
            <w:tcBorders>
              <w:top w:val="single" w:sz="4" w:space="0" w:color="auto"/>
              <w:left w:val="single" w:sz="4" w:space="0" w:color="auto"/>
              <w:bottom w:val="single" w:sz="4" w:space="0" w:color="auto"/>
              <w:right w:val="single" w:sz="4" w:space="0" w:color="auto"/>
            </w:tcBorders>
          </w:tcPr>
          <w:p w:rsidR="004F745C" w:rsidRPr="00C306AD" w:rsidRDefault="004F745C" w:rsidP="00493BEC">
            <w:pPr>
              <w:spacing w:after="0" w:line="240" w:lineRule="auto"/>
              <w:jc w:val="both"/>
              <w:rPr>
                <w:rFonts w:ascii="Times New Roman" w:hAnsi="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r w:rsidRPr="00C306AD">
              <w:rPr>
                <w:rFonts w:ascii="Times New Roman" w:hAnsi="Times New Roman"/>
                <w:sz w:val="24"/>
                <w:szCs w:val="24"/>
              </w:rPr>
              <w:t>3</w:t>
            </w:r>
          </w:p>
        </w:tc>
        <w:tc>
          <w:tcPr>
            <w:tcW w:w="677"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707" w:type="dxa"/>
            <w:gridSpan w:val="2"/>
            <w:tcBorders>
              <w:top w:val="single" w:sz="4" w:space="0" w:color="auto"/>
              <w:left w:val="single" w:sz="4" w:space="0" w:color="auto"/>
              <w:bottom w:val="single" w:sz="4" w:space="0" w:color="auto"/>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61</w:t>
            </w:r>
          </w:p>
        </w:tc>
        <w:tc>
          <w:tcPr>
            <w:tcW w:w="1275"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18</w:t>
            </w:r>
          </w:p>
        </w:tc>
        <w:tc>
          <w:tcPr>
            <w:tcW w:w="521"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highlight w:val="yellow"/>
              </w:rPr>
            </w:pPr>
            <w:r w:rsidRPr="00C306AD">
              <w:rPr>
                <w:rFonts w:ascii="Times New Roman" w:hAnsi="Times New Roman"/>
                <w:sz w:val="24"/>
                <w:szCs w:val="24"/>
                <w:highlight w:val="yellow"/>
              </w:rPr>
              <w:t>1</w:t>
            </w:r>
          </w:p>
        </w:tc>
        <w:tc>
          <w:tcPr>
            <w:tcW w:w="68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10</w:t>
            </w:r>
          </w:p>
        </w:tc>
        <w:tc>
          <w:tcPr>
            <w:tcW w:w="856" w:type="dxa"/>
            <w:tcBorders>
              <w:top w:val="single" w:sz="4" w:space="0" w:color="auto"/>
              <w:left w:val="single" w:sz="4" w:space="0" w:color="auto"/>
              <w:bottom w:val="single" w:sz="4" w:space="0" w:color="auto"/>
              <w:right w:val="single" w:sz="4" w:space="0" w:color="auto"/>
            </w:tcBorders>
          </w:tcPr>
          <w:p w:rsidR="004F745C" w:rsidRPr="00C306AD" w:rsidRDefault="004F745C" w:rsidP="00493BEC">
            <w:pPr>
              <w:spacing w:after="0" w:line="240" w:lineRule="auto"/>
              <w:jc w:val="both"/>
              <w:rPr>
                <w:rFonts w:ascii="Times New Roman" w:hAnsi="Times New Roman"/>
                <w:sz w:val="24"/>
                <w:szCs w:val="24"/>
                <w:highlight w:val="yellow"/>
              </w:rPr>
            </w:pP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highlight w:val="yellow"/>
              </w:rPr>
            </w:pPr>
            <w:r w:rsidRPr="00C306AD">
              <w:rPr>
                <w:rFonts w:ascii="Times New Roman" w:hAnsi="Times New Roman"/>
                <w:sz w:val="24"/>
                <w:szCs w:val="24"/>
                <w:highlight w:val="yellow"/>
              </w:rPr>
              <w:t>3</w:t>
            </w:r>
          </w:p>
        </w:tc>
        <w:tc>
          <w:tcPr>
            <w:tcW w:w="677"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p>
        </w:tc>
        <w:tc>
          <w:tcPr>
            <w:tcW w:w="707" w:type="dxa"/>
            <w:gridSpan w:val="2"/>
            <w:tcBorders>
              <w:top w:val="single" w:sz="4" w:space="0" w:color="auto"/>
              <w:left w:val="single" w:sz="4" w:space="0" w:color="auto"/>
              <w:bottom w:val="single" w:sz="4" w:space="0" w:color="auto"/>
              <w:right w:val="nil"/>
            </w:tcBorders>
            <w:hideMark/>
          </w:tcPr>
          <w:p w:rsidR="004F745C" w:rsidRPr="00C306AD" w:rsidRDefault="004F745C" w:rsidP="00493BEC">
            <w:pPr>
              <w:spacing w:after="0" w:line="240" w:lineRule="auto"/>
              <w:rPr>
                <w:rFonts w:ascii="Times New Roman" w:hAnsi="Times New Roman"/>
                <w:sz w:val="24"/>
                <w:szCs w:val="24"/>
                <w:highlight w:val="yellow"/>
              </w:rPr>
            </w:pPr>
          </w:p>
        </w:tc>
        <w:tc>
          <w:tcPr>
            <w:tcW w:w="126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61</w:t>
            </w:r>
          </w:p>
        </w:tc>
        <w:tc>
          <w:tcPr>
            <w:tcW w:w="1275"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100</w:t>
            </w:r>
          </w:p>
        </w:tc>
      </w:tr>
      <w:tr w:rsidR="004F745C" w:rsidRPr="00C306AD" w:rsidTr="00493BEC">
        <w:tc>
          <w:tcPr>
            <w:tcW w:w="2518" w:type="dxa"/>
            <w:vMerge w:val="restart"/>
            <w:tcBorders>
              <w:top w:val="single" w:sz="4" w:space="0" w:color="auto"/>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11 Хальзова Н.С.</w:t>
            </w:r>
          </w:p>
        </w:tc>
        <w:tc>
          <w:tcPr>
            <w:tcW w:w="99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17</w:t>
            </w:r>
          </w:p>
        </w:tc>
        <w:tc>
          <w:tcPr>
            <w:tcW w:w="521"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r w:rsidRPr="00C306AD">
              <w:rPr>
                <w:rFonts w:ascii="Times New Roman" w:hAnsi="Times New Roman"/>
                <w:sz w:val="24"/>
                <w:szCs w:val="24"/>
              </w:rPr>
              <w:t>1</w:t>
            </w:r>
          </w:p>
        </w:tc>
        <w:tc>
          <w:tcPr>
            <w:tcW w:w="68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7</w:t>
            </w:r>
          </w:p>
        </w:tc>
        <w:tc>
          <w:tcPr>
            <w:tcW w:w="856" w:type="dxa"/>
            <w:tcBorders>
              <w:top w:val="single" w:sz="4" w:space="0" w:color="auto"/>
              <w:left w:val="single" w:sz="4" w:space="0" w:color="auto"/>
              <w:bottom w:val="single" w:sz="4" w:space="0" w:color="auto"/>
              <w:right w:val="single" w:sz="4" w:space="0" w:color="auto"/>
            </w:tcBorders>
          </w:tcPr>
          <w:p w:rsidR="004F745C" w:rsidRPr="00C306AD" w:rsidRDefault="004F745C" w:rsidP="00493BEC">
            <w:pPr>
              <w:spacing w:after="0" w:line="240" w:lineRule="auto"/>
              <w:jc w:val="both"/>
              <w:rPr>
                <w:rFonts w:ascii="Times New Roman" w:hAnsi="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677"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707" w:type="dxa"/>
            <w:gridSpan w:val="2"/>
            <w:tcBorders>
              <w:top w:val="single" w:sz="4" w:space="0" w:color="auto"/>
              <w:left w:val="single" w:sz="4" w:space="0" w:color="auto"/>
              <w:bottom w:val="single" w:sz="4" w:space="0" w:color="auto"/>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47</w:t>
            </w:r>
          </w:p>
        </w:tc>
        <w:tc>
          <w:tcPr>
            <w:tcW w:w="1275"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17</w:t>
            </w:r>
          </w:p>
        </w:tc>
        <w:tc>
          <w:tcPr>
            <w:tcW w:w="521"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r w:rsidRPr="00C306AD">
              <w:rPr>
                <w:rFonts w:ascii="Times New Roman" w:hAnsi="Times New Roman"/>
                <w:sz w:val="24"/>
                <w:szCs w:val="24"/>
              </w:rPr>
              <w:t>1</w:t>
            </w:r>
          </w:p>
        </w:tc>
        <w:tc>
          <w:tcPr>
            <w:tcW w:w="68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8</w:t>
            </w:r>
          </w:p>
        </w:tc>
        <w:tc>
          <w:tcPr>
            <w:tcW w:w="856" w:type="dxa"/>
            <w:tcBorders>
              <w:top w:val="single" w:sz="4" w:space="0" w:color="auto"/>
              <w:left w:val="single" w:sz="4" w:space="0" w:color="auto"/>
              <w:bottom w:val="single" w:sz="4" w:space="0" w:color="auto"/>
              <w:right w:val="single" w:sz="4" w:space="0" w:color="auto"/>
            </w:tcBorders>
          </w:tcPr>
          <w:p w:rsidR="004F745C" w:rsidRPr="00C306AD" w:rsidRDefault="004F745C" w:rsidP="00493BEC">
            <w:pPr>
              <w:spacing w:after="0" w:line="240" w:lineRule="auto"/>
              <w:jc w:val="both"/>
              <w:rPr>
                <w:rFonts w:ascii="Times New Roman" w:hAnsi="Times New Roman"/>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r w:rsidRPr="00C306AD">
              <w:rPr>
                <w:rFonts w:ascii="Times New Roman" w:hAnsi="Times New Roman"/>
                <w:sz w:val="24"/>
                <w:szCs w:val="24"/>
              </w:rPr>
              <w:t>1</w:t>
            </w:r>
          </w:p>
        </w:tc>
        <w:tc>
          <w:tcPr>
            <w:tcW w:w="677"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707" w:type="dxa"/>
            <w:gridSpan w:val="2"/>
            <w:tcBorders>
              <w:top w:val="single" w:sz="4" w:space="0" w:color="auto"/>
              <w:left w:val="single" w:sz="4" w:space="0" w:color="auto"/>
              <w:bottom w:val="single" w:sz="4" w:space="0" w:color="auto"/>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53</w:t>
            </w:r>
          </w:p>
        </w:tc>
        <w:tc>
          <w:tcPr>
            <w:tcW w:w="1275"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100</w:t>
            </w:r>
          </w:p>
        </w:tc>
      </w:tr>
      <w:tr w:rsidR="004F745C" w:rsidRPr="00C306AD" w:rsidTr="00493BEC">
        <w:tc>
          <w:tcPr>
            <w:tcW w:w="2518" w:type="dxa"/>
            <w:vMerge/>
            <w:tcBorders>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17</w:t>
            </w:r>
          </w:p>
        </w:tc>
        <w:tc>
          <w:tcPr>
            <w:tcW w:w="521"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highlight w:val="yellow"/>
              </w:rPr>
            </w:pPr>
            <w:r w:rsidRPr="00C306AD">
              <w:rPr>
                <w:rFonts w:ascii="Times New Roman" w:hAnsi="Times New Roman"/>
                <w:sz w:val="24"/>
                <w:szCs w:val="24"/>
                <w:highlight w:val="yellow"/>
              </w:rPr>
              <w:t>1</w:t>
            </w:r>
          </w:p>
        </w:tc>
        <w:tc>
          <w:tcPr>
            <w:tcW w:w="68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8</w:t>
            </w:r>
          </w:p>
        </w:tc>
        <w:tc>
          <w:tcPr>
            <w:tcW w:w="856" w:type="dxa"/>
            <w:tcBorders>
              <w:top w:val="single" w:sz="4" w:space="0" w:color="auto"/>
              <w:left w:val="single" w:sz="4" w:space="0" w:color="auto"/>
              <w:bottom w:val="single" w:sz="4" w:space="0" w:color="auto"/>
              <w:right w:val="single" w:sz="4" w:space="0" w:color="auto"/>
            </w:tcBorders>
          </w:tcPr>
          <w:p w:rsidR="004F745C" w:rsidRPr="00C306AD" w:rsidRDefault="004F745C" w:rsidP="00493BEC">
            <w:pPr>
              <w:spacing w:after="0" w:line="240" w:lineRule="auto"/>
              <w:jc w:val="both"/>
              <w:rPr>
                <w:rFonts w:ascii="Times New Roman" w:hAnsi="Times New Roman"/>
                <w:sz w:val="24"/>
                <w:szCs w:val="24"/>
                <w:highlight w:val="yellow"/>
              </w:rPr>
            </w:pP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highlight w:val="yellow"/>
              </w:rPr>
            </w:pPr>
          </w:p>
        </w:tc>
        <w:tc>
          <w:tcPr>
            <w:tcW w:w="677"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p>
        </w:tc>
        <w:tc>
          <w:tcPr>
            <w:tcW w:w="707" w:type="dxa"/>
            <w:gridSpan w:val="2"/>
            <w:tcBorders>
              <w:top w:val="single" w:sz="4" w:space="0" w:color="auto"/>
              <w:left w:val="single" w:sz="4" w:space="0" w:color="auto"/>
              <w:bottom w:val="single" w:sz="4" w:space="0" w:color="auto"/>
              <w:right w:val="nil"/>
            </w:tcBorders>
            <w:hideMark/>
          </w:tcPr>
          <w:p w:rsidR="004F745C" w:rsidRPr="00C306AD" w:rsidRDefault="004F745C" w:rsidP="00493BEC">
            <w:pPr>
              <w:spacing w:after="0" w:line="240" w:lineRule="auto"/>
              <w:rPr>
                <w:rFonts w:ascii="Times New Roman" w:hAnsi="Times New Roman"/>
                <w:sz w:val="24"/>
                <w:szCs w:val="24"/>
                <w:highlight w:val="yellow"/>
              </w:rPr>
            </w:pPr>
          </w:p>
        </w:tc>
        <w:tc>
          <w:tcPr>
            <w:tcW w:w="126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53</w:t>
            </w:r>
          </w:p>
        </w:tc>
        <w:tc>
          <w:tcPr>
            <w:tcW w:w="1275"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highlight w:val="yellow"/>
              </w:rPr>
            </w:pPr>
            <w:r w:rsidRPr="00C306AD">
              <w:rPr>
                <w:rFonts w:ascii="Times New Roman" w:hAnsi="Times New Roman"/>
                <w:sz w:val="24"/>
                <w:szCs w:val="24"/>
                <w:highlight w:val="yellow"/>
              </w:rPr>
              <w:t>100</w:t>
            </w:r>
          </w:p>
        </w:tc>
      </w:tr>
      <w:tr w:rsidR="004F745C" w:rsidRPr="00C306AD" w:rsidTr="00493BEC">
        <w:tc>
          <w:tcPr>
            <w:tcW w:w="2518"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Итого 3 ступень</w:t>
            </w:r>
          </w:p>
        </w:tc>
        <w:tc>
          <w:tcPr>
            <w:tcW w:w="99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35</w:t>
            </w:r>
          </w:p>
        </w:tc>
        <w:tc>
          <w:tcPr>
            <w:tcW w:w="521"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2</w:t>
            </w:r>
          </w:p>
        </w:tc>
        <w:tc>
          <w:tcPr>
            <w:tcW w:w="68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18</w:t>
            </w: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p>
        </w:tc>
        <w:tc>
          <w:tcPr>
            <w:tcW w:w="677"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707" w:type="dxa"/>
            <w:gridSpan w:val="2"/>
            <w:tcBorders>
              <w:top w:val="single" w:sz="4" w:space="0" w:color="auto"/>
              <w:left w:val="single" w:sz="4" w:space="0" w:color="auto"/>
              <w:bottom w:val="single" w:sz="4" w:space="0" w:color="auto"/>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55</w:t>
            </w:r>
          </w:p>
        </w:tc>
        <w:tc>
          <w:tcPr>
            <w:tcW w:w="1275"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100</w:t>
            </w:r>
          </w:p>
        </w:tc>
      </w:tr>
      <w:tr w:rsidR="004F745C" w:rsidRPr="00C306AD" w:rsidTr="00493BEC">
        <w:tc>
          <w:tcPr>
            <w:tcW w:w="2518"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35</w:t>
            </w:r>
          </w:p>
        </w:tc>
        <w:tc>
          <w:tcPr>
            <w:tcW w:w="521"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2</w:t>
            </w:r>
          </w:p>
        </w:tc>
        <w:tc>
          <w:tcPr>
            <w:tcW w:w="68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18</w:t>
            </w: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4</w:t>
            </w:r>
          </w:p>
        </w:tc>
        <w:tc>
          <w:tcPr>
            <w:tcW w:w="677"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rPr>
            </w:pPr>
          </w:p>
        </w:tc>
        <w:tc>
          <w:tcPr>
            <w:tcW w:w="707" w:type="dxa"/>
            <w:gridSpan w:val="2"/>
            <w:tcBorders>
              <w:top w:val="single" w:sz="4" w:space="0" w:color="auto"/>
              <w:left w:val="single" w:sz="4" w:space="0" w:color="auto"/>
              <w:bottom w:val="single" w:sz="4" w:space="0" w:color="auto"/>
              <w:right w:val="nil"/>
            </w:tcBorders>
            <w:hideMark/>
          </w:tcPr>
          <w:p w:rsidR="004F745C" w:rsidRPr="00C306AD" w:rsidRDefault="004F745C" w:rsidP="00493BEC">
            <w:pPr>
              <w:spacing w:after="0" w:line="240" w:lineRule="auto"/>
              <w:rPr>
                <w:rFonts w:ascii="Times New Roman" w:hAnsi="Times New Roman"/>
                <w:sz w:val="24"/>
                <w:szCs w:val="24"/>
              </w:rPr>
            </w:pPr>
          </w:p>
        </w:tc>
        <w:tc>
          <w:tcPr>
            <w:tcW w:w="126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57</w:t>
            </w:r>
          </w:p>
        </w:tc>
        <w:tc>
          <w:tcPr>
            <w:tcW w:w="1275"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100</w:t>
            </w:r>
          </w:p>
        </w:tc>
      </w:tr>
      <w:tr w:rsidR="004F745C" w:rsidRPr="00C306AD" w:rsidTr="00493BEC">
        <w:tc>
          <w:tcPr>
            <w:tcW w:w="2518"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i/>
                <w:sz w:val="24"/>
                <w:szCs w:val="24"/>
              </w:rPr>
            </w:pPr>
            <w:r w:rsidRPr="00C306AD">
              <w:rPr>
                <w:rFonts w:ascii="Times New Roman" w:hAnsi="Times New Roman"/>
                <w:b/>
                <w:i/>
                <w:sz w:val="24"/>
                <w:szCs w:val="24"/>
              </w:rPr>
              <w:t>Год</w:t>
            </w:r>
          </w:p>
        </w:tc>
        <w:tc>
          <w:tcPr>
            <w:tcW w:w="99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highlight w:val="yellow"/>
              </w:rPr>
            </w:pPr>
            <w:r w:rsidRPr="00C306AD">
              <w:rPr>
                <w:rFonts w:ascii="Times New Roman" w:hAnsi="Times New Roman"/>
                <w:b/>
                <w:sz w:val="24"/>
                <w:szCs w:val="24"/>
                <w:highlight w:val="yellow"/>
              </w:rPr>
              <w:t>35</w:t>
            </w:r>
          </w:p>
        </w:tc>
        <w:tc>
          <w:tcPr>
            <w:tcW w:w="521"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highlight w:val="yellow"/>
              </w:rPr>
            </w:pPr>
            <w:r w:rsidRPr="00C306AD">
              <w:rPr>
                <w:rFonts w:ascii="Times New Roman" w:hAnsi="Times New Roman"/>
                <w:b/>
                <w:sz w:val="24"/>
                <w:szCs w:val="24"/>
                <w:highlight w:val="yellow"/>
              </w:rPr>
              <w:t>2</w:t>
            </w:r>
          </w:p>
        </w:tc>
        <w:tc>
          <w:tcPr>
            <w:tcW w:w="68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highlight w:val="yellow"/>
              </w:rPr>
            </w:pPr>
            <w:r w:rsidRPr="00C306AD">
              <w:rPr>
                <w:rFonts w:ascii="Times New Roman" w:hAnsi="Times New Roman"/>
                <w:b/>
                <w:sz w:val="24"/>
                <w:szCs w:val="24"/>
                <w:highlight w:val="yellow"/>
              </w:rPr>
              <w:t>18</w:t>
            </w: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highlight w:val="yellow"/>
              </w:rPr>
            </w:pP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highlight w:val="yellow"/>
              </w:rPr>
            </w:pPr>
            <w:r w:rsidRPr="00C306AD">
              <w:rPr>
                <w:rFonts w:ascii="Times New Roman" w:hAnsi="Times New Roman"/>
                <w:b/>
                <w:sz w:val="24"/>
                <w:szCs w:val="24"/>
                <w:highlight w:val="yellow"/>
              </w:rPr>
              <w:t>3</w:t>
            </w:r>
          </w:p>
        </w:tc>
        <w:tc>
          <w:tcPr>
            <w:tcW w:w="677"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rPr>
                <w:rFonts w:ascii="Times New Roman" w:hAnsi="Times New Roman"/>
                <w:sz w:val="24"/>
                <w:szCs w:val="24"/>
                <w:highlight w:val="yellow"/>
              </w:rPr>
            </w:pPr>
          </w:p>
        </w:tc>
        <w:tc>
          <w:tcPr>
            <w:tcW w:w="707" w:type="dxa"/>
            <w:gridSpan w:val="2"/>
            <w:tcBorders>
              <w:top w:val="single" w:sz="4" w:space="0" w:color="auto"/>
              <w:left w:val="single" w:sz="4" w:space="0" w:color="auto"/>
              <w:bottom w:val="single" w:sz="4" w:space="0" w:color="auto"/>
              <w:right w:val="nil"/>
            </w:tcBorders>
            <w:hideMark/>
          </w:tcPr>
          <w:p w:rsidR="004F745C" w:rsidRPr="00C306AD" w:rsidRDefault="004F745C" w:rsidP="00493BEC">
            <w:pPr>
              <w:spacing w:after="0" w:line="240" w:lineRule="auto"/>
              <w:rPr>
                <w:rFonts w:ascii="Times New Roman" w:hAnsi="Times New Roman"/>
                <w:sz w:val="24"/>
                <w:szCs w:val="24"/>
                <w:highlight w:val="yellow"/>
              </w:rPr>
            </w:pPr>
          </w:p>
        </w:tc>
        <w:tc>
          <w:tcPr>
            <w:tcW w:w="126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highlight w:val="yellow"/>
              </w:rPr>
            </w:pPr>
            <w:r w:rsidRPr="00C306AD">
              <w:rPr>
                <w:rFonts w:ascii="Times New Roman" w:hAnsi="Times New Roman"/>
                <w:b/>
                <w:sz w:val="24"/>
                <w:szCs w:val="24"/>
                <w:highlight w:val="yellow"/>
              </w:rPr>
              <w:t>57</w:t>
            </w:r>
          </w:p>
        </w:tc>
        <w:tc>
          <w:tcPr>
            <w:tcW w:w="1275"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highlight w:val="yellow"/>
              </w:rPr>
            </w:pPr>
            <w:r w:rsidRPr="00C306AD">
              <w:rPr>
                <w:rFonts w:ascii="Times New Roman" w:hAnsi="Times New Roman"/>
                <w:b/>
                <w:sz w:val="24"/>
                <w:szCs w:val="24"/>
                <w:highlight w:val="yellow"/>
              </w:rPr>
              <w:t>100</w:t>
            </w:r>
          </w:p>
        </w:tc>
      </w:tr>
      <w:tr w:rsidR="004F745C" w:rsidRPr="00C306AD" w:rsidTr="00493BEC">
        <w:trPr>
          <w:trHeight w:val="70"/>
        </w:trPr>
        <w:tc>
          <w:tcPr>
            <w:tcW w:w="2518"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Итого по школе 1 четв.</w:t>
            </w:r>
          </w:p>
        </w:tc>
        <w:tc>
          <w:tcPr>
            <w:tcW w:w="99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350</w:t>
            </w:r>
          </w:p>
        </w:tc>
        <w:tc>
          <w:tcPr>
            <w:tcW w:w="521"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23</w:t>
            </w:r>
          </w:p>
        </w:tc>
        <w:tc>
          <w:tcPr>
            <w:tcW w:w="68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107</w:t>
            </w: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9</w:t>
            </w: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21</w:t>
            </w:r>
          </w:p>
        </w:tc>
        <w:tc>
          <w:tcPr>
            <w:tcW w:w="677"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5</w:t>
            </w:r>
          </w:p>
        </w:tc>
        <w:tc>
          <w:tcPr>
            <w:tcW w:w="707" w:type="dxa"/>
            <w:gridSpan w:val="2"/>
            <w:tcBorders>
              <w:top w:val="single" w:sz="4" w:space="0" w:color="auto"/>
              <w:left w:val="single" w:sz="4" w:space="0" w:color="auto"/>
              <w:bottom w:val="single" w:sz="4" w:space="0" w:color="auto"/>
              <w:right w:val="nil"/>
            </w:tcBorders>
            <w:hideMark/>
          </w:tcPr>
          <w:p w:rsidR="004F745C" w:rsidRPr="00C306AD" w:rsidRDefault="004F745C" w:rsidP="00493BEC">
            <w:pPr>
              <w:spacing w:after="0" w:line="240" w:lineRule="auto"/>
              <w:rPr>
                <w:rFonts w:ascii="Times New Roman" w:hAnsi="Times New Roman"/>
                <w:b/>
                <w:sz w:val="24"/>
                <w:szCs w:val="24"/>
              </w:rPr>
            </w:pPr>
          </w:p>
        </w:tc>
        <w:tc>
          <w:tcPr>
            <w:tcW w:w="126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56</w:t>
            </w:r>
          </w:p>
        </w:tc>
        <w:tc>
          <w:tcPr>
            <w:tcW w:w="1275"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98,3</w:t>
            </w:r>
          </w:p>
        </w:tc>
      </w:tr>
      <w:tr w:rsidR="004F745C" w:rsidRPr="00C306AD" w:rsidTr="00493BEC">
        <w:trPr>
          <w:trHeight w:val="70"/>
        </w:trPr>
        <w:tc>
          <w:tcPr>
            <w:tcW w:w="2518"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Итого за 1 полугодие</w:t>
            </w:r>
          </w:p>
        </w:tc>
        <w:tc>
          <w:tcPr>
            <w:tcW w:w="99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348</w:t>
            </w:r>
          </w:p>
        </w:tc>
        <w:tc>
          <w:tcPr>
            <w:tcW w:w="521"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28</w:t>
            </w:r>
          </w:p>
        </w:tc>
        <w:tc>
          <w:tcPr>
            <w:tcW w:w="68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105</w:t>
            </w: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17</w:t>
            </w: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24</w:t>
            </w:r>
          </w:p>
        </w:tc>
        <w:tc>
          <w:tcPr>
            <w:tcW w:w="677"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0</w:t>
            </w:r>
          </w:p>
        </w:tc>
        <w:tc>
          <w:tcPr>
            <w:tcW w:w="707" w:type="dxa"/>
            <w:gridSpan w:val="2"/>
            <w:tcBorders>
              <w:top w:val="single" w:sz="4" w:space="0" w:color="auto"/>
              <w:left w:val="single" w:sz="4" w:space="0" w:color="auto"/>
              <w:bottom w:val="single" w:sz="4" w:space="0" w:color="auto"/>
              <w:right w:val="nil"/>
            </w:tcBorders>
            <w:hideMark/>
          </w:tcPr>
          <w:p w:rsidR="004F745C" w:rsidRPr="00C306AD" w:rsidRDefault="004F745C" w:rsidP="00493BEC">
            <w:pPr>
              <w:spacing w:after="0" w:line="240" w:lineRule="auto"/>
              <w:rPr>
                <w:rFonts w:ascii="Times New Roman" w:hAnsi="Times New Roman"/>
                <w:b/>
                <w:sz w:val="24"/>
                <w:szCs w:val="24"/>
              </w:rPr>
            </w:pPr>
          </w:p>
        </w:tc>
        <w:tc>
          <w:tcPr>
            <w:tcW w:w="126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56,4</w:t>
            </w:r>
          </w:p>
        </w:tc>
        <w:tc>
          <w:tcPr>
            <w:tcW w:w="1275"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rPr>
            </w:pPr>
            <w:r w:rsidRPr="00C306AD">
              <w:rPr>
                <w:rFonts w:ascii="Times New Roman" w:hAnsi="Times New Roman"/>
                <w:b/>
                <w:sz w:val="24"/>
                <w:szCs w:val="24"/>
              </w:rPr>
              <w:t>100</w:t>
            </w:r>
          </w:p>
        </w:tc>
      </w:tr>
      <w:tr w:rsidR="004F745C" w:rsidRPr="00C306AD" w:rsidTr="00493BEC">
        <w:trPr>
          <w:trHeight w:val="70"/>
        </w:trPr>
        <w:tc>
          <w:tcPr>
            <w:tcW w:w="2518"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Итого за 111 четверть</w:t>
            </w:r>
          </w:p>
        </w:tc>
        <w:tc>
          <w:tcPr>
            <w:tcW w:w="99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highlight w:val="yellow"/>
              </w:rPr>
            </w:pPr>
            <w:r w:rsidRPr="00C306AD">
              <w:rPr>
                <w:rFonts w:ascii="Times New Roman" w:hAnsi="Times New Roman"/>
                <w:b/>
                <w:sz w:val="24"/>
                <w:szCs w:val="24"/>
                <w:highlight w:val="yellow"/>
              </w:rPr>
              <w:t>351/316</w:t>
            </w:r>
          </w:p>
        </w:tc>
        <w:tc>
          <w:tcPr>
            <w:tcW w:w="521"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highlight w:val="yellow"/>
              </w:rPr>
            </w:pPr>
            <w:r w:rsidRPr="00C306AD">
              <w:rPr>
                <w:rFonts w:ascii="Times New Roman" w:hAnsi="Times New Roman"/>
                <w:b/>
                <w:sz w:val="24"/>
                <w:szCs w:val="24"/>
                <w:highlight w:val="yellow"/>
              </w:rPr>
              <w:t>42</w:t>
            </w:r>
          </w:p>
        </w:tc>
        <w:tc>
          <w:tcPr>
            <w:tcW w:w="68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highlight w:val="yellow"/>
              </w:rPr>
            </w:pPr>
            <w:r w:rsidRPr="00C306AD">
              <w:rPr>
                <w:rFonts w:ascii="Times New Roman" w:hAnsi="Times New Roman"/>
                <w:b/>
                <w:sz w:val="24"/>
                <w:szCs w:val="24"/>
                <w:highlight w:val="yellow"/>
              </w:rPr>
              <w:t>110</w:t>
            </w: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highlight w:val="yellow"/>
              </w:rPr>
            </w:pPr>
            <w:r w:rsidRPr="00C306AD">
              <w:rPr>
                <w:rFonts w:ascii="Times New Roman" w:hAnsi="Times New Roman"/>
                <w:b/>
                <w:sz w:val="24"/>
                <w:szCs w:val="24"/>
                <w:highlight w:val="yellow"/>
              </w:rPr>
              <w:t>17</w:t>
            </w: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highlight w:val="yellow"/>
              </w:rPr>
            </w:pPr>
            <w:r w:rsidRPr="00C306AD">
              <w:rPr>
                <w:rFonts w:ascii="Times New Roman" w:hAnsi="Times New Roman"/>
                <w:b/>
                <w:sz w:val="24"/>
                <w:szCs w:val="24"/>
                <w:highlight w:val="yellow"/>
              </w:rPr>
              <w:t>22</w:t>
            </w:r>
          </w:p>
        </w:tc>
        <w:tc>
          <w:tcPr>
            <w:tcW w:w="677"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highlight w:val="yellow"/>
              </w:rPr>
            </w:pPr>
            <w:r w:rsidRPr="00C306AD">
              <w:rPr>
                <w:rFonts w:ascii="Times New Roman" w:hAnsi="Times New Roman"/>
                <w:b/>
                <w:sz w:val="24"/>
                <w:szCs w:val="24"/>
                <w:highlight w:val="yellow"/>
              </w:rPr>
              <w:t>1</w:t>
            </w:r>
          </w:p>
        </w:tc>
        <w:tc>
          <w:tcPr>
            <w:tcW w:w="707" w:type="dxa"/>
            <w:gridSpan w:val="2"/>
            <w:tcBorders>
              <w:top w:val="single" w:sz="4" w:space="0" w:color="auto"/>
              <w:left w:val="single" w:sz="4" w:space="0" w:color="auto"/>
              <w:bottom w:val="single" w:sz="4" w:space="0" w:color="auto"/>
              <w:right w:val="nil"/>
            </w:tcBorders>
            <w:hideMark/>
          </w:tcPr>
          <w:p w:rsidR="004F745C" w:rsidRPr="00C306AD" w:rsidRDefault="004F745C" w:rsidP="00493BEC">
            <w:pPr>
              <w:spacing w:after="0" w:line="240" w:lineRule="auto"/>
              <w:rPr>
                <w:rFonts w:ascii="Times New Roman" w:hAnsi="Times New Roman"/>
                <w:b/>
                <w:sz w:val="24"/>
                <w:szCs w:val="24"/>
                <w:highlight w:val="yellow"/>
              </w:rPr>
            </w:pPr>
          </w:p>
        </w:tc>
        <w:tc>
          <w:tcPr>
            <w:tcW w:w="126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highlight w:val="yellow"/>
              </w:rPr>
            </w:pPr>
            <w:r w:rsidRPr="00C306AD">
              <w:rPr>
                <w:rFonts w:ascii="Times New Roman" w:hAnsi="Times New Roman"/>
                <w:b/>
                <w:sz w:val="24"/>
                <w:szCs w:val="24"/>
                <w:highlight w:val="yellow"/>
              </w:rPr>
              <w:t>56,7</w:t>
            </w:r>
          </w:p>
        </w:tc>
        <w:tc>
          <w:tcPr>
            <w:tcW w:w="1275"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highlight w:val="yellow"/>
              </w:rPr>
            </w:pPr>
            <w:r w:rsidRPr="00C306AD">
              <w:rPr>
                <w:rFonts w:ascii="Times New Roman" w:hAnsi="Times New Roman"/>
                <w:b/>
                <w:sz w:val="24"/>
                <w:szCs w:val="24"/>
                <w:highlight w:val="yellow"/>
              </w:rPr>
              <w:t>99,6</w:t>
            </w:r>
          </w:p>
        </w:tc>
      </w:tr>
      <w:tr w:rsidR="004F745C" w:rsidRPr="00C306AD" w:rsidTr="00493BEC">
        <w:trPr>
          <w:trHeight w:val="70"/>
        </w:trPr>
        <w:tc>
          <w:tcPr>
            <w:tcW w:w="2518"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Итого по школе 4 четверть</w:t>
            </w:r>
          </w:p>
        </w:tc>
        <w:tc>
          <w:tcPr>
            <w:tcW w:w="99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highlight w:val="yellow"/>
              </w:rPr>
            </w:pPr>
            <w:r w:rsidRPr="00C306AD">
              <w:rPr>
                <w:rFonts w:ascii="Times New Roman" w:hAnsi="Times New Roman"/>
                <w:b/>
                <w:sz w:val="24"/>
                <w:szCs w:val="24"/>
                <w:highlight w:val="yellow"/>
              </w:rPr>
              <w:t>351</w:t>
            </w:r>
          </w:p>
        </w:tc>
        <w:tc>
          <w:tcPr>
            <w:tcW w:w="521"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highlight w:val="yellow"/>
              </w:rPr>
            </w:pPr>
            <w:r w:rsidRPr="00C306AD">
              <w:rPr>
                <w:rFonts w:ascii="Times New Roman" w:hAnsi="Times New Roman"/>
                <w:b/>
                <w:sz w:val="24"/>
                <w:szCs w:val="24"/>
                <w:highlight w:val="yellow"/>
              </w:rPr>
              <w:t>47</w:t>
            </w:r>
          </w:p>
        </w:tc>
        <w:tc>
          <w:tcPr>
            <w:tcW w:w="68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highlight w:val="yellow"/>
              </w:rPr>
            </w:pPr>
            <w:r w:rsidRPr="00C306AD">
              <w:rPr>
                <w:rFonts w:ascii="Times New Roman" w:hAnsi="Times New Roman"/>
                <w:b/>
                <w:sz w:val="24"/>
                <w:szCs w:val="24"/>
                <w:highlight w:val="yellow"/>
              </w:rPr>
              <w:t>117</w:t>
            </w: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highlight w:val="yellow"/>
              </w:rPr>
            </w:pPr>
            <w:r w:rsidRPr="00C306AD">
              <w:rPr>
                <w:rFonts w:ascii="Times New Roman" w:hAnsi="Times New Roman"/>
                <w:b/>
                <w:sz w:val="24"/>
                <w:szCs w:val="24"/>
                <w:highlight w:val="yellow"/>
              </w:rPr>
              <w:t>14</w:t>
            </w: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highlight w:val="yellow"/>
              </w:rPr>
            </w:pPr>
            <w:r w:rsidRPr="00C306AD">
              <w:rPr>
                <w:rFonts w:ascii="Times New Roman" w:hAnsi="Times New Roman"/>
                <w:b/>
                <w:sz w:val="24"/>
                <w:szCs w:val="24"/>
                <w:highlight w:val="yellow"/>
              </w:rPr>
              <w:t>21</w:t>
            </w:r>
          </w:p>
        </w:tc>
        <w:tc>
          <w:tcPr>
            <w:tcW w:w="677"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highlight w:val="yellow"/>
              </w:rPr>
            </w:pPr>
            <w:r w:rsidRPr="00C306AD">
              <w:rPr>
                <w:rFonts w:ascii="Times New Roman" w:hAnsi="Times New Roman"/>
                <w:b/>
                <w:sz w:val="24"/>
                <w:szCs w:val="24"/>
                <w:highlight w:val="yellow"/>
              </w:rPr>
              <w:t>1</w:t>
            </w:r>
          </w:p>
        </w:tc>
        <w:tc>
          <w:tcPr>
            <w:tcW w:w="707" w:type="dxa"/>
            <w:gridSpan w:val="2"/>
            <w:tcBorders>
              <w:top w:val="single" w:sz="4" w:space="0" w:color="auto"/>
              <w:left w:val="single" w:sz="4" w:space="0" w:color="auto"/>
              <w:bottom w:val="single" w:sz="4" w:space="0" w:color="auto"/>
              <w:right w:val="nil"/>
            </w:tcBorders>
            <w:hideMark/>
          </w:tcPr>
          <w:p w:rsidR="004F745C" w:rsidRPr="00C306AD" w:rsidRDefault="004F745C" w:rsidP="00493BEC">
            <w:pPr>
              <w:spacing w:after="0" w:line="240" w:lineRule="auto"/>
              <w:rPr>
                <w:rFonts w:ascii="Times New Roman" w:hAnsi="Times New Roman"/>
                <w:b/>
                <w:sz w:val="24"/>
                <w:szCs w:val="24"/>
                <w:highlight w:val="yellow"/>
              </w:rPr>
            </w:pPr>
            <w:r w:rsidRPr="00C306AD">
              <w:rPr>
                <w:rFonts w:ascii="Times New Roman" w:hAnsi="Times New Roman"/>
                <w:b/>
                <w:sz w:val="24"/>
                <w:szCs w:val="24"/>
                <w:highlight w:val="yellow"/>
              </w:rPr>
              <w:t>1</w:t>
            </w:r>
          </w:p>
        </w:tc>
        <w:tc>
          <w:tcPr>
            <w:tcW w:w="126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highlight w:val="yellow"/>
              </w:rPr>
            </w:pPr>
            <w:r w:rsidRPr="00C306AD">
              <w:rPr>
                <w:rFonts w:ascii="Times New Roman" w:hAnsi="Times New Roman"/>
                <w:b/>
                <w:sz w:val="24"/>
                <w:szCs w:val="24"/>
                <w:highlight w:val="yellow"/>
              </w:rPr>
              <w:t>58,3</w:t>
            </w:r>
          </w:p>
        </w:tc>
        <w:tc>
          <w:tcPr>
            <w:tcW w:w="1275"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highlight w:val="yellow"/>
              </w:rPr>
            </w:pPr>
            <w:r w:rsidRPr="00C306AD">
              <w:rPr>
                <w:rFonts w:ascii="Times New Roman" w:hAnsi="Times New Roman"/>
                <w:b/>
                <w:sz w:val="24"/>
                <w:szCs w:val="24"/>
                <w:highlight w:val="yellow"/>
              </w:rPr>
              <w:t>99,8</w:t>
            </w:r>
          </w:p>
        </w:tc>
      </w:tr>
      <w:tr w:rsidR="004F745C" w:rsidRPr="00C306AD" w:rsidTr="00493BEC">
        <w:trPr>
          <w:trHeight w:val="70"/>
        </w:trPr>
        <w:tc>
          <w:tcPr>
            <w:tcW w:w="2518"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sz w:val="24"/>
                <w:szCs w:val="24"/>
              </w:rPr>
            </w:pPr>
            <w:r w:rsidRPr="00C306AD">
              <w:rPr>
                <w:rFonts w:ascii="Times New Roman" w:hAnsi="Times New Roman"/>
                <w:sz w:val="24"/>
                <w:szCs w:val="24"/>
              </w:rPr>
              <w:t>Итого по школе Год</w:t>
            </w:r>
          </w:p>
        </w:tc>
        <w:tc>
          <w:tcPr>
            <w:tcW w:w="99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highlight w:val="yellow"/>
              </w:rPr>
            </w:pPr>
            <w:r w:rsidRPr="00C306AD">
              <w:rPr>
                <w:rFonts w:ascii="Times New Roman" w:hAnsi="Times New Roman"/>
                <w:b/>
                <w:sz w:val="24"/>
                <w:szCs w:val="24"/>
                <w:highlight w:val="yellow"/>
              </w:rPr>
              <w:t>351</w:t>
            </w:r>
          </w:p>
        </w:tc>
        <w:tc>
          <w:tcPr>
            <w:tcW w:w="521"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highlight w:val="yellow"/>
              </w:rPr>
            </w:pPr>
            <w:r w:rsidRPr="00C306AD">
              <w:rPr>
                <w:rFonts w:ascii="Times New Roman" w:hAnsi="Times New Roman"/>
                <w:b/>
                <w:sz w:val="24"/>
                <w:szCs w:val="24"/>
                <w:highlight w:val="yellow"/>
              </w:rPr>
              <w:t>49</w:t>
            </w:r>
          </w:p>
        </w:tc>
        <w:tc>
          <w:tcPr>
            <w:tcW w:w="682"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highlight w:val="yellow"/>
              </w:rPr>
            </w:pPr>
            <w:r w:rsidRPr="00C306AD">
              <w:rPr>
                <w:rFonts w:ascii="Times New Roman" w:hAnsi="Times New Roman"/>
                <w:b/>
                <w:sz w:val="24"/>
                <w:szCs w:val="24"/>
                <w:highlight w:val="yellow"/>
              </w:rPr>
              <w:t>121</w:t>
            </w: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highlight w:val="yellow"/>
              </w:rPr>
            </w:pPr>
            <w:r w:rsidRPr="00C306AD">
              <w:rPr>
                <w:rFonts w:ascii="Times New Roman" w:hAnsi="Times New Roman"/>
                <w:b/>
                <w:sz w:val="24"/>
                <w:szCs w:val="24"/>
                <w:highlight w:val="yellow"/>
              </w:rPr>
              <w:t>15</w:t>
            </w:r>
          </w:p>
        </w:tc>
        <w:tc>
          <w:tcPr>
            <w:tcW w:w="85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highlight w:val="yellow"/>
              </w:rPr>
            </w:pPr>
            <w:r w:rsidRPr="00C306AD">
              <w:rPr>
                <w:rFonts w:ascii="Times New Roman" w:hAnsi="Times New Roman"/>
                <w:b/>
                <w:sz w:val="24"/>
                <w:szCs w:val="24"/>
                <w:highlight w:val="yellow"/>
              </w:rPr>
              <w:t>22</w:t>
            </w:r>
          </w:p>
        </w:tc>
        <w:tc>
          <w:tcPr>
            <w:tcW w:w="677"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highlight w:val="yellow"/>
              </w:rPr>
            </w:pPr>
            <w:r w:rsidRPr="00C306AD">
              <w:rPr>
                <w:rFonts w:ascii="Times New Roman" w:hAnsi="Times New Roman"/>
                <w:b/>
                <w:sz w:val="24"/>
                <w:szCs w:val="24"/>
                <w:highlight w:val="yellow"/>
              </w:rPr>
              <w:t>1</w:t>
            </w:r>
          </w:p>
        </w:tc>
        <w:tc>
          <w:tcPr>
            <w:tcW w:w="707" w:type="dxa"/>
            <w:gridSpan w:val="2"/>
            <w:tcBorders>
              <w:top w:val="single" w:sz="4" w:space="0" w:color="auto"/>
              <w:left w:val="single" w:sz="4" w:space="0" w:color="auto"/>
              <w:bottom w:val="single" w:sz="4" w:space="0" w:color="auto"/>
              <w:right w:val="nil"/>
            </w:tcBorders>
            <w:hideMark/>
          </w:tcPr>
          <w:p w:rsidR="004F745C" w:rsidRPr="00C306AD" w:rsidRDefault="004F745C" w:rsidP="00493BEC">
            <w:pPr>
              <w:spacing w:after="0" w:line="240" w:lineRule="auto"/>
              <w:rPr>
                <w:rFonts w:ascii="Times New Roman" w:hAnsi="Times New Roman"/>
                <w:b/>
                <w:sz w:val="24"/>
                <w:szCs w:val="24"/>
                <w:highlight w:val="yellow"/>
              </w:rPr>
            </w:pPr>
            <w:r w:rsidRPr="00C306AD">
              <w:rPr>
                <w:rFonts w:ascii="Times New Roman" w:hAnsi="Times New Roman"/>
                <w:b/>
                <w:sz w:val="24"/>
                <w:szCs w:val="24"/>
                <w:highlight w:val="yellow"/>
              </w:rPr>
              <w:t>1</w:t>
            </w:r>
          </w:p>
        </w:tc>
        <w:tc>
          <w:tcPr>
            <w:tcW w:w="1266"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highlight w:val="yellow"/>
              </w:rPr>
            </w:pPr>
            <w:r w:rsidRPr="00C306AD">
              <w:rPr>
                <w:rFonts w:ascii="Times New Roman" w:hAnsi="Times New Roman"/>
                <w:b/>
                <w:sz w:val="24"/>
                <w:szCs w:val="24"/>
                <w:highlight w:val="yellow"/>
              </w:rPr>
              <w:t>60</w:t>
            </w:r>
          </w:p>
        </w:tc>
        <w:tc>
          <w:tcPr>
            <w:tcW w:w="1275" w:type="dxa"/>
            <w:tcBorders>
              <w:top w:val="single" w:sz="4" w:space="0" w:color="auto"/>
              <w:left w:val="single" w:sz="4" w:space="0" w:color="auto"/>
              <w:bottom w:val="single" w:sz="4" w:space="0" w:color="auto"/>
              <w:right w:val="single" w:sz="4" w:space="0" w:color="auto"/>
            </w:tcBorders>
            <w:hideMark/>
          </w:tcPr>
          <w:p w:rsidR="004F745C" w:rsidRPr="00C306AD" w:rsidRDefault="004F745C" w:rsidP="00493BEC">
            <w:pPr>
              <w:spacing w:after="0" w:line="240" w:lineRule="auto"/>
              <w:jc w:val="both"/>
              <w:rPr>
                <w:rFonts w:ascii="Times New Roman" w:hAnsi="Times New Roman"/>
                <w:b/>
                <w:sz w:val="24"/>
                <w:szCs w:val="24"/>
                <w:highlight w:val="yellow"/>
              </w:rPr>
            </w:pPr>
            <w:r w:rsidRPr="00C306AD">
              <w:rPr>
                <w:rFonts w:ascii="Times New Roman" w:hAnsi="Times New Roman"/>
                <w:b/>
                <w:sz w:val="24"/>
                <w:szCs w:val="24"/>
                <w:highlight w:val="yellow"/>
              </w:rPr>
              <w:t>99,8</w:t>
            </w:r>
          </w:p>
        </w:tc>
      </w:tr>
    </w:tbl>
    <w:p w:rsidR="003D08B9" w:rsidRDefault="003D08B9" w:rsidP="00F20AE5">
      <w:pPr>
        <w:tabs>
          <w:tab w:val="left" w:pos="7938"/>
        </w:tabs>
        <w:spacing w:after="0"/>
        <w:jc w:val="both"/>
        <w:rPr>
          <w:rFonts w:ascii="Times New Roman" w:hAnsi="Times New Roman"/>
          <w:b/>
          <w:i/>
          <w:sz w:val="28"/>
          <w:szCs w:val="28"/>
        </w:rPr>
      </w:pPr>
    </w:p>
    <w:p w:rsidR="003D08B9" w:rsidRDefault="003D08B9" w:rsidP="00F20AE5">
      <w:pPr>
        <w:tabs>
          <w:tab w:val="left" w:pos="7938"/>
        </w:tabs>
        <w:spacing w:after="0"/>
        <w:jc w:val="both"/>
        <w:rPr>
          <w:rFonts w:ascii="Times New Roman" w:hAnsi="Times New Roman"/>
          <w:b/>
          <w:i/>
          <w:sz w:val="28"/>
          <w:szCs w:val="28"/>
        </w:rPr>
      </w:pPr>
    </w:p>
    <w:p w:rsidR="004F745C" w:rsidRDefault="004F745C" w:rsidP="00F20AE5">
      <w:pPr>
        <w:tabs>
          <w:tab w:val="left" w:pos="7938"/>
        </w:tabs>
        <w:spacing w:after="0"/>
        <w:jc w:val="both"/>
        <w:rPr>
          <w:rFonts w:ascii="Times New Roman" w:hAnsi="Times New Roman"/>
          <w:b/>
          <w:i/>
          <w:sz w:val="28"/>
          <w:szCs w:val="28"/>
        </w:rPr>
      </w:pPr>
    </w:p>
    <w:p w:rsidR="004F745C" w:rsidRDefault="004F745C" w:rsidP="00F20AE5">
      <w:pPr>
        <w:tabs>
          <w:tab w:val="left" w:pos="7938"/>
        </w:tabs>
        <w:spacing w:after="0"/>
        <w:jc w:val="both"/>
        <w:rPr>
          <w:rFonts w:ascii="Times New Roman" w:hAnsi="Times New Roman"/>
          <w:b/>
          <w:i/>
          <w:sz w:val="28"/>
          <w:szCs w:val="28"/>
        </w:rPr>
      </w:pPr>
    </w:p>
    <w:p w:rsidR="004F745C" w:rsidRDefault="004F745C" w:rsidP="00F20AE5">
      <w:pPr>
        <w:tabs>
          <w:tab w:val="left" w:pos="7938"/>
        </w:tabs>
        <w:spacing w:after="0"/>
        <w:jc w:val="both"/>
        <w:rPr>
          <w:rFonts w:ascii="Times New Roman" w:hAnsi="Times New Roman"/>
          <w:b/>
          <w:i/>
          <w:sz w:val="28"/>
          <w:szCs w:val="28"/>
        </w:rPr>
      </w:pPr>
    </w:p>
    <w:p w:rsidR="004F745C" w:rsidRDefault="004F745C" w:rsidP="00F20AE5">
      <w:pPr>
        <w:tabs>
          <w:tab w:val="left" w:pos="7938"/>
        </w:tabs>
        <w:spacing w:after="0"/>
        <w:jc w:val="both"/>
        <w:rPr>
          <w:rFonts w:ascii="Times New Roman" w:hAnsi="Times New Roman"/>
          <w:b/>
          <w:i/>
          <w:sz w:val="28"/>
          <w:szCs w:val="28"/>
        </w:rPr>
      </w:pPr>
    </w:p>
    <w:p w:rsidR="004F745C" w:rsidRDefault="004F745C" w:rsidP="00F20AE5">
      <w:pPr>
        <w:tabs>
          <w:tab w:val="left" w:pos="7938"/>
        </w:tabs>
        <w:spacing w:after="0"/>
        <w:jc w:val="both"/>
        <w:rPr>
          <w:rFonts w:ascii="Times New Roman" w:hAnsi="Times New Roman"/>
          <w:b/>
          <w:i/>
          <w:sz w:val="28"/>
          <w:szCs w:val="28"/>
        </w:rPr>
      </w:pPr>
    </w:p>
    <w:p w:rsidR="004F745C" w:rsidRDefault="004F745C" w:rsidP="00F20AE5">
      <w:pPr>
        <w:tabs>
          <w:tab w:val="left" w:pos="7938"/>
        </w:tabs>
        <w:spacing w:after="0"/>
        <w:jc w:val="both"/>
        <w:rPr>
          <w:rFonts w:ascii="Times New Roman" w:hAnsi="Times New Roman"/>
          <w:b/>
          <w:i/>
          <w:sz w:val="28"/>
          <w:szCs w:val="28"/>
        </w:rPr>
      </w:pPr>
    </w:p>
    <w:p w:rsidR="004F745C" w:rsidRDefault="004F745C" w:rsidP="00F20AE5">
      <w:pPr>
        <w:tabs>
          <w:tab w:val="left" w:pos="7938"/>
        </w:tabs>
        <w:spacing w:after="0"/>
        <w:jc w:val="both"/>
        <w:rPr>
          <w:rFonts w:ascii="Times New Roman" w:hAnsi="Times New Roman"/>
          <w:b/>
          <w:i/>
          <w:sz w:val="28"/>
          <w:szCs w:val="28"/>
        </w:rPr>
      </w:pPr>
    </w:p>
    <w:p w:rsidR="004F745C" w:rsidRDefault="004F745C" w:rsidP="00F20AE5">
      <w:pPr>
        <w:tabs>
          <w:tab w:val="left" w:pos="7938"/>
        </w:tabs>
        <w:spacing w:after="0"/>
        <w:jc w:val="both"/>
        <w:rPr>
          <w:rFonts w:ascii="Times New Roman" w:hAnsi="Times New Roman"/>
          <w:b/>
          <w:i/>
          <w:sz w:val="28"/>
          <w:szCs w:val="28"/>
        </w:rPr>
      </w:pPr>
    </w:p>
    <w:p w:rsidR="004F745C" w:rsidRDefault="004F745C" w:rsidP="00F20AE5">
      <w:pPr>
        <w:tabs>
          <w:tab w:val="left" w:pos="7938"/>
        </w:tabs>
        <w:spacing w:after="0"/>
        <w:jc w:val="both"/>
        <w:rPr>
          <w:rFonts w:ascii="Times New Roman" w:hAnsi="Times New Roman"/>
          <w:b/>
          <w:i/>
          <w:sz w:val="28"/>
          <w:szCs w:val="28"/>
        </w:rPr>
      </w:pPr>
    </w:p>
    <w:p w:rsidR="004F745C" w:rsidRDefault="004F745C" w:rsidP="00F20AE5">
      <w:pPr>
        <w:tabs>
          <w:tab w:val="left" w:pos="7938"/>
        </w:tabs>
        <w:spacing w:after="0"/>
        <w:jc w:val="both"/>
        <w:rPr>
          <w:rFonts w:ascii="Times New Roman" w:hAnsi="Times New Roman"/>
          <w:b/>
          <w:i/>
          <w:sz w:val="28"/>
          <w:szCs w:val="28"/>
        </w:rPr>
      </w:pPr>
    </w:p>
    <w:p w:rsidR="004F745C" w:rsidRDefault="004F745C" w:rsidP="00F20AE5">
      <w:pPr>
        <w:tabs>
          <w:tab w:val="left" w:pos="7938"/>
        </w:tabs>
        <w:spacing w:after="0"/>
        <w:jc w:val="both"/>
        <w:rPr>
          <w:rFonts w:ascii="Times New Roman" w:hAnsi="Times New Roman"/>
          <w:b/>
          <w:i/>
          <w:sz w:val="28"/>
          <w:szCs w:val="28"/>
        </w:rPr>
      </w:pPr>
    </w:p>
    <w:p w:rsidR="004F745C" w:rsidRDefault="004F745C" w:rsidP="00F20AE5">
      <w:pPr>
        <w:tabs>
          <w:tab w:val="left" w:pos="7938"/>
        </w:tabs>
        <w:spacing w:after="0"/>
        <w:jc w:val="both"/>
        <w:rPr>
          <w:rFonts w:ascii="Times New Roman" w:hAnsi="Times New Roman"/>
          <w:b/>
          <w:i/>
          <w:sz w:val="28"/>
          <w:szCs w:val="28"/>
        </w:rPr>
      </w:pPr>
    </w:p>
    <w:p w:rsidR="004F745C" w:rsidRDefault="004F745C" w:rsidP="00F20AE5">
      <w:pPr>
        <w:tabs>
          <w:tab w:val="left" w:pos="7938"/>
        </w:tabs>
        <w:spacing w:after="0"/>
        <w:jc w:val="both"/>
        <w:rPr>
          <w:rFonts w:ascii="Times New Roman" w:hAnsi="Times New Roman"/>
          <w:b/>
          <w:i/>
          <w:sz w:val="28"/>
          <w:szCs w:val="28"/>
        </w:rPr>
      </w:pPr>
    </w:p>
    <w:p w:rsidR="004F745C" w:rsidRDefault="004F745C" w:rsidP="00F20AE5">
      <w:pPr>
        <w:tabs>
          <w:tab w:val="left" w:pos="7938"/>
        </w:tabs>
        <w:spacing w:after="0"/>
        <w:jc w:val="both"/>
        <w:rPr>
          <w:rFonts w:ascii="Times New Roman" w:hAnsi="Times New Roman"/>
          <w:b/>
          <w:i/>
          <w:sz w:val="28"/>
          <w:szCs w:val="28"/>
        </w:rPr>
      </w:pPr>
    </w:p>
    <w:p w:rsidR="004F745C" w:rsidRDefault="004F745C" w:rsidP="00F20AE5">
      <w:pPr>
        <w:tabs>
          <w:tab w:val="left" w:pos="7938"/>
        </w:tabs>
        <w:spacing w:after="0"/>
        <w:jc w:val="both"/>
        <w:rPr>
          <w:rFonts w:ascii="Times New Roman" w:hAnsi="Times New Roman"/>
          <w:b/>
          <w:i/>
          <w:sz w:val="28"/>
          <w:szCs w:val="28"/>
        </w:rPr>
      </w:pPr>
    </w:p>
    <w:p w:rsidR="004F745C" w:rsidRDefault="004F745C" w:rsidP="00F20AE5">
      <w:pPr>
        <w:tabs>
          <w:tab w:val="left" w:pos="7938"/>
        </w:tabs>
        <w:spacing w:after="0"/>
        <w:jc w:val="both"/>
        <w:rPr>
          <w:rFonts w:ascii="Times New Roman" w:hAnsi="Times New Roman"/>
          <w:b/>
          <w:i/>
          <w:sz w:val="28"/>
          <w:szCs w:val="28"/>
        </w:rPr>
      </w:pPr>
    </w:p>
    <w:p w:rsidR="0076221A" w:rsidRDefault="0076221A" w:rsidP="00F20AE5">
      <w:pPr>
        <w:tabs>
          <w:tab w:val="left" w:pos="7938"/>
        </w:tabs>
        <w:spacing w:after="0"/>
        <w:jc w:val="both"/>
        <w:rPr>
          <w:rFonts w:ascii="Times New Roman" w:hAnsi="Times New Roman"/>
          <w:b/>
          <w:i/>
          <w:sz w:val="28"/>
          <w:szCs w:val="28"/>
        </w:rPr>
      </w:pPr>
    </w:p>
    <w:p w:rsidR="00F20AE5" w:rsidRDefault="00721B4E" w:rsidP="00F20AE5">
      <w:pPr>
        <w:tabs>
          <w:tab w:val="left" w:pos="7938"/>
        </w:tabs>
        <w:spacing w:after="0"/>
        <w:jc w:val="both"/>
        <w:rPr>
          <w:rFonts w:ascii="Times New Roman" w:hAnsi="Times New Roman"/>
          <w:b/>
          <w:i/>
          <w:sz w:val="28"/>
          <w:szCs w:val="28"/>
        </w:rPr>
      </w:pPr>
      <w:r>
        <w:rPr>
          <w:rFonts w:ascii="Times New Roman" w:hAnsi="Times New Roman"/>
          <w:b/>
          <w:i/>
          <w:sz w:val="28"/>
          <w:szCs w:val="28"/>
        </w:rPr>
        <w:t>6</w:t>
      </w:r>
      <w:r w:rsidR="00F20AE5" w:rsidRPr="00F95A03">
        <w:rPr>
          <w:rFonts w:ascii="Times New Roman" w:hAnsi="Times New Roman"/>
          <w:b/>
          <w:i/>
          <w:sz w:val="28"/>
          <w:szCs w:val="28"/>
        </w:rPr>
        <w:t xml:space="preserve">) Отличники школы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48"/>
        <w:gridCol w:w="1713"/>
        <w:gridCol w:w="5327"/>
      </w:tblGrid>
      <w:tr w:rsidR="003D08B9" w:rsidRPr="003D08B9" w:rsidTr="003D08B9">
        <w:tc>
          <w:tcPr>
            <w:tcW w:w="2448" w:type="dxa"/>
          </w:tcPr>
          <w:p w:rsidR="003D08B9" w:rsidRPr="003D08B9" w:rsidRDefault="003D08B9" w:rsidP="003D08B9">
            <w:pPr>
              <w:spacing w:after="0" w:line="240" w:lineRule="auto"/>
              <w:jc w:val="center"/>
              <w:rPr>
                <w:rFonts w:ascii="Times New Roman" w:hAnsi="Times New Roman"/>
                <w:b/>
                <w:sz w:val="28"/>
                <w:szCs w:val="28"/>
              </w:rPr>
            </w:pPr>
            <w:r w:rsidRPr="003D08B9">
              <w:rPr>
                <w:rFonts w:ascii="Times New Roman" w:hAnsi="Times New Roman"/>
                <w:b/>
                <w:sz w:val="28"/>
                <w:szCs w:val="28"/>
              </w:rPr>
              <w:t>Класс</w:t>
            </w:r>
          </w:p>
        </w:tc>
        <w:tc>
          <w:tcPr>
            <w:tcW w:w="1689" w:type="dxa"/>
          </w:tcPr>
          <w:p w:rsidR="003D08B9" w:rsidRPr="003D08B9" w:rsidRDefault="003D08B9" w:rsidP="003D08B9">
            <w:pPr>
              <w:spacing w:after="0" w:line="240" w:lineRule="auto"/>
              <w:jc w:val="center"/>
              <w:rPr>
                <w:rFonts w:ascii="Times New Roman" w:hAnsi="Times New Roman"/>
                <w:b/>
                <w:sz w:val="28"/>
                <w:szCs w:val="28"/>
              </w:rPr>
            </w:pPr>
            <w:r w:rsidRPr="003D08B9">
              <w:rPr>
                <w:rFonts w:ascii="Times New Roman" w:hAnsi="Times New Roman"/>
                <w:b/>
                <w:sz w:val="28"/>
                <w:szCs w:val="28"/>
              </w:rPr>
              <w:t>Количество</w:t>
            </w:r>
          </w:p>
        </w:tc>
        <w:tc>
          <w:tcPr>
            <w:tcW w:w="5327" w:type="dxa"/>
          </w:tcPr>
          <w:p w:rsidR="003D08B9" w:rsidRPr="003D08B9" w:rsidRDefault="003D08B9" w:rsidP="003D08B9">
            <w:pPr>
              <w:spacing w:after="0" w:line="240" w:lineRule="auto"/>
              <w:jc w:val="center"/>
              <w:rPr>
                <w:rFonts w:ascii="Times New Roman" w:hAnsi="Times New Roman"/>
                <w:b/>
                <w:sz w:val="28"/>
                <w:szCs w:val="28"/>
              </w:rPr>
            </w:pPr>
            <w:r w:rsidRPr="003D08B9">
              <w:rPr>
                <w:rFonts w:ascii="Times New Roman" w:hAnsi="Times New Roman"/>
                <w:b/>
                <w:sz w:val="28"/>
                <w:szCs w:val="28"/>
              </w:rPr>
              <w:t>ФИО</w:t>
            </w:r>
          </w:p>
        </w:tc>
      </w:tr>
      <w:tr w:rsidR="003D08B9" w:rsidRPr="003D08B9" w:rsidTr="003D08B9">
        <w:tc>
          <w:tcPr>
            <w:tcW w:w="2448"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2а</w:t>
            </w:r>
          </w:p>
        </w:tc>
        <w:tc>
          <w:tcPr>
            <w:tcW w:w="1689"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9</w:t>
            </w:r>
          </w:p>
        </w:tc>
        <w:tc>
          <w:tcPr>
            <w:tcW w:w="5327"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Гришенкова Юлия</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Гунин евгений</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Жабаева Яна</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Карташова Ксения</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Кудрявцева Даша</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Лесько Даша</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Нуянзина Настя</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Серебрякова Настя</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Смолькина Лера</w:t>
            </w:r>
          </w:p>
        </w:tc>
      </w:tr>
      <w:tr w:rsidR="003D08B9" w:rsidRPr="003D08B9" w:rsidTr="003D08B9">
        <w:tc>
          <w:tcPr>
            <w:tcW w:w="2448"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2б</w:t>
            </w:r>
          </w:p>
        </w:tc>
        <w:tc>
          <w:tcPr>
            <w:tcW w:w="1689"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3</w:t>
            </w:r>
          </w:p>
        </w:tc>
        <w:tc>
          <w:tcPr>
            <w:tcW w:w="5327"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Артемова Анна</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Мулюгина Алина</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Храмова Дарья</w:t>
            </w:r>
          </w:p>
        </w:tc>
      </w:tr>
      <w:tr w:rsidR="003D08B9" w:rsidRPr="003D08B9" w:rsidTr="003D08B9">
        <w:tc>
          <w:tcPr>
            <w:tcW w:w="2448"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3а</w:t>
            </w:r>
          </w:p>
        </w:tc>
        <w:tc>
          <w:tcPr>
            <w:tcW w:w="1689"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4</w:t>
            </w:r>
          </w:p>
        </w:tc>
        <w:tc>
          <w:tcPr>
            <w:tcW w:w="5327"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Лапшина Катя</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Стеняев Максим</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Ениватова Д.</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Демченко Рома</w:t>
            </w:r>
          </w:p>
        </w:tc>
      </w:tr>
      <w:tr w:rsidR="003D08B9" w:rsidRPr="003D08B9" w:rsidTr="003D08B9">
        <w:tc>
          <w:tcPr>
            <w:tcW w:w="2448"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3б</w:t>
            </w:r>
          </w:p>
        </w:tc>
        <w:tc>
          <w:tcPr>
            <w:tcW w:w="1689"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5</w:t>
            </w:r>
          </w:p>
        </w:tc>
        <w:tc>
          <w:tcPr>
            <w:tcW w:w="5327"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Пискаева Ангелина</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Кутюшев Никита</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Батаенкова Дарья</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Тягушев Даниил</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Биушкина Алина</w:t>
            </w:r>
          </w:p>
        </w:tc>
      </w:tr>
      <w:tr w:rsidR="003D08B9" w:rsidRPr="003D08B9" w:rsidTr="003D08B9">
        <w:tc>
          <w:tcPr>
            <w:tcW w:w="2448"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4а</w:t>
            </w:r>
          </w:p>
        </w:tc>
        <w:tc>
          <w:tcPr>
            <w:tcW w:w="1689"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3</w:t>
            </w:r>
          </w:p>
        </w:tc>
        <w:tc>
          <w:tcPr>
            <w:tcW w:w="5327"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Солдатова Дарина</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Солдатова Ирина</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Солдатова София</w:t>
            </w:r>
          </w:p>
        </w:tc>
      </w:tr>
      <w:tr w:rsidR="003D08B9" w:rsidRPr="003D08B9" w:rsidTr="003D08B9">
        <w:tc>
          <w:tcPr>
            <w:tcW w:w="2448"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4б</w:t>
            </w:r>
          </w:p>
        </w:tc>
        <w:tc>
          <w:tcPr>
            <w:tcW w:w="1689"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6</w:t>
            </w:r>
          </w:p>
        </w:tc>
        <w:tc>
          <w:tcPr>
            <w:tcW w:w="5327"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Киселева Катя</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Макушкина Настя</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Родионов Дима</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Шаляева София</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Спиридонова Маша</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Кафторева Аня</w:t>
            </w:r>
          </w:p>
        </w:tc>
      </w:tr>
      <w:tr w:rsidR="003D08B9" w:rsidRPr="003D08B9" w:rsidTr="003D08B9">
        <w:tc>
          <w:tcPr>
            <w:tcW w:w="2448"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5а</w:t>
            </w:r>
          </w:p>
        </w:tc>
        <w:tc>
          <w:tcPr>
            <w:tcW w:w="1689"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2</w:t>
            </w:r>
          </w:p>
        </w:tc>
        <w:tc>
          <w:tcPr>
            <w:tcW w:w="5327"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Суркова Вика</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Соколова Алена</w:t>
            </w:r>
          </w:p>
        </w:tc>
      </w:tr>
      <w:tr w:rsidR="003D08B9" w:rsidRPr="003D08B9" w:rsidTr="003D08B9">
        <w:trPr>
          <w:trHeight w:val="1459"/>
        </w:trPr>
        <w:tc>
          <w:tcPr>
            <w:tcW w:w="2448"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5б</w:t>
            </w:r>
          </w:p>
        </w:tc>
        <w:tc>
          <w:tcPr>
            <w:tcW w:w="1689"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5</w:t>
            </w:r>
          </w:p>
          <w:p w:rsidR="003D08B9" w:rsidRPr="003D08B9" w:rsidRDefault="003D08B9" w:rsidP="003D08B9">
            <w:pPr>
              <w:spacing w:after="0" w:line="240" w:lineRule="auto"/>
              <w:rPr>
                <w:rFonts w:ascii="Times New Roman" w:hAnsi="Times New Roman"/>
                <w:sz w:val="28"/>
                <w:szCs w:val="28"/>
              </w:rPr>
            </w:pPr>
          </w:p>
          <w:p w:rsidR="003D08B9" w:rsidRPr="003D08B9" w:rsidRDefault="003D08B9" w:rsidP="003D08B9">
            <w:pPr>
              <w:spacing w:after="0" w:line="240" w:lineRule="auto"/>
              <w:rPr>
                <w:rFonts w:ascii="Times New Roman" w:hAnsi="Times New Roman"/>
                <w:sz w:val="28"/>
                <w:szCs w:val="28"/>
              </w:rPr>
            </w:pPr>
          </w:p>
          <w:p w:rsidR="003D08B9" w:rsidRPr="003D08B9" w:rsidRDefault="003D08B9" w:rsidP="003D08B9">
            <w:pPr>
              <w:spacing w:after="0" w:line="240" w:lineRule="auto"/>
              <w:rPr>
                <w:rFonts w:ascii="Times New Roman" w:hAnsi="Times New Roman"/>
                <w:sz w:val="28"/>
                <w:szCs w:val="28"/>
              </w:rPr>
            </w:pPr>
          </w:p>
        </w:tc>
        <w:tc>
          <w:tcPr>
            <w:tcW w:w="5327"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Баранова Ксения</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Слепова Анастасия</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 xml:space="preserve">Щетинкина Олеся </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Уткина Елена</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Гераськина Настя</w:t>
            </w:r>
          </w:p>
        </w:tc>
      </w:tr>
      <w:tr w:rsidR="003D08B9" w:rsidRPr="003D08B9" w:rsidTr="003D08B9">
        <w:trPr>
          <w:trHeight w:val="902"/>
        </w:trPr>
        <w:tc>
          <w:tcPr>
            <w:tcW w:w="2448"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6а</w:t>
            </w:r>
          </w:p>
        </w:tc>
        <w:tc>
          <w:tcPr>
            <w:tcW w:w="1689"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3</w:t>
            </w:r>
          </w:p>
        </w:tc>
        <w:tc>
          <w:tcPr>
            <w:tcW w:w="5327"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Щекин Дмитрий</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Ивойлова Александра</w:t>
            </w:r>
          </w:p>
          <w:p w:rsidR="003D08B9" w:rsidRPr="003D08B9" w:rsidRDefault="003D08B9" w:rsidP="00FC0B20">
            <w:pPr>
              <w:spacing w:after="0" w:line="240" w:lineRule="auto"/>
              <w:jc w:val="both"/>
              <w:rPr>
                <w:rFonts w:ascii="Times New Roman" w:hAnsi="Times New Roman"/>
                <w:sz w:val="28"/>
                <w:szCs w:val="28"/>
              </w:rPr>
            </w:pPr>
            <w:r w:rsidRPr="003D08B9">
              <w:rPr>
                <w:rFonts w:ascii="Times New Roman" w:hAnsi="Times New Roman"/>
                <w:sz w:val="28"/>
                <w:szCs w:val="28"/>
              </w:rPr>
              <w:t>Жарков В</w:t>
            </w:r>
            <w:r w:rsidR="00FC0B20">
              <w:rPr>
                <w:rFonts w:ascii="Times New Roman" w:hAnsi="Times New Roman"/>
                <w:sz w:val="28"/>
                <w:szCs w:val="28"/>
              </w:rPr>
              <w:t>италий</w:t>
            </w:r>
          </w:p>
        </w:tc>
      </w:tr>
      <w:tr w:rsidR="003D08B9" w:rsidRPr="003D08B9" w:rsidTr="003D08B9">
        <w:tc>
          <w:tcPr>
            <w:tcW w:w="2448"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6б</w:t>
            </w:r>
          </w:p>
        </w:tc>
        <w:tc>
          <w:tcPr>
            <w:tcW w:w="1689"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2</w:t>
            </w:r>
          </w:p>
        </w:tc>
        <w:tc>
          <w:tcPr>
            <w:tcW w:w="5327"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Демин Вадим</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Тишкина Алина</w:t>
            </w:r>
          </w:p>
        </w:tc>
      </w:tr>
      <w:tr w:rsidR="003D08B9" w:rsidRPr="003D08B9" w:rsidTr="003D08B9">
        <w:tc>
          <w:tcPr>
            <w:tcW w:w="2448"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8а</w:t>
            </w:r>
          </w:p>
        </w:tc>
        <w:tc>
          <w:tcPr>
            <w:tcW w:w="1689"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2</w:t>
            </w:r>
          </w:p>
        </w:tc>
        <w:tc>
          <w:tcPr>
            <w:tcW w:w="5327"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Кузнецова Екатерина</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Юмаева Ирина</w:t>
            </w:r>
          </w:p>
        </w:tc>
      </w:tr>
      <w:tr w:rsidR="003D08B9" w:rsidRPr="003D08B9" w:rsidTr="003D08B9">
        <w:tc>
          <w:tcPr>
            <w:tcW w:w="2448"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9</w:t>
            </w:r>
          </w:p>
        </w:tc>
        <w:tc>
          <w:tcPr>
            <w:tcW w:w="1689"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3</w:t>
            </w:r>
          </w:p>
        </w:tc>
        <w:tc>
          <w:tcPr>
            <w:tcW w:w="5327"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Ахантьев Александр</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Рычкова Ольга</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Уханова Наталья</w:t>
            </w:r>
          </w:p>
        </w:tc>
      </w:tr>
      <w:tr w:rsidR="003D08B9" w:rsidRPr="003D08B9" w:rsidTr="003D08B9">
        <w:tc>
          <w:tcPr>
            <w:tcW w:w="2448"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10</w:t>
            </w:r>
          </w:p>
        </w:tc>
        <w:tc>
          <w:tcPr>
            <w:tcW w:w="1689"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1</w:t>
            </w:r>
          </w:p>
        </w:tc>
        <w:tc>
          <w:tcPr>
            <w:tcW w:w="5327"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Пинимаскин Вадим</w:t>
            </w:r>
          </w:p>
        </w:tc>
      </w:tr>
      <w:tr w:rsidR="003D08B9" w:rsidRPr="003D08B9" w:rsidTr="003D08B9">
        <w:tc>
          <w:tcPr>
            <w:tcW w:w="2448"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Итого</w:t>
            </w:r>
          </w:p>
        </w:tc>
        <w:tc>
          <w:tcPr>
            <w:tcW w:w="1689"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43</w:t>
            </w:r>
          </w:p>
        </w:tc>
        <w:tc>
          <w:tcPr>
            <w:tcW w:w="5327" w:type="dxa"/>
          </w:tcPr>
          <w:p w:rsidR="003D08B9" w:rsidRPr="003D08B9" w:rsidRDefault="003D08B9" w:rsidP="003D08B9">
            <w:pPr>
              <w:spacing w:after="0" w:line="240" w:lineRule="auto"/>
              <w:jc w:val="both"/>
              <w:rPr>
                <w:rFonts w:ascii="Times New Roman" w:hAnsi="Times New Roman"/>
                <w:sz w:val="28"/>
                <w:szCs w:val="28"/>
              </w:rPr>
            </w:pPr>
          </w:p>
        </w:tc>
      </w:tr>
    </w:tbl>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 xml:space="preserve">       </w:t>
      </w:r>
    </w:p>
    <w:p w:rsidR="003D08B9" w:rsidRPr="00721B4E" w:rsidRDefault="003D08B9" w:rsidP="003D08B9">
      <w:pPr>
        <w:spacing w:after="0" w:line="240" w:lineRule="auto"/>
        <w:jc w:val="both"/>
        <w:rPr>
          <w:rFonts w:ascii="Times New Roman" w:hAnsi="Times New Roman"/>
          <w:b/>
          <w:i/>
          <w:sz w:val="28"/>
          <w:szCs w:val="28"/>
        </w:rPr>
      </w:pPr>
      <w:r w:rsidRPr="00721B4E">
        <w:rPr>
          <w:rFonts w:ascii="Times New Roman" w:hAnsi="Times New Roman"/>
          <w:b/>
          <w:i/>
          <w:sz w:val="28"/>
          <w:szCs w:val="28"/>
        </w:rPr>
        <w:t xml:space="preserve"> </w:t>
      </w:r>
      <w:r w:rsidR="00721B4E" w:rsidRPr="00721B4E">
        <w:rPr>
          <w:rFonts w:ascii="Times New Roman" w:hAnsi="Times New Roman"/>
          <w:b/>
          <w:i/>
          <w:sz w:val="28"/>
          <w:szCs w:val="28"/>
        </w:rPr>
        <w:t xml:space="preserve">7) </w:t>
      </w:r>
      <w:r w:rsidRPr="00721B4E">
        <w:rPr>
          <w:rFonts w:ascii="Times New Roman" w:hAnsi="Times New Roman"/>
          <w:b/>
          <w:i/>
          <w:sz w:val="28"/>
          <w:szCs w:val="28"/>
        </w:rPr>
        <w:t>С одной «4»</w:t>
      </w:r>
    </w:p>
    <w:p w:rsidR="003D08B9" w:rsidRPr="003D08B9" w:rsidRDefault="003D08B9" w:rsidP="003D08B9">
      <w:pPr>
        <w:spacing w:after="0" w:line="240" w:lineRule="auto"/>
        <w:jc w:val="both"/>
        <w:rPr>
          <w:rFonts w:ascii="Times New Roman" w:hAnsi="Times New Roman"/>
          <w:sz w:val="28"/>
          <w:szCs w:val="28"/>
        </w:rPr>
      </w:pPr>
    </w:p>
    <w:tbl>
      <w:tblPr>
        <w:tblW w:w="9309"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410"/>
        <w:gridCol w:w="1796"/>
        <w:gridCol w:w="2694"/>
        <w:gridCol w:w="2409"/>
      </w:tblGrid>
      <w:tr w:rsidR="003D08B9" w:rsidRPr="003D08B9" w:rsidTr="003D08B9">
        <w:tc>
          <w:tcPr>
            <w:tcW w:w="2410"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Класс</w:t>
            </w:r>
          </w:p>
        </w:tc>
        <w:tc>
          <w:tcPr>
            <w:tcW w:w="1796"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Количество</w:t>
            </w:r>
          </w:p>
        </w:tc>
        <w:tc>
          <w:tcPr>
            <w:tcW w:w="2694"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ФИО</w:t>
            </w:r>
          </w:p>
        </w:tc>
        <w:tc>
          <w:tcPr>
            <w:tcW w:w="2409"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Предмет</w:t>
            </w:r>
          </w:p>
        </w:tc>
      </w:tr>
      <w:tr w:rsidR="003D08B9" w:rsidRPr="003D08B9" w:rsidTr="003D08B9">
        <w:tc>
          <w:tcPr>
            <w:tcW w:w="2410"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2б</w:t>
            </w:r>
          </w:p>
        </w:tc>
        <w:tc>
          <w:tcPr>
            <w:tcW w:w="1796"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1</w:t>
            </w:r>
          </w:p>
        </w:tc>
        <w:tc>
          <w:tcPr>
            <w:tcW w:w="2694"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Сухов Александр</w:t>
            </w:r>
          </w:p>
        </w:tc>
        <w:tc>
          <w:tcPr>
            <w:tcW w:w="2409"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Русский язык</w:t>
            </w:r>
          </w:p>
        </w:tc>
      </w:tr>
      <w:tr w:rsidR="003D08B9" w:rsidRPr="003D08B9" w:rsidTr="003D08B9">
        <w:tc>
          <w:tcPr>
            <w:tcW w:w="2410"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3а</w:t>
            </w:r>
          </w:p>
        </w:tc>
        <w:tc>
          <w:tcPr>
            <w:tcW w:w="1796"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4</w:t>
            </w:r>
          </w:p>
        </w:tc>
        <w:tc>
          <w:tcPr>
            <w:tcW w:w="2694"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Юмаев Алеша</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Суродеев А.</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Кирдяев С.</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Кулебякина А.</w:t>
            </w:r>
          </w:p>
        </w:tc>
        <w:tc>
          <w:tcPr>
            <w:tcW w:w="2409"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Русский язык</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Русский язык</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Русский язык</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Математика</w:t>
            </w:r>
          </w:p>
        </w:tc>
      </w:tr>
      <w:tr w:rsidR="003D08B9" w:rsidRPr="003D08B9" w:rsidTr="003D08B9">
        <w:tc>
          <w:tcPr>
            <w:tcW w:w="2410"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4б</w:t>
            </w:r>
          </w:p>
        </w:tc>
        <w:tc>
          <w:tcPr>
            <w:tcW w:w="1796"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1</w:t>
            </w:r>
          </w:p>
        </w:tc>
        <w:tc>
          <w:tcPr>
            <w:tcW w:w="2694"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Иванова Екатерина</w:t>
            </w:r>
          </w:p>
        </w:tc>
        <w:tc>
          <w:tcPr>
            <w:tcW w:w="2409"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Математика</w:t>
            </w:r>
          </w:p>
        </w:tc>
      </w:tr>
      <w:tr w:rsidR="003D08B9" w:rsidRPr="003D08B9" w:rsidTr="003D08B9">
        <w:trPr>
          <w:trHeight w:val="567"/>
        </w:trPr>
        <w:tc>
          <w:tcPr>
            <w:tcW w:w="2410" w:type="dxa"/>
          </w:tcPr>
          <w:p w:rsidR="003D08B9" w:rsidRPr="003D08B9" w:rsidRDefault="003D08B9" w:rsidP="003D08B9">
            <w:pPr>
              <w:spacing w:after="0" w:line="240" w:lineRule="auto"/>
              <w:ind w:left="-676" w:firstLine="676"/>
              <w:jc w:val="both"/>
              <w:rPr>
                <w:rFonts w:ascii="Times New Roman" w:hAnsi="Times New Roman"/>
                <w:sz w:val="28"/>
                <w:szCs w:val="28"/>
              </w:rPr>
            </w:pPr>
            <w:r w:rsidRPr="003D08B9">
              <w:rPr>
                <w:rFonts w:ascii="Times New Roman" w:hAnsi="Times New Roman"/>
                <w:sz w:val="28"/>
                <w:szCs w:val="28"/>
              </w:rPr>
              <w:t>5а</w:t>
            </w:r>
          </w:p>
        </w:tc>
        <w:tc>
          <w:tcPr>
            <w:tcW w:w="1796"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2</w:t>
            </w:r>
          </w:p>
        </w:tc>
        <w:tc>
          <w:tcPr>
            <w:tcW w:w="2694"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Келин Женя</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Капишникова Д.</w:t>
            </w:r>
          </w:p>
        </w:tc>
        <w:tc>
          <w:tcPr>
            <w:tcW w:w="2409"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Русский язык</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Математика</w:t>
            </w:r>
          </w:p>
        </w:tc>
      </w:tr>
      <w:tr w:rsidR="003D08B9" w:rsidRPr="003D08B9" w:rsidTr="003D08B9">
        <w:trPr>
          <w:trHeight w:val="579"/>
        </w:trPr>
        <w:tc>
          <w:tcPr>
            <w:tcW w:w="2410" w:type="dxa"/>
          </w:tcPr>
          <w:p w:rsidR="003D08B9" w:rsidRPr="003D08B9" w:rsidRDefault="003D08B9" w:rsidP="003D08B9">
            <w:pPr>
              <w:spacing w:after="0" w:line="240" w:lineRule="auto"/>
              <w:ind w:left="-676" w:firstLine="676"/>
              <w:jc w:val="both"/>
              <w:rPr>
                <w:rFonts w:ascii="Times New Roman" w:hAnsi="Times New Roman"/>
                <w:sz w:val="28"/>
                <w:szCs w:val="28"/>
              </w:rPr>
            </w:pPr>
            <w:r w:rsidRPr="003D08B9">
              <w:rPr>
                <w:rFonts w:ascii="Times New Roman" w:hAnsi="Times New Roman"/>
                <w:sz w:val="28"/>
                <w:szCs w:val="28"/>
              </w:rPr>
              <w:t>5б</w:t>
            </w:r>
          </w:p>
        </w:tc>
        <w:tc>
          <w:tcPr>
            <w:tcW w:w="1796"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2</w:t>
            </w:r>
          </w:p>
        </w:tc>
        <w:tc>
          <w:tcPr>
            <w:tcW w:w="2694"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Терентьева К</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Трунин Г.</w:t>
            </w:r>
          </w:p>
        </w:tc>
        <w:tc>
          <w:tcPr>
            <w:tcW w:w="2409"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Русский язык</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Русский язык</w:t>
            </w:r>
          </w:p>
        </w:tc>
      </w:tr>
      <w:tr w:rsidR="003D08B9" w:rsidRPr="003D08B9" w:rsidTr="003D08B9">
        <w:tc>
          <w:tcPr>
            <w:tcW w:w="2410"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6а</w:t>
            </w:r>
          </w:p>
        </w:tc>
        <w:tc>
          <w:tcPr>
            <w:tcW w:w="1796"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1</w:t>
            </w:r>
          </w:p>
        </w:tc>
        <w:tc>
          <w:tcPr>
            <w:tcW w:w="2694"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Осянин А</w:t>
            </w:r>
          </w:p>
        </w:tc>
        <w:tc>
          <w:tcPr>
            <w:tcW w:w="2409"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Немецкий язык</w:t>
            </w:r>
          </w:p>
        </w:tc>
      </w:tr>
      <w:tr w:rsidR="003D08B9" w:rsidRPr="003D08B9" w:rsidTr="003D08B9">
        <w:tc>
          <w:tcPr>
            <w:tcW w:w="2410"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6б</w:t>
            </w:r>
          </w:p>
        </w:tc>
        <w:tc>
          <w:tcPr>
            <w:tcW w:w="1796"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2</w:t>
            </w:r>
          </w:p>
        </w:tc>
        <w:tc>
          <w:tcPr>
            <w:tcW w:w="2694"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Ревакшина А</w:t>
            </w:r>
          </w:p>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Русакова М.</w:t>
            </w:r>
          </w:p>
        </w:tc>
        <w:tc>
          <w:tcPr>
            <w:tcW w:w="2409"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Математика Математика</w:t>
            </w:r>
          </w:p>
        </w:tc>
      </w:tr>
      <w:tr w:rsidR="003D08B9" w:rsidRPr="003D08B9" w:rsidTr="003D08B9">
        <w:tc>
          <w:tcPr>
            <w:tcW w:w="2410"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8а</w:t>
            </w:r>
          </w:p>
        </w:tc>
        <w:tc>
          <w:tcPr>
            <w:tcW w:w="1796" w:type="dxa"/>
          </w:tcPr>
          <w:p w:rsidR="003D08B9" w:rsidRPr="003D08B9" w:rsidRDefault="003D08B9" w:rsidP="003D08B9">
            <w:pPr>
              <w:spacing w:after="0" w:line="240" w:lineRule="auto"/>
              <w:jc w:val="both"/>
              <w:rPr>
                <w:rFonts w:ascii="Times New Roman" w:hAnsi="Times New Roman"/>
                <w:sz w:val="28"/>
                <w:szCs w:val="28"/>
              </w:rPr>
            </w:pPr>
          </w:p>
        </w:tc>
        <w:tc>
          <w:tcPr>
            <w:tcW w:w="2694"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Юмаева Ирина</w:t>
            </w:r>
          </w:p>
        </w:tc>
        <w:tc>
          <w:tcPr>
            <w:tcW w:w="2409"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Русский язык</w:t>
            </w:r>
          </w:p>
        </w:tc>
      </w:tr>
      <w:tr w:rsidR="003D08B9" w:rsidRPr="003D08B9" w:rsidTr="003D08B9">
        <w:tc>
          <w:tcPr>
            <w:tcW w:w="2410"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9</w:t>
            </w:r>
          </w:p>
        </w:tc>
        <w:tc>
          <w:tcPr>
            <w:tcW w:w="1796"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1</w:t>
            </w:r>
          </w:p>
        </w:tc>
        <w:tc>
          <w:tcPr>
            <w:tcW w:w="2694"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Уханова Наташа</w:t>
            </w:r>
          </w:p>
        </w:tc>
        <w:tc>
          <w:tcPr>
            <w:tcW w:w="2409"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Биология</w:t>
            </w:r>
          </w:p>
        </w:tc>
      </w:tr>
      <w:tr w:rsidR="003D08B9" w:rsidRPr="003D08B9" w:rsidTr="003D08B9">
        <w:tc>
          <w:tcPr>
            <w:tcW w:w="2410"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Итого</w:t>
            </w:r>
          </w:p>
        </w:tc>
        <w:tc>
          <w:tcPr>
            <w:tcW w:w="1796" w:type="dxa"/>
          </w:tcPr>
          <w:p w:rsidR="003D08B9" w:rsidRPr="003D08B9" w:rsidRDefault="003D08B9" w:rsidP="003D08B9">
            <w:pPr>
              <w:spacing w:after="0" w:line="240" w:lineRule="auto"/>
              <w:jc w:val="both"/>
              <w:rPr>
                <w:rFonts w:ascii="Times New Roman" w:hAnsi="Times New Roman"/>
                <w:sz w:val="28"/>
                <w:szCs w:val="28"/>
              </w:rPr>
            </w:pPr>
            <w:r w:rsidRPr="003D08B9">
              <w:rPr>
                <w:rFonts w:ascii="Times New Roman" w:hAnsi="Times New Roman"/>
                <w:sz w:val="28"/>
                <w:szCs w:val="28"/>
              </w:rPr>
              <w:t>13</w:t>
            </w:r>
          </w:p>
        </w:tc>
        <w:tc>
          <w:tcPr>
            <w:tcW w:w="2694" w:type="dxa"/>
          </w:tcPr>
          <w:p w:rsidR="003D08B9" w:rsidRPr="003D08B9" w:rsidRDefault="003D08B9" w:rsidP="003D08B9">
            <w:pPr>
              <w:spacing w:after="0" w:line="240" w:lineRule="auto"/>
              <w:jc w:val="both"/>
              <w:rPr>
                <w:rFonts w:ascii="Times New Roman" w:hAnsi="Times New Roman"/>
                <w:sz w:val="28"/>
                <w:szCs w:val="28"/>
              </w:rPr>
            </w:pPr>
          </w:p>
        </w:tc>
        <w:tc>
          <w:tcPr>
            <w:tcW w:w="2409" w:type="dxa"/>
          </w:tcPr>
          <w:p w:rsidR="003D08B9" w:rsidRPr="003D08B9" w:rsidRDefault="003D08B9" w:rsidP="003D08B9">
            <w:pPr>
              <w:spacing w:after="0" w:line="240" w:lineRule="auto"/>
              <w:jc w:val="both"/>
              <w:rPr>
                <w:rFonts w:ascii="Times New Roman" w:hAnsi="Times New Roman"/>
                <w:sz w:val="28"/>
                <w:szCs w:val="28"/>
              </w:rPr>
            </w:pPr>
          </w:p>
        </w:tc>
      </w:tr>
    </w:tbl>
    <w:p w:rsidR="003D08B9" w:rsidRDefault="003D08B9" w:rsidP="003D08B9">
      <w:pPr>
        <w:spacing w:after="0" w:line="240" w:lineRule="auto"/>
        <w:jc w:val="both"/>
        <w:rPr>
          <w:rFonts w:ascii="Times New Roman" w:hAnsi="Times New Roman"/>
          <w:sz w:val="28"/>
          <w:szCs w:val="28"/>
        </w:rPr>
      </w:pPr>
    </w:p>
    <w:p w:rsidR="003D08B9" w:rsidRDefault="003D08B9" w:rsidP="003D08B9">
      <w:pPr>
        <w:spacing w:after="0" w:line="240" w:lineRule="auto"/>
        <w:jc w:val="both"/>
        <w:rPr>
          <w:rFonts w:ascii="Times New Roman" w:hAnsi="Times New Roman"/>
          <w:sz w:val="28"/>
          <w:szCs w:val="28"/>
        </w:rPr>
      </w:pPr>
    </w:p>
    <w:p w:rsidR="003D08B9" w:rsidRDefault="003D08B9" w:rsidP="003D08B9">
      <w:pPr>
        <w:spacing w:after="0" w:line="240" w:lineRule="auto"/>
        <w:jc w:val="both"/>
        <w:rPr>
          <w:rFonts w:ascii="Times New Roman" w:hAnsi="Times New Roman"/>
          <w:sz w:val="28"/>
          <w:szCs w:val="28"/>
        </w:rPr>
      </w:pPr>
    </w:p>
    <w:p w:rsidR="004F745C" w:rsidRDefault="00721B4E" w:rsidP="009444D5">
      <w:pPr>
        <w:spacing w:after="0" w:line="240" w:lineRule="auto"/>
        <w:rPr>
          <w:rFonts w:ascii="Times New Roman" w:hAnsi="Times New Roman"/>
          <w:b/>
          <w:i/>
          <w:sz w:val="28"/>
          <w:szCs w:val="28"/>
        </w:rPr>
      </w:pPr>
      <w:r w:rsidRPr="00721B4E">
        <w:rPr>
          <w:rFonts w:ascii="Times New Roman" w:hAnsi="Times New Roman"/>
          <w:b/>
          <w:i/>
          <w:sz w:val="28"/>
          <w:szCs w:val="28"/>
        </w:rPr>
        <w:t>8)</w:t>
      </w:r>
      <w:r w:rsidR="00A849F3" w:rsidRPr="00721B4E">
        <w:rPr>
          <w:rFonts w:ascii="Times New Roman" w:hAnsi="Times New Roman"/>
          <w:b/>
          <w:i/>
          <w:sz w:val="28"/>
          <w:szCs w:val="28"/>
        </w:rPr>
        <w:t>Таблица предметов, по которым учащиеся 2-11 классов</w:t>
      </w:r>
    </w:p>
    <w:p w:rsidR="00A849F3" w:rsidRPr="00721B4E" w:rsidRDefault="00A849F3" w:rsidP="009444D5">
      <w:pPr>
        <w:spacing w:after="0" w:line="240" w:lineRule="auto"/>
        <w:rPr>
          <w:rFonts w:ascii="Times New Roman" w:hAnsi="Times New Roman"/>
          <w:b/>
          <w:i/>
          <w:sz w:val="28"/>
          <w:szCs w:val="28"/>
        </w:rPr>
      </w:pPr>
      <w:r w:rsidRPr="00721B4E">
        <w:rPr>
          <w:rFonts w:ascii="Times New Roman" w:hAnsi="Times New Roman"/>
          <w:b/>
          <w:i/>
          <w:sz w:val="28"/>
          <w:szCs w:val="28"/>
        </w:rPr>
        <w:t xml:space="preserve"> имеют одну четверку по итогам 201</w:t>
      </w:r>
      <w:r w:rsidR="004F745C">
        <w:rPr>
          <w:rFonts w:ascii="Times New Roman" w:hAnsi="Times New Roman"/>
          <w:b/>
          <w:i/>
          <w:sz w:val="28"/>
          <w:szCs w:val="28"/>
        </w:rPr>
        <w:t>3</w:t>
      </w:r>
      <w:r w:rsidRPr="00721B4E">
        <w:rPr>
          <w:rFonts w:ascii="Times New Roman" w:hAnsi="Times New Roman"/>
          <w:b/>
          <w:i/>
          <w:sz w:val="28"/>
          <w:szCs w:val="28"/>
        </w:rPr>
        <w:t>-201</w:t>
      </w:r>
      <w:r w:rsidR="004F745C">
        <w:rPr>
          <w:rFonts w:ascii="Times New Roman" w:hAnsi="Times New Roman"/>
          <w:b/>
          <w:i/>
          <w:sz w:val="28"/>
          <w:szCs w:val="28"/>
        </w:rPr>
        <w:t>4</w:t>
      </w:r>
      <w:r w:rsidRPr="00721B4E">
        <w:rPr>
          <w:rFonts w:ascii="Times New Roman" w:hAnsi="Times New Roman"/>
          <w:b/>
          <w:i/>
          <w:sz w:val="28"/>
          <w:szCs w:val="28"/>
        </w:rPr>
        <w:t>учебного года</w:t>
      </w:r>
    </w:p>
    <w:p w:rsidR="00E255BF" w:rsidRDefault="00A849F3" w:rsidP="009444D5">
      <w:pPr>
        <w:spacing w:after="0" w:line="240" w:lineRule="auto"/>
        <w:rPr>
          <w:rFonts w:ascii="Times New Roman" w:hAnsi="Times New Roman"/>
          <w:b/>
          <w:sz w:val="24"/>
          <w:szCs w:val="24"/>
        </w:rPr>
      </w:pPr>
      <w:r w:rsidRPr="00A849F3">
        <w:rPr>
          <w:rFonts w:ascii="Times New Roman" w:hAnsi="Times New Roman"/>
          <w:sz w:val="24"/>
          <w:szCs w:val="24"/>
        </w:rPr>
        <w:t xml:space="preserve">  </w:t>
      </w:r>
      <w:r w:rsidRPr="00A849F3">
        <w:rPr>
          <w:rFonts w:ascii="Times New Roman" w:hAnsi="Times New Roman"/>
          <w:b/>
          <w:sz w:val="24"/>
          <w:szCs w:val="24"/>
        </w:rPr>
        <w:t xml:space="preserve"> </w:t>
      </w:r>
    </w:p>
    <w:tbl>
      <w:tblPr>
        <w:tblW w:w="994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3"/>
        <w:gridCol w:w="491"/>
        <w:gridCol w:w="574"/>
        <w:gridCol w:w="568"/>
        <w:gridCol w:w="575"/>
        <w:gridCol w:w="564"/>
        <w:gridCol w:w="550"/>
        <w:gridCol w:w="555"/>
        <w:gridCol w:w="573"/>
        <w:gridCol w:w="477"/>
        <w:gridCol w:w="515"/>
        <w:gridCol w:w="486"/>
        <w:gridCol w:w="511"/>
        <w:gridCol w:w="514"/>
        <w:gridCol w:w="586"/>
        <w:gridCol w:w="476"/>
        <w:gridCol w:w="456"/>
      </w:tblGrid>
      <w:tr w:rsidR="00E255BF" w:rsidRPr="00A849F3" w:rsidTr="00493BEC">
        <w:trPr>
          <w:trHeight w:val="534"/>
        </w:trPr>
        <w:tc>
          <w:tcPr>
            <w:tcW w:w="1277" w:type="dxa"/>
            <w:tcBorders>
              <w:tl2br w:val="single" w:sz="4" w:space="0" w:color="auto"/>
            </w:tcBorders>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 xml:space="preserve">           Класс</w:t>
            </w:r>
          </w:p>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Предмет</w:t>
            </w:r>
          </w:p>
        </w:tc>
        <w:tc>
          <w:tcPr>
            <w:tcW w:w="498" w:type="dxa"/>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2а</w:t>
            </w:r>
          </w:p>
        </w:tc>
        <w:tc>
          <w:tcPr>
            <w:tcW w:w="589" w:type="dxa"/>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2б</w:t>
            </w:r>
          </w:p>
        </w:tc>
        <w:tc>
          <w:tcPr>
            <w:tcW w:w="585" w:type="dxa"/>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3а</w:t>
            </w:r>
          </w:p>
        </w:tc>
        <w:tc>
          <w:tcPr>
            <w:tcW w:w="590" w:type="dxa"/>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3б</w:t>
            </w:r>
          </w:p>
        </w:tc>
        <w:tc>
          <w:tcPr>
            <w:tcW w:w="580" w:type="dxa"/>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4а</w:t>
            </w:r>
          </w:p>
        </w:tc>
        <w:tc>
          <w:tcPr>
            <w:tcW w:w="562" w:type="dxa"/>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4б</w:t>
            </w:r>
          </w:p>
        </w:tc>
        <w:tc>
          <w:tcPr>
            <w:tcW w:w="570" w:type="dxa"/>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5а</w:t>
            </w:r>
          </w:p>
        </w:tc>
        <w:tc>
          <w:tcPr>
            <w:tcW w:w="588" w:type="dxa"/>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5б</w:t>
            </w:r>
          </w:p>
        </w:tc>
        <w:tc>
          <w:tcPr>
            <w:tcW w:w="482" w:type="dxa"/>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6а</w:t>
            </w:r>
          </w:p>
        </w:tc>
        <w:tc>
          <w:tcPr>
            <w:tcW w:w="522" w:type="dxa"/>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6б</w:t>
            </w:r>
          </w:p>
        </w:tc>
        <w:tc>
          <w:tcPr>
            <w:tcW w:w="506" w:type="dxa"/>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7</w:t>
            </w:r>
          </w:p>
        </w:tc>
        <w:tc>
          <w:tcPr>
            <w:tcW w:w="520" w:type="dxa"/>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8а</w:t>
            </w:r>
          </w:p>
        </w:tc>
        <w:tc>
          <w:tcPr>
            <w:tcW w:w="521" w:type="dxa"/>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8б</w:t>
            </w:r>
          </w:p>
        </w:tc>
        <w:tc>
          <w:tcPr>
            <w:tcW w:w="619" w:type="dxa"/>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9</w:t>
            </w:r>
          </w:p>
        </w:tc>
        <w:tc>
          <w:tcPr>
            <w:tcW w:w="479" w:type="dxa"/>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10</w:t>
            </w:r>
          </w:p>
        </w:tc>
        <w:tc>
          <w:tcPr>
            <w:tcW w:w="456" w:type="dxa"/>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11</w:t>
            </w:r>
          </w:p>
        </w:tc>
      </w:tr>
      <w:tr w:rsidR="00E255BF" w:rsidRPr="00A849F3" w:rsidTr="00493BEC">
        <w:trPr>
          <w:trHeight w:val="267"/>
        </w:trPr>
        <w:tc>
          <w:tcPr>
            <w:tcW w:w="1277" w:type="dxa"/>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Русский язык</w:t>
            </w:r>
          </w:p>
        </w:tc>
        <w:tc>
          <w:tcPr>
            <w:tcW w:w="498" w:type="dxa"/>
          </w:tcPr>
          <w:p w:rsidR="00E255BF" w:rsidRPr="00A849F3" w:rsidRDefault="00E255BF" w:rsidP="00493BEC">
            <w:pPr>
              <w:spacing w:after="0" w:line="240" w:lineRule="auto"/>
              <w:rPr>
                <w:rFonts w:ascii="Times New Roman" w:hAnsi="Times New Roman"/>
                <w:sz w:val="24"/>
                <w:szCs w:val="24"/>
              </w:rPr>
            </w:pPr>
          </w:p>
        </w:tc>
        <w:tc>
          <w:tcPr>
            <w:tcW w:w="589" w:type="dxa"/>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1</w:t>
            </w:r>
          </w:p>
        </w:tc>
        <w:tc>
          <w:tcPr>
            <w:tcW w:w="585" w:type="dxa"/>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3</w:t>
            </w:r>
          </w:p>
        </w:tc>
        <w:tc>
          <w:tcPr>
            <w:tcW w:w="590" w:type="dxa"/>
          </w:tcPr>
          <w:p w:rsidR="00E255BF" w:rsidRPr="00A849F3" w:rsidRDefault="00E255BF" w:rsidP="00493BEC">
            <w:pPr>
              <w:spacing w:after="0" w:line="240" w:lineRule="auto"/>
              <w:rPr>
                <w:rFonts w:ascii="Times New Roman" w:hAnsi="Times New Roman"/>
                <w:sz w:val="24"/>
                <w:szCs w:val="24"/>
              </w:rPr>
            </w:pPr>
          </w:p>
        </w:tc>
        <w:tc>
          <w:tcPr>
            <w:tcW w:w="580" w:type="dxa"/>
          </w:tcPr>
          <w:p w:rsidR="00E255BF" w:rsidRPr="00A849F3" w:rsidRDefault="00E255BF" w:rsidP="00493BEC">
            <w:pPr>
              <w:spacing w:after="0" w:line="240" w:lineRule="auto"/>
              <w:rPr>
                <w:rFonts w:ascii="Times New Roman" w:hAnsi="Times New Roman"/>
                <w:sz w:val="24"/>
                <w:szCs w:val="24"/>
              </w:rPr>
            </w:pPr>
          </w:p>
        </w:tc>
        <w:tc>
          <w:tcPr>
            <w:tcW w:w="562" w:type="dxa"/>
          </w:tcPr>
          <w:p w:rsidR="00E255BF" w:rsidRPr="00A849F3" w:rsidRDefault="00E255BF" w:rsidP="00493BEC">
            <w:pPr>
              <w:spacing w:after="0" w:line="240" w:lineRule="auto"/>
              <w:rPr>
                <w:rFonts w:ascii="Times New Roman" w:hAnsi="Times New Roman"/>
                <w:sz w:val="24"/>
                <w:szCs w:val="24"/>
              </w:rPr>
            </w:pPr>
          </w:p>
        </w:tc>
        <w:tc>
          <w:tcPr>
            <w:tcW w:w="570" w:type="dxa"/>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1</w:t>
            </w:r>
          </w:p>
        </w:tc>
        <w:tc>
          <w:tcPr>
            <w:tcW w:w="588" w:type="dxa"/>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2</w:t>
            </w:r>
          </w:p>
        </w:tc>
        <w:tc>
          <w:tcPr>
            <w:tcW w:w="482" w:type="dxa"/>
          </w:tcPr>
          <w:p w:rsidR="00E255BF" w:rsidRPr="00A849F3" w:rsidRDefault="00E255BF" w:rsidP="00493BEC">
            <w:pPr>
              <w:spacing w:after="0" w:line="240" w:lineRule="auto"/>
              <w:rPr>
                <w:rFonts w:ascii="Times New Roman" w:hAnsi="Times New Roman"/>
                <w:sz w:val="24"/>
                <w:szCs w:val="24"/>
              </w:rPr>
            </w:pPr>
          </w:p>
        </w:tc>
        <w:tc>
          <w:tcPr>
            <w:tcW w:w="522" w:type="dxa"/>
          </w:tcPr>
          <w:p w:rsidR="00E255BF" w:rsidRPr="00A849F3" w:rsidRDefault="00E255BF" w:rsidP="00493BEC">
            <w:pPr>
              <w:spacing w:after="0" w:line="240" w:lineRule="auto"/>
              <w:rPr>
                <w:rFonts w:ascii="Times New Roman" w:hAnsi="Times New Roman"/>
                <w:sz w:val="24"/>
                <w:szCs w:val="24"/>
              </w:rPr>
            </w:pPr>
          </w:p>
        </w:tc>
        <w:tc>
          <w:tcPr>
            <w:tcW w:w="506" w:type="dxa"/>
          </w:tcPr>
          <w:p w:rsidR="00E255BF" w:rsidRPr="00A849F3" w:rsidRDefault="00E255BF" w:rsidP="00493BEC">
            <w:pPr>
              <w:spacing w:after="0" w:line="240" w:lineRule="auto"/>
              <w:rPr>
                <w:rFonts w:ascii="Times New Roman" w:hAnsi="Times New Roman"/>
                <w:sz w:val="24"/>
                <w:szCs w:val="24"/>
              </w:rPr>
            </w:pPr>
          </w:p>
        </w:tc>
        <w:tc>
          <w:tcPr>
            <w:tcW w:w="520" w:type="dxa"/>
          </w:tcPr>
          <w:p w:rsidR="00E255BF" w:rsidRPr="00A849F3" w:rsidRDefault="00E255BF" w:rsidP="00493BEC">
            <w:pPr>
              <w:spacing w:after="0" w:line="240" w:lineRule="auto"/>
              <w:rPr>
                <w:rFonts w:ascii="Times New Roman" w:hAnsi="Times New Roman"/>
                <w:sz w:val="24"/>
                <w:szCs w:val="24"/>
              </w:rPr>
            </w:pPr>
          </w:p>
        </w:tc>
        <w:tc>
          <w:tcPr>
            <w:tcW w:w="521" w:type="dxa"/>
          </w:tcPr>
          <w:p w:rsidR="00E255BF" w:rsidRPr="00A849F3" w:rsidRDefault="00E255BF" w:rsidP="00493BEC">
            <w:pPr>
              <w:spacing w:after="0" w:line="240" w:lineRule="auto"/>
              <w:rPr>
                <w:rFonts w:ascii="Times New Roman" w:hAnsi="Times New Roman"/>
                <w:sz w:val="24"/>
                <w:szCs w:val="24"/>
              </w:rPr>
            </w:pPr>
          </w:p>
        </w:tc>
        <w:tc>
          <w:tcPr>
            <w:tcW w:w="619" w:type="dxa"/>
          </w:tcPr>
          <w:p w:rsidR="00E255BF" w:rsidRPr="00A849F3" w:rsidRDefault="00E255BF" w:rsidP="00493BEC">
            <w:pPr>
              <w:spacing w:after="0" w:line="240" w:lineRule="auto"/>
              <w:rPr>
                <w:rFonts w:ascii="Times New Roman" w:hAnsi="Times New Roman"/>
                <w:sz w:val="24"/>
                <w:szCs w:val="24"/>
              </w:rPr>
            </w:pPr>
          </w:p>
        </w:tc>
        <w:tc>
          <w:tcPr>
            <w:tcW w:w="479" w:type="dxa"/>
          </w:tcPr>
          <w:p w:rsidR="00E255BF" w:rsidRPr="00A849F3" w:rsidRDefault="00E255BF" w:rsidP="00493BEC">
            <w:pPr>
              <w:spacing w:after="0" w:line="240" w:lineRule="auto"/>
              <w:rPr>
                <w:rFonts w:ascii="Times New Roman" w:hAnsi="Times New Roman"/>
                <w:sz w:val="24"/>
                <w:szCs w:val="24"/>
              </w:rPr>
            </w:pPr>
          </w:p>
        </w:tc>
        <w:tc>
          <w:tcPr>
            <w:tcW w:w="456" w:type="dxa"/>
          </w:tcPr>
          <w:p w:rsidR="00E255BF" w:rsidRPr="00A849F3" w:rsidRDefault="00E255BF" w:rsidP="00493BEC">
            <w:pPr>
              <w:spacing w:after="0" w:line="240" w:lineRule="auto"/>
              <w:rPr>
                <w:rFonts w:ascii="Times New Roman" w:hAnsi="Times New Roman"/>
                <w:sz w:val="24"/>
                <w:szCs w:val="24"/>
              </w:rPr>
            </w:pPr>
          </w:p>
        </w:tc>
      </w:tr>
      <w:tr w:rsidR="00E255BF" w:rsidRPr="00A849F3" w:rsidTr="00493BEC">
        <w:trPr>
          <w:trHeight w:val="267"/>
        </w:trPr>
        <w:tc>
          <w:tcPr>
            <w:tcW w:w="1277" w:type="dxa"/>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Литература</w:t>
            </w:r>
          </w:p>
        </w:tc>
        <w:tc>
          <w:tcPr>
            <w:tcW w:w="498" w:type="dxa"/>
          </w:tcPr>
          <w:p w:rsidR="00E255BF" w:rsidRPr="00A849F3" w:rsidRDefault="00E255BF" w:rsidP="00493BEC">
            <w:pPr>
              <w:spacing w:after="0" w:line="240" w:lineRule="auto"/>
              <w:rPr>
                <w:rFonts w:ascii="Times New Roman" w:hAnsi="Times New Roman"/>
                <w:sz w:val="24"/>
                <w:szCs w:val="24"/>
              </w:rPr>
            </w:pPr>
          </w:p>
        </w:tc>
        <w:tc>
          <w:tcPr>
            <w:tcW w:w="589" w:type="dxa"/>
          </w:tcPr>
          <w:p w:rsidR="00E255BF" w:rsidRPr="00A849F3" w:rsidRDefault="00E255BF" w:rsidP="00493BEC">
            <w:pPr>
              <w:spacing w:after="0" w:line="240" w:lineRule="auto"/>
              <w:rPr>
                <w:rFonts w:ascii="Times New Roman" w:hAnsi="Times New Roman"/>
                <w:sz w:val="24"/>
                <w:szCs w:val="24"/>
              </w:rPr>
            </w:pPr>
          </w:p>
        </w:tc>
        <w:tc>
          <w:tcPr>
            <w:tcW w:w="585" w:type="dxa"/>
          </w:tcPr>
          <w:p w:rsidR="00E255BF" w:rsidRPr="00A849F3" w:rsidRDefault="00E255BF" w:rsidP="00493BEC">
            <w:pPr>
              <w:spacing w:after="0" w:line="240" w:lineRule="auto"/>
              <w:rPr>
                <w:rFonts w:ascii="Times New Roman" w:hAnsi="Times New Roman"/>
                <w:sz w:val="24"/>
                <w:szCs w:val="24"/>
              </w:rPr>
            </w:pPr>
          </w:p>
        </w:tc>
        <w:tc>
          <w:tcPr>
            <w:tcW w:w="590" w:type="dxa"/>
          </w:tcPr>
          <w:p w:rsidR="00E255BF" w:rsidRPr="00A849F3" w:rsidRDefault="00E255BF" w:rsidP="00493BEC">
            <w:pPr>
              <w:spacing w:after="0" w:line="240" w:lineRule="auto"/>
              <w:rPr>
                <w:rFonts w:ascii="Times New Roman" w:hAnsi="Times New Roman"/>
                <w:sz w:val="24"/>
                <w:szCs w:val="24"/>
              </w:rPr>
            </w:pPr>
          </w:p>
        </w:tc>
        <w:tc>
          <w:tcPr>
            <w:tcW w:w="580" w:type="dxa"/>
          </w:tcPr>
          <w:p w:rsidR="00E255BF" w:rsidRPr="00A849F3" w:rsidRDefault="00E255BF" w:rsidP="00493BEC">
            <w:pPr>
              <w:spacing w:after="0" w:line="240" w:lineRule="auto"/>
              <w:rPr>
                <w:rFonts w:ascii="Times New Roman" w:hAnsi="Times New Roman"/>
                <w:sz w:val="24"/>
                <w:szCs w:val="24"/>
              </w:rPr>
            </w:pPr>
          </w:p>
        </w:tc>
        <w:tc>
          <w:tcPr>
            <w:tcW w:w="562" w:type="dxa"/>
          </w:tcPr>
          <w:p w:rsidR="00E255BF" w:rsidRPr="00A849F3" w:rsidRDefault="00E255BF" w:rsidP="00493BEC">
            <w:pPr>
              <w:spacing w:after="0" w:line="240" w:lineRule="auto"/>
              <w:rPr>
                <w:rFonts w:ascii="Times New Roman" w:hAnsi="Times New Roman"/>
                <w:sz w:val="24"/>
                <w:szCs w:val="24"/>
              </w:rPr>
            </w:pPr>
          </w:p>
        </w:tc>
        <w:tc>
          <w:tcPr>
            <w:tcW w:w="570" w:type="dxa"/>
          </w:tcPr>
          <w:p w:rsidR="00E255BF" w:rsidRPr="00A849F3" w:rsidRDefault="00E255BF" w:rsidP="00493BEC">
            <w:pPr>
              <w:spacing w:after="0" w:line="240" w:lineRule="auto"/>
              <w:rPr>
                <w:rFonts w:ascii="Times New Roman" w:hAnsi="Times New Roman"/>
                <w:sz w:val="24"/>
                <w:szCs w:val="24"/>
              </w:rPr>
            </w:pPr>
          </w:p>
        </w:tc>
        <w:tc>
          <w:tcPr>
            <w:tcW w:w="588" w:type="dxa"/>
          </w:tcPr>
          <w:p w:rsidR="00E255BF" w:rsidRPr="00A849F3" w:rsidRDefault="00E255BF" w:rsidP="00493BEC">
            <w:pPr>
              <w:spacing w:after="0" w:line="240" w:lineRule="auto"/>
              <w:rPr>
                <w:rFonts w:ascii="Times New Roman" w:hAnsi="Times New Roman"/>
                <w:sz w:val="24"/>
                <w:szCs w:val="24"/>
              </w:rPr>
            </w:pPr>
          </w:p>
        </w:tc>
        <w:tc>
          <w:tcPr>
            <w:tcW w:w="482" w:type="dxa"/>
          </w:tcPr>
          <w:p w:rsidR="00E255BF" w:rsidRPr="00A849F3" w:rsidRDefault="00E255BF" w:rsidP="00493BEC">
            <w:pPr>
              <w:spacing w:after="0" w:line="240" w:lineRule="auto"/>
              <w:rPr>
                <w:rFonts w:ascii="Times New Roman" w:hAnsi="Times New Roman"/>
                <w:sz w:val="24"/>
                <w:szCs w:val="24"/>
              </w:rPr>
            </w:pPr>
          </w:p>
        </w:tc>
        <w:tc>
          <w:tcPr>
            <w:tcW w:w="522" w:type="dxa"/>
          </w:tcPr>
          <w:p w:rsidR="00E255BF" w:rsidRPr="00A849F3" w:rsidRDefault="00E255BF" w:rsidP="00493BEC">
            <w:pPr>
              <w:spacing w:after="0" w:line="240" w:lineRule="auto"/>
              <w:rPr>
                <w:rFonts w:ascii="Times New Roman" w:hAnsi="Times New Roman"/>
                <w:sz w:val="24"/>
                <w:szCs w:val="24"/>
              </w:rPr>
            </w:pPr>
          </w:p>
        </w:tc>
        <w:tc>
          <w:tcPr>
            <w:tcW w:w="506" w:type="dxa"/>
          </w:tcPr>
          <w:p w:rsidR="00E255BF" w:rsidRPr="00A849F3" w:rsidRDefault="00E255BF" w:rsidP="00493BEC">
            <w:pPr>
              <w:spacing w:after="0" w:line="240" w:lineRule="auto"/>
              <w:rPr>
                <w:rFonts w:ascii="Times New Roman" w:hAnsi="Times New Roman"/>
                <w:sz w:val="24"/>
                <w:szCs w:val="24"/>
              </w:rPr>
            </w:pPr>
          </w:p>
        </w:tc>
        <w:tc>
          <w:tcPr>
            <w:tcW w:w="520" w:type="dxa"/>
          </w:tcPr>
          <w:p w:rsidR="00E255BF" w:rsidRPr="00A849F3" w:rsidRDefault="00E255BF" w:rsidP="00493BEC">
            <w:pPr>
              <w:spacing w:after="0" w:line="240" w:lineRule="auto"/>
              <w:rPr>
                <w:rFonts w:ascii="Times New Roman" w:hAnsi="Times New Roman"/>
                <w:sz w:val="24"/>
                <w:szCs w:val="24"/>
              </w:rPr>
            </w:pPr>
          </w:p>
        </w:tc>
        <w:tc>
          <w:tcPr>
            <w:tcW w:w="521" w:type="dxa"/>
          </w:tcPr>
          <w:p w:rsidR="00E255BF" w:rsidRPr="00A849F3" w:rsidRDefault="00E255BF" w:rsidP="00493BEC">
            <w:pPr>
              <w:spacing w:after="0" w:line="240" w:lineRule="auto"/>
              <w:rPr>
                <w:rFonts w:ascii="Times New Roman" w:hAnsi="Times New Roman"/>
                <w:sz w:val="24"/>
                <w:szCs w:val="24"/>
              </w:rPr>
            </w:pPr>
          </w:p>
        </w:tc>
        <w:tc>
          <w:tcPr>
            <w:tcW w:w="619" w:type="dxa"/>
          </w:tcPr>
          <w:p w:rsidR="00E255BF" w:rsidRPr="00A849F3" w:rsidRDefault="00E255BF" w:rsidP="00493BEC">
            <w:pPr>
              <w:spacing w:after="0" w:line="240" w:lineRule="auto"/>
              <w:rPr>
                <w:rFonts w:ascii="Times New Roman" w:hAnsi="Times New Roman"/>
                <w:sz w:val="24"/>
                <w:szCs w:val="24"/>
              </w:rPr>
            </w:pPr>
          </w:p>
        </w:tc>
        <w:tc>
          <w:tcPr>
            <w:tcW w:w="479" w:type="dxa"/>
          </w:tcPr>
          <w:p w:rsidR="00E255BF" w:rsidRPr="00A849F3" w:rsidRDefault="00E255BF" w:rsidP="00493BEC">
            <w:pPr>
              <w:spacing w:after="0" w:line="240" w:lineRule="auto"/>
              <w:rPr>
                <w:rFonts w:ascii="Times New Roman" w:hAnsi="Times New Roman"/>
                <w:sz w:val="24"/>
                <w:szCs w:val="24"/>
              </w:rPr>
            </w:pPr>
          </w:p>
        </w:tc>
        <w:tc>
          <w:tcPr>
            <w:tcW w:w="456" w:type="dxa"/>
          </w:tcPr>
          <w:p w:rsidR="00E255BF" w:rsidRPr="00A849F3" w:rsidRDefault="00E255BF" w:rsidP="00493BEC">
            <w:pPr>
              <w:spacing w:after="0" w:line="240" w:lineRule="auto"/>
              <w:rPr>
                <w:rFonts w:ascii="Times New Roman" w:hAnsi="Times New Roman"/>
                <w:sz w:val="24"/>
                <w:szCs w:val="24"/>
              </w:rPr>
            </w:pPr>
          </w:p>
        </w:tc>
      </w:tr>
      <w:tr w:rsidR="00E255BF" w:rsidRPr="00A849F3" w:rsidTr="00493BEC">
        <w:trPr>
          <w:trHeight w:val="267"/>
        </w:trPr>
        <w:tc>
          <w:tcPr>
            <w:tcW w:w="1277" w:type="dxa"/>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Математика</w:t>
            </w:r>
          </w:p>
        </w:tc>
        <w:tc>
          <w:tcPr>
            <w:tcW w:w="498" w:type="dxa"/>
          </w:tcPr>
          <w:p w:rsidR="00E255BF" w:rsidRPr="00A849F3" w:rsidRDefault="00E255BF" w:rsidP="00493BEC">
            <w:pPr>
              <w:spacing w:after="0" w:line="240" w:lineRule="auto"/>
              <w:rPr>
                <w:rFonts w:ascii="Times New Roman" w:hAnsi="Times New Roman"/>
                <w:sz w:val="24"/>
                <w:szCs w:val="24"/>
              </w:rPr>
            </w:pPr>
          </w:p>
        </w:tc>
        <w:tc>
          <w:tcPr>
            <w:tcW w:w="589" w:type="dxa"/>
          </w:tcPr>
          <w:p w:rsidR="00E255BF" w:rsidRPr="00A849F3" w:rsidRDefault="00E255BF" w:rsidP="00493BEC">
            <w:pPr>
              <w:spacing w:after="0" w:line="240" w:lineRule="auto"/>
              <w:rPr>
                <w:rFonts w:ascii="Times New Roman" w:hAnsi="Times New Roman"/>
                <w:sz w:val="24"/>
                <w:szCs w:val="24"/>
              </w:rPr>
            </w:pPr>
          </w:p>
        </w:tc>
        <w:tc>
          <w:tcPr>
            <w:tcW w:w="585" w:type="dxa"/>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1</w:t>
            </w:r>
          </w:p>
        </w:tc>
        <w:tc>
          <w:tcPr>
            <w:tcW w:w="590" w:type="dxa"/>
          </w:tcPr>
          <w:p w:rsidR="00E255BF" w:rsidRPr="00A849F3" w:rsidRDefault="00E255BF" w:rsidP="00493BEC">
            <w:pPr>
              <w:spacing w:after="0" w:line="240" w:lineRule="auto"/>
              <w:rPr>
                <w:rFonts w:ascii="Times New Roman" w:hAnsi="Times New Roman"/>
                <w:sz w:val="24"/>
                <w:szCs w:val="24"/>
              </w:rPr>
            </w:pPr>
          </w:p>
        </w:tc>
        <w:tc>
          <w:tcPr>
            <w:tcW w:w="580" w:type="dxa"/>
          </w:tcPr>
          <w:p w:rsidR="00E255BF" w:rsidRPr="00A849F3" w:rsidRDefault="00E255BF" w:rsidP="00493BEC">
            <w:pPr>
              <w:spacing w:after="0" w:line="240" w:lineRule="auto"/>
              <w:rPr>
                <w:rFonts w:ascii="Times New Roman" w:hAnsi="Times New Roman"/>
                <w:sz w:val="24"/>
                <w:szCs w:val="24"/>
              </w:rPr>
            </w:pPr>
          </w:p>
        </w:tc>
        <w:tc>
          <w:tcPr>
            <w:tcW w:w="562" w:type="dxa"/>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1</w:t>
            </w:r>
          </w:p>
        </w:tc>
        <w:tc>
          <w:tcPr>
            <w:tcW w:w="570" w:type="dxa"/>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1</w:t>
            </w:r>
          </w:p>
        </w:tc>
        <w:tc>
          <w:tcPr>
            <w:tcW w:w="588" w:type="dxa"/>
          </w:tcPr>
          <w:p w:rsidR="00E255BF" w:rsidRPr="00A849F3" w:rsidRDefault="00E255BF" w:rsidP="00493BEC">
            <w:pPr>
              <w:spacing w:after="0" w:line="240" w:lineRule="auto"/>
              <w:rPr>
                <w:rFonts w:ascii="Times New Roman" w:hAnsi="Times New Roman"/>
                <w:sz w:val="24"/>
                <w:szCs w:val="24"/>
              </w:rPr>
            </w:pPr>
          </w:p>
        </w:tc>
        <w:tc>
          <w:tcPr>
            <w:tcW w:w="482" w:type="dxa"/>
          </w:tcPr>
          <w:p w:rsidR="00E255BF" w:rsidRPr="00A849F3" w:rsidRDefault="00E255BF" w:rsidP="00493BEC">
            <w:pPr>
              <w:spacing w:after="0" w:line="240" w:lineRule="auto"/>
              <w:rPr>
                <w:rFonts w:ascii="Times New Roman" w:hAnsi="Times New Roman"/>
                <w:sz w:val="24"/>
                <w:szCs w:val="24"/>
              </w:rPr>
            </w:pPr>
          </w:p>
        </w:tc>
        <w:tc>
          <w:tcPr>
            <w:tcW w:w="522" w:type="dxa"/>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2</w:t>
            </w:r>
          </w:p>
        </w:tc>
        <w:tc>
          <w:tcPr>
            <w:tcW w:w="506" w:type="dxa"/>
          </w:tcPr>
          <w:p w:rsidR="00E255BF" w:rsidRPr="00A849F3" w:rsidRDefault="00E255BF" w:rsidP="00493BEC">
            <w:pPr>
              <w:spacing w:after="0" w:line="240" w:lineRule="auto"/>
              <w:rPr>
                <w:rFonts w:ascii="Times New Roman" w:hAnsi="Times New Roman"/>
                <w:sz w:val="24"/>
                <w:szCs w:val="24"/>
              </w:rPr>
            </w:pPr>
          </w:p>
        </w:tc>
        <w:tc>
          <w:tcPr>
            <w:tcW w:w="520" w:type="dxa"/>
          </w:tcPr>
          <w:p w:rsidR="00E255BF" w:rsidRPr="00A849F3" w:rsidRDefault="00E255BF" w:rsidP="00493BEC">
            <w:pPr>
              <w:spacing w:after="0" w:line="240" w:lineRule="auto"/>
              <w:rPr>
                <w:rFonts w:ascii="Times New Roman" w:hAnsi="Times New Roman"/>
                <w:sz w:val="24"/>
                <w:szCs w:val="24"/>
              </w:rPr>
            </w:pPr>
          </w:p>
        </w:tc>
        <w:tc>
          <w:tcPr>
            <w:tcW w:w="521" w:type="dxa"/>
          </w:tcPr>
          <w:p w:rsidR="00E255BF" w:rsidRPr="00A849F3" w:rsidRDefault="00E255BF" w:rsidP="00493BEC">
            <w:pPr>
              <w:spacing w:after="0" w:line="240" w:lineRule="auto"/>
              <w:rPr>
                <w:rFonts w:ascii="Times New Roman" w:hAnsi="Times New Roman"/>
                <w:sz w:val="24"/>
                <w:szCs w:val="24"/>
              </w:rPr>
            </w:pPr>
          </w:p>
        </w:tc>
        <w:tc>
          <w:tcPr>
            <w:tcW w:w="619" w:type="dxa"/>
          </w:tcPr>
          <w:p w:rsidR="00E255BF" w:rsidRPr="00A849F3" w:rsidRDefault="00E255BF" w:rsidP="00493BEC">
            <w:pPr>
              <w:spacing w:after="0" w:line="240" w:lineRule="auto"/>
              <w:rPr>
                <w:rFonts w:ascii="Times New Roman" w:hAnsi="Times New Roman"/>
                <w:sz w:val="24"/>
                <w:szCs w:val="24"/>
              </w:rPr>
            </w:pPr>
          </w:p>
        </w:tc>
        <w:tc>
          <w:tcPr>
            <w:tcW w:w="479" w:type="dxa"/>
          </w:tcPr>
          <w:p w:rsidR="00E255BF" w:rsidRPr="00A849F3" w:rsidRDefault="00E255BF" w:rsidP="00493BEC">
            <w:pPr>
              <w:spacing w:after="0" w:line="240" w:lineRule="auto"/>
              <w:rPr>
                <w:rFonts w:ascii="Times New Roman" w:hAnsi="Times New Roman"/>
                <w:sz w:val="24"/>
                <w:szCs w:val="24"/>
              </w:rPr>
            </w:pPr>
          </w:p>
        </w:tc>
        <w:tc>
          <w:tcPr>
            <w:tcW w:w="456" w:type="dxa"/>
          </w:tcPr>
          <w:p w:rsidR="00E255BF" w:rsidRPr="00A849F3" w:rsidRDefault="00E255BF" w:rsidP="00493BEC">
            <w:pPr>
              <w:spacing w:after="0" w:line="240" w:lineRule="auto"/>
              <w:rPr>
                <w:rFonts w:ascii="Times New Roman" w:hAnsi="Times New Roman"/>
                <w:sz w:val="24"/>
                <w:szCs w:val="24"/>
              </w:rPr>
            </w:pPr>
          </w:p>
        </w:tc>
      </w:tr>
      <w:tr w:rsidR="00E255BF" w:rsidRPr="00A849F3" w:rsidTr="00493BEC">
        <w:trPr>
          <w:trHeight w:val="267"/>
        </w:trPr>
        <w:tc>
          <w:tcPr>
            <w:tcW w:w="1277" w:type="dxa"/>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Физика</w:t>
            </w:r>
          </w:p>
        </w:tc>
        <w:tc>
          <w:tcPr>
            <w:tcW w:w="498" w:type="dxa"/>
          </w:tcPr>
          <w:p w:rsidR="00E255BF" w:rsidRPr="00A849F3" w:rsidRDefault="00E255BF" w:rsidP="00493BEC">
            <w:pPr>
              <w:spacing w:after="0" w:line="240" w:lineRule="auto"/>
              <w:rPr>
                <w:rFonts w:ascii="Times New Roman" w:hAnsi="Times New Roman"/>
                <w:sz w:val="24"/>
                <w:szCs w:val="24"/>
              </w:rPr>
            </w:pPr>
          </w:p>
        </w:tc>
        <w:tc>
          <w:tcPr>
            <w:tcW w:w="589" w:type="dxa"/>
          </w:tcPr>
          <w:p w:rsidR="00E255BF" w:rsidRPr="00A849F3" w:rsidRDefault="00E255BF" w:rsidP="00493BEC">
            <w:pPr>
              <w:spacing w:after="0" w:line="240" w:lineRule="auto"/>
              <w:rPr>
                <w:rFonts w:ascii="Times New Roman" w:hAnsi="Times New Roman"/>
                <w:sz w:val="24"/>
                <w:szCs w:val="24"/>
              </w:rPr>
            </w:pPr>
          </w:p>
        </w:tc>
        <w:tc>
          <w:tcPr>
            <w:tcW w:w="585" w:type="dxa"/>
          </w:tcPr>
          <w:p w:rsidR="00E255BF" w:rsidRPr="00A849F3" w:rsidRDefault="00E255BF" w:rsidP="00493BEC">
            <w:pPr>
              <w:spacing w:after="0" w:line="240" w:lineRule="auto"/>
              <w:rPr>
                <w:rFonts w:ascii="Times New Roman" w:hAnsi="Times New Roman"/>
                <w:sz w:val="24"/>
                <w:szCs w:val="24"/>
              </w:rPr>
            </w:pPr>
          </w:p>
        </w:tc>
        <w:tc>
          <w:tcPr>
            <w:tcW w:w="590" w:type="dxa"/>
          </w:tcPr>
          <w:p w:rsidR="00E255BF" w:rsidRPr="00A849F3" w:rsidRDefault="00E255BF" w:rsidP="00493BEC">
            <w:pPr>
              <w:spacing w:after="0" w:line="240" w:lineRule="auto"/>
              <w:rPr>
                <w:rFonts w:ascii="Times New Roman" w:hAnsi="Times New Roman"/>
                <w:sz w:val="24"/>
                <w:szCs w:val="24"/>
              </w:rPr>
            </w:pPr>
          </w:p>
        </w:tc>
        <w:tc>
          <w:tcPr>
            <w:tcW w:w="580" w:type="dxa"/>
          </w:tcPr>
          <w:p w:rsidR="00E255BF" w:rsidRPr="00A849F3" w:rsidRDefault="00E255BF" w:rsidP="00493BEC">
            <w:pPr>
              <w:spacing w:after="0" w:line="240" w:lineRule="auto"/>
              <w:rPr>
                <w:rFonts w:ascii="Times New Roman" w:hAnsi="Times New Roman"/>
                <w:sz w:val="24"/>
                <w:szCs w:val="24"/>
              </w:rPr>
            </w:pPr>
          </w:p>
        </w:tc>
        <w:tc>
          <w:tcPr>
            <w:tcW w:w="562" w:type="dxa"/>
          </w:tcPr>
          <w:p w:rsidR="00E255BF" w:rsidRPr="00A849F3" w:rsidRDefault="00E255BF" w:rsidP="00493BEC">
            <w:pPr>
              <w:spacing w:after="0" w:line="240" w:lineRule="auto"/>
              <w:rPr>
                <w:rFonts w:ascii="Times New Roman" w:hAnsi="Times New Roman"/>
                <w:sz w:val="24"/>
                <w:szCs w:val="24"/>
              </w:rPr>
            </w:pPr>
          </w:p>
        </w:tc>
        <w:tc>
          <w:tcPr>
            <w:tcW w:w="570" w:type="dxa"/>
          </w:tcPr>
          <w:p w:rsidR="00E255BF" w:rsidRPr="00A849F3" w:rsidRDefault="00E255BF" w:rsidP="00493BEC">
            <w:pPr>
              <w:spacing w:after="0" w:line="240" w:lineRule="auto"/>
              <w:rPr>
                <w:rFonts w:ascii="Times New Roman" w:hAnsi="Times New Roman"/>
                <w:sz w:val="24"/>
                <w:szCs w:val="24"/>
              </w:rPr>
            </w:pPr>
          </w:p>
        </w:tc>
        <w:tc>
          <w:tcPr>
            <w:tcW w:w="588" w:type="dxa"/>
          </w:tcPr>
          <w:p w:rsidR="00E255BF" w:rsidRPr="00A849F3" w:rsidRDefault="00E255BF" w:rsidP="00493BEC">
            <w:pPr>
              <w:spacing w:after="0" w:line="240" w:lineRule="auto"/>
              <w:rPr>
                <w:rFonts w:ascii="Times New Roman" w:hAnsi="Times New Roman"/>
                <w:sz w:val="24"/>
                <w:szCs w:val="24"/>
              </w:rPr>
            </w:pPr>
          </w:p>
        </w:tc>
        <w:tc>
          <w:tcPr>
            <w:tcW w:w="482" w:type="dxa"/>
          </w:tcPr>
          <w:p w:rsidR="00E255BF" w:rsidRPr="00A849F3" w:rsidRDefault="00E255BF" w:rsidP="00493BEC">
            <w:pPr>
              <w:spacing w:after="0" w:line="240" w:lineRule="auto"/>
              <w:rPr>
                <w:rFonts w:ascii="Times New Roman" w:hAnsi="Times New Roman"/>
                <w:sz w:val="24"/>
                <w:szCs w:val="24"/>
              </w:rPr>
            </w:pPr>
          </w:p>
        </w:tc>
        <w:tc>
          <w:tcPr>
            <w:tcW w:w="522" w:type="dxa"/>
          </w:tcPr>
          <w:p w:rsidR="00E255BF" w:rsidRPr="00A849F3" w:rsidRDefault="00E255BF" w:rsidP="00493BEC">
            <w:pPr>
              <w:spacing w:after="0" w:line="240" w:lineRule="auto"/>
              <w:rPr>
                <w:rFonts w:ascii="Times New Roman" w:hAnsi="Times New Roman"/>
                <w:sz w:val="24"/>
                <w:szCs w:val="24"/>
              </w:rPr>
            </w:pPr>
          </w:p>
        </w:tc>
        <w:tc>
          <w:tcPr>
            <w:tcW w:w="506" w:type="dxa"/>
          </w:tcPr>
          <w:p w:rsidR="00E255BF" w:rsidRPr="00A849F3" w:rsidRDefault="00E255BF" w:rsidP="00493BEC">
            <w:pPr>
              <w:spacing w:after="0" w:line="240" w:lineRule="auto"/>
              <w:rPr>
                <w:rFonts w:ascii="Times New Roman" w:hAnsi="Times New Roman"/>
                <w:sz w:val="24"/>
                <w:szCs w:val="24"/>
              </w:rPr>
            </w:pPr>
          </w:p>
        </w:tc>
        <w:tc>
          <w:tcPr>
            <w:tcW w:w="520" w:type="dxa"/>
          </w:tcPr>
          <w:p w:rsidR="00E255BF" w:rsidRPr="00A849F3" w:rsidRDefault="00E255BF" w:rsidP="00493BEC">
            <w:pPr>
              <w:spacing w:after="0" w:line="240" w:lineRule="auto"/>
              <w:rPr>
                <w:rFonts w:ascii="Times New Roman" w:hAnsi="Times New Roman"/>
                <w:sz w:val="24"/>
                <w:szCs w:val="24"/>
              </w:rPr>
            </w:pPr>
          </w:p>
        </w:tc>
        <w:tc>
          <w:tcPr>
            <w:tcW w:w="521" w:type="dxa"/>
          </w:tcPr>
          <w:p w:rsidR="00E255BF" w:rsidRPr="00A849F3" w:rsidRDefault="00E255BF" w:rsidP="00493BEC">
            <w:pPr>
              <w:spacing w:after="0" w:line="240" w:lineRule="auto"/>
              <w:rPr>
                <w:rFonts w:ascii="Times New Roman" w:hAnsi="Times New Roman"/>
                <w:sz w:val="24"/>
                <w:szCs w:val="24"/>
              </w:rPr>
            </w:pPr>
          </w:p>
        </w:tc>
        <w:tc>
          <w:tcPr>
            <w:tcW w:w="619" w:type="dxa"/>
          </w:tcPr>
          <w:p w:rsidR="00E255BF" w:rsidRPr="00A849F3" w:rsidRDefault="00E255BF" w:rsidP="00493BEC">
            <w:pPr>
              <w:spacing w:after="0" w:line="240" w:lineRule="auto"/>
              <w:rPr>
                <w:rFonts w:ascii="Times New Roman" w:hAnsi="Times New Roman"/>
                <w:sz w:val="24"/>
                <w:szCs w:val="24"/>
              </w:rPr>
            </w:pPr>
          </w:p>
        </w:tc>
        <w:tc>
          <w:tcPr>
            <w:tcW w:w="479" w:type="dxa"/>
          </w:tcPr>
          <w:p w:rsidR="00E255BF" w:rsidRPr="00A849F3" w:rsidRDefault="00E255BF" w:rsidP="00493BEC">
            <w:pPr>
              <w:spacing w:after="0" w:line="240" w:lineRule="auto"/>
              <w:rPr>
                <w:rFonts w:ascii="Times New Roman" w:hAnsi="Times New Roman"/>
                <w:sz w:val="24"/>
                <w:szCs w:val="24"/>
              </w:rPr>
            </w:pPr>
          </w:p>
        </w:tc>
        <w:tc>
          <w:tcPr>
            <w:tcW w:w="456" w:type="dxa"/>
          </w:tcPr>
          <w:p w:rsidR="00E255BF" w:rsidRPr="00A849F3" w:rsidRDefault="00E255BF" w:rsidP="00493BEC">
            <w:pPr>
              <w:spacing w:after="0" w:line="240" w:lineRule="auto"/>
              <w:rPr>
                <w:rFonts w:ascii="Times New Roman" w:hAnsi="Times New Roman"/>
                <w:sz w:val="24"/>
                <w:szCs w:val="24"/>
              </w:rPr>
            </w:pPr>
          </w:p>
        </w:tc>
      </w:tr>
      <w:tr w:rsidR="00E255BF" w:rsidRPr="00A849F3" w:rsidTr="00493BEC">
        <w:trPr>
          <w:trHeight w:val="267"/>
        </w:trPr>
        <w:tc>
          <w:tcPr>
            <w:tcW w:w="1277" w:type="dxa"/>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Английский язык</w:t>
            </w:r>
          </w:p>
        </w:tc>
        <w:tc>
          <w:tcPr>
            <w:tcW w:w="498" w:type="dxa"/>
          </w:tcPr>
          <w:p w:rsidR="00E255BF" w:rsidRPr="00A849F3" w:rsidRDefault="00E255BF" w:rsidP="00493BEC">
            <w:pPr>
              <w:spacing w:after="0" w:line="240" w:lineRule="auto"/>
              <w:rPr>
                <w:rFonts w:ascii="Times New Roman" w:hAnsi="Times New Roman"/>
                <w:sz w:val="24"/>
                <w:szCs w:val="24"/>
              </w:rPr>
            </w:pPr>
          </w:p>
        </w:tc>
        <w:tc>
          <w:tcPr>
            <w:tcW w:w="589" w:type="dxa"/>
          </w:tcPr>
          <w:p w:rsidR="00E255BF" w:rsidRPr="00A849F3" w:rsidRDefault="00E255BF" w:rsidP="00493BEC">
            <w:pPr>
              <w:spacing w:after="0" w:line="240" w:lineRule="auto"/>
              <w:rPr>
                <w:rFonts w:ascii="Times New Roman" w:hAnsi="Times New Roman"/>
                <w:sz w:val="24"/>
                <w:szCs w:val="24"/>
              </w:rPr>
            </w:pPr>
          </w:p>
        </w:tc>
        <w:tc>
          <w:tcPr>
            <w:tcW w:w="585" w:type="dxa"/>
          </w:tcPr>
          <w:p w:rsidR="00E255BF" w:rsidRPr="00A849F3" w:rsidRDefault="00E255BF" w:rsidP="00493BEC">
            <w:pPr>
              <w:spacing w:after="0" w:line="240" w:lineRule="auto"/>
              <w:rPr>
                <w:rFonts w:ascii="Times New Roman" w:hAnsi="Times New Roman"/>
                <w:sz w:val="24"/>
                <w:szCs w:val="24"/>
              </w:rPr>
            </w:pPr>
          </w:p>
        </w:tc>
        <w:tc>
          <w:tcPr>
            <w:tcW w:w="590" w:type="dxa"/>
          </w:tcPr>
          <w:p w:rsidR="00E255BF" w:rsidRPr="00A849F3" w:rsidRDefault="00E255BF" w:rsidP="00493BEC">
            <w:pPr>
              <w:spacing w:after="0" w:line="240" w:lineRule="auto"/>
              <w:rPr>
                <w:rFonts w:ascii="Times New Roman" w:hAnsi="Times New Roman"/>
                <w:sz w:val="24"/>
                <w:szCs w:val="24"/>
              </w:rPr>
            </w:pPr>
          </w:p>
        </w:tc>
        <w:tc>
          <w:tcPr>
            <w:tcW w:w="580" w:type="dxa"/>
          </w:tcPr>
          <w:p w:rsidR="00E255BF" w:rsidRPr="00A849F3" w:rsidRDefault="00E255BF" w:rsidP="00493BEC">
            <w:pPr>
              <w:spacing w:after="0" w:line="240" w:lineRule="auto"/>
              <w:rPr>
                <w:rFonts w:ascii="Times New Roman" w:hAnsi="Times New Roman"/>
                <w:sz w:val="24"/>
                <w:szCs w:val="24"/>
              </w:rPr>
            </w:pPr>
          </w:p>
        </w:tc>
        <w:tc>
          <w:tcPr>
            <w:tcW w:w="562" w:type="dxa"/>
          </w:tcPr>
          <w:p w:rsidR="00E255BF" w:rsidRPr="00A849F3" w:rsidRDefault="00E255BF" w:rsidP="00493BEC">
            <w:pPr>
              <w:spacing w:after="0" w:line="240" w:lineRule="auto"/>
              <w:rPr>
                <w:rFonts w:ascii="Times New Roman" w:hAnsi="Times New Roman"/>
                <w:sz w:val="24"/>
                <w:szCs w:val="24"/>
              </w:rPr>
            </w:pPr>
          </w:p>
        </w:tc>
        <w:tc>
          <w:tcPr>
            <w:tcW w:w="570" w:type="dxa"/>
          </w:tcPr>
          <w:p w:rsidR="00E255BF" w:rsidRPr="00A849F3" w:rsidRDefault="00E255BF" w:rsidP="00493BEC">
            <w:pPr>
              <w:spacing w:after="0" w:line="240" w:lineRule="auto"/>
              <w:rPr>
                <w:rFonts w:ascii="Times New Roman" w:hAnsi="Times New Roman"/>
                <w:sz w:val="24"/>
                <w:szCs w:val="24"/>
              </w:rPr>
            </w:pPr>
          </w:p>
        </w:tc>
        <w:tc>
          <w:tcPr>
            <w:tcW w:w="588" w:type="dxa"/>
          </w:tcPr>
          <w:p w:rsidR="00E255BF" w:rsidRPr="00A849F3" w:rsidRDefault="00E255BF" w:rsidP="00493BEC">
            <w:pPr>
              <w:spacing w:after="0" w:line="240" w:lineRule="auto"/>
              <w:rPr>
                <w:rFonts w:ascii="Times New Roman" w:hAnsi="Times New Roman"/>
                <w:sz w:val="24"/>
                <w:szCs w:val="24"/>
              </w:rPr>
            </w:pPr>
          </w:p>
        </w:tc>
        <w:tc>
          <w:tcPr>
            <w:tcW w:w="482" w:type="dxa"/>
          </w:tcPr>
          <w:p w:rsidR="00E255BF" w:rsidRPr="00A849F3" w:rsidRDefault="00E255BF" w:rsidP="00493BEC">
            <w:pPr>
              <w:spacing w:after="0" w:line="240" w:lineRule="auto"/>
              <w:rPr>
                <w:rFonts w:ascii="Times New Roman" w:hAnsi="Times New Roman"/>
                <w:sz w:val="24"/>
                <w:szCs w:val="24"/>
              </w:rPr>
            </w:pPr>
          </w:p>
        </w:tc>
        <w:tc>
          <w:tcPr>
            <w:tcW w:w="522" w:type="dxa"/>
          </w:tcPr>
          <w:p w:rsidR="00E255BF" w:rsidRPr="00A849F3" w:rsidRDefault="00E255BF" w:rsidP="00493BEC">
            <w:pPr>
              <w:spacing w:after="0" w:line="240" w:lineRule="auto"/>
              <w:rPr>
                <w:rFonts w:ascii="Times New Roman" w:hAnsi="Times New Roman"/>
                <w:sz w:val="24"/>
                <w:szCs w:val="24"/>
              </w:rPr>
            </w:pPr>
          </w:p>
        </w:tc>
        <w:tc>
          <w:tcPr>
            <w:tcW w:w="506" w:type="dxa"/>
          </w:tcPr>
          <w:p w:rsidR="00E255BF" w:rsidRPr="00A849F3" w:rsidRDefault="00E255BF" w:rsidP="00493BEC">
            <w:pPr>
              <w:spacing w:after="0" w:line="240" w:lineRule="auto"/>
              <w:rPr>
                <w:rFonts w:ascii="Times New Roman" w:hAnsi="Times New Roman"/>
                <w:sz w:val="24"/>
                <w:szCs w:val="24"/>
              </w:rPr>
            </w:pPr>
          </w:p>
        </w:tc>
        <w:tc>
          <w:tcPr>
            <w:tcW w:w="520" w:type="dxa"/>
          </w:tcPr>
          <w:p w:rsidR="00E255BF" w:rsidRPr="00A849F3" w:rsidRDefault="00E255BF" w:rsidP="00493BEC">
            <w:pPr>
              <w:spacing w:after="0" w:line="240" w:lineRule="auto"/>
              <w:rPr>
                <w:rFonts w:ascii="Times New Roman" w:hAnsi="Times New Roman"/>
                <w:sz w:val="24"/>
                <w:szCs w:val="24"/>
              </w:rPr>
            </w:pPr>
          </w:p>
        </w:tc>
        <w:tc>
          <w:tcPr>
            <w:tcW w:w="521" w:type="dxa"/>
          </w:tcPr>
          <w:p w:rsidR="00E255BF" w:rsidRPr="00A849F3" w:rsidRDefault="00E255BF" w:rsidP="00493BEC">
            <w:pPr>
              <w:spacing w:after="0" w:line="240" w:lineRule="auto"/>
              <w:rPr>
                <w:rFonts w:ascii="Times New Roman" w:hAnsi="Times New Roman"/>
                <w:sz w:val="24"/>
                <w:szCs w:val="24"/>
              </w:rPr>
            </w:pPr>
          </w:p>
        </w:tc>
        <w:tc>
          <w:tcPr>
            <w:tcW w:w="619" w:type="dxa"/>
          </w:tcPr>
          <w:p w:rsidR="00E255BF" w:rsidRPr="00A849F3" w:rsidRDefault="00E255BF" w:rsidP="00493BEC">
            <w:pPr>
              <w:spacing w:after="0" w:line="240" w:lineRule="auto"/>
              <w:rPr>
                <w:rFonts w:ascii="Times New Roman" w:hAnsi="Times New Roman"/>
                <w:sz w:val="24"/>
                <w:szCs w:val="24"/>
              </w:rPr>
            </w:pPr>
          </w:p>
        </w:tc>
        <w:tc>
          <w:tcPr>
            <w:tcW w:w="479" w:type="dxa"/>
          </w:tcPr>
          <w:p w:rsidR="00E255BF" w:rsidRPr="00A849F3" w:rsidRDefault="00E255BF" w:rsidP="00493BEC">
            <w:pPr>
              <w:spacing w:after="0" w:line="240" w:lineRule="auto"/>
              <w:rPr>
                <w:rFonts w:ascii="Times New Roman" w:hAnsi="Times New Roman"/>
                <w:sz w:val="24"/>
                <w:szCs w:val="24"/>
              </w:rPr>
            </w:pPr>
          </w:p>
        </w:tc>
        <w:tc>
          <w:tcPr>
            <w:tcW w:w="456" w:type="dxa"/>
          </w:tcPr>
          <w:p w:rsidR="00E255BF" w:rsidRPr="00A849F3" w:rsidRDefault="00E255BF" w:rsidP="00493BEC">
            <w:pPr>
              <w:spacing w:after="0" w:line="240" w:lineRule="auto"/>
              <w:rPr>
                <w:rFonts w:ascii="Times New Roman" w:hAnsi="Times New Roman"/>
                <w:sz w:val="24"/>
                <w:szCs w:val="24"/>
              </w:rPr>
            </w:pPr>
          </w:p>
        </w:tc>
      </w:tr>
      <w:tr w:rsidR="00E255BF" w:rsidRPr="00A849F3" w:rsidTr="00493BEC">
        <w:trPr>
          <w:trHeight w:val="267"/>
        </w:trPr>
        <w:tc>
          <w:tcPr>
            <w:tcW w:w="1277" w:type="dxa"/>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Немецкий язык</w:t>
            </w:r>
          </w:p>
        </w:tc>
        <w:tc>
          <w:tcPr>
            <w:tcW w:w="498" w:type="dxa"/>
          </w:tcPr>
          <w:p w:rsidR="00E255BF" w:rsidRPr="00A849F3" w:rsidRDefault="00E255BF" w:rsidP="00493BEC">
            <w:pPr>
              <w:spacing w:after="0" w:line="240" w:lineRule="auto"/>
              <w:rPr>
                <w:rFonts w:ascii="Times New Roman" w:hAnsi="Times New Roman"/>
                <w:sz w:val="24"/>
                <w:szCs w:val="24"/>
              </w:rPr>
            </w:pPr>
          </w:p>
        </w:tc>
        <w:tc>
          <w:tcPr>
            <w:tcW w:w="589" w:type="dxa"/>
          </w:tcPr>
          <w:p w:rsidR="00E255BF" w:rsidRPr="00A849F3" w:rsidRDefault="00E255BF" w:rsidP="00493BEC">
            <w:pPr>
              <w:spacing w:after="0" w:line="240" w:lineRule="auto"/>
              <w:rPr>
                <w:rFonts w:ascii="Times New Roman" w:hAnsi="Times New Roman"/>
                <w:sz w:val="24"/>
                <w:szCs w:val="24"/>
              </w:rPr>
            </w:pPr>
          </w:p>
        </w:tc>
        <w:tc>
          <w:tcPr>
            <w:tcW w:w="585" w:type="dxa"/>
          </w:tcPr>
          <w:p w:rsidR="00E255BF" w:rsidRPr="00A849F3" w:rsidRDefault="00E255BF" w:rsidP="00493BEC">
            <w:pPr>
              <w:spacing w:after="0" w:line="240" w:lineRule="auto"/>
              <w:rPr>
                <w:rFonts w:ascii="Times New Roman" w:hAnsi="Times New Roman"/>
                <w:sz w:val="24"/>
                <w:szCs w:val="24"/>
              </w:rPr>
            </w:pPr>
          </w:p>
        </w:tc>
        <w:tc>
          <w:tcPr>
            <w:tcW w:w="590" w:type="dxa"/>
          </w:tcPr>
          <w:p w:rsidR="00E255BF" w:rsidRPr="00A849F3" w:rsidRDefault="00E255BF" w:rsidP="00493BEC">
            <w:pPr>
              <w:spacing w:after="0" w:line="240" w:lineRule="auto"/>
              <w:rPr>
                <w:rFonts w:ascii="Times New Roman" w:hAnsi="Times New Roman"/>
                <w:sz w:val="24"/>
                <w:szCs w:val="24"/>
              </w:rPr>
            </w:pPr>
          </w:p>
        </w:tc>
        <w:tc>
          <w:tcPr>
            <w:tcW w:w="580" w:type="dxa"/>
          </w:tcPr>
          <w:p w:rsidR="00E255BF" w:rsidRPr="00A849F3" w:rsidRDefault="00E255BF" w:rsidP="00493BEC">
            <w:pPr>
              <w:spacing w:after="0" w:line="240" w:lineRule="auto"/>
              <w:rPr>
                <w:rFonts w:ascii="Times New Roman" w:hAnsi="Times New Roman"/>
                <w:sz w:val="24"/>
                <w:szCs w:val="24"/>
              </w:rPr>
            </w:pPr>
          </w:p>
        </w:tc>
        <w:tc>
          <w:tcPr>
            <w:tcW w:w="562" w:type="dxa"/>
          </w:tcPr>
          <w:p w:rsidR="00E255BF" w:rsidRPr="00A849F3" w:rsidRDefault="00E255BF" w:rsidP="00493BEC">
            <w:pPr>
              <w:spacing w:after="0" w:line="240" w:lineRule="auto"/>
              <w:rPr>
                <w:rFonts w:ascii="Times New Roman" w:hAnsi="Times New Roman"/>
                <w:sz w:val="24"/>
                <w:szCs w:val="24"/>
              </w:rPr>
            </w:pPr>
          </w:p>
        </w:tc>
        <w:tc>
          <w:tcPr>
            <w:tcW w:w="570" w:type="dxa"/>
          </w:tcPr>
          <w:p w:rsidR="00E255BF" w:rsidRPr="00A849F3" w:rsidRDefault="00E255BF" w:rsidP="00493BEC">
            <w:pPr>
              <w:spacing w:after="0" w:line="240" w:lineRule="auto"/>
              <w:rPr>
                <w:rFonts w:ascii="Times New Roman" w:hAnsi="Times New Roman"/>
                <w:sz w:val="24"/>
                <w:szCs w:val="24"/>
              </w:rPr>
            </w:pPr>
          </w:p>
        </w:tc>
        <w:tc>
          <w:tcPr>
            <w:tcW w:w="588" w:type="dxa"/>
          </w:tcPr>
          <w:p w:rsidR="00E255BF" w:rsidRPr="00A849F3" w:rsidRDefault="00E255BF" w:rsidP="00493BEC">
            <w:pPr>
              <w:spacing w:after="0" w:line="240" w:lineRule="auto"/>
              <w:rPr>
                <w:rFonts w:ascii="Times New Roman" w:hAnsi="Times New Roman"/>
                <w:sz w:val="24"/>
                <w:szCs w:val="24"/>
              </w:rPr>
            </w:pPr>
          </w:p>
        </w:tc>
        <w:tc>
          <w:tcPr>
            <w:tcW w:w="482" w:type="dxa"/>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1</w:t>
            </w:r>
          </w:p>
        </w:tc>
        <w:tc>
          <w:tcPr>
            <w:tcW w:w="522" w:type="dxa"/>
          </w:tcPr>
          <w:p w:rsidR="00E255BF" w:rsidRPr="00A849F3" w:rsidRDefault="00E255BF" w:rsidP="00493BEC">
            <w:pPr>
              <w:spacing w:after="0" w:line="240" w:lineRule="auto"/>
              <w:rPr>
                <w:rFonts w:ascii="Times New Roman" w:hAnsi="Times New Roman"/>
                <w:sz w:val="24"/>
                <w:szCs w:val="24"/>
              </w:rPr>
            </w:pPr>
          </w:p>
        </w:tc>
        <w:tc>
          <w:tcPr>
            <w:tcW w:w="506" w:type="dxa"/>
          </w:tcPr>
          <w:p w:rsidR="00E255BF" w:rsidRPr="00A849F3" w:rsidRDefault="00E255BF" w:rsidP="00493BEC">
            <w:pPr>
              <w:spacing w:after="0" w:line="240" w:lineRule="auto"/>
              <w:rPr>
                <w:rFonts w:ascii="Times New Roman" w:hAnsi="Times New Roman"/>
                <w:sz w:val="24"/>
                <w:szCs w:val="24"/>
              </w:rPr>
            </w:pPr>
          </w:p>
        </w:tc>
        <w:tc>
          <w:tcPr>
            <w:tcW w:w="520" w:type="dxa"/>
          </w:tcPr>
          <w:p w:rsidR="00E255BF" w:rsidRPr="00A849F3" w:rsidRDefault="00E255BF" w:rsidP="00493BEC">
            <w:pPr>
              <w:spacing w:after="0" w:line="240" w:lineRule="auto"/>
              <w:rPr>
                <w:rFonts w:ascii="Times New Roman" w:hAnsi="Times New Roman"/>
                <w:sz w:val="24"/>
                <w:szCs w:val="24"/>
              </w:rPr>
            </w:pPr>
          </w:p>
        </w:tc>
        <w:tc>
          <w:tcPr>
            <w:tcW w:w="521" w:type="dxa"/>
          </w:tcPr>
          <w:p w:rsidR="00E255BF" w:rsidRPr="00A849F3" w:rsidRDefault="00E255BF" w:rsidP="00493BEC">
            <w:pPr>
              <w:spacing w:after="0" w:line="240" w:lineRule="auto"/>
              <w:rPr>
                <w:rFonts w:ascii="Times New Roman" w:hAnsi="Times New Roman"/>
                <w:sz w:val="24"/>
                <w:szCs w:val="24"/>
              </w:rPr>
            </w:pPr>
          </w:p>
        </w:tc>
        <w:tc>
          <w:tcPr>
            <w:tcW w:w="619" w:type="dxa"/>
          </w:tcPr>
          <w:p w:rsidR="00E255BF" w:rsidRPr="00A849F3" w:rsidRDefault="00E255BF" w:rsidP="00493BEC">
            <w:pPr>
              <w:spacing w:after="0" w:line="240" w:lineRule="auto"/>
              <w:rPr>
                <w:rFonts w:ascii="Times New Roman" w:hAnsi="Times New Roman"/>
                <w:sz w:val="24"/>
                <w:szCs w:val="24"/>
              </w:rPr>
            </w:pPr>
          </w:p>
        </w:tc>
        <w:tc>
          <w:tcPr>
            <w:tcW w:w="479" w:type="dxa"/>
          </w:tcPr>
          <w:p w:rsidR="00E255BF" w:rsidRPr="00A849F3" w:rsidRDefault="00E255BF" w:rsidP="00493BEC">
            <w:pPr>
              <w:spacing w:after="0" w:line="240" w:lineRule="auto"/>
              <w:rPr>
                <w:rFonts w:ascii="Times New Roman" w:hAnsi="Times New Roman"/>
                <w:sz w:val="24"/>
                <w:szCs w:val="24"/>
              </w:rPr>
            </w:pPr>
          </w:p>
        </w:tc>
        <w:tc>
          <w:tcPr>
            <w:tcW w:w="456" w:type="dxa"/>
          </w:tcPr>
          <w:p w:rsidR="00E255BF" w:rsidRPr="00A849F3" w:rsidRDefault="00E255BF" w:rsidP="00493BEC">
            <w:pPr>
              <w:spacing w:after="0" w:line="240" w:lineRule="auto"/>
              <w:rPr>
                <w:rFonts w:ascii="Times New Roman" w:hAnsi="Times New Roman"/>
                <w:sz w:val="24"/>
                <w:szCs w:val="24"/>
              </w:rPr>
            </w:pPr>
          </w:p>
        </w:tc>
      </w:tr>
      <w:tr w:rsidR="00E255BF" w:rsidRPr="00A849F3" w:rsidTr="00493BEC">
        <w:trPr>
          <w:trHeight w:val="282"/>
        </w:trPr>
        <w:tc>
          <w:tcPr>
            <w:tcW w:w="1277" w:type="dxa"/>
          </w:tcPr>
          <w:p w:rsidR="00E255BF" w:rsidRPr="00A849F3" w:rsidRDefault="00E255BF" w:rsidP="00493BEC">
            <w:pPr>
              <w:spacing w:after="0" w:line="240" w:lineRule="auto"/>
              <w:rPr>
                <w:rFonts w:ascii="Times New Roman" w:hAnsi="Times New Roman"/>
                <w:sz w:val="24"/>
                <w:szCs w:val="24"/>
              </w:rPr>
            </w:pPr>
            <w:r w:rsidRPr="00A849F3">
              <w:rPr>
                <w:rFonts w:ascii="Times New Roman" w:hAnsi="Times New Roman"/>
                <w:sz w:val="24"/>
                <w:szCs w:val="24"/>
              </w:rPr>
              <w:t>ИЗО</w:t>
            </w:r>
          </w:p>
        </w:tc>
        <w:tc>
          <w:tcPr>
            <w:tcW w:w="498" w:type="dxa"/>
          </w:tcPr>
          <w:p w:rsidR="00E255BF" w:rsidRPr="00A849F3" w:rsidRDefault="00E255BF" w:rsidP="00493BEC">
            <w:pPr>
              <w:spacing w:after="0" w:line="240" w:lineRule="auto"/>
              <w:rPr>
                <w:rFonts w:ascii="Times New Roman" w:hAnsi="Times New Roman"/>
                <w:sz w:val="24"/>
                <w:szCs w:val="24"/>
              </w:rPr>
            </w:pPr>
          </w:p>
        </w:tc>
        <w:tc>
          <w:tcPr>
            <w:tcW w:w="589" w:type="dxa"/>
          </w:tcPr>
          <w:p w:rsidR="00E255BF" w:rsidRPr="00A849F3" w:rsidRDefault="00E255BF" w:rsidP="00493BEC">
            <w:pPr>
              <w:spacing w:after="0" w:line="240" w:lineRule="auto"/>
              <w:rPr>
                <w:rFonts w:ascii="Times New Roman" w:hAnsi="Times New Roman"/>
                <w:sz w:val="24"/>
                <w:szCs w:val="24"/>
              </w:rPr>
            </w:pPr>
          </w:p>
        </w:tc>
        <w:tc>
          <w:tcPr>
            <w:tcW w:w="585" w:type="dxa"/>
          </w:tcPr>
          <w:p w:rsidR="00E255BF" w:rsidRPr="00A849F3" w:rsidRDefault="00E255BF" w:rsidP="00493BEC">
            <w:pPr>
              <w:spacing w:after="0" w:line="240" w:lineRule="auto"/>
              <w:rPr>
                <w:rFonts w:ascii="Times New Roman" w:hAnsi="Times New Roman"/>
                <w:sz w:val="24"/>
                <w:szCs w:val="24"/>
              </w:rPr>
            </w:pPr>
          </w:p>
        </w:tc>
        <w:tc>
          <w:tcPr>
            <w:tcW w:w="590" w:type="dxa"/>
          </w:tcPr>
          <w:p w:rsidR="00E255BF" w:rsidRPr="00A849F3" w:rsidRDefault="00E255BF" w:rsidP="00493BEC">
            <w:pPr>
              <w:spacing w:after="0" w:line="240" w:lineRule="auto"/>
              <w:rPr>
                <w:rFonts w:ascii="Times New Roman" w:hAnsi="Times New Roman"/>
                <w:sz w:val="24"/>
                <w:szCs w:val="24"/>
              </w:rPr>
            </w:pPr>
          </w:p>
        </w:tc>
        <w:tc>
          <w:tcPr>
            <w:tcW w:w="580" w:type="dxa"/>
          </w:tcPr>
          <w:p w:rsidR="00E255BF" w:rsidRPr="00A849F3" w:rsidRDefault="00E255BF" w:rsidP="00493BEC">
            <w:pPr>
              <w:spacing w:after="0" w:line="240" w:lineRule="auto"/>
              <w:rPr>
                <w:rFonts w:ascii="Times New Roman" w:hAnsi="Times New Roman"/>
                <w:sz w:val="24"/>
                <w:szCs w:val="24"/>
              </w:rPr>
            </w:pPr>
          </w:p>
        </w:tc>
        <w:tc>
          <w:tcPr>
            <w:tcW w:w="562" w:type="dxa"/>
          </w:tcPr>
          <w:p w:rsidR="00E255BF" w:rsidRPr="00A849F3" w:rsidRDefault="00E255BF" w:rsidP="00493BEC">
            <w:pPr>
              <w:spacing w:after="0" w:line="240" w:lineRule="auto"/>
              <w:rPr>
                <w:rFonts w:ascii="Times New Roman" w:hAnsi="Times New Roman"/>
                <w:sz w:val="24"/>
                <w:szCs w:val="24"/>
              </w:rPr>
            </w:pPr>
          </w:p>
        </w:tc>
        <w:tc>
          <w:tcPr>
            <w:tcW w:w="570" w:type="dxa"/>
          </w:tcPr>
          <w:p w:rsidR="00E255BF" w:rsidRPr="00A849F3" w:rsidRDefault="00E255BF" w:rsidP="00493BEC">
            <w:pPr>
              <w:spacing w:after="0" w:line="240" w:lineRule="auto"/>
              <w:rPr>
                <w:rFonts w:ascii="Times New Roman" w:hAnsi="Times New Roman"/>
                <w:sz w:val="24"/>
                <w:szCs w:val="24"/>
              </w:rPr>
            </w:pPr>
          </w:p>
        </w:tc>
        <w:tc>
          <w:tcPr>
            <w:tcW w:w="588" w:type="dxa"/>
          </w:tcPr>
          <w:p w:rsidR="00E255BF" w:rsidRPr="00A849F3" w:rsidRDefault="00E255BF" w:rsidP="00493BEC">
            <w:pPr>
              <w:spacing w:after="0" w:line="240" w:lineRule="auto"/>
              <w:rPr>
                <w:rFonts w:ascii="Times New Roman" w:hAnsi="Times New Roman"/>
                <w:sz w:val="24"/>
                <w:szCs w:val="24"/>
              </w:rPr>
            </w:pPr>
          </w:p>
        </w:tc>
        <w:tc>
          <w:tcPr>
            <w:tcW w:w="482" w:type="dxa"/>
          </w:tcPr>
          <w:p w:rsidR="00E255BF" w:rsidRPr="00A849F3" w:rsidRDefault="00E255BF" w:rsidP="00493BEC">
            <w:pPr>
              <w:spacing w:after="0" w:line="240" w:lineRule="auto"/>
              <w:rPr>
                <w:rFonts w:ascii="Times New Roman" w:hAnsi="Times New Roman"/>
                <w:sz w:val="24"/>
                <w:szCs w:val="24"/>
              </w:rPr>
            </w:pPr>
          </w:p>
        </w:tc>
        <w:tc>
          <w:tcPr>
            <w:tcW w:w="522" w:type="dxa"/>
          </w:tcPr>
          <w:p w:rsidR="00E255BF" w:rsidRPr="00A849F3" w:rsidRDefault="00E255BF" w:rsidP="00493BEC">
            <w:pPr>
              <w:spacing w:after="0" w:line="240" w:lineRule="auto"/>
              <w:rPr>
                <w:rFonts w:ascii="Times New Roman" w:hAnsi="Times New Roman"/>
                <w:sz w:val="24"/>
                <w:szCs w:val="24"/>
              </w:rPr>
            </w:pPr>
          </w:p>
        </w:tc>
        <w:tc>
          <w:tcPr>
            <w:tcW w:w="506" w:type="dxa"/>
          </w:tcPr>
          <w:p w:rsidR="00E255BF" w:rsidRPr="00A849F3" w:rsidRDefault="00E255BF" w:rsidP="00493BEC">
            <w:pPr>
              <w:spacing w:after="0" w:line="240" w:lineRule="auto"/>
              <w:rPr>
                <w:rFonts w:ascii="Times New Roman" w:hAnsi="Times New Roman"/>
                <w:sz w:val="24"/>
                <w:szCs w:val="24"/>
              </w:rPr>
            </w:pPr>
          </w:p>
        </w:tc>
        <w:tc>
          <w:tcPr>
            <w:tcW w:w="520" w:type="dxa"/>
          </w:tcPr>
          <w:p w:rsidR="00E255BF" w:rsidRPr="00A849F3" w:rsidRDefault="00E255BF" w:rsidP="00493BEC">
            <w:pPr>
              <w:spacing w:after="0" w:line="240" w:lineRule="auto"/>
              <w:rPr>
                <w:rFonts w:ascii="Times New Roman" w:hAnsi="Times New Roman"/>
                <w:sz w:val="24"/>
                <w:szCs w:val="24"/>
              </w:rPr>
            </w:pPr>
          </w:p>
        </w:tc>
        <w:tc>
          <w:tcPr>
            <w:tcW w:w="521" w:type="dxa"/>
          </w:tcPr>
          <w:p w:rsidR="00E255BF" w:rsidRPr="00A849F3" w:rsidRDefault="00E255BF" w:rsidP="00493BEC">
            <w:pPr>
              <w:spacing w:after="0" w:line="240" w:lineRule="auto"/>
              <w:rPr>
                <w:rFonts w:ascii="Times New Roman" w:hAnsi="Times New Roman"/>
                <w:sz w:val="24"/>
                <w:szCs w:val="24"/>
              </w:rPr>
            </w:pPr>
          </w:p>
        </w:tc>
        <w:tc>
          <w:tcPr>
            <w:tcW w:w="619" w:type="dxa"/>
          </w:tcPr>
          <w:p w:rsidR="00E255BF" w:rsidRPr="00A849F3" w:rsidRDefault="00E255BF" w:rsidP="00493BEC">
            <w:pPr>
              <w:spacing w:after="0" w:line="240" w:lineRule="auto"/>
              <w:rPr>
                <w:rFonts w:ascii="Times New Roman" w:hAnsi="Times New Roman"/>
                <w:sz w:val="24"/>
                <w:szCs w:val="24"/>
              </w:rPr>
            </w:pPr>
          </w:p>
        </w:tc>
        <w:tc>
          <w:tcPr>
            <w:tcW w:w="479" w:type="dxa"/>
          </w:tcPr>
          <w:p w:rsidR="00E255BF" w:rsidRPr="00A849F3" w:rsidRDefault="00E255BF" w:rsidP="00493BEC">
            <w:pPr>
              <w:spacing w:after="0" w:line="240" w:lineRule="auto"/>
              <w:rPr>
                <w:rFonts w:ascii="Times New Roman" w:hAnsi="Times New Roman"/>
                <w:sz w:val="24"/>
                <w:szCs w:val="24"/>
              </w:rPr>
            </w:pPr>
          </w:p>
        </w:tc>
        <w:tc>
          <w:tcPr>
            <w:tcW w:w="456" w:type="dxa"/>
          </w:tcPr>
          <w:p w:rsidR="00E255BF" w:rsidRPr="00A849F3" w:rsidRDefault="00E255BF" w:rsidP="00493BEC">
            <w:pPr>
              <w:spacing w:after="0" w:line="240" w:lineRule="auto"/>
              <w:rPr>
                <w:rFonts w:ascii="Times New Roman" w:hAnsi="Times New Roman"/>
                <w:sz w:val="24"/>
                <w:szCs w:val="24"/>
              </w:rPr>
            </w:pPr>
          </w:p>
        </w:tc>
      </w:tr>
    </w:tbl>
    <w:p w:rsidR="00A849F3" w:rsidRDefault="00A849F3" w:rsidP="00A849F3">
      <w:pPr>
        <w:spacing w:after="0" w:line="240" w:lineRule="auto"/>
        <w:rPr>
          <w:rFonts w:ascii="Times New Roman" w:hAnsi="Times New Roman"/>
          <w:b/>
          <w:sz w:val="24"/>
          <w:szCs w:val="24"/>
        </w:rPr>
      </w:pPr>
    </w:p>
    <w:p w:rsidR="004F745C" w:rsidRPr="00A849F3" w:rsidRDefault="004F745C" w:rsidP="00A849F3">
      <w:pPr>
        <w:spacing w:after="0" w:line="240" w:lineRule="auto"/>
        <w:rPr>
          <w:rFonts w:ascii="Times New Roman" w:hAnsi="Times New Roman"/>
          <w:b/>
          <w:sz w:val="24"/>
          <w:szCs w:val="24"/>
        </w:rPr>
      </w:pPr>
    </w:p>
    <w:p w:rsidR="004F745C" w:rsidRDefault="00721B4E" w:rsidP="009444D5">
      <w:pPr>
        <w:spacing w:after="0" w:line="240" w:lineRule="auto"/>
        <w:rPr>
          <w:rFonts w:ascii="Times New Roman" w:hAnsi="Times New Roman"/>
          <w:b/>
          <w:i/>
          <w:sz w:val="28"/>
          <w:szCs w:val="28"/>
        </w:rPr>
      </w:pPr>
      <w:r w:rsidRPr="00721B4E">
        <w:rPr>
          <w:rFonts w:ascii="Times New Roman" w:hAnsi="Times New Roman"/>
          <w:b/>
          <w:i/>
          <w:sz w:val="28"/>
          <w:szCs w:val="28"/>
        </w:rPr>
        <w:t xml:space="preserve">9) </w:t>
      </w:r>
      <w:r w:rsidR="00A849F3" w:rsidRPr="00721B4E">
        <w:rPr>
          <w:rFonts w:ascii="Times New Roman" w:hAnsi="Times New Roman"/>
          <w:b/>
          <w:i/>
          <w:sz w:val="28"/>
          <w:szCs w:val="28"/>
        </w:rPr>
        <w:t xml:space="preserve">Таблица предметов, по которым учащиеся 2-11 классов </w:t>
      </w:r>
    </w:p>
    <w:p w:rsidR="00A849F3" w:rsidRPr="00721B4E" w:rsidRDefault="00A849F3" w:rsidP="009444D5">
      <w:pPr>
        <w:spacing w:after="0" w:line="240" w:lineRule="auto"/>
        <w:rPr>
          <w:rFonts w:ascii="Times New Roman" w:hAnsi="Times New Roman"/>
          <w:b/>
          <w:i/>
          <w:sz w:val="28"/>
          <w:szCs w:val="28"/>
        </w:rPr>
      </w:pPr>
      <w:r w:rsidRPr="00721B4E">
        <w:rPr>
          <w:rFonts w:ascii="Times New Roman" w:hAnsi="Times New Roman"/>
          <w:b/>
          <w:i/>
          <w:sz w:val="28"/>
          <w:szCs w:val="28"/>
        </w:rPr>
        <w:t>имеют одну тройку по итогам 2013-2014 учебного года</w:t>
      </w:r>
    </w:p>
    <w:tbl>
      <w:tblPr>
        <w:tblW w:w="104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5"/>
        <w:gridCol w:w="518"/>
        <w:gridCol w:w="459"/>
        <w:gridCol w:w="533"/>
        <w:gridCol w:w="459"/>
        <w:gridCol w:w="533"/>
        <w:gridCol w:w="459"/>
        <w:gridCol w:w="533"/>
        <w:gridCol w:w="567"/>
        <w:gridCol w:w="443"/>
        <w:gridCol w:w="550"/>
        <w:gridCol w:w="567"/>
        <w:gridCol w:w="708"/>
        <w:gridCol w:w="567"/>
        <w:gridCol w:w="567"/>
        <w:gridCol w:w="456"/>
        <w:gridCol w:w="456"/>
      </w:tblGrid>
      <w:tr w:rsidR="00A849F3" w:rsidRPr="00A849F3" w:rsidTr="00A849F3">
        <w:trPr>
          <w:trHeight w:val="551"/>
        </w:trPr>
        <w:tc>
          <w:tcPr>
            <w:tcW w:w="2035" w:type="dxa"/>
            <w:tcBorders>
              <w:tl2br w:val="single" w:sz="4" w:space="0" w:color="auto"/>
            </w:tcBorders>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 xml:space="preserve">           Класс</w:t>
            </w:r>
          </w:p>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Предмет</w:t>
            </w:r>
          </w:p>
        </w:tc>
        <w:tc>
          <w:tcPr>
            <w:tcW w:w="518"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2а</w:t>
            </w:r>
          </w:p>
        </w:tc>
        <w:tc>
          <w:tcPr>
            <w:tcW w:w="459"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2б</w:t>
            </w:r>
          </w:p>
        </w:tc>
        <w:tc>
          <w:tcPr>
            <w:tcW w:w="533"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3а</w:t>
            </w:r>
          </w:p>
        </w:tc>
        <w:tc>
          <w:tcPr>
            <w:tcW w:w="459"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3б</w:t>
            </w:r>
          </w:p>
        </w:tc>
        <w:tc>
          <w:tcPr>
            <w:tcW w:w="533"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4а</w:t>
            </w:r>
          </w:p>
        </w:tc>
        <w:tc>
          <w:tcPr>
            <w:tcW w:w="459"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4б</w:t>
            </w:r>
          </w:p>
        </w:tc>
        <w:tc>
          <w:tcPr>
            <w:tcW w:w="533"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5а</w:t>
            </w:r>
          </w:p>
        </w:tc>
        <w:tc>
          <w:tcPr>
            <w:tcW w:w="567"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5б</w:t>
            </w:r>
          </w:p>
        </w:tc>
        <w:tc>
          <w:tcPr>
            <w:tcW w:w="443"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6а</w:t>
            </w:r>
          </w:p>
        </w:tc>
        <w:tc>
          <w:tcPr>
            <w:tcW w:w="550"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6б</w:t>
            </w:r>
          </w:p>
        </w:tc>
        <w:tc>
          <w:tcPr>
            <w:tcW w:w="567"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7</w:t>
            </w:r>
          </w:p>
        </w:tc>
        <w:tc>
          <w:tcPr>
            <w:tcW w:w="708"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8а</w:t>
            </w:r>
          </w:p>
        </w:tc>
        <w:tc>
          <w:tcPr>
            <w:tcW w:w="567"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8б</w:t>
            </w:r>
          </w:p>
        </w:tc>
        <w:tc>
          <w:tcPr>
            <w:tcW w:w="567"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9</w:t>
            </w:r>
          </w:p>
        </w:tc>
        <w:tc>
          <w:tcPr>
            <w:tcW w:w="456"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10</w:t>
            </w:r>
          </w:p>
        </w:tc>
        <w:tc>
          <w:tcPr>
            <w:tcW w:w="456"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11</w:t>
            </w:r>
          </w:p>
        </w:tc>
      </w:tr>
      <w:tr w:rsidR="00A849F3" w:rsidRPr="00A849F3" w:rsidTr="00A849F3">
        <w:trPr>
          <w:trHeight w:val="276"/>
        </w:trPr>
        <w:tc>
          <w:tcPr>
            <w:tcW w:w="2035"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Русский язык</w:t>
            </w:r>
          </w:p>
        </w:tc>
        <w:tc>
          <w:tcPr>
            <w:tcW w:w="518"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1</w:t>
            </w: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2</w:t>
            </w:r>
          </w:p>
        </w:tc>
        <w:tc>
          <w:tcPr>
            <w:tcW w:w="459"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2</w:t>
            </w:r>
          </w:p>
        </w:tc>
        <w:tc>
          <w:tcPr>
            <w:tcW w:w="533"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1</w:t>
            </w:r>
          </w:p>
        </w:tc>
        <w:tc>
          <w:tcPr>
            <w:tcW w:w="443" w:type="dxa"/>
          </w:tcPr>
          <w:p w:rsidR="00A849F3" w:rsidRPr="00A849F3" w:rsidRDefault="00A849F3" w:rsidP="00A849F3">
            <w:pPr>
              <w:spacing w:after="0" w:line="240" w:lineRule="auto"/>
              <w:rPr>
                <w:rFonts w:ascii="Times New Roman" w:hAnsi="Times New Roman"/>
                <w:sz w:val="24"/>
                <w:szCs w:val="24"/>
              </w:rPr>
            </w:pPr>
          </w:p>
        </w:tc>
        <w:tc>
          <w:tcPr>
            <w:tcW w:w="550"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708"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456" w:type="dxa"/>
          </w:tcPr>
          <w:p w:rsidR="00A849F3" w:rsidRPr="00A849F3" w:rsidRDefault="00A849F3" w:rsidP="00A849F3">
            <w:pPr>
              <w:spacing w:after="0" w:line="240" w:lineRule="auto"/>
              <w:rPr>
                <w:rFonts w:ascii="Times New Roman" w:hAnsi="Times New Roman"/>
                <w:sz w:val="24"/>
                <w:szCs w:val="24"/>
              </w:rPr>
            </w:pPr>
          </w:p>
        </w:tc>
        <w:tc>
          <w:tcPr>
            <w:tcW w:w="456" w:type="dxa"/>
          </w:tcPr>
          <w:p w:rsidR="00A849F3" w:rsidRPr="00A849F3" w:rsidRDefault="00A849F3" w:rsidP="00A849F3">
            <w:pPr>
              <w:spacing w:after="0" w:line="240" w:lineRule="auto"/>
              <w:rPr>
                <w:rFonts w:ascii="Times New Roman" w:hAnsi="Times New Roman"/>
                <w:sz w:val="24"/>
                <w:szCs w:val="24"/>
              </w:rPr>
            </w:pPr>
          </w:p>
        </w:tc>
      </w:tr>
      <w:tr w:rsidR="00A849F3" w:rsidRPr="00A849F3" w:rsidTr="00A849F3">
        <w:trPr>
          <w:trHeight w:val="291"/>
        </w:trPr>
        <w:tc>
          <w:tcPr>
            <w:tcW w:w="2035"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Математика</w:t>
            </w:r>
          </w:p>
        </w:tc>
        <w:tc>
          <w:tcPr>
            <w:tcW w:w="518"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1</w:t>
            </w:r>
          </w:p>
        </w:tc>
        <w:tc>
          <w:tcPr>
            <w:tcW w:w="533"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3</w:t>
            </w: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2</w:t>
            </w:r>
          </w:p>
        </w:tc>
        <w:tc>
          <w:tcPr>
            <w:tcW w:w="567" w:type="dxa"/>
          </w:tcPr>
          <w:p w:rsidR="00A849F3" w:rsidRPr="00A849F3" w:rsidRDefault="00A849F3" w:rsidP="00A849F3">
            <w:pPr>
              <w:spacing w:after="0" w:line="240" w:lineRule="auto"/>
              <w:rPr>
                <w:rFonts w:ascii="Times New Roman" w:hAnsi="Times New Roman"/>
                <w:sz w:val="24"/>
                <w:szCs w:val="24"/>
              </w:rPr>
            </w:pPr>
          </w:p>
        </w:tc>
        <w:tc>
          <w:tcPr>
            <w:tcW w:w="443" w:type="dxa"/>
          </w:tcPr>
          <w:p w:rsidR="00A849F3" w:rsidRPr="00A849F3" w:rsidRDefault="00A849F3" w:rsidP="00A849F3">
            <w:pPr>
              <w:spacing w:after="0" w:line="240" w:lineRule="auto"/>
              <w:rPr>
                <w:rFonts w:ascii="Times New Roman" w:hAnsi="Times New Roman"/>
                <w:sz w:val="24"/>
                <w:szCs w:val="24"/>
              </w:rPr>
            </w:pPr>
          </w:p>
        </w:tc>
        <w:tc>
          <w:tcPr>
            <w:tcW w:w="550"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2</w:t>
            </w:r>
          </w:p>
        </w:tc>
        <w:tc>
          <w:tcPr>
            <w:tcW w:w="567" w:type="dxa"/>
          </w:tcPr>
          <w:p w:rsidR="00A849F3" w:rsidRPr="00A849F3" w:rsidRDefault="00A849F3" w:rsidP="00A849F3">
            <w:pPr>
              <w:spacing w:after="0" w:line="240" w:lineRule="auto"/>
              <w:rPr>
                <w:rFonts w:ascii="Times New Roman" w:hAnsi="Times New Roman"/>
                <w:sz w:val="24"/>
                <w:szCs w:val="24"/>
              </w:rPr>
            </w:pPr>
          </w:p>
        </w:tc>
        <w:tc>
          <w:tcPr>
            <w:tcW w:w="708"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456" w:type="dxa"/>
          </w:tcPr>
          <w:p w:rsidR="00A849F3" w:rsidRPr="00A849F3" w:rsidRDefault="00A849F3" w:rsidP="00A849F3">
            <w:pPr>
              <w:spacing w:after="0" w:line="240" w:lineRule="auto"/>
              <w:rPr>
                <w:rFonts w:ascii="Times New Roman" w:hAnsi="Times New Roman"/>
                <w:sz w:val="24"/>
                <w:szCs w:val="24"/>
              </w:rPr>
            </w:pPr>
          </w:p>
        </w:tc>
        <w:tc>
          <w:tcPr>
            <w:tcW w:w="456" w:type="dxa"/>
          </w:tcPr>
          <w:p w:rsidR="00A849F3" w:rsidRPr="00A849F3" w:rsidRDefault="00A849F3" w:rsidP="00A849F3">
            <w:pPr>
              <w:spacing w:after="0" w:line="240" w:lineRule="auto"/>
              <w:rPr>
                <w:rFonts w:ascii="Times New Roman" w:hAnsi="Times New Roman"/>
                <w:sz w:val="24"/>
                <w:szCs w:val="24"/>
              </w:rPr>
            </w:pPr>
          </w:p>
        </w:tc>
      </w:tr>
      <w:tr w:rsidR="00A849F3" w:rsidRPr="00A849F3" w:rsidTr="00A849F3">
        <w:trPr>
          <w:trHeight w:val="276"/>
        </w:trPr>
        <w:tc>
          <w:tcPr>
            <w:tcW w:w="2035"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Алгебра</w:t>
            </w:r>
          </w:p>
        </w:tc>
        <w:tc>
          <w:tcPr>
            <w:tcW w:w="518"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443" w:type="dxa"/>
          </w:tcPr>
          <w:p w:rsidR="00A849F3" w:rsidRPr="00A849F3" w:rsidRDefault="00A849F3" w:rsidP="00A849F3">
            <w:pPr>
              <w:spacing w:after="0" w:line="240" w:lineRule="auto"/>
              <w:rPr>
                <w:rFonts w:ascii="Times New Roman" w:hAnsi="Times New Roman"/>
                <w:sz w:val="24"/>
                <w:szCs w:val="24"/>
              </w:rPr>
            </w:pPr>
          </w:p>
        </w:tc>
        <w:tc>
          <w:tcPr>
            <w:tcW w:w="550"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708"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456" w:type="dxa"/>
          </w:tcPr>
          <w:p w:rsidR="00A849F3" w:rsidRPr="00A849F3" w:rsidRDefault="00A849F3" w:rsidP="00A849F3">
            <w:pPr>
              <w:spacing w:after="0" w:line="240" w:lineRule="auto"/>
              <w:rPr>
                <w:rFonts w:ascii="Times New Roman" w:hAnsi="Times New Roman"/>
                <w:sz w:val="24"/>
                <w:szCs w:val="24"/>
              </w:rPr>
            </w:pPr>
          </w:p>
        </w:tc>
        <w:tc>
          <w:tcPr>
            <w:tcW w:w="456" w:type="dxa"/>
          </w:tcPr>
          <w:p w:rsidR="00A849F3" w:rsidRPr="00A849F3" w:rsidRDefault="00A849F3" w:rsidP="00A849F3">
            <w:pPr>
              <w:spacing w:after="0" w:line="240" w:lineRule="auto"/>
              <w:rPr>
                <w:rFonts w:ascii="Times New Roman" w:hAnsi="Times New Roman"/>
                <w:sz w:val="24"/>
                <w:szCs w:val="24"/>
              </w:rPr>
            </w:pPr>
          </w:p>
        </w:tc>
      </w:tr>
      <w:tr w:rsidR="00A849F3" w:rsidRPr="00A849F3" w:rsidTr="00A849F3">
        <w:trPr>
          <w:trHeight w:val="276"/>
        </w:trPr>
        <w:tc>
          <w:tcPr>
            <w:tcW w:w="2035"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Геометрия</w:t>
            </w:r>
          </w:p>
        </w:tc>
        <w:tc>
          <w:tcPr>
            <w:tcW w:w="518"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443" w:type="dxa"/>
          </w:tcPr>
          <w:p w:rsidR="00A849F3" w:rsidRPr="00A849F3" w:rsidRDefault="00A849F3" w:rsidP="00A849F3">
            <w:pPr>
              <w:spacing w:after="0" w:line="240" w:lineRule="auto"/>
              <w:rPr>
                <w:rFonts w:ascii="Times New Roman" w:hAnsi="Times New Roman"/>
                <w:sz w:val="24"/>
                <w:szCs w:val="24"/>
              </w:rPr>
            </w:pPr>
          </w:p>
        </w:tc>
        <w:tc>
          <w:tcPr>
            <w:tcW w:w="550"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708"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456" w:type="dxa"/>
          </w:tcPr>
          <w:p w:rsidR="00A849F3" w:rsidRPr="00A849F3" w:rsidRDefault="00A849F3" w:rsidP="00A849F3">
            <w:pPr>
              <w:spacing w:after="0" w:line="240" w:lineRule="auto"/>
              <w:rPr>
                <w:rFonts w:ascii="Times New Roman" w:hAnsi="Times New Roman"/>
                <w:sz w:val="24"/>
                <w:szCs w:val="24"/>
              </w:rPr>
            </w:pPr>
          </w:p>
        </w:tc>
        <w:tc>
          <w:tcPr>
            <w:tcW w:w="456" w:type="dxa"/>
          </w:tcPr>
          <w:p w:rsidR="00A849F3" w:rsidRPr="00A849F3" w:rsidRDefault="00A849F3" w:rsidP="00A849F3">
            <w:pPr>
              <w:spacing w:after="0" w:line="240" w:lineRule="auto"/>
              <w:rPr>
                <w:rFonts w:ascii="Times New Roman" w:hAnsi="Times New Roman"/>
                <w:sz w:val="24"/>
                <w:szCs w:val="24"/>
              </w:rPr>
            </w:pPr>
          </w:p>
        </w:tc>
      </w:tr>
      <w:tr w:rsidR="00A849F3" w:rsidRPr="00A849F3" w:rsidTr="00A849F3">
        <w:trPr>
          <w:trHeight w:val="276"/>
        </w:trPr>
        <w:tc>
          <w:tcPr>
            <w:tcW w:w="2035"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Физика</w:t>
            </w:r>
          </w:p>
        </w:tc>
        <w:tc>
          <w:tcPr>
            <w:tcW w:w="518"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443" w:type="dxa"/>
          </w:tcPr>
          <w:p w:rsidR="00A849F3" w:rsidRPr="00A849F3" w:rsidRDefault="00A849F3" w:rsidP="00A849F3">
            <w:pPr>
              <w:spacing w:after="0" w:line="240" w:lineRule="auto"/>
              <w:rPr>
                <w:rFonts w:ascii="Times New Roman" w:hAnsi="Times New Roman"/>
                <w:sz w:val="24"/>
                <w:szCs w:val="24"/>
              </w:rPr>
            </w:pPr>
          </w:p>
        </w:tc>
        <w:tc>
          <w:tcPr>
            <w:tcW w:w="550"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708"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456"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2</w:t>
            </w:r>
          </w:p>
        </w:tc>
        <w:tc>
          <w:tcPr>
            <w:tcW w:w="456" w:type="dxa"/>
          </w:tcPr>
          <w:p w:rsidR="00A849F3" w:rsidRPr="00A849F3" w:rsidRDefault="00A849F3" w:rsidP="00A849F3">
            <w:pPr>
              <w:spacing w:after="0" w:line="240" w:lineRule="auto"/>
              <w:rPr>
                <w:rFonts w:ascii="Times New Roman" w:hAnsi="Times New Roman"/>
                <w:sz w:val="24"/>
                <w:szCs w:val="24"/>
              </w:rPr>
            </w:pPr>
          </w:p>
        </w:tc>
      </w:tr>
      <w:tr w:rsidR="00A849F3" w:rsidRPr="00A849F3" w:rsidTr="00A849F3">
        <w:trPr>
          <w:trHeight w:val="276"/>
        </w:trPr>
        <w:tc>
          <w:tcPr>
            <w:tcW w:w="2035"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География</w:t>
            </w:r>
          </w:p>
        </w:tc>
        <w:tc>
          <w:tcPr>
            <w:tcW w:w="518"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443" w:type="dxa"/>
          </w:tcPr>
          <w:p w:rsidR="00A849F3" w:rsidRPr="00A849F3" w:rsidRDefault="00A849F3" w:rsidP="00A849F3">
            <w:pPr>
              <w:spacing w:after="0" w:line="240" w:lineRule="auto"/>
              <w:rPr>
                <w:rFonts w:ascii="Times New Roman" w:hAnsi="Times New Roman"/>
                <w:sz w:val="24"/>
                <w:szCs w:val="24"/>
              </w:rPr>
            </w:pPr>
          </w:p>
        </w:tc>
        <w:tc>
          <w:tcPr>
            <w:tcW w:w="550"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708"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456" w:type="dxa"/>
          </w:tcPr>
          <w:p w:rsidR="00A849F3" w:rsidRPr="00A849F3" w:rsidRDefault="00A849F3" w:rsidP="00A849F3">
            <w:pPr>
              <w:spacing w:after="0" w:line="240" w:lineRule="auto"/>
              <w:rPr>
                <w:rFonts w:ascii="Times New Roman" w:hAnsi="Times New Roman"/>
                <w:sz w:val="24"/>
                <w:szCs w:val="24"/>
              </w:rPr>
            </w:pPr>
          </w:p>
        </w:tc>
        <w:tc>
          <w:tcPr>
            <w:tcW w:w="456" w:type="dxa"/>
          </w:tcPr>
          <w:p w:rsidR="00A849F3" w:rsidRPr="00A849F3" w:rsidRDefault="00A849F3" w:rsidP="00A849F3">
            <w:pPr>
              <w:spacing w:after="0" w:line="240" w:lineRule="auto"/>
              <w:rPr>
                <w:rFonts w:ascii="Times New Roman" w:hAnsi="Times New Roman"/>
                <w:sz w:val="24"/>
                <w:szCs w:val="24"/>
              </w:rPr>
            </w:pPr>
          </w:p>
        </w:tc>
      </w:tr>
      <w:tr w:rsidR="00A849F3" w:rsidRPr="00A849F3" w:rsidTr="00A849F3">
        <w:trPr>
          <w:trHeight w:val="276"/>
        </w:trPr>
        <w:tc>
          <w:tcPr>
            <w:tcW w:w="2035"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История</w:t>
            </w:r>
          </w:p>
        </w:tc>
        <w:tc>
          <w:tcPr>
            <w:tcW w:w="518"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443" w:type="dxa"/>
          </w:tcPr>
          <w:p w:rsidR="00A849F3" w:rsidRPr="00A849F3" w:rsidRDefault="00A849F3" w:rsidP="00A849F3">
            <w:pPr>
              <w:spacing w:after="0" w:line="240" w:lineRule="auto"/>
              <w:rPr>
                <w:rFonts w:ascii="Times New Roman" w:hAnsi="Times New Roman"/>
                <w:sz w:val="24"/>
                <w:szCs w:val="24"/>
              </w:rPr>
            </w:pPr>
          </w:p>
        </w:tc>
        <w:tc>
          <w:tcPr>
            <w:tcW w:w="550"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708"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456" w:type="dxa"/>
          </w:tcPr>
          <w:p w:rsidR="00A849F3" w:rsidRPr="00A849F3" w:rsidRDefault="00A849F3" w:rsidP="00A849F3">
            <w:pPr>
              <w:spacing w:after="0" w:line="240" w:lineRule="auto"/>
              <w:rPr>
                <w:rFonts w:ascii="Times New Roman" w:hAnsi="Times New Roman"/>
                <w:sz w:val="24"/>
                <w:szCs w:val="24"/>
              </w:rPr>
            </w:pPr>
          </w:p>
        </w:tc>
        <w:tc>
          <w:tcPr>
            <w:tcW w:w="456" w:type="dxa"/>
          </w:tcPr>
          <w:p w:rsidR="00A849F3" w:rsidRPr="00A849F3" w:rsidRDefault="00A849F3" w:rsidP="00A849F3">
            <w:pPr>
              <w:spacing w:after="0" w:line="240" w:lineRule="auto"/>
              <w:rPr>
                <w:rFonts w:ascii="Times New Roman" w:hAnsi="Times New Roman"/>
                <w:sz w:val="24"/>
                <w:szCs w:val="24"/>
              </w:rPr>
            </w:pPr>
          </w:p>
        </w:tc>
      </w:tr>
      <w:tr w:rsidR="00A849F3" w:rsidRPr="00A849F3" w:rsidTr="00A849F3">
        <w:trPr>
          <w:trHeight w:val="276"/>
        </w:trPr>
        <w:tc>
          <w:tcPr>
            <w:tcW w:w="2035"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Обществознание</w:t>
            </w:r>
          </w:p>
        </w:tc>
        <w:tc>
          <w:tcPr>
            <w:tcW w:w="518"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443" w:type="dxa"/>
          </w:tcPr>
          <w:p w:rsidR="00A849F3" w:rsidRPr="00A849F3" w:rsidRDefault="00A849F3" w:rsidP="00A849F3">
            <w:pPr>
              <w:spacing w:after="0" w:line="240" w:lineRule="auto"/>
              <w:rPr>
                <w:rFonts w:ascii="Times New Roman" w:hAnsi="Times New Roman"/>
                <w:sz w:val="24"/>
                <w:szCs w:val="24"/>
              </w:rPr>
            </w:pPr>
          </w:p>
        </w:tc>
        <w:tc>
          <w:tcPr>
            <w:tcW w:w="550"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1</w:t>
            </w:r>
          </w:p>
        </w:tc>
        <w:tc>
          <w:tcPr>
            <w:tcW w:w="708"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456" w:type="dxa"/>
          </w:tcPr>
          <w:p w:rsidR="00A849F3" w:rsidRPr="00A849F3" w:rsidRDefault="00A849F3" w:rsidP="00A849F3">
            <w:pPr>
              <w:spacing w:after="0" w:line="240" w:lineRule="auto"/>
              <w:rPr>
                <w:rFonts w:ascii="Times New Roman" w:hAnsi="Times New Roman"/>
                <w:sz w:val="24"/>
                <w:szCs w:val="24"/>
              </w:rPr>
            </w:pPr>
          </w:p>
        </w:tc>
        <w:tc>
          <w:tcPr>
            <w:tcW w:w="456" w:type="dxa"/>
          </w:tcPr>
          <w:p w:rsidR="00A849F3" w:rsidRPr="00A849F3" w:rsidRDefault="00A849F3" w:rsidP="00A849F3">
            <w:pPr>
              <w:spacing w:after="0" w:line="240" w:lineRule="auto"/>
              <w:rPr>
                <w:rFonts w:ascii="Times New Roman" w:hAnsi="Times New Roman"/>
                <w:sz w:val="24"/>
                <w:szCs w:val="24"/>
              </w:rPr>
            </w:pPr>
          </w:p>
        </w:tc>
      </w:tr>
      <w:tr w:rsidR="00A849F3" w:rsidRPr="00A849F3" w:rsidTr="00A849F3">
        <w:trPr>
          <w:trHeight w:val="276"/>
        </w:trPr>
        <w:tc>
          <w:tcPr>
            <w:tcW w:w="2035"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Английский язык</w:t>
            </w:r>
          </w:p>
        </w:tc>
        <w:tc>
          <w:tcPr>
            <w:tcW w:w="518"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443" w:type="dxa"/>
          </w:tcPr>
          <w:p w:rsidR="00A849F3" w:rsidRPr="00A849F3" w:rsidRDefault="00A849F3" w:rsidP="00A849F3">
            <w:pPr>
              <w:spacing w:after="0" w:line="240" w:lineRule="auto"/>
              <w:rPr>
                <w:rFonts w:ascii="Times New Roman" w:hAnsi="Times New Roman"/>
                <w:sz w:val="24"/>
                <w:szCs w:val="24"/>
              </w:rPr>
            </w:pPr>
          </w:p>
        </w:tc>
        <w:tc>
          <w:tcPr>
            <w:tcW w:w="550"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708"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456" w:type="dxa"/>
          </w:tcPr>
          <w:p w:rsidR="00A849F3" w:rsidRPr="00A849F3" w:rsidRDefault="00A849F3" w:rsidP="00A849F3">
            <w:pPr>
              <w:spacing w:after="0" w:line="240" w:lineRule="auto"/>
              <w:rPr>
                <w:rFonts w:ascii="Times New Roman" w:hAnsi="Times New Roman"/>
                <w:sz w:val="24"/>
                <w:szCs w:val="24"/>
              </w:rPr>
            </w:pPr>
          </w:p>
        </w:tc>
        <w:tc>
          <w:tcPr>
            <w:tcW w:w="456" w:type="dxa"/>
          </w:tcPr>
          <w:p w:rsidR="00A849F3" w:rsidRPr="00A849F3" w:rsidRDefault="00A849F3" w:rsidP="00A849F3">
            <w:pPr>
              <w:spacing w:after="0" w:line="240" w:lineRule="auto"/>
              <w:rPr>
                <w:rFonts w:ascii="Times New Roman" w:hAnsi="Times New Roman"/>
                <w:sz w:val="24"/>
                <w:szCs w:val="24"/>
              </w:rPr>
            </w:pPr>
          </w:p>
        </w:tc>
      </w:tr>
      <w:tr w:rsidR="00A849F3" w:rsidRPr="00A849F3" w:rsidTr="00A849F3">
        <w:trPr>
          <w:trHeight w:val="291"/>
        </w:trPr>
        <w:tc>
          <w:tcPr>
            <w:tcW w:w="2035"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Биология</w:t>
            </w:r>
          </w:p>
        </w:tc>
        <w:tc>
          <w:tcPr>
            <w:tcW w:w="518"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443" w:type="dxa"/>
          </w:tcPr>
          <w:p w:rsidR="00A849F3" w:rsidRPr="00A849F3" w:rsidRDefault="00A849F3" w:rsidP="00A849F3">
            <w:pPr>
              <w:spacing w:after="0" w:line="240" w:lineRule="auto"/>
              <w:rPr>
                <w:rFonts w:ascii="Times New Roman" w:hAnsi="Times New Roman"/>
                <w:sz w:val="24"/>
                <w:szCs w:val="24"/>
              </w:rPr>
            </w:pPr>
          </w:p>
        </w:tc>
        <w:tc>
          <w:tcPr>
            <w:tcW w:w="550"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708"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456"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1</w:t>
            </w:r>
          </w:p>
        </w:tc>
        <w:tc>
          <w:tcPr>
            <w:tcW w:w="456" w:type="dxa"/>
          </w:tcPr>
          <w:p w:rsidR="00A849F3" w:rsidRPr="00A849F3" w:rsidRDefault="00A849F3" w:rsidP="00A849F3">
            <w:pPr>
              <w:spacing w:after="0" w:line="240" w:lineRule="auto"/>
              <w:rPr>
                <w:rFonts w:ascii="Times New Roman" w:hAnsi="Times New Roman"/>
                <w:sz w:val="24"/>
                <w:szCs w:val="24"/>
              </w:rPr>
            </w:pPr>
          </w:p>
        </w:tc>
      </w:tr>
      <w:tr w:rsidR="00A849F3" w:rsidRPr="00A849F3" w:rsidTr="00A849F3">
        <w:trPr>
          <w:trHeight w:val="291"/>
        </w:trPr>
        <w:tc>
          <w:tcPr>
            <w:tcW w:w="2035"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Немецкий язык</w:t>
            </w:r>
          </w:p>
        </w:tc>
        <w:tc>
          <w:tcPr>
            <w:tcW w:w="518"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1</w:t>
            </w:r>
          </w:p>
        </w:tc>
        <w:tc>
          <w:tcPr>
            <w:tcW w:w="533"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443" w:type="dxa"/>
          </w:tcPr>
          <w:p w:rsidR="00A849F3" w:rsidRPr="00A849F3" w:rsidRDefault="00A849F3" w:rsidP="00A849F3">
            <w:pPr>
              <w:spacing w:after="0" w:line="240" w:lineRule="auto"/>
              <w:rPr>
                <w:rFonts w:ascii="Times New Roman" w:hAnsi="Times New Roman"/>
                <w:sz w:val="24"/>
                <w:szCs w:val="24"/>
              </w:rPr>
            </w:pPr>
          </w:p>
        </w:tc>
        <w:tc>
          <w:tcPr>
            <w:tcW w:w="550"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708"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456" w:type="dxa"/>
          </w:tcPr>
          <w:p w:rsidR="00A849F3" w:rsidRPr="00A849F3" w:rsidRDefault="00A849F3" w:rsidP="00A849F3">
            <w:pPr>
              <w:spacing w:after="0" w:line="240" w:lineRule="auto"/>
              <w:rPr>
                <w:rFonts w:ascii="Times New Roman" w:hAnsi="Times New Roman"/>
                <w:sz w:val="24"/>
                <w:szCs w:val="24"/>
              </w:rPr>
            </w:pPr>
          </w:p>
        </w:tc>
        <w:tc>
          <w:tcPr>
            <w:tcW w:w="456" w:type="dxa"/>
          </w:tcPr>
          <w:p w:rsidR="00A849F3" w:rsidRPr="00A849F3" w:rsidRDefault="00A849F3" w:rsidP="00A849F3">
            <w:pPr>
              <w:spacing w:after="0" w:line="240" w:lineRule="auto"/>
              <w:rPr>
                <w:rFonts w:ascii="Times New Roman" w:hAnsi="Times New Roman"/>
                <w:sz w:val="24"/>
                <w:szCs w:val="24"/>
              </w:rPr>
            </w:pPr>
          </w:p>
        </w:tc>
      </w:tr>
    </w:tbl>
    <w:p w:rsidR="00A849F3" w:rsidRPr="00A849F3" w:rsidRDefault="00A849F3" w:rsidP="00A849F3">
      <w:pPr>
        <w:spacing w:after="0" w:line="240" w:lineRule="auto"/>
        <w:rPr>
          <w:rFonts w:ascii="Times New Roman" w:hAnsi="Times New Roman"/>
          <w:sz w:val="24"/>
          <w:szCs w:val="24"/>
        </w:rPr>
      </w:pPr>
    </w:p>
    <w:p w:rsidR="00E255BF" w:rsidRDefault="00721B4E" w:rsidP="009444D5">
      <w:pPr>
        <w:spacing w:after="0" w:line="240" w:lineRule="auto"/>
        <w:rPr>
          <w:rFonts w:ascii="Times New Roman" w:hAnsi="Times New Roman"/>
          <w:b/>
          <w:i/>
          <w:sz w:val="28"/>
          <w:szCs w:val="28"/>
        </w:rPr>
      </w:pPr>
      <w:r w:rsidRPr="00721B4E">
        <w:rPr>
          <w:rFonts w:ascii="Times New Roman" w:hAnsi="Times New Roman"/>
          <w:b/>
          <w:i/>
          <w:sz w:val="28"/>
          <w:szCs w:val="28"/>
        </w:rPr>
        <w:t>10)</w:t>
      </w:r>
      <w:r w:rsidR="00A849F3" w:rsidRPr="00721B4E">
        <w:rPr>
          <w:rFonts w:ascii="Times New Roman" w:hAnsi="Times New Roman"/>
          <w:b/>
          <w:i/>
          <w:sz w:val="28"/>
          <w:szCs w:val="28"/>
        </w:rPr>
        <w:t xml:space="preserve">Таблица предметов, по которым учащиеся 2-11 классов </w:t>
      </w:r>
    </w:p>
    <w:p w:rsidR="00A849F3" w:rsidRPr="00721B4E" w:rsidRDefault="00A849F3" w:rsidP="009444D5">
      <w:pPr>
        <w:spacing w:after="0" w:line="240" w:lineRule="auto"/>
        <w:rPr>
          <w:rFonts w:ascii="Times New Roman" w:hAnsi="Times New Roman"/>
          <w:b/>
          <w:i/>
          <w:sz w:val="28"/>
          <w:szCs w:val="28"/>
        </w:rPr>
      </w:pPr>
      <w:r w:rsidRPr="00721B4E">
        <w:rPr>
          <w:rFonts w:ascii="Times New Roman" w:hAnsi="Times New Roman"/>
          <w:b/>
          <w:i/>
          <w:sz w:val="28"/>
          <w:szCs w:val="28"/>
        </w:rPr>
        <w:t>имеют одну «двойку» по итогам 2013-2014 учебного года</w:t>
      </w:r>
    </w:p>
    <w:tbl>
      <w:tblPr>
        <w:tblW w:w="1041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035"/>
        <w:gridCol w:w="518"/>
        <w:gridCol w:w="459"/>
        <w:gridCol w:w="533"/>
        <w:gridCol w:w="459"/>
        <w:gridCol w:w="533"/>
        <w:gridCol w:w="459"/>
        <w:gridCol w:w="533"/>
        <w:gridCol w:w="567"/>
        <w:gridCol w:w="443"/>
        <w:gridCol w:w="550"/>
        <w:gridCol w:w="567"/>
        <w:gridCol w:w="708"/>
        <w:gridCol w:w="567"/>
        <w:gridCol w:w="567"/>
        <w:gridCol w:w="456"/>
        <w:gridCol w:w="456"/>
      </w:tblGrid>
      <w:tr w:rsidR="00A849F3" w:rsidRPr="00A849F3" w:rsidTr="00A849F3">
        <w:trPr>
          <w:trHeight w:val="551"/>
        </w:trPr>
        <w:tc>
          <w:tcPr>
            <w:tcW w:w="2035" w:type="dxa"/>
            <w:tcBorders>
              <w:tl2br w:val="single" w:sz="4" w:space="0" w:color="auto"/>
            </w:tcBorders>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 xml:space="preserve">           Класс</w:t>
            </w:r>
          </w:p>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Предмет</w:t>
            </w:r>
          </w:p>
        </w:tc>
        <w:tc>
          <w:tcPr>
            <w:tcW w:w="518"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2а</w:t>
            </w:r>
          </w:p>
        </w:tc>
        <w:tc>
          <w:tcPr>
            <w:tcW w:w="459"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2б</w:t>
            </w:r>
          </w:p>
        </w:tc>
        <w:tc>
          <w:tcPr>
            <w:tcW w:w="533"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3а</w:t>
            </w:r>
          </w:p>
        </w:tc>
        <w:tc>
          <w:tcPr>
            <w:tcW w:w="459"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3б</w:t>
            </w:r>
          </w:p>
        </w:tc>
        <w:tc>
          <w:tcPr>
            <w:tcW w:w="533"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4а</w:t>
            </w:r>
          </w:p>
        </w:tc>
        <w:tc>
          <w:tcPr>
            <w:tcW w:w="459"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4б</w:t>
            </w:r>
          </w:p>
        </w:tc>
        <w:tc>
          <w:tcPr>
            <w:tcW w:w="533"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5а</w:t>
            </w:r>
          </w:p>
        </w:tc>
        <w:tc>
          <w:tcPr>
            <w:tcW w:w="567"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5б</w:t>
            </w:r>
          </w:p>
        </w:tc>
        <w:tc>
          <w:tcPr>
            <w:tcW w:w="443"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6а</w:t>
            </w:r>
          </w:p>
        </w:tc>
        <w:tc>
          <w:tcPr>
            <w:tcW w:w="550"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6б</w:t>
            </w:r>
          </w:p>
        </w:tc>
        <w:tc>
          <w:tcPr>
            <w:tcW w:w="567"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7</w:t>
            </w:r>
          </w:p>
        </w:tc>
        <w:tc>
          <w:tcPr>
            <w:tcW w:w="708"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8а</w:t>
            </w:r>
          </w:p>
        </w:tc>
        <w:tc>
          <w:tcPr>
            <w:tcW w:w="567"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8б</w:t>
            </w:r>
          </w:p>
        </w:tc>
        <w:tc>
          <w:tcPr>
            <w:tcW w:w="567"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9</w:t>
            </w:r>
          </w:p>
        </w:tc>
        <w:tc>
          <w:tcPr>
            <w:tcW w:w="456"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10</w:t>
            </w:r>
          </w:p>
        </w:tc>
        <w:tc>
          <w:tcPr>
            <w:tcW w:w="456"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11</w:t>
            </w:r>
          </w:p>
        </w:tc>
      </w:tr>
      <w:tr w:rsidR="00A849F3" w:rsidRPr="00A849F3" w:rsidTr="00A849F3">
        <w:trPr>
          <w:trHeight w:val="276"/>
        </w:trPr>
        <w:tc>
          <w:tcPr>
            <w:tcW w:w="2035"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Русский язык</w:t>
            </w:r>
          </w:p>
        </w:tc>
        <w:tc>
          <w:tcPr>
            <w:tcW w:w="518"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p>
        </w:tc>
        <w:tc>
          <w:tcPr>
            <w:tcW w:w="459" w:type="dxa"/>
          </w:tcPr>
          <w:p w:rsidR="00A849F3" w:rsidRPr="00A849F3" w:rsidRDefault="00A849F3" w:rsidP="00A849F3">
            <w:pPr>
              <w:spacing w:after="0" w:line="240" w:lineRule="auto"/>
              <w:rPr>
                <w:rFonts w:ascii="Times New Roman" w:hAnsi="Times New Roman"/>
                <w:sz w:val="24"/>
                <w:szCs w:val="24"/>
              </w:rPr>
            </w:pPr>
          </w:p>
        </w:tc>
        <w:tc>
          <w:tcPr>
            <w:tcW w:w="533" w:type="dxa"/>
          </w:tcPr>
          <w:p w:rsidR="00A849F3" w:rsidRPr="00A849F3" w:rsidRDefault="00A849F3" w:rsidP="00A849F3">
            <w:pPr>
              <w:spacing w:after="0" w:line="240" w:lineRule="auto"/>
              <w:rPr>
                <w:rFonts w:ascii="Times New Roman" w:hAnsi="Times New Roman"/>
                <w:sz w:val="24"/>
                <w:szCs w:val="24"/>
              </w:rPr>
            </w:pPr>
            <w:r w:rsidRPr="00A849F3">
              <w:rPr>
                <w:rFonts w:ascii="Times New Roman" w:hAnsi="Times New Roman"/>
                <w:sz w:val="24"/>
                <w:szCs w:val="24"/>
              </w:rPr>
              <w:t>1</w:t>
            </w:r>
          </w:p>
        </w:tc>
        <w:tc>
          <w:tcPr>
            <w:tcW w:w="567" w:type="dxa"/>
          </w:tcPr>
          <w:p w:rsidR="00A849F3" w:rsidRPr="00A849F3" w:rsidRDefault="00A849F3" w:rsidP="00A849F3">
            <w:pPr>
              <w:spacing w:after="0" w:line="240" w:lineRule="auto"/>
              <w:rPr>
                <w:rFonts w:ascii="Times New Roman" w:hAnsi="Times New Roman"/>
                <w:sz w:val="24"/>
                <w:szCs w:val="24"/>
              </w:rPr>
            </w:pPr>
          </w:p>
        </w:tc>
        <w:tc>
          <w:tcPr>
            <w:tcW w:w="443" w:type="dxa"/>
          </w:tcPr>
          <w:p w:rsidR="00A849F3" w:rsidRPr="00A849F3" w:rsidRDefault="00A849F3" w:rsidP="00A849F3">
            <w:pPr>
              <w:spacing w:after="0" w:line="240" w:lineRule="auto"/>
              <w:rPr>
                <w:rFonts w:ascii="Times New Roman" w:hAnsi="Times New Roman"/>
                <w:sz w:val="24"/>
                <w:szCs w:val="24"/>
              </w:rPr>
            </w:pPr>
          </w:p>
        </w:tc>
        <w:tc>
          <w:tcPr>
            <w:tcW w:w="550"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708"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567" w:type="dxa"/>
          </w:tcPr>
          <w:p w:rsidR="00A849F3" w:rsidRPr="00A849F3" w:rsidRDefault="00A849F3" w:rsidP="00A849F3">
            <w:pPr>
              <w:spacing w:after="0" w:line="240" w:lineRule="auto"/>
              <w:rPr>
                <w:rFonts w:ascii="Times New Roman" w:hAnsi="Times New Roman"/>
                <w:sz w:val="24"/>
                <w:szCs w:val="24"/>
              </w:rPr>
            </w:pPr>
          </w:p>
        </w:tc>
        <w:tc>
          <w:tcPr>
            <w:tcW w:w="456" w:type="dxa"/>
          </w:tcPr>
          <w:p w:rsidR="00A849F3" w:rsidRPr="00A849F3" w:rsidRDefault="00A849F3" w:rsidP="00A849F3">
            <w:pPr>
              <w:spacing w:after="0" w:line="240" w:lineRule="auto"/>
              <w:rPr>
                <w:rFonts w:ascii="Times New Roman" w:hAnsi="Times New Roman"/>
                <w:sz w:val="24"/>
                <w:szCs w:val="24"/>
              </w:rPr>
            </w:pPr>
          </w:p>
        </w:tc>
        <w:tc>
          <w:tcPr>
            <w:tcW w:w="456" w:type="dxa"/>
          </w:tcPr>
          <w:p w:rsidR="00A849F3" w:rsidRPr="00A849F3" w:rsidRDefault="00A849F3" w:rsidP="00A849F3">
            <w:pPr>
              <w:spacing w:after="0" w:line="240" w:lineRule="auto"/>
              <w:rPr>
                <w:rFonts w:ascii="Times New Roman" w:hAnsi="Times New Roman"/>
                <w:sz w:val="24"/>
                <w:szCs w:val="24"/>
              </w:rPr>
            </w:pPr>
          </w:p>
        </w:tc>
      </w:tr>
    </w:tbl>
    <w:p w:rsidR="00A849F3" w:rsidRPr="00A849F3" w:rsidRDefault="00A849F3" w:rsidP="00A849F3">
      <w:pPr>
        <w:spacing w:after="0" w:line="240" w:lineRule="auto"/>
        <w:jc w:val="both"/>
        <w:rPr>
          <w:rFonts w:ascii="Times New Roman" w:hAnsi="Times New Roman"/>
          <w:sz w:val="24"/>
          <w:szCs w:val="24"/>
        </w:rPr>
      </w:pPr>
    </w:p>
    <w:p w:rsidR="00A849F3" w:rsidRPr="00FD3012" w:rsidRDefault="00A849F3" w:rsidP="00A849F3">
      <w:pPr>
        <w:spacing w:after="0" w:line="240" w:lineRule="auto"/>
        <w:jc w:val="both"/>
        <w:rPr>
          <w:rFonts w:ascii="Times New Roman" w:hAnsi="Times New Roman"/>
          <w:sz w:val="28"/>
          <w:szCs w:val="28"/>
        </w:rPr>
      </w:pPr>
      <w:r w:rsidRPr="00FD3012">
        <w:rPr>
          <w:rFonts w:ascii="Times New Roman" w:hAnsi="Times New Roman"/>
          <w:sz w:val="28"/>
          <w:szCs w:val="28"/>
        </w:rPr>
        <w:t xml:space="preserve">          В рамках внутришкольного контроля с целью отслеживания уровня знаний, умений и навыков  у обучающихся в течение года проводились административные контрольные работы в 2-11 классах. Проверялось правописание основных орфограмм и пунктограмм, выполнение грамматических заданий, умение решать уравнения и неравенства, упрощать выражения и работать с графиками функций. Выявлялись знания терминологии, умение осуществлять выбор верных суждений, давать развёрнутый ответ на проблему.</w:t>
      </w:r>
    </w:p>
    <w:p w:rsidR="00721B4E" w:rsidRDefault="00A849F3" w:rsidP="00A849F3">
      <w:pPr>
        <w:spacing w:after="0" w:line="240" w:lineRule="auto"/>
        <w:jc w:val="both"/>
        <w:rPr>
          <w:rFonts w:ascii="Times New Roman" w:hAnsi="Times New Roman"/>
          <w:sz w:val="28"/>
          <w:szCs w:val="28"/>
        </w:rPr>
      </w:pPr>
      <w:r w:rsidRPr="00FD3012">
        <w:rPr>
          <w:rFonts w:ascii="Times New Roman" w:hAnsi="Times New Roman"/>
          <w:sz w:val="28"/>
          <w:szCs w:val="28"/>
        </w:rPr>
        <w:t>     </w:t>
      </w:r>
    </w:p>
    <w:p w:rsidR="00A849F3" w:rsidRPr="00FD3012" w:rsidRDefault="00A849F3" w:rsidP="00A849F3">
      <w:pPr>
        <w:spacing w:after="0" w:line="240" w:lineRule="auto"/>
        <w:jc w:val="both"/>
        <w:rPr>
          <w:rFonts w:ascii="Times New Roman" w:hAnsi="Times New Roman"/>
          <w:sz w:val="28"/>
          <w:szCs w:val="28"/>
        </w:rPr>
      </w:pPr>
      <w:r w:rsidRPr="00FD3012">
        <w:rPr>
          <w:rFonts w:ascii="Times New Roman" w:hAnsi="Times New Roman"/>
          <w:sz w:val="28"/>
          <w:szCs w:val="28"/>
        </w:rPr>
        <w:t>  С целью определения уровня  сформированности ЗУН при переходе учащихся в следующий класс, прогнозировании результативности дальнейшего обучения учащихся проводилась промежуточная аттестация в 2-8, в 10 классах.  Анализ промежуточной аттестации показал, что основная часть школьников освоила программный материал на хорошем уровне. Обучающиеся могут применять свои знания и умения в различных ситуациях. В основном они подтвердили свои годовые оценки</w:t>
      </w:r>
    </w:p>
    <w:p w:rsidR="00721B4E" w:rsidRDefault="00721B4E" w:rsidP="00A849F3">
      <w:pPr>
        <w:pStyle w:val="aff4"/>
        <w:spacing w:after="0" w:line="240" w:lineRule="auto"/>
        <w:ind w:left="0"/>
        <w:jc w:val="both"/>
        <w:rPr>
          <w:rFonts w:ascii="Times New Roman" w:hAnsi="Times New Roman"/>
          <w:b/>
          <w:i/>
          <w:sz w:val="28"/>
          <w:szCs w:val="28"/>
        </w:rPr>
      </w:pPr>
    </w:p>
    <w:p w:rsidR="00A849F3" w:rsidRPr="00721B4E" w:rsidRDefault="00721B4E" w:rsidP="00A849F3">
      <w:pPr>
        <w:pStyle w:val="aff4"/>
        <w:spacing w:after="0" w:line="240" w:lineRule="auto"/>
        <w:ind w:left="0"/>
        <w:jc w:val="both"/>
        <w:rPr>
          <w:rFonts w:ascii="Times New Roman" w:hAnsi="Times New Roman"/>
          <w:b/>
          <w:i/>
          <w:sz w:val="28"/>
          <w:szCs w:val="28"/>
        </w:rPr>
      </w:pPr>
      <w:r w:rsidRPr="00721B4E">
        <w:rPr>
          <w:rFonts w:ascii="Times New Roman" w:hAnsi="Times New Roman"/>
          <w:b/>
          <w:i/>
          <w:sz w:val="28"/>
          <w:szCs w:val="28"/>
        </w:rPr>
        <w:t xml:space="preserve">11) </w:t>
      </w:r>
      <w:r w:rsidR="00A849F3" w:rsidRPr="00721B4E">
        <w:rPr>
          <w:rFonts w:ascii="Times New Roman" w:hAnsi="Times New Roman"/>
          <w:b/>
          <w:i/>
          <w:sz w:val="28"/>
          <w:szCs w:val="28"/>
        </w:rPr>
        <w:t>Результат контрольных срезов за 2013-2014 учебный год</w:t>
      </w:r>
    </w:p>
    <w:p w:rsidR="00A849F3" w:rsidRPr="00FD3012" w:rsidRDefault="00A849F3" w:rsidP="00A849F3">
      <w:pPr>
        <w:shd w:val="clear" w:color="auto" w:fill="FFFFFF"/>
        <w:spacing w:after="0" w:line="240" w:lineRule="auto"/>
        <w:jc w:val="both"/>
        <w:rPr>
          <w:rFonts w:ascii="Times New Roman" w:hAnsi="Times New Roman"/>
          <w:sz w:val="28"/>
          <w:szCs w:val="28"/>
        </w:rPr>
      </w:pPr>
      <w:r w:rsidRPr="00FD3012">
        <w:rPr>
          <w:rFonts w:ascii="Times New Roman" w:hAnsi="Times New Roman"/>
          <w:sz w:val="28"/>
          <w:szCs w:val="28"/>
        </w:rPr>
        <w:t xml:space="preserve">            20 октября проведены входные административные контрольные срезы в 3-11 классах по русскому языку и математике, в 9, 11 классах -физике </w:t>
      </w:r>
    </w:p>
    <w:p w:rsidR="00A849F3" w:rsidRPr="00FD3012" w:rsidRDefault="00A849F3" w:rsidP="00A849F3">
      <w:pPr>
        <w:shd w:val="clear" w:color="auto" w:fill="FFFFFF"/>
        <w:spacing w:after="0" w:line="240" w:lineRule="auto"/>
        <w:jc w:val="both"/>
        <w:rPr>
          <w:rFonts w:ascii="Times New Roman" w:hAnsi="Times New Roman"/>
          <w:sz w:val="28"/>
          <w:szCs w:val="28"/>
        </w:rPr>
      </w:pPr>
      <w:r w:rsidRPr="00FD3012">
        <w:rPr>
          <w:rFonts w:ascii="Times New Roman" w:hAnsi="Times New Roman"/>
          <w:sz w:val="28"/>
          <w:szCs w:val="28"/>
        </w:rPr>
        <w:t>Результаты таковы:</w:t>
      </w:r>
    </w:p>
    <w:p w:rsidR="00A849F3" w:rsidRPr="00FD3012" w:rsidRDefault="00A849F3" w:rsidP="00A849F3">
      <w:pPr>
        <w:spacing w:after="0" w:line="240" w:lineRule="auto"/>
        <w:jc w:val="both"/>
        <w:rPr>
          <w:rFonts w:ascii="Times New Roman" w:hAnsi="Times New Roman"/>
          <w:sz w:val="28"/>
          <w:szCs w:val="28"/>
        </w:rPr>
      </w:pPr>
      <w:r w:rsidRPr="00FD3012">
        <w:rPr>
          <w:rFonts w:ascii="Times New Roman" w:hAnsi="Times New Roman"/>
          <w:sz w:val="28"/>
          <w:szCs w:val="28"/>
        </w:rPr>
        <w:t xml:space="preserve">Русский язык ,  3-4 классы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4"/>
        <w:gridCol w:w="1715"/>
        <w:gridCol w:w="549"/>
        <w:gridCol w:w="579"/>
        <w:gridCol w:w="579"/>
        <w:gridCol w:w="626"/>
        <w:gridCol w:w="1828"/>
        <w:gridCol w:w="1277"/>
        <w:gridCol w:w="1404"/>
      </w:tblGrid>
      <w:tr w:rsidR="00A849F3" w:rsidRPr="00A849F3" w:rsidTr="00A849F3">
        <w:tc>
          <w:tcPr>
            <w:tcW w:w="1014"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Класс</w:t>
            </w:r>
          </w:p>
        </w:tc>
        <w:tc>
          <w:tcPr>
            <w:tcW w:w="1715"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Учитель</w:t>
            </w:r>
          </w:p>
        </w:tc>
        <w:tc>
          <w:tcPr>
            <w:tcW w:w="549"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579"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579"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626"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1828"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обученности</w:t>
            </w:r>
          </w:p>
        </w:tc>
        <w:tc>
          <w:tcPr>
            <w:tcW w:w="1277"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Кач-во знаний</w:t>
            </w:r>
          </w:p>
        </w:tc>
        <w:tc>
          <w:tcPr>
            <w:tcW w:w="1404"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Средний балл</w:t>
            </w:r>
          </w:p>
        </w:tc>
      </w:tr>
      <w:tr w:rsidR="00A849F3" w:rsidRPr="00A849F3" w:rsidTr="00A849F3">
        <w:tc>
          <w:tcPr>
            <w:tcW w:w="1014"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lang w:val="en-US"/>
              </w:rPr>
              <w:t>4</w:t>
            </w:r>
            <w:r w:rsidRPr="00A849F3">
              <w:rPr>
                <w:rFonts w:ascii="Times New Roman" w:hAnsi="Times New Roman"/>
                <w:sz w:val="24"/>
                <w:szCs w:val="24"/>
              </w:rPr>
              <w:t>а</w:t>
            </w:r>
          </w:p>
        </w:tc>
        <w:tc>
          <w:tcPr>
            <w:tcW w:w="1715"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Калмыкова Н.В.</w:t>
            </w:r>
          </w:p>
        </w:tc>
        <w:tc>
          <w:tcPr>
            <w:tcW w:w="549"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579"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579"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626"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1828"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67%</w:t>
            </w:r>
          </w:p>
        </w:tc>
        <w:tc>
          <w:tcPr>
            <w:tcW w:w="1277"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39%</w:t>
            </w:r>
          </w:p>
        </w:tc>
        <w:tc>
          <w:tcPr>
            <w:tcW w:w="1404"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3,2</w:t>
            </w:r>
          </w:p>
        </w:tc>
      </w:tr>
      <w:tr w:rsidR="00A849F3" w:rsidRPr="00A849F3" w:rsidTr="00A849F3">
        <w:tc>
          <w:tcPr>
            <w:tcW w:w="1014"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4б</w:t>
            </w:r>
          </w:p>
        </w:tc>
        <w:tc>
          <w:tcPr>
            <w:tcW w:w="1715"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Руженкова Т.А.</w:t>
            </w:r>
          </w:p>
        </w:tc>
        <w:tc>
          <w:tcPr>
            <w:tcW w:w="549"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579"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579"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626"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1828"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85%</w:t>
            </w:r>
          </w:p>
        </w:tc>
        <w:tc>
          <w:tcPr>
            <w:tcW w:w="1277"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71%</w:t>
            </w:r>
          </w:p>
        </w:tc>
        <w:tc>
          <w:tcPr>
            <w:tcW w:w="1404"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r>
      <w:tr w:rsidR="00A849F3" w:rsidRPr="00A849F3" w:rsidTr="00A849F3">
        <w:trPr>
          <w:trHeight w:val="240"/>
        </w:trPr>
        <w:tc>
          <w:tcPr>
            <w:tcW w:w="1014"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3а</w:t>
            </w:r>
          </w:p>
        </w:tc>
        <w:tc>
          <w:tcPr>
            <w:tcW w:w="1715"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Гладышева М.П.</w:t>
            </w:r>
          </w:p>
        </w:tc>
        <w:tc>
          <w:tcPr>
            <w:tcW w:w="549"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lang w:val="en-US"/>
              </w:rPr>
            </w:pPr>
            <w:r w:rsidRPr="00A849F3">
              <w:rPr>
                <w:rFonts w:ascii="Times New Roman" w:hAnsi="Times New Roman"/>
                <w:sz w:val="24"/>
                <w:szCs w:val="24"/>
                <w:lang w:val="en-US"/>
              </w:rPr>
              <w:t>1</w:t>
            </w:r>
          </w:p>
        </w:tc>
        <w:tc>
          <w:tcPr>
            <w:tcW w:w="579"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lang w:val="en-US"/>
              </w:rPr>
            </w:pPr>
            <w:r w:rsidRPr="00A849F3">
              <w:rPr>
                <w:rFonts w:ascii="Times New Roman" w:hAnsi="Times New Roman"/>
                <w:sz w:val="24"/>
                <w:szCs w:val="24"/>
                <w:lang w:val="en-US"/>
              </w:rPr>
              <w:t>14</w:t>
            </w:r>
          </w:p>
        </w:tc>
        <w:tc>
          <w:tcPr>
            <w:tcW w:w="579"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lang w:val="en-US"/>
              </w:rPr>
            </w:pPr>
            <w:r w:rsidRPr="00A849F3">
              <w:rPr>
                <w:rFonts w:ascii="Times New Roman" w:hAnsi="Times New Roman"/>
                <w:sz w:val="24"/>
                <w:szCs w:val="24"/>
                <w:lang w:val="en-US"/>
              </w:rPr>
              <w:t>3</w:t>
            </w:r>
          </w:p>
        </w:tc>
        <w:tc>
          <w:tcPr>
            <w:tcW w:w="626"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нет</w:t>
            </w:r>
          </w:p>
        </w:tc>
        <w:tc>
          <w:tcPr>
            <w:tcW w:w="1828"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1277"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84%</w:t>
            </w:r>
          </w:p>
        </w:tc>
        <w:tc>
          <w:tcPr>
            <w:tcW w:w="1404"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3,9</w:t>
            </w:r>
          </w:p>
        </w:tc>
      </w:tr>
      <w:tr w:rsidR="00A849F3" w:rsidRPr="00A849F3" w:rsidTr="00A849F3">
        <w:trPr>
          <w:trHeight w:val="240"/>
        </w:trPr>
        <w:tc>
          <w:tcPr>
            <w:tcW w:w="1014"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3б</w:t>
            </w:r>
          </w:p>
        </w:tc>
        <w:tc>
          <w:tcPr>
            <w:tcW w:w="1715"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Силякова С.Н.</w:t>
            </w:r>
          </w:p>
        </w:tc>
        <w:tc>
          <w:tcPr>
            <w:tcW w:w="549"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579"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579"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626"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1828"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94%</w:t>
            </w:r>
          </w:p>
        </w:tc>
        <w:tc>
          <w:tcPr>
            <w:tcW w:w="1277"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72%</w:t>
            </w:r>
          </w:p>
        </w:tc>
        <w:tc>
          <w:tcPr>
            <w:tcW w:w="1404"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3,9</w:t>
            </w:r>
          </w:p>
        </w:tc>
      </w:tr>
      <w:tr w:rsidR="00A849F3" w:rsidRPr="00A849F3" w:rsidTr="00A849F3">
        <w:trPr>
          <w:trHeight w:val="240"/>
        </w:trPr>
        <w:tc>
          <w:tcPr>
            <w:tcW w:w="1014"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Итого:</w:t>
            </w:r>
          </w:p>
        </w:tc>
        <w:tc>
          <w:tcPr>
            <w:tcW w:w="1715"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tc>
        <w:tc>
          <w:tcPr>
            <w:tcW w:w="549"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579"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31</w:t>
            </w:r>
          </w:p>
        </w:tc>
        <w:tc>
          <w:tcPr>
            <w:tcW w:w="579"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13</w:t>
            </w:r>
          </w:p>
        </w:tc>
        <w:tc>
          <w:tcPr>
            <w:tcW w:w="626"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w:t>
            </w:r>
          </w:p>
        </w:tc>
        <w:tc>
          <w:tcPr>
            <w:tcW w:w="1828"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86,5%</w:t>
            </w:r>
          </w:p>
        </w:tc>
        <w:tc>
          <w:tcPr>
            <w:tcW w:w="1277"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66,5%</w:t>
            </w:r>
          </w:p>
        </w:tc>
        <w:tc>
          <w:tcPr>
            <w:tcW w:w="1404"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3,7</w:t>
            </w:r>
          </w:p>
        </w:tc>
      </w:tr>
    </w:tbl>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Русский язык, 5-11 класс</w:t>
      </w:r>
    </w:p>
    <w:tbl>
      <w:tblPr>
        <w:tblW w:w="0" w:type="auto"/>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2"/>
        <w:gridCol w:w="1579"/>
        <w:gridCol w:w="850"/>
        <w:gridCol w:w="1442"/>
        <w:gridCol w:w="626"/>
        <w:gridCol w:w="831"/>
        <w:gridCol w:w="709"/>
        <w:gridCol w:w="708"/>
        <w:gridCol w:w="851"/>
        <w:gridCol w:w="861"/>
        <w:gridCol w:w="840"/>
      </w:tblGrid>
      <w:tr w:rsidR="00A849F3" w:rsidRPr="00A849F3" w:rsidTr="00E255BF">
        <w:tc>
          <w:tcPr>
            <w:tcW w:w="89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Класс</w:t>
            </w:r>
          </w:p>
        </w:tc>
        <w:tc>
          <w:tcPr>
            <w:tcW w:w="1579"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Учитель</w:t>
            </w:r>
          </w:p>
        </w:tc>
        <w:tc>
          <w:tcPr>
            <w:tcW w:w="850"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Кол-во уч.</w:t>
            </w:r>
          </w:p>
        </w:tc>
        <w:tc>
          <w:tcPr>
            <w:tcW w:w="1442"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Выполняли</w:t>
            </w:r>
          </w:p>
        </w:tc>
        <w:tc>
          <w:tcPr>
            <w:tcW w:w="5426" w:type="dxa"/>
            <w:gridSpan w:val="7"/>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xml:space="preserve">                 Грамотность</w:t>
            </w:r>
          </w:p>
        </w:tc>
      </w:tr>
      <w:tr w:rsidR="00A849F3" w:rsidRPr="00A849F3" w:rsidTr="00E255BF">
        <w:tc>
          <w:tcPr>
            <w:tcW w:w="892" w:type="dxa"/>
            <w:tcBorders>
              <w:top w:val="single" w:sz="4" w:space="0" w:color="000000"/>
              <w:left w:val="single" w:sz="4" w:space="0" w:color="000000"/>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1579" w:type="dxa"/>
            <w:tcBorders>
              <w:top w:val="single" w:sz="4" w:space="0" w:color="000000"/>
              <w:left w:val="single" w:sz="4" w:space="0" w:color="auto"/>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tc>
        <w:tc>
          <w:tcPr>
            <w:tcW w:w="1442"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tc>
        <w:tc>
          <w:tcPr>
            <w:tcW w:w="62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83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08"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усп.</w:t>
            </w:r>
          </w:p>
        </w:tc>
        <w:tc>
          <w:tcPr>
            <w:tcW w:w="86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Кач.</w:t>
            </w:r>
          </w:p>
        </w:tc>
        <w:tc>
          <w:tcPr>
            <w:tcW w:w="840"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Ср.б</w:t>
            </w:r>
          </w:p>
        </w:tc>
      </w:tr>
      <w:tr w:rsidR="00A849F3" w:rsidRPr="00A849F3" w:rsidTr="00E255BF">
        <w:trPr>
          <w:trHeight w:val="825"/>
        </w:trPr>
        <w:tc>
          <w:tcPr>
            <w:tcW w:w="892" w:type="dxa"/>
            <w:tcBorders>
              <w:top w:val="single" w:sz="4" w:space="0" w:color="000000"/>
              <w:left w:val="single" w:sz="4" w:space="0" w:color="000000"/>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5а</w:t>
            </w:r>
          </w:p>
        </w:tc>
        <w:tc>
          <w:tcPr>
            <w:tcW w:w="1579" w:type="dxa"/>
            <w:tcBorders>
              <w:top w:val="single" w:sz="4" w:space="0" w:color="000000"/>
              <w:left w:val="single" w:sz="4" w:space="0" w:color="auto"/>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Алексина Е.В.</w:t>
            </w:r>
          </w:p>
        </w:tc>
        <w:tc>
          <w:tcPr>
            <w:tcW w:w="850" w:type="dxa"/>
            <w:tcBorders>
              <w:top w:val="single" w:sz="4" w:space="0" w:color="000000"/>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24</w:t>
            </w:r>
          </w:p>
        </w:tc>
        <w:tc>
          <w:tcPr>
            <w:tcW w:w="1442" w:type="dxa"/>
            <w:tcBorders>
              <w:top w:val="single" w:sz="4" w:space="0" w:color="000000"/>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22</w:t>
            </w:r>
          </w:p>
        </w:tc>
        <w:tc>
          <w:tcPr>
            <w:tcW w:w="626" w:type="dxa"/>
            <w:tcBorders>
              <w:top w:val="single" w:sz="4" w:space="0" w:color="000000"/>
              <w:left w:val="single" w:sz="4" w:space="0" w:color="000000"/>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831"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w:t>
            </w:r>
          </w:p>
        </w:tc>
        <w:tc>
          <w:tcPr>
            <w:tcW w:w="709"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708"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pStyle w:val="afffff3"/>
              <w:jc w:val="both"/>
              <w:rPr>
                <w:rFonts w:ascii="Times New Roman" w:hAnsi="Times New Roman"/>
                <w:sz w:val="24"/>
                <w:szCs w:val="24"/>
              </w:rPr>
            </w:pPr>
            <w:r w:rsidRPr="00A849F3">
              <w:rPr>
                <w:rFonts w:ascii="Times New Roman" w:hAnsi="Times New Roman"/>
                <w:sz w:val="24"/>
                <w:szCs w:val="24"/>
              </w:rPr>
              <w:t>4</w:t>
            </w:r>
          </w:p>
        </w:tc>
        <w:tc>
          <w:tcPr>
            <w:tcW w:w="851"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82%</w:t>
            </w:r>
          </w:p>
        </w:tc>
        <w:tc>
          <w:tcPr>
            <w:tcW w:w="861"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52%</w:t>
            </w:r>
          </w:p>
        </w:tc>
        <w:tc>
          <w:tcPr>
            <w:tcW w:w="840" w:type="dxa"/>
            <w:tcBorders>
              <w:top w:val="single" w:sz="4" w:space="0" w:color="000000"/>
              <w:left w:val="single" w:sz="4" w:space="0" w:color="auto"/>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3,6</w:t>
            </w:r>
          </w:p>
          <w:p w:rsidR="00A849F3" w:rsidRPr="00A849F3" w:rsidRDefault="00A849F3" w:rsidP="00A849F3">
            <w:pPr>
              <w:spacing w:after="0" w:line="240" w:lineRule="auto"/>
              <w:jc w:val="both"/>
              <w:rPr>
                <w:rFonts w:ascii="Times New Roman" w:hAnsi="Times New Roman"/>
                <w:sz w:val="24"/>
                <w:szCs w:val="24"/>
              </w:rPr>
            </w:pPr>
          </w:p>
          <w:p w:rsidR="00A849F3" w:rsidRPr="00A849F3" w:rsidRDefault="00A849F3" w:rsidP="00A849F3">
            <w:pPr>
              <w:spacing w:after="0" w:line="240" w:lineRule="auto"/>
              <w:jc w:val="both"/>
              <w:rPr>
                <w:rFonts w:ascii="Times New Roman" w:hAnsi="Times New Roman"/>
                <w:sz w:val="24"/>
                <w:szCs w:val="24"/>
              </w:rPr>
            </w:pPr>
          </w:p>
        </w:tc>
      </w:tr>
      <w:tr w:rsidR="00A849F3" w:rsidRPr="00A849F3" w:rsidTr="00E255BF">
        <w:trPr>
          <w:trHeight w:val="780"/>
        </w:trPr>
        <w:tc>
          <w:tcPr>
            <w:tcW w:w="892" w:type="dxa"/>
            <w:tcBorders>
              <w:top w:val="single" w:sz="4" w:space="0" w:color="auto"/>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5б</w:t>
            </w:r>
          </w:p>
        </w:tc>
        <w:tc>
          <w:tcPr>
            <w:tcW w:w="1579" w:type="dxa"/>
            <w:tcBorders>
              <w:top w:val="single" w:sz="4" w:space="0" w:color="auto"/>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Каледина Н.В.</w:t>
            </w:r>
          </w:p>
        </w:tc>
        <w:tc>
          <w:tcPr>
            <w:tcW w:w="850" w:type="dxa"/>
            <w:tcBorders>
              <w:top w:val="single" w:sz="4" w:space="0" w:color="auto"/>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21</w:t>
            </w:r>
          </w:p>
        </w:tc>
        <w:tc>
          <w:tcPr>
            <w:tcW w:w="1442" w:type="dxa"/>
            <w:tcBorders>
              <w:top w:val="single" w:sz="4" w:space="0" w:color="auto"/>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21</w:t>
            </w:r>
          </w:p>
        </w:tc>
        <w:tc>
          <w:tcPr>
            <w:tcW w:w="626" w:type="dxa"/>
            <w:tcBorders>
              <w:top w:val="single" w:sz="4" w:space="0" w:color="auto"/>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831"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11</w:t>
            </w:r>
          </w:p>
        </w:tc>
        <w:tc>
          <w:tcPr>
            <w:tcW w:w="709"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708" w:type="dxa"/>
            <w:tcBorders>
              <w:top w:val="single" w:sz="4" w:space="0" w:color="auto"/>
              <w:left w:val="single" w:sz="4" w:space="0" w:color="auto"/>
              <w:bottom w:val="single" w:sz="4" w:space="0" w:color="000000"/>
              <w:right w:val="single" w:sz="4" w:space="0" w:color="auto"/>
            </w:tcBorders>
          </w:tcPr>
          <w:p w:rsidR="00A849F3" w:rsidRPr="00A849F3" w:rsidRDefault="00A849F3" w:rsidP="00A849F3">
            <w:pPr>
              <w:pStyle w:val="afffff3"/>
              <w:jc w:val="both"/>
              <w:rPr>
                <w:rFonts w:ascii="Times New Roman" w:hAnsi="Times New Roman"/>
                <w:sz w:val="24"/>
                <w:szCs w:val="24"/>
              </w:rPr>
            </w:pPr>
          </w:p>
        </w:tc>
        <w:tc>
          <w:tcPr>
            <w:tcW w:w="851"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861"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79%</w:t>
            </w:r>
          </w:p>
        </w:tc>
        <w:tc>
          <w:tcPr>
            <w:tcW w:w="840" w:type="dxa"/>
            <w:tcBorders>
              <w:top w:val="single" w:sz="4" w:space="0" w:color="auto"/>
              <w:left w:val="single" w:sz="4" w:space="0" w:color="auto"/>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3,8</w:t>
            </w:r>
          </w:p>
          <w:p w:rsidR="00A849F3" w:rsidRPr="00A849F3" w:rsidRDefault="00A849F3" w:rsidP="00A849F3">
            <w:pPr>
              <w:spacing w:after="0" w:line="240" w:lineRule="auto"/>
              <w:jc w:val="both"/>
              <w:rPr>
                <w:rFonts w:ascii="Times New Roman" w:hAnsi="Times New Roman"/>
                <w:sz w:val="24"/>
                <w:szCs w:val="24"/>
              </w:rPr>
            </w:pPr>
          </w:p>
        </w:tc>
      </w:tr>
      <w:tr w:rsidR="00A849F3" w:rsidRPr="00A849F3" w:rsidTr="00E255BF">
        <w:trPr>
          <w:trHeight w:val="780"/>
        </w:trPr>
        <w:tc>
          <w:tcPr>
            <w:tcW w:w="892" w:type="dxa"/>
            <w:tcBorders>
              <w:top w:val="single" w:sz="4" w:space="0" w:color="auto"/>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6а</w:t>
            </w:r>
          </w:p>
        </w:tc>
        <w:tc>
          <w:tcPr>
            <w:tcW w:w="1579" w:type="dxa"/>
            <w:tcBorders>
              <w:top w:val="single" w:sz="4" w:space="0" w:color="auto"/>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Юркин Н.А.</w:t>
            </w:r>
          </w:p>
        </w:tc>
        <w:tc>
          <w:tcPr>
            <w:tcW w:w="850" w:type="dxa"/>
            <w:tcBorders>
              <w:top w:val="single" w:sz="4" w:space="0" w:color="auto"/>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1442" w:type="dxa"/>
            <w:tcBorders>
              <w:top w:val="single" w:sz="4" w:space="0" w:color="auto"/>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11</w:t>
            </w:r>
          </w:p>
        </w:tc>
        <w:tc>
          <w:tcPr>
            <w:tcW w:w="626" w:type="dxa"/>
            <w:tcBorders>
              <w:top w:val="single" w:sz="4" w:space="0" w:color="auto"/>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831"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709"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708"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pStyle w:val="afffff3"/>
              <w:jc w:val="both"/>
              <w:rPr>
                <w:rFonts w:ascii="Times New Roman" w:hAnsi="Times New Roman"/>
                <w:sz w:val="24"/>
                <w:szCs w:val="24"/>
              </w:rPr>
            </w:pPr>
            <w:r w:rsidRPr="00A849F3">
              <w:rPr>
                <w:rFonts w:ascii="Times New Roman" w:hAnsi="Times New Roman"/>
                <w:sz w:val="24"/>
                <w:szCs w:val="24"/>
              </w:rPr>
              <w:t>1</w:t>
            </w:r>
          </w:p>
        </w:tc>
        <w:tc>
          <w:tcPr>
            <w:tcW w:w="851"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91%</w:t>
            </w:r>
          </w:p>
        </w:tc>
        <w:tc>
          <w:tcPr>
            <w:tcW w:w="861"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72%</w:t>
            </w:r>
          </w:p>
        </w:tc>
        <w:tc>
          <w:tcPr>
            <w:tcW w:w="840" w:type="dxa"/>
            <w:tcBorders>
              <w:top w:val="single" w:sz="4" w:space="0" w:color="auto"/>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3,8</w:t>
            </w:r>
          </w:p>
        </w:tc>
      </w:tr>
      <w:tr w:rsidR="00A849F3" w:rsidRPr="00A849F3" w:rsidTr="00E255BF">
        <w:tc>
          <w:tcPr>
            <w:tcW w:w="89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6б</w:t>
            </w:r>
          </w:p>
        </w:tc>
        <w:tc>
          <w:tcPr>
            <w:tcW w:w="1579"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Хальзова Н.С.</w:t>
            </w:r>
          </w:p>
        </w:tc>
        <w:tc>
          <w:tcPr>
            <w:tcW w:w="850"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18</w:t>
            </w:r>
          </w:p>
        </w:tc>
        <w:tc>
          <w:tcPr>
            <w:tcW w:w="1442"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14</w:t>
            </w:r>
          </w:p>
        </w:tc>
        <w:tc>
          <w:tcPr>
            <w:tcW w:w="62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83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708"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86%</w:t>
            </w:r>
          </w:p>
        </w:tc>
        <w:tc>
          <w:tcPr>
            <w:tcW w:w="86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57%</w:t>
            </w:r>
          </w:p>
        </w:tc>
        <w:tc>
          <w:tcPr>
            <w:tcW w:w="840"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3,6</w:t>
            </w:r>
          </w:p>
        </w:tc>
      </w:tr>
      <w:tr w:rsidR="00A849F3" w:rsidRPr="00A849F3" w:rsidTr="00E255BF">
        <w:tc>
          <w:tcPr>
            <w:tcW w:w="89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1579"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Хальзова Н.С.</w:t>
            </w:r>
          </w:p>
        </w:tc>
        <w:tc>
          <w:tcPr>
            <w:tcW w:w="850"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20</w:t>
            </w:r>
          </w:p>
        </w:tc>
        <w:tc>
          <w:tcPr>
            <w:tcW w:w="1442"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16</w:t>
            </w:r>
          </w:p>
        </w:tc>
        <w:tc>
          <w:tcPr>
            <w:tcW w:w="62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83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708"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94%</w:t>
            </w:r>
          </w:p>
        </w:tc>
        <w:tc>
          <w:tcPr>
            <w:tcW w:w="86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50%</w:t>
            </w:r>
          </w:p>
        </w:tc>
        <w:tc>
          <w:tcPr>
            <w:tcW w:w="840"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3,6</w:t>
            </w:r>
          </w:p>
        </w:tc>
      </w:tr>
      <w:tr w:rsidR="00A849F3" w:rsidRPr="00A849F3" w:rsidTr="00E255BF">
        <w:tc>
          <w:tcPr>
            <w:tcW w:w="89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8а</w:t>
            </w:r>
          </w:p>
        </w:tc>
        <w:tc>
          <w:tcPr>
            <w:tcW w:w="1579"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Каледина Н.В.</w:t>
            </w:r>
          </w:p>
        </w:tc>
        <w:tc>
          <w:tcPr>
            <w:tcW w:w="850"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1442"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14</w:t>
            </w:r>
          </w:p>
        </w:tc>
        <w:tc>
          <w:tcPr>
            <w:tcW w:w="62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83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708"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85%</w:t>
            </w:r>
          </w:p>
        </w:tc>
        <w:tc>
          <w:tcPr>
            <w:tcW w:w="86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71%</w:t>
            </w:r>
          </w:p>
        </w:tc>
        <w:tc>
          <w:tcPr>
            <w:tcW w:w="840" w:type="dxa"/>
            <w:tcBorders>
              <w:top w:val="single" w:sz="4" w:space="0" w:color="000000"/>
              <w:left w:val="single" w:sz="4" w:space="0" w:color="auto"/>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3,9</w:t>
            </w:r>
          </w:p>
          <w:p w:rsidR="00A849F3" w:rsidRPr="00A849F3" w:rsidRDefault="00A849F3" w:rsidP="00A849F3">
            <w:pPr>
              <w:spacing w:after="0" w:line="240" w:lineRule="auto"/>
              <w:jc w:val="both"/>
              <w:rPr>
                <w:rFonts w:ascii="Times New Roman" w:hAnsi="Times New Roman"/>
                <w:sz w:val="24"/>
                <w:szCs w:val="24"/>
              </w:rPr>
            </w:pPr>
          </w:p>
        </w:tc>
      </w:tr>
      <w:tr w:rsidR="00A849F3" w:rsidRPr="00A849F3" w:rsidTr="00E255BF">
        <w:tc>
          <w:tcPr>
            <w:tcW w:w="89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8б</w:t>
            </w:r>
          </w:p>
        </w:tc>
        <w:tc>
          <w:tcPr>
            <w:tcW w:w="1579"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Хальзова Н.С.</w:t>
            </w:r>
          </w:p>
        </w:tc>
        <w:tc>
          <w:tcPr>
            <w:tcW w:w="850"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1442"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62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w:t>
            </w:r>
          </w:p>
        </w:tc>
        <w:tc>
          <w:tcPr>
            <w:tcW w:w="83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08"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80%</w:t>
            </w:r>
          </w:p>
        </w:tc>
        <w:tc>
          <w:tcPr>
            <w:tcW w:w="86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50%</w:t>
            </w:r>
          </w:p>
        </w:tc>
        <w:tc>
          <w:tcPr>
            <w:tcW w:w="840" w:type="dxa"/>
            <w:tcBorders>
              <w:top w:val="single" w:sz="4" w:space="0" w:color="000000"/>
              <w:left w:val="single" w:sz="4" w:space="0" w:color="auto"/>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3,3</w:t>
            </w:r>
          </w:p>
          <w:p w:rsidR="00A849F3" w:rsidRPr="00A849F3" w:rsidRDefault="00A849F3" w:rsidP="00A849F3">
            <w:pPr>
              <w:spacing w:after="0" w:line="240" w:lineRule="auto"/>
              <w:jc w:val="both"/>
              <w:rPr>
                <w:rFonts w:ascii="Times New Roman" w:hAnsi="Times New Roman"/>
                <w:sz w:val="24"/>
                <w:szCs w:val="24"/>
              </w:rPr>
            </w:pPr>
          </w:p>
        </w:tc>
      </w:tr>
      <w:tr w:rsidR="00A849F3" w:rsidRPr="00A849F3" w:rsidTr="00E255BF">
        <w:tc>
          <w:tcPr>
            <w:tcW w:w="89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w:t>
            </w:r>
          </w:p>
        </w:tc>
        <w:tc>
          <w:tcPr>
            <w:tcW w:w="1579"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Каледина Н.В.</w:t>
            </w:r>
          </w:p>
        </w:tc>
        <w:tc>
          <w:tcPr>
            <w:tcW w:w="850"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27</w:t>
            </w:r>
          </w:p>
        </w:tc>
        <w:tc>
          <w:tcPr>
            <w:tcW w:w="1442"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23</w:t>
            </w:r>
          </w:p>
        </w:tc>
        <w:tc>
          <w:tcPr>
            <w:tcW w:w="62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w:t>
            </w:r>
          </w:p>
        </w:tc>
        <w:tc>
          <w:tcPr>
            <w:tcW w:w="83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13</w:t>
            </w:r>
          </w:p>
        </w:tc>
        <w:tc>
          <w:tcPr>
            <w:tcW w:w="708"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83%</w:t>
            </w:r>
          </w:p>
        </w:tc>
        <w:tc>
          <w:tcPr>
            <w:tcW w:w="86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26%</w:t>
            </w:r>
          </w:p>
        </w:tc>
        <w:tc>
          <w:tcPr>
            <w:tcW w:w="840"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r>
      <w:tr w:rsidR="00BD5243" w:rsidRPr="00A849F3" w:rsidTr="00E255BF">
        <w:tc>
          <w:tcPr>
            <w:tcW w:w="2471" w:type="dxa"/>
            <w:gridSpan w:val="2"/>
            <w:tcBorders>
              <w:top w:val="single" w:sz="4" w:space="0" w:color="000000"/>
              <w:left w:val="single" w:sz="4" w:space="0" w:color="000000"/>
              <w:bottom w:val="single" w:sz="4" w:space="0" w:color="000000"/>
              <w:right w:val="single" w:sz="4" w:space="0" w:color="000000"/>
            </w:tcBorders>
            <w:hideMark/>
          </w:tcPr>
          <w:p w:rsidR="00BD5243" w:rsidRPr="00A849F3" w:rsidRDefault="00BD5243" w:rsidP="00A849F3">
            <w:pPr>
              <w:spacing w:after="0" w:line="240" w:lineRule="auto"/>
              <w:jc w:val="both"/>
              <w:rPr>
                <w:rFonts w:ascii="Times New Roman" w:hAnsi="Times New Roman"/>
                <w:sz w:val="24"/>
                <w:szCs w:val="24"/>
              </w:rPr>
            </w:pPr>
            <w:r w:rsidRPr="00A849F3">
              <w:rPr>
                <w:rFonts w:ascii="Times New Roman" w:hAnsi="Times New Roman"/>
                <w:sz w:val="24"/>
                <w:szCs w:val="24"/>
              </w:rPr>
              <w:t>Итого</w:t>
            </w:r>
          </w:p>
        </w:tc>
        <w:tc>
          <w:tcPr>
            <w:tcW w:w="850" w:type="dxa"/>
            <w:tcBorders>
              <w:top w:val="single" w:sz="4" w:space="0" w:color="000000"/>
              <w:left w:val="single" w:sz="4" w:space="0" w:color="000000"/>
              <w:bottom w:val="single" w:sz="4" w:space="0" w:color="000000"/>
              <w:right w:val="single" w:sz="4" w:space="0" w:color="000000"/>
            </w:tcBorders>
            <w:hideMark/>
          </w:tcPr>
          <w:p w:rsidR="00BD5243" w:rsidRPr="00A849F3" w:rsidRDefault="00BD5243" w:rsidP="00A849F3">
            <w:pPr>
              <w:spacing w:after="0" w:line="240" w:lineRule="auto"/>
              <w:jc w:val="both"/>
              <w:rPr>
                <w:rFonts w:ascii="Times New Roman" w:hAnsi="Times New Roman"/>
                <w:sz w:val="24"/>
                <w:szCs w:val="24"/>
              </w:rPr>
            </w:pPr>
            <w:r w:rsidRPr="00A849F3">
              <w:rPr>
                <w:rFonts w:ascii="Times New Roman" w:hAnsi="Times New Roman"/>
                <w:sz w:val="24"/>
                <w:szCs w:val="24"/>
              </w:rPr>
              <w:t>157</w:t>
            </w:r>
          </w:p>
        </w:tc>
        <w:tc>
          <w:tcPr>
            <w:tcW w:w="1442" w:type="dxa"/>
            <w:tcBorders>
              <w:top w:val="single" w:sz="4" w:space="0" w:color="000000"/>
              <w:left w:val="single" w:sz="4" w:space="0" w:color="000000"/>
              <w:bottom w:val="single" w:sz="4" w:space="0" w:color="000000"/>
              <w:right w:val="single" w:sz="4" w:space="0" w:color="000000"/>
            </w:tcBorders>
            <w:hideMark/>
          </w:tcPr>
          <w:p w:rsidR="00BD5243" w:rsidRPr="00A849F3" w:rsidRDefault="00BD5243" w:rsidP="00A849F3">
            <w:pPr>
              <w:spacing w:after="0" w:line="240" w:lineRule="auto"/>
              <w:jc w:val="both"/>
              <w:rPr>
                <w:rFonts w:ascii="Times New Roman" w:hAnsi="Times New Roman"/>
                <w:sz w:val="24"/>
                <w:szCs w:val="24"/>
              </w:rPr>
            </w:pPr>
            <w:r w:rsidRPr="00A849F3">
              <w:rPr>
                <w:rFonts w:ascii="Times New Roman" w:hAnsi="Times New Roman"/>
                <w:sz w:val="24"/>
                <w:szCs w:val="24"/>
              </w:rPr>
              <w:t>131</w:t>
            </w:r>
          </w:p>
        </w:tc>
        <w:tc>
          <w:tcPr>
            <w:tcW w:w="626" w:type="dxa"/>
            <w:tcBorders>
              <w:top w:val="single" w:sz="4" w:space="0" w:color="000000"/>
              <w:left w:val="single" w:sz="4" w:space="0" w:color="000000"/>
              <w:bottom w:val="single" w:sz="4" w:space="0" w:color="000000"/>
              <w:right w:val="single" w:sz="4" w:space="0" w:color="auto"/>
            </w:tcBorders>
            <w:hideMark/>
          </w:tcPr>
          <w:p w:rsidR="00BD5243" w:rsidRPr="00A849F3" w:rsidRDefault="00BD5243" w:rsidP="00A849F3">
            <w:pPr>
              <w:spacing w:after="0" w:line="240" w:lineRule="auto"/>
              <w:jc w:val="both"/>
              <w:rPr>
                <w:rFonts w:ascii="Times New Roman" w:hAnsi="Times New Roman"/>
                <w:sz w:val="24"/>
                <w:szCs w:val="24"/>
              </w:rPr>
            </w:pPr>
            <w:r w:rsidRPr="00A849F3">
              <w:rPr>
                <w:rFonts w:ascii="Times New Roman" w:hAnsi="Times New Roman"/>
                <w:sz w:val="24"/>
                <w:szCs w:val="24"/>
              </w:rPr>
              <w:t>19</w:t>
            </w:r>
          </w:p>
        </w:tc>
        <w:tc>
          <w:tcPr>
            <w:tcW w:w="831" w:type="dxa"/>
            <w:tcBorders>
              <w:top w:val="single" w:sz="4" w:space="0" w:color="000000"/>
              <w:left w:val="single" w:sz="4" w:space="0" w:color="auto"/>
              <w:bottom w:val="single" w:sz="4" w:space="0" w:color="000000"/>
              <w:right w:val="single" w:sz="4" w:space="0" w:color="auto"/>
            </w:tcBorders>
            <w:hideMark/>
          </w:tcPr>
          <w:p w:rsidR="00BD5243" w:rsidRPr="00A849F3" w:rsidRDefault="00BD5243" w:rsidP="00A849F3">
            <w:pPr>
              <w:spacing w:after="0" w:line="240" w:lineRule="auto"/>
              <w:jc w:val="both"/>
              <w:rPr>
                <w:rFonts w:ascii="Times New Roman" w:hAnsi="Times New Roman"/>
                <w:sz w:val="24"/>
                <w:szCs w:val="24"/>
              </w:rPr>
            </w:pPr>
            <w:r w:rsidRPr="00A849F3">
              <w:rPr>
                <w:rFonts w:ascii="Times New Roman" w:hAnsi="Times New Roman"/>
                <w:sz w:val="24"/>
                <w:szCs w:val="24"/>
              </w:rPr>
              <w:t>53</w:t>
            </w:r>
          </w:p>
        </w:tc>
        <w:tc>
          <w:tcPr>
            <w:tcW w:w="709" w:type="dxa"/>
            <w:tcBorders>
              <w:top w:val="single" w:sz="4" w:space="0" w:color="000000"/>
              <w:left w:val="single" w:sz="4" w:space="0" w:color="auto"/>
              <w:bottom w:val="single" w:sz="4" w:space="0" w:color="000000"/>
              <w:right w:val="single" w:sz="4" w:space="0" w:color="auto"/>
            </w:tcBorders>
            <w:hideMark/>
          </w:tcPr>
          <w:p w:rsidR="00BD5243" w:rsidRPr="00A849F3" w:rsidRDefault="00BD5243" w:rsidP="00A849F3">
            <w:pPr>
              <w:spacing w:after="0" w:line="240" w:lineRule="auto"/>
              <w:jc w:val="both"/>
              <w:rPr>
                <w:rFonts w:ascii="Times New Roman" w:hAnsi="Times New Roman"/>
                <w:sz w:val="24"/>
                <w:szCs w:val="24"/>
              </w:rPr>
            </w:pPr>
            <w:r w:rsidRPr="00A849F3">
              <w:rPr>
                <w:rFonts w:ascii="Times New Roman" w:hAnsi="Times New Roman"/>
                <w:sz w:val="24"/>
                <w:szCs w:val="24"/>
              </w:rPr>
              <w:t>43</w:t>
            </w:r>
          </w:p>
        </w:tc>
        <w:tc>
          <w:tcPr>
            <w:tcW w:w="708" w:type="dxa"/>
            <w:tcBorders>
              <w:top w:val="single" w:sz="4" w:space="0" w:color="000000"/>
              <w:left w:val="single" w:sz="4" w:space="0" w:color="auto"/>
              <w:bottom w:val="single" w:sz="4" w:space="0" w:color="000000"/>
              <w:right w:val="single" w:sz="4" w:space="0" w:color="auto"/>
            </w:tcBorders>
            <w:hideMark/>
          </w:tcPr>
          <w:p w:rsidR="00BD5243" w:rsidRPr="00A849F3" w:rsidRDefault="00BD5243" w:rsidP="00A849F3">
            <w:pPr>
              <w:spacing w:after="0" w:line="240" w:lineRule="auto"/>
              <w:jc w:val="both"/>
              <w:rPr>
                <w:rFonts w:ascii="Times New Roman" w:hAnsi="Times New Roman"/>
                <w:sz w:val="24"/>
                <w:szCs w:val="24"/>
              </w:rPr>
            </w:pPr>
            <w:r w:rsidRPr="00A849F3">
              <w:rPr>
                <w:rFonts w:ascii="Times New Roman" w:hAnsi="Times New Roman"/>
                <w:sz w:val="24"/>
                <w:szCs w:val="24"/>
              </w:rPr>
              <w:t>16</w:t>
            </w:r>
          </w:p>
        </w:tc>
        <w:tc>
          <w:tcPr>
            <w:tcW w:w="851" w:type="dxa"/>
            <w:tcBorders>
              <w:top w:val="single" w:sz="4" w:space="0" w:color="000000"/>
              <w:left w:val="single" w:sz="4" w:space="0" w:color="auto"/>
              <w:bottom w:val="single" w:sz="4" w:space="0" w:color="000000"/>
              <w:right w:val="single" w:sz="4" w:space="0" w:color="auto"/>
            </w:tcBorders>
            <w:hideMark/>
          </w:tcPr>
          <w:p w:rsidR="00BD5243" w:rsidRPr="00A849F3" w:rsidRDefault="00BD5243" w:rsidP="00A849F3">
            <w:pPr>
              <w:spacing w:after="0" w:line="240" w:lineRule="auto"/>
              <w:jc w:val="both"/>
              <w:rPr>
                <w:rFonts w:ascii="Times New Roman" w:hAnsi="Times New Roman"/>
                <w:sz w:val="24"/>
                <w:szCs w:val="24"/>
              </w:rPr>
            </w:pPr>
            <w:r w:rsidRPr="00A849F3">
              <w:rPr>
                <w:rFonts w:ascii="Times New Roman" w:hAnsi="Times New Roman"/>
                <w:sz w:val="24"/>
                <w:szCs w:val="24"/>
              </w:rPr>
              <w:t>87</w:t>
            </w:r>
          </w:p>
        </w:tc>
        <w:tc>
          <w:tcPr>
            <w:tcW w:w="861" w:type="dxa"/>
            <w:tcBorders>
              <w:top w:val="single" w:sz="4" w:space="0" w:color="000000"/>
              <w:left w:val="single" w:sz="4" w:space="0" w:color="auto"/>
              <w:bottom w:val="single" w:sz="4" w:space="0" w:color="000000"/>
              <w:right w:val="single" w:sz="4" w:space="0" w:color="auto"/>
            </w:tcBorders>
            <w:hideMark/>
          </w:tcPr>
          <w:p w:rsidR="00BD5243" w:rsidRPr="00A849F3" w:rsidRDefault="00BD5243" w:rsidP="00A849F3">
            <w:pPr>
              <w:spacing w:after="0" w:line="240" w:lineRule="auto"/>
              <w:jc w:val="both"/>
              <w:rPr>
                <w:rFonts w:ascii="Times New Roman" w:hAnsi="Times New Roman"/>
                <w:sz w:val="24"/>
                <w:szCs w:val="24"/>
              </w:rPr>
            </w:pPr>
            <w:r w:rsidRPr="00A849F3">
              <w:rPr>
                <w:rFonts w:ascii="Times New Roman" w:hAnsi="Times New Roman"/>
                <w:sz w:val="24"/>
                <w:szCs w:val="24"/>
              </w:rPr>
              <w:t>55</w:t>
            </w:r>
          </w:p>
        </w:tc>
        <w:tc>
          <w:tcPr>
            <w:tcW w:w="840" w:type="dxa"/>
            <w:tcBorders>
              <w:top w:val="single" w:sz="4" w:space="0" w:color="000000"/>
              <w:left w:val="single" w:sz="4" w:space="0" w:color="auto"/>
              <w:bottom w:val="single" w:sz="4" w:space="0" w:color="000000"/>
              <w:right w:val="single" w:sz="4" w:space="0" w:color="000000"/>
            </w:tcBorders>
            <w:hideMark/>
          </w:tcPr>
          <w:p w:rsidR="00BD5243" w:rsidRPr="00A849F3" w:rsidRDefault="00BD5243" w:rsidP="00A849F3">
            <w:pPr>
              <w:spacing w:after="0" w:line="240" w:lineRule="auto"/>
              <w:jc w:val="both"/>
              <w:rPr>
                <w:rFonts w:ascii="Times New Roman" w:hAnsi="Times New Roman"/>
                <w:sz w:val="24"/>
                <w:szCs w:val="24"/>
              </w:rPr>
            </w:pPr>
            <w:r w:rsidRPr="00A849F3">
              <w:rPr>
                <w:rFonts w:ascii="Times New Roman" w:hAnsi="Times New Roman"/>
                <w:sz w:val="24"/>
                <w:szCs w:val="24"/>
              </w:rPr>
              <w:t>3,5</w:t>
            </w:r>
          </w:p>
        </w:tc>
      </w:tr>
      <w:tr w:rsidR="00A849F3" w:rsidRPr="00A849F3" w:rsidTr="00E255BF">
        <w:tc>
          <w:tcPr>
            <w:tcW w:w="89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1579"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Каледина Н.В.</w:t>
            </w:r>
          </w:p>
        </w:tc>
        <w:tc>
          <w:tcPr>
            <w:tcW w:w="850"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1442"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62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w:t>
            </w:r>
          </w:p>
        </w:tc>
        <w:tc>
          <w:tcPr>
            <w:tcW w:w="83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708"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80%</w:t>
            </w:r>
          </w:p>
        </w:tc>
        <w:tc>
          <w:tcPr>
            <w:tcW w:w="86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33%</w:t>
            </w:r>
          </w:p>
        </w:tc>
        <w:tc>
          <w:tcPr>
            <w:tcW w:w="840"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3,1</w:t>
            </w:r>
          </w:p>
        </w:tc>
      </w:tr>
      <w:tr w:rsidR="00A849F3" w:rsidRPr="00A849F3" w:rsidTr="00E255BF">
        <w:tc>
          <w:tcPr>
            <w:tcW w:w="89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11</w:t>
            </w:r>
          </w:p>
        </w:tc>
        <w:tc>
          <w:tcPr>
            <w:tcW w:w="1579"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Хальзова Н.С.</w:t>
            </w:r>
          </w:p>
        </w:tc>
        <w:tc>
          <w:tcPr>
            <w:tcW w:w="850"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lang w:val="en-US"/>
              </w:rPr>
            </w:pPr>
            <w:r w:rsidRPr="00A849F3">
              <w:rPr>
                <w:rFonts w:ascii="Times New Roman" w:hAnsi="Times New Roman"/>
                <w:sz w:val="24"/>
                <w:szCs w:val="24"/>
                <w:lang w:val="en-US"/>
              </w:rPr>
              <w:t>17</w:t>
            </w:r>
          </w:p>
        </w:tc>
        <w:tc>
          <w:tcPr>
            <w:tcW w:w="1442"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lang w:val="en-US"/>
              </w:rPr>
            </w:pPr>
            <w:r w:rsidRPr="00A849F3">
              <w:rPr>
                <w:rFonts w:ascii="Times New Roman" w:hAnsi="Times New Roman"/>
                <w:sz w:val="24"/>
                <w:szCs w:val="24"/>
              </w:rPr>
              <w:t>1</w:t>
            </w:r>
            <w:r w:rsidRPr="00A849F3">
              <w:rPr>
                <w:rFonts w:ascii="Times New Roman" w:hAnsi="Times New Roman"/>
                <w:sz w:val="24"/>
                <w:szCs w:val="24"/>
                <w:lang w:val="en-US"/>
              </w:rPr>
              <w:t>5</w:t>
            </w:r>
          </w:p>
        </w:tc>
        <w:tc>
          <w:tcPr>
            <w:tcW w:w="62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lang w:val="en-US"/>
              </w:rPr>
            </w:pPr>
            <w:r w:rsidRPr="00A849F3">
              <w:rPr>
                <w:rFonts w:ascii="Times New Roman" w:hAnsi="Times New Roman"/>
                <w:sz w:val="24"/>
                <w:szCs w:val="24"/>
                <w:lang w:val="en-US"/>
              </w:rPr>
              <w:t>3</w:t>
            </w:r>
          </w:p>
        </w:tc>
        <w:tc>
          <w:tcPr>
            <w:tcW w:w="83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lang w:val="en-US"/>
              </w:rPr>
            </w:pPr>
            <w:r w:rsidRPr="00A849F3">
              <w:rPr>
                <w:rFonts w:ascii="Times New Roman" w:hAnsi="Times New Roman"/>
                <w:sz w:val="24"/>
                <w:szCs w:val="24"/>
                <w:lang w:val="en-US"/>
              </w:rPr>
              <w:t>8</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lang w:val="en-US"/>
              </w:rPr>
            </w:pPr>
            <w:r w:rsidRPr="00A849F3">
              <w:rPr>
                <w:rFonts w:ascii="Times New Roman" w:hAnsi="Times New Roman"/>
                <w:sz w:val="24"/>
                <w:szCs w:val="24"/>
                <w:lang w:val="en-US"/>
              </w:rPr>
              <w:t>3</w:t>
            </w:r>
          </w:p>
        </w:tc>
        <w:tc>
          <w:tcPr>
            <w:tcW w:w="708"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lang w:val="en-US"/>
              </w:rPr>
            </w:pPr>
            <w:r w:rsidRPr="00A849F3">
              <w:rPr>
                <w:rFonts w:ascii="Times New Roman" w:hAnsi="Times New Roman"/>
                <w:sz w:val="24"/>
                <w:szCs w:val="24"/>
                <w:lang w:val="en-US"/>
              </w:rPr>
              <w:t>1</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lang w:val="en-US"/>
              </w:rPr>
              <w:t>93</w:t>
            </w:r>
            <w:r w:rsidRPr="00A849F3">
              <w:rPr>
                <w:rFonts w:ascii="Times New Roman" w:hAnsi="Times New Roman"/>
                <w:sz w:val="24"/>
                <w:szCs w:val="24"/>
              </w:rPr>
              <w:t>%</w:t>
            </w:r>
          </w:p>
        </w:tc>
        <w:tc>
          <w:tcPr>
            <w:tcW w:w="86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lang w:val="en-US"/>
              </w:rPr>
              <w:t>73</w:t>
            </w:r>
            <w:r w:rsidRPr="00A849F3">
              <w:rPr>
                <w:rFonts w:ascii="Times New Roman" w:hAnsi="Times New Roman"/>
                <w:sz w:val="24"/>
                <w:szCs w:val="24"/>
              </w:rPr>
              <w:t>%</w:t>
            </w:r>
          </w:p>
        </w:tc>
        <w:tc>
          <w:tcPr>
            <w:tcW w:w="840"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lang w:val="en-US"/>
              </w:rPr>
              <w:t>3</w:t>
            </w:r>
            <w:r w:rsidRPr="00A849F3">
              <w:rPr>
                <w:rFonts w:ascii="Times New Roman" w:hAnsi="Times New Roman"/>
                <w:sz w:val="24"/>
                <w:szCs w:val="24"/>
              </w:rPr>
              <w:t>,9</w:t>
            </w:r>
          </w:p>
        </w:tc>
      </w:tr>
      <w:tr w:rsidR="00A849F3" w:rsidRPr="00A849F3" w:rsidTr="00E255BF">
        <w:tc>
          <w:tcPr>
            <w:tcW w:w="89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Итого</w:t>
            </w:r>
          </w:p>
        </w:tc>
        <w:tc>
          <w:tcPr>
            <w:tcW w:w="1579" w:type="dxa"/>
            <w:tcBorders>
              <w:top w:val="single" w:sz="4" w:space="0" w:color="000000"/>
              <w:left w:val="single" w:sz="4" w:space="0" w:color="auto"/>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34</w:t>
            </w:r>
          </w:p>
        </w:tc>
        <w:tc>
          <w:tcPr>
            <w:tcW w:w="1442"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30</w:t>
            </w:r>
          </w:p>
        </w:tc>
        <w:tc>
          <w:tcPr>
            <w:tcW w:w="62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83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13</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708"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87%</w:t>
            </w:r>
          </w:p>
        </w:tc>
        <w:tc>
          <w:tcPr>
            <w:tcW w:w="86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53%</w:t>
            </w:r>
          </w:p>
        </w:tc>
        <w:tc>
          <w:tcPr>
            <w:tcW w:w="840"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3,5</w:t>
            </w:r>
          </w:p>
        </w:tc>
      </w:tr>
    </w:tbl>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Математика, 3-4 классы</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2"/>
        <w:gridCol w:w="1698"/>
        <w:gridCol w:w="556"/>
        <w:gridCol w:w="569"/>
        <w:gridCol w:w="569"/>
        <w:gridCol w:w="711"/>
        <w:gridCol w:w="1817"/>
        <w:gridCol w:w="1252"/>
        <w:gridCol w:w="1387"/>
      </w:tblGrid>
      <w:tr w:rsidR="00A849F3" w:rsidRPr="00A849F3" w:rsidTr="00A849F3">
        <w:tc>
          <w:tcPr>
            <w:tcW w:w="1014"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Класс</w:t>
            </w:r>
          </w:p>
        </w:tc>
        <w:tc>
          <w:tcPr>
            <w:tcW w:w="1700"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Учитель</w:t>
            </w:r>
          </w:p>
        </w:tc>
        <w:tc>
          <w:tcPr>
            <w:tcW w:w="543"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570"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570"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12"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1819"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обученности</w:t>
            </w:r>
          </w:p>
        </w:tc>
        <w:tc>
          <w:tcPr>
            <w:tcW w:w="1254"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Кач-во знаний</w:t>
            </w:r>
          </w:p>
        </w:tc>
        <w:tc>
          <w:tcPr>
            <w:tcW w:w="1389"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Средний балл</w:t>
            </w:r>
          </w:p>
        </w:tc>
      </w:tr>
      <w:tr w:rsidR="00A849F3" w:rsidRPr="00A849F3" w:rsidTr="00A849F3">
        <w:tc>
          <w:tcPr>
            <w:tcW w:w="1014"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4а</w:t>
            </w:r>
          </w:p>
        </w:tc>
        <w:tc>
          <w:tcPr>
            <w:tcW w:w="1700"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Калмыкова Н.В.</w:t>
            </w:r>
          </w:p>
        </w:tc>
        <w:tc>
          <w:tcPr>
            <w:tcW w:w="543"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нет</w:t>
            </w:r>
          </w:p>
        </w:tc>
        <w:tc>
          <w:tcPr>
            <w:tcW w:w="570"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570"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712"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1819"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81%</w:t>
            </w:r>
          </w:p>
        </w:tc>
        <w:tc>
          <w:tcPr>
            <w:tcW w:w="1254"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44%</w:t>
            </w:r>
          </w:p>
        </w:tc>
        <w:tc>
          <w:tcPr>
            <w:tcW w:w="1389"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3,2</w:t>
            </w:r>
          </w:p>
        </w:tc>
      </w:tr>
      <w:tr w:rsidR="00A849F3" w:rsidRPr="00A849F3" w:rsidTr="00A849F3">
        <w:tc>
          <w:tcPr>
            <w:tcW w:w="1014"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4б</w:t>
            </w:r>
          </w:p>
        </w:tc>
        <w:tc>
          <w:tcPr>
            <w:tcW w:w="1700"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Руженкова Т.А.</w:t>
            </w:r>
          </w:p>
        </w:tc>
        <w:tc>
          <w:tcPr>
            <w:tcW w:w="543"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570"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w:t>
            </w:r>
          </w:p>
        </w:tc>
        <w:tc>
          <w:tcPr>
            <w:tcW w:w="570"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712"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1819"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92%</w:t>
            </w:r>
          </w:p>
        </w:tc>
        <w:tc>
          <w:tcPr>
            <w:tcW w:w="1254"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78%</w:t>
            </w:r>
          </w:p>
        </w:tc>
        <w:tc>
          <w:tcPr>
            <w:tcW w:w="1389"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3,8</w:t>
            </w:r>
          </w:p>
        </w:tc>
      </w:tr>
      <w:tr w:rsidR="00A849F3" w:rsidRPr="00A849F3" w:rsidTr="00A849F3">
        <w:trPr>
          <w:trHeight w:val="240"/>
        </w:trPr>
        <w:tc>
          <w:tcPr>
            <w:tcW w:w="1014"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3а</w:t>
            </w:r>
          </w:p>
        </w:tc>
        <w:tc>
          <w:tcPr>
            <w:tcW w:w="1700"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Гладышева М.П.</w:t>
            </w:r>
          </w:p>
        </w:tc>
        <w:tc>
          <w:tcPr>
            <w:tcW w:w="543"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w:t>
            </w:r>
          </w:p>
        </w:tc>
        <w:tc>
          <w:tcPr>
            <w:tcW w:w="570"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w:t>
            </w:r>
          </w:p>
        </w:tc>
        <w:tc>
          <w:tcPr>
            <w:tcW w:w="570"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712"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нет</w:t>
            </w:r>
          </w:p>
        </w:tc>
        <w:tc>
          <w:tcPr>
            <w:tcW w:w="1819"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1254"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89%</w:t>
            </w:r>
          </w:p>
        </w:tc>
        <w:tc>
          <w:tcPr>
            <w:tcW w:w="1389"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4,3</w:t>
            </w:r>
          </w:p>
        </w:tc>
      </w:tr>
      <w:tr w:rsidR="00A849F3" w:rsidRPr="00A849F3" w:rsidTr="00A849F3">
        <w:trPr>
          <w:trHeight w:val="240"/>
        </w:trPr>
        <w:tc>
          <w:tcPr>
            <w:tcW w:w="1014"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3б</w:t>
            </w:r>
          </w:p>
        </w:tc>
        <w:tc>
          <w:tcPr>
            <w:tcW w:w="1700"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Силякова С.Н.</w:t>
            </w:r>
          </w:p>
        </w:tc>
        <w:tc>
          <w:tcPr>
            <w:tcW w:w="543"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w:t>
            </w:r>
          </w:p>
        </w:tc>
        <w:tc>
          <w:tcPr>
            <w:tcW w:w="570"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570"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712"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нет</w:t>
            </w:r>
          </w:p>
        </w:tc>
        <w:tc>
          <w:tcPr>
            <w:tcW w:w="1819"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1254"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72,8%</w:t>
            </w:r>
          </w:p>
        </w:tc>
        <w:tc>
          <w:tcPr>
            <w:tcW w:w="1389"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4,1</w:t>
            </w:r>
          </w:p>
        </w:tc>
      </w:tr>
      <w:tr w:rsidR="00A849F3" w:rsidRPr="00A849F3" w:rsidTr="00A849F3">
        <w:trPr>
          <w:trHeight w:val="240"/>
        </w:trPr>
        <w:tc>
          <w:tcPr>
            <w:tcW w:w="1014"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Итого:</w:t>
            </w:r>
          </w:p>
        </w:tc>
        <w:tc>
          <w:tcPr>
            <w:tcW w:w="1700"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tc>
        <w:tc>
          <w:tcPr>
            <w:tcW w:w="543"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18</w:t>
            </w:r>
          </w:p>
        </w:tc>
        <w:tc>
          <w:tcPr>
            <w:tcW w:w="570"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30</w:t>
            </w:r>
          </w:p>
        </w:tc>
        <w:tc>
          <w:tcPr>
            <w:tcW w:w="570"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712"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1819"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93,2%</w:t>
            </w:r>
          </w:p>
        </w:tc>
        <w:tc>
          <w:tcPr>
            <w:tcW w:w="1254"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70,9%</w:t>
            </w:r>
          </w:p>
        </w:tc>
        <w:tc>
          <w:tcPr>
            <w:tcW w:w="1389"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3,8</w:t>
            </w:r>
          </w:p>
        </w:tc>
      </w:tr>
    </w:tbl>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Математика , 5-11 классы</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985"/>
        <w:gridCol w:w="850"/>
        <w:gridCol w:w="729"/>
        <w:gridCol w:w="567"/>
        <w:gridCol w:w="567"/>
        <w:gridCol w:w="567"/>
        <w:gridCol w:w="686"/>
        <w:gridCol w:w="992"/>
        <w:gridCol w:w="1133"/>
        <w:gridCol w:w="969"/>
      </w:tblGrid>
      <w:tr w:rsidR="00A849F3" w:rsidRPr="00A849F3" w:rsidTr="00A849F3">
        <w:trPr>
          <w:cantSplit/>
          <w:trHeight w:val="375"/>
        </w:trPr>
        <w:tc>
          <w:tcPr>
            <w:tcW w:w="675" w:type="dxa"/>
            <w:vMerge w:val="restart"/>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класс</w:t>
            </w:r>
          </w:p>
        </w:tc>
        <w:tc>
          <w:tcPr>
            <w:tcW w:w="1985" w:type="dxa"/>
            <w:vMerge w:val="restart"/>
            <w:tcBorders>
              <w:top w:val="single" w:sz="4" w:space="0" w:color="auto"/>
              <w:left w:val="single" w:sz="4" w:space="0" w:color="auto"/>
              <w:bottom w:val="single" w:sz="4" w:space="0" w:color="auto"/>
              <w:right w:val="single" w:sz="4" w:space="0" w:color="auto"/>
            </w:tcBorders>
          </w:tcPr>
          <w:p w:rsidR="00A849F3" w:rsidRPr="00A849F3" w:rsidRDefault="00A849F3" w:rsidP="00A849F3">
            <w:pPr>
              <w:pStyle w:val="2"/>
              <w:spacing w:before="0" w:after="0"/>
              <w:jc w:val="both"/>
              <w:rPr>
                <w:rFonts w:ascii="Times New Roman" w:hAnsi="Times New Roman" w:cs="Times New Roman"/>
                <w:sz w:val="24"/>
                <w:szCs w:val="24"/>
              </w:rPr>
            </w:pPr>
            <w:r w:rsidRPr="00A849F3">
              <w:rPr>
                <w:rFonts w:ascii="Times New Roman" w:hAnsi="Times New Roman" w:cs="Times New Roman"/>
                <w:sz w:val="24"/>
                <w:szCs w:val="24"/>
              </w:rPr>
              <w:t>Учитель</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A849F3" w:rsidRPr="00A849F3" w:rsidRDefault="00A849F3" w:rsidP="00A849F3">
            <w:pPr>
              <w:spacing w:after="0" w:line="240" w:lineRule="auto"/>
              <w:ind w:left="113" w:right="113"/>
              <w:jc w:val="both"/>
              <w:rPr>
                <w:rFonts w:ascii="Times New Roman" w:hAnsi="Times New Roman"/>
                <w:sz w:val="24"/>
                <w:szCs w:val="24"/>
              </w:rPr>
            </w:pPr>
            <w:r w:rsidRPr="00A849F3">
              <w:rPr>
                <w:rFonts w:ascii="Times New Roman" w:hAnsi="Times New Roman"/>
                <w:sz w:val="24"/>
                <w:szCs w:val="24"/>
              </w:rPr>
              <w:t>всего</w:t>
            </w:r>
          </w:p>
          <w:p w:rsidR="00A849F3" w:rsidRPr="00A849F3" w:rsidRDefault="00A849F3" w:rsidP="00A849F3">
            <w:pPr>
              <w:spacing w:after="0" w:line="240" w:lineRule="auto"/>
              <w:ind w:left="113" w:right="113"/>
              <w:jc w:val="both"/>
              <w:rPr>
                <w:rFonts w:ascii="Times New Roman" w:hAnsi="Times New Roman"/>
                <w:sz w:val="24"/>
                <w:szCs w:val="24"/>
              </w:rPr>
            </w:pPr>
            <w:r w:rsidRPr="00A849F3">
              <w:rPr>
                <w:rFonts w:ascii="Times New Roman" w:hAnsi="Times New Roman"/>
                <w:sz w:val="24"/>
                <w:szCs w:val="24"/>
              </w:rPr>
              <w:t>уч-ся</w:t>
            </w:r>
          </w:p>
        </w:tc>
        <w:tc>
          <w:tcPr>
            <w:tcW w:w="729" w:type="dxa"/>
            <w:vMerge w:val="restart"/>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выпол-няли</w:t>
            </w:r>
          </w:p>
        </w:tc>
        <w:tc>
          <w:tcPr>
            <w:tcW w:w="2387" w:type="dxa"/>
            <w:gridSpan w:val="4"/>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Выполнили на:</w:t>
            </w:r>
          </w:p>
        </w:tc>
        <w:tc>
          <w:tcPr>
            <w:tcW w:w="992" w:type="dxa"/>
            <w:vMerge w:val="restart"/>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выпол-нения</w:t>
            </w:r>
          </w:p>
        </w:tc>
        <w:tc>
          <w:tcPr>
            <w:tcW w:w="1133" w:type="dxa"/>
            <w:vMerge w:val="restart"/>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средний</w:t>
            </w: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балл</w:t>
            </w:r>
          </w:p>
        </w:tc>
        <w:tc>
          <w:tcPr>
            <w:tcW w:w="969" w:type="dxa"/>
            <w:vMerge w:val="restart"/>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качества знаний</w:t>
            </w:r>
          </w:p>
        </w:tc>
      </w:tr>
      <w:tr w:rsidR="00A849F3" w:rsidRPr="00A849F3" w:rsidTr="00A849F3">
        <w:trPr>
          <w:cantSplit/>
          <w:trHeight w:val="280"/>
        </w:trPr>
        <w:tc>
          <w:tcPr>
            <w:tcW w:w="675" w:type="dxa"/>
            <w:vMerge/>
            <w:tcBorders>
              <w:top w:val="single" w:sz="4" w:space="0" w:color="auto"/>
              <w:left w:val="single" w:sz="4" w:space="0" w:color="auto"/>
              <w:bottom w:val="single" w:sz="4" w:space="0" w:color="auto"/>
              <w:right w:val="single" w:sz="4" w:space="0" w:color="auto"/>
            </w:tcBorders>
            <w:vAlign w:val="center"/>
          </w:tcPr>
          <w:p w:rsidR="00A849F3" w:rsidRPr="00A849F3" w:rsidRDefault="00A849F3" w:rsidP="00A849F3">
            <w:pPr>
              <w:spacing w:after="0" w:line="240" w:lineRule="auto"/>
              <w:jc w:val="both"/>
              <w:rPr>
                <w:rFonts w:ascii="Times New Roman" w:hAnsi="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A849F3" w:rsidRPr="00A849F3" w:rsidRDefault="00A849F3" w:rsidP="00A849F3">
            <w:pPr>
              <w:spacing w:after="0" w:line="240" w:lineRule="auto"/>
              <w:jc w:val="both"/>
              <w:rPr>
                <w:rFonts w:ascii="Times New Roman" w:hAnsi="Times New Roman"/>
                <w:b/>
                <w:bCs/>
                <w:i/>
                <w:iCs/>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A849F3" w:rsidRPr="00A849F3" w:rsidRDefault="00A849F3" w:rsidP="00A849F3">
            <w:pPr>
              <w:spacing w:after="0" w:line="240" w:lineRule="auto"/>
              <w:jc w:val="both"/>
              <w:rPr>
                <w:rFonts w:ascii="Times New Roman" w:hAnsi="Times New Roman"/>
                <w:sz w:val="24"/>
                <w:szCs w:val="24"/>
              </w:rPr>
            </w:pPr>
          </w:p>
        </w:tc>
        <w:tc>
          <w:tcPr>
            <w:tcW w:w="729" w:type="dxa"/>
            <w:vMerge/>
            <w:tcBorders>
              <w:top w:val="single" w:sz="4" w:space="0" w:color="auto"/>
              <w:left w:val="single" w:sz="4" w:space="0" w:color="auto"/>
              <w:bottom w:val="single" w:sz="4" w:space="0" w:color="auto"/>
              <w:right w:val="single" w:sz="4" w:space="0" w:color="auto"/>
            </w:tcBorders>
            <w:vAlign w:val="center"/>
          </w:tcPr>
          <w:p w:rsidR="00A849F3" w:rsidRPr="00A849F3" w:rsidRDefault="00A849F3" w:rsidP="00A849F3">
            <w:pPr>
              <w:spacing w:after="0" w:line="240" w:lineRule="auto"/>
              <w:jc w:val="both"/>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686"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992" w:type="dxa"/>
            <w:vMerge/>
            <w:tcBorders>
              <w:top w:val="single" w:sz="4" w:space="0" w:color="auto"/>
              <w:left w:val="single" w:sz="4" w:space="0" w:color="auto"/>
              <w:bottom w:val="single" w:sz="4" w:space="0" w:color="auto"/>
              <w:right w:val="single" w:sz="4" w:space="0" w:color="auto"/>
            </w:tcBorders>
            <w:vAlign w:val="center"/>
          </w:tcPr>
          <w:p w:rsidR="00A849F3" w:rsidRPr="00A849F3" w:rsidRDefault="00A849F3" w:rsidP="00A849F3">
            <w:pPr>
              <w:spacing w:after="0" w:line="240" w:lineRule="auto"/>
              <w:jc w:val="both"/>
              <w:rPr>
                <w:rFonts w:ascii="Times New Roman" w:hAnsi="Times New Roman"/>
                <w:sz w:val="24"/>
                <w:szCs w:val="24"/>
              </w:rPr>
            </w:pPr>
          </w:p>
        </w:tc>
        <w:tc>
          <w:tcPr>
            <w:tcW w:w="1133" w:type="dxa"/>
            <w:vMerge/>
            <w:tcBorders>
              <w:top w:val="single" w:sz="4" w:space="0" w:color="auto"/>
              <w:left w:val="single" w:sz="4" w:space="0" w:color="auto"/>
              <w:bottom w:val="single" w:sz="4" w:space="0" w:color="auto"/>
              <w:right w:val="single" w:sz="4" w:space="0" w:color="auto"/>
            </w:tcBorders>
            <w:vAlign w:val="center"/>
          </w:tcPr>
          <w:p w:rsidR="00A849F3" w:rsidRPr="00A849F3" w:rsidRDefault="00A849F3" w:rsidP="00A849F3">
            <w:pPr>
              <w:spacing w:after="0" w:line="240" w:lineRule="auto"/>
              <w:jc w:val="both"/>
              <w:rPr>
                <w:rFonts w:ascii="Times New Roman" w:hAnsi="Times New Roman"/>
                <w:sz w:val="24"/>
                <w:szCs w:val="24"/>
              </w:rPr>
            </w:pPr>
          </w:p>
        </w:tc>
        <w:tc>
          <w:tcPr>
            <w:tcW w:w="969" w:type="dxa"/>
            <w:vMerge/>
            <w:tcBorders>
              <w:top w:val="single" w:sz="4" w:space="0" w:color="auto"/>
              <w:left w:val="single" w:sz="4" w:space="0" w:color="auto"/>
              <w:bottom w:val="single" w:sz="4" w:space="0" w:color="auto"/>
              <w:right w:val="single" w:sz="4" w:space="0" w:color="auto"/>
            </w:tcBorders>
            <w:vAlign w:val="center"/>
          </w:tcPr>
          <w:p w:rsidR="00A849F3" w:rsidRPr="00A849F3" w:rsidRDefault="00A849F3" w:rsidP="00A849F3">
            <w:pPr>
              <w:spacing w:after="0" w:line="240" w:lineRule="auto"/>
              <w:jc w:val="both"/>
              <w:rPr>
                <w:rFonts w:ascii="Times New Roman" w:hAnsi="Times New Roman"/>
                <w:sz w:val="24"/>
                <w:szCs w:val="24"/>
              </w:rPr>
            </w:pPr>
          </w:p>
        </w:tc>
      </w:tr>
      <w:tr w:rsidR="00A849F3" w:rsidRPr="00A849F3" w:rsidTr="00A849F3">
        <w:trPr>
          <w:cantSplit/>
          <w:trHeight w:val="20"/>
        </w:trPr>
        <w:tc>
          <w:tcPr>
            <w:tcW w:w="675"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5а</w:t>
            </w:r>
          </w:p>
        </w:tc>
        <w:tc>
          <w:tcPr>
            <w:tcW w:w="1985"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Квачадзе С.А.</w:t>
            </w:r>
          </w:p>
        </w:tc>
        <w:tc>
          <w:tcPr>
            <w:tcW w:w="850"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24</w:t>
            </w:r>
          </w:p>
        </w:tc>
        <w:tc>
          <w:tcPr>
            <w:tcW w:w="729"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686"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83</w:t>
            </w:r>
          </w:p>
        </w:tc>
        <w:tc>
          <w:tcPr>
            <w:tcW w:w="1133"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3,6</w:t>
            </w:r>
          </w:p>
        </w:tc>
        <w:tc>
          <w:tcPr>
            <w:tcW w:w="969"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56</w:t>
            </w:r>
          </w:p>
        </w:tc>
      </w:tr>
      <w:tr w:rsidR="00A849F3" w:rsidRPr="00A849F3" w:rsidTr="00A849F3">
        <w:trPr>
          <w:cantSplit/>
          <w:trHeight w:val="371"/>
        </w:trPr>
        <w:tc>
          <w:tcPr>
            <w:tcW w:w="675"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xml:space="preserve">5б </w:t>
            </w:r>
          </w:p>
        </w:tc>
        <w:tc>
          <w:tcPr>
            <w:tcW w:w="1985"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Бутырина Л.М.</w:t>
            </w:r>
          </w:p>
        </w:tc>
        <w:tc>
          <w:tcPr>
            <w:tcW w:w="850"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22</w:t>
            </w:r>
          </w:p>
        </w:tc>
        <w:tc>
          <w:tcPr>
            <w:tcW w:w="729"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20</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w:t>
            </w:r>
          </w:p>
        </w:tc>
        <w:tc>
          <w:tcPr>
            <w:tcW w:w="686"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90</w:t>
            </w:r>
          </w:p>
        </w:tc>
        <w:tc>
          <w:tcPr>
            <w:tcW w:w="1133"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3,4</w:t>
            </w:r>
          </w:p>
        </w:tc>
        <w:tc>
          <w:tcPr>
            <w:tcW w:w="969"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50</w:t>
            </w:r>
          </w:p>
        </w:tc>
      </w:tr>
      <w:tr w:rsidR="00A849F3" w:rsidRPr="00A849F3" w:rsidTr="00A849F3">
        <w:trPr>
          <w:cantSplit/>
          <w:trHeight w:val="20"/>
        </w:trPr>
        <w:tc>
          <w:tcPr>
            <w:tcW w:w="675"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6а</w:t>
            </w:r>
          </w:p>
        </w:tc>
        <w:tc>
          <w:tcPr>
            <w:tcW w:w="1985"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Ахметова Н.Д.</w:t>
            </w:r>
          </w:p>
        </w:tc>
        <w:tc>
          <w:tcPr>
            <w:tcW w:w="850"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729"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686"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86</w:t>
            </w:r>
          </w:p>
        </w:tc>
        <w:tc>
          <w:tcPr>
            <w:tcW w:w="1133"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3,4</w:t>
            </w:r>
          </w:p>
        </w:tc>
        <w:tc>
          <w:tcPr>
            <w:tcW w:w="969"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43</w:t>
            </w:r>
          </w:p>
        </w:tc>
      </w:tr>
      <w:tr w:rsidR="00A849F3" w:rsidRPr="00A849F3" w:rsidTr="00A849F3">
        <w:trPr>
          <w:cantSplit/>
          <w:trHeight w:val="20"/>
        </w:trPr>
        <w:tc>
          <w:tcPr>
            <w:tcW w:w="675"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6б</w:t>
            </w:r>
          </w:p>
        </w:tc>
        <w:tc>
          <w:tcPr>
            <w:tcW w:w="1985"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Малышкина Н.В.</w:t>
            </w:r>
          </w:p>
        </w:tc>
        <w:tc>
          <w:tcPr>
            <w:tcW w:w="850"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18</w:t>
            </w:r>
          </w:p>
        </w:tc>
        <w:tc>
          <w:tcPr>
            <w:tcW w:w="729"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686"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82</w:t>
            </w:r>
          </w:p>
        </w:tc>
        <w:tc>
          <w:tcPr>
            <w:tcW w:w="1133"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3,6</w:t>
            </w:r>
          </w:p>
        </w:tc>
        <w:tc>
          <w:tcPr>
            <w:tcW w:w="969"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65</w:t>
            </w:r>
          </w:p>
        </w:tc>
      </w:tr>
      <w:tr w:rsidR="00A849F3" w:rsidRPr="00A849F3" w:rsidTr="00A849F3">
        <w:trPr>
          <w:cantSplit/>
          <w:trHeight w:val="20"/>
        </w:trPr>
        <w:tc>
          <w:tcPr>
            <w:tcW w:w="675"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1985"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Квачадзе С.А.</w:t>
            </w:r>
          </w:p>
        </w:tc>
        <w:tc>
          <w:tcPr>
            <w:tcW w:w="850"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20</w:t>
            </w:r>
          </w:p>
        </w:tc>
        <w:tc>
          <w:tcPr>
            <w:tcW w:w="729"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16</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686"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88</w:t>
            </w:r>
          </w:p>
        </w:tc>
        <w:tc>
          <w:tcPr>
            <w:tcW w:w="1133"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3,6</w:t>
            </w:r>
          </w:p>
        </w:tc>
        <w:tc>
          <w:tcPr>
            <w:tcW w:w="969"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63</w:t>
            </w:r>
          </w:p>
        </w:tc>
      </w:tr>
      <w:tr w:rsidR="00A849F3" w:rsidRPr="00A849F3" w:rsidTr="00A849F3">
        <w:trPr>
          <w:cantSplit/>
          <w:trHeight w:val="20"/>
        </w:trPr>
        <w:tc>
          <w:tcPr>
            <w:tcW w:w="675"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8а</w:t>
            </w:r>
          </w:p>
        </w:tc>
        <w:tc>
          <w:tcPr>
            <w:tcW w:w="1985"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Квачадзе С.А.</w:t>
            </w:r>
          </w:p>
        </w:tc>
        <w:tc>
          <w:tcPr>
            <w:tcW w:w="850"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729"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686"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88</w:t>
            </w:r>
          </w:p>
        </w:tc>
        <w:tc>
          <w:tcPr>
            <w:tcW w:w="1133"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3,6</w:t>
            </w:r>
          </w:p>
        </w:tc>
        <w:tc>
          <w:tcPr>
            <w:tcW w:w="969"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64</w:t>
            </w:r>
          </w:p>
        </w:tc>
      </w:tr>
      <w:tr w:rsidR="00A849F3" w:rsidRPr="00A849F3" w:rsidTr="00A849F3">
        <w:trPr>
          <w:cantSplit/>
          <w:trHeight w:val="20"/>
        </w:trPr>
        <w:tc>
          <w:tcPr>
            <w:tcW w:w="675"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8б</w:t>
            </w:r>
          </w:p>
        </w:tc>
        <w:tc>
          <w:tcPr>
            <w:tcW w:w="1985"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Бутырина Л.М.</w:t>
            </w:r>
          </w:p>
        </w:tc>
        <w:tc>
          <w:tcPr>
            <w:tcW w:w="850"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729"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686"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70</w:t>
            </w:r>
          </w:p>
        </w:tc>
        <w:tc>
          <w:tcPr>
            <w:tcW w:w="1133"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2,4</w:t>
            </w:r>
          </w:p>
        </w:tc>
        <w:tc>
          <w:tcPr>
            <w:tcW w:w="969"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30</w:t>
            </w:r>
          </w:p>
        </w:tc>
      </w:tr>
      <w:tr w:rsidR="00A849F3" w:rsidRPr="00A849F3" w:rsidTr="00A849F3">
        <w:trPr>
          <w:cantSplit/>
          <w:trHeight w:val="20"/>
        </w:trPr>
        <w:tc>
          <w:tcPr>
            <w:tcW w:w="675"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w:t>
            </w:r>
          </w:p>
        </w:tc>
        <w:tc>
          <w:tcPr>
            <w:tcW w:w="1985"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Бутырина Л.М.</w:t>
            </w:r>
          </w:p>
        </w:tc>
        <w:tc>
          <w:tcPr>
            <w:tcW w:w="850"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27</w:t>
            </w:r>
          </w:p>
        </w:tc>
        <w:tc>
          <w:tcPr>
            <w:tcW w:w="729"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23</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w:t>
            </w:r>
          </w:p>
        </w:tc>
        <w:tc>
          <w:tcPr>
            <w:tcW w:w="686"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w:t>
            </w:r>
          </w:p>
        </w:tc>
        <w:tc>
          <w:tcPr>
            <w:tcW w:w="992"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60</w:t>
            </w:r>
          </w:p>
        </w:tc>
        <w:tc>
          <w:tcPr>
            <w:tcW w:w="1133"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2,1</w:t>
            </w:r>
          </w:p>
        </w:tc>
        <w:tc>
          <w:tcPr>
            <w:tcW w:w="969"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26</w:t>
            </w:r>
          </w:p>
        </w:tc>
      </w:tr>
      <w:tr w:rsidR="00A849F3" w:rsidRPr="00A849F3" w:rsidTr="00A849F3">
        <w:trPr>
          <w:cantSplit/>
          <w:trHeight w:val="20"/>
        </w:trPr>
        <w:tc>
          <w:tcPr>
            <w:tcW w:w="675"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1985"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Малышкина Н.В.</w:t>
            </w:r>
          </w:p>
        </w:tc>
        <w:tc>
          <w:tcPr>
            <w:tcW w:w="850"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18</w:t>
            </w:r>
          </w:p>
        </w:tc>
        <w:tc>
          <w:tcPr>
            <w:tcW w:w="729"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686"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94</w:t>
            </w:r>
          </w:p>
        </w:tc>
        <w:tc>
          <w:tcPr>
            <w:tcW w:w="1133"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3,9</w:t>
            </w:r>
          </w:p>
        </w:tc>
        <w:tc>
          <w:tcPr>
            <w:tcW w:w="969"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76</w:t>
            </w:r>
          </w:p>
        </w:tc>
      </w:tr>
      <w:tr w:rsidR="00A849F3" w:rsidRPr="00A849F3" w:rsidTr="00A849F3">
        <w:trPr>
          <w:cantSplit/>
          <w:trHeight w:val="20"/>
        </w:trPr>
        <w:tc>
          <w:tcPr>
            <w:tcW w:w="675"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11</w:t>
            </w:r>
          </w:p>
        </w:tc>
        <w:tc>
          <w:tcPr>
            <w:tcW w:w="1985"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Квачадзе С.А.</w:t>
            </w:r>
          </w:p>
        </w:tc>
        <w:tc>
          <w:tcPr>
            <w:tcW w:w="850"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729"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686"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77</w:t>
            </w:r>
          </w:p>
        </w:tc>
        <w:tc>
          <w:tcPr>
            <w:tcW w:w="1133"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3,5</w:t>
            </w:r>
          </w:p>
        </w:tc>
        <w:tc>
          <w:tcPr>
            <w:tcW w:w="969"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54</w:t>
            </w:r>
          </w:p>
        </w:tc>
      </w:tr>
      <w:tr w:rsidR="00A849F3" w:rsidRPr="00A849F3" w:rsidTr="00A849F3">
        <w:trPr>
          <w:cantSplit/>
          <w:trHeight w:val="20"/>
        </w:trPr>
        <w:tc>
          <w:tcPr>
            <w:tcW w:w="675"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193</w:t>
            </w:r>
          </w:p>
        </w:tc>
        <w:tc>
          <w:tcPr>
            <w:tcW w:w="729"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168</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67</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49</w:t>
            </w:r>
          </w:p>
        </w:tc>
        <w:tc>
          <w:tcPr>
            <w:tcW w:w="686"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32</w:t>
            </w:r>
          </w:p>
        </w:tc>
        <w:tc>
          <w:tcPr>
            <w:tcW w:w="992"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81</w:t>
            </w:r>
          </w:p>
        </w:tc>
        <w:tc>
          <w:tcPr>
            <w:tcW w:w="1133"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3,5</w:t>
            </w:r>
          </w:p>
        </w:tc>
        <w:tc>
          <w:tcPr>
            <w:tcW w:w="969"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52</w:t>
            </w:r>
          </w:p>
        </w:tc>
      </w:tr>
    </w:tbl>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Физика, 9,11 классы</w:t>
      </w: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985"/>
        <w:gridCol w:w="850"/>
        <w:gridCol w:w="729"/>
        <w:gridCol w:w="567"/>
        <w:gridCol w:w="567"/>
        <w:gridCol w:w="567"/>
        <w:gridCol w:w="686"/>
        <w:gridCol w:w="992"/>
        <w:gridCol w:w="1133"/>
        <w:gridCol w:w="969"/>
      </w:tblGrid>
      <w:tr w:rsidR="00A849F3" w:rsidRPr="00A849F3" w:rsidTr="00A849F3">
        <w:trPr>
          <w:cantSplit/>
          <w:trHeight w:val="375"/>
        </w:trPr>
        <w:tc>
          <w:tcPr>
            <w:tcW w:w="675" w:type="dxa"/>
            <w:vMerge w:val="restart"/>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класс</w:t>
            </w:r>
          </w:p>
        </w:tc>
        <w:tc>
          <w:tcPr>
            <w:tcW w:w="1985" w:type="dxa"/>
            <w:vMerge w:val="restart"/>
            <w:tcBorders>
              <w:top w:val="single" w:sz="4" w:space="0" w:color="auto"/>
              <w:left w:val="single" w:sz="4" w:space="0" w:color="auto"/>
              <w:bottom w:val="single" w:sz="4" w:space="0" w:color="auto"/>
              <w:right w:val="single" w:sz="4" w:space="0" w:color="auto"/>
            </w:tcBorders>
          </w:tcPr>
          <w:p w:rsidR="00A849F3" w:rsidRPr="00A849F3" w:rsidRDefault="00A849F3" w:rsidP="00A849F3">
            <w:pPr>
              <w:pStyle w:val="2"/>
              <w:spacing w:before="0" w:after="0"/>
              <w:jc w:val="both"/>
              <w:rPr>
                <w:rFonts w:ascii="Times New Roman" w:hAnsi="Times New Roman" w:cs="Times New Roman"/>
                <w:sz w:val="24"/>
                <w:szCs w:val="24"/>
              </w:rPr>
            </w:pPr>
            <w:r w:rsidRPr="00A849F3">
              <w:rPr>
                <w:rFonts w:ascii="Times New Roman" w:hAnsi="Times New Roman" w:cs="Times New Roman"/>
                <w:sz w:val="24"/>
                <w:szCs w:val="24"/>
              </w:rPr>
              <w:t>Учитель</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tcPr>
          <w:p w:rsidR="00A849F3" w:rsidRPr="00A849F3" w:rsidRDefault="00A849F3" w:rsidP="00A849F3">
            <w:pPr>
              <w:spacing w:after="0" w:line="240" w:lineRule="auto"/>
              <w:ind w:left="113" w:right="113"/>
              <w:jc w:val="both"/>
              <w:rPr>
                <w:rFonts w:ascii="Times New Roman" w:hAnsi="Times New Roman"/>
                <w:sz w:val="24"/>
                <w:szCs w:val="24"/>
              </w:rPr>
            </w:pPr>
            <w:r w:rsidRPr="00A849F3">
              <w:rPr>
                <w:rFonts w:ascii="Times New Roman" w:hAnsi="Times New Roman"/>
                <w:sz w:val="24"/>
                <w:szCs w:val="24"/>
              </w:rPr>
              <w:t>всего</w:t>
            </w:r>
          </w:p>
          <w:p w:rsidR="00A849F3" w:rsidRPr="00A849F3" w:rsidRDefault="00A849F3" w:rsidP="00A849F3">
            <w:pPr>
              <w:spacing w:after="0" w:line="240" w:lineRule="auto"/>
              <w:ind w:left="113" w:right="113"/>
              <w:jc w:val="both"/>
              <w:rPr>
                <w:rFonts w:ascii="Times New Roman" w:hAnsi="Times New Roman"/>
                <w:sz w:val="24"/>
                <w:szCs w:val="24"/>
              </w:rPr>
            </w:pPr>
            <w:r w:rsidRPr="00A849F3">
              <w:rPr>
                <w:rFonts w:ascii="Times New Roman" w:hAnsi="Times New Roman"/>
                <w:sz w:val="24"/>
                <w:szCs w:val="24"/>
              </w:rPr>
              <w:t>уч-ся</w:t>
            </w:r>
          </w:p>
        </w:tc>
        <w:tc>
          <w:tcPr>
            <w:tcW w:w="729" w:type="dxa"/>
            <w:vMerge w:val="restart"/>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выпол-няли</w:t>
            </w:r>
          </w:p>
        </w:tc>
        <w:tc>
          <w:tcPr>
            <w:tcW w:w="2387" w:type="dxa"/>
            <w:gridSpan w:val="4"/>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Выполнили на:</w:t>
            </w:r>
          </w:p>
        </w:tc>
        <w:tc>
          <w:tcPr>
            <w:tcW w:w="992" w:type="dxa"/>
            <w:vMerge w:val="restart"/>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выпол-нения</w:t>
            </w:r>
          </w:p>
        </w:tc>
        <w:tc>
          <w:tcPr>
            <w:tcW w:w="1133" w:type="dxa"/>
            <w:vMerge w:val="restart"/>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средний</w:t>
            </w: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балл</w:t>
            </w:r>
          </w:p>
        </w:tc>
        <w:tc>
          <w:tcPr>
            <w:tcW w:w="969" w:type="dxa"/>
            <w:vMerge w:val="restart"/>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качества знаний</w:t>
            </w:r>
          </w:p>
        </w:tc>
      </w:tr>
      <w:tr w:rsidR="00A849F3" w:rsidRPr="00A849F3" w:rsidTr="00A849F3">
        <w:trPr>
          <w:cantSplit/>
          <w:trHeight w:val="280"/>
        </w:trPr>
        <w:tc>
          <w:tcPr>
            <w:tcW w:w="675" w:type="dxa"/>
            <w:vMerge/>
            <w:tcBorders>
              <w:top w:val="single" w:sz="4" w:space="0" w:color="auto"/>
              <w:left w:val="single" w:sz="4" w:space="0" w:color="auto"/>
              <w:bottom w:val="single" w:sz="4" w:space="0" w:color="auto"/>
              <w:right w:val="single" w:sz="4" w:space="0" w:color="auto"/>
            </w:tcBorders>
            <w:vAlign w:val="center"/>
          </w:tcPr>
          <w:p w:rsidR="00A849F3" w:rsidRPr="00A849F3" w:rsidRDefault="00A849F3" w:rsidP="00A849F3">
            <w:pPr>
              <w:spacing w:after="0" w:line="240" w:lineRule="auto"/>
              <w:jc w:val="both"/>
              <w:rPr>
                <w:rFonts w:ascii="Times New Roman" w:hAnsi="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tcPr>
          <w:p w:rsidR="00A849F3" w:rsidRPr="00A849F3" w:rsidRDefault="00A849F3" w:rsidP="00A849F3">
            <w:pPr>
              <w:spacing w:after="0" w:line="240" w:lineRule="auto"/>
              <w:jc w:val="both"/>
              <w:rPr>
                <w:rFonts w:ascii="Times New Roman" w:hAnsi="Times New Roman"/>
                <w:b/>
                <w:bCs/>
                <w:i/>
                <w:iCs/>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A849F3" w:rsidRPr="00A849F3" w:rsidRDefault="00A849F3" w:rsidP="00A849F3">
            <w:pPr>
              <w:spacing w:after="0" w:line="240" w:lineRule="auto"/>
              <w:jc w:val="both"/>
              <w:rPr>
                <w:rFonts w:ascii="Times New Roman" w:hAnsi="Times New Roman"/>
                <w:sz w:val="24"/>
                <w:szCs w:val="24"/>
              </w:rPr>
            </w:pPr>
          </w:p>
        </w:tc>
        <w:tc>
          <w:tcPr>
            <w:tcW w:w="729" w:type="dxa"/>
            <w:vMerge/>
            <w:tcBorders>
              <w:top w:val="single" w:sz="4" w:space="0" w:color="auto"/>
              <w:left w:val="single" w:sz="4" w:space="0" w:color="auto"/>
              <w:bottom w:val="single" w:sz="4" w:space="0" w:color="auto"/>
              <w:right w:val="single" w:sz="4" w:space="0" w:color="auto"/>
            </w:tcBorders>
            <w:vAlign w:val="center"/>
          </w:tcPr>
          <w:p w:rsidR="00A849F3" w:rsidRPr="00A849F3" w:rsidRDefault="00A849F3" w:rsidP="00A849F3">
            <w:pPr>
              <w:spacing w:after="0" w:line="240" w:lineRule="auto"/>
              <w:jc w:val="both"/>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686"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992" w:type="dxa"/>
            <w:vMerge/>
            <w:tcBorders>
              <w:top w:val="single" w:sz="4" w:space="0" w:color="auto"/>
              <w:left w:val="single" w:sz="4" w:space="0" w:color="auto"/>
              <w:bottom w:val="single" w:sz="4" w:space="0" w:color="auto"/>
              <w:right w:val="single" w:sz="4" w:space="0" w:color="auto"/>
            </w:tcBorders>
            <w:vAlign w:val="center"/>
          </w:tcPr>
          <w:p w:rsidR="00A849F3" w:rsidRPr="00A849F3" w:rsidRDefault="00A849F3" w:rsidP="00A849F3">
            <w:pPr>
              <w:spacing w:after="0" w:line="240" w:lineRule="auto"/>
              <w:jc w:val="both"/>
              <w:rPr>
                <w:rFonts w:ascii="Times New Roman" w:hAnsi="Times New Roman"/>
                <w:sz w:val="24"/>
                <w:szCs w:val="24"/>
              </w:rPr>
            </w:pPr>
          </w:p>
        </w:tc>
        <w:tc>
          <w:tcPr>
            <w:tcW w:w="1133" w:type="dxa"/>
            <w:vMerge/>
            <w:tcBorders>
              <w:top w:val="single" w:sz="4" w:space="0" w:color="auto"/>
              <w:left w:val="single" w:sz="4" w:space="0" w:color="auto"/>
              <w:bottom w:val="single" w:sz="4" w:space="0" w:color="auto"/>
              <w:right w:val="single" w:sz="4" w:space="0" w:color="auto"/>
            </w:tcBorders>
            <w:vAlign w:val="center"/>
          </w:tcPr>
          <w:p w:rsidR="00A849F3" w:rsidRPr="00A849F3" w:rsidRDefault="00A849F3" w:rsidP="00A849F3">
            <w:pPr>
              <w:spacing w:after="0" w:line="240" w:lineRule="auto"/>
              <w:jc w:val="both"/>
              <w:rPr>
                <w:rFonts w:ascii="Times New Roman" w:hAnsi="Times New Roman"/>
                <w:sz w:val="24"/>
                <w:szCs w:val="24"/>
              </w:rPr>
            </w:pPr>
          </w:p>
        </w:tc>
        <w:tc>
          <w:tcPr>
            <w:tcW w:w="969" w:type="dxa"/>
            <w:vMerge/>
            <w:tcBorders>
              <w:top w:val="single" w:sz="4" w:space="0" w:color="auto"/>
              <w:left w:val="single" w:sz="4" w:space="0" w:color="auto"/>
              <w:bottom w:val="single" w:sz="4" w:space="0" w:color="auto"/>
              <w:right w:val="single" w:sz="4" w:space="0" w:color="auto"/>
            </w:tcBorders>
            <w:vAlign w:val="center"/>
          </w:tcPr>
          <w:p w:rsidR="00A849F3" w:rsidRPr="00A849F3" w:rsidRDefault="00A849F3" w:rsidP="00A849F3">
            <w:pPr>
              <w:spacing w:after="0" w:line="240" w:lineRule="auto"/>
              <w:jc w:val="both"/>
              <w:rPr>
                <w:rFonts w:ascii="Times New Roman" w:hAnsi="Times New Roman"/>
                <w:sz w:val="24"/>
                <w:szCs w:val="24"/>
              </w:rPr>
            </w:pPr>
          </w:p>
        </w:tc>
      </w:tr>
      <w:tr w:rsidR="00A849F3" w:rsidRPr="00A849F3" w:rsidTr="00A849F3">
        <w:trPr>
          <w:cantSplit/>
          <w:trHeight w:val="20"/>
        </w:trPr>
        <w:tc>
          <w:tcPr>
            <w:tcW w:w="675"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w:t>
            </w:r>
          </w:p>
        </w:tc>
        <w:tc>
          <w:tcPr>
            <w:tcW w:w="1985"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Ахметова Н.Д.</w:t>
            </w:r>
          </w:p>
        </w:tc>
        <w:tc>
          <w:tcPr>
            <w:tcW w:w="850"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28</w:t>
            </w:r>
          </w:p>
        </w:tc>
        <w:tc>
          <w:tcPr>
            <w:tcW w:w="729"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21</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w:t>
            </w:r>
          </w:p>
        </w:tc>
        <w:tc>
          <w:tcPr>
            <w:tcW w:w="686"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w:t>
            </w:r>
          </w:p>
        </w:tc>
        <w:tc>
          <w:tcPr>
            <w:tcW w:w="992"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52</w:t>
            </w:r>
          </w:p>
        </w:tc>
        <w:tc>
          <w:tcPr>
            <w:tcW w:w="1133"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2,6</w:t>
            </w:r>
          </w:p>
        </w:tc>
        <w:tc>
          <w:tcPr>
            <w:tcW w:w="969"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14</w:t>
            </w:r>
          </w:p>
        </w:tc>
      </w:tr>
      <w:tr w:rsidR="00A849F3" w:rsidRPr="00A849F3" w:rsidTr="00A849F3">
        <w:trPr>
          <w:cantSplit/>
          <w:trHeight w:val="20"/>
        </w:trPr>
        <w:tc>
          <w:tcPr>
            <w:tcW w:w="675"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11</w:t>
            </w:r>
          </w:p>
        </w:tc>
        <w:tc>
          <w:tcPr>
            <w:tcW w:w="1985"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Ахметова Н.Д.</w:t>
            </w:r>
          </w:p>
        </w:tc>
        <w:tc>
          <w:tcPr>
            <w:tcW w:w="850"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729"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686"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992"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71</w:t>
            </w:r>
          </w:p>
        </w:tc>
        <w:tc>
          <w:tcPr>
            <w:tcW w:w="1133"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2,8</w:t>
            </w:r>
          </w:p>
        </w:tc>
        <w:tc>
          <w:tcPr>
            <w:tcW w:w="969"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21</w:t>
            </w:r>
          </w:p>
        </w:tc>
      </w:tr>
      <w:tr w:rsidR="00A849F3" w:rsidRPr="00A849F3" w:rsidTr="00A849F3">
        <w:trPr>
          <w:cantSplit/>
          <w:trHeight w:val="20"/>
        </w:trPr>
        <w:tc>
          <w:tcPr>
            <w:tcW w:w="675"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1985"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Итого</w:t>
            </w:r>
          </w:p>
        </w:tc>
        <w:tc>
          <w:tcPr>
            <w:tcW w:w="850"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45</w:t>
            </w:r>
          </w:p>
        </w:tc>
        <w:tc>
          <w:tcPr>
            <w:tcW w:w="729"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35</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686"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13</w:t>
            </w:r>
          </w:p>
        </w:tc>
        <w:tc>
          <w:tcPr>
            <w:tcW w:w="992"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61</w:t>
            </w:r>
          </w:p>
        </w:tc>
        <w:tc>
          <w:tcPr>
            <w:tcW w:w="1133"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2,7</w:t>
            </w:r>
          </w:p>
        </w:tc>
        <w:tc>
          <w:tcPr>
            <w:tcW w:w="969"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17,5</w:t>
            </w:r>
          </w:p>
        </w:tc>
      </w:tr>
    </w:tbl>
    <w:p w:rsidR="00A849F3" w:rsidRPr="00A849F3" w:rsidRDefault="00A849F3" w:rsidP="00A849F3">
      <w:pPr>
        <w:spacing w:after="0" w:line="240" w:lineRule="auto"/>
        <w:jc w:val="both"/>
        <w:rPr>
          <w:rFonts w:ascii="Times New Roman" w:hAnsi="Times New Roman"/>
          <w:sz w:val="24"/>
          <w:szCs w:val="24"/>
        </w:rPr>
      </w:pP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xml:space="preserve">   Отмечено</w:t>
      </w:r>
    </w:p>
    <w:p w:rsidR="00A849F3" w:rsidRPr="00A849F3" w:rsidRDefault="00A849F3" w:rsidP="00D97154">
      <w:pPr>
        <w:pStyle w:val="aff4"/>
        <w:numPr>
          <w:ilvl w:val="0"/>
          <w:numId w:val="130"/>
        </w:numPr>
        <w:spacing w:after="0" w:line="240" w:lineRule="auto"/>
        <w:jc w:val="both"/>
        <w:rPr>
          <w:rFonts w:ascii="Times New Roman" w:hAnsi="Times New Roman"/>
          <w:sz w:val="24"/>
          <w:szCs w:val="24"/>
        </w:rPr>
      </w:pPr>
      <w:r w:rsidRPr="00A849F3">
        <w:rPr>
          <w:rFonts w:ascii="Times New Roman" w:hAnsi="Times New Roman"/>
          <w:sz w:val="24"/>
          <w:szCs w:val="24"/>
        </w:rPr>
        <w:t xml:space="preserve"> высокое качество выполнения контрольных учащимися</w:t>
      </w:r>
    </w:p>
    <w:p w:rsidR="00A849F3" w:rsidRPr="00A849F3" w:rsidRDefault="00A849F3" w:rsidP="00A849F3">
      <w:pPr>
        <w:pStyle w:val="aff4"/>
        <w:spacing w:after="0" w:line="240" w:lineRule="auto"/>
        <w:ind w:left="1080"/>
        <w:jc w:val="both"/>
        <w:rPr>
          <w:rFonts w:ascii="Times New Roman" w:hAnsi="Times New Roman"/>
          <w:sz w:val="24"/>
          <w:szCs w:val="24"/>
        </w:rPr>
      </w:pPr>
      <w:r w:rsidRPr="00A849F3">
        <w:rPr>
          <w:rFonts w:ascii="Times New Roman" w:hAnsi="Times New Roman"/>
          <w:sz w:val="24"/>
          <w:szCs w:val="24"/>
        </w:rPr>
        <w:t xml:space="preserve">по русскому языку  4б (учитель Руженкова Т.А.),  3а (учитель Гладышева М.П.), 3б класса (учитель Силякова С.Н.)7а,8а (учитель Каледина Н.В.), 11(учитель Хальзова Н.Ст.) классов, </w:t>
      </w:r>
    </w:p>
    <w:p w:rsidR="00A849F3" w:rsidRPr="00A849F3" w:rsidRDefault="00A849F3" w:rsidP="00A849F3">
      <w:pPr>
        <w:pStyle w:val="aff4"/>
        <w:spacing w:after="0" w:line="240" w:lineRule="auto"/>
        <w:ind w:left="1080"/>
        <w:jc w:val="both"/>
        <w:rPr>
          <w:rFonts w:ascii="Times New Roman" w:hAnsi="Times New Roman"/>
          <w:sz w:val="24"/>
          <w:szCs w:val="24"/>
        </w:rPr>
      </w:pPr>
      <w:r w:rsidRPr="00A849F3">
        <w:rPr>
          <w:rFonts w:ascii="Times New Roman" w:hAnsi="Times New Roman"/>
          <w:sz w:val="24"/>
          <w:szCs w:val="24"/>
        </w:rPr>
        <w:t>по математике 4б (учитель Руженкова Т.А.), 3а (учитель Гладышева М.П),</w:t>
      </w:r>
    </w:p>
    <w:p w:rsidR="00A849F3" w:rsidRPr="00A849F3" w:rsidRDefault="00A849F3" w:rsidP="00A849F3">
      <w:pPr>
        <w:pStyle w:val="aff4"/>
        <w:spacing w:after="0" w:line="240" w:lineRule="auto"/>
        <w:ind w:left="1080"/>
        <w:jc w:val="both"/>
        <w:rPr>
          <w:rFonts w:ascii="Times New Roman" w:hAnsi="Times New Roman"/>
          <w:sz w:val="24"/>
          <w:szCs w:val="24"/>
        </w:rPr>
      </w:pPr>
      <w:r w:rsidRPr="00A849F3">
        <w:rPr>
          <w:rFonts w:ascii="Times New Roman" w:hAnsi="Times New Roman"/>
          <w:sz w:val="24"/>
          <w:szCs w:val="24"/>
        </w:rPr>
        <w:t>3б (учитель Силякова С.Н.), 10 (учитель Малышкина Н.В.),</w:t>
      </w:r>
    </w:p>
    <w:p w:rsidR="00A849F3" w:rsidRPr="00A849F3" w:rsidRDefault="00A849F3" w:rsidP="00D97154">
      <w:pPr>
        <w:pStyle w:val="aff4"/>
        <w:widowControl w:val="0"/>
        <w:numPr>
          <w:ilvl w:val="0"/>
          <w:numId w:val="130"/>
        </w:numPr>
        <w:autoSpaceDE w:val="0"/>
        <w:autoSpaceDN w:val="0"/>
        <w:adjustRightInd w:val="0"/>
        <w:spacing w:after="0" w:line="240" w:lineRule="auto"/>
        <w:jc w:val="both"/>
        <w:rPr>
          <w:rFonts w:ascii="Times New Roman" w:hAnsi="Times New Roman"/>
          <w:sz w:val="24"/>
          <w:szCs w:val="24"/>
        </w:rPr>
      </w:pPr>
      <w:r w:rsidRPr="00A849F3">
        <w:rPr>
          <w:rFonts w:ascii="Times New Roman" w:hAnsi="Times New Roman"/>
          <w:sz w:val="24"/>
          <w:szCs w:val="24"/>
        </w:rPr>
        <w:t xml:space="preserve">  низкое качество выполнения контрольных работ учащимися</w:t>
      </w:r>
    </w:p>
    <w:p w:rsidR="00A849F3" w:rsidRPr="00A849F3" w:rsidRDefault="00A849F3" w:rsidP="00A849F3">
      <w:pPr>
        <w:pStyle w:val="aff4"/>
        <w:spacing w:after="0" w:line="240" w:lineRule="auto"/>
        <w:ind w:left="1080"/>
        <w:jc w:val="both"/>
        <w:rPr>
          <w:rFonts w:ascii="Times New Roman" w:hAnsi="Times New Roman"/>
          <w:sz w:val="24"/>
          <w:szCs w:val="24"/>
        </w:rPr>
      </w:pPr>
      <w:r w:rsidRPr="00A849F3">
        <w:rPr>
          <w:rFonts w:ascii="Times New Roman" w:hAnsi="Times New Roman"/>
          <w:sz w:val="24"/>
          <w:szCs w:val="24"/>
        </w:rPr>
        <w:t>по русскому языку  4а класса (учитель Калмыкова Н.В.), 9 (учитель Каледина Н.В.);</w:t>
      </w:r>
    </w:p>
    <w:p w:rsidR="00A849F3" w:rsidRPr="00A849F3" w:rsidRDefault="00A849F3" w:rsidP="00A849F3">
      <w:pPr>
        <w:pStyle w:val="aff4"/>
        <w:spacing w:after="0" w:line="240" w:lineRule="auto"/>
        <w:ind w:left="1080"/>
        <w:jc w:val="both"/>
        <w:rPr>
          <w:rFonts w:ascii="Times New Roman" w:hAnsi="Times New Roman"/>
          <w:sz w:val="24"/>
          <w:szCs w:val="24"/>
        </w:rPr>
      </w:pPr>
      <w:r w:rsidRPr="00A849F3">
        <w:rPr>
          <w:rFonts w:ascii="Times New Roman" w:hAnsi="Times New Roman"/>
          <w:sz w:val="24"/>
          <w:szCs w:val="24"/>
        </w:rPr>
        <w:t xml:space="preserve">по математике 9 класса (учитель Бутырина Л.М.),  </w:t>
      </w:r>
    </w:p>
    <w:p w:rsidR="00A849F3" w:rsidRPr="00A849F3" w:rsidRDefault="00A849F3" w:rsidP="00A849F3">
      <w:pPr>
        <w:pStyle w:val="aff4"/>
        <w:spacing w:after="0" w:line="240" w:lineRule="auto"/>
        <w:ind w:left="1080"/>
        <w:jc w:val="both"/>
        <w:rPr>
          <w:rFonts w:ascii="Times New Roman" w:hAnsi="Times New Roman"/>
          <w:sz w:val="24"/>
          <w:szCs w:val="24"/>
        </w:rPr>
      </w:pPr>
      <w:r w:rsidRPr="00A849F3">
        <w:rPr>
          <w:rFonts w:ascii="Times New Roman" w:hAnsi="Times New Roman"/>
          <w:sz w:val="24"/>
          <w:szCs w:val="24"/>
        </w:rPr>
        <w:t>по физике  9,  11 классов (учитель Ахметова Н.Д.);</w:t>
      </w:r>
    </w:p>
    <w:p w:rsidR="00A849F3" w:rsidRPr="00A849F3" w:rsidRDefault="00A849F3" w:rsidP="00D97154">
      <w:pPr>
        <w:pStyle w:val="aff4"/>
        <w:numPr>
          <w:ilvl w:val="0"/>
          <w:numId w:val="130"/>
        </w:numPr>
        <w:spacing w:after="0" w:line="240" w:lineRule="auto"/>
        <w:jc w:val="both"/>
        <w:rPr>
          <w:rFonts w:ascii="Times New Roman" w:hAnsi="Times New Roman"/>
          <w:sz w:val="24"/>
          <w:szCs w:val="24"/>
        </w:rPr>
      </w:pPr>
      <w:r w:rsidRPr="00A849F3">
        <w:rPr>
          <w:rFonts w:ascii="Times New Roman" w:hAnsi="Times New Roman"/>
          <w:sz w:val="24"/>
          <w:szCs w:val="24"/>
        </w:rPr>
        <w:t xml:space="preserve">   Отмечена хорошая работа  по подготовке учащихся к контрольным срезам Руженковой Т.А. в 4б классе, Гладышевой М.П. в 3а классе, Силякова С.Н.в 3б классе, Калединой Н.В. в 7, 8а классах, Хальзовой Н.Ст.в 11классе, Малышкиной Н.В.10 классе.</w:t>
      </w:r>
    </w:p>
    <w:p w:rsidR="00A849F3" w:rsidRPr="00A849F3" w:rsidRDefault="00A849F3" w:rsidP="00D97154">
      <w:pPr>
        <w:pStyle w:val="aff4"/>
        <w:numPr>
          <w:ilvl w:val="0"/>
          <w:numId w:val="130"/>
        </w:numPr>
        <w:spacing w:after="0" w:line="240" w:lineRule="auto"/>
        <w:jc w:val="both"/>
        <w:rPr>
          <w:rFonts w:ascii="Times New Roman" w:hAnsi="Times New Roman"/>
          <w:sz w:val="24"/>
          <w:szCs w:val="24"/>
        </w:rPr>
      </w:pPr>
      <w:r w:rsidRPr="00A849F3">
        <w:rPr>
          <w:rFonts w:ascii="Times New Roman" w:hAnsi="Times New Roman"/>
          <w:sz w:val="24"/>
          <w:szCs w:val="24"/>
        </w:rPr>
        <w:t xml:space="preserve">   Рекомендовано учителям Ахметовой Н.Д. по физике в 9, 11 классах,  Калмыковой Н.В. по русскому языку и математике, Бутыриной Л.М. по алгебре в 9 классе работать над повышением качества знаний по предметам.</w:t>
      </w:r>
    </w:p>
    <w:p w:rsidR="00A849F3" w:rsidRPr="00A849F3" w:rsidRDefault="00A849F3" w:rsidP="00A849F3">
      <w:pPr>
        <w:tabs>
          <w:tab w:val="center" w:pos="4677"/>
        </w:tabs>
        <w:spacing w:after="0" w:line="240" w:lineRule="auto"/>
        <w:jc w:val="both"/>
        <w:rPr>
          <w:rFonts w:ascii="Times New Roman" w:hAnsi="Times New Roman"/>
          <w:sz w:val="24"/>
          <w:szCs w:val="24"/>
        </w:rPr>
      </w:pPr>
      <w:r w:rsidRPr="00A849F3">
        <w:rPr>
          <w:rFonts w:ascii="Times New Roman" w:hAnsi="Times New Roman"/>
          <w:sz w:val="24"/>
          <w:szCs w:val="24"/>
        </w:rPr>
        <w:t xml:space="preserve">    С 17 по 25 декабря 2013 года  в соответствии с планом работы школы, в целях выявления уровня ЗУН были проведены административные контрольные работы  по русскому языку и математике в 3-7 классах, по русскому языку, математике, биологии в 8–ых классах, по русскому языку, математике, физике и обществознанию в 9, 11 классах, русскому языку, математике, иностранным языкам в 10 классе.</w:t>
      </w:r>
    </w:p>
    <w:p w:rsidR="00E255BF" w:rsidRDefault="00A849F3" w:rsidP="009444D5">
      <w:pPr>
        <w:spacing w:after="0" w:line="240" w:lineRule="auto"/>
        <w:rPr>
          <w:rFonts w:ascii="Times New Roman" w:hAnsi="Times New Roman"/>
          <w:sz w:val="24"/>
          <w:szCs w:val="24"/>
        </w:rPr>
      </w:pPr>
      <w:r w:rsidRPr="00A849F3">
        <w:rPr>
          <w:rFonts w:ascii="Times New Roman" w:hAnsi="Times New Roman"/>
          <w:sz w:val="24"/>
          <w:szCs w:val="24"/>
        </w:rPr>
        <w:t xml:space="preserve">Результат  работ  по русскому языку  </w:t>
      </w:r>
    </w:p>
    <w:p w:rsidR="00A849F3" w:rsidRPr="00A849F3" w:rsidRDefault="00A849F3" w:rsidP="009444D5">
      <w:pPr>
        <w:spacing w:after="0" w:line="240" w:lineRule="auto"/>
        <w:rPr>
          <w:rFonts w:ascii="Times New Roman" w:hAnsi="Times New Roman"/>
          <w:sz w:val="24"/>
          <w:szCs w:val="24"/>
        </w:rPr>
      </w:pPr>
      <w:r w:rsidRPr="00A849F3">
        <w:rPr>
          <w:rFonts w:ascii="Times New Roman" w:hAnsi="Times New Roman"/>
          <w:sz w:val="24"/>
          <w:szCs w:val="24"/>
        </w:rPr>
        <w:t>в 3-4 классах   за 1 полугодие    2013 -2014 уч.года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4"/>
        <w:gridCol w:w="1715"/>
        <w:gridCol w:w="549"/>
        <w:gridCol w:w="579"/>
        <w:gridCol w:w="579"/>
        <w:gridCol w:w="626"/>
        <w:gridCol w:w="1828"/>
        <w:gridCol w:w="1277"/>
        <w:gridCol w:w="1404"/>
      </w:tblGrid>
      <w:tr w:rsidR="00A849F3" w:rsidRPr="00A849F3" w:rsidTr="00A849F3">
        <w:tc>
          <w:tcPr>
            <w:tcW w:w="1014"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Класс</w:t>
            </w:r>
          </w:p>
        </w:tc>
        <w:tc>
          <w:tcPr>
            <w:tcW w:w="171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Учитель</w:t>
            </w:r>
          </w:p>
        </w:tc>
        <w:tc>
          <w:tcPr>
            <w:tcW w:w="54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57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57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626"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1828"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обученности</w:t>
            </w:r>
          </w:p>
        </w:tc>
        <w:tc>
          <w:tcPr>
            <w:tcW w:w="127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Кач-во знаний</w:t>
            </w:r>
          </w:p>
        </w:tc>
        <w:tc>
          <w:tcPr>
            <w:tcW w:w="1404"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Средний балл</w:t>
            </w:r>
          </w:p>
        </w:tc>
      </w:tr>
      <w:tr w:rsidR="00A849F3" w:rsidRPr="00A849F3" w:rsidTr="00A849F3">
        <w:tc>
          <w:tcPr>
            <w:tcW w:w="1014"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lang w:val="en-US"/>
              </w:rPr>
              <w:t>4</w:t>
            </w:r>
            <w:r w:rsidRPr="00A849F3">
              <w:rPr>
                <w:rFonts w:ascii="Times New Roman" w:hAnsi="Times New Roman"/>
                <w:sz w:val="24"/>
                <w:szCs w:val="24"/>
              </w:rPr>
              <w:t>а</w:t>
            </w:r>
          </w:p>
        </w:tc>
        <w:tc>
          <w:tcPr>
            <w:tcW w:w="171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Калмыкова Н.В.</w:t>
            </w:r>
          </w:p>
        </w:tc>
        <w:tc>
          <w:tcPr>
            <w:tcW w:w="54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57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57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626"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1828"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88%</w:t>
            </w:r>
          </w:p>
        </w:tc>
        <w:tc>
          <w:tcPr>
            <w:tcW w:w="127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53%</w:t>
            </w:r>
          </w:p>
        </w:tc>
        <w:tc>
          <w:tcPr>
            <w:tcW w:w="1404"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3,5</w:t>
            </w:r>
          </w:p>
        </w:tc>
      </w:tr>
      <w:tr w:rsidR="00A849F3" w:rsidRPr="00A849F3" w:rsidTr="00A849F3">
        <w:tc>
          <w:tcPr>
            <w:tcW w:w="1014"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4б</w:t>
            </w:r>
          </w:p>
        </w:tc>
        <w:tc>
          <w:tcPr>
            <w:tcW w:w="171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Руженкова Т.А.</w:t>
            </w:r>
          </w:p>
        </w:tc>
        <w:tc>
          <w:tcPr>
            <w:tcW w:w="54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lang w:val="en-US"/>
              </w:rPr>
              <w:t>4</w:t>
            </w:r>
          </w:p>
        </w:tc>
        <w:tc>
          <w:tcPr>
            <w:tcW w:w="57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57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626"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1828"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95%</w:t>
            </w:r>
          </w:p>
        </w:tc>
        <w:tc>
          <w:tcPr>
            <w:tcW w:w="127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73%</w:t>
            </w:r>
          </w:p>
        </w:tc>
        <w:tc>
          <w:tcPr>
            <w:tcW w:w="1404"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4,1</w:t>
            </w:r>
          </w:p>
        </w:tc>
      </w:tr>
      <w:tr w:rsidR="00A849F3" w:rsidRPr="00A849F3" w:rsidTr="00A849F3">
        <w:trPr>
          <w:trHeight w:val="240"/>
        </w:trPr>
        <w:tc>
          <w:tcPr>
            <w:tcW w:w="1014"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3а</w:t>
            </w:r>
          </w:p>
        </w:tc>
        <w:tc>
          <w:tcPr>
            <w:tcW w:w="1715"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Гладышева М.П.</w:t>
            </w:r>
          </w:p>
        </w:tc>
        <w:tc>
          <w:tcPr>
            <w:tcW w:w="549"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579"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579"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626"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нет</w:t>
            </w:r>
          </w:p>
        </w:tc>
        <w:tc>
          <w:tcPr>
            <w:tcW w:w="1828"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1277"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76,5%</w:t>
            </w:r>
          </w:p>
        </w:tc>
        <w:tc>
          <w:tcPr>
            <w:tcW w:w="1404"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4,1</w:t>
            </w:r>
          </w:p>
        </w:tc>
      </w:tr>
      <w:tr w:rsidR="00A849F3" w:rsidRPr="00A849F3" w:rsidTr="00A849F3">
        <w:trPr>
          <w:trHeight w:val="240"/>
        </w:trPr>
        <w:tc>
          <w:tcPr>
            <w:tcW w:w="1014"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3б</w:t>
            </w:r>
          </w:p>
        </w:tc>
        <w:tc>
          <w:tcPr>
            <w:tcW w:w="1715"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Силякова С.Н.</w:t>
            </w:r>
          </w:p>
        </w:tc>
        <w:tc>
          <w:tcPr>
            <w:tcW w:w="549"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lang w:val="en-US"/>
              </w:rPr>
            </w:pPr>
            <w:r w:rsidRPr="00A849F3">
              <w:rPr>
                <w:rFonts w:ascii="Times New Roman" w:hAnsi="Times New Roman"/>
                <w:sz w:val="24"/>
                <w:szCs w:val="24"/>
                <w:lang w:val="en-US"/>
              </w:rPr>
              <w:t>8</w:t>
            </w:r>
          </w:p>
        </w:tc>
        <w:tc>
          <w:tcPr>
            <w:tcW w:w="579"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lang w:val="en-US"/>
              </w:rPr>
            </w:pPr>
            <w:r w:rsidRPr="00A849F3">
              <w:rPr>
                <w:rFonts w:ascii="Times New Roman" w:hAnsi="Times New Roman"/>
                <w:sz w:val="24"/>
                <w:szCs w:val="24"/>
                <w:lang w:val="en-US"/>
              </w:rPr>
              <w:t>7</w:t>
            </w:r>
          </w:p>
        </w:tc>
        <w:tc>
          <w:tcPr>
            <w:tcW w:w="579"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lang w:val="en-US"/>
              </w:rPr>
            </w:pPr>
            <w:r w:rsidRPr="00A849F3">
              <w:rPr>
                <w:rFonts w:ascii="Times New Roman" w:hAnsi="Times New Roman"/>
                <w:sz w:val="24"/>
                <w:szCs w:val="24"/>
                <w:lang w:val="en-US"/>
              </w:rPr>
              <w:t>3</w:t>
            </w:r>
          </w:p>
        </w:tc>
        <w:tc>
          <w:tcPr>
            <w:tcW w:w="626"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нет</w:t>
            </w:r>
          </w:p>
        </w:tc>
        <w:tc>
          <w:tcPr>
            <w:tcW w:w="1828"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1277"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82%</w:t>
            </w:r>
          </w:p>
        </w:tc>
        <w:tc>
          <w:tcPr>
            <w:tcW w:w="1404"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4,2</w:t>
            </w:r>
          </w:p>
        </w:tc>
      </w:tr>
      <w:tr w:rsidR="00A849F3" w:rsidRPr="00A849F3" w:rsidTr="00A849F3">
        <w:trPr>
          <w:trHeight w:val="240"/>
        </w:trPr>
        <w:tc>
          <w:tcPr>
            <w:tcW w:w="1014"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Итого:</w:t>
            </w:r>
          </w:p>
        </w:tc>
        <w:tc>
          <w:tcPr>
            <w:tcW w:w="1715"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tc>
        <w:tc>
          <w:tcPr>
            <w:tcW w:w="549"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22</w:t>
            </w:r>
          </w:p>
        </w:tc>
        <w:tc>
          <w:tcPr>
            <w:tcW w:w="579"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26</w:t>
            </w:r>
          </w:p>
        </w:tc>
        <w:tc>
          <w:tcPr>
            <w:tcW w:w="579"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626"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1828"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96%</w:t>
            </w:r>
          </w:p>
        </w:tc>
        <w:tc>
          <w:tcPr>
            <w:tcW w:w="1277"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71%</w:t>
            </w:r>
          </w:p>
        </w:tc>
        <w:tc>
          <w:tcPr>
            <w:tcW w:w="1404"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3,9</w:t>
            </w:r>
          </w:p>
        </w:tc>
      </w:tr>
    </w:tbl>
    <w:p w:rsidR="00A849F3" w:rsidRPr="00A849F3" w:rsidRDefault="00A849F3" w:rsidP="009444D5">
      <w:pPr>
        <w:spacing w:after="0" w:line="240" w:lineRule="auto"/>
        <w:rPr>
          <w:rFonts w:ascii="Times New Roman" w:hAnsi="Times New Roman"/>
          <w:sz w:val="24"/>
          <w:szCs w:val="24"/>
        </w:rPr>
      </w:pPr>
      <w:r w:rsidRPr="00A849F3">
        <w:rPr>
          <w:rFonts w:ascii="Times New Roman" w:hAnsi="Times New Roman"/>
          <w:sz w:val="24"/>
          <w:szCs w:val="24"/>
        </w:rPr>
        <w:t>Результат контрольных работ по математике</w:t>
      </w:r>
    </w:p>
    <w:p w:rsidR="00A849F3" w:rsidRPr="00A849F3" w:rsidRDefault="00A849F3" w:rsidP="009444D5">
      <w:pPr>
        <w:spacing w:after="0" w:line="240" w:lineRule="auto"/>
        <w:rPr>
          <w:rFonts w:ascii="Times New Roman" w:hAnsi="Times New Roman"/>
          <w:sz w:val="24"/>
          <w:szCs w:val="24"/>
        </w:rPr>
      </w:pPr>
      <w:r w:rsidRPr="00A849F3">
        <w:rPr>
          <w:rFonts w:ascii="Times New Roman" w:hAnsi="Times New Roman"/>
          <w:sz w:val="24"/>
          <w:szCs w:val="24"/>
        </w:rPr>
        <w:t>за 1 полугодие 2013-2014 уч.года   в  3-4 классах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14"/>
        <w:gridCol w:w="1700"/>
        <w:gridCol w:w="543"/>
        <w:gridCol w:w="570"/>
        <w:gridCol w:w="570"/>
        <w:gridCol w:w="712"/>
        <w:gridCol w:w="1819"/>
        <w:gridCol w:w="1254"/>
        <w:gridCol w:w="1389"/>
      </w:tblGrid>
      <w:tr w:rsidR="00A849F3" w:rsidRPr="00A849F3" w:rsidTr="00A849F3">
        <w:tc>
          <w:tcPr>
            <w:tcW w:w="1014"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Класс</w:t>
            </w:r>
          </w:p>
        </w:tc>
        <w:tc>
          <w:tcPr>
            <w:tcW w:w="1700"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Учитель</w:t>
            </w:r>
          </w:p>
        </w:tc>
        <w:tc>
          <w:tcPr>
            <w:tcW w:w="543"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570"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570"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12"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181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обученности</w:t>
            </w:r>
          </w:p>
        </w:tc>
        <w:tc>
          <w:tcPr>
            <w:tcW w:w="1254"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Кач-во знаний</w:t>
            </w:r>
          </w:p>
        </w:tc>
        <w:tc>
          <w:tcPr>
            <w:tcW w:w="138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Средний балл</w:t>
            </w:r>
          </w:p>
        </w:tc>
      </w:tr>
      <w:tr w:rsidR="00A849F3" w:rsidRPr="00A849F3" w:rsidTr="00A849F3">
        <w:tc>
          <w:tcPr>
            <w:tcW w:w="1014"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4а</w:t>
            </w:r>
          </w:p>
        </w:tc>
        <w:tc>
          <w:tcPr>
            <w:tcW w:w="1700"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Калмыкова Н.В.</w:t>
            </w:r>
          </w:p>
        </w:tc>
        <w:tc>
          <w:tcPr>
            <w:tcW w:w="543"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570"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570"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712"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181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93%</w:t>
            </w:r>
          </w:p>
        </w:tc>
        <w:tc>
          <w:tcPr>
            <w:tcW w:w="1254"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60%</w:t>
            </w:r>
          </w:p>
        </w:tc>
        <w:tc>
          <w:tcPr>
            <w:tcW w:w="138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3,7</w:t>
            </w:r>
          </w:p>
        </w:tc>
      </w:tr>
      <w:tr w:rsidR="00A849F3" w:rsidRPr="00A849F3" w:rsidTr="00A849F3">
        <w:tc>
          <w:tcPr>
            <w:tcW w:w="1014"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4б</w:t>
            </w:r>
          </w:p>
        </w:tc>
        <w:tc>
          <w:tcPr>
            <w:tcW w:w="1700"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Руженкова Т.А.</w:t>
            </w:r>
          </w:p>
        </w:tc>
        <w:tc>
          <w:tcPr>
            <w:tcW w:w="543"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570"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w:t>
            </w:r>
          </w:p>
        </w:tc>
        <w:tc>
          <w:tcPr>
            <w:tcW w:w="570"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12"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нет</w:t>
            </w:r>
          </w:p>
        </w:tc>
        <w:tc>
          <w:tcPr>
            <w:tcW w:w="181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1254"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80%</w:t>
            </w:r>
          </w:p>
        </w:tc>
        <w:tc>
          <w:tcPr>
            <w:tcW w:w="138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r>
      <w:tr w:rsidR="00A849F3" w:rsidRPr="00A849F3" w:rsidTr="00A849F3">
        <w:trPr>
          <w:trHeight w:val="240"/>
        </w:trPr>
        <w:tc>
          <w:tcPr>
            <w:tcW w:w="1014"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3а</w:t>
            </w:r>
          </w:p>
        </w:tc>
        <w:tc>
          <w:tcPr>
            <w:tcW w:w="1700"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Гладышева М.П.</w:t>
            </w:r>
          </w:p>
        </w:tc>
        <w:tc>
          <w:tcPr>
            <w:tcW w:w="543"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lang w:val="en-US"/>
              </w:rPr>
            </w:pPr>
            <w:r w:rsidRPr="00A849F3">
              <w:rPr>
                <w:rFonts w:ascii="Times New Roman" w:hAnsi="Times New Roman"/>
                <w:sz w:val="24"/>
                <w:szCs w:val="24"/>
                <w:lang w:val="en-US"/>
              </w:rPr>
              <w:t>10</w:t>
            </w:r>
          </w:p>
        </w:tc>
        <w:tc>
          <w:tcPr>
            <w:tcW w:w="570"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lang w:val="en-US"/>
              </w:rPr>
            </w:pPr>
            <w:r w:rsidRPr="00A849F3">
              <w:rPr>
                <w:rFonts w:ascii="Times New Roman" w:hAnsi="Times New Roman"/>
                <w:sz w:val="24"/>
                <w:szCs w:val="24"/>
                <w:lang w:val="en-US"/>
              </w:rPr>
              <w:t>4</w:t>
            </w:r>
          </w:p>
        </w:tc>
        <w:tc>
          <w:tcPr>
            <w:tcW w:w="570"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lang w:val="en-US"/>
              </w:rPr>
            </w:pPr>
            <w:r w:rsidRPr="00A849F3">
              <w:rPr>
                <w:rFonts w:ascii="Times New Roman" w:hAnsi="Times New Roman"/>
                <w:sz w:val="24"/>
                <w:szCs w:val="24"/>
                <w:lang w:val="en-US"/>
              </w:rPr>
              <w:t>1</w:t>
            </w:r>
          </w:p>
        </w:tc>
        <w:tc>
          <w:tcPr>
            <w:tcW w:w="712"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lang w:val="en-US"/>
              </w:rPr>
            </w:pPr>
            <w:r w:rsidRPr="00A849F3">
              <w:rPr>
                <w:rFonts w:ascii="Times New Roman" w:hAnsi="Times New Roman"/>
                <w:sz w:val="24"/>
                <w:szCs w:val="24"/>
                <w:lang w:val="en-US"/>
              </w:rPr>
              <w:t>1</w:t>
            </w:r>
          </w:p>
        </w:tc>
        <w:tc>
          <w:tcPr>
            <w:tcW w:w="1819"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lang w:val="en-US"/>
              </w:rPr>
            </w:pPr>
            <w:r w:rsidRPr="00A849F3">
              <w:rPr>
                <w:rFonts w:ascii="Times New Roman" w:hAnsi="Times New Roman"/>
                <w:sz w:val="24"/>
                <w:szCs w:val="24"/>
                <w:lang w:val="en-US"/>
              </w:rPr>
              <w:t>94%</w:t>
            </w:r>
          </w:p>
        </w:tc>
        <w:tc>
          <w:tcPr>
            <w:tcW w:w="1254"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lang w:val="en-US"/>
              </w:rPr>
            </w:pPr>
            <w:r w:rsidRPr="00A849F3">
              <w:rPr>
                <w:rFonts w:ascii="Times New Roman" w:hAnsi="Times New Roman"/>
                <w:sz w:val="24"/>
                <w:szCs w:val="24"/>
                <w:lang w:val="en-US"/>
              </w:rPr>
              <w:t>88%</w:t>
            </w:r>
          </w:p>
        </w:tc>
        <w:tc>
          <w:tcPr>
            <w:tcW w:w="1389"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lang w:val="en-US"/>
              </w:rPr>
            </w:pPr>
            <w:r w:rsidRPr="00A849F3">
              <w:rPr>
                <w:rFonts w:ascii="Times New Roman" w:hAnsi="Times New Roman"/>
                <w:sz w:val="24"/>
                <w:szCs w:val="24"/>
                <w:lang w:val="en-US"/>
              </w:rPr>
              <w:t>4</w:t>
            </w:r>
            <w:r w:rsidRPr="00A849F3">
              <w:rPr>
                <w:rFonts w:ascii="Times New Roman" w:hAnsi="Times New Roman"/>
                <w:sz w:val="24"/>
                <w:szCs w:val="24"/>
              </w:rPr>
              <w:t>,</w:t>
            </w:r>
            <w:r w:rsidRPr="00A849F3">
              <w:rPr>
                <w:rFonts w:ascii="Times New Roman" w:hAnsi="Times New Roman"/>
                <w:sz w:val="24"/>
                <w:szCs w:val="24"/>
                <w:lang w:val="en-US"/>
              </w:rPr>
              <w:t>4</w:t>
            </w:r>
          </w:p>
        </w:tc>
      </w:tr>
      <w:tr w:rsidR="00A849F3" w:rsidRPr="00A849F3" w:rsidTr="00A849F3">
        <w:trPr>
          <w:trHeight w:val="240"/>
        </w:trPr>
        <w:tc>
          <w:tcPr>
            <w:tcW w:w="1014"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3б</w:t>
            </w:r>
          </w:p>
        </w:tc>
        <w:tc>
          <w:tcPr>
            <w:tcW w:w="1700"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Силякова С.Н.</w:t>
            </w:r>
          </w:p>
        </w:tc>
        <w:tc>
          <w:tcPr>
            <w:tcW w:w="543"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11</w:t>
            </w:r>
          </w:p>
        </w:tc>
        <w:tc>
          <w:tcPr>
            <w:tcW w:w="570"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570"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712"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1819"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95%</w:t>
            </w:r>
          </w:p>
        </w:tc>
        <w:tc>
          <w:tcPr>
            <w:tcW w:w="1254"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75%</w:t>
            </w:r>
          </w:p>
        </w:tc>
        <w:tc>
          <w:tcPr>
            <w:tcW w:w="1389"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4,2</w:t>
            </w:r>
          </w:p>
        </w:tc>
      </w:tr>
      <w:tr w:rsidR="00A849F3" w:rsidRPr="00A849F3" w:rsidTr="00A849F3">
        <w:trPr>
          <w:trHeight w:val="240"/>
        </w:trPr>
        <w:tc>
          <w:tcPr>
            <w:tcW w:w="1014"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Итого:</w:t>
            </w:r>
          </w:p>
        </w:tc>
        <w:tc>
          <w:tcPr>
            <w:tcW w:w="1700" w:type="dxa"/>
            <w:tcBorders>
              <w:top w:val="single" w:sz="4" w:space="0" w:color="auto"/>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tc>
        <w:tc>
          <w:tcPr>
            <w:tcW w:w="543"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27</w:t>
            </w:r>
          </w:p>
        </w:tc>
        <w:tc>
          <w:tcPr>
            <w:tcW w:w="570"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23</w:t>
            </w:r>
          </w:p>
        </w:tc>
        <w:tc>
          <w:tcPr>
            <w:tcW w:w="570"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13</w:t>
            </w:r>
          </w:p>
        </w:tc>
        <w:tc>
          <w:tcPr>
            <w:tcW w:w="712"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1819"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95%</w:t>
            </w:r>
          </w:p>
        </w:tc>
        <w:tc>
          <w:tcPr>
            <w:tcW w:w="1254"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75%</w:t>
            </w:r>
          </w:p>
        </w:tc>
        <w:tc>
          <w:tcPr>
            <w:tcW w:w="1389" w:type="dxa"/>
            <w:tcBorders>
              <w:top w:val="single" w:sz="4" w:space="0" w:color="auto"/>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r>
    </w:tbl>
    <w:p w:rsidR="00FD3012" w:rsidRDefault="00FD3012" w:rsidP="00E255BF">
      <w:pPr>
        <w:spacing w:after="0" w:line="240" w:lineRule="auto"/>
        <w:jc w:val="center"/>
        <w:rPr>
          <w:rFonts w:ascii="Times New Roman" w:hAnsi="Times New Roman"/>
          <w:sz w:val="24"/>
          <w:szCs w:val="24"/>
        </w:rPr>
      </w:pPr>
    </w:p>
    <w:p w:rsidR="00A849F3" w:rsidRPr="00A849F3" w:rsidRDefault="00A849F3" w:rsidP="009444D5">
      <w:pPr>
        <w:spacing w:after="0" w:line="240" w:lineRule="auto"/>
        <w:rPr>
          <w:rFonts w:ascii="Times New Roman" w:hAnsi="Times New Roman"/>
          <w:sz w:val="24"/>
          <w:szCs w:val="24"/>
        </w:rPr>
      </w:pPr>
      <w:r w:rsidRPr="00A849F3">
        <w:rPr>
          <w:rFonts w:ascii="Times New Roman" w:hAnsi="Times New Roman"/>
          <w:sz w:val="24"/>
          <w:szCs w:val="24"/>
        </w:rPr>
        <w:t>Результат контрольных работ по русскому языку</w:t>
      </w:r>
    </w:p>
    <w:p w:rsidR="00A849F3" w:rsidRPr="00A849F3" w:rsidRDefault="00A849F3" w:rsidP="009444D5">
      <w:pPr>
        <w:spacing w:after="0" w:line="240" w:lineRule="auto"/>
        <w:rPr>
          <w:rFonts w:ascii="Times New Roman" w:hAnsi="Times New Roman"/>
          <w:sz w:val="24"/>
          <w:szCs w:val="24"/>
        </w:rPr>
      </w:pPr>
      <w:r w:rsidRPr="00A849F3">
        <w:rPr>
          <w:rFonts w:ascii="Times New Roman" w:hAnsi="Times New Roman"/>
          <w:sz w:val="24"/>
          <w:szCs w:val="24"/>
        </w:rPr>
        <w:t>За 1 полугодие    2013-2014 уч. года</w:t>
      </w:r>
    </w:p>
    <w:tbl>
      <w:tblPr>
        <w:tblW w:w="0" w:type="auto"/>
        <w:tblInd w:w="-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3"/>
        <w:gridCol w:w="1369"/>
        <w:gridCol w:w="850"/>
        <w:gridCol w:w="1345"/>
        <w:gridCol w:w="720"/>
        <w:gridCol w:w="831"/>
        <w:gridCol w:w="709"/>
        <w:gridCol w:w="708"/>
        <w:gridCol w:w="851"/>
        <w:gridCol w:w="861"/>
        <w:gridCol w:w="840"/>
      </w:tblGrid>
      <w:tr w:rsidR="00A849F3" w:rsidRPr="00A849F3" w:rsidTr="009444D5">
        <w:tc>
          <w:tcPr>
            <w:tcW w:w="1183"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Класс</w:t>
            </w:r>
          </w:p>
        </w:tc>
        <w:tc>
          <w:tcPr>
            <w:tcW w:w="1369"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Учитель</w:t>
            </w:r>
          </w:p>
        </w:tc>
        <w:tc>
          <w:tcPr>
            <w:tcW w:w="850"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Кол-во уч.</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Выполняли</w:t>
            </w:r>
          </w:p>
        </w:tc>
        <w:tc>
          <w:tcPr>
            <w:tcW w:w="5520" w:type="dxa"/>
            <w:gridSpan w:val="7"/>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xml:space="preserve">                 Грамотность</w:t>
            </w:r>
          </w:p>
        </w:tc>
      </w:tr>
      <w:tr w:rsidR="00A849F3" w:rsidRPr="00A849F3" w:rsidTr="009444D5">
        <w:tc>
          <w:tcPr>
            <w:tcW w:w="1183" w:type="dxa"/>
            <w:tcBorders>
              <w:top w:val="single" w:sz="4" w:space="0" w:color="000000"/>
              <w:left w:val="single" w:sz="4" w:space="0" w:color="000000"/>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1369" w:type="dxa"/>
            <w:tcBorders>
              <w:top w:val="single" w:sz="4" w:space="0" w:color="000000"/>
              <w:left w:val="single" w:sz="4" w:space="0" w:color="auto"/>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tc>
        <w:tc>
          <w:tcPr>
            <w:tcW w:w="1345"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83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08"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усп.</w:t>
            </w:r>
          </w:p>
        </w:tc>
        <w:tc>
          <w:tcPr>
            <w:tcW w:w="86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Кач.</w:t>
            </w:r>
          </w:p>
        </w:tc>
        <w:tc>
          <w:tcPr>
            <w:tcW w:w="840"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Ср.б</w:t>
            </w:r>
          </w:p>
        </w:tc>
      </w:tr>
      <w:tr w:rsidR="00A849F3" w:rsidRPr="00A849F3" w:rsidTr="009444D5">
        <w:trPr>
          <w:trHeight w:val="825"/>
        </w:trPr>
        <w:tc>
          <w:tcPr>
            <w:tcW w:w="1183" w:type="dxa"/>
            <w:tcBorders>
              <w:top w:val="single" w:sz="4" w:space="0" w:color="000000"/>
              <w:left w:val="single" w:sz="4" w:space="0" w:color="000000"/>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5а</w:t>
            </w:r>
          </w:p>
        </w:tc>
        <w:tc>
          <w:tcPr>
            <w:tcW w:w="1369" w:type="dxa"/>
            <w:tcBorders>
              <w:top w:val="single" w:sz="4" w:space="0" w:color="000000"/>
              <w:left w:val="single" w:sz="4" w:space="0" w:color="auto"/>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Алексина Е.В.</w:t>
            </w:r>
          </w:p>
        </w:tc>
        <w:tc>
          <w:tcPr>
            <w:tcW w:w="850" w:type="dxa"/>
            <w:tcBorders>
              <w:top w:val="single" w:sz="4" w:space="0" w:color="000000"/>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24</w:t>
            </w:r>
          </w:p>
        </w:tc>
        <w:tc>
          <w:tcPr>
            <w:tcW w:w="1345" w:type="dxa"/>
            <w:tcBorders>
              <w:top w:val="single" w:sz="4" w:space="0" w:color="000000"/>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18</w:t>
            </w:r>
          </w:p>
        </w:tc>
        <w:tc>
          <w:tcPr>
            <w:tcW w:w="720" w:type="dxa"/>
            <w:tcBorders>
              <w:top w:val="single" w:sz="4" w:space="0" w:color="000000"/>
              <w:left w:val="single" w:sz="4" w:space="0" w:color="000000"/>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w:t>
            </w:r>
          </w:p>
        </w:tc>
        <w:tc>
          <w:tcPr>
            <w:tcW w:w="831"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09"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708"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pStyle w:val="afffff3"/>
              <w:jc w:val="both"/>
              <w:rPr>
                <w:rFonts w:ascii="Times New Roman" w:hAnsi="Times New Roman"/>
                <w:sz w:val="24"/>
                <w:szCs w:val="24"/>
              </w:rPr>
            </w:pPr>
            <w:r w:rsidRPr="00A849F3">
              <w:rPr>
                <w:rFonts w:ascii="Times New Roman" w:hAnsi="Times New Roman"/>
                <w:sz w:val="24"/>
                <w:szCs w:val="24"/>
              </w:rPr>
              <w:t>2</w:t>
            </w:r>
          </w:p>
        </w:tc>
        <w:tc>
          <w:tcPr>
            <w:tcW w:w="851"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89%</w:t>
            </w:r>
          </w:p>
        </w:tc>
        <w:tc>
          <w:tcPr>
            <w:tcW w:w="861"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61</w:t>
            </w:r>
          </w:p>
        </w:tc>
        <w:tc>
          <w:tcPr>
            <w:tcW w:w="840" w:type="dxa"/>
            <w:tcBorders>
              <w:top w:val="single" w:sz="4" w:space="0" w:color="000000"/>
              <w:left w:val="single" w:sz="4" w:space="0" w:color="auto"/>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3,6</w:t>
            </w:r>
          </w:p>
          <w:p w:rsidR="00A849F3" w:rsidRPr="00A849F3" w:rsidRDefault="00A849F3" w:rsidP="00A849F3">
            <w:pPr>
              <w:spacing w:after="0" w:line="240" w:lineRule="auto"/>
              <w:jc w:val="both"/>
              <w:rPr>
                <w:rFonts w:ascii="Times New Roman" w:hAnsi="Times New Roman"/>
                <w:sz w:val="24"/>
                <w:szCs w:val="24"/>
              </w:rPr>
            </w:pPr>
          </w:p>
          <w:p w:rsidR="00A849F3" w:rsidRPr="00A849F3" w:rsidRDefault="00A849F3" w:rsidP="00A849F3">
            <w:pPr>
              <w:spacing w:after="0" w:line="240" w:lineRule="auto"/>
              <w:jc w:val="both"/>
              <w:rPr>
                <w:rFonts w:ascii="Times New Roman" w:hAnsi="Times New Roman"/>
                <w:sz w:val="24"/>
                <w:szCs w:val="24"/>
              </w:rPr>
            </w:pPr>
          </w:p>
        </w:tc>
      </w:tr>
      <w:tr w:rsidR="00A849F3" w:rsidRPr="00A849F3" w:rsidTr="009444D5">
        <w:trPr>
          <w:trHeight w:val="780"/>
        </w:trPr>
        <w:tc>
          <w:tcPr>
            <w:tcW w:w="1183" w:type="dxa"/>
            <w:tcBorders>
              <w:top w:val="single" w:sz="4" w:space="0" w:color="auto"/>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5б</w:t>
            </w:r>
          </w:p>
        </w:tc>
        <w:tc>
          <w:tcPr>
            <w:tcW w:w="1369" w:type="dxa"/>
            <w:tcBorders>
              <w:top w:val="single" w:sz="4" w:space="0" w:color="auto"/>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Каледина Н.В.</w:t>
            </w:r>
          </w:p>
        </w:tc>
        <w:tc>
          <w:tcPr>
            <w:tcW w:w="850" w:type="dxa"/>
            <w:tcBorders>
              <w:top w:val="single" w:sz="4" w:space="0" w:color="auto"/>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22</w:t>
            </w:r>
          </w:p>
        </w:tc>
        <w:tc>
          <w:tcPr>
            <w:tcW w:w="1345" w:type="dxa"/>
            <w:tcBorders>
              <w:top w:val="single" w:sz="4" w:space="0" w:color="auto"/>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21</w:t>
            </w:r>
          </w:p>
        </w:tc>
        <w:tc>
          <w:tcPr>
            <w:tcW w:w="720" w:type="dxa"/>
            <w:tcBorders>
              <w:top w:val="single" w:sz="4" w:space="0" w:color="auto"/>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831"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12</w:t>
            </w:r>
          </w:p>
        </w:tc>
        <w:tc>
          <w:tcPr>
            <w:tcW w:w="709"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708"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pStyle w:val="afffff3"/>
              <w:jc w:val="both"/>
              <w:rPr>
                <w:rFonts w:ascii="Times New Roman" w:hAnsi="Times New Roman"/>
                <w:sz w:val="24"/>
                <w:szCs w:val="24"/>
              </w:rPr>
            </w:pPr>
            <w:r w:rsidRPr="00A849F3">
              <w:rPr>
                <w:rFonts w:ascii="Times New Roman" w:hAnsi="Times New Roman"/>
                <w:sz w:val="24"/>
                <w:szCs w:val="24"/>
              </w:rPr>
              <w:t>2</w:t>
            </w:r>
          </w:p>
        </w:tc>
        <w:tc>
          <w:tcPr>
            <w:tcW w:w="851"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90%</w:t>
            </w:r>
          </w:p>
        </w:tc>
        <w:tc>
          <w:tcPr>
            <w:tcW w:w="861"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67</w:t>
            </w:r>
          </w:p>
        </w:tc>
        <w:tc>
          <w:tcPr>
            <w:tcW w:w="840" w:type="dxa"/>
            <w:tcBorders>
              <w:top w:val="single" w:sz="4" w:space="0" w:color="auto"/>
              <w:left w:val="single" w:sz="4" w:space="0" w:color="auto"/>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3,6</w:t>
            </w:r>
          </w:p>
          <w:p w:rsidR="00A849F3" w:rsidRPr="00A849F3" w:rsidRDefault="00A849F3" w:rsidP="00A849F3">
            <w:pPr>
              <w:spacing w:after="0" w:line="240" w:lineRule="auto"/>
              <w:jc w:val="both"/>
              <w:rPr>
                <w:rFonts w:ascii="Times New Roman" w:hAnsi="Times New Roman"/>
                <w:sz w:val="24"/>
                <w:szCs w:val="24"/>
              </w:rPr>
            </w:pPr>
          </w:p>
        </w:tc>
      </w:tr>
      <w:tr w:rsidR="00A849F3" w:rsidRPr="00A849F3" w:rsidTr="009444D5">
        <w:tc>
          <w:tcPr>
            <w:tcW w:w="1183"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 б</w:t>
            </w:r>
          </w:p>
        </w:tc>
        <w:tc>
          <w:tcPr>
            <w:tcW w:w="1369"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Хальзова Н.С.</w:t>
            </w:r>
          </w:p>
        </w:tc>
        <w:tc>
          <w:tcPr>
            <w:tcW w:w="850"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18</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72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83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708"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88</w:t>
            </w:r>
          </w:p>
        </w:tc>
        <w:tc>
          <w:tcPr>
            <w:tcW w:w="86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53</w:t>
            </w:r>
          </w:p>
        </w:tc>
        <w:tc>
          <w:tcPr>
            <w:tcW w:w="840"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3,6</w:t>
            </w:r>
          </w:p>
        </w:tc>
      </w:tr>
      <w:tr w:rsidR="00A849F3" w:rsidRPr="00A849F3" w:rsidTr="009444D5">
        <w:tc>
          <w:tcPr>
            <w:tcW w:w="1183"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6а</w:t>
            </w:r>
          </w:p>
        </w:tc>
        <w:tc>
          <w:tcPr>
            <w:tcW w:w="1369"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Юркин Н.А.</w:t>
            </w:r>
          </w:p>
        </w:tc>
        <w:tc>
          <w:tcPr>
            <w:tcW w:w="850"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72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83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708"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67</w:t>
            </w:r>
          </w:p>
        </w:tc>
        <w:tc>
          <w:tcPr>
            <w:tcW w:w="86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53</w:t>
            </w:r>
          </w:p>
        </w:tc>
        <w:tc>
          <w:tcPr>
            <w:tcW w:w="840"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3,3</w:t>
            </w:r>
          </w:p>
        </w:tc>
      </w:tr>
      <w:tr w:rsidR="00A849F3" w:rsidRPr="00A849F3" w:rsidTr="009444D5">
        <w:tc>
          <w:tcPr>
            <w:tcW w:w="1183"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1369"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Хальзова Н.С.</w:t>
            </w:r>
          </w:p>
        </w:tc>
        <w:tc>
          <w:tcPr>
            <w:tcW w:w="850"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19</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72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83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w:t>
            </w:r>
          </w:p>
        </w:tc>
        <w:tc>
          <w:tcPr>
            <w:tcW w:w="708"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88</w:t>
            </w:r>
          </w:p>
        </w:tc>
        <w:tc>
          <w:tcPr>
            <w:tcW w:w="86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41</w:t>
            </w:r>
          </w:p>
        </w:tc>
        <w:tc>
          <w:tcPr>
            <w:tcW w:w="840"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3,4</w:t>
            </w:r>
          </w:p>
        </w:tc>
      </w:tr>
      <w:tr w:rsidR="00A849F3" w:rsidRPr="00A849F3" w:rsidTr="009444D5">
        <w:trPr>
          <w:trHeight w:val="719"/>
        </w:trPr>
        <w:tc>
          <w:tcPr>
            <w:tcW w:w="1183" w:type="dxa"/>
            <w:tcBorders>
              <w:top w:val="single" w:sz="4" w:space="0" w:color="000000"/>
              <w:left w:val="single" w:sz="4" w:space="0" w:color="000000"/>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8а</w:t>
            </w:r>
          </w:p>
          <w:p w:rsidR="00A849F3" w:rsidRPr="00A849F3" w:rsidRDefault="00A849F3" w:rsidP="00A849F3">
            <w:pPr>
              <w:spacing w:after="0" w:line="240" w:lineRule="auto"/>
              <w:jc w:val="both"/>
              <w:rPr>
                <w:rFonts w:ascii="Times New Roman" w:hAnsi="Times New Roman"/>
                <w:sz w:val="24"/>
                <w:szCs w:val="24"/>
              </w:rPr>
            </w:pPr>
          </w:p>
        </w:tc>
        <w:tc>
          <w:tcPr>
            <w:tcW w:w="1369" w:type="dxa"/>
            <w:tcBorders>
              <w:top w:val="single" w:sz="4" w:space="0" w:color="000000"/>
              <w:left w:val="single" w:sz="4" w:space="0" w:color="auto"/>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Каледина Н.В.</w:t>
            </w:r>
          </w:p>
        </w:tc>
        <w:tc>
          <w:tcPr>
            <w:tcW w:w="850" w:type="dxa"/>
            <w:tcBorders>
              <w:top w:val="single" w:sz="4" w:space="0" w:color="000000"/>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p w:rsidR="00A849F3" w:rsidRPr="00A849F3" w:rsidRDefault="00A849F3" w:rsidP="00A849F3">
            <w:pPr>
              <w:spacing w:after="0" w:line="240" w:lineRule="auto"/>
              <w:jc w:val="both"/>
              <w:rPr>
                <w:rFonts w:ascii="Times New Roman" w:hAnsi="Times New Roman"/>
                <w:sz w:val="24"/>
                <w:szCs w:val="24"/>
              </w:rPr>
            </w:pPr>
          </w:p>
        </w:tc>
        <w:tc>
          <w:tcPr>
            <w:tcW w:w="1345" w:type="dxa"/>
            <w:tcBorders>
              <w:top w:val="single" w:sz="4" w:space="0" w:color="000000"/>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13</w:t>
            </w:r>
          </w:p>
          <w:p w:rsidR="00A849F3" w:rsidRPr="00A849F3" w:rsidRDefault="00A849F3" w:rsidP="00A849F3">
            <w:pPr>
              <w:spacing w:after="0" w:line="240" w:lineRule="auto"/>
              <w:jc w:val="both"/>
              <w:rPr>
                <w:rFonts w:ascii="Times New Roman" w:hAnsi="Times New Roman"/>
                <w:sz w:val="24"/>
                <w:szCs w:val="24"/>
              </w:rPr>
            </w:pPr>
          </w:p>
        </w:tc>
        <w:tc>
          <w:tcPr>
            <w:tcW w:w="720" w:type="dxa"/>
            <w:tcBorders>
              <w:top w:val="single" w:sz="4" w:space="0" w:color="000000"/>
              <w:left w:val="single" w:sz="4" w:space="0" w:color="000000"/>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831" w:type="dxa"/>
            <w:tcBorders>
              <w:top w:val="single" w:sz="4" w:space="0" w:color="000000"/>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p w:rsidR="00A849F3" w:rsidRPr="00A849F3" w:rsidRDefault="00A849F3" w:rsidP="00A849F3">
            <w:pPr>
              <w:spacing w:after="0" w:line="240" w:lineRule="auto"/>
              <w:jc w:val="both"/>
              <w:rPr>
                <w:rFonts w:ascii="Times New Roman" w:hAnsi="Times New Roman"/>
                <w:sz w:val="24"/>
                <w:szCs w:val="24"/>
              </w:rPr>
            </w:pPr>
          </w:p>
        </w:tc>
        <w:tc>
          <w:tcPr>
            <w:tcW w:w="709" w:type="dxa"/>
            <w:tcBorders>
              <w:top w:val="single" w:sz="4" w:space="0" w:color="000000"/>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p w:rsidR="00A849F3" w:rsidRPr="00A849F3" w:rsidRDefault="00A849F3" w:rsidP="00A849F3">
            <w:pPr>
              <w:spacing w:after="0" w:line="240" w:lineRule="auto"/>
              <w:jc w:val="both"/>
              <w:rPr>
                <w:rFonts w:ascii="Times New Roman" w:hAnsi="Times New Roman"/>
                <w:sz w:val="24"/>
                <w:szCs w:val="24"/>
              </w:rPr>
            </w:pPr>
          </w:p>
        </w:tc>
        <w:tc>
          <w:tcPr>
            <w:tcW w:w="708"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r w:rsidRPr="00A849F3">
              <w:rPr>
                <w:rFonts w:ascii="Times New Roman" w:hAnsi="Times New Roman"/>
                <w:sz w:val="24"/>
                <w:szCs w:val="24"/>
              </w:rPr>
              <w:br/>
            </w:r>
          </w:p>
        </w:tc>
        <w:tc>
          <w:tcPr>
            <w:tcW w:w="851" w:type="dxa"/>
            <w:tcBorders>
              <w:top w:val="single" w:sz="4" w:space="0" w:color="000000"/>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92</w:t>
            </w:r>
          </w:p>
          <w:p w:rsidR="00A849F3" w:rsidRPr="00A849F3" w:rsidRDefault="00A849F3" w:rsidP="00A849F3">
            <w:pPr>
              <w:spacing w:after="0" w:line="240" w:lineRule="auto"/>
              <w:jc w:val="both"/>
              <w:rPr>
                <w:rFonts w:ascii="Times New Roman" w:hAnsi="Times New Roman"/>
                <w:sz w:val="24"/>
                <w:szCs w:val="24"/>
              </w:rPr>
            </w:pPr>
          </w:p>
        </w:tc>
        <w:tc>
          <w:tcPr>
            <w:tcW w:w="861" w:type="dxa"/>
            <w:tcBorders>
              <w:top w:val="single" w:sz="4" w:space="0" w:color="000000"/>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62</w:t>
            </w:r>
          </w:p>
          <w:p w:rsidR="00A849F3" w:rsidRPr="00A849F3" w:rsidRDefault="00A849F3" w:rsidP="00A849F3">
            <w:pPr>
              <w:spacing w:after="0" w:line="240" w:lineRule="auto"/>
              <w:jc w:val="both"/>
              <w:rPr>
                <w:rFonts w:ascii="Times New Roman" w:hAnsi="Times New Roman"/>
                <w:sz w:val="24"/>
                <w:szCs w:val="24"/>
              </w:rPr>
            </w:pPr>
          </w:p>
        </w:tc>
        <w:tc>
          <w:tcPr>
            <w:tcW w:w="840" w:type="dxa"/>
            <w:tcBorders>
              <w:top w:val="single" w:sz="4" w:space="0" w:color="000000"/>
              <w:left w:val="single" w:sz="4" w:space="0" w:color="auto"/>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3,7</w:t>
            </w:r>
          </w:p>
        </w:tc>
      </w:tr>
      <w:tr w:rsidR="00A849F3" w:rsidRPr="00A849F3" w:rsidTr="009444D5">
        <w:trPr>
          <w:trHeight w:val="943"/>
        </w:trPr>
        <w:tc>
          <w:tcPr>
            <w:tcW w:w="1183" w:type="dxa"/>
            <w:tcBorders>
              <w:top w:val="single" w:sz="4" w:space="0" w:color="auto"/>
              <w:left w:val="single" w:sz="4" w:space="0" w:color="000000"/>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8б</w:t>
            </w:r>
          </w:p>
        </w:tc>
        <w:tc>
          <w:tcPr>
            <w:tcW w:w="1369" w:type="dxa"/>
            <w:tcBorders>
              <w:top w:val="single" w:sz="4" w:space="0" w:color="auto"/>
              <w:left w:val="single" w:sz="4" w:space="0" w:color="auto"/>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Хальзова Н.С.</w:t>
            </w:r>
          </w:p>
        </w:tc>
        <w:tc>
          <w:tcPr>
            <w:tcW w:w="850" w:type="dxa"/>
            <w:tcBorders>
              <w:top w:val="single" w:sz="4" w:space="0" w:color="auto"/>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1345" w:type="dxa"/>
            <w:tcBorders>
              <w:top w:val="single" w:sz="4" w:space="0" w:color="auto"/>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11</w:t>
            </w:r>
          </w:p>
        </w:tc>
        <w:tc>
          <w:tcPr>
            <w:tcW w:w="720" w:type="dxa"/>
            <w:tcBorders>
              <w:top w:val="single" w:sz="4" w:space="0" w:color="auto"/>
              <w:left w:val="single" w:sz="4" w:space="0" w:color="000000"/>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w:t>
            </w:r>
          </w:p>
        </w:tc>
        <w:tc>
          <w:tcPr>
            <w:tcW w:w="831" w:type="dxa"/>
            <w:tcBorders>
              <w:top w:val="single" w:sz="4" w:space="0" w:color="auto"/>
              <w:left w:val="single" w:sz="4" w:space="0" w:color="auto"/>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709" w:type="dxa"/>
            <w:tcBorders>
              <w:top w:val="single" w:sz="4" w:space="0" w:color="auto"/>
              <w:left w:val="single" w:sz="4" w:space="0" w:color="auto"/>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708" w:type="dxa"/>
            <w:tcBorders>
              <w:top w:val="single" w:sz="4" w:space="0" w:color="auto"/>
              <w:left w:val="single" w:sz="4" w:space="0" w:color="auto"/>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851" w:type="dxa"/>
            <w:tcBorders>
              <w:top w:val="single" w:sz="4" w:space="0" w:color="auto"/>
              <w:left w:val="single" w:sz="4" w:space="0" w:color="auto"/>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82</w:t>
            </w:r>
          </w:p>
        </w:tc>
        <w:tc>
          <w:tcPr>
            <w:tcW w:w="861" w:type="dxa"/>
            <w:tcBorders>
              <w:top w:val="single" w:sz="4" w:space="0" w:color="auto"/>
              <w:left w:val="single" w:sz="4" w:space="0" w:color="auto"/>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64</w:t>
            </w:r>
          </w:p>
        </w:tc>
        <w:tc>
          <w:tcPr>
            <w:tcW w:w="840" w:type="dxa"/>
            <w:tcBorders>
              <w:top w:val="single" w:sz="4" w:space="0" w:color="auto"/>
              <w:left w:val="single" w:sz="4" w:space="0" w:color="auto"/>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3,5</w:t>
            </w:r>
          </w:p>
        </w:tc>
      </w:tr>
      <w:tr w:rsidR="00A849F3" w:rsidRPr="00A849F3" w:rsidTr="009444D5">
        <w:tc>
          <w:tcPr>
            <w:tcW w:w="1183"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w:t>
            </w:r>
          </w:p>
        </w:tc>
        <w:tc>
          <w:tcPr>
            <w:tcW w:w="1369"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Каледина Н.В.</w:t>
            </w:r>
          </w:p>
        </w:tc>
        <w:tc>
          <w:tcPr>
            <w:tcW w:w="850"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27</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26</w:t>
            </w:r>
          </w:p>
        </w:tc>
        <w:tc>
          <w:tcPr>
            <w:tcW w:w="72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83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12</w:t>
            </w:r>
          </w:p>
        </w:tc>
        <w:tc>
          <w:tcPr>
            <w:tcW w:w="708"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77</w:t>
            </w:r>
          </w:p>
        </w:tc>
        <w:tc>
          <w:tcPr>
            <w:tcW w:w="86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31</w:t>
            </w:r>
          </w:p>
        </w:tc>
        <w:tc>
          <w:tcPr>
            <w:tcW w:w="840"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3,1</w:t>
            </w:r>
          </w:p>
        </w:tc>
      </w:tr>
      <w:tr w:rsidR="00A849F3" w:rsidRPr="00A849F3" w:rsidTr="009444D5">
        <w:tc>
          <w:tcPr>
            <w:tcW w:w="1183"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Итого</w:t>
            </w:r>
          </w:p>
        </w:tc>
        <w:tc>
          <w:tcPr>
            <w:tcW w:w="1369" w:type="dxa"/>
            <w:tcBorders>
              <w:top w:val="single" w:sz="4" w:space="0" w:color="000000"/>
              <w:left w:val="single" w:sz="4" w:space="0" w:color="auto"/>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157</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138</w:t>
            </w:r>
          </w:p>
        </w:tc>
        <w:tc>
          <w:tcPr>
            <w:tcW w:w="72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20</w:t>
            </w:r>
          </w:p>
        </w:tc>
        <w:tc>
          <w:tcPr>
            <w:tcW w:w="83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52</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45</w:t>
            </w:r>
          </w:p>
        </w:tc>
        <w:tc>
          <w:tcPr>
            <w:tcW w:w="708"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22</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84</w:t>
            </w:r>
          </w:p>
        </w:tc>
        <w:tc>
          <w:tcPr>
            <w:tcW w:w="86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54</w:t>
            </w:r>
          </w:p>
        </w:tc>
        <w:tc>
          <w:tcPr>
            <w:tcW w:w="840"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3,5</w:t>
            </w:r>
          </w:p>
        </w:tc>
      </w:tr>
      <w:tr w:rsidR="00A849F3" w:rsidRPr="00A849F3" w:rsidTr="009444D5">
        <w:tc>
          <w:tcPr>
            <w:tcW w:w="1183"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1369"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Каледина Н.В.</w:t>
            </w:r>
          </w:p>
        </w:tc>
        <w:tc>
          <w:tcPr>
            <w:tcW w:w="850"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18</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18</w:t>
            </w:r>
          </w:p>
        </w:tc>
        <w:tc>
          <w:tcPr>
            <w:tcW w:w="72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83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708"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89</w:t>
            </w:r>
          </w:p>
        </w:tc>
        <w:tc>
          <w:tcPr>
            <w:tcW w:w="86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56</w:t>
            </w:r>
          </w:p>
        </w:tc>
        <w:tc>
          <w:tcPr>
            <w:tcW w:w="840"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3,6</w:t>
            </w:r>
          </w:p>
        </w:tc>
      </w:tr>
      <w:tr w:rsidR="00A849F3" w:rsidRPr="00A849F3" w:rsidTr="009444D5">
        <w:tc>
          <w:tcPr>
            <w:tcW w:w="1183"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11</w:t>
            </w:r>
          </w:p>
        </w:tc>
        <w:tc>
          <w:tcPr>
            <w:tcW w:w="1369"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Хальзова Н.С.</w:t>
            </w:r>
          </w:p>
        </w:tc>
        <w:tc>
          <w:tcPr>
            <w:tcW w:w="850"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lang w:val="en-US"/>
              </w:rPr>
            </w:pPr>
            <w:r w:rsidRPr="00A849F3">
              <w:rPr>
                <w:rFonts w:ascii="Times New Roman" w:hAnsi="Times New Roman"/>
                <w:sz w:val="24"/>
                <w:szCs w:val="24"/>
                <w:lang w:val="en-US"/>
              </w:rPr>
              <w:t>17</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72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83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708"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lang w:val="en-US"/>
              </w:rPr>
            </w:pPr>
            <w:r w:rsidRPr="00A849F3">
              <w:rPr>
                <w:rFonts w:ascii="Times New Roman" w:hAnsi="Times New Roman"/>
                <w:sz w:val="24"/>
                <w:szCs w:val="24"/>
                <w:lang w:val="en-US"/>
              </w:rPr>
              <w:t>1</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lang w:val="en-US"/>
              </w:rPr>
            </w:pPr>
            <w:r w:rsidRPr="00A849F3">
              <w:rPr>
                <w:rFonts w:ascii="Times New Roman" w:hAnsi="Times New Roman"/>
                <w:sz w:val="24"/>
                <w:szCs w:val="24"/>
                <w:lang w:val="en-US"/>
              </w:rPr>
              <w:t>93</w:t>
            </w:r>
          </w:p>
        </w:tc>
        <w:tc>
          <w:tcPr>
            <w:tcW w:w="86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47</w:t>
            </w:r>
          </w:p>
        </w:tc>
        <w:tc>
          <w:tcPr>
            <w:tcW w:w="840"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lang w:val="en-US"/>
              </w:rPr>
              <w:t>3</w:t>
            </w:r>
            <w:r w:rsidRPr="00A849F3">
              <w:rPr>
                <w:rFonts w:ascii="Times New Roman" w:hAnsi="Times New Roman"/>
                <w:sz w:val="24"/>
                <w:szCs w:val="24"/>
              </w:rPr>
              <w:t>,5</w:t>
            </w:r>
          </w:p>
        </w:tc>
      </w:tr>
      <w:tr w:rsidR="00A849F3" w:rsidRPr="00A849F3" w:rsidTr="009444D5">
        <w:tc>
          <w:tcPr>
            <w:tcW w:w="1183"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Итого</w:t>
            </w:r>
          </w:p>
        </w:tc>
        <w:tc>
          <w:tcPr>
            <w:tcW w:w="1369" w:type="dxa"/>
            <w:tcBorders>
              <w:top w:val="single" w:sz="4" w:space="0" w:color="000000"/>
              <w:left w:val="single" w:sz="4" w:space="0" w:color="auto"/>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35</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33</w:t>
            </w:r>
          </w:p>
        </w:tc>
        <w:tc>
          <w:tcPr>
            <w:tcW w:w="72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83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13</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13</w:t>
            </w:r>
          </w:p>
        </w:tc>
        <w:tc>
          <w:tcPr>
            <w:tcW w:w="708"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91</w:t>
            </w:r>
          </w:p>
        </w:tc>
        <w:tc>
          <w:tcPr>
            <w:tcW w:w="86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51,5</w:t>
            </w:r>
          </w:p>
        </w:tc>
        <w:tc>
          <w:tcPr>
            <w:tcW w:w="840"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3,5</w:t>
            </w:r>
          </w:p>
        </w:tc>
      </w:tr>
    </w:tbl>
    <w:p w:rsidR="00A849F3" w:rsidRPr="00A849F3" w:rsidRDefault="00A849F3" w:rsidP="00A849F3">
      <w:pPr>
        <w:spacing w:after="0" w:line="240" w:lineRule="auto"/>
        <w:jc w:val="both"/>
        <w:rPr>
          <w:rFonts w:ascii="Times New Roman" w:hAnsi="Times New Roman"/>
          <w:sz w:val="24"/>
          <w:szCs w:val="24"/>
        </w:rPr>
      </w:pPr>
    </w:p>
    <w:p w:rsidR="00A849F3" w:rsidRPr="00A849F3" w:rsidRDefault="00A849F3" w:rsidP="009444D5">
      <w:pPr>
        <w:tabs>
          <w:tab w:val="center" w:pos="4677"/>
        </w:tabs>
        <w:spacing w:after="0" w:line="240" w:lineRule="auto"/>
        <w:rPr>
          <w:rFonts w:ascii="Times New Roman" w:hAnsi="Times New Roman"/>
          <w:sz w:val="24"/>
          <w:szCs w:val="24"/>
        </w:rPr>
      </w:pPr>
      <w:r w:rsidRPr="00A849F3">
        <w:rPr>
          <w:rFonts w:ascii="Times New Roman" w:hAnsi="Times New Roman"/>
          <w:sz w:val="24"/>
          <w:szCs w:val="24"/>
        </w:rPr>
        <w:t>Результат контрольного среза</w:t>
      </w:r>
      <w:r w:rsidR="00E255BF">
        <w:rPr>
          <w:rFonts w:ascii="Times New Roman" w:hAnsi="Times New Roman"/>
          <w:sz w:val="24"/>
          <w:szCs w:val="24"/>
        </w:rPr>
        <w:t xml:space="preserve"> </w:t>
      </w:r>
      <w:r w:rsidRPr="00A849F3">
        <w:rPr>
          <w:rFonts w:ascii="Times New Roman" w:hAnsi="Times New Roman"/>
          <w:sz w:val="24"/>
          <w:szCs w:val="24"/>
        </w:rPr>
        <w:t>по физике (ПТК)за первое    полугодие 2013 – 2014уч. год</w:t>
      </w:r>
    </w:p>
    <w:p w:rsidR="00A849F3" w:rsidRPr="00A849F3" w:rsidRDefault="00A849F3" w:rsidP="009444D5">
      <w:pPr>
        <w:spacing w:after="0" w:line="240" w:lineRule="auto"/>
        <w:rPr>
          <w:rFonts w:ascii="Times New Roman" w:hAnsi="Times New Roman"/>
          <w:sz w:val="24"/>
          <w:szCs w:val="24"/>
        </w:rPr>
      </w:pPr>
      <w:r w:rsidRPr="00A849F3">
        <w:rPr>
          <w:rFonts w:ascii="Times New Roman" w:hAnsi="Times New Roman"/>
          <w:sz w:val="24"/>
          <w:szCs w:val="24"/>
        </w:rPr>
        <w:t>Учитель: Ахметова Н.Д.</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35"/>
        <w:gridCol w:w="915"/>
        <w:gridCol w:w="1393"/>
        <w:gridCol w:w="897"/>
        <w:gridCol w:w="897"/>
        <w:gridCol w:w="897"/>
        <w:gridCol w:w="897"/>
        <w:gridCol w:w="912"/>
        <w:gridCol w:w="904"/>
        <w:gridCol w:w="924"/>
      </w:tblGrid>
      <w:tr w:rsidR="00A849F3" w:rsidRPr="00A849F3" w:rsidTr="00A849F3">
        <w:tc>
          <w:tcPr>
            <w:tcW w:w="93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Класс</w:t>
            </w:r>
          </w:p>
        </w:tc>
        <w:tc>
          <w:tcPr>
            <w:tcW w:w="924"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Кол-во уч.</w:t>
            </w:r>
          </w:p>
        </w:tc>
        <w:tc>
          <w:tcPr>
            <w:tcW w:w="129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Выполняли</w:t>
            </w:r>
          </w:p>
        </w:tc>
        <w:tc>
          <w:tcPr>
            <w:tcW w:w="911"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911"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911"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911"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922"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Ср. балл</w:t>
            </w:r>
          </w:p>
        </w:tc>
        <w:tc>
          <w:tcPr>
            <w:tcW w:w="916"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xml:space="preserve">% </w:t>
            </w: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кач.</w:t>
            </w:r>
          </w:p>
        </w:tc>
        <w:tc>
          <w:tcPr>
            <w:tcW w:w="931"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w:t>
            </w: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обуч.</w:t>
            </w:r>
          </w:p>
        </w:tc>
      </w:tr>
      <w:tr w:rsidR="00A849F3" w:rsidRPr="00A849F3" w:rsidTr="00A849F3">
        <w:tc>
          <w:tcPr>
            <w:tcW w:w="93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9А</w:t>
            </w:r>
          </w:p>
        </w:tc>
        <w:tc>
          <w:tcPr>
            <w:tcW w:w="924"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28</w:t>
            </w:r>
          </w:p>
        </w:tc>
        <w:tc>
          <w:tcPr>
            <w:tcW w:w="129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24</w:t>
            </w:r>
          </w:p>
        </w:tc>
        <w:tc>
          <w:tcPr>
            <w:tcW w:w="911"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911"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911"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w:t>
            </w:r>
          </w:p>
        </w:tc>
        <w:tc>
          <w:tcPr>
            <w:tcW w:w="911"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922"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3,2</w:t>
            </w:r>
          </w:p>
        </w:tc>
        <w:tc>
          <w:tcPr>
            <w:tcW w:w="916"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37</w:t>
            </w:r>
          </w:p>
        </w:tc>
        <w:tc>
          <w:tcPr>
            <w:tcW w:w="931"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71</w:t>
            </w:r>
          </w:p>
        </w:tc>
      </w:tr>
      <w:tr w:rsidR="00A849F3" w:rsidRPr="00A849F3" w:rsidTr="00A849F3">
        <w:tc>
          <w:tcPr>
            <w:tcW w:w="93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11</w:t>
            </w:r>
          </w:p>
        </w:tc>
        <w:tc>
          <w:tcPr>
            <w:tcW w:w="924"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18</w:t>
            </w:r>
          </w:p>
        </w:tc>
        <w:tc>
          <w:tcPr>
            <w:tcW w:w="129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14</w:t>
            </w:r>
          </w:p>
        </w:tc>
        <w:tc>
          <w:tcPr>
            <w:tcW w:w="911"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w:t>
            </w:r>
          </w:p>
        </w:tc>
        <w:tc>
          <w:tcPr>
            <w:tcW w:w="911"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911"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911"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922"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3,3</w:t>
            </w:r>
          </w:p>
        </w:tc>
        <w:tc>
          <w:tcPr>
            <w:tcW w:w="916"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43</w:t>
            </w:r>
          </w:p>
        </w:tc>
        <w:tc>
          <w:tcPr>
            <w:tcW w:w="931"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86</w:t>
            </w:r>
          </w:p>
        </w:tc>
      </w:tr>
      <w:tr w:rsidR="00A849F3" w:rsidRPr="00A849F3" w:rsidTr="00A849F3">
        <w:tc>
          <w:tcPr>
            <w:tcW w:w="93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Итого</w:t>
            </w:r>
          </w:p>
        </w:tc>
        <w:tc>
          <w:tcPr>
            <w:tcW w:w="924"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90</w:t>
            </w:r>
          </w:p>
        </w:tc>
        <w:tc>
          <w:tcPr>
            <w:tcW w:w="129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38</w:t>
            </w:r>
          </w:p>
        </w:tc>
        <w:tc>
          <w:tcPr>
            <w:tcW w:w="911"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911"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12</w:t>
            </w:r>
          </w:p>
        </w:tc>
        <w:tc>
          <w:tcPr>
            <w:tcW w:w="911"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14</w:t>
            </w:r>
          </w:p>
        </w:tc>
        <w:tc>
          <w:tcPr>
            <w:tcW w:w="911"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w:t>
            </w:r>
          </w:p>
        </w:tc>
        <w:tc>
          <w:tcPr>
            <w:tcW w:w="922"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3,2</w:t>
            </w:r>
          </w:p>
        </w:tc>
        <w:tc>
          <w:tcPr>
            <w:tcW w:w="916"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39</w:t>
            </w:r>
          </w:p>
        </w:tc>
        <w:tc>
          <w:tcPr>
            <w:tcW w:w="931"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76</w:t>
            </w:r>
          </w:p>
        </w:tc>
      </w:tr>
    </w:tbl>
    <w:p w:rsidR="00A849F3" w:rsidRPr="00A849F3" w:rsidRDefault="00A849F3" w:rsidP="00A849F3">
      <w:pPr>
        <w:spacing w:after="0" w:line="240" w:lineRule="auto"/>
        <w:jc w:val="both"/>
        <w:rPr>
          <w:rFonts w:ascii="Times New Roman" w:hAnsi="Times New Roman"/>
          <w:sz w:val="24"/>
          <w:szCs w:val="24"/>
          <w:u w:val="single"/>
        </w:rPr>
        <w:sectPr w:rsidR="00A849F3" w:rsidRPr="00A849F3">
          <w:pgSz w:w="11906" w:h="16838"/>
          <w:pgMar w:top="1134" w:right="850" w:bottom="1134" w:left="1701" w:header="708" w:footer="708" w:gutter="0"/>
          <w:cols w:space="720"/>
        </w:sectPr>
      </w:pPr>
    </w:p>
    <w:p w:rsidR="00A849F3" w:rsidRPr="00A849F3" w:rsidRDefault="00A849F3" w:rsidP="009444D5">
      <w:pPr>
        <w:pStyle w:val="1"/>
        <w:spacing w:before="0" w:after="0"/>
        <w:rPr>
          <w:rFonts w:ascii="Times New Roman" w:hAnsi="Times New Roman" w:cs="Times New Roman"/>
          <w:b w:val="0"/>
          <w:sz w:val="24"/>
          <w:szCs w:val="24"/>
        </w:rPr>
      </w:pPr>
      <w:r w:rsidRPr="00A849F3">
        <w:rPr>
          <w:rFonts w:ascii="Times New Roman" w:hAnsi="Times New Roman" w:cs="Times New Roman"/>
          <w:b w:val="0"/>
          <w:sz w:val="24"/>
          <w:szCs w:val="24"/>
        </w:rPr>
        <w:t>Результат контрольного среза по математике</w:t>
      </w:r>
    </w:p>
    <w:p w:rsidR="00A849F3" w:rsidRPr="00A849F3" w:rsidRDefault="00A849F3" w:rsidP="009444D5">
      <w:pPr>
        <w:pStyle w:val="1"/>
        <w:spacing w:before="0" w:after="0"/>
        <w:rPr>
          <w:rFonts w:ascii="Times New Roman" w:hAnsi="Times New Roman" w:cs="Times New Roman"/>
          <w:b w:val="0"/>
          <w:sz w:val="24"/>
          <w:szCs w:val="24"/>
        </w:rPr>
      </w:pPr>
      <w:r w:rsidRPr="00A849F3">
        <w:rPr>
          <w:rFonts w:ascii="Times New Roman" w:hAnsi="Times New Roman" w:cs="Times New Roman"/>
          <w:b w:val="0"/>
          <w:sz w:val="24"/>
          <w:szCs w:val="24"/>
        </w:rPr>
        <w:t>за первое полугодие (ПТК)2013– 2014учебного года</w:t>
      </w:r>
    </w:p>
    <w:p w:rsidR="00A849F3" w:rsidRPr="00A849F3" w:rsidRDefault="00A849F3" w:rsidP="00A849F3">
      <w:pPr>
        <w:spacing w:after="0" w:line="240" w:lineRule="auto"/>
        <w:jc w:val="both"/>
        <w:rPr>
          <w:rFonts w:ascii="Times New Roman" w:hAnsi="Times New Roman"/>
          <w:b/>
          <w:sz w:val="24"/>
          <w:szCs w:val="24"/>
          <w:u w:val="single"/>
        </w:rPr>
      </w:pPr>
    </w:p>
    <w:tbl>
      <w:tblPr>
        <w:tblW w:w="9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985"/>
        <w:gridCol w:w="850"/>
        <w:gridCol w:w="729"/>
        <w:gridCol w:w="567"/>
        <w:gridCol w:w="567"/>
        <w:gridCol w:w="567"/>
        <w:gridCol w:w="686"/>
        <w:gridCol w:w="992"/>
        <w:gridCol w:w="1133"/>
        <w:gridCol w:w="969"/>
      </w:tblGrid>
      <w:tr w:rsidR="00A849F3" w:rsidRPr="00A849F3" w:rsidTr="00A849F3">
        <w:trPr>
          <w:cantSplit/>
          <w:trHeight w:val="375"/>
        </w:trPr>
        <w:tc>
          <w:tcPr>
            <w:tcW w:w="675" w:type="dxa"/>
            <w:vMerge w:val="restart"/>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класс</w:t>
            </w:r>
          </w:p>
        </w:tc>
        <w:tc>
          <w:tcPr>
            <w:tcW w:w="1985" w:type="dxa"/>
            <w:vMerge w:val="restart"/>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pStyle w:val="2"/>
              <w:spacing w:before="0" w:after="0"/>
              <w:jc w:val="both"/>
              <w:rPr>
                <w:rFonts w:ascii="Times New Roman" w:hAnsi="Times New Roman" w:cs="Times New Roman"/>
                <w:sz w:val="24"/>
                <w:szCs w:val="24"/>
                <w:lang w:eastAsia="en-US"/>
              </w:rPr>
            </w:pPr>
            <w:r w:rsidRPr="00A849F3">
              <w:rPr>
                <w:rFonts w:ascii="Times New Roman" w:hAnsi="Times New Roman" w:cs="Times New Roman"/>
                <w:sz w:val="24"/>
                <w:szCs w:val="24"/>
                <w:lang w:eastAsia="en-US"/>
              </w:rPr>
              <w:t>Учитель</w:t>
            </w:r>
          </w:p>
        </w:tc>
        <w:tc>
          <w:tcPr>
            <w:tcW w:w="850" w:type="dxa"/>
            <w:vMerge w:val="restart"/>
            <w:tcBorders>
              <w:top w:val="single" w:sz="4" w:space="0" w:color="auto"/>
              <w:left w:val="single" w:sz="4" w:space="0" w:color="auto"/>
              <w:bottom w:val="single" w:sz="4" w:space="0" w:color="auto"/>
              <w:right w:val="single" w:sz="4" w:space="0" w:color="auto"/>
            </w:tcBorders>
            <w:textDirection w:val="btLr"/>
            <w:vAlign w:val="center"/>
            <w:hideMark/>
          </w:tcPr>
          <w:p w:rsidR="00A849F3" w:rsidRPr="00A849F3" w:rsidRDefault="00A849F3" w:rsidP="00A849F3">
            <w:pPr>
              <w:spacing w:after="0" w:line="240" w:lineRule="auto"/>
              <w:ind w:left="113" w:right="113"/>
              <w:jc w:val="both"/>
              <w:rPr>
                <w:rFonts w:ascii="Times New Roman" w:hAnsi="Times New Roman"/>
                <w:sz w:val="24"/>
                <w:szCs w:val="24"/>
              </w:rPr>
            </w:pPr>
            <w:r w:rsidRPr="00A849F3">
              <w:rPr>
                <w:rFonts w:ascii="Times New Roman" w:hAnsi="Times New Roman"/>
                <w:sz w:val="24"/>
                <w:szCs w:val="24"/>
              </w:rPr>
              <w:t>всего</w:t>
            </w:r>
          </w:p>
          <w:p w:rsidR="00A849F3" w:rsidRPr="00A849F3" w:rsidRDefault="00A849F3" w:rsidP="00A849F3">
            <w:pPr>
              <w:spacing w:after="0" w:line="240" w:lineRule="auto"/>
              <w:ind w:left="113" w:right="113"/>
              <w:jc w:val="both"/>
              <w:rPr>
                <w:rFonts w:ascii="Times New Roman" w:hAnsi="Times New Roman"/>
                <w:sz w:val="24"/>
                <w:szCs w:val="24"/>
              </w:rPr>
            </w:pPr>
            <w:r w:rsidRPr="00A849F3">
              <w:rPr>
                <w:rFonts w:ascii="Times New Roman" w:hAnsi="Times New Roman"/>
                <w:sz w:val="24"/>
                <w:szCs w:val="24"/>
              </w:rPr>
              <w:t>уч-ся</w:t>
            </w:r>
          </w:p>
        </w:tc>
        <w:tc>
          <w:tcPr>
            <w:tcW w:w="729" w:type="dxa"/>
            <w:vMerge w:val="restart"/>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выпол-няли</w:t>
            </w:r>
          </w:p>
        </w:tc>
        <w:tc>
          <w:tcPr>
            <w:tcW w:w="2387" w:type="dxa"/>
            <w:gridSpan w:val="4"/>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Выполнили на:</w:t>
            </w:r>
          </w:p>
        </w:tc>
        <w:tc>
          <w:tcPr>
            <w:tcW w:w="992" w:type="dxa"/>
            <w:vMerge w:val="restart"/>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выпол-нения</w:t>
            </w:r>
          </w:p>
        </w:tc>
        <w:tc>
          <w:tcPr>
            <w:tcW w:w="1133" w:type="dxa"/>
            <w:vMerge w:val="restart"/>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средний</w:t>
            </w: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балл</w:t>
            </w:r>
          </w:p>
        </w:tc>
        <w:tc>
          <w:tcPr>
            <w:tcW w:w="969" w:type="dxa"/>
            <w:vMerge w:val="restart"/>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качества знаний</w:t>
            </w:r>
          </w:p>
        </w:tc>
      </w:tr>
      <w:tr w:rsidR="00A849F3" w:rsidRPr="00A849F3" w:rsidTr="00A849F3">
        <w:trPr>
          <w:cantSplit/>
          <w:trHeight w:val="280"/>
        </w:trPr>
        <w:tc>
          <w:tcPr>
            <w:tcW w:w="675" w:type="dxa"/>
            <w:vMerge/>
            <w:tcBorders>
              <w:top w:val="single" w:sz="4" w:space="0" w:color="auto"/>
              <w:left w:val="single" w:sz="4" w:space="0" w:color="auto"/>
              <w:bottom w:val="single" w:sz="4" w:space="0" w:color="auto"/>
              <w:right w:val="single" w:sz="4" w:space="0" w:color="auto"/>
            </w:tcBorders>
            <w:vAlign w:val="center"/>
            <w:hideMark/>
          </w:tcPr>
          <w:p w:rsidR="00A849F3" w:rsidRPr="00A849F3" w:rsidRDefault="00A849F3" w:rsidP="00A849F3">
            <w:pPr>
              <w:spacing w:after="0" w:line="240" w:lineRule="auto"/>
              <w:jc w:val="both"/>
              <w:rPr>
                <w:rFonts w:ascii="Times New Roman" w:hAnsi="Times New Roman"/>
                <w:sz w:val="24"/>
                <w:szCs w:val="24"/>
              </w:rPr>
            </w:pPr>
          </w:p>
        </w:tc>
        <w:tc>
          <w:tcPr>
            <w:tcW w:w="1985" w:type="dxa"/>
            <w:vMerge/>
            <w:tcBorders>
              <w:top w:val="single" w:sz="4" w:space="0" w:color="auto"/>
              <w:left w:val="single" w:sz="4" w:space="0" w:color="auto"/>
              <w:bottom w:val="single" w:sz="4" w:space="0" w:color="auto"/>
              <w:right w:val="single" w:sz="4" w:space="0" w:color="auto"/>
            </w:tcBorders>
            <w:vAlign w:val="center"/>
            <w:hideMark/>
          </w:tcPr>
          <w:p w:rsidR="00A849F3" w:rsidRPr="00A849F3" w:rsidRDefault="00A849F3" w:rsidP="00A849F3">
            <w:pPr>
              <w:spacing w:after="0" w:line="240" w:lineRule="auto"/>
              <w:jc w:val="both"/>
              <w:rPr>
                <w:rFonts w:ascii="Times New Roman" w:hAnsi="Times New Roman"/>
                <w:b/>
                <w:bCs/>
                <w:i/>
                <w:iCs/>
                <w:sz w:val="24"/>
                <w:szCs w:val="24"/>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A849F3" w:rsidRPr="00A849F3" w:rsidRDefault="00A849F3" w:rsidP="00A849F3">
            <w:pPr>
              <w:spacing w:after="0" w:line="240" w:lineRule="auto"/>
              <w:jc w:val="both"/>
              <w:rPr>
                <w:rFonts w:ascii="Times New Roman" w:hAnsi="Times New Roman"/>
                <w:sz w:val="24"/>
                <w:szCs w:val="24"/>
              </w:rPr>
            </w:pPr>
          </w:p>
        </w:tc>
        <w:tc>
          <w:tcPr>
            <w:tcW w:w="729" w:type="dxa"/>
            <w:vMerge/>
            <w:tcBorders>
              <w:top w:val="single" w:sz="4" w:space="0" w:color="auto"/>
              <w:left w:val="single" w:sz="4" w:space="0" w:color="auto"/>
              <w:bottom w:val="single" w:sz="4" w:space="0" w:color="auto"/>
              <w:right w:val="single" w:sz="4" w:space="0" w:color="auto"/>
            </w:tcBorders>
            <w:vAlign w:val="center"/>
            <w:hideMark/>
          </w:tcPr>
          <w:p w:rsidR="00A849F3" w:rsidRPr="00A849F3" w:rsidRDefault="00A849F3" w:rsidP="00A849F3">
            <w:pPr>
              <w:spacing w:after="0" w:line="240" w:lineRule="auto"/>
              <w:jc w:val="both"/>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686"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A849F3" w:rsidRPr="00A849F3" w:rsidRDefault="00A849F3" w:rsidP="00A849F3">
            <w:pPr>
              <w:spacing w:after="0" w:line="240" w:lineRule="auto"/>
              <w:jc w:val="both"/>
              <w:rPr>
                <w:rFonts w:ascii="Times New Roman" w:hAnsi="Times New Roman"/>
                <w:sz w:val="24"/>
                <w:szCs w:val="24"/>
              </w:rPr>
            </w:pPr>
          </w:p>
        </w:tc>
        <w:tc>
          <w:tcPr>
            <w:tcW w:w="1133" w:type="dxa"/>
            <w:vMerge/>
            <w:tcBorders>
              <w:top w:val="single" w:sz="4" w:space="0" w:color="auto"/>
              <w:left w:val="single" w:sz="4" w:space="0" w:color="auto"/>
              <w:bottom w:val="single" w:sz="4" w:space="0" w:color="auto"/>
              <w:right w:val="single" w:sz="4" w:space="0" w:color="auto"/>
            </w:tcBorders>
            <w:vAlign w:val="center"/>
            <w:hideMark/>
          </w:tcPr>
          <w:p w:rsidR="00A849F3" w:rsidRPr="00A849F3" w:rsidRDefault="00A849F3" w:rsidP="00A849F3">
            <w:pPr>
              <w:spacing w:after="0" w:line="240" w:lineRule="auto"/>
              <w:jc w:val="both"/>
              <w:rPr>
                <w:rFonts w:ascii="Times New Roman" w:hAnsi="Times New Roman"/>
                <w:sz w:val="24"/>
                <w:szCs w:val="24"/>
              </w:rPr>
            </w:pPr>
          </w:p>
        </w:tc>
        <w:tc>
          <w:tcPr>
            <w:tcW w:w="969" w:type="dxa"/>
            <w:vMerge/>
            <w:tcBorders>
              <w:top w:val="single" w:sz="4" w:space="0" w:color="auto"/>
              <w:left w:val="single" w:sz="4" w:space="0" w:color="auto"/>
              <w:bottom w:val="single" w:sz="4" w:space="0" w:color="auto"/>
              <w:right w:val="single" w:sz="4" w:space="0" w:color="auto"/>
            </w:tcBorders>
            <w:vAlign w:val="center"/>
            <w:hideMark/>
          </w:tcPr>
          <w:p w:rsidR="00A849F3" w:rsidRPr="00A849F3" w:rsidRDefault="00A849F3" w:rsidP="00A849F3">
            <w:pPr>
              <w:spacing w:after="0" w:line="240" w:lineRule="auto"/>
              <w:jc w:val="both"/>
              <w:rPr>
                <w:rFonts w:ascii="Times New Roman" w:hAnsi="Times New Roman"/>
                <w:sz w:val="24"/>
                <w:szCs w:val="24"/>
              </w:rPr>
            </w:pPr>
          </w:p>
        </w:tc>
      </w:tr>
      <w:tr w:rsidR="00A849F3" w:rsidRPr="00A849F3" w:rsidTr="00A849F3">
        <w:trPr>
          <w:cantSplit/>
          <w:trHeight w:val="20"/>
        </w:trPr>
        <w:tc>
          <w:tcPr>
            <w:tcW w:w="675"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5а</w:t>
            </w:r>
          </w:p>
        </w:tc>
        <w:tc>
          <w:tcPr>
            <w:tcW w:w="1985"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Квачадзе С.А.</w:t>
            </w:r>
          </w:p>
        </w:tc>
        <w:tc>
          <w:tcPr>
            <w:tcW w:w="850"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24</w:t>
            </w:r>
          </w:p>
        </w:tc>
        <w:tc>
          <w:tcPr>
            <w:tcW w:w="729"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20</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686"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992"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85</w:t>
            </w:r>
          </w:p>
        </w:tc>
        <w:tc>
          <w:tcPr>
            <w:tcW w:w="1133"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3,9</w:t>
            </w:r>
          </w:p>
        </w:tc>
        <w:tc>
          <w:tcPr>
            <w:tcW w:w="969"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65</w:t>
            </w:r>
          </w:p>
        </w:tc>
      </w:tr>
      <w:tr w:rsidR="00A849F3" w:rsidRPr="00A849F3" w:rsidTr="00A849F3">
        <w:trPr>
          <w:cantSplit/>
          <w:trHeight w:val="20"/>
        </w:trPr>
        <w:tc>
          <w:tcPr>
            <w:tcW w:w="675"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5б</w:t>
            </w:r>
          </w:p>
        </w:tc>
        <w:tc>
          <w:tcPr>
            <w:tcW w:w="1985"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Бутырина Л.М.</w:t>
            </w:r>
          </w:p>
        </w:tc>
        <w:tc>
          <w:tcPr>
            <w:tcW w:w="850"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22</w:t>
            </w:r>
          </w:p>
        </w:tc>
        <w:tc>
          <w:tcPr>
            <w:tcW w:w="729"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19</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686"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992"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94</w:t>
            </w:r>
          </w:p>
        </w:tc>
        <w:tc>
          <w:tcPr>
            <w:tcW w:w="1133"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4,2</w:t>
            </w:r>
          </w:p>
        </w:tc>
        <w:tc>
          <w:tcPr>
            <w:tcW w:w="969"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84</w:t>
            </w:r>
          </w:p>
        </w:tc>
      </w:tr>
      <w:tr w:rsidR="00A849F3" w:rsidRPr="00A849F3" w:rsidTr="00A849F3">
        <w:trPr>
          <w:cantSplit/>
          <w:trHeight w:val="20"/>
        </w:trPr>
        <w:tc>
          <w:tcPr>
            <w:tcW w:w="675"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6а</w:t>
            </w:r>
          </w:p>
        </w:tc>
        <w:tc>
          <w:tcPr>
            <w:tcW w:w="1985"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Ахметова Н.Д.</w:t>
            </w:r>
          </w:p>
        </w:tc>
        <w:tc>
          <w:tcPr>
            <w:tcW w:w="850"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729"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686"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86</w:t>
            </w:r>
          </w:p>
        </w:tc>
        <w:tc>
          <w:tcPr>
            <w:tcW w:w="1133"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4,14</w:t>
            </w:r>
          </w:p>
        </w:tc>
        <w:tc>
          <w:tcPr>
            <w:tcW w:w="969"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71</w:t>
            </w:r>
          </w:p>
        </w:tc>
      </w:tr>
      <w:tr w:rsidR="00A849F3" w:rsidRPr="00A849F3" w:rsidTr="00A849F3">
        <w:trPr>
          <w:cantSplit/>
          <w:trHeight w:val="20"/>
        </w:trPr>
        <w:tc>
          <w:tcPr>
            <w:tcW w:w="675"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6б</w:t>
            </w:r>
          </w:p>
        </w:tc>
        <w:tc>
          <w:tcPr>
            <w:tcW w:w="1985"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Малышкина  Н.В.</w:t>
            </w:r>
          </w:p>
        </w:tc>
        <w:tc>
          <w:tcPr>
            <w:tcW w:w="850"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18</w:t>
            </w:r>
          </w:p>
        </w:tc>
        <w:tc>
          <w:tcPr>
            <w:tcW w:w="729"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686"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88</w:t>
            </w:r>
          </w:p>
        </w:tc>
        <w:tc>
          <w:tcPr>
            <w:tcW w:w="1133"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3,53</w:t>
            </w:r>
          </w:p>
        </w:tc>
        <w:tc>
          <w:tcPr>
            <w:tcW w:w="969"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53</w:t>
            </w:r>
          </w:p>
        </w:tc>
      </w:tr>
      <w:tr w:rsidR="00A849F3" w:rsidRPr="00A849F3" w:rsidTr="00A849F3">
        <w:trPr>
          <w:cantSplit/>
          <w:trHeight w:val="20"/>
        </w:trPr>
        <w:tc>
          <w:tcPr>
            <w:tcW w:w="675"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7а</w:t>
            </w:r>
          </w:p>
        </w:tc>
        <w:tc>
          <w:tcPr>
            <w:tcW w:w="1985"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Квачадзе С.А.</w:t>
            </w:r>
          </w:p>
        </w:tc>
        <w:tc>
          <w:tcPr>
            <w:tcW w:w="850"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19</w:t>
            </w:r>
          </w:p>
        </w:tc>
        <w:tc>
          <w:tcPr>
            <w:tcW w:w="729"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686"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88</w:t>
            </w:r>
          </w:p>
        </w:tc>
        <w:tc>
          <w:tcPr>
            <w:tcW w:w="1133"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3,8</w:t>
            </w:r>
          </w:p>
        </w:tc>
        <w:tc>
          <w:tcPr>
            <w:tcW w:w="969"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65</w:t>
            </w:r>
          </w:p>
        </w:tc>
      </w:tr>
      <w:tr w:rsidR="00A849F3" w:rsidRPr="00A849F3" w:rsidTr="00A849F3">
        <w:trPr>
          <w:cantSplit/>
          <w:trHeight w:val="20"/>
        </w:trPr>
        <w:tc>
          <w:tcPr>
            <w:tcW w:w="675"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8а</w:t>
            </w:r>
          </w:p>
        </w:tc>
        <w:tc>
          <w:tcPr>
            <w:tcW w:w="1985"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Квачадзе С.А.</w:t>
            </w:r>
          </w:p>
        </w:tc>
        <w:tc>
          <w:tcPr>
            <w:tcW w:w="850"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18</w:t>
            </w:r>
          </w:p>
        </w:tc>
        <w:tc>
          <w:tcPr>
            <w:tcW w:w="729"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686"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1133"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3,8</w:t>
            </w:r>
          </w:p>
        </w:tc>
        <w:tc>
          <w:tcPr>
            <w:tcW w:w="969"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63</w:t>
            </w:r>
          </w:p>
        </w:tc>
      </w:tr>
      <w:tr w:rsidR="00A849F3" w:rsidRPr="00A849F3" w:rsidTr="00A849F3">
        <w:trPr>
          <w:cantSplit/>
          <w:trHeight w:val="20"/>
        </w:trPr>
        <w:tc>
          <w:tcPr>
            <w:tcW w:w="675"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8б</w:t>
            </w:r>
          </w:p>
        </w:tc>
        <w:tc>
          <w:tcPr>
            <w:tcW w:w="1985"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xml:space="preserve">Бутырина Л.М. </w:t>
            </w:r>
          </w:p>
        </w:tc>
        <w:tc>
          <w:tcPr>
            <w:tcW w:w="850"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729"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12</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686"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1133"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3,5</w:t>
            </w:r>
          </w:p>
        </w:tc>
        <w:tc>
          <w:tcPr>
            <w:tcW w:w="969"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58</w:t>
            </w:r>
          </w:p>
        </w:tc>
      </w:tr>
      <w:tr w:rsidR="00A849F3" w:rsidRPr="00A849F3" w:rsidTr="00A849F3">
        <w:trPr>
          <w:cantSplit/>
          <w:trHeight w:val="20"/>
        </w:trPr>
        <w:tc>
          <w:tcPr>
            <w:tcW w:w="675"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w:t>
            </w:r>
          </w:p>
        </w:tc>
        <w:tc>
          <w:tcPr>
            <w:tcW w:w="1985"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Бутырина Л.М.</w:t>
            </w:r>
          </w:p>
        </w:tc>
        <w:tc>
          <w:tcPr>
            <w:tcW w:w="850"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27</w:t>
            </w:r>
          </w:p>
        </w:tc>
        <w:tc>
          <w:tcPr>
            <w:tcW w:w="729"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25</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686"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992"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80</w:t>
            </w:r>
          </w:p>
        </w:tc>
        <w:tc>
          <w:tcPr>
            <w:tcW w:w="1133"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3,4</w:t>
            </w:r>
          </w:p>
        </w:tc>
        <w:tc>
          <w:tcPr>
            <w:tcW w:w="969"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40</w:t>
            </w:r>
          </w:p>
        </w:tc>
      </w:tr>
      <w:tr w:rsidR="00A849F3" w:rsidRPr="00A849F3" w:rsidTr="00A849F3">
        <w:trPr>
          <w:cantSplit/>
          <w:trHeight w:val="20"/>
        </w:trPr>
        <w:tc>
          <w:tcPr>
            <w:tcW w:w="675"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1985"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Малышкина Н.В.</w:t>
            </w:r>
          </w:p>
        </w:tc>
        <w:tc>
          <w:tcPr>
            <w:tcW w:w="850"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18</w:t>
            </w:r>
          </w:p>
        </w:tc>
        <w:tc>
          <w:tcPr>
            <w:tcW w:w="729"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16</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686"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88</w:t>
            </w:r>
          </w:p>
        </w:tc>
        <w:tc>
          <w:tcPr>
            <w:tcW w:w="1133"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3,7</w:t>
            </w:r>
          </w:p>
        </w:tc>
        <w:tc>
          <w:tcPr>
            <w:tcW w:w="969"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69</w:t>
            </w:r>
          </w:p>
        </w:tc>
      </w:tr>
      <w:tr w:rsidR="00A849F3" w:rsidRPr="00A849F3" w:rsidTr="00A849F3">
        <w:trPr>
          <w:cantSplit/>
          <w:trHeight w:val="20"/>
        </w:trPr>
        <w:tc>
          <w:tcPr>
            <w:tcW w:w="675"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11</w:t>
            </w:r>
          </w:p>
        </w:tc>
        <w:tc>
          <w:tcPr>
            <w:tcW w:w="1985"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Квачадзе С.А.</w:t>
            </w:r>
          </w:p>
        </w:tc>
        <w:tc>
          <w:tcPr>
            <w:tcW w:w="850"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729"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686"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992"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85</w:t>
            </w:r>
          </w:p>
        </w:tc>
        <w:tc>
          <w:tcPr>
            <w:tcW w:w="1133"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3,6</w:t>
            </w:r>
          </w:p>
        </w:tc>
        <w:tc>
          <w:tcPr>
            <w:tcW w:w="969"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54</w:t>
            </w:r>
          </w:p>
        </w:tc>
      </w:tr>
      <w:tr w:rsidR="00A849F3" w:rsidRPr="00A849F3" w:rsidTr="00A849F3">
        <w:trPr>
          <w:cantSplit/>
          <w:trHeight w:val="20"/>
        </w:trPr>
        <w:tc>
          <w:tcPr>
            <w:tcW w:w="675"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Итого</w:t>
            </w:r>
          </w:p>
        </w:tc>
        <w:tc>
          <w:tcPr>
            <w:tcW w:w="1985" w:type="dxa"/>
            <w:tcBorders>
              <w:top w:val="single" w:sz="4" w:space="0" w:color="auto"/>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850"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193</w:t>
            </w:r>
          </w:p>
        </w:tc>
        <w:tc>
          <w:tcPr>
            <w:tcW w:w="729"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170</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70</w:t>
            </w:r>
          </w:p>
        </w:tc>
        <w:tc>
          <w:tcPr>
            <w:tcW w:w="567"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47</w:t>
            </w:r>
          </w:p>
        </w:tc>
        <w:tc>
          <w:tcPr>
            <w:tcW w:w="686"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19</w:t>
            </w:r>
          </w:p>
        </w:tc>
        <w:tc>
          <w:tcPr>
            <w:tcW w:w="992"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89</w:t>
            </w:r>
          </w:p>
        </w:tc>
        <w:tc>
          <w:tcPr>
            <w:tcW w:w="1133"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3,7</w:t>
            </w:r>
          </w:p>
        </w:tc>
        <w:tc>
          <w:tcPr>
            <w:tcW w:w="969" w:type="dxa"/>
            <w:tcBorders>
              <w:top w:val="single" w:sz="4" w:space="0" w:color="auto"/>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61</w:t>
            </w:r>
          </w:p>
        </w:tc>
      </w:tr>
    </w:tbl>
    <w:p w:rsidR="00A849F3" w:rsidRPr="00A849F3" w:rsidRDefault="00A849F3" w:rsidP="00A849F3">
      <w:pPr>
        <w:spacing w:after="0" w:line="240" w:lineRule="auto"/>
        <w:jc w:val="both"/>
        <w:rPr>
          <w:rFonts w:ascii="Times New Roman" w:hAnsi="Times New Roman"/>
          <w:b/>
          <w:sz w:val="24"/>
          <w:szCs w:val="24"/>
          <w:u w:val="single"/>
        </w:rPr>
      </w:pPr>
    </w:p>
    <w:p w:rsidR="00E255BF" w:rsidRDefault="00A849F3" w:rsidP="009444D5">
      <w:pPr>
        <w:spacing w:after="0" w:line="240" w:lineRule="auto"/>
        <w:rPr>
          <w:rFonts w:ascii="Times New Roman" w:hAnsi="Times New Roman"/>
          <w:sz w:val="24"/>
          <w:szCs w:val="24"/>
        </w:rPr>
      </w:pPr>
      <w:r w:rsidRPr="00A849F3">
        <w:rPr>
          <w:rFonts w:ascii="Times New Roman" w:hAnsi="Times New Roman"/>
          <w:sz w:val="24"/>
          <w:szCs w:val="24"/>
        </w:rPr>
        <w:t>Результат контрольных работ по обществознанию</w:t>
      </w:r>
    </w:p>
    <w:p w:rsidR="00A849F3" w:rsidRPr="00A849F3" w:rsidRDefault="00A849F3" w:rsidP="009444D5">
      <w:pPr>
        <w:spacing w:after="0" w:line="240" w:lineRule="auto"/>
        <w:rPr>
          <w:rFonts w:ascii="Times New Roman" w:hAnsi="Times New Roman"/>
          <w:sz w:val="24"/>
          <w:szCs w:val="24"/>
        </w:rPr>
      </w:pPr>
      <w:r w:rsidRPr="00A849F3">
        <w:rPr>
          <w:rFonts w:ascii="Times New Roman" w:hAnsi="Times New Roman"/>
          <w:sz w:val="24"/>
          <w:szCs w:val="24"/>
        </w:rPr>
        <w:t>за 1полугодие   2013-2014 уч. года</w:t>
      </w:r>
    </w:p>
    <w:tbl>
      <w:tblPr>
        <w:tblW w:w="0" w:type="auto"/>
        <w:tblInd w:w="4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183"/>
        <w:gridCol w:w="1369"/>
        <w:gridCol w:w="850"/>
        <w:gridCol w:w="1345"/>
        <w:gridCol w:w="720"/>
        <w:gridCol w:w="831"/>
        <w:gridCol w:w="709"/>
        <w:gridCol w:w="708"/>
        <w:gridCol w:w="851"/>
        <w:gridCol w:w="861"/>
        <w:gridCol w:w="840"/>
      </w:tblGrid>
      <w:tr w:rsidR="00A849F3" w:rsidRPr="00A849F3" w:rsidTr="009444D5">
        <w:tc>
          <w:tcPr>
            <w:tcW w:w="1183"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Класс</w:t>
            </w:r>
          </w:p>
        </w:tc>
        <w:tc>
          <w:tcPr>
            <w:tcW w:w="1369"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Учитель</w:t>
            </w:r>
          </w:p>
        </w:tc>
        <w:tc>
          <w:tcPr>
            <w:tcW w:w="850"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Кол-во уч.</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Выполняли</w:t>
            </w:r>
          </w:p>
        </w:tc>
        <w:tc>
          <w:tcPr>
            <w:tcW w:w="5520" w:type="dxa"/>
            <w:gridSpan w:val="7"/>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tc>
      </w:tr>
      <w:tr w:rsidR="00A849F3" w:rsidRPr="00A849F3" w:rsidTr="009444D5">
        <w:tc>
          <w:tcPr>
            <w:tcW w:w="1183" w:type="dxa"/>
            <w:tcBorders>
              <w:top w:val="single" w:sz="4" w:space="0" w:color="000000"/>
              <w:left w:val="single" w:sz="4" w:space="0" w:color="000000"/>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1369" w:type="dxa"/>
            <w:tcBorders>
              <w:top w:val="single" w:sz="4" w:space="0" w:color="000000"/>
              <w:left w:val="single" w:sz="4" w:space="0" w:color="auto"/>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tc>
        <w:tc>
          <w:tcPr>
            <w:tcW w:w="1345"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tc>
        <w:tc>
          <w:tcPr>
            <w:tcW w:w="72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83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08"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усп.</w:t>
            </w:r>
          </w:p>
        </w:tc>
        <w:tc>
          <w:tcPr>
            <w:tcW w:w="86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Кач.</w:t>
            </w:r>
          </w:p>
        </w:tc>
        <w:tc>
          <w:tcPr>
            <w:tcW w:w="840"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Ср.б</w:t>
            </w:r>
          </w:p>
        </w:tc>
      </w:tr>
      <w:tr w:rsidR="00A849F3" w:rsidRPr="00A849F3" w:rsidTr="009444D5">
        <w:trPr>
          <w:trHeight w:val="825"/>
        </w:trPr>
        <w:tc>
          <w:tcPr>
            <w:tcW w:w="1183" w:type="dxa"/>
            <w:tcBorders>
              <w:top w:val="single" w:sz="4" w:space="0" w:color="000000"/>
              <w:left w:val="single" w:sz="4" w:space="0" w:color="000000"/>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 кл</w:t>
            </w:r>
          </w:p>
        </w:tc>
        <w:tc>
          <w:tcPr>
            <w:tcW w:w="1369" w:type="dxa"/>
            <w:tcBorders>
              <w:top w:val="single" w:sz="4" w:space="0" w:color="000000"/>
              <w:left w:val="single" w:sz="4" w:space="0" w:color="auto"/>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Михайлова О.С.</w:t>
            </w:r>
          </w:p>
        </w:tc>
        <w:tc>
          <w:tcPr>
            <w:tcW w:w="850" w:type="dxa"/>
            <w:tcBorders>
              <w:top w:val="single" w:sz="4" w:space="0" w:color="000000"/>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27</w:t>
            </w:r>
          </w:p>
        </w:tc>
        <w:tc>
          <w:tcPr>
            <w:tcW w:w="1345" w:type="dxa"/>
            <w:tcBorders>
              <w:top w:val="single" w:sz="4" w:space="0" w:color="000000"/>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25</w:t>
            </w:r>
          </w:p>
        </w:tc>
        <w:tc>
          <w:tcPr>
            <w:tcW w:w="720" w:type="dxa"/>
            <w:tcBorders>
              <w:top w:val="single" w:sz="4" w:space="0" w:color="000000"/>
              <w:left w:val="single" w:sz="4" w:space="0" w:color="000000"/>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831"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w:t>
            </w:r>
          </w:p>
        </w:tc>
        <w:tc>
          <w:tcPr>
            <w:tcW w:w="709"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13</w:t>
            </w:r>
          </w:p>
        </w:tc>
        <w:tc>
          <w:tcPr>
            <w:tcW w:w="708"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pStyle w:val="afffff3"/>
              <w:jc w:val="both"/>
              <w:rPr>
                <w:rFonts w:ascii="Times New Roman" w:hAnsi="Times New Roman"/>
                <w:sz w:val="24"/>
                <w:szCs w:val="24"/>
              </w:rPr>
            </w:pPr>
            <w:r w:rsidRPr="00A849F3">
              <w:rPr>
                <w:rFonts w:ascii="Times New Roman" w:hAnsi="Times New Roman"/>
                <w:sz w:val="24"/>
                <w:szCs w:val="24"/>
              </w:rPr>
              <w:t>0</w:t>
            </w:r>
          </w:p>
        </w:tc>
        <w:tc>
          <w:tcPr>
            <w:tcW w:w="851"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861"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48</w:t>
            </w:r>
          </w:p>
        </w:tc>
        <w:tc>
          <w:tcPr>
            <w:tcW w:w="840" w:type="dxa"/>
            <w:tcBorders>
              <w:top w:val="single" w:sz="4" w:space="0" w:color="000000"/>
              <w:left w:val="single" w:sz="4" w:space="0" w:color="auto"/>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3,4</w:t>
            </w:r>
          </w:p>
        </w:tc>
      </w:tr>
      <w:tr w:rsidR="00A849F3" w:rsidRPr="00A849F3" w:rsidTr="009444D5">
        <w:trPr>
          <w:trHeight w:val="780"/>
        </w:trPr>
        <w:tc>
          <w:tcPr>
            <w:tcW w:w="1183" w:type="dxa"/>
            <w:tcBorders>
              <w:top w:val="single" w:sz="4" w:space="0" w:color="auto"/>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1369" w:type="dxa"/>
            <w:tcBorders>
              <w:top w:val="single" w:sz="4" w:space="0" w:color="auto"/>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Михайлова О.С.</w:t>
            </w:r>
          </w:p>
        </w:tc>
        <w:tc>
          <w:tcPr>
            <w:tcW w:w="850" w:type="dxa"/>
            <w:tcBorders>
              <w:top w:val="single" w:sz="4" w:space="0" w:color="auto"/>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18</w:t>
            </w:r>
          </w:p>
        </w:tc>
        <w:tc>
          <w:tcPr>
            <w:tcW w:w="1345" w:type="dxa"/>
            <w:tcBorders>
              <w:top w:val="single" w:sz="4" w:space="0" w:color="auto"/>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720" w:type="dxa"/>
            <w:tcBorders>
              <w:top w:val="single" w:sz="4" w:space="0" w:color="auto"/>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831"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w:t>
            </w:r>
          </w:p>
        </w:tc>
        <w:tc>
          <w:tcPr>
            <w:tcW w:w="709"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708"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pStyle w:val="afffff3"/>
              <w:jc w:val="both"/>
              <w:rPr>
                <w:rFonts w:ascii="Times New Roman" w:hAnsi="Times New Roman"/>
                <w:sz w:val="24"/>
                <w:szCs w:val="24"/>
              </w:rPr>
            </w:pPr>
            <w:r w:rsidRPr="00A849F3">
              <w:rPr>
                <w:rFonts w:ascii="Times New Roman" w:hAnsi="Times New Roman"/>
                <w:sz w:val="24"/>
                <w:szCs w:val="24"/>
              </w:rPr>
              <w:t>0</w:t>
            </w:r>
          </w:p>
        </w:tc>
        <w:tc>
          <w:tcPr>
            <w:tcW w:w="851"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861"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90</w:t>
            </w:r>
          </w:p>
        </w:tc>
        <w:tc>
          <w:tcPr>
            <w:tcW w:w="840" w:type="dxa"/>
            <w:tcBorders>
              <w:top w:val="single" w:sz="4" w:space="0" w:color="auto"/>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4,2</w:t>
            </w:r>
          </w:p>
        </w:tc>
      </w:tr>
      <w:tr w:rsidR="00A849F3" w:rsidRPr="00A849F3" w:rsidTr="009444D5">
        <w:tc>
          <w:tcPr>
            <w:tcW w:w="1183"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11</w:t>
            </w:r>
          </w:p>
        </w:tc>
        <w:tc>
          <w:tcPr>
            <w:tcW w:w="1369"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Михайлова О.С</w:t>
            </w:r>
          </w:p>
        </w:tc>
        <w:tc>
          <w:tcPr>
            <w:tcW w:w="850"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12</w:t>
            </w:r>
          </w:p>
        </w:tc>
        <w:tc>
          <w:tcPr>
            <w:tcW w:w="72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83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708"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91</w:t>
            </w:r>
          </w:p>
        </w:tc>
        <w:tc>
          <w:tcPr>
            <w:tcW w:w="86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63</w:t>
            </w:r>
          </w:p>
        </w:tc>
        <w:tc>
          <w:tcPr>
            <w:tcW w:w="840"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3.8</w:t>
            </w:r>
          </w:p>
        </w:tc>
      </w:tr>
      <w:tr w:rsidR="00A849F3" w:rsidRPr="00A849F3" w:rsidTr="009444D5">
        <w:tc>
          <w:tcPr>
            <w:tcW w:w="1183"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итого</w:t>
            </w:r>
          </w:p>
        </w:tc>
        <w:tc>
          <w:tcPr>
            <w:tcW w:w="1369" w:type="dxa"/>
            <w:tcBorders>
              <w:top w:val="single" w:sz="4" w:space="0" w:color="000000"/>
              <w:left w:val="single" w:sz="4" w:space="0" w:color="auto"/>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62</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52</w:t>
            </w:r>
          </w:p>
        </w:tc>
        <w:tc>
          <w:tcPr>
            <w:tcW w:w="72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11</w:t>
            </w:r>
          </w:p>
        </w:tc>
        <w:tc>
          <w:tcPr>
            <w:tcW w:w="83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22</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18</w:t>
            </w:r>
          </w:p>
        </w:tc>
        <w:tc>
          <w:tcPr>
            <w:tcW w:w="708"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97</w:t>
            </w:r>
          </w:p>
        </w:tc>
        <w:tc>
          <w:tcPr>
            <w:tcW w:w="86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67</w:t>
            </w:r>
          </w:p>
        </w:tc>
        <w:tc>
          <w:tcPr>
            <w:tcW w:w="840"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3,8</w:t>
            </w:r>
          </w:p>
        </w:tc>
      </w:tr>
    </w:tbl>
    <w:p w:rsidR="00A849F3" w:rsidRPr="00A849F3" w:rsidRDefault="00A849F3" w:rsidP="00A849F3">
      <w:pPr>
        <w:spacing w:after="0" w:line="240" w:lineRule="auto"/>
        <w:jc w:val="both"/>
        <w:rPr>
          <w:rFonts w:ascii="Times New Roman" w:hAnsi="Times New Roman"/>
          <w:sz w:val="24"/>
          <w:szCs w:val="24"/>
        </w:rPr>
      </w:pPr>
    </w:p>
    <w:p w:rsidR="00FD3012" w:rsidRDefault="00FD3012" w:rsidP="00A849F3">
      <w:pPr>
        <w:spacing w:after="0" w:line="240" w:lineRule="auto"/>
        <w:jc w:val="both"/>
        <w:rPr>
          <w:rFonts w:ascii="Times New Roman" w:hAnsi="Times New Roman"/>
          <w:sz w:val="24"/>
          <w:szCs w:val="24"/>
        </w:rPr>
      </w:pPr>
    </w:p>
    <w:p w:rsidR="00E255BF"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Результат контрольной работы</w:t>
      </w: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xml:space="preserve"> по английскому языку в 10 классе за 1 полугодие 2013-2014уч.года</w:t>
      </w: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xml:space="preserve">                     </w:t>
      </w: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60"/>
        <w:gridCol w:w="1134"/>
        <w:gridCol w:w="1203"/>
        <w:gridCol w:w="772"/>
        <w:gridCol w:w="772"/>
        <w:gridCol w:w="772"/>
        <w:gridCol w:w="772"/>
        <w:gridCol w:w="1499"/>
        <w:gridCol w:w="1077"/>
        <w:gridCol w:w="1036"/>
      </w:tblGrid>
      <w:tr w:rsidR="00A849F3" w:rsidRPr="00A849F3" w:rsidTr="00A849F3">
        <w:tc>
          <w:tcPr>
            <w:tcW w:w="1560"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Класс</w:t>
            </w:r>
          </w:p>
        </w:tc>
        <w:tc>
          <w:tcPr>
            <w:tcW w:w="1134"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Количество</w:t>
            </w: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учащихся</w:t>
            </w:r>
          </w:p>
        </w:tc>
        <w:tc>
          <w:tcPr>
            <w:tcW w:w="1203"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Выполняли работу</w:t>
            </w:r>
          </w:p>
        </w:tc>
        <w:tc>
          <w:tcPr>
            <w:tcW w:w="772"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На</w:t>
            </w: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772"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На</w:t>
            </w: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772"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На</w:t>
            </w: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72"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На</w:t>
            </w: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149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Процент</w:t>
            </w: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успеваемости</w:t>
            </w:r>
          </w:p>
        </w:tc>
        <w:tc>
          <w:tcPr>
            <w:tcW w:w="107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Качество</w:t>
            </w: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знаний</w:t>
            </w:r>
          </w:p>
        </w:tc>
        <w:tc>
          <w:tcPr>
            <w:tcW w:w="1036"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Средний</w:t>
            </w: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балл</w:t>
            </w:r>
          </w:p>
        </w:tc>
      </w:tr>
      <w:tr w:rsidR="00A849F3" w:rsidRPr="00A849F3" w:rsidTr="00A849F3">
        <w:tc>
          <w:tcPr>
            <w:tcW w:w="1560"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w:t>
            </w: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Максимова Н.Н.</w:t>
            </w:r>
          </w:p>
        </w:tc>
        <w:tc>
          <w:tcPr>
            <w:tcW w:w="1134"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xml:space="preserve">    </w:t>
            </w:r>
            <w:r w:rsidRPr="00A849F3">
              <w:rPr>
                <w:rFonts w:ascii="Times New Roman" w:hAnsi="Times New Roman"/>
                <w:sz w:val="24"/>
                <w:szCs w:val="24"/>
                <w:lang w:val="en-US"/>
              </w:rPr>
              <w:t>1</w:t>
            </w:r>
            <w:r w:rsidRPr="00A849F3">
              <w:rPr>
                <w:rFonts w:ascii="Times New Roman" w:hAnsi="Times New Roman"/>
                <w:sz w:val="24"/>
                <w:szCs w:val="24"/>
              </w:rPr>
              <w:t>1</w:t>
            </w:r>
          </w:p>
        </w:tc>
        <w:tc>
          <w:tcPr>
            <w:tcW w:w="1203"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xml:space="preserve">      11</w:t>
            </w:r>
          </w:p>
        </w:tc>
        <w:tc>
          <w:tcPr>
            <w:tcW w:w="772"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xml:space="preserve">   2</w:t>
            </w:r>
          </w:p>
        </w:tc>
        <w:tc>
          <w:tcPr>
            <w:tcW w:w="772"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xml:space="preserve">    6</w:t>
            </w:r>
          </w:p>
        </w:tc>
        <w:tc>
          <w:tcPr>
            <w:tcW w:w="772"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xml:space="preserve">    3</w:t>
            </w:r>
          </w:p>
        </w:tc>
        <w:tc>
          <w:tcPr>
            <w:tcW w:w="772"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lang w:val="en-US"/>
              </w:rPr>
              <w:t xml:space="preserve"> </w:t>
            </w:r>
            <w:r w:rsidRPr="00A849F3">
              <w:rPr>
                <w:rFonts w:ascii="Times New Roman" w:hAnsi="Times New Roman"/>
                <w:sz w:val="24"/>
                <w:szCs w:val="24"/>
                <w:lang w:val="en-US"/>
              </w:rPr>
              <w:softHyphen/>
            </w:r>
            <w:r w:rsidRPr="00A849F3">
              <w:rPr>
                <w:rFonts w:ascii="Times New Roman" w:hAnsi="Times New Roman"/>
                <w:sz w:val="24"/>
                <w:szCs w:val="24"/>
              </w:rPr>
              <w:t>0</w:t>
            </w:r>
          </w:p>
        </w:tc>
        <w:tc>
          <w:tcPr>
            <w:tcW w:w="149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xml:space="preserve">      100%</w:t>
            </w:r>
          </w:p>
        </w:tc>
        <w:tc>
          <w:tcPr>
            <w:tcW w:w="107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73%</w:t>
            </w:r>
          </w:p>
        </w:tc>
        <w:tc>
          <w:tcPr>
            <w:tcW w:w="1036"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4,0</w:t>
            </w:r>
          </w:p>
        </w:tc>
      </w:tr>
    </w:tbl>
    <w:p w:rsidR="00A849F3" w:rsidRPr="00A849F3" w:rsidRDefault="00A849F3" w:rsidP="00A849F3">
      <w:pPr>
        <w:spacing w:after="0" w:line="240" w:lineRule="auto"/>
        <w:jc w:val="both"/>
        <w:rPr>
          <w:rFonts w:ascii="Times New Roman" w:hAnsi="Times New Roman"/>
          <w:sz w:val="24"/>
          <w:szCs w:val="24"/>
        </w:rPr>
      </w:pPr>
    </w:p>
    <w:p w:rsidR="00721B4E" w:rsidRDefault="00721B4E" w:rsidP="00A849F3">
      <w:pPr>
        <w:spacing w:after="0" w:line="240" w:lineRule="auto"/>
        <w:jc w:val="both"/>
        <w:rPr>
          <w:rFonts w:ascii="Times New Roman" w:hAnsi="Times New Roman"/>
          <w:sz w:val="24"/>
          <w:szCs w:val="24"/>
        </w:rPr>
      </w:pPr>
    </w:p>
    <w:p w:rsidR="00721B4E" w:rsidRDefault="00721B4E" w:rsidP="00A849F3">
      <w:pPr>
        <w:spacing w:after="0" w:line="240" w:lineRule="auto"/>
        <w:jc w:val="both"/>
        <w:rPr>
          <w:rFonts w:ascii="Times New Roman" w:hAnsi="Times New Roman"/>
          <w:sz w:val="24"/>
          <w:szCs w:val="24"/>
        </w:rPr>
      </w:pPr>
    </w:p>
    <w:p w:rsidR="00E255BF" w:rsidRPr="00A849F3" w:rsidRDefault="00E255BF" w:rsidP="00E255BF">
      <w:pPr>
        <w:spacing w:after="0" w:line="240" w:lineRule="auto"/>
        <w:jc w:val="both"/>
        <w:rPr>
          <w:rFonts w:ascii="Times New Roman" w:hAnsi="Times New Roman"/>
          <w:sz w:val="24"/>
          <w:szCs w:val="24"/>
        </w:rPr>
      </w:pPr>
      <w:r w:rsidRPr="00A849F3">
        <w:rPr>
          <w:rFonts w:ascii="Times New Roman" w:hAnsi="Times New Roman"/>
          <w:sz w:val="24"/>
          <w:szCs w:val="24"/>
        </w:rPr>
        <w:t>Результат контрольной работы по немецкому  языку в 10 классе за 1 полугодие 2013-2014уч.года</w:t>
      </w:r>
    </w:p>
    <w:p w:rsidR="00E255BF" w:rsidRPr="00A849F3" w:rsidRDefault="00E255BF" w:rsidP="00E255BF">
      <w:pPr>
        <w:spacing w:after="0" w:line="240" w:lineRule="auto"/>
        <w:jc w:val="both"/>
        <w:rPr>
          <w:rFonts w:ascii="Times New Roman" w:hAnsi="Times New Roman"/>
          <w:sz w:val="24"/>
          <w:szCs w:val="24"/>
        </w:rPr>
      </w:pPr>
      <w:r w:rsidRPr="00A849F3">
        <w:rPr>
          <w:rFonts w:ascii="Times New Roman" w:hAnsi="Times New Roman"/>
          <w:sz w:val="24"/>
          <w:szCs w:val="24"/>
        </w:rPr>
        <w:t xml:space="preserve">                     </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92"/>
        <w:gridCol w:w="1134"/>
        <w:gridCol w:w="812"/>
        <w:gridCol w:w="799"/>
        <w:gridCol w:w="799"/>
        <w:gridCol w:w="799"/>
        <w:gridCol w:w="799"/>
        <w:gridCol w:w="1499"/>
        <w:gridCol w:w="1077"/>
        <w:gridCol w:w="1036"/>
      </w:tblGrid>
      <w:tr w:rsidR="00E255BF" w:rsidRPr="00A849F3" w:rsidTr="00493BEC">
        <w:tc>
          <w:tcPr>
            <w:tcW w:w="992"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Класс</w:t>
            </w:r>
          </w:p>
        </w:tc>
        <w:tc>
          <w:tcPr>
            <w:tcW w:w="1134"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Количество</w:t>
            </w:r>
          </w:p>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учащихся</w:t>
            </w:r>
          </w:p>
        </w:tc>
        <w:tc>
          <w:tcPr>
            <w:tcW w:w="812"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Выполняли работу</w:t>
            </w:r>
          </w:p>
        </w:tc>
        <w:tc>
          <w:tcPr>
            <w:tcW w:w="799"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На</w:t>
            </w:r>
          </w:p>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799"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На</w:t>
            </w:r>
          </w:p>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799"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На</w:t>
            </w:r>
          </w:p>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99"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На</w:t>
            </w:r>
          </w:p>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1499"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Процент</w:t>
            </w:r>
          </w:p>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успеваемости</w:t>
            </w:r>
          </w:p>
        </w:tc>
        <w:tc>
          <w:tcPr>
            <w:tcW w:w="1077"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Качество</w:t>
            </w:r>
          </w:p>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знаний</w:t>
            </w:r>
          </w:p>
        </w:tc>
        <w:tc>
          <w:tcPr>
            <w:tcW w:w="1036"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Средний</w:t>
            </w:r>
          </w:p>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балл</w:t>
            </w:r>
          </w:p>
        </w:tc>
      </w:tr>
      <w:tr w:rsidR="00E255BF" w:rsidRPr="00A849F3" w:rsidTr="00493BEC">
        <w:tc>
          <w:tcPr>
            <w:tcW w:w="992"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10</w:t>
            </w:r>
          </w:p>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Беспалова Н.А.</w:t>
            </w:r>
          </w:p>
        </w:tc>
        <w:tc>
          <w:tcPr>
            <w:tcW w:w="1134"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812"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 xml:space="preserve">      7</w:t>
            </w:r>
          </w:p>
        </w:tc>
        <w:tc>
          <w:tcPr>
            <w:tcW w:w="799"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799"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 xml:space="preserve">    5</w:t>
            </w:r>
          </w:p>
        </w:tc>
        <w:tc>
          <w:tcPr>
            <w:tcW w:w="799"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 xml:space="preserve">    1</w:t>
            </w:r>
          </w:p>
        </w:tc>
        <w:tc>
          <w:tcPr>
            <w:tcW w:w="799"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lang w:val="en-US"/>
              </w:rPr>
              <w:t xml:space="preserve"> </w:t>
            </w:r>
            <w:r w:rsidRPr="00A849F3">
              <w:rPr>
                <w:rFonts w:ascii="Times New Roman" w:hAnsi="Times New Roman"/>
                <w:sz w:val="24"/>
                <w:szCs w:val="24"/>
                <w:lang w:val="en-US"/>
              </w:rPr>
              <w:softHyphen/>
            </w:r>
            <w:r w:rsidRPr="00A849F3">
              <w:rPr>
                <w:rFonts w:ascii="Times New Roman" w:hAnsi="Times New Roman"/>
                <w:sz w:val="24"/>
                <w:szCs w:val="24"/>
              </w:rPr>
              <w:t>0</w:t>
            </w:r>
          </w:p>
        </w:tc>
        <w:tc>
          <w:tcPr>
            <w:tcW w:w="1499"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 xml:space="preserve">      100%</w:t>
            </w:r>
          </w:p>
        </w:tc>
        <w:tc>
          <w:tcPr>
            <w:tcW w:w="1077"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87%</w:t>
            </w:r>
          </w:p>
        </w:tc>
        <w:tc>
          <w:tcPr>
            <w:tcW w:w="1036"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4,4</w:t>
            </w:r>
          </w:p>
        </w:tc>
      </w:tr>
    </w:tbl>
    <w:p w:rsidR="00E255BF" w:rsidRPr="00A849F3" w:rsidRDefault="00E255BF" w:rsidP="00E255BF">
      <w:pPr>
        <w:spacing w:after="0" w:line="240" w:lineRule="auto"/>
        <w:jc w:val="both"/>
        <w:rPr>
          <w:rFonts w:ascii="Times New Roman" w:hAnsi="Times New Roman"/>
          <w:sz w:val="24"/>
          <w:szCs w:val="24"/>
        </w:rPr>
      </w:pPr>
      <w:r w:rsidRPr="00A849F3">
        <w:rPr>
          <w:rFonts w:ascii="Times New Roman" w:hAnsi="Times New Roman"/>
          <w:sz w:val="24"/>
          <w:szCs w:val="24"/>
        </w:rPr>
        <w:t>Анализ контрольной работы по биологии в 8-ых классе за 1 полугодие 2013-2014уч.года</w:t>
      </w:r>
    </w:p>
    <w:p w:rsidR="00E255BF" w:rsidRPr="00A849F3" w:rsidRDefault="00E255BF" w:rsidP="00E255BF">
      <w:pPr>
        <w:spacing w:after="0" w:line="240" w:lineRule="auto"/>
        <w:jc w:val="both"/>
        <w:rPr>
          <w:rFonts w:ascii="Times New Roman" w:hAnsi="Times New Roman"/>
          <w:sz w:val="24"/>
          <w:szCs w:val="24"/>
        </w:rPr>
      </w:pPr>
      <w:r w:rsidRPr="00A849F3">
        <w:rPr>
          <w:rFonts w:ascii="Times New Roman" w:hAnsi="Times New Roman"/>
          <w:sz w:val="24"/>
          <w:szCs w:val="24"/>
        </w:rPr>
        <w:t xml:space="preserve">                     Учитель Краснова А.П.</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34"/>
        <w:gridCol w:w="851"/>
        <w:gridCol w:w="1095"/>
        <w:gridCol w:w="799"/>
        <w:gridCol w:w="799"/>
        <w:gridCol w:w="799"/>
        <w:gridCol w:w="799"/>
        <w:gridCol w:w="1499"/>
        <w:gridCol w:w="1077"/>
        <w:gridCol w:w="1036"/>
      </w:tblGrid>
      <w:tr w:rsidR="00E255BF" w:rsidRPr="00A849F3" w:rsidTr="00493BEC">
        <w:tc>
          <w:tcPr>
            <w:tcW w:w="1134"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Класс</w:t>
            </w:r>
          </w:p>
        </w:tc>
        <w:tc>
          <w:tcPr>
            <w:tcW w:w="851"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Количество</w:t>
            </w:r>
          </w:p>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учащихся</w:t>
            </w:r>
          </w:p>
        </w:tc>
        <w:tc>
          <w:tcPr>
            <w:tcW w:w="1095"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Выполняли работу</w:t>
            </w:r>
          </w:p>
        </w:tc>
        <w:tc>
          <w:tcPr>
            <w:tcW w:w="799"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На</w:t>
            </w:r>
          </w:p>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799"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На</w:t>
            </w:r>
          </w:p>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799"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На</w:t>
            </w:r>
          </w:p>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99"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На</w:t>
            </w:r>
          </w:p>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1499"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Процент</w:t>
            </w:r>
          </w:p>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успеваемости</w:t>
            </w:r>
          </w:p>
        </w:tc>
        <w:tc>
          <w:tcPr>
            <w:tcW w:w="1077"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Качество</w:t>
            </w:r>
          </w:p>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знаний</w:t>
            </w:r>
          </w:p>
        </w:tc>
        <w:tc>
          <w:tcPr>
            <w:tcW w:w="1036"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Средний</w:t>
            </w:r>
          </w:p>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балл</w:t>
            </w:r>
          </w:p>
        </w:tc>
      </w:tr>
      <w:tr w:rsidR="00E255BF" w:rsidRPr="00A849F3" w:rsidTr="00493BEC">
        <w:tc>
          <w:tcPr>
            <w:tcW w:w="1134" w:type="dxa"/>
            <w:tcBorders>
              <w:top w:val="single" w:sz="4" w:space="0" w:color="000000"/>
              <w:left w:val="single" w:sz="4" w:space="0" w:color="000000"/>
              <w:bottom w:val="single" w:sz="4" w:space="0" w:color="000000"/>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p>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8а</w:t>
            </w:r>
          </w:p>
          <w:p w:rsidR="00E255BF" w:rsidRPr="00A849F3" w:rsidRDefault="00E255BF" w:rsidP="00493BEC">
            <w:pPr>
              <w:spacing w:after="0" w:line="240" w:lineRule="auto"/>
              <w:jc w:val="both"/>
              <w:rPr>
                <w:rFonts w:ascii="Times New Roman" w:hAnsi="Times New Roman"/>
                <w:sz w:val="24"/>
                <w:szCs w:val="24"/>
              </w:rPr>
            </w:pPr>
          </w:p>
        </w:tc>
        <w:tc>
          <w:tcPr>
            <w:tcW w:w="851"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1095"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14</w:t>
            </w:r>
          </w:p>
        </w:tc>
        <w:tc>
          <w:tcPr>
            <w:tcW w:w="799"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99"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799"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799" w:type="dxa"/>
            <w:tcBorders>
              <w:top w:val="single" w:sz="4" w:space="0" w:color="000000"/>
              <w:left w:val="single" w:sz="4" w:space="0" w:color="000000"/>
              <w:bottom w:val="single" w:sz="4" w:space="0" w:color="000000"/>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p>
        </w:tc>
        <w:tc>
          <w:tcPr>
            <w:tcW w:w="1499"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1077"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64,3</w:t>
            </w:r>
          </w:p>
        </w:tc>
        <w:tc>
          <w:tcPr>
            <w:tcW w:w="1036"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4</w:t>
            </w:r>
          </w:p>
        </w:tc>
      </w:tr>
      <w:tr w:rsidR="00E255BF" w:rsidRPr="00A849F3" w:rsidTr="00493BEC">
        <w:tc>
          <w:tcPr>
            <w:tcW w:w="1134"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8б</w:t>
            </w:r>
          </w:p>
        </w:tc>
        <w:tc>
          <w:tcPr>
            <w:tcW w:w="851"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1095"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9</w:t>
            </w:r>
          </w:p>
        </w:tc>
        <w:tc>
          <w:tcPr>
            <w:tcW w:w="799"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799"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799"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799" w:type="dxa"/>
            <w:tcBorders>
              <w:top w:val="single" w:sz="4" w:space="0" w:color="000000"/>
              <w:left w:val="single" w:sz="4" w:space="0" w:color="000000"/>
              <w:bottom w:val="single" w:sz="4" w:space="0" w:color="000000"/>
              <w:right w:val="single" w:sz="4" w:space="0" w:color="000000"/>
            </w:tcBorders>
          </w:tcPr>
          <w:p w:rsidR="00E255BF" w:rsidRPr="00A849F3" w:rsidRDefault="00E255BF" w:rsidP="00493BEC">
            <w:pPr>
              <w:spacing w:after="0" w:line="240" w:lineRule="auto"/>
              <w:jc w:val="both"/>
              <w:rPr>
                <w:rFonts w:ascii="Times New Roman" w:hAnsi="Times New Roman"/>
                <w:sz w:val="24"/>
                <w:szCs w:val="24"/>
                <w:lang w:val="en-US"/>
              </w:rPr>
            </w:pPr>
          </w:p>
        </w:tc>
        <w:tc>
          <w:tcPr>
            <w:tcW w:w="1499"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1077"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44,4</w:t>
            </w:r>
          </w:p>
        </w:tc>
        <w:tc>
          <w:tcPr>
            <w:tcW w:w="1036"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3,7</w:t>
            </w:r>
          </w:p>
        </w:tc>
      </w:tr>
      <w:tr w:rsidR="00E255BF" w:rsidRPr="00A849F3" w:rsidTr="00493BEC">
        <w:tc>
          <w:tcPr>
            <w:tcW w:w="1134"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8аб</w:t>
            </w:r>
          </w:p>
        </w:tc>
        <w:tc>
          <w:tcPr>
            <w:tcW w:w="851"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32</w:t>
            </w:r>
          </w:p>
        </w:tc>
        <w:tc>
          <w:tcPr>
            <w:tcW w:w="1095"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23</w:t>
            </w:r>
          </w:p>
        </w:tc>
        <w:tc>
          <w:tcPr>
            <w:tcW w:w="799"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799"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8</w:t>
            </w:r>
          </w:p>
        </w:tc>
        <w:tc>
          <w:tcPr>
            <w:tcW w:w="799"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799" w:type="dxa"/>
            <w:tcBorders>
              <w:top w:val="single" w:sz="4" w:space="0" w:color="000000"/>
              <w:left w:val="single" w:sz="4" w:space="0" w:color="000000"/>
              <w:bottom w:val="single" w:sz="4" w:space="0" w:color="000000"/>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p>
        </w:tc>
        <w:tc>
          <w:tcPr>
            <w:tcW w:w="1499"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1077"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54,4</w:t>
            </w:r>
          </w:p>
        </w:tc>
        <w:tc>
          <w:tcPr>
            <w:tcW w:w="1036" w:type="dxa"/>
            <w:tcBorders>
              <w:top w:val="single" w:sz="4" w:space="0" w:color="000000"/>
              <w:left w:val="single" w:sz="4" w:space="0" w:color="000000"/>
              <w:bottom w:val="single" w:sz="4" w:space="0" w:color="000000"/>
              <w:right w:val="single" w:sz="4" w:space="0" w:color="000000"/>
            </w:tcBorders>
            <w:hideMark/>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3,8</w:t>
            </w:r>
          </w:p>
        </w:tc>
      </w:tr>
    </w:tbl>
    <w:p w:rsidR="00E255BF" w:rsidRPr="00A849F3" w:rsidRDefault="00E255BF" w:rsidP="00E255BF">
      <w:pPr>
        <w:spacing w:after="0" w:line="240" w:lineRule="auto"/>
        <w:jc w:val="both"/>
        <w:rPr>
          <w:rFonts w:ascii="Times New Roman" w:hAnsi="Times New Roman"/>
          <w:sz w:val="24"/>
          <w:szCs w:val="24"/>
        </w:rPr>
      </w:pP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xml:space="preserve"> На основе вышеизложенного</w:t>
      </w: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xml:space="preserve">         </w:t>
      </w:r>
    </w:p>
    <w:p w:rsidR="00A849F3" w:rsidRPr="00A849F3" w:rsidRDefault="00A849F3" w:rsidP="00A849F3">
      <w:pPr>
        <w:pStyle w:val="aff4"/>
        <w:spacing w:after="0" w:line="240" w:lineRule="auto"/>
        <w:ind w:left="1440"/>
        <w:jc w:val="both"/>
        <w:rPr>
          <w:rFonts w:ascii="Times New Roman" w:hAnsi="Times New Roman"/>
          <w:sz w:val="24"/>
          <w:szCs w:val="24"/>
        </w:rPr>
      </w:pPr>
      <w:r w:rsidRPr="00A849F3">
        <w:rPr>
          <w:rFonts w:ascii="Times New Roman" w:hAnsi="Times New Roman"/>
          <w:sz w:val="24"/>
          <w:szCs w:val="24"/>
        </w:rPr>
        <w:t xml:space="preserve"> Отмечено:</w:t>
      </w:r>
    </w:p>
    <w:p w:rsidR="00A849F3" w:rsidRPr="00A849F3" w:rsidRDefault="00A849F3" w:rsidP="00D97154">
      <w:pPr>
        <w:pStyle w:val="aff4"/>
        <w:numPr>
          <w:ilvl w:val="1"/>
          <w:numId w:val="128"/>
        </w:numPr>
        <w:spacing w:after="0" w:line="240" w:lineRule="auto"/>
        <w:jc w:val="both"/>
        <w:rPr>
          <w:rFonts w:ascii="Times New Roman" w:hAnsi="Times New Roman"/>
          <w:sz w:val="24"/>
          <w:szCs w:val="24"/>
        </w:rPr>
      </w:pPr>
      <w:r w:rsidRPr="00A849F3">
        <w:rPr>
          <w:rFonts w:ascii="Times New Roman" w:hAnsi="Times New Roman"/>
          <w:sz w:val="24"/>
          <w:szCs w:val="24"/>
        </w:rPr>
        <w:t xml:space="preserve"> высокое качество выполнения  контрольных работ  </w:t>
      </w:r>
    </w:p>
    <w:p w:rsidR="00A849F3" w:rsidRPr="00A849F3" w:rsidRDefault="00A849F3" w:rsidP="00A849F3">
      <w:pPr>
        <w:pStyle w:val="aff4"/>
        <w:spacing w:after="0" w:line="240" w:lineRule="auto"/>
        <w:ind w:left="1440"/>
        <w:jc w:val="both"/>
        <w:rPr>
          <w:rFonts w:ascii="Times New Roman" w:hAnsi="Times New Roman"/>
          <w:sz w:val="24"/>
          <w:szCs w:val="24"/>
        </w:rPr>
      </w:pPr>
      <w:r w:rsidRPr="00A849F3">
        <w:rPr>
          <w:rFonts w:ascii="Times New Roman" w:hAnsi="Times New Roman"/>
          <w:sz w:val="24"/>
          <w:szCs w:val="24"/>
        </w:rPr>
        <w:t>по русскому языку в 4б (учитель Руженкова Т.А.), в 3а (учитель Гладышева М.П.), в 3б (учитель Силякова С.Н.),</w:t>
      </w:r>
    </w:p>
    <w:p w:rsidR="00A849F3" w:rsidRPr="00A849F3" w:rsidRDefault="00A849F3" w:rsidP="00A849F3">
      <w:pPr>
        <w:pStyle w:val="aff4"/>
        <w:spacing w:after="0" w:line="240" w:lineRule="auto"/>
        <w:ind w:left="1440"/>
        <w:jc w:val="both"/>
        <w:rPr>
          <w:rFonts w:ascii="Times New Roman" w:hAnsi="Times New Roman"/>
          <w:sz w:val="24"/>
          <w:szCs w:val="24"/>
        </w:rPr>
      </w:pPr>
      <w:r w:rsidRPr="00A849F3">
        <w:rPr>
          <w:rFonts w:ascii="Times New Roman" w:hAnsi="Times New Roman"/>
          <w:sz w:val="24"/>
          <w:szCs w:val="24"/>
        </w:rPr>
        <w:t>по математике в в 4а классе (учитель Калмыкова Н.А.), 4б (учитель Руженкова Т.А.), в 3а (учитель Гладышева М.П.), в 3б (учитель Силякова С.Н.), 5б ( учитель Бутырина Л.М.), в 6а (учитель Ахметова Н.Д.), в 10 ( учитель Малышкина Н.В.),</w:t>
      </w:r>
    </w:p>
    <w:p w:rsidR="00A849F3" w:rsidRPr="00A849F3" w:rsidRDefault="00A849F3" w:rsidP="00A849F3">
      <w:pPr>
        <w:pStyle w:val="aff4"/>
        <w:spacing w:after="0" w:line="240" w:lineRule="auto"/>
        <w:ind w:left="1440"/>
        <w:jc w:val="both"/>
        <w:rPr>
          <w:rFonts w:ascii="Times New Roman" w:hAnsi="Times New Roman"/>
          <w:sz w:val="24"/>
          <w:szCs w:val="24"/>
        </w:rPr>
      </w:pPr>
      <w:r w:rsidRPr="00A849F3">
        <w:rPr>
          <w:rFonts w:ascii="Times New Roman" w:hAnsi="Times New Roman"/>
          <w:sz w:val="24"/>
          <w:szCs w:val="24"/>
        </w:rPr>
        <w:t>по обществознанию в 10 классе (учитель Михайлова О.С.),</w:t>
      </w:r>
    </w:p>
    <w:p w:rsidR="00A849F3" w:rsidRPr="00A849F3" w:rsidRDefault="00A849F3" w:rsidP="00A849F3">
      <w:pPr>
        <w:pStyle w:val="aff4"/>
        <w:spacing w:after="0" w:line="240" w:lineRule="auto"/>
        <w:ind w:left="1440"/>
        <w:jc w:val="both"/>
        <w:rPr>
          <w:rFonts w:ascii="Times New Roman" w:hAnsi="Times New Roman"/>
          <w:sz w:val="24"/>
          <w:szCs w:val="24"/>
        </w:rPr>
      </w:pPr>
      <w:r w:rsidRPr="00A849F3">
        <w:rPr>
          <w:rFonts w:ascii="Times New Roman" w:hAnsi="Times New Roman"/>
          <w:sz w:val="24"/>
          <w:szCs w:val="24"/>
        </w:rPr>
        <w:t>по иностранным языкам в 10 классе (учителя Беспалова Н.А., Максимова Н.Н.).</w:t>
      </w:r>
    </w:p>
    <w:p w:rsidR="00A849F3" w:rsidRPr="00A849F3" w:rsidRDefault="00A849F3" w:rsidP="00D97154">
      <w:pPr>
        <w:pStyle w:val="aff4"/>
        <w:numPr>
          <w:ilvl w:val="1"/>
          <w:numId w:val="128"/>
        </w:numPr>
        <w:spacing w:after="0" w:line="240" w:lineRule="auto"/>
        <w:jc w:val="both"/>
        <w:rPr>
          <w:rFonts w:ascii="Times New Roman" w:hAnsi="Times New Roman"/>
          <w:sz w:val="24"/>
          <w:szCs w:val="24"/>
        </w:rPr>
      </w:pPr>
      <w:r w:rsidRPr="00A849F3">
        <w:rPr>
          <w:rFonts w:ascii="Times New Roman" w:hAnsi="Times New Roman"/>
          <w:sz w:val="24"/>
          <w:szCs w:val="24"/>
        </w:rPr>
        <w:t xml:space="preserve"> низкое качество выполнения контрольных работ </w:t>
      </w:r>
    </w:p>
    <w:p w:rsidR="00A849F3" w:rsidRPr="00A849F3" w:rsidRDefault="00A849F3" w:rsidP="00A849F3">
      <w:pPr>
        <w:pStyle w:val="aff4"/>
        <w:spacing w:after="0" w:line="240" w:lineRule="auto"/>
        <w:ind w:left="1440"/>
        <w:jc w:val="both"/>
        <w:rPr>
          <w:rFonts w:ascii="Times New Roman" w:hAnsi="Times New Roman"/>
          <w:sz w:val="24"/>
          <w:szCs w:val="24"/>
        </w:rPr>
      </w:pPr>
      <w:r w:rsidRPr="00A849F3">
        <w:rPr>
          <w:rFonts w:ascii="Times New Roman" w:hAnsi="Times New Roman"/>
          <w:sz w:val="24"/>
          <w:szCs w:val="24"/>
        </w:rPr>
        <w:t>по русскому языку  в 7 , 11 классах (учитель Хальзова Н.Ст.), в 9 классе (учитель Каледина Н.В.),</w:t>
      </w:r>
    </w:p>
    <w:p w:rsidR="00A849F3" w:rsidRPr="00A849F3" w:rsidRDefault="00A849F3" w:rsidP="00A849F3">
      <w:pPr>
        <w:pStyle w:val="aff4"/>
        <w:spacing w:after="0" w:line="240" w:lineRule="auto"/>
        <w:ind w:left="1440"/>
        <w:jc w:val="both"/>
        <w:rPr>
          <w:rFonts w:ascii="Times New Roman" w:hAnsi="Times New Roman"/>
          <w:sz w:val="24"/>
          <w:szCs w:val="24"/>
        </w:rPr>
      </w:pPr>
      <w:r w:rsidRPr="00A849F3">
        <w:rPr>
          <w:rFonts w:ascii="Times New Roman" w:hAnsi="Times New Roman"/>
          <w:sz w:val="24"/>
          <w:szCs w:val="24"/>
        </w:rPr>
        <w:t xml:space="preserve">по математике в 9 классе (учитель Бутырина Л.М.), </w:t>
      </w:r>
    </w:p>
    <w:p w:rsidR="00A849F3" w:rsidRPr="00A849F3" w:rsidRDefault="00A849F3" w:rsidP="00A849F3">
      <w:pPr>
        <w:pStyle w:val="aff4"/>
        <w:spacing w:after="0" w:line="240" w:lineRule="auto"/>
        <w:ind w:left="1440"/>
        <w:jc w:val="both"/>
        <w:rPr>
          <w:rFonts w:ascii="Times New Roman" w:hAnsi="Times New Roman"/>
          <w:sz w:val="24"/>
          <w:szCs w:val="24"/>
        </w:rPr>
      </w:pPr>
      <w:r w:rsidRPr="00A849F3">
        <w:rPr>
          <w:rFonts w:ascii="Times New Roman" w:hAnsi="Times New Roman"/>
          <w:sz w:val="24"/>
          <w:szCs w:val="24"/>
        </w:rPr>
        <w:t>по физике в 9, 10 ,11 классах (учитель Ахметова Н.Д.)</w:t>
      </w:r>
    </w:p>
    <w:p w:rsidR="00A849F3" w:rsidRPr="00A849F3" w:rsidRDefault="00A849F3" w:rsidP="00A849F3">
      <w:pPr>
        <w:pStyle w:val="aff4"/>
        <w:spacing w:after="0" w:line="240" w:lineRule="auto"/>
        <w:ind w:left="1440"/>
        <w:jc w:val="both"/>
        <w:rPr>
          <w:rFonts w:ascii="Times New Roman" w:hAnsi="Times New Roman"/>
          <w:sz w:val="24"/>
          <w:szCs w:val="24"/>
        </w:rPr>
      </w:pPr>
      <w:r w:rsidRPr="00A849F3">
        <w:rPr>
          <w:rFonts w:ascii="Times New Roman" w:hAnsi="Times New Roman"/>
          <w:sz w:val="24"/>
          <w:szCs w:val="24"/>
        </w:rPr>
        <w:t>Рекомендовано:</w:t>
      </w:r>
    </w:p>
    <w:p w:rsidR="00A849F3" w:rsidRPr="00A849F3" w:rsidRDefault="00A849F3" w:rsidP="00D97154">
      <w:pPr>
        <w:pStyle w:val="aff4"/>
        <w:numPr>
          <w:ilvl w:val="1"/>
          <w:numId w:val="128"/>
        </w:numPr>
        <w:spacing w:after="0" w:line="240" w:lineRule="auto"/>
        <w:jc w:val="both"/>
        <w:rPr>
          <w:rFonts w:ascii="Times New Roman" w:hAnsi="Times New Roman"/>
          <w:sz w:val="24"/>
          <w:szCs w:val="24"/>
        </w:rPr>
      </w:pPr>
      <w:r w:rsidRPr="00A849F3">
        <w:rPr>
          <w:rFonts w:ascii="Times New Roman" w:hAnsi="Times New Roman"/>
          <w:sz w:val="24"/>
          <w:szCs w:val="24"/>
        </w:rPr>
        <w:t>Учителям  Хальзовой Н.С. в 7, 11 классах , Калединой Н.В. в 9 классе по русскому языку,  Бутыриной Л.М. в 9 классе по математике, Ахметовой Н.Д. в 9, 10, 11 классах улучшить работу по повышению качества знаний по предметам.</w:t>
      </w:r>
    </w:p>
    <w:p w:rsidR="00A849F3" w:rsidRPr="00A849F3" w:rsidRDefault="00A849F3" w:rsidP="00A849F3">
      <w:pPr>
        <w:spacing w:after="0" w:line="240" w:lineRule="auto"/>
        <w:ind w:firstLine="708"/>
        <w:jc w:val="both"/>
        <w:rPr>
          <w:rFonts w:ascii="Times New Roman" w:hAnsi="Times New Roman"/>
          <w:sz w:val="24"/>
          <w:szCs w:val="24"/>
        </w:rPr>
      </w:pPr>
      <w:r w:rsidRPr="00A849F3">
        <w:rPr>
          <w:rFonts w:ascii="Times New Roman" w:hAnsi="Times New Roman"/>
          <w:sz w:val="24"/>
          <w:szCs w:val="24"/>
        </w:rPr>
        <w:t xml:space="preserve">        В целях выявления степени соответствия содержания, уровня и качества подготовки обучающихся  требованиям федеральных государственных образовательных стандартов, повышения объективности контроля и оценки учебных достижений обучающихся был  проведен муниципальный мониторинг  уровня и качества подготовки обучающихся по русскому языку в 2-11-х классах : входной, по итогам первого полугодия, по итогам второго полугодия</w:t>
      </w:r>
    </w:p>
    <w:p w:rsidR="00A849F3" w:rsidRPr="00A849F3" w:rsidRDefault="00A849F3" w:rsidP="00A849F3">
      <w:pPr>
        <w:spacing w:after="0" w:line="240" w:lineRule="auto"/>
        <w:ind w:firstLine="708"/>
        <w:jc w:val="both"/>
        <w:rPr>
          <w:rFonts w:ascii="Times New Roman" w:hAnsi="Times New Roman"/>
          <w:sz w:val="24"/>
          <w:szCs w:val="24"/>
        </w:rPr>
      </w:pPr>
      <w:r w:rsidRPr="00A849F3">
        <w:rPr>
          <w:rFonts w:ascii="Times New Roman" w:hAnsi="Times New Roman"/>
          <w:sz w:val="24"/>
          <w:szCs w:val="24"/>
        </w:rPr>
        <w:t>1 полугодие</w:t>
      </w:r>
    </w:p>
    <w:tbl>
      <w:tblPr>
        <w:tblW w:w="0" w:type="auto"/>
        <w:jc w:val="center"/>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790"/>
        <w:gridCol w:w="1418"/>
        <w:gridCol w:w="709"/>
        <w:gridCol w:w="567"/>
        <w:gridCol w:w="850"/>
        <w:gridCol w:w="851"/>
        <w:gridCol w:w="850"/>
        <w:gridCol w:w="709"/>
        <w:gridCol w:w="992"/>
        <w:gridCol w:w="992"/>
        <w:gridCol w:w="1073"/>
      </w:tblGrid>
      <w:tr w:rsidR="00A849F3" w:rsidRPr="00A849F3" w:rsidTr="00A849F3">
        <w:trPr>
          <w:jc w:val="center"/>
        </w:trPr>
        <w:tc>
          <w:tcPr>
            <w:tcW w:w="790" w:type="dxa"/>
            <w:tcBorders>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Класс</w:t>
            </w:r>
          </w:p>
        </w:tc>
        <w:tc>
          <w:tcPr>
            <w:tcW w:w="1418" w:type="dxa"/>
            <w:tcBorders>
              <w:lef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Учитель</w:t>
            </w:r>
          </w:p>
        </w:tc>
        <w:tc>
          <w:tcPr>
            <w:tcW w:w="709"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Кол-во уч.</w:t>
            </w:r>
          </w:p>
        </w:tc>
        <w:tc>
          <w:tcPr>
            <w:tcW w:w="567"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Выполняли</w:t>
            </w:r>
          </w:p>
        </w:tc>
        <w:tc>
          <w:tcPr>
            <w:tcW w:w="6317" w:type="dxa"/>
            <w:gridSpan w:val="7"/>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xml:space="preserve">                 Грамотность</w:t>
            </w:r>
          </w:p>
        </w:tc>
      </w:tr>
      <w:tr w:rsidR="00A849F3" w:rsidRPr="00A849F3" w:rsidTr="00A849F3">
        <w:trPr>
          <w:jc w:val="center"/>
        </w:trPr>
        <w:tc>
          <w:tcPr>
            <w:tcW w:w="790" w:type="dxa"/>
            <w:tcBorders>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1418" w:type="dxa"/>
            <w:tcBorders>
              <w:lef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709" w:type="dxa"/>
          </w:tcPr>
          <w:p w:rsidR="00A849F3" w:rsidRPr="00A849F3" w:rsidRDefault="00A849F3" w:rsidP="00A849F3">
            <w:pPr>
              <w:spacing w:after="0" w:line="240" w:lineRule="auto"/>
              <w:jc w:val="both"/>
              <w:rPr>
                <w:rFonts w:ascii="Times New Roman" w:hAnsi="Times New Roman"/>
                <w:sz w:val="24"/>
                <w:szCs w:val="24"/>
              </w:rPr>
            </w:pPr>
          </w:p>
        </w:tc>
        <w:tc>
          <w:tcPr>
            <w:tcW w:w="567" w:type="dxa"/>
          </w:tcPr>
          <w:p w:rsidR="00A849F3" w:rsidRPr="00A849F3" w:rsidRDefault="00A849F3" w:rsidP="00A849F3">
            <w:pPr>
              <w:spacing w:after="0" w:line="240" w:lineRule="auto"/>
              <w:jc w:val="both"/>
              <w:rPr>
                <w:rFonts w:ascii="Times New Roman" w:hAnsi="Times New Roman"/>
                <w:sz w:val="24"/>
                <w:szCs w:val="24"/>
              </w:rPr>
            </w:pPr>
          </w:p>
        </w:tc>
        <w:tc>
          <w:tcPr>
            <w:tcW w:w="850" w:type="dxa"/>
            <w:tcBorders>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851"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850"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09"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усп.</w:t>
            </w: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Кач.</w:t>
            </w:r>
          </w:p>
        </w:tc>
        <w:tc>
          <w:tcPr>
            <w:tcW w:w="1073" w:type="dxa"/>
            <w:tcBorders>
              <w:lef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Ср.б</w:t>
            </w:r>
          </w:p>
        </w:tc>
      </w:tr>
      <w:tr w:rsidR="00A849F3" w:rsidRPr="00A849F3" w:rsidTr="00A849F3">
        <w:trPr>
          <w:jc w:val="center"/>
        </w:trPr>
        <w:tc>
          <w:tcPr>
            <w:tcW w:w="790" w:type="dxa"/>
            <w:tcBorders>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2а</w:t>
            </w:r>
          </w:p>
        </w:tc>
        <w:tc>
          <w:tcPr>
            <w:tcW w:w="1418" w:type="dxa"/>
            <w:tcBorders>
              <w:lef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Мартынова Г.П.</w:t>
            </w:r>
          </w:p>
        </w:tc>
        <w:tc>
          <w:tcPr>
            <w:tcW w:w="709"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26</w:t>
            </w:r>
          </w:p>
        </w:tc>
        <w:tc>
          <w:tcPr>
            <w:tcW w:w="567"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26</w:t>
            </w:r>
          </w:p>
        </w:tc>
        <w:tc>
          <w:tcPr>
            <w:tcW w:w="850" w:type="dxa"/>
            <w:tcBorders>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14/16</w:t>
            </w:r>
          </w:p>
        </w:tc>
        <w:tc>
          <w:tcPr>
            <w:tcW w:w="851"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10/10</w:t>
            </w:r>
          </w:p>
        </w:tc>
        <w:tc>
          <w:tcPr>
            <w:tcW w:w="850"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2/0</w:t>
            </w:r>
          </w:p>
        </w:tc>
        <w:tc>
          <w:tcPr>
            <w:tcW w:w="709"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100/100</w:t>
            </w: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92/100</w:t>
            </w:r>
          </w:p>
        </w:tc>
        <w:tc>
          <w:tcPr>
            <w:tcW w:w="1073" w:type="dxa"/>
            <w:tcBorders>
              <w:lef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4,5/4,6</w:t>
            </w:r>
          </w:p>
        </w:tc>
      </w:tr>
      <w:tr w:rsidR="00A849F3" w:rsidRPr="00A849F3" w:rsidTr="00A849F3">
        <w:trPr>
          <w:jc w:val="center"/>
        </w:trPr>
        <w:tc>
          <w:tcPr>
            <w:tcW w:w="790" w:type="dxa"/>
            <w:tcBorders>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2б</w:t>
            </w:r>
          </w:p>
        </w:tc>
        <w:tc>
          <w:tcPr>
            <w:tcW w:w="1418" w:type="dxa"/>
            <w:tcBorders>
              <w:lef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Борисова Н.В.</w:t>
            </w:r>
          </w:p>
        </w:tc>
        <w:tc>
          <w:tcPr>
            <w:tcW w:w="709"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567"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16</w:t>
            </w:r>
          </w:p>
        </w:tc>
        <w:tc>
          <w:tcPr>
            <w:tcW w:w="850" w:type="dxa"/>
            <w:tcBorders>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5/1</w:t>
            </w:r>
          </w:p>
        </w:tc>
        <w:tc>
          <w:tcPr>
            <w:tcW w:w="851"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4/10</w:t>
            </w:r>
          </w:p>
        </w:tc>
        <w:tc>
          <w:tcPr>
            <w:tcW w:w="850"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7/5</w:t>
            </w:r>
          </w:p>
        </w:tc>
        <w:tc>
          <w:tcPr>
            <w:tcW w:w="709"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100/100</w:t>
            </w: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56/69</w:t>
            </w:r>
          </w:p>
        </w:tc>
        <w:tc>
          <w:tcPr>
            <w:tcW w:w="1073" w:type="dxa"/>
            <w:tcBorders>
              <w:lef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3,9/3,8</w:t>
            </w:r>
          </w:p>
        </w:tc>
      </w:tr>
      <w:tr w:rsidR="00A849F3" w:rsidRPr="00A849F3" w:rsidTr="00A849F3">
        <w:trPr>
          <w:jc w:val="center"/>
        </w:trPr>
        <w:tc>
          <w:tcPr>
            <w:tcW w:w="790" w:type="dxa"/>
            <w:tcBorders>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3а</w:t>
            </w:r>
          </w:p>
        </w:tc>
        <w:tc>
          <w:tcPr>
            <w:tcW w:w="1418" w:type="dxa"/>
            <w:tcBorders>
              <w:lef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Гладышева М.П.</w:t>
            </w:r>
          </w:p>
        </w:tc>
        <w:tc>
          <w:tcPr>
            <w:tcW w:w="709"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20</w:t>
            </w:r>
          </w:p>
        </w:tc>
        <w:tc>
          <w:tcPr>
            <w:tcW w:w="567"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19</w:t>
            </w:r>
          </w:p>
        </w:tc>
        <w:tc>
          <w:tcPr>
            <w:tcW w:w="850" w:type="dxa"/>
            <w:tcBorders>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4/2</w:t>
            </w:r>
          </w:p>
        </w:tc>
        <w:tc>
          <w:tcPr>
            <w:tcW w:w="851"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14/13</w:t>
            </w:r>
          </w:p>
        </w:tc>
        <w:tc>
          <w:tcPr>
            <w:tcW w:w="850"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1/4</w:t>
            </w:r>
          </w:p>
        </w:tc>
        <w:tc>
          <w:tcPr>
            <w:tcW w:w="709"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100/100</w:t>
            </w: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95/79</w:t>
            </w:r>
          </w:p>
        </w:tc>
        <w:tc>
          <w:tcPr>
            <w:tcW w:w="1073" w:type="dxa"/>
            <w:tcBorders>
              <w:lef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4,2/3,9</w:t>
            </w:r>
          </w:p>
        </w:tc>
      </w:tr>
      <w:tr w:rsidR="00A849F3" w:rsidRPr="00A849F3" w:rsidTr="00A849F3">
        <w:trPr>
          <w:jc w:val="center"/>
        </w:trPr>
        <w:tc>
          <w:tcPr>
            <w:tcW w:w="790" w:type="dxa"/>
            <w:tcBorders>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3б</w:t>
            </w:r>
          </w:p>
        </w:tc>
        <w:tc>
          <w:tcPr>
            <w:tcW w:w="1418" w:type="dxa"/>
            <w:tcBorders>
              <w:lef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Силякова С.Н.</w:t>
            </w:r>
          </w:p>
        </w:tc>
        <w:tc>
          <w:tcPr>
            <w:tcW w:w="709"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21</w:t>
            </w:r>
          </w:p>
        </w:tc>
        <w:tc>
          <w:tcPr>
            <w:tcW w:w="567"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19</w:t>
            </w:r>
          </w:p>
        </w:tc>
        <w:tc>
          <w:tcPr>
            <w:tcW w:w="850" w:type="dxa"/>
            <w:tcBorders>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7/10</w:t>
            </w:r>
          </w:p>
        </w:tc>
        <w:tc>
          <w:tcPr>
            <w:tcW w:w="851"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7/10</w:t>
            </w:r>
          </w:p>
        </w:tc>
        <w:tc>
          <w:tcPr>
            <w:tcW w:w="850"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7/4</w:t>
            </w:r>
          </w:p>
        </w:tc>
        <w:tc>
          <w:tcPr>
            <w:tcW w:w="709"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100/94,7</w:t>
            </w: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74/74</w:t>
            </w:r>
          </w:p>
        </w:tc>
        <w:tc>
          <w:tcPr>
            <w:tcW w:w="1073" w:type="dxa"/>
            <w:tcBorders>
              <w:lef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4,1/4,1</w:t>
            </w:r>
          </w:p>
        </w:tc>
      </w:tr>
      <w:tr w:rsidR="00A849F3" w:rsidRPr="00A849F3" w:rsidTr="00A849F3">
        <w:trPr>
          <w:jc w:val="center"/>
        </w:trPr>
        <w:tc>
          <w:tcPr>
            <w:tcW w:w="790" w:type="dxa"/>
            <w:tcBorders>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4а</w:t>
            </w:r>
          </w:p>
        </w:tc>
        <w:tc>
          <w:tcPr>
            <w:tcW w:w="1418" w:type="dxa"/>
            <w:tcBorders>
              <w:lef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Калмыкова Н.В.</w:t>
            </w:r>
          </w:p>
        </w:tc>
        <w:tc>
          <w:tcPr>
            <w:tcW w:w="709"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19</w:t>
            </w:r>
          </w:p>
        </w:tc>
        <w:tc>
          <w:tcPr>
            <w:tcW w:w="567"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850" w:type="dxa"/>
            <w:tcBorders>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3/1</w:t>
            </w:r>
          </w:p>
        </w:tc>
        <w:tc>
          <w:tcPr>
            <w:tcW w:w="851"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5/5</w:t>
            </w:r>
          </w:p>
        </w:tc>
        <w:tc>
          <w:tcPr>
            <w:tcW w:w="850"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7/9</w:t>
            </w:r>
          </w:p>
        </w:tc>
        <w:tc>
          <w:tcPr>
            <w:tcW w:w="709"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2/2</w:t>
            </w: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88/89</w:t>
            </w: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47/36</w:t>
            </w:r>
          </w:p>
        </w:tc>
        <w:tc>
          <w:tcPr>
            <w:tcW w:w="1073" w:type="dxa"/>
            <w:tcBorders>
              <w:lef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3,5/3,1</w:t>
            </w:r>
          </w:p>
        </w:tc>
      </w:tr>
      <w:tr w:rsidR="00A849F3" w:rsidRPr="00A849F3" w:rsidTr="00A849F3">
        <w:trPr>
          <w:jc w:val="center"/>
        </w:trPr>
        <w:tc>
          <w:tcPr>
            <w:tcW w:w="790" w:type="dxa"/>
            <w:tcBorders>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4б</w:t>
            </w:r>
          </w:p>
        </w:tc>
        <w:tc>
          <w:tcPr>
            <w:tcW w:w="1418" w:type="dxa"/>
            <w:tcBorders>
              <w:lef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Руженкова Т.Н.</w:t>
            </w:r>
          </w:p>
        </w:tc>
        <w:tc>
          <w:tcPr>
            <w:tcW w:w="709"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16</w:t>
            </w:r>
          </w:p>
        </w:tc>
        <w:tc>
          <w:tcPr>
            <w:tcW w:w="567"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850" w:type="dxa"/>
            <w:tcBorders>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6/6</w:t>
            </w:r>
          </w:p>
        </w:tc>
        <w:tc>
          <w:tcPr>
            <w:tcW w:w="851"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6/3</w:t>
            </w:r>
          </w:p>
        </w:tc>
        <w:tc>
          <w:tcPr>
            <w:tcW w:w="850"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2/6</w:t>
            </w:r>
          </w:p>
        </w:tc>
        <w:tc>
          <w:tcPr>
            <w:tcW w:w="709"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93/100</w:t>
            </w: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80/60</w:t>
            </w:r>
          </w:p>
        </w:tc>
        <w:tc>
          <w:tcPr>
            <w:tcW w:w="1073" w:type="dxa"/>
            <w:tcBorders>
              <w:lef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4,1/4</w:t>
            </w:r>
          </w:p>
        </w:tc>
      </w:tr>
      <w:tr w:rsidR="00A849F3" w:rsidRPr="00A849F3" w:rsidTr="00A849F3">
        <w:trPr>
          <w:jc w:val="center"/>
        </w:trPr>
        <w:tc>
          <w:tcPr>
            <w:tcW w:w="790" w:type="dxa"/>
            <w:tcBorders>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1418" w:type="dxa"/>
            <w:tcBorders>
              <w:left w:val="single" w:sz="4" w:space="0" w:color="auto"/>
            </w:tcBorders>
          </w:tcPr>
          <w:p w:rsidR="00A849F3" w:rsidRPr="00A849F3" w:rsidRDefault="00A849F3" w:rsidP="00A849F3">
            <w:pPr>
              <w:spacing w:after="0" w:line="240" w:lineRule="auto"/>
              <w:jc w:val="both"/>
              <w:rPr>
                <w:rFonts w:ascii="Times New Roman" w:hAnsi="Times New Roman"/>
                <w:i/>
                <w:sz w:val="24"/>
                <w:szCs w:val="24"/>
                <w:lang w:val="en-US"/>
              </w:rPr>
            </w:pPr>
            <w:r w:rsidRPr="00A849F3">
              <w:rPr>
                <w:rFonts w:ascii="Times New Roman" w:hAnsi="Times New Roman"/>
                <w:i/>
                <w:sz w:val="24"/>
                <w:szCs w:val="24"/>
              </w:rPr>
              <w:t>Итого</w:t>
            </w:r>
            <w:r w:rsidRPr="00A849F3">
              <w:rPr>
                <w:rFonts w:ascii="Times New Roman" w:hAnsi="Times New Roman"/>
                <w:i/>
                <w:sz w:val="24"/>
                <w:szCs w:val="24"/>
                <w:lang w:val="en-US"/>
              </w:rPr>
              <w:t xml:space="preserve"> I</w:t>
            </w:r>
          </w:p>
        </w:tc>
        <w:tc>
          <w:tcPr>
            <w:tcW w:w="709" w:type="dxa"/>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119</w:t>
            </w:r>
          </w:p>
        </w:tc>
        <w:tc>
          <w:tcPr>
            <w:tcW w:w="567" w:type="dxa"/>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113</w:t>
            </w:r>
          </w:p>
        </w:tc>
        <w:tc>
          <w:tcPr>
            <w:tcW w:w="850" w:type="dxa"/>
            <w:tcBorders>
              <w:right w:val="single" w:sz="4" w:space="0" w:color="auto"/>
            </w:tcBorders>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39/36</w:t>
            </w:r>
          </w:p>
        </w:tc>
        <w:tc>
          <w:tcPr>
            <w:tcW w:w="851"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46/51</w:t>
            </w:r>
          </w:p>
        </w:tc>
        <w:tc>
          <w:tcPr>
            <w:tcW w:w="850"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26/28</w:t>
            </w:r>
          </w:p>
        </w:tc>
        <w:tc>
          <w:tcPr>
            <w:tcW w:w="709"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3/2</w:t>
            </w: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97/97</w:t>
            </w: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74/70</w:t>
            </w:r>
          </w:p>
        </w:tc>
        <w:tc>
          <w:tcPr>
            <w:tcW w:w="1073" w:type="dxa"/>
            <w:tcBorders>
              <w:left w:val="single" w:sz="4" w:space="0" w:color="auto"/>
            </w:tcBorders>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4/3,9</w:t>
            </w:r>
          </w:p>
        </w:tc>
      </w:tr>
      <w:tr w:rsidR="00A849F3" w:rsidRPr="00A849F3" w:rsidTr="00A849F3">
        <w:trPr>
          <w:trHeight w:val="505"/>
          <w:jc w:val="center"/>
        </w:trPr>
        <w:tc>
          <w:tcPr>
            <w:tcW w:w="790" w:type="dxa"/>
            <w:tcBorders>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5а</w:t>
            </w:r>
          </w:p>
        </w:tc>
        <w:tc>
          <w:tcPr>
            <w:tcW w:w="1418" w:type="dxa"/>
            <w:tcBorders>
              <w:left w:val="single" w:sz="4" w:space="0" w:color="auto"/>
              <w:bottom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Алексина Е.В.</w:t>
            </w:r>
          </w:p>
        </w:tc>
        <w:tc>
          <w:tcPr>
            <w:tcW w:w="709" w:type="dxa"/>
            <w:tcBorders>
              <w:bottom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24</w:t>
            </w:r>
          </w:p>
        </w:tc>
        <w:tc>
          <w:tcPr>
            <w:tcW w:w="567" w:type="dxa"/>
            <w:tcBorders>
              <w:bottom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18</w:t>
            </w:r>
          </w:p>
        </w:tc>
        <w:tc>
          <w:tcPr>
            <w:tcW w:w="850" w:type="dxa"/>
            <w:tcBorders>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6/11</w:t>
            </w:r>
          </w:p>
        </w:tc>
        <w:tc>
          <w:tcPr>
            <w:tcW w:w="851" w:type="dxa"/>
            <w:tcBorders>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10/3</w:t>
            </w:r>
          </w:p>
        </w:tc>
        <w:tc>
          <w:tcPr>
            <w:tcW w:w="850" w:type="dxa"/>
            <w:tcBorders>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2/4</w:t>
            </w:r>
          </w:p>
        </w:tc>
        <w:tc>
          <w:tcPr>
            <w:tcW w:w="709" w:type="dxa"/>
            <w:tcBorders>
              <w:left w:val="single" w:sz="4" w:space="0" w:color="auto"/>
              <w:bottom w:val="single" w:sz="4" w:space="0" w:color="auto"/>
              <w:right w:val="single" w:sz="4" w:space="0" w:color="auto"/>
            </w:tcBorders>
          </w:tcPr>
          <w:p w:rsidR="00A849F3" w:rsidRPr="00A849F3" w:rsidRDefault="00A849F3" w:rsidP="00A849F3">
            <w:pPr>
              <w:pStyle w:val="afffff3"/>
              <w:jc w:val="both"/>
              <w:rPr>
                <w:rFonts w:ascii="Times New Roman" w:hAnsi="Times New Roman"/>
                <w:sz w:val="24"/>
                <w:szCs w:val="24"/>
              </w:rPr>
            </w:pPr>
          </w:p>
        </w:tc>
        <w:tc>
          <w:tcPr>
            <w:tcW w:w="992" w:type="dxa"/>
            <w:tcBorders>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100/100</w:t>
            </w:r>
          </w:p>
        </w:tc>
        <w:tc>
          <w:tcPr>
            <w:tcW w:w="992" w:type="dxa"/>
            <w:tcBorders>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88/77</w:t>
            </w:r>
          </w:p>
        </w:tc>
        <w:tc>
          <w:tcPr>
            <w:tcW w:w="1073" w:type="dxa"/>
            <w:tcBorders>
              <w:left w:val="single" w:sz="4" w:space="0" w:color="auto"/>
              <w:bottom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4,2/4,3</w:t>
            </w:r>
          </w:p>
        </w:tc>
      </w:tr>
      <w:tr w:rsidR="00A849F3" w:rsidRPr="00A849F3" w:rsidTr="00A849F3">
        <w:trPr>
          <w:trHeight w:val="513"/>
          <w:jc w:val="center"/>
        </w:trPr>
        <w:tc>
          <w:tcPr>
            <w:tcW w:w="790" w:type="dxa"/>
            <w:tcBorders>
              <w:top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5б</w:t>
            </w:r>
          </w:p>
        </w:tc>
        <w:tc>
          <w:tcPr>
            <w:tcW w:w="1418" w:type="dxa"/>
            <w:tcBorders>
              <w:top w:val="single" w:sz="4" w:space="0" w:color="auto"/>
              <w:lef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Каледина Н.В.</w:t>
            </w:r>
          </w:p>
        </w:tc>
        <w:tc>
          <w:tcPr>
            <w:tcW w:w="709" w:type="dxa"/>
            <w:tcBorders>
              <w:top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22</w:t>
            </w:r>
          </w:p>
        </w:tc>
        <w:tc>
          <w:tcPr>
            <w:tcW w:w="567" w:type="dxa"/>
            <w:tcBorders>
              <w:top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21</w:t>
            </w:r>
          </w:p>
        </w:tc>
        <w:tc>
          <w:tcPr>
            <w:tcW w:w="850" w:type="dxa"/>
            <w:tcBorders>
              <w:top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5/11</w:t>
            </w:r>
          </w:p>
        </w:tc>
        <w:tc>
          <w:tcPr>
            <w:tcW w:w="851" w:type="dxa"/>
            <w:tcBorders>
              <w:top w:val="single" w:sz="4" w:space="0" w:color="auto"/>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9/8</w:t>
            </w:r>
          </w:p>
        </w:tc>
        <w:tc>
          <w:tcPr>
            <w:tcW w:w="850" w:type="dxa"/>
            <w:tcBorders>
              <w:top w:val="single" w:sz="4" w:space="0" w:color="auto"/>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6/0</w:t>
            </w:r>
          </w:p>
        </w:tc>
        <w:tc>
          <w:tcPr>
            <w:tcW w:w="709" w:type="dxa"/>
            <w:tcBorders>
              <w:top w:val="single" w:sz="4" w:space="0" w:color="auto"/>
              <w:left w:val="single" w:sz="4" w:space="0" w:color="auto"/>
              <w:right w:val="single" w:sz="4" w:space="0" w:color="auto"/>
            </w:tcBorders>
          </w:tcPr>
          <w:p w:rsidR="00A849F3" w:rsidRPr="00A849F3" w:rsidRDefault="00A849F3" w:rsidP="00A849F3">
            <w:pPr>
              <w:pStyle w:val="afffff3"/>
              <w:jc w:val="both"/>
              <w:rPr>
                <w:rFonts w:ascii="Times New Roman" w:hAnsi="Times New Roman"/>
                <w:sz w:val="24"/>
                <w:szCs w:val="24"/>
              </w:rPr>
            </w:pPr>
            <w:r w:rsidRPr="00A849F3">
              <w:rPr>
                <w:rFonts w:ascii="Times New Roman" w:hAnsi="Times New Roman"/>
                <w:sz w:val="24"/>
                <w:szCs w:val="24"/>
              </w:rPr>
              <w:t>1/0</w:t>
            </w:r>
          </w:p>
        </w:tc>
        <w:tc>
          <w:tcPr>
            <w:tcW w:w="992" w:type="dxa"/>
            <w:tcBorders>
              <w:top w:val="single" w:sz="4" w:space="0" w:color="auto"/>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95/90</w:t>
            </w:r>
          </w:p>
        </w:tc>
        <w:tc>
          <w:tcPr>
            <w:tcW w:w="992" w:type="dxa"/>
            <w:tcBorders>
              <w:top w:val="single" w:sz="4" w:space="0" w:color="auto"/>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67/90</w:t>
            </w:r>
          </w:p>
        </w:tc>
        <w:tc>
          <w:tcPr>
            <w:tcW w:w="1073" w:type="dxa"/>
            <w:tcBorders>
              <w:top w:val="single" w:sz="4" w:space="0" w:color="auto"/>
              <w:lef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3,9/4.5</w:t>
            </w:r>
          </w:p>
        </w:tc>
      </w:tr>
      <w:tr w:rsidR="00A849F3" w:rsidRPr="00A849F3" w:rsidTr="00A849F3">
        <w:trPr>
          <w:jc w:val="center"/>
        </w:trPr>
        <w:tc>
          <w:tcPr>
            <w:tcW w:w="790" w:type="dxa"/>
            <w:tcBorders>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 б</w:t>
            </w:r>
          </w:p>
        </w:tc>
        <w:tc>
          <w:tcPr>
            <w:tcW w:w="1418" w:type="dxa"/>
            <w:tcBorders>
              <w:lef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Хальзова Н.С.</w:t>
            </w:r>
          </w:p>
        </w:tc>
        <w:tc>
          <w:tcPr>
            <w:tcW w:w="709"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18</w:t>
            </w:r>
          </w:p>
        </w:tc>
        <w:tc>
          <w:tcPr>
            <w:tcW w:w="567"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13</w:t>
            </w:r>
          </w:p>
        </w:tc>
        <w:tc>
          <w:tcPr>
            <w:tcW w:w="850" w:type="dxa"/>
            <w:tcBorders>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4/4</w:t>
            </w:r>
          </w:p>
        </w:tc>
        <w:tc>
          <w:tcPr>
            <w:tcW w:w="851"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4/6</w:t>
            </w:r>
          </w:p>
        </w:tc>
        <w:tc>
          <w:tcPr>
            <w:tcW w:w="850"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3/2</w:t>
            </w:r>
          </w:p>
        </w:tc>
        <w:tc>
          <w:tcPr>
            <w:tcW w:w="709"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2/1</w:t>
            </w: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85/92</w:t>
            </w: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62/77</w:t>
            </w:r>
          </w:p>
        </w:tc>
        <w:tc>
          <w:tcPr>
            <w:tcW w:w="1073" w:type="dxa"/>
            <w:tcBorders>
              <w:lef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3,8/4</w:t>
            </w:r>
          </w:p>
        </w:tc>
      </w:tr>
      <w:tr w:rsidR="00A849F3" w:rsidRPr="00A849F3" w:rsidTr="00A849F3">
        <w:trPr>
          <w:jc w:val="center"/>
        </w:trPr>
        <w:tc>
          <w:tcPr>
            <w:tcW w:w="790" w:type="dxa"/>
            <w:tcBorders>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6а</w:t>
            </w:r>
          </w:p>
        </w:tc>
        <w:tc>
          <w:tcPr>
            <w:tcW w:w="1418" w:type="dxa"/>
            <w:tcBorders>
              <w:lef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Юркин Н.А.</w:t>
            </w:r>
          </w:p>
        </w:tc>
        <w:tc>
          <w:tcPr>
            <w:tcW w:w="709"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567"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12</w:t>
            </w:r>
          </w:p>
        </w:tc>
        <w:tc>
          <w:tcPr>
            <w:tcW w:w="850" w:type="dxa"/>
            <w:tcBorders>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851"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4/3</w:t>
            </w:r>
          </w:p>
        </w:tc>
        <w:tc>
          <w:tcPr>
            <w:tcW w:w="850"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6/2</w:t>
            </w:r>
          </w:p>
        </w:tc>
        <w:tc>
          <w:tcPr>
            <w:tcW w:w="709"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92/100</w:t>
            </w: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42/83</w:t>
            </w:r>
          </w:p>
        </w:tc>
        <w:tc>
          <w:tcPr>
            <w:tcW w:w="1073" w:type="dxa"/>
            <w:tcBorders>
              <w:lef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3,4/4,4</w:t>
            </w:r>
          </w:p>
        </w:tc>
      </w:tr>
      <w:tr w:rsidR="00A849F3" w:rsidRPr="00A849F3" w:rsidTr="00A849F3">
        <w:trPr>
          <w:jc w:val="center"/>
        </w:trPr>
        <w:tc>
          <w:tcPr>
            <w:tcW w:w="790" w:type="dxa"/>
            <w:tcBorders>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1418" w:type="dxa"/>
            <w:tcBorders>
              <w:lef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Хальзова Н.С.</w:t>
            </w:r>
          </w:p>
        </w:tc>
        <w:tc>
          <w:tcPr>
            <w:tcW w:w="709"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20</w:t>
            </w:r>
          </w:p>
        </w:tc>
        <w:tc>
          <w:tcPr>
            <w:tcW w:w="567"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850" w:type="dxa"/>
            <w:tcBorders>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1/4</w:t>
            </w:r>
          </w:p>
        </w:tc>
        <w:tc>
          <w:tcPr>
            <w:tcW w:w="851"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9/7</w:t>
            </w:r>
          </w:p>
        </w:tc>
        <w:tc>
          <w:tcPr>
            <w:tcW w:w="850"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5/6</w:t>
            </w:r>
          </w:p>
        </w:tc>
        <w:tc>
          <w:tcPr>
            <w:tcW w:w="709"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2/0</w:t>
            </w: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88/100</w:t>
            </w: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59/65</w:t>
            </w:r>
          </w:p>
        </w:tc>
        <w:tc>
          <w:tcPr>
            <w:tcW w:w="1073" w:type="dxa"/>
            <w:tcBorders>
              <w:lef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3,5/3,9</w:t>
            </w:r>
          </w:p>
        </w:tc>
      </w:tr>
      <w:tr w:rsidR="00A849F3" w:rsidRPr="00A849F3" w:rsidTr="00A849F3">
        <w:trPr>
          <w:trHeight w:val="673"/>
          <w:jc w:val="center"/>
        </w:trPr>
        <w:tc>
          <w:tcPr>
            <w:tcW w:w="790" w:type="dxa"/>
            <w:tcBorders>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8а</w:t>
            </w:r>
          </w:p>
          <w:p w:rsidR="00A849F3" w:rsidRPr="00A849F3" w:rsidRDefault="00A849F3" w:rsidP="00A849F3">
            <w:pPr>
              <w:spacing w:after="0" w:line="240" w:lineRule="auto"/>
              <w:jc w:val="both"/>
              <w:rPr>
                <w:rFonts w:ascii="Times New Roman" w:hAnsi="Times New Roman"/>
                <w:sz w:val="24"/>
                <w:szCs w:val="24"/>
              </w:rPr>
            </w:pPr>
          </w:p>
        </w:tc>
        <w:tc>
          <w:tcPr>
            <w:tcW w:w="1418" w:type="dxa"/>
            <w:tcBorders>
              <w:left w:val="single" w:sz="4" w:space="0" w:color="auto"/>
              <w:bottom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Каледина Н.В.</w:t>
            </w:r>
          </w:p>
        </w:tc>
        <w:tc>
          <w:tcPr>
            <w:tcW w:w="709" w:type="dxa"/>
            <w:tcBorders>
              <w:bottom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p w:rsidR="00A849F3" w:rsidRPr="00A849F3" w:rsidRDefault="00A849F3" w:rsidP="00A849F3">
            <w:pPr>
              <w:spacing w:after="0" w:line="240" w:lineRule="auto"/>
              <w:jc w:val="both"/>
              <w:rPr>
                <w:rFonts w:ascii="Times New Roman" w:hAnsi="Times New Roman"/>
                <w:sz w:val="24"/>
                <w:szCs w:val="24"/>
              </w:rPr>
            </w:pPr>
          </w:p>
        </w:tc>
        <w:tc>
          <w:tcPr>
            <w:tcW w:w="567" w:type="dxa"/>
            <w:tcBorders>
              <w:bottom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11</w:t>
            </w:r>
          </w:p>
        </w:tc>
        <w:tc>
          <w:tcPr>
            <w:tcW w:w="850" w:type="dxa"/>
            <w:tcBorders>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3/5</w:t>
            </w:r>
          </w:p>
        </w:tc>
        <w:tc>
          <w:tcPr>
            <w:tcW w:w="851" w:type="dxa"/>
            <w:tcBorders>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6/4</w:t>
            </w:r>
          </w:p>
        </w:tc>
        <w:tc>
          <w:tcPr>
            <w:tcW w:w="850" w:type="dxa"/>
            <w:tcBorders>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2/2</w:t>
            </w:r>
          </w:p>
        </w:tc>
        <w:tc>
          <w:tcPr>
            <w:tcW w:w="709" w:type="dxa"/>
            <w:tcBorders>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992" w:type="dxa"/>
            <w:tcBorders>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100/100</w:t>
            </w:r>
          </w:p>
        </w:tc>
        <w:tc>
          <w:tcPr>
            <w:tcW w:w="992" w:type="dxa"/>
            <w:tcBorders>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82/82</w:t>
            </w:r>
          </w:p>
        </w:tc>
        <w:tc>
          <w:tcPr>
            <w:tcW w:w="1073" w:type="dxa"/>
            <w:tcBorders>
              <w:left w:val="single" w:sz="4" w:space="0" w:color="auto"/>
              <w:bottom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4/4,2</w:t>
            </w:r>
          </w:p>
        </w:tc>
      </w:tr>
      <w:tr w:rsidR="00A849F3" w:rsidRPr="00A849F3" w:rsidTr="00A849F3">
        <w:trPr>
          <w:trHeight w:val="605"/>
          <w:jc w:val="center"/>
        </w:trPr>
        <w:tc>
          <w:tcPr>
            <w:tcW w:w="790" w:type="dxa"/>
            <w:tcBorders>
              <w:top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8б</w:t>
            </w:r>
          </w:p>
        </w:tc>
        <w:tc>
          <w:tcPr>
            <w:tcW w:w="1418" w:type="dxa"/>
            <w:tcBorders>
              <w:top w:val="single" w:sz="4" w:space="0" w:color="auto"/>
              <w:lef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Хальзова Н.С.</w:t>
            </w:r>
          </w:p>
        </w:tc>
        <w:tc>
          <w:tcPr>
            <w:tcW w:w="709" w:type="dxa"/>
            <w:tcBorders>
              <w:top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567" w:type="dxa"/>
            <w:tcBorders>
              <w:top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850" w:type="dxa"/>
            <w:tcBorders>
              <w:top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1/2</w:t>
            </w:r>
          </w:p>
        </w:tc>
        <w:tc>
          <w:tcPr>
            <w:tcW w:w="851" w:type="dxa"/>
            <w:tcBorders>
              <w:top w:val="single" w:sz="4" w:space="0" w:color="auto"/>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7/6</w:t>
            </w:r>
          </w:p>
        </w:tc>
        <w:tc>
          <w:tcPr>
            <w:tcW w:w="850" w:type="dxa"/>
            <w:tcBorders>
              <w:top w:val="single" w:sz="4" w:space="0" w:color="auto"/>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5/7</w:t>
            </w:r>
          </w:p>
        </w:tc>
        <w:tc>
          <w:tcPr>
            <w:tcW w:w="709" w:type="dxa"/>
            <w:tcBorders>
              <w:top w:val="single" w:sz="4" w:space="0" w:color="auto"/>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2/0</w:t>
            </w:r>
          </w:p>
        </w:tc>
        <w:tc>
          <w:tcPr>
            <w:tcW w:w="992" w:type="dxa"/>
            <w:tcBorders>
              <w:top w:val="single" w:sz="4" w:space="0" w:color="auto"/>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87/100</w:t>
            </w:r>
          </w:p>
        </w:tc>
        <w:tc>
          <w:tcPr>
            <w:tcW w:w="992" w:type="dxa"/>
            <w:tcBorders>
              <w:top w:val="single" w:sz="4" w:space="0" w:color="auto"/>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53/53</w:t>
            </w:r>
          </w:p>
        </w:tc>
        <w:tc>
          <w:tcPr>
            <w:tcW w:w="1073" w:type="dxa"/>
            <w:tcBorders>
              <w:top w:val="single" w:sz="4" w:space="0" w:color="auto"/>
              <w:lef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3,5/3,7</w:t>
            </w:r>
          </w:p>
        </w:tc>
      </w:tr>
      <w:tr w:rsidR="00A849F3" w:rsidRPr="00A849F3" w:rsidTr="00A849F3">
        <w:trPr>
          <w:jc w:val="center"/>
        </w:trPr>
        <w:tc>
          <w:tcPr>
            <w:tcW w:w="790" w:type="dxa"/>
            <w:tcBorders>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w:t>
            </w:r>
          </w:p>
        </w:tc>
        <w:tc>
          <w:tcPr>
            <w:tcW w:w="1418" w:type="dxa"/>
            <w:tcBorders>
              <w:lef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Каледина Н.В.</w:t>
            </w:r>
          </w:p>
        </w:tc>
        <w:tc>
          <w:tcPr>
            <w:tcW w:w="709"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27</w:t>
            </w:r>
          </w:p>
        </w:tc>
        <w:tc>
          <w:tcPr>
            <w:tcW w:w="567"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25</w:t>
            </w:r>
          </w:p>
        </w:tc>
        <w:tc>
          <w:tcPr>
            <w:tcW w:w="850" w:type="dxa"/>
            <w:tcBorders>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4/4</w:t>
            </w:r>
          </w:p>
        </w:tc>
        <w:tc>
          <w:tcPr>
            <w:tcW w:w="851"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8/8</w:t>
            </w:r>
          </w:p>
        </w:tc>
        <w:tc>
          <w:tcPr>
            <w:tcW w:w="850"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6/10</w:t>
            </w:r>
          </w:p>
        </w:tc>
        <w:tc>
          <w:tcPr>
            <w:tcW w:w="709"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7/3</w:t>
            </w: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72/88</w:t>
            </w: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48/48</w:t>
            </w:r>
          </w:p>
        </w:tc>
        <w:tc>
          <w:tcPr>
            <w:tcW w:w="1073" w:type="dxa"/>
            <w:tcBorders>
              <w:lef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3,4/3,5</w:t>
            </w:r>
          </w:p>
        </w:tc>
      </w:tr>
      <w:tr w:rsidR="00A849F3" w:rsidRPr="00A849F3" w:rsidTr="00A849F3">
        <w:trPr>
          <w:jc w:val="center"/>
        </w:trPr>
        <w:tc>
          <w:tcPr>
            <w:tcW w:w="790" w:type="dxa"/>
            <w:tcBorders>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1418" w:type="dxa"/>
            <w:tcBorders>
              <w:left w:val="single" w:sz="4" w:space="0" w:color="auto"/>
            </w:tcBorders>
          </w:tcPr>
          <w:p w:rsidR="00A849F3" w:rsidRPr="00A849F3" w:rsidRDefault="00A849F3" w:rsidP="00A849F3">
            <w:pPr>
              <w:spacing w:after="0" w:line="240" w:lineRule="auto"/>
              <w:jc w:val="both"/>
              <w:rPr>
                <w:rFonts w:ascii="Times New Roman" w:hAnsi="Times New Roman"/>
                <w:i/>
                <w:sz w:val="24"/>
                <w:szCs w:val="24"/>
                <w:lang w:val="en-US"/>
              </w:rPr>
            </w:pPr>
            <w:r w:rsidRPr="00A849F3">
              <w:rPr>
                <w:rFonts w:ascii="Times New Roman" w:hAnsi="Times New Roman"/>
                <w:i/>
                <w:sz w:val="24"/>
                <w:szCs w:val="24"/>
              </w:rPr>
              <w:t>Итого</w:t>
            </w:r>
            <w:r w:rsidRPr="00A849F3">
              <w:rPr>
                <w:rFonts w:ascii="Times New Roman" w:hAnsi="Times New Roman"/>
                <w:i/>
                <w:sz w:val="24"/>
                <w:szCs w:val="24"/>
                <w:lang w:val="en-US"/>
              </w:rPr>
              <w:t>II</w:t>
            </w:r>
          </w:p>
        </w:tc>
        <w:tc>
          <w:tcPr>
            <w:tcW w:w="709" w:type="dxa"/>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157</w:t>
            </w:r>
          </w:p>
        </w:tc>
        <w:tc>
          <w:tcPr>
            <w:tcW w:w="567" w:type="dxa"/>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136</w:t>
            </w:r>
          </w:p>
        </w:tc>
        <w:tc>
          <w:tcPr>
            <w:tcW w:w="850" w:type="dxa"/>
            <w:tcBorders>
              <w:right w:val="single" w:sz="4" w:space="0" w:color="auto"/>
            </w:tcBorders>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25/48</w:t>
            </w:r>
          </w:p>
        </w:tc>
        <w:tc>
          <w:tcPr>
            <w:tcW w:w="851"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57/45</w:t>
            </w:r>
          </w:p>
        </w:tc>
        <w:tc>
          <w:tcPr>
            <w:tcW w:w="850"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35/33</w:t>
            </w:r>
          </w:p>
        </w:tc>
        <w:tc>
          <w:tcPr>
            <w:tcW w:w="709"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15/4</w:t>
            </w: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90/96</w:t>
            </w: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63/72</w:t>
            </w:r>
          </w:p>
        </w:tc>
        <w:tc>
          <w:tcPr>
            <w:tcW w:w="1073" w:type="dxa"/>
            <w:tcBorders>
              <w:left w:val="single" w:sz="4" w:space="0" w:color="auto"/>
            </w:tcBorders>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3,7/3,6</w:t>
            </w:r>
          </w:p>
        </w:tc>
      </w:tr>
      <w:tr w:rsidR="00A849F3" w:rsidRPr="00A849F3" w:rsidTr="00A849F3">
        <w:trPr>
          <w:jc w:val="center"/>
        </w:trPr>
        <w:tc>
          <w:tcPr>
            <w:tcW w:w="790" w:type="dxa"/>
            <w:tcBorders>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1418" w:type="dxa"/>
            <w:tcBorders>
              <w:lef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Каледина Н.В.</w:t>
            </w:r>
          </w:p>
        </w:tc>
        <w:tc>
          <w:tcPr>
            <w:tcW w:w="709"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18</w:t>
            </w:r>
          </w:p>
        </w:tc>
        <w:tc>
          <w:tcPr>
            <w:tcW w:w="567"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850" w:type="dxa"/>
            <w:tcBorders>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3/1</w:t>
            </w:r>
          </w:p>
        </w:tc>
        <w:tc>
          <w:tcPr>
            <w:tcW w:w="851"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7/11</w:t>
            </w:r>
          </w:p>
        </w:tc>
        <w:tc>
          <w:tcPr>
            <w:tcW w:w="850"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4/1</w:t>
            </w:r>
          </w:p>
        </w:tc>
        <w:tc>
          <w:tcPr>
            <w:tcW w:w="709"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1/2</w:t>
            </w: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93/87</w:t>
            </w: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53/80</w:t>
            </w:r>
          </w:p>
        </w:tc>
        <w:tc>
          <w:tcPr>
            <w:tcW w:w="1073" w:type="dxa"/>
            <w:tcBorders>
              <w:lef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3,8/3,7</w:t>
            </w:r>
          </w:p>
        </w:tc>
      </w:tr>
      <w:tr w:rsidR="00A849F3" w:rsidRPr="00A849F3" w:rsidTr="00A849F3">
        <w:trPr>
          <w:jc w:val="center"/>
        </w:trPr>
        <w:tc>
          <w:tcPr>
            <w:tcW w:w="790" w:type="dxa"/>
            <w:tcBorders>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11</w:t>
            </w:r>
          </w:p>
        </w:tc>
        <w:tc>
          <w:tcPr>
            <w:tcW w:w="1418" w:type="dxa"/>
            <w:tcBorders>
              <w:lef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Хальзова Н.С.</w:t>
            </w:r>
          </w:p>
        </w:tc>
        <w:tc>
          <w:tcPr>
            <w:tcW w:w="709" w:type="dxa"/>
          </w:tcPr>
          <w:p w:rsidR="00A849F3" w:rsidRPr="00A849F3" w:rsidRDefault="00A849F3" w:rsidP="00A849F3">
            <w:pPr>
              <w:spacing w:after="0" w:line="240" w:lineRule="auto"/>
              <w:jc w:val="both"/>
              <w:rPr>
                <w:rFonts w:ascii="Times New Roman" w:hAnsi="Times New Roman"/>
                <w:sz w:val="24"/>
                <w:szCs w:val="24"/>
                <w:lang w:val="en-US"/>
              </w:rPr>
            </w:pPr>
            <w:r w:rsidRPr="00A849F3">
              <w:rPr>
                <w:rFonts w:ascii="Times New Roman" w:hAnsi="Times New Roman"/>
                <w:sz w:val="24"/>
                <w:szCs w:val="24"/>
                <w:lang w:val="en-US"/>
              </w:rPr>
              <w:t>17</w:t>
            </w:r>
          </w:p>
        </w:tc>
        <w:tc>
          <w:tcPr>
            <w:tcW w:w="567"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14</w:t>
            </w:r>
          </w:p>
        </w:tc>
        <w:tc>
          <w:tcPr>
            <w:tcW w:w="850" w:type="dxa"/>
            <w:tcBorders>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4/4</w:t>
            </w:r>
          </w:p>
        </w:tc>
        <w:tc>
          <w:tcPr>
            <w:tcW w:w="851"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5/7</w:t>
            </w:r>
          </w:p>
        </w:tc>
        <w:tc>
          <w:tcPr>
            <w:tcW w:w="850"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3/3</w:t>
            </w:r>
          </w:p>
        </w:tc>
        <w:tc>
          <w:tcPr>
            <w:tcW w:w="709"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2/0</w:t>
            </w: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86/100</w:t>
            </w: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64/78</w:t>
            </w:r>
          </w:p>
        </w:tc>
        <w:tc>
          <w:tcPr>
            <w:tcW w:w="1073" w:type="dxa"/>
            <w:tcBorders>
              <w:lef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3,8/4</w:t>
            </w:r>
          </w:p>
        </w:tc>
      </w:tr>
      <w:tr w:rsidR="00A849F3" w:rsidRPr="00A849F3" w:rsidTr="00A849F3">
        <w:trPr>
          <w:jc w:val="center"/>
        </w:trPr>
        <w:tc>
          <w:tcPr>
            <w:tcW w:w="790" w:type="dxa"/>
            <w:tcBorders>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1418" w:type="dxa"/>
            <w:tcBorders>
              <w:left w:val="single" w:sz="4" w:space="0" w:color="auto"/>
            </w:tcBorders>
          </w:tcPr>
          <w:p w:rsidR="00A849F3" w:rsidRPr="00A849F3" w:rsidRDefault="00A849F3" w:rsidP="00A849F3">
            <w:pPr>
              <w:spacing w:after="0" w:line="240" w:lineRule="auto"/>
              <w:jc w:val="both"/>
              <w:rPr>
                <w:rFonts w:ascii="Times New Roman" w:hAnsi="Times New Roman"/>
                <w:i/>
                <w:sz w:val="24"/>
                <w:szCs w:val="24"/>
                <w:lang w:val="en-US"/>
              </w:rPr>
            </w:pPr>
            <w:r w:rsidRPr="00A849F3">
              <w:rPr>
                <w:rFonts w:ascii="Times New Roman" w:hAnsi="Times New Roman"/>
                <w:i/>
                <w:sz w:val="24"/>
                <w:szCs w:val="24"/>
              </w:rPr>
              <w:t>Итого</w:t>
            </w:r>
            <w:r w:rsidRPr="00A849F3">
              <w:rPr>
                <w:rFonts w:ascii="Times New Roman" w:hAnsi="Times New Roman"/>
                <w:i/>
                <w:sz w:val="24"/>
                <w:szCs w:val="24"/>
                <w:lang w:val="en-US"/>
              </w:rPr>
              <w:t>III</w:t>
            </w:r>
          </w:p>
        </w:tc>
        <w:tc>
          <w:tcPr>
            <w:tcW w:w="709" w:type="dxa"/>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35</w:t>
            </w:r>
          </w:p>
        </w:tc>
        <w:tc>
          <w:tcPr>
            <w:tcW w:w="567" w:type="dxa"/>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29</w:t>
            </w:r>
          </w:p>
        </w:tc>
        <w:tc>
          <w:tcPr>
            <w:tcW w:w="850" w:type="dxa"/>
            <w:tcBorders>
              <w:right w:val="single" w:sz="4" w:space="0" w:color="auto"/>
            </w:tcBorders>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7/5</w:t>
            </w:r>
          </w:p>
        </w:tc>
        <w:tc>
          <w:tcPr>
            <w:tcW w:w="851"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12/18</w:t>
            </w:r>
          </w:p>
        </w:tc>
        <w:tc>
          <w:tcPr>
            <w:tcW w:w="850"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7/4</w:t>
            </w:r>
          </w:p>
        </w:tc>
        <w:tc>
          <w:tcPr>
            <w:tcW w:w="709"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3/2</w:t>
            </w: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89/93</w:t>
            </w: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58/79</w:t>
            </w:r>
          </w:p>
        </w:tc>
        <w:tc>
          <w:tcPr>
            <w:tcW w:w="1073" w:type="dxa"/>
            <w:tcBorders>
              <w:left w:val="single" w:sz="4" w:space="0" w:color="auto"/>
            </w:tcBorders>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3,8/3,8</w:t>
            </w:r>
          </w:p>
        </w:tc>
      </w:tr>
      <w:tr w:rsidR="00A849F3" w:rsidRPr="00A849F3" w:rsidTr="00A849F3">
        <w:trPr>
          <w:jc w:val="center"/>
        </w:trPr>
        <w:tc>
          <w:tcPr>
            <w:tcW w:w="790" w:type="dxa"/>
            <w:tcBorders>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1418" w:type="dxa"/>
            <w:tcBorders>
              <w:left w:val="single" w:sz="4" w:space="0" w:color="auto"/>
            </w:tcBorders>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Итого по школе</w:t>
            </w:r>
          </w:p>
        </w:tc>
        <w:tc>
          <w:tcPr>
            <w:tcW w:w="709" w:type="dxa"/>
          </w:tcPr>
          <w:p w:rsidR="00A849F3" w:rsidRPr="00A849F3" w:rsidRDefault="00A849F3" w:rsidP="00A849F3">
            <w:pPr>
              <w:spacing w:after="0" w:line="240" w:lineRule="auto"/>
              <w:jc w:val="both"/>
              <w:rPr>
                <w:rFonts w:ascii="Times New Roman" w:hAnsi="Times New Roman"/>
                <w:i/>
                <w:sz w:val="24"/>
                <w:szCs w:val="24"/>
                <w:lang w:val="en-US"/>
              </w:rPr>
            </w:pPr>
            <w:r w:rsidRPr="00A849F3">
              <w:rPr>
                <w:rFonts w:ascii="Times New Roman" w:hAnsi="Times New Roman"/>
                <w:i/>
                <w:sz w:val="24"/>
                <w:szCs w:val="24"/>
                <w:lang w:val="en-US"/>
              </w:rPr>
              <w:t>311</w:t>
            </w:r>
          </w:p>
        </w:tc>
        <w:tc>
          <w:tcPr>
            <w:tcW w:w="567" w:type="dxa"/>
          </w:tcPr>
          <w:p w:rsidR="00A849F3" w:rsidRPr="00A849F3" w:rsidRDefault="00A849F3" w:rsidP="00A849F3">
            <w:pPr>
              <w:spacing w:after="0" w:line="240" w:lineRule="auto"/>
              <w:jc w:val="both"/>
              <w:rPr>
                <w:rFonts w:ascii="Times New Roman" w:hAnsi="Times New Roman"/>
                <w:i/>
                <w:sz w:val="24"/>
                <w:szCs w:val="24"/>
                <w:lang w:val="en-US"/>
              </w:rPr>
            </w:pPr>
            <w:r w:rsidRPr="00A849F3">
              <w:rPr>
                <w:rFonts w:ascii="Times New Roman" w:hAnsi="Times New Roman"/>
                <w:i/>
                <w:sz w:val="24"/>
                <w:szCs w:val="24"/>
                <w:lang w:val="en-US"/>
              </w:rPr>
              <w:t>278</w:t>
            </w:r>
          </w:p>
        </w:tc>
        <w:tc>
          <w:tcPr>
            <w:tcW w:w="850" w:type="dxa"/>
            <w:tcBorders>
              <w:right w:val="single" w:sz="4" w:space="0" w:color="auto"/>
            </w:tcBorders>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lang w:val="en-US"/>
              </w:rPr>
              <w:t>7</w:t>
            </w:r>
            <w:r w:rsidRPr="00A849F3">
              <w:rPr>
                <w:rFonts w:ascii="Times New Roman" w:hAnsi="Times New Roman"/>
                <w:i/>
                <w:sz w:val="24"/>
                <w:szCs w:val="24"/>
              </w:rPr>
              <w:t>1/89</w:t>
            </w:r>
          </w:p>
        </w:tc>
        <w:tc>
          <w:tcPr>
            <w:tcW w:w="851"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115/</w:t>
            </w:r>
          </w:p>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114</w:t>
            </w:r>
          </w:p>
        </w:tc>
        <w:tc>
          <w:tcPr>
            <w:tcW w:w="850"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68/</w:t>
            </w:r>
          </w:p>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100</w:t>
            </w:r>
          </w:p>
        </w:tc>
        <w:tc>
          <w:tcPr>
            <w:tcW w:w="709"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21/8</w:t>
            </w: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92/95</w:t>
            </w:r>
          </w:p>
        </w:tc>
        <w:tc>
          <w:tcPr>
            <w:tcW w:w="992" w:type="dxa"/>
            <w:tcBorders>
              <w:left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65/74</w:t>
            </w:r>
          </w:p>
        </w:tc>
        <w:tc>
          <w:tcPr>
            <w:tcW w:w="1073" w:type="dxa"/>
            <w:tcBorders>
              <w:left w:val="single" w:sz="4" w:space="0" w:color="auto"/>
            </w:tcBorders>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3,8/3,8</w:t>
            </w:r>
          </w:p>
        </w:tc>
      </w:tr>
    </w:tbl>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xml:space="preserve">  Отмечено хорошее качество знаний учащихся по русскому языку во 2а классе (учитель Мартынова Г.П.), 3а классе (учитель Гладышева М.П.), 3б классе (Силякова С.Н.), 4б классе (учитель Руженкова Т.А.), в 5а классе (учитель Алексина Е.В.), в 8а классе (учитель Каледина Н.В.).</w:t>
      </w: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xml:space="preserve"> 2 полугодие</w:t>
      </w:r>
    </w:p>
    <w:tbl>
      <w:tblPr>
        <w:tblW w:w="0" w:type="auto"/>
        <w:jc w:val="center"/>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16"/>
        <w:gridCol w:w="1418"/>
        <w:gridCol w:w="709"/>
        <w:gridCol w:w="567"/>
        <w:gridCol w:w="850"/>
        <w:gridCol w:w="851"/>
        <w:gridCol w:w="850"/>
        <w:gridCol w:w="709"/>
        <w:gridCol w:w="992"/>
        <w:gridCol w:w="992"/>
        <w:gridCol w:w="1073"/>
      </w:tblGrid>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Класс</w:t>
            </w: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Учитель</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Кол-во уч.</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Выполняли</w:t>
            </w:r>
          </w:p>
        </w:tc>
        <w:tc>
          <w:tcPr>
            <w:tcW w:w="6317" w:type="dxa"/>
            <w:gridSpan w:val="7"/>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xml:space="preserve">                 Грамотность</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1418" w:type="dxa"/>
            <w:tcBorders>
              <w:top w:val="single" w:sz="4" w:space="0" w:color="000000"/>
              <w:left w:val="single" w:sz="4" w:space="0" w:color="auto"/>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усп.</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Кач.</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Ср.б</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2а</w:t>
            </w: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Мартынова Г.П.</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26</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709" w:type="dxa"/>
            <w:tcBorders>
              <w:top w:val="single" w:sz="4" w:space="0" w:color="000000"/>
              <w:left w:val="single" w:sz="4" w:space="0" w:color="auto"/>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96</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4,6</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2б</w:t>
            </w: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Борисова Н.В.</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709" w:type="dxa"/>
            <w:tcBorders>
              <w:top w:val="single" w:sz="4" w:space="0" w:color="000000"/>
              <w:left w:val="single" w:sz="4" w:space="0" w:color="auto"/>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67</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4,1</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3а</w:t>
            </w: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Гладышева М.П.</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20</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19</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14</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709" w:type="dxa"/>
            <w:tcBorders>
              <w:top w:val="single" w:sz="4" w:space="0" w:color="000000"/>
              <w:left w:val="single" w:sz="4" w:space="0" w:color="auto"/>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89</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84</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3,7</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3б</w:t>
            </w: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Силякова С.Н.</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21</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21</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709" w:type="dxa"/>
            <w:tcBorders>
              <w:top w:val="single" w:sz="4" w:space="0" w:color="000000"/>
              <w:left w:val="single" w:sz="4" w:space="0" w:color="auto"/>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76</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4а</w:t>
            </w: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Калмыкова Н.В.</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19</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60</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3,5</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4б</w:t>
            </w: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Руженкова Т.Н.</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16</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66</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3,7</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lang w:val="en-US"/>
              </w:rPr>
            </w:pPr>
            <w:r w:rsidRPr="00A849F3">
              <w:rPr>
                <w:rFonts w:ascii="Times New Roman" w:hAnsi="Times New Roman"/>
                <w:i/>
                <w:sz w:val="24"/>
                <w:szCs w:val="24"/>
              </w:rPr>
              <w:t>Итого</w:t>
            </w:r>
            <w:r w:rsidRPr="00A849F3">
              <w:rPr>
                <w:rFonts w:ascii="Times New Roman" w:hAnsi="Times New Roman"/>
                <w:i/>
                <w:sz w:val="24"/>
                <w:szCs w:val="24"/>
                <w:lang w:val="en-US"/>
              </w:rPr>
              <w:t xml:space="preserve"> I</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119</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113</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34</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51</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17</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8</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91,5</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75</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3,9</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5а</w:t>
            </w: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Алексина Е.В.</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24</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22</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11</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91%</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73</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3,8</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5б</w:t>
            </w: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Каледина Н.В.</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22</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12</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92%</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67</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3,8</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6а</w:t>
            </w: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Юркин Н.А.</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93</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4,4</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 б</w:t>
            </w: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Хальзова Н.С.</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19</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93</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73</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3,9</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Хальзова Н.С.</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20</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16</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94</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50</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3,6</w:t>
            </w:r>
          </w:p>
        </w:tc>
      </w:tr>
      <w:tr w:rsidR="00A849F3" w:rsidRPr="00A849F3" w:rsidTr="00A849F3">
        <w:trPr>
          <w:trHeight w:val="673"/>
          <w:jc w:val="center"/>
        </w:trPr>
        <w:tc>
          <w:tcPr>
            <w:tcW w:w="1216" w:type="dxa"/>
            <w:tcBorders>
              <w:top w:val="single" w:sz="4" w:space="0" w:color="000000"/>
              <w:left w:val="single" w:sz="4" w:space="0" w:color="000000"/>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8а</w:t>
            </w:r>
          </w:p>
          <w:p w:rsidR="00A849F3" w:rsidRPr="00A849F3" w:rsidRDefault="00A849F3" w:rsidP="00A849F3">
            <w:pPr>
              <w:spacing w:after="0" w:line="240" w:lineRule="auto"/>
              <w:jc w:val="both"/>
              <w:rPr>
                <w:rFonts w:ascii="Times New Roman" w:hAnsi="Times New Roman"/>
                <w:sz w:val="24"/>
                <w:szCs w:val="24"/>
              </w:rPr>
            </w:pPr>
          </w:p>
        </w:tc>
        <w:tc>
          <w:tcPr>
            <w:tcW w:w="1418" w:type="dxa"/>
            <w:tcBorders>
              <w:top w:val="single" w:sz="4" w:space="0" w:color="000000"/>
              <w:left w:val="single" w:sz="4" w:space="0" w:color="auto"/>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Каледина Н.В.</w:t>
            </w:r>
          </w:p>
        </w:tc>
        <w:tc>
          <w:tcPr>
            <w:tcW w:w="709" w:type="dxa"/>
            <w:tcBorders>
              <w:top w:val="single" w:sz="4" w:space="0" w:color="000000"/>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p w:rsidR="00A849F3" w:rsidRPr="00A849F3" w:rsidRDefault="00A849F3" w:rsidP="00A849F3">
            <w:pPr>
              <w:spacing w:after="0" w:line="240" w:lineRule="auto"/>
              <w:jc w:val="both"/>
              <w:rPr>
                <w:rFonts w:ascii="Times New Roman" w:hAnsi="Times New Roman"/>
                <w:sz w:val="24"/>
                <w:szCs w:val="24"/>
              </w:rPr>
            </w:pPr>
          </w:p>
        </w:tc>
        <w:tc>
          <w:tcPr>
            <w:tcW w:w="567" w:type="dxa"/>
            <w:tcBorders>
              <w:top w:val="single" w:sz="4" w:space="0" w:color="000000"/>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850" w:type="dxa"/>
            <w:tcBorders>
              <w:top w:val="single" w:sz="4" w:space="0" w:color="000000"/>
              <w:left w:val="single" w:sz="4" w:space="0" w:color="000000"/>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851"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850"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09" w:type="dxa"/>
            <w:tcBorders>
              <w:top w:val="single" w:sz="4" w:space="0" w:color="000000"/>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992"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94</w:t>
            </w:r>
          </w:p>
        </w:tc>
        <w:tc>
          <w:tcPr>
            <w:tcW w:w="992"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76</w:t>
            </w:r>
          </w:p>
        </w:tc>
        <w:tc>
          <w:tcPr>
            <w:tcW w:w="1073" w:type="dxa"/>
            <w:tcBorders>
              <w:top w:val="single" w:sz="4" w:space="0" w:color="000000"/>
              <w:left w:val="single" w:sz="4" w:space="0" w:color="auto"/>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3,8</w:t>
            </w:r>
          </w:p>
        </w:tc>
      </w:tr>
      <w:tr w:rsidR="00A849F3" w:rsidRPr="00A849F3" w:rsidTr="00A849F3">
        <w:trPr>
          <w:trHeight w:val="605"/>
          <w:jc w:val="center"/>
        </w:trPr>
        <w:tc>
          <w:tcPr>
            <w:tcW w:w="1216" w:type="dxa"/>
            <w:tcBorders>
              <w:top w:val="single" w:sz="4" w:space="0" w:color="auto"/>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8б</w:t>
            </w:r>
          </w:p>
        </w:tc>
        <w:tc>
          <w:tcPr>
            <w:tcW w:w="1418" w:type="dxa"/>
            <w:tcBorders>
              <w:top w:val="single" w:sz="4" w:space="0" w:color="auto"/>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Хальзова Н.С.</w:t>
            </w:r>
          </w:p>
        </w:tc>
        <w:tc>
          <w:tcPr>
            <w:tcW w:w="709" w:type="dxa"/>
            <w:tcBorders>
              <w:top w:val="single" w:sz="4" w:space="0" w:color="auto"/>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567" w:type="dxa"/>
            <w:tcBorders>
              <w:top w:val="single" w:sz="4" w:space="0" w:color="auto"/>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13</w:t>
            </w:r>
          </w:p>
        </w:tc>
        <w:tc>
          <w:tcPr>
            <w:tcW w:w="850" w:type="dxa"/>
            <w:tcBorders>
              <w:top w:val="single" w:sz="4" w:space="0" w:color="auto"/>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p>
        </w:tc>
        <w:tc>
          <w:tcPr>
            <w:tcW w:w="851"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850"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709"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992"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92</w:t>
            </w:r>
          </w:p>
        </w:tc>
        <w:tc>
          <w:tcPr>
            <w:tcW w:w="992"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54</w:t>
            </w:r>
          </w:p>
        </w:tc>
        <w:tc>
          <w:tcPr>
            <w:tcW w:w="1073" w:type="dxa"/>
            <w:tcBorders>
              <w:top w:val="single" w:sz="4" w:space="0" w:color="auto"/>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3,5</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w:t>
            </w: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Каледина Н.В.</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27</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87,5</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54</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3,5</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lang w:val="en-US"/>
              </w:rPr>
            </w:pPr>
            <w:r w:rsidRPr="00A849F3">
              <w:rPr>
                <w:rFonts w:ascii="Times New Roman" w:hAnsi="Times New Roman"/>
                <w:i/>
                <w:sz w:val="24"/>
                <w:szCs w:val="24"/>
              </w:rPr>
              <w:t>Итого</w:t>
            </w:r>
            <w:r w:rsidRPr="00A849F3">
              <w:rPr>
                <w:rFonts w:ascii="Times New Roman" w:hAnsi="Times New Roman"/>
                <w:i/>
                <w:sz w:val="24"/>
                <w:szCs w:val="24"/>
                <w:lang w:val="en-US"/>
              </w:rPr>
              <w:t>II</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157</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135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29</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60</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34</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92</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69</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3,8</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Каледина Н.В.</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18</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18</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83</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44</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3,4</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11</w:t>
            </w: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Хальзова Н.С.</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lang w:val="en-US"/>
              </w:rPr>
            </w:pPr>
            <w:r w:rsidRPr="00A849F3">
              <w:rPr>
                <w:rFonts w:ascii="Times New Roman" w:hAnsi="Times New Roman"/>
                <w:sz w:val="24"/>
                <w:szCs w:val="24"/>
                <w:lang w:val="en-US"/>
              </w:rPr>
              <w:t>17</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87</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47</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3,5</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lang w:val="en-US"/>
              </w:rPr>
            </w:pPr>
            <w:r w:rsidRPr="00A849F3">
              <w:rPr>
                <w:rFonts w:ascii="Times New Roman" w:hAnsi="Times New Roman"/>
                <w:i/>
                <w:sz w:val="24"/>
                <w:szCs w:val="24"/>
              </w:rPr>
              <w:t>Итого</w:t>
            </w:r>
            <w:r w:rsidRPr="00A849F3">
              <w:rPr>
                <w:rFonts w:ascii="Times New Roman" w:hAnsi="Times New Roman"/>
                <w:i/>
                <w:sz w:val="24"/>
                <w:szCs w:val="24"/>
                <w:lang w:val="en-US"/>
              </w:rPr>
              <w:t>III</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35</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33</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5</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10</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13</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5</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85</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45,5</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3,5</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Итого по школе</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lang w:val="en-US"/>
              </w:rPr>
            </w:pPr>
            <w:r w:rsidRPr="00A849F3">
              <w:rPr>
                <w:rFonts w:ascii="Times New Roman" w:hAnsi="Times New Roman"/>
                <w:i/>
                <w:sz w:val="24"/>
                <w:szCs w:val="24"/>
                <w:lang w:val="en-US"/>
              </w:rPr>
              <w:t>311</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281</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68</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121</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64</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23</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90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63</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3,7</w:t>
            </w:r>
          </w:p>
        </w:tc>
      </w:tr>
    </w:tbl>
    <w:p w:rsidR="00A849F3" w:rsidRPr="00A849F3" w:rsidRDefault="00A849F3" w:rsidP="00A849F3">
      <w:pPr>
        <w:spacing w:after="0" w:line="240" w:lineRule="auto"/>
        <w:jc w:val="both"/>
        <w:rPr>
          <w:rFonts w:ascii="Times New Roman" w:hAnsi="Times New Roman"/>
          <w:sz w:val="24"/>
          <w:szCs w:val="24"/>
        </w:rPr>
      </w:pPr>
    </w:p>
    <w:tbl>
      <w:tblPr>
        <w:tblW w:w="0" w:type="auto"/>
        <w:jc w:val="center"/>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2"/>
        <w:gridCol w:w="1782"/>
        <w:gridCol w:w="709"/>
        <w:gridCol w:w="1345"/>
        <w:gridCol w:w="850"/>
        <w:gridCol w:w="851"/>
        <w:gridCol w:w="850"/>
        <w:gridCol w:w="709"/>
        <w:gridCol w:w="992"/>
        <w:gridCol w:w="992"/>
        <w:gridCol w:w="1073"/>
      </w:tblGrid>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Класс</w:t>
            </w: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Учитель</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Кол-во уч.</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Выполняли</w:t>
            </w:r>
          </w:p>
        </w:tc>
        <w:tc>
          <w:tcPr>
            <w:tcW w:w="6317" w:type="dxa"/>
            <w:gridSpan w:val="7"/>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xml:space="preserve">                 Грамматическое задание</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1782" w:type="dxa"/>
            <w:tcBorders>
              <w:top w:val="single" w:sz="4" w:space="0" w:color="000000"/>
              <w:left w:val="single" w:sz="4" w:space="0" w:color="auto"/>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tc>
        <w:tc>
          <w:tcPr>
            <w:tcW w:w="1345"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усп.</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Кач.</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Ср.б</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2а</w:t>
            </w: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Мартынова Г.П.</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26</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p>
        </w:tc>
        <w:tc>
          <w:tcPr>
            <w:tcW w:w="709" w:type="dxa"/>
            <w:tcBorders>
              <w:top w:val="single" w:sz="4" w:space="0" w:color="000000"/>
              <w:left w:val="single" w:sz="4" w:space="0" w:color="auto"/>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4,6</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2б</w:t>
            </w: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Борисова Н.В.</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709" w:type="dxa"/>
            <w:tcBorders>
              <w:top w:val="single" w:sz="4" w:space="0" w:color="000000"/>
              <w:left w:val="single" w:sz="4" w:space="0" w:color="auto"/>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67</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3а</w:t>
            </w: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Гладышева М.П.</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20</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19</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12</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709" w:type="dxa"/>
            <w:tcBorders>
              <w:top w:val="single" w:sz="4" w:space="0" w:color="000000"/>
              <w:left w:val="single" w:sz="4" w:space="0" w:color="auto"/>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95</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90</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4,1</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3б</w:t>
            </w: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Силякова С.Н.</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21</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21</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w:t>
            </w:r>
          </w:p>
        </w:tc>
        <w:tc>
          <w:tcPr>
            <w:tcW w:w="709" w:type="dxa"/>
            <w:tcBorders>
              <w:top w:val="single" w:sz="4" w:space="0" w:color="000000"/>
              <w:left w:val="single" w:sz="4" w:space="0" w:color="auto"/>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62</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3,9</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4а</w:t>
            </w: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Калмыкова Н.В.</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19</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94</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66</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3,9</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4б</w:t>
            </w: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Руженкова Т.Н.</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16</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80</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4,1</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lang w:val="en-US"/>
              </w:rPr>
            </w:pPr>
            <w:r w:rsidRPr="00A849F3">
              <w:rPr>
                <w:rFonts w:ascii="Times New Roman" w:hAnsi="Times New Roman"/>
                <w:i/>
                <w:sz w:val="24"/>
                <w:szCs w:val="24"/>
              </w:rPr>
              <w:t>Итого</w:t>
            </w:r>
            <w:r w:rsidRPr="00A849F3">
              <w:rPr>
                <w:rFonts w:ascii="Times New Roman" w:hAnsi="Times New Roman"/>
                <w:i/>
                <w:sz w:val="24"/>
                <w:szCs w:val="24"/>
                <w:lang w:val="en-US"/>
              </w:rPr>
              <w:t xml:space="preserve"> I</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119</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113</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42</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45</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21</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2</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98</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78</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4,1</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5а</w:t>
            </w: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Алексина Е.В.</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24</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22</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14</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91</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77</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3,8</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5б</w:t>
            </w: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Каледина Н.В.</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22</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12</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92</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75</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3,9</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6а</w:t>
            </w: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Юркин Н.А.</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73</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3,8</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 б</w:t>
            </w: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Хальзова Н.С.</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19</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73</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Хальзова Н.С.</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20</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16</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75</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r>
      <w:tr w:rsidR="00A849F3" w:rsidRPr="00A849F3" w:rsidTr="00EC2CE8">
        <w:trPr>
          <w:trHeight w:val="673"/>
          <w:jc w:val="center"/>
        </w:trPr>
        <w:tc>
          <w:tcPr>
            <w:tcW w:w="852" w:type="dxa"/>
            <w:tcBorders>
              <w:top w:val="single" w:sz="4" w:space="0" w:color="000000"/>
              <w:left w:val="single" w:sz="4" w:space="0" w:color="000000"/>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8а</w:t>
            </w:r>
          </w:p>
          <w:p w:rsidR="00A849F3" w:rsidRPr="00A849F3" w:rsidRDefault="00A849F3" w:rsidP="00A849F3">
            <w:pPr>
              <w:spacing w:after="0" w:line="240" w:lineRule="auto"/>
              <w:jc w:val="both"/>
              <w:rPr>
                <w:rFonts w:ascii="Times New Roman" w:hAnsi="Times New Roman"/>
                <w:sz w:val="24"/>
                <w:szCs w:val="24"/>
              </w:rPr>
            </w:pPr>
          </w:p>
        </w:tc>
        <w:tc>
          <w:tcPr>
            <w:tcW w:w="1782" w:type="dxa"/>
            <w:tcBorders>
              <w:top w:val="single" w:sz="4" w:space="0" w:color="000000"/>
              <w:left w:val="single" w:sz="4" w:space="0" w:color="auto"/>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Каледина Н.В.</w:t>
            </w:r>
          </w:p>
        </w:tc>
        <w:tc>
          <w:tcPr>
            <w:tcW w:w="709" w:type="dxa"/>
            <w:tcBorders>
              <w:top w:val="single" w:sz="4" w:space="0" w:color="000000"/>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p w:rsidR="00A849F3" w:rsidRPr="00A849F3" w:rsidRDefault="00A849F3" w:rsidP="00A849F3">
            <w:pPr>
              <w:spacing w:after="0" w:line="240" w:lineRule="auto"/>
              <w:jc w:val="both"/>
              <w:rPr>
                <w:rFonts w:ascii="Times New Roman" w:hAnsi="Times New Roman"/>
                <w:sz w:val="24"/>
                <w:szCs w:val="24"/>
              </w:rPr>
            </w:pPr>
          </w:p>
        </w:tc>
        <w:tc>
          <w:tcPr>
            <w:tcW w:w="1345" w:type="dxa"/>
            <w:tcBorders>
              <w:top w:val="single" w:sz="4" w:space="0" w:color="000000"/>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850" w:type="dxa"/>
            <w:tcBorders>
              <w:top w:val="single" w:sz="4" w:space="0" w:color="000000"/>
              <w:left w:val="single" w:sz="4" w:space="0" w:color="000000"/>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851"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850"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09" w:type="dxa"/>
            <w:tcBorders>
              <w:top w:val="single" w:sz="4" w:space="0" w:color="000000"/>
              <w:left w:val="single" w:sz="4" w:space="0" w:color="auto"/>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992"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94</w:t>
            </w:r>
          </w:p>
        </w:tc>
        <w:tc>
          <w:tcPr>
            <w:tcW w:w="992"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76</w:t>
            </w:r>
          </w:p>
        </w:tc>
        <w:tc>
          <w:tcPr>
            <w:tcW w:w="1073" w:type="dxa"/>
            <w:tcBorders>
              <w:top w:val="single" w:sz="4" w:space="0" w:color="000000"/>
              <w:left w:val="single" w:sz="4" w:space="0" w:color="auto"/>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r>
      <w:tr w:rsidR="00A849F3" w:rsidRPr="00A849F3" w:rsidTr="00EC2CE8">
        <w:trPr>
          <w:trHeight w:val="605"/>
          <w:jc w:val="center"/>
        </w:trPr>
        <w:tc>
          <w:tcPr>
            <w:tcW w:w="852" w:type="dxa"/>
            <w:tcBorders>
              <w:top w:val="single" w:sz="4" w:space="0" w:color="auto"/>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8б</w:t>
            </w:r>
          </w:p>
        </w:tc>
        <w:tc>
          <w:tcPr>
            <w:tcW w:w="1782" w:type="dxa"/>
            <w:tcBorders>
              <w:top w:val="single" w:sz="4" w:space="0" w:color="auto"/>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Хальзова Н.С.</w:t>
            </w:r>
          </w:p>
        </w:tc>
        <w:tc>
          <w:tcPr>
            <w:tcW w:w="709" w:type="dxa"/>
            <w:tcBorders>
              <w:top w:val="single" w:sz="4" w:space="0" w:color="auto"/>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1345" w:type="dxa"/>
            <w:tcBorders>
              <w:top w:val="single" w:sz="4" w:space="0" w:color="auto"/>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13</w:t>
            </w:r>
          </w:p>
        </w:tc>
        <w:tc>
          <w:tcPr>
            <w:tcW w:w="850" w:type="dxa"/>
            <w:tcBorders>
              <w:top w:val="single" w:sz="4" w:space="0" w:color="auto"/>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p>
        </w:tc>
        <w:tc>
          <w:tcPr>
            <w:tcW w:w="851"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850"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709"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992"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54</w:t>
            </w:r>
          </w:p>
        </w:tc>
        <w:tc>
          <w:tcPr>
            <w:tcW w:w="1073" w:type="dxa"/>
            <w:tcBorders>
              <w:top w:val="single" w:sz="4" w:space="0" w:color="auto"/>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3,5</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w:t>
            </w: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Каледина Н.В.</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27</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79</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43</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3,2</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lang w:val="en-US"/>
              </w:rPr>
            </w:pPr>
            <w:r w:rsidRPr="00A849F3">
              <w:rPr>
                <w:rFonts w:ascii="Times New Roman" w:hAnsi="Times New Roman"/>
                <w:i/>
                <w:sz w:val="24"/>
                <w:szCs w:val="24"/>
              </w:rPr>
              <w:t>Итого</w:t>
            </w:r>
            <w:r w:rsidRPr="00A849F3">
              <w:rPr>
                <w:rFonts w:ascii="Times New Roman" w:hAnsi="Times New Roman"/>
                <w:i/>
                <w:sz w:val="24"/>
                <w:szCs w:val="24"/>
                <w:lang w:val="en-US"/>
              </w:rPr>
              <w:t>II</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157</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101</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23</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46</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36</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9</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95</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68</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3,8</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Каледина Н.В.</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18</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18</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83</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11</w:t>
            </w: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Хальзова Н.С.</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lang w:val="en-US"/>
              </w:rPr>
            </w:pPr>
            <w:r w:rsidRPr="00A849F3">
              <w:rPr>
                <w:rFonts w:ascii="Times New Roman" w:hAnsi="Times New Roman"/>
                <w:sz w:val="24"/>
                <w:szCs w:val="24"/>
                <w:lang w:val="en-US"/>
              </w:rPr>
              <w:t>17</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73</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lang w:val="en-US"/>
              </w:rPr>
            </w:pPr>
            <w:r w:rsidRPr="00A849F3">
              <w:rPr>
                <w:rFonts w:ascii="Times New Roman" w:hAnsi="Times New Roman"/>
                <w:i/>
                <w:sz w:val="24"/>
                <w:szCs w:val="24"/>
              </w:rPr>
              <w:t>Итого</w:t>
            </w:r>
            <w:r w:rsidRPr="00A849F3">
              <w:rPr>
                <w:rFonts w:ascii="Times New Roman" w:hAnsi="Times New Roman"/>
                <w:i/>
                <w:sz w:val="24"/>
                <w:szCs w:val="24"/>
                <w:lang w:val="en-US"/>
              </w:rPr>
              <w:t>III</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35</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33</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9</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17</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7</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100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78</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4</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Итого по школе</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lang w:val="en-US"/>
              </w:rPr>
            </w:pPr>
            <w:r w:rsidRPr="00A849F3">
              <w:rPr>
                <w:rFonts w:ascii="Times New Roman" w:hAnsi="Times New Roman"/>
                <w:i/>
                <w:sz w:val="24"/>
                <w:szCs w:val="24"/>
                <w:lang w:val="en-US"/>
              </w:rPr>
              <w:t>311</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247</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58</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108</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57</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20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90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63</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4</w:t>
            </w:r>
          </w:p>
        </w:tc>
      </w:tr>
    </w:tbl>
    <w:p w:rsidR="00A849F3" w:rsidRPr="00A849F3" w:rsidRDefault="00A849F3" w:rsidP="00A849F3">
      <w:pPr>
        <w:spacing w:after="0" w:line="240" w:lineRule="auto"/>
        <w:ind w:firstLine="708"/>
        <w:jc w:val="both"/>
        <w:rPr>
          <w:rFonts w:ascii="Times New Roman" w:hAnsi="Times New Roman"/>
          <w:sz w:val="24"/>
          <w:szCs w:val="24"/>
        </w:rPr>
      </w:pP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xml:space="preserve"> Отмечено:</w:t>
      </w:r>
    </w:p>
    <w:p w:rsidR="00A849F3" w:rsidRPr="00A849F3" w:rsidRDefault="00A849F3" w:rsidP="00A849F3">
      <w:pPr>
        <w:pStyle w:val="aff4"/>
        <w:spacing w:after="0" w:line="240" w:lineRule="auto"/>
        <w:jc w:val="both"/>
        <w:rPr>
          <w:rFonts w:ascii="Times New Roman" w:hAnsi="Times New Roman"/>
          <w:sz w:val="24"/>
          <w:szCs w:val="24"/>
        </w:rPr>
      </w:pPr>
      <w:r w:rsidRPr="00A849F3">
        <w:rPr>
          <w:rFonts w:ascii="Times New Roman" w:hAnsi="Times New Roman"/>
          <w:sz w:val="24"/>
          <w:szCs w:val="24"/>
        </w:rPr>
        <w:t xml:space="preserve">    высокое качество знаний учащихся по русскому языку во 2а классе (учитель Мартынова Г.П.), 2б классе (учитель Борисова Н.В.), 3а классе (учитель Гладышева М.П.), 3б классе (Силякова С.Н.), 5а классе (учитель Алексина Е.В.), 5б классе (учитель Каледина Н.В.), 6а классе (учитель Юркин Н.А.), в 6б классе (учитель Хальзова Н.Ст.), в 8а классе (учитель Каледина Н.В.).</w:t>
      </w:r>
    </w:p>
    <w:p w:rsidR="00A849F3" w:rsidRPr="00A849F3" w:rsidRDefault="00A849F3" w:rsidP="00A849F3">
      <w:pPr>
        <w:spacing w:after="0" w:line="240" w:lineRule="auto"/>
        <w:ind w:firstLine="708"/>
        <w:jc w:val="both"/>
        <w:rPr>
          <w:rFonts w:ascii="Times New Roman" w:hAnsi="Times New Roman"/>
          <w:sz w:val="24"/>
          <w:szCs w:val="24"/>
        </w:rPr>
      </w:pPr>
      <w:r w:rsidRPr="00A849F3">
        <w:rPr>
          <w:rFonts w:ascii="Times New Roman" w:hAnsi="Times New Roman"/>
          <w:sz w:val="24"/>
          <w:szCs w:val="24"/>
        </w:rPr>
        <w:t xml:space="preserve">        В соответствии с планом работы школы, в целях выявления степени соответствия содержания, уровня и качества подготовки обучающихся  требованиям федеральных государственных образовательных стандартов  были  проведены административные контрольные  работы по русскому языку, математике в 2-11-х классах, по истории в 8-11 классах. </w:t>
      </w:r>
    </w:p>
    <w:p w:rsidR="00721B4E" w:rsidRDefault="00721B4E" w:rsidP="00A849F3">
      <w:pPr>
        <w:spacing w:after="0" w:line="240" w:lineRule="auto"/>
        <w:ind w:firstLine="708"/>
        <w:jc w:val="both"/>
        <w:rPr>
          <w:rFonts w:ascii="Times New Roman" w:hAnsi="Times New Roman"/>
          <w:sz w:val="24"/>
          <w:szCs w:val="24"/>
        </w:rPr>
      </w:pPr>
    </w:p>
    <w:p w:rsidR="00A849F3" w:rsidRPr="00A849F3" w:rsidRDefault="00A849F3" w:rsidP="00A849F3">
      <w:pPr>
        <w:spacing w:after="0" w:line="240" w:lineRule="auto"/>
        <w:ind w:firstLine="708"/>
        <w:jc w:val="both"/>
        <w:rPr>
          <w:rFonts w:ascii="Times New Roman" w:hAnsi="Times New Roman"/>
          <w:sz w:val="24"/>
          <w:szCs w:val="24"/>
        </w:rPr>
      </w:pPr>
      <w:r w:rsidRPr="00A849F3">
        <w:rPr>
          <w:rFonts w:ascii="Times New Roman" w:hAnsi="Times New Roman"/>
          <w:sz w:val="24"/>
          <w:szCs w:val="24"/>
        </w:rPr>
        <w:t>Результаты:</w:t>
      </w:r>
    </w:p>
    <w:p w:rsidR="00A849F3" w:rsidRPr="00A849F3" w:rsidRDefault="00A849F3" w:rsidP="00A849F3">
      <w:pPr>
        <w:spacing w:after="0" w:line="240" w:lineRule="auto"/>
        <w:ind w:firstLine="708"/>
        <w:jc w:val="both"/>
        <w:rPr>
          <w:rFonts w:ascii="Times New Roman" w:hAnsi="Times New Roman"/>
          <w:sz w:val="24"/>
          <w:szCs w:val="24"/>
        </w:rPr>
      </w:pPr>
      <w:r w:rsidRPr="00A849F3">
        <w:rPr>
          <w:rFonts w:ascii="Times New Roman" w:hAnsi="Times New Roman"/>
          <w:sz w:val="24"/>
          <w:szCs w:val="24"/>
        </w:rPr>
        <w:t>по русскому языку</w:t>
      </w:r>
    </w:p>
    <w:tbl>
      <w:tblPr>
        <w:tblW w:w="0" w:type="auto"/>
        <w:jc w:val="center"/>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2"/>
        <w:gridCol w:w="1782"/>
        <w:gridCol w:w="709"/>
        <w:gridCol w:w="1345"/>
        <w:gridCol w:w="850"/>
        <w:gridCol w:w="851"/>
        <w:gridCol w:w="850"/>
        <w:gridCol w:w="709"/>
        <w:gridCol w:w="992"/>
        <w:gridCol w:w="992"/>
        <w:gridCol w:w="1073"/>
      </w:tblGrid>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Класс</w:t>
            </w: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Учитель</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Кол-во уч.</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Выполняли</w:t>
            </w:r>
          </w:p>
        </w:tc>
        <w:tc>
          <w:tcPr>
            <w:tcW w:w="6317" w:type="dxa"/>
            <w:gridSpan w:val="7"/>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xml:space="preserve">                 Грамотность</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1782" w:type="dxa"/>
            <w:tcBorders>
              <w:top w:val="single" w:sz="4" w:space="0" w:color="000000"/>
              <w:left w:val="single" w:sz="4" w:space="0" w:color="auto"/>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tc>
        <w:tc>
          <w:tcPr>
            <w:tcW w:w="1345"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усп.</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Кач.</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Ср.б</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2а</w:t>
            </w: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Мартынова Г.П.</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26</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709" w:type="dxa"/>
            <w:tcBorders>
              <w:top w:val="single" w:sz="4" w:space="0" w:color="000000"/>
              <w:left w:val="single" w:sz="4" w:space="0" w:color="auto"/>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96</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4,6</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2б</w:t>
            </w: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Борисова Н.В.</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709" w:type="dxa"/>
            <w:tcBorders>
              <w:top w:val="single" w:sz="4" w:space="0" w:color="000000"/>
              <w:left w:val="single" w:sz="4" w:space="0" w:color="auto"/>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67</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4,1</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3а</w:t>
            </w: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Гладышева М.П.</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20</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19</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14</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89</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84</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3,7</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3б</w:t>
            </w: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Силякова С.Н.</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21</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21</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709" w:type="dxa"/>
            <w:tcBorders>
              <w:top w:val="single" w:sz="4" w:space="0" w:color="000000"/>
              <w:left w:val="single" w:sz="4" w:space="0" w:color="auto"/>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76</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4а</w:t>
            </w: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Калмыкова Н.В.</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19</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60</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3,5</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4б</w:t>
            </w: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Руженкова Т.Н.</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16</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66</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3,7</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lang w:val="en-US"/>
              </w:rPr>
            </w:pPr>
            <w:r w:rsidRPr="00A849F3">
              <w:rPr>
                <w:rFonts w:ascii="Times New Roman" w:hAnsi="Times New Roman"/>
                <w:i/>
                <w:sz w:val="24"/>
                <w:szCs w:val="24"/>
              </w:rPr>
              <w:t>Итого</w:t>
            </w:r>
            <w:r w:rsidRPr="00A849F3">
              <w:rPr>
                <w:rFonts w:ascii="Times New Roman" w:hAnsi="Times New Roman"/>
                <w:i/>
                <w:sz w:val="24"/>
                <w:szCs w:val="24"/>
                <w:lang w:val="en-US"/>
              </w:rPr>
              <w:t xml:space="preserve"> I</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119</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113</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34</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51</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17</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8</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91,5</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75</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3,9</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5а</w:t>
            </w: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Алексина Е.В.</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24</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22</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11</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91%</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73</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3,8</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5б</w:t>
            </w: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Каледина Н.В.</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22</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12</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92%</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67</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3,8</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6а</w:t>
            </w: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Юркин Н.А.</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93</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4,4</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 б</w:t>
            </w: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Хальзова Н.С.</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19</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93</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73</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3,9</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Хальзова Н.С.</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20</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16</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94</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50</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3,6</w:t>
            </w:r>
          </w:p>
        </w:tc>
      </w:tr>
      <w:tr w:rsidR="00A849F3" w:rsidRPr="00A849F3" w:rsidTr="00EC2CE8">
        <w:trPr>
          <w:trHeight w:val="673"/>
          <w:jc w:val="center"/>
        </w:trPr>
        <w:tc>
          <w:tcPr>
            <w:tcW w:w="852" w:type="dxa"/>
            <w:tcBorders>
              <w:top w:val="single" w:sz="4" w:space="0" w:color="000000"/>
              <w:left w:val="single" w:sz="4" w:space="0" w:color="000000"/>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8а</w:t>
            </w:r>
          </w:p>
          <w:p w:rsidR="00A849F3" w:rsidRPr="00A849F3" w:rsidRDefault="00A849F3" w:rsidP="00A849F3">
            <w:pPr>
              <w:spacing w:after="0" w:line="240" w:lineRule="auto"/>
              <w:jc w:val="both"/>
              <w:rPr>
                <w:rFonts w:ascii="Times New Roman" w:hAnsi="Times New Roman"/>
                <w:sz w:val="24"/>
                <w:szCs w:val="24"/>
              </w:rPr>
            </w:pPr>
          </w:p>
        </w:tc>
        <w:tc>
          <w:tcPr>
            <w:tcW w:w="1782" w:type="dxa"/>
            <w:tcBorders>
              <w:top w:val="single" w:sz="4" w:space="0" w:color="000000"/>
              <w:left w:val="single" w:sz="4" w:space="0" w:color="auto"/>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Каледина Н.В.</w:t>
            </w:r>
          </w:p>
        </w:tc>
        <w:tc>
          <w:tcPr>
            <w:tcW w:w="709" w:type="dxa"/>
            <w:tcBorders>
              <w:top w:val="single" w:sz="4" w:space="0" w:color="000000"/>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p w:rsidR="00A849F3" w:rsidRPr="00A849F3" w:rsidRDefault="00A849F3" w:rsidP="00A849F3">
            <w:pPr>
              <w:spacing w:after="0" w:line="240" w:lineRule="auto"/>
              <w:jc w:val="both"/>
              <w:rPr>
                <w:rFonts w:ascii="Times New Roman" w:hAnsi="Times New Roman"/>
                <w:sz w:val="24"/>
                <w:szCs w:val="24"/>
              </w:rPr>
            </w:pPr>
          </w:p>
        </w:tc>
        <w:tc>
          <w:tcPr>
            <w:tcW w:w="1345" w:type="dxa"/>
            <w:tcBorders>
              <w:top w:val="single" w:sz="4" w:space="0" w:color="000000"/>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850" w:type="dxa"/>
            <w:tcBorders>
              <w:top w:val="single" w:sz="4" w:space="0" w:color="000000"/>
              <w:left w:val="single" w:sz="4" w:space="0" w:color="000000"/>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851"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850"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09"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992"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94</w:t>
            </w:r>
          </w:p>
        </w:tc>
        <w:tc>
          <w:tcPr>
            <w:tcW w:w="992"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76</w:t>
            </w:r>
          </w:p>
        </w:tc>
        <w:tc>
          <w:tcPr>
            <w:tcW w:w="1073" w:type="dxa"/>
            <w:tcBorders>
              <w:top w:val="single" w:sz="4" w:space="0" w:color="000000"/>
              <w:left w:val="single" w:sz="4" w:space="0" w:color="auto"/>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3,8</w:t>
            </w:r>
          </w:p>
        </w:tc>
      </w:tr>
      <w:tr w:rsidR="00A849F3" w:rsidRPr="00A849F3" w:rsidTr="00EC2CE8">
        <w:trPr>
          <w:trHeight w:val="605"/>
          <w:jc w:val="center"/>
        </w:trPr>
        <w:tc>
          <w:tcPr>
            <w:tcW w:w="852" w:type="dxa"/>
            <w:tcBorders>
              <w:top w:val="single" w:sz="4" w:space="0" w:color="auto"/>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8б</w:t>
            </w:r>
          </w:p>
        </w:tc>
        <w:tc>
          <w:tcPr>
            <w:tcW w:w="1782" w:type="dxa"/>
            <w:tcBorders>
              <w:top w:val="single" w:sz="4" w:space="0" w:color="auto"/>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Хальзова Н.С.</w:t>
            </w:r>
          </w:p>
        </w:tc>
        <w:tc>
          <w:tcPr>
            <w:tcW w:w="709" w:type="dxa"/>
            <w:tcBorders>
              <w:top w:val="single" w:sz="4" w:space="0" w:color="auto"/>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1345" w:type="dxa"/>
            <w:tcBorders>
              <w:top w:val="single" w:sz="4" w:space="0" w:color="auto"/>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13</w:t>
            </w:r>
          </w:p>
        </w:tc>
        <w:tc>
          <w:tcPr>
            <w:tcW w:w="850" w:type="dxa"/>
            <w:tcBorders>
              <w:top w:val="single" w:sz="4" w:space="0" w:color="auto"/>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p>
        </w:tc>
        <w:tc>
          <w:tcPr>
            <w:tcW w:w="851"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850"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709"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992"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92</w:t>
            </w:r>
          </w:p>
        </w:tc>
        <w:tc>
          <w:tcPr>
            <w:tcW w:w="992"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54</w:t>
            </w:r>
          </w:p>
        </w:tc>
        <w:tc>
          <w:tcPr>
            <w:tcW w:w="1073" w:type="dxa"/>
            <w:tcBorders>
              <w:top w:val="single" w:sz="4" w:space="0" w:color="auto"/>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3,5</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w:t>
            </w: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Каледина Н.В.</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27</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87,5</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54</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3,5</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lang w:val="en-US"/>
              </w:rPr>
            </w:pPr>
            <w:r w:rsidRPr="00A849F3">
              <w:rPr>
                <w:rFonts w:ascii="Times New Roman" w:hAnsi="Times New Roman"/>
                <w:i/>
                <w:sz w:val="24"/>
                <w:szCs w:val="24"/>
              </w:rPr>
              <w:t>Итого</w:t>
            </w:r>
            <w:r w:rsidRPr="00A849F3">
              <w:rPr>
                <w:rFonts w:ascii="Times New Roman" w:hAnsi="Times New Roman"/>
                <w:i/>
                <w:sz w:val="24"/>
                <w:szCs w:val="24"/>
                <w:lang w:val="en-US"/>
              </w:rPr>
              <w:t>II</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157</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135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29</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60</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34</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92</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69</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3,8</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Каледина Н.В.</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18</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18</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83</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44</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3,4</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11</w:t>
            </w: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Хальзова Н.С.</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lang w:val="en-US"/>
              </w:rPr>
            </w:pPr>
            <w:r w:rsidRPr="00A849F3">
              <w:rPr>
                <w:rFonts w:ascii="Times New Roman" w:hAnsi="Times New Roman"/>
                <w:sz w:val="24"/>
                <w:szCs w:val="24"/>
                <w:lang w:val="en-US"/>
              </w:rPr>
              <w:t>17</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87</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47</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3,5</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lang w:val="en-US"/>
              </w:rPr>
            </w:pPr>
            <w:r w:rsidRPr="00A849F3">
              <w:rPr>
                <w:rFonts w:ascii="Times New Roman" w:hAnsi="Times New Roman"/>
                <w:i/>
                <w:sz w:val="24"/>
                <w:szCs w:val="24"/>
              </w:rPr>
              <w:t>Итого</w:t>
            </w:r>
            <w:r w:rsidRPr="00A849F3">
              <w:rPr>
                <w:rFonts w:ascii="Times New Roman" w:hAnsi="Times New Roman"/>
                <w:i/>
                <w:sz w:val="24"/>
                <w:szCs w:val="24"/>
                <w:lang w:val="en-US"/>
              </w:rPr>
              <w:t>III</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35</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33</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5</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10</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13</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5</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85</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45,5</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3,5</w:t>
            </w:r>
          </w:p>
        </w:tc>
      </w:tr>
      <w:tr w:rsidR="00A849F3" w:rsidRPr="00A849F3" w:rsidTr="00EC2CE8">
        <w:trPr>
          <w:jc w:val="center"/>
        </w:trPr>
        <w:tc>
          <w:tcPr>
            <w:tcW w:w="852" w:type="dxa"/>
            <w:tcBorders>
              <w:top w:val="single" w:sz="4" w:space="0" w:color="000000"/>
              <w:left w:val="single" w:sz="4" w:space="0" w:color="000000"/>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1782"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Итого по школе</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lang w:val="en-US"/>
              </w:rPr>
            </w:pPr>
            <w:r w:rsidRPr="00A849F3">
              <w:rPr>
                <w:rFonts w:ascii="Times New Roman" w:hAnsi="Times New Roman"/>
                <w:i/>
                <w:sz w:val="24"/>
                <w:szCs w:val="24"/>
                <w:lang w:val="en-US"/>
              </w:rPr>
              <w:t>311</w:t>
            </w:r>
          </w:p>
        </w:tc>
        <w:tc>
          <w:tcPr>
            <w:tcW w:w="1345"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281</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68</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121</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64</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23</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90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63</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3,7</w:t>
            </w:r>
          </w:p>
        </w:tc>
      </w:tr>
    </w:tbl>
    <w:p w:rsidR="00A849F3" w:rsidRPr="00A849F3" w:rsidRDefault="00A849F3" w:rsidP="00A849F3">
      <w:pPr>
        <w:spacing w:after="0" w:line="240" w:lineRule="auto"/>
        <w:ind w:firstLine="708"/>
        <w:jc w:val="both"/>
        <w:rPr>
          <w:rFonts w:ascii="Times New Roman" w:hAnsi="Times New Roman"/>
          <w:sz w:val="24"/>
          <w:szCs w:val="24"/>
        </w:rPr>
      </w:pPr>
    </w:p>
    <w:tbl>
      <w:tblPr>
        <w:tblW w:w="0" w:type="auto"/>
        <w:jc w:val="center"/>
        <w:tblInd w:w="-8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216"/>
        <w:gridCol w:w="1418"/>
        <w:gridCol w:w="709"/>
        <w:gridCol w:w="567"/>
        <w:gridCol w:w="850"/>
        <w:gridCol w:w="851"/>
        <w:gridCol w:w="850"/>
        <w:gridCol w:w="709"/>
        <w:gridCol w:w="992"/>
        <w:gridCol w:w="992"/>
        <w:gridCol w:w="1073"/>
      </w:tblGrid>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Класс</w:t>
            </w: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Учитель</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Кол-во уч.</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Выполняли</w:t>
            </w:r>
          </w:p>
        </w:tc>
        <w:tc>
          <w:tcPr>
            <w:tcW w:w="6317" w:type="dxa"/>
            <w:gridSpan w:val="7"/>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xml:space="preserve">                 Грамматическое задание</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1418" w:type="dxa"/>
            <w:tcBorders>
              <w:top w:val="single" w:sz="4" w:space="0" w:color="000000"/>
              <w:left w:val="single" w:sz="4" w:space="0" w:color="auto"/>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tc>
        <w:tc>
          <w:tcPr>
            <w:tcW w:w="709"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tc>
        <w:tc>
          <w:tcPr>
            <w:tcW w:w="567" w:type="dxa"/>
            <w:tcBorders>
              <w:top w:val="single" w:sz="4" w:space="0" w:color="000000"/>
              <w:left w:val="single" w:sz="4" w:space="0" w:color="000000"/>
              <w:bottom w:val="single" w:sz="4" w:space="0" w:color="000000"/>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усп.</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Кач.</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Ср.б</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2а</w:t>
            </w: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Мартынова Г.П.</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26</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p>
        </w:tc>
        <w:tc>
          <w:tcPr>
            <w:tcW w:w="709" w:type="dxa"/>
            <w:tcBorders>
              <w:top w:val="single" w:sz="4" w:space="0" w:color="000000"/>
              <w:left w:val="single" w:sz="4" w:space="0" w:color="auto"/>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4,6</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2б</w:t>
            </w: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Борисова Н.В.</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709" w:type="dxa"/>
            <w:tcBorders>
              <w:top w:val="single" w:sz="4" w:space="0" w:color="000000"/>
              <w:left w:val="single" w:sz="4" w:space="0" w:color="auto"/>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67</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3а</w:t>
            </w: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Гладышева М.П.</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20</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19</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12</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95</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90</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4,1</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3б</w:t>
            </w: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Силякова С.Н.</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21</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21</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w:t>
            </w:r>
          </w:p>
        </w:tc>
        <w:tc>
          <w:tcPr>
            <w:tcW w:w="709" w:type="dxa"/>
            <w:tcBorders>
              <w:top w:val="single" w:sz="4" w:space="0" w:color="000000"/>
              <w:left w:val="single" w:sz="4" w:space="0" w:color="auto"/>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62</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3,9</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4а</w:t>
            </w: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Калмыкова Н.В.</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19</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94</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66</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3,9</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4б</w:t>
            </w: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Руженкова Т.Н.</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16</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80</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4,1</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lang w:val="en-US"/>
              </w:rPr>
            </w:pPr>
            <w:r w:rsidRPr="00A849F3">
              <w:rPr>
                <w:rFonts w:ascii="Times New Roman" w:hAnsi="Times New Roman"/>
                <w:i/>
                <w:sz w:val="24"/>
                <w:szCs w:val="24"/>
              </w:rPr>
              <w:t>Итого</w:t>
            </w:r>
            <w:r w:rsidRPr="00A849F3">
              <w:rPr>
                <w:rFonts w:ascii="Times New Roman" w:hAnsi="Times New Roman"/>
                <w:i/>
                <w:sz w:val="24"/>
                <w:szCs w:val="24"/>
                <w:lang w:val="en-US"/>
              </w:rPr>
              <w:t xml:space="preserve"> I</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119</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113</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42</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45</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21</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2</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98</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78</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4,1</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5а</w:t>
            </w: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Алексина Е.В.</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24</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22</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14</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91</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77</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3,8</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5б</w:t>
            </w: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Каледина Н.В.</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22</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12</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92</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75</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3,9</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6а</w:t>
            </w: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Юркин Н.А.</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73</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3,8</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 б</w:t>
            </w: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Хальзова Н.С.</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19</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73</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Хальзова Н.С.</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20</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16</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75</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r>
      <w:tr w:rsidR="00A849F3" w:rsidRPr="00A849F3" w:rsidTr="00A849F3">
        <w:trPr>
          <w:trHeight w:val="673"/>
          <w:jc w:val="center"/>
        </w:trPr>
        <w:tc>
          <w:tcPr>
            <w:tcW w:w="1216" w:type="dxa"/>
            <w:tcBorders>
              <w:top w:val="single" w:sz="4" w:space="0" w:color="000000"/>
              <w:left w:val="single" w:sz="4" w:space="0" w:color="000000"/>
              <w:bottom w:val="single" w:sz="4" w:space="0" w:color="auto"/>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8а</w:t>
            </w:r>
          </w:p>
          <w:p w:rsidR="00A849F3" w:rsidRPr="00A849F3" w:rsidRDefault="00A849F3" w:rsidP="00A849F3">
            <w:pPr>
              <w:spacing w:after="0" w:line="240" w:lineRule="auto"/>
              <w:jc w:val="both"/>
              <w:rPr>
                <w:rFonts w:ascii="Times New Roman" w:hAnsi="Times New Roman"/>
                <w:sz w:val="24"/>
                <w:szCs w:val="24"/>
              </w:rPr>
            </w:pPr>
          </w:p>
        </w:tc>
        <w:tc>
          <w:tcPr>
            <w:tcW w:w="1418" w:type="dxa"/>
            <w:tcBorders>
              <w:top w:val="single" w:sz="4" w:space="0" w:color="000000"/>
              <w:left w:val="single" w:sz="4" w:space="0" w:color="auto"/>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Каледина Н.В.</w:t>
            </w:r>
          </w:p>
        </w:tc>
        <w:tc>
          <w:tcPr>
            <w:tcW w:w="709" w:type="dxa"/>
            <w:tcBorders>
              <w:top w:val="single" w:sz="4" w:space="0" w:color="000000"/>
              <w:left w:val="single" w:sz="4" w:space="0" w:color="000000"/>
              <w:bottom w:val="single" w:sz="4" w:space="0" w:color="auto"/>
              <w:right w:val="single" w:sz="4" w:space="0" w:color="000000"/>
            </w:tcBorders>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p w:rsidR="00A849F3" w:rsidRPr="00A849F3" w:rsidRDefault="00A849F3" w:rsidP="00A849F3">
            <w:pPr>
              <w:spacing w:after="0" w:line="240" w:lineRule="auto"/>
              <w:jc w:val="both"/>
              <w:rPr>
                <w:rFonts w:ascii="Times New Roman" w:hAnsi="Times New Roman"/>
                <w:sz w:val="24"/>
                <w:szCs w:val="24"/>
              </w:rPr>
            </w:pPr>
          </w:p>
        </w:tc>
        <w:tc>
          <w:tcPr>
            <w:tcW w:w="567" w:type="dxa"/>
            <w:tcBorders>
              <w:top w:val="single" w:sz="4" w:space="0" w:color="000000"/>
              <w:left w:val="single" w:sz="4" w:space="0" w:color="000000"/>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850" w:type="dxa"/>
            <w:tcBorders>
              <w:top w:val="single" w:sz="4" w:space="0" w:color="000000"/>
              <w:left w:val="single" w:sz="4" w:space="0" w:color="000000"/>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851"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850"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09"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992"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94</w:t>
            </w:r>
          </w:p>
        </w:tc>
        <w:tc>
          <w:tcPr>
            <w:tcW w:w="992" w:type="dxa"/>
            <w:tcBorders>
              <w:top w:val="single" w:sz="4" w:space="0" w:color="000000"/>
              <w:left w:val="single" w:sz="4" w:space="0" w:color="auto"/>
              <w:bottom w:val="single" w:sz="4" w:space="0" w:color="auto"/>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76</w:t>
            </w:r>
          </w:p>
        </w:tc>
        <w:tc>
          <w:tcPr>
            <w:tcW w:w="1073" w:type="dxa"/>
            <w:tcBorders>
              <w:top w:val="single" w:sz="4" w:space="0" w:color="000000"/>
              <w:left w:val="single" w:sz="4" w:space="0" w:color="auto"/>
              <w:bottom w:val="single" w:sz="4" w:space="0" w:color="auto"/>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r>
      <w:tr w:rsidR="00A849F3" w:rsidRPr="00A849F3" w:rsidTr="00A849F3">
        <w:trPr>
          <w:trHeight w:val="605"/>
          <w:jc w:val="center"/>
        </w:trPr>
        <w:tc>
          <w:tcPr>
            <w:tcW w:w="1216" w:type="dxa"/>
            <w:tcBorders>
              <w:top w:val="single" w:sz="4" w:space="0" w:color="auto"/>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8б</w:t>
            </w:r>
          </w:p>
        </w:tc>
        <w:tc>
          <w:tcPr>
            <w:tcW w:w="1418" w:type="dxa"/>
            <w:tcBorders>
              <w:top w:val="single" w:sz="4" w:space="0" w:color="auto"/>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Хальзова Н.С.</w:t>
            </w:r>
          </w:p>
        </w:tc>
        <w:tc>
          <w:tcPr>
            <w:tcW w:w="709" w:type="dxa"/>
            <w:tcBorders>
              <w:top w:val="single" w:sz="4" w:space="0" w:color="auto"/>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567" w:type="dxa"/>
            <w:tcBorders>
              <w:top w:val="single" w:sz="4" w:space="0" w:color="auto"/>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13</w:t>
            </w:r>
          </w:p>
        </w:tc>
        <w:tc>
          <w:tcPr>
            <w:tcW w:w="850" w:type="dxa"/>
            <w:tcBorders>
              <w:top w:val="single" w:sz="4" w:space="0" w:color="auto"/>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p>
        </w:tc>
        <w:tc>
          <w:tcPr>
            <w:tcW w:w="851"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850"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709"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p>
        </w:tc>
        <w:tc>
          <w:tcPr>
            <w:tcW w:w="992"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992" w:type="dxa"/>
            <w:tcBorders>
              <w:top w:val="single" w:sz="4" w:space="0" w:color="auto"/>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54</w:t>
            </w:r>
          </w:p>
        </w:tc>
        <w:tc>
          <w:tcPr>
            <w:tcW w:w="1073" w:type="dxa"/>
            <w:tcBorders>
              <w:top w:val="single" w:sz="4" w:space="0" w:color="auto"/>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3,5</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w:t>
            </w: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Каледина Н.В.</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27</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79</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43</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3,2</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lang w:val="en-US"/>
              </w:rPr>
            </w:pPr>
            <w:r w:rsidRPr="00A849F3">
              <w:rPr>
                <w:rFonts w:ascii="Times New Roman" w:hAnsi="Times New Roman"/>
                <w:i/>
                <w:sz w:val="24"/>
                <w:szCs w:val="24"/>
              </w:rPr>
              <w:t>Итого</w:t>
            </w:r>
            <w:r w:rsidRPr="00A849F3">
              <w:rPr>
                <w:rFonts w:ascii="Times New Roman" w:hAnsi="Times New Roman"/>
                <w:i/>
                <w:sz w:val="24"/>
                <w:szCs w:val="24"/>
                <w:lang w:val="en-US"/>
              </w:rPr>
              <w:t>II</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157</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101</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23</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46</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36</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9</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95</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68</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3,8</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Каледина Н.В.</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18</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18</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83</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11</w:t>
            </w: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Хальзова Н.С.</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lang w:val="en-US"/>
              </w:rPr>
            </w:pPr>
            <w:r w:rsidRPr="00A849F3">
              <w:rPr>
                <w:rFonts w:ascii="Times New Roman" w:hAnsi="Times New Roman"/>
                <w:sz w:val="24"/>
                <w:szCs w:val="24"/>
                <w:lang w:val="en-US"/>
              </w:rPr>
              <w:t>17</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73</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lang w:val="en-US"/>
              </w:rPr>
            </w:pPr>
            <w:r w:rsidRPr="00A849F3">
              <w:rPr>
                <w:rFonts w:ascii="Times New Roman" w:hAnsi="Times New Roman"/>
                <w:i/>
                <w:sz w:val="24"/>
                <w:szCs w:val="24"/>
              </w:rPr>
              <w:t>Итого</w:t>
            </w:r>
            <w:r w:rsidRPr="00A849F3">
              <w:rPr>
                <w:rFonts w:ascii="Times New Roman" w:hAnsi="Times New Roman"/>
                <w:i/>
                <w:sz w:val="24"/>
                <w:szCs w:val="24"/>
                <w:lang w:val="en-US"/>
              </w:rPr>
              <w:t>III</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35</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33</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9</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17</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7</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sz w:val="24"/>
                <w:szCs w:val="24"/>
              </w:rPr>
            </w:pP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100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78</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4</w:t>
            </w:r>
          </w:p>
        </w:tc>
      </w:tr>
      <w:tr w:rsidR="00A849F3" w:rsidRPr="00A849F3" w:rsidTr="00A849F3">
        <w:trPr>
          <w:jc w:val="center"/>
        </w:trPr>
        <w:tc>
          <w:tcPr>
            <w:tcW w:w="1216" w:type="dxa"/>
            <w:tcBorders>
              <w:top w:val="single" w:sz="4" w:space="0" w:color="000000"/>
              <w:left w:val="single" w:sz="4" w:space="0" w:color="000000"/>
              <w:bottom w:val="single" w:sz="4" w:space="0" w:color="000000"/>
              <w:right w:val="single" w:sz="4" w:space="0" w:color="auto"/>
            </w:tcBorders>
          </w:tcPr>
          <w:p w:rsidR="00A849F3" w:rsidRPr="00A849F3" w:rsidRDefault="00A849F3" w:rsidP="00A849F3">
            <w:pPr>
              <w:spacing w:after="0" w:line="240" w:lineRule="auto"/>
              <w:jc w:val="both"/>
              <w:rPr>
                <w:rFonts w:ascii="Times New Roman" w:hAnsi="Times New Roman"/>
                <w:sz w:val="24"/>
                <w:szCs w:val="24"/>
              </w:rPr>
            </w:pPr>
          </w:p>
        </w:tc>
        <w:tc>
          <w:tcPr>
            <w:tcW w:w="1418"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Итого по школе</w:t>
            </w:r>
          </w:p>
        </w:tc>
        <w:tc>
          <w:tcPr>
            <w:tcW w:w="709"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lang w:val="en-US"/>
              </w:rPr>
            </w:pPr>
            <w:r w:rsidRPr="00A849F3">
              <w:rPr>
                <w:rFonts w:ascii="Times New Roman" w:hAnsi="Times New Roman"/>
                <w:i/>
                <w:sz w:val="24"/>
                <w:szCs w:val="24"/>
                <w:lang w:val="en-US"/>
              </w:rPr>
              <w:t>311</w:t>
            </w:r>
          </w:p>
        </w:tc>
        <w:tc>
          <w:tcPr>
            <w:tcW w:w="567" w:type="dxa"/>
            <w:tcBorders>
              <w:top w:val="single" w:sz="4" w:space="0" w:color="000000"/>
              <w:left w:val="single" w:sz="4" w:space="0" w:color="000000"/>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247</w:t>
            </w:r>
          </w:p>
        </w:tc>
        <w:tc>
          <w:tcPr>
            <w:tcW w:w="850" w:type="dxa"/>
            <w:tcBorders>
              <w:top w:val="single" w:sz="4" w:space="0" w:color="000000"/>
              <w:left w:val="single" w:sz="4" w:space="0" w:color="000000"/>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58</w:t>
            </w:r>
          </w:p>
        </w:tc>
        <w:tc>
          <w:tcPr>
            <w:tcW w:w="851"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108</w:t>
            </w:r>
          </w:p>
        </w:tc>
        <w:tc>
          <w:tcPr>
            <w:tcW w:w="850"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57</w:t>
            </w:r>
          </w:p>
        </w:tc>
        <w:tc>
          <w:tcPr>
            <w:tcW w:w="709"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20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90</w:t>
            </w:r>
          </w:p>
        </w:tc>
        <w:tc>
          <w:tcPr>
            <w:tcW w:w="992" w:type="dxa"/>
            <w:tcBorders>
              <w:top w:val="single" w:sz="4" w:space="0" w:color="000000"/>
              <w:left w:val="single" w:sz="4" w:space="0" w:color="auto"/>
              <w:bottom w:val="single" w:sz="4" w:space="0" w:color="000000"/>
              <w:right w:val="single" w:sz="4" w:space="0" w:color="auto"/>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63</w:t>
            </w:r>
          </w:p>
        </w:tc>
        <w:tc>
          <w:tcPr>
            <w:tcW w:w="1073" w:type="dxa"/>
            <w:tcBorders>
              <w:top w:val="single" w:sz="4" w:space="0" w:color="000000"/>
              <w:left w:val="single" w:sz="4" w:space="0" w:color="auto"/>
              <w:bottom w:val="single" w:sz="4" w:space="0" w:color="000000"/>
              <w:right w:val="single" w:sz="4" w:space="0" w:color="000000"/>
            </w:tcBorders>
            <w:hideMark/>
          </w:tcPr>
          <w:p w:rsidR="00A849F3" w:rsidRPr="00A849F3" w:rsidRDefault="00A849F3" w:rsidP="00A849F3">
            <w:pPr>
              <w:spacing w:after="0" w:line="240" w:lineRule="auto"/>
              <w:jc w:val="both"/>
              <w:rPr>
                <w:rFonts w:ascii="Times New Roman" w:hAnsi="Times New Roman"/>
                <w:i/>
                <w:sz w:val="24"/>
                <w:szCs w:val="24"/>
              </w:rPr>
            </w:pPr>
            <w:r w:rsidRPr="00A849F3">
              <w:rPr>
                <w:rFonts w:ascii="Times New Roman" w:hAnsi="Times New Roman"/>
                <w:i/>
                <w:sz w:val="24"/>
                <w:szCs w:val="24"/>
              </w:rPr>
              <w:t>4</w:t>
            </w:r>
          </w:p>
        </w:tc>
      </w:tr>
    </w:tbl>
    <w:p w:rsidR="00FD3012" w:rsidRDefault="00FD3012" w:rsidP="00A849F3">
      <w:pPr>
        <w:spacing w:after="0" w:line="240" w:lineRule="auto"/>
        <w:jc w:val="both"/>
        <w:rPr>
          <w:rFonts w:ascii="Times New Roman" w:hAnsi="Times New Roman"/>
          <w:sz w:val="24"/>
          <w:szCs w:val="24"/>
        </w:rPr>
      </w:pPr>
    </w:p>
    <w:p w:rsidR="00E255BF" w:rsidRPr="00A849F3" w:rsidRDefault="00E255BF" w:rsidP="00E255BF">
      <w:pPr>
        <w:spacing w:after="0" w:line="240" w:lineRule="auto"/>
        <w:jc w:val="both"/>
        <w:rPr>
          <w:rFonts w:ascii="Times New Roman" w:hAnsi="Times New Roman"/>
          <w:sz w:val="24"/>
          <w:szCs w:val="24"/>
        </w:rPr>
      </w:pPr>
      <w:r w:rsidRPr="00A849F3">
        <w:rPr>
          <w:rFonts w:ascii="Times New Roman" w:hAnsi="Times New Roman"/>
          <w:sz w:val="24"/>
          <w:szCs w:val="24"/>
        </w:rPr>
        <w:t xml:space="preserve">по истории </w:t>
      </w:r>
    </w:p>
    <w:tbl>
      <w:tblPr>
        <w:tblW w:w="9559"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1275"/>
        <w:gridCol w:w="1092"/>
        <w:gridCol w:w="1205"/>
        <w:gridCol w:w="496"/>
        <w:gridCol w:w="496"/>
        <w:gridCol w:w="496"/>
        <w:gridCol w:w="613"/>
        <w:gridCol w:w="1054"/>
        <w:gridCol w:w="1054"/>
        <w:gridCol w:w="927"/>
      </w:tblGrid>
      <w:tr w:rsidR="00E255BF" w:rsidRPr="00A849F3" w:rsidTr="00493BEC">
        <w:tc>
          <w:tcPr>
            <w:tcW w:w="851" w:type="dxa"/>
            <w:tcBorders>
              <w:top w:val="single" w:sz="4" w:space="0" w:color="000000"/>
              <w:left w:val="single" w:sz="4" w:space="0" w:color="000000"/>
              <w:bottom w:val="single" w:sz="4" w:space="0" w:color="000000"/>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Класс</w:t>
            </w:r>
          </w:p>
        </w:tc>
        <w:tc>
          <w:tcPr>
            <w:tcW w:w="1275" w:type="dxa"/>
            <w:tcBorders>
              <w:top w:val="single" w:sz="4" w:space="0" w:color="000000"/>
              <w:left w:val="single" w:sz="4" w:space="0" w:color="000000"/>
              <w:bottom w:val="single" w:sz="4" w:space="0" w:color="000000"/>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Учитель</w:t>
            </w:r>
          </w:p>
        </w:tc>
        <w:tc>
          <w:tcPr>
            <w:tcW w:w="1092" w:type="dxa"/>
            <w:tcBorders>
              <w:top w:val="single" w:sz="4" w:space="0" w:color="000000"/>
              <w:left w:val="single" w:sz="4" w:space="0" w:color="000000"/>
              <w:bottom w:val="single" w:sz="4" w:space="0" w:color="000000"/>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Всего</w:t>
            </w:r>
          </w:p>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уч-ся</w:t>
            </w:r>
          </w:p>
        </w:tc>
        <w:tc>
          <w:tcPr>
            <w:tcW w:w="1205" w:type="dxa"/>
            <w:tcBorders>
              <w:top w:val="single" w:sz="4" w:space="0" w:color="000000"/>
              <w:left w:val="single" w:sz="4" w:space="0" w:color="000000"/>
              <w:bottom w:val="single" w:sz="4" w:space="0" w:color="000000"/>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Работу</w:t>
            </w:r>
          </w:p>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писали</w:t>
            </w:r>
          </w:p>
        </w:tc>
        <w:tc>
          <w:tcPr>
            <w:tcW w:w="496" w:type="dxa"/>
            <w:tcBorders>
              <w:top w:val="single" w:sz="4" w:space="0" w:color="000000"/>
              <w:left w:val="single" w:sz="4" w:space="0" w:color="000000"/>
              <w:bottom w:val="single" w:sz="4" w:space="0" w:color="000000"/>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496" w:type="dxa"/>
            <w:tcBorders>
              <w:top w:val="single" w:sz="4" w:space="0" w:color="000000"/>
              <w:left w:val="single" w:sz="4" w:space="0" w:color="000000"/>
              <w:bottom w:val="single" w:sz="4" w:space="0" w:color="000000"/>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496" w:type="dxa"/>
            <w:tcBorders>
              <w:top w:val="single" w:sz="4" w:space="0" w:color="000000"/>
              <w:left w:val="single" w:sz="4" w:space="0" w:color="000000"/>
              <w:bottom w:val="single" w:sz="4" w:space="0" w:color="000000"/>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613" w:type="dxa"/>
            <w:tcBorders>
              <w:top w:val="single" w:sz="4" w:space="0" w:color="000000"/>
              <w:left w:val="single" w:sz="4" w:space="0" w:color="auto"/>
              <w:bottom w:val="single" w:sz="4" w:space="0" w:color="000000"/>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1054" w:type="dxa"/>
            <w:tcBorders>
              <w:top w:val="single" w:sz="4" w:space="0" w:color="000000"/>
              <w:left w:val="single" w:sz="4" w:space="0" w:color="000000"/>
              <w:bottom w:val="single" w:sz="4" w:space="0" w:color="000000"/>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 обучен</w:t>
            </w:r>
          </w:p>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ности</w:t>
            </w:r>
          </w:p>
        </w:tc>
        <w:tc>
          <w:tcPr>
            <w:tcW w:w="1054" w:type="dxa"/>
            <w:tcBorders>
              <w:top w:val="single" w:sz="4" w:space="0" w:color="000000"/>
              <w:left w:val="single" w:sz="4" w:space="0" w:color="000000"/>
              <w:bottom w:val="single" w:sz="4" w:space="0" w:color="000000"/>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Кач-во знаний</w:t>
            </w:r>
          </w:p>
        </w:tc>
        <w:tc>
          <w:tcPr>
            <w:tcW w:w="927" w:type="dxa"/>
            <w:tcBorders>
              <w:top w:val="single" w:sz="4" w:space="0" w:color="000000"/>
              <w:left w:val="single" w:sz="4" w:space="0" w:color="000000"/>
              <w:bottom w:val="single" w:sz="4" w:space="0" w:color="000000"/>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Сред</w:t>
            </w:r>
          </w:p>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ний балл</w:t>
            </w:r>
          </w:p>
        </w:tc>
      </w:tr>
      <w:tr w:rsidR="00E255BF" w:rsidRPr="00A849F3" w:rsidTr="00493BEC">
        <w:tc>
          <w:tcPr>
            <w:tcW w:w="851" w:type="dxa"/>
            <w:tcBorders>
              <w:top w:val="single" w:sz="4" w:space="0" w:color="000000"/>
              <w:left w:val="single" w:sz="4" w:space="0" w:color="000000"/>
              <w:bottom w:val="single" w:sz="4" w:space="0" w:color="000000"/>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8а</w:t>
            </w:r>
          </w:p>
        </w:tc>
        <w:tc>
          <w:tcPr>
            <w:tcW w:w="1275" w:type="dxa"/>
            <w:tcBorders>
              <w:top w:val="single" w:sz="4" w:space="0" w:color="000000"/>
              <w:left w:val="single" w:sz="4" w:space="0" w:color="000000"/>
              <w:bottom w:val="single" w:sz="4" w:space="0" w:color="000000"/>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Уханова О.В.</w:t>
            </w:r>
          </w:p>
        </w:tc>
        <w:tc>
          <w:tcPr>
            <w:tcW w:w="1092" w:type="dxa"/>
            <w:tcBorders>
              <w:top w:val="single" w:sz="4" w:space="0" w:color="000000"/>
              <w:left w:val="single" w:sz="4" w:space="0" w:color="000000"/>
              <w:bottom w:val="single" w:sz="4" w:space="0" w:color="000000"/>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1205" w:type="dxa"/>
            <w:tcBorders>
              <w:top w:val="single" w:sz="4" w:space="0" w:color="000000"/>
              <w:left w:val="single" w:sz="4" w:space="0" w:color="000000"/>
              <w:bottom w:val="single" w:sz="4" w:space="0" w:color="000000"/>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13</w:t>
            </w:r>
          </w:p>
        </w:tc>
        <w:tc>
          <w:tcPr>
            <w:tcW w:w="496" w:type="dxa"/>
            <w:tcBorders>
              <w:top w:val="single" w:sz="4" w:space="0" w:color="000000"/>
              <w:left w:val="single" w:sz="4" w:space="0" w:color="000000"/>
              <w:bottom w:val="single" w:sz="4" w:space="0" w:color="000000"/>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496" w:type="dxa"/>
            <w:tcBorders>
              <w:top w:val="single" w:sz="4" w:space="0" w:color="000000"/>
              <w:left w:val="single" w:sz="4" w:space="0" w:color="000000"/>
              <w:bottom w:val="single" w:sz="4" w:space="0" w:color="000000"/>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496" w:type="dxa"/>
            <w:tcBorders>
              <w:top w:val="single" w:sz="4" w:space="0" w:color="000000"/>
              <w:left w:val="single" w:sz="4" w:space="0" w:color="000000"/>
              <w:bottom w:val="single" w:sz="4" w:space="0" w:color="000000"/>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613" w:type="dxa"/>
            <w:tcBorders>
              <w:top w:val="single" w:sz="4" w:space="0" w:color="000000"/>
              <w:left w:val="single" w:sz="4" w:space="0" w:color="auto"/>
              <w:bottom w:val="single" w:sz="4" w:space="0" w:color="000000"/>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1054" w:type="dxa"/>
            <w:tcBorders>
              <w:top w:val="single" w:sz="4" w:space="0" w:color="000000"/>
              <w:left w:val="single" w:sz="4" w:space="0" w:color="000000"/>
              <w:bottom w:val="single" w:sz="4" w:space="0" w:color="000000"/>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76</w:t>
            </w:r>
          </w:p>
        </w:tc>
        <w:tc>
          <w:tcPr>
            <w:tcW w:w="1054" w:type="dxa"/>
            <w:tcBorders>
              <w:top w:val="single" w:sz="4" w:space="0" w:color="000000"/>
              <w:left w:val="single" w:sz="4" w:space="0" w:color="000000"/>
              <w:bottom w:val="single" w:sz="4" w:space="0" w:color="000000"/>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61</w:t>
            </w:r>
          </w:p>
        </w:tc>
        <w:tc>
          <w:tcPr>
            <w:tcW w:w="927" w:type="dxa"/>
            <w:tcBorders>
              <w:top w:val="single" w:sz="4" w:space="0" w:color="000000"/>
              <w:left w:val="single" w:sz="4" w:space="0" w:color="auto"/>
              <w:bottom w:val="single" w:sz="4" w:space="0" w:color="000000"/>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3,4</w:t>
            </w:r>
          </w:p>
        </w:tc>
      </w:tr>
      <w:tr w:rsidR="00E255BF" w:rsidRPr="00A849F3" w:rsidTr="00493BEC">
        <w:tc>
          <w:tcPr>
            <w:tcW w:w="851" w:type="dxa"/>
            <w:tcBorders>
              <w:top w:val="single" w:sz="4" w:space="0" w:color="000000"/>
              <w:left w:val="single" w:sz="4" w:space="0" w:color="000000"/>
              <w:bottom w:val="single" w:sz="4" w:space="0" w:color="000000"/>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8б</w:t>
            </w:r>
          </w:p>
        </w:tc>
        <w:tc>
          <w:tcPr>
            <w:tcW w:w="1275" w:type="dxa"/>
            <w:tcBorders>
              <w:top w:val="single" w:sz="4" w:space="0" w:color="000000"/>
              <w:left w:val="single" w:sz="4" w:space="0" w:color="000000"/>
              <w:bottom w:val="single" w:sz="4" w:space="0" w:color="000000"/>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Уханова О.В.</w:t>
            </w:r>
          </w:p>
        </w:tc>
        <w:tc>
          <w:tcPr>
            <w:tcW w:w="1092" w:type="dxa"/>
            <w:tcBorders>
              <w:top w:val="single" w:sz="4" w:space="0" w:color="000000"/>
              <w:left w:val="single" w:sz="4" w:space="0" w:color="000000"/>
              <w:bottom w:val="single" w:sz="4" w:space="0" w:color="000000"/>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1205" w:type="dxa"/>
            <w:tcBorders>
              <w:top w:val="single" w:sz="4" w:space="0" w:color="000000"/>
              <w:left w:val="single" w:sz="4" w:space="0" w:color="000000"/>
              <w:bottom w:val="single" w:sz="4" w:space="0" w:color="000000"/>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496" w:type="dxa"/>
            <w:tcBorders>
              <w:top w:val="single" w:sz="4" w:space="0" w:color="000000"/>
              <w:left w:val="single" w:sz="4" w:space="0" w:color="000000"/>
              <w:bottom w:val="single" w:sz="4" w:space="0" w:color="000000"/>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p>
        </w:tc>
        <w:tc>
          <w:tcPr>
            <w:tcW w:w="496" w:type="dxa"/>
            <w:tcBorders>
              <w:top w:val="single" w:sz="4" w:space="0" w:color="000000"/>
              <w:left w:val="single" w:sz="4" w:space="0" w:color="000000"/>
              <w:bottom w:val="single" w:sz="4" w:space="0" w:color="000000"/>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496" w:type="dxa"/>
            <w:tcBorders>
              <w:top w:val="single" w:sz="4" w:space="0" w:color="000000"/>
              <w:left w:val="single" w:sz="4" w:space="0" w:color="000000"/>
              <w:bottom w:val="single" w:sz="4" w:space="0" w:color="000000"/>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613" w:type="dxa"/>
            <w:tcBorders>
              <w:top w:val="single" w:sz="4" w:space="0" w:color="000000"/>
              <w:left w:val="single" w:sz="4" w:space="0" w:color="auto"/>
              <w:bottom w:val="single" w:sz="4" w:space="0" w:color="000000"/>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p>
        </w:tc>
        <w:tc>
          <w:tcPr>
            <w:tcW w:w="1054" w:type="dxa"/>
            <w:tcBorders>
              <w:top w:val="single" w:sz="4" w:space="0" w:color="000000"/>
              <w:left w:val="single" w:sz="4" w:space="0" w:color="000000"/>
              <w:bottom w:val="single" w:sz="4" w:space="0" w:color="000000"/>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1054" w:type="dxa"/>
            <w:tcBorders>
              <w:top w:val="single" w:sz="4" w:space="0" w:color="000000"/>
              <w:left w:val="single" w:sz="4" w:space="0" w:color="000000"/>
              <w:bottom w:val="single" w:sz="4" w:space="0" w:color="000000"/>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42</w:t>
            </w:r>
          </w:p>
        </w:tc>
        <w:tc>
          <w:tcPr>
            <w:tcW w:w="927" w:type="dxa"/>
            <w:tcBorders>
              <w:top w:val="single" w:sz="4" w:space="0" w:color="000000"/>
              <w:left w:val="single" w:sz="4" w:space="0" w:color="auto"/>
              <w:bottom w:val="single" w:sz="4" w:space="0" w:color="000000"/>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3,4</w:t>
            </w:r>
          </w:p>
        </w:tc>
      </w:tr>
      <w:tr w:rsidR="00E255BF" w:rsidRPr="00A849F3" w:rsidTr="00493BEC">
        <w:trPr>
          <w:trHeight w:val="240"/>
        </w:trPr>
        <w:tc>
          <w:tcPr>
            <w:tcW w:w="851" w:type="dxa"/>
            <w:tcBorders>
              <w:top w:val="single" w:sz="4" w:space="0" w:color="auto"/>
              <w:left w:val="single" w:sz="4" w:space="0" w:color="000000"/>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9</w:t>
            </w:r>
          </w:p>
        </w:tc>
        <w:tc>
          <w:tcPr>
            <w:tcW w:w="1275" w:type="dxa"/>
            <w:tcBorders>
              <w:top w:val="single" w:sz="4" w:space="0" w:color="auto"/>
              <w:left w:val="single" w:sz="4" w:space="0" w:color="000000"/>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Уханова О.В.</w:t>
            </w:r>
          </w:p>
        </w:tc>
        <w:tc>
          <w:tcPr>
            <w:tcW w:w="1092" w:type="dxa"/>
            <w:tcBorders>
              <w:top w:val="single" w:sz="4" w:space="0" w:color="auto"/>
              <w:left w:val="single" w:sz="4" w:space="0" w:color="000000"/>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28</w:t>
            </w:r>
          </w:p>
        </w:tc>
        <w:tc>
          <w:tcPr>
            <w:tcW w:w="1205" w:type="dxa"/>
            <w:tcBorders>
              <w:top w:val="single" w:sz="4" w:space="0" w:color="auto"/>
              <w:left w:val="single" w:sz="4" w:space="0" w:color="000000"/>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18</w:t>
            </w:r>
          </w:p>
        </w:tc>
        <w:tc>
          <w:tcPr>
            <w:tcW w:w="496" w:type="dxa"/>
            <w:tcBorders>
              <w:top w:val="single" w:sz="4" w:space="0" w:color="auto"/>
              <w:left w:val="single" w:sz="4" w:space="0" w:color="000000"/>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8</w:t>
            </w:r>
          </w:p>
        </w:tc>
        <w:tc>
          <w:tcPr>
            <w:tcW w:w="496" w:type="dxa"/>
            <w:tcBorders>
              <w:top w:val="single" w:sz="4" w:space="0" w:color="auto"/>
              <w:left w:val="single" w:sz="4" w:space="0" w:color="000000"/>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496" w:type="dxa"/>
            <w:tcBorders>
              <w:top w:val="single" w:sz="4" w:space="0" w:color="auto"/>
              <w:left w:val="single" w:sz="4" w:space="0" w:color="000000"/>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613" w:type="dxa"/>
            <w:tcBorders>
              <w:top w:val="single" w:sz="4" w:space="0" w:color="auto"/>
              <w:left w:val="single" w:sz="4" w:space="0" w:color="auto"/>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p>
        </w:tc>
        <w:tc>
          <w:tcPr>
            <w:tcW w:w="1054" w:type="dxa"/>
            <w:tcBorders>
              <w:top w:val="single" w:sz="4" w:space="0" w:color="auto"/>
              <w:left w:val="single" w:sz="4" w:space="0" w:color="000000"/>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1054" w:type="dxa"/>
            <w:tcBorders>
              <w:top w:val="single" w:sz="4" w:space="0" w:color="auto"/>
              <w:left w:val="single" w:sz="4" w:space="0" w:color="000000"/>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60</w:t>
            </w:r>
          </w:p>
        </w:tc>
        <w:tc>
          <w:tcPr>
            <w:tcW w:w="927" w:type="dxa"/>
            <w:tcBorders>
              <w:top w:val="single" w:sz="4" w:space="0" w:color="auto"/>
              <w:left w:val="single" w:sz="4" w:space="0" w:color="auto"/>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3,9</w:t>
            </w:r>
          </w:p>
        </w:tc>
      </w:tr>
      <w:tr w:rsidR="00E255BF" w:rsidRPr="00A849F3" w:rsidTr="00493BEC">
        <w:trPr>
          <w:trHeight w:val="240"/>
        </w:trPr>
        <w:tc>
          <w:tcPr>
            <w:tcW w:w="851" w:type="dxa"/>
            <w:tcBorders>
              <w:top w:val="single" w:sz="4" w:space="0" w:color="auto"/>
              <w:left w:val="single" w:sz="4" w:space="0" w:color="000000"/>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1275" w:type="dxa"/>
            <w:tcBorders>
              <w:top w:val="single" w:sz="4" w:space="0" w:color="auto"/>
              <w:left w:val="single" w:sz="4" w:space="0" w:color="000000"/>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Уханова О.В.</w:t>
            </w:r>
          </w:p>
        </w:tc>
        <w:tc>
          <w:tcPr>
            <w:tcW w:w="1092" w:type="dxa"/>
            <w:tcBorders>
              <w:top w:val="single" w:sz="4" w:space="0" w:color="auto"/>
              <w:left w:val="single" w:sz="4" w:space="0" w:color="000000"/>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18</w:t>
            </w:r>
          </w:p>
        </w:tc>
        <w:tc>
          <w:tcPr>
            <w:tcW w:w="1205" w:type="dxa"/>
            <w:tcBorders>
              <w:top w:val="single" w:sz="4" w:space="0" w:color="auto"/>
              <w:left w:val="single" w:sz="4" w:space="0" w:color="000000"/>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496" w:type="dxa"/>
            <w:tcBorders>
              <w:top w:val="single" w:sz="4" w:space="0" w:color="auto"/>
              <w:left w:val="single" w:sz="4" w:space="0" w:color="000000"/>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496" w:type="dxa"/>
            <w:tcBorders>
              <w:top w:val="single" w:sz="4" w:space="0" w:color="auto"/>
              <w:left w:val="single" w:sz="4" w:space="0" w:color="000000"/>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496" w:type="dxa"/>
            <w:tcBorders>
              <w:top w:val="single" w:sz="4" w:space="0" w:color="auto"/>
              <w:left w:val="single" w:sz="4" w:space="0" w:color="000000"/>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613" w:type="dxa"/>
            <w:tcBorders>
              <w:top w:val="single" w:sz="4" w:space="0" w:color="auto"/>
              <w:left w:val="single" w:sz="4" w:space="0" w:color="auto"/>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p>
        </w:tc>
        <w:tc>
          <w:tcPr>
            <w:tcW w:w="1054" w:type="dxa"/>
            <w:tcBorders>
              <w:top w:val="single" w:sz="4" w:space="0" w:color="auto"/>
              <w:left w:val="single" w:sz="4" w:space="0" w:color="000000"/>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1054" w:type="dxa"/>
            <w:tcBorders>
              <w:top w:val="single" w:sz="4" w:space="0" w:color="auto"/>
              <w:left w:val="single" w:sz="4" w:space="0" w:color="000000"/>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60</w:t>
            </w:r>
          </w:p>
        </w:tc>
        <w:tc>
          <w:tcPr>
            <w:tcW w:w="927" w:type="dxa"/>
            <w:tcBorders>
              <w:top w:val="single" w:sz="4" w:space="0" w:color="auto"/>
              <w:left w:val="single" w:sz="4" w:space="0" w:color="auto"/>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3,8</w:t>
            </w:r>
          </w:p>
        </w:tc>
      </w:tr>
      <w:tr w:rsidR="00E255BF" w:rsidRPr="00A849F3" w:rsidTr="00493BEC">
        <w:trPr>
          <w:trHeight w:val="240"/>
        </w:trPr>
        <w:tc>
          <w:tcPr>
            <w:tcW w:w="851" w:type="dxa"/>
            <w:tcBorders>
              <w:top w:val="single" w:sz="4" w:space="0" w:color="auto"/>
              <w:left w:val="single" w:sz="4" w:space="0" w:color="000000"/>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11</w:t>
            </w:r>
          </w:p>
        </w:tc>
        <w:tc>
          <w:tcPr>
            <w:tcW w:w="1275" w:type="dxa"/>
            <w:tcBorders>
              <w:top w:val="single" w:sz="4" w:space="0" w:color="auto"/>
              <w:left w:val="single" w:sz="4" w:space="0" w:color="000000"/>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Уханова О.В.</w:t>
            </w:r>
          </w:p>
        </w:tc>
        <w:tc>
          <w:tcPr>
            <w:tcW w:w="1092" w:type="dxa"/>
            <w:tcBorders>
              <w:top w:val="single" w:sz="4" w:space="0" w:color="auto"/>
              <w:left w:val="single" w:sz="4" w:space="0" w:color="000000"/>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1205" w:type="dxa"/>
            <w:tcBorders>
              <w:top w:val="single" w:sz="4" w:space="0" w:color="auto"/>
              <w:left w:val="single" w:sz="4" w:space="0" w:color="000000"/>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12</w:t>
            </w:r>
          </w:p>
        </w:tc>
        <w:tc>
          <w:tcPr>
            <w:tcW w:w="496" w:type="dxa"/>
            <w:tcBorders>
              <w:top w:val="single" w:sz="4" w:space="0" w:color="auto"/>
              <w:left w:val="single" w:sz="4" w:space="0" w:color="000000"/>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496" w:type="dxa"/>
            <w:tcBorders>
              <w:top w:val="single" w:sz="4" w:space="0" w:color="auto"/>
              <w:left w:val="single" w:sz="4" w:space="0" w:color="000000"/>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496" w:type="dxa"/>
            <w:tcBorders>
              <w:top w:val="single" w:sz="4" w:space="0" w:color="auto"/>
              <w:left w:val="single" w:sz="4" w:space="0" w:color="000000"/>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613" w:type="dxa"/>
            <w:tcBorders>
              <w:top w:val="single" w:sz="4" w:space="0" w:color="auto"/>
              <w:left w:val="single" w:sz="4" w:space="0" w:color="auto"/>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p>
        </w:tc>
        <w:tc>
          <w:tcPr>
            <w:tcW w:w="1054" w:type="dxa"/>
            <w:tcBorders>
              <w:top w:val="single" w:sz="4" w:space="0" w:color="auto"/>
              <w:left w:val="single" w:sz="4" w:space="0" w:color="000000"/>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100</w:t>
            </w:r>
          </w:p>
        </w:tc>
        <w:tc>
          <w:tcPr>
            <w:tcW w:w="1054" w:type="dxa"/>
            <w:tcBorders>
              <w:top w:val="single" w:sz="4" w:space="0" w:color="auto"/>
              <w:left w:val="single" w:sz="4" w:space="0" w:color="000000"/>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75</w:t>
            </w:r>
          </w:p>
        </w:tc>
        <w:tc>
          <w:tcPr>
            <w:tcW w:w="927" w:type="dxa"/>
            <w:tcBorders>
              <w:top w:val="single" w:sz="4" w:space="0" w:color="auto"/>
              <w:left w:val="single" w:sz="4" w:space="0" w:color="auto"/>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4,1</w:t>
            </w:r>
          </w:p>
        </w:tc>
      </w:tr>
      <w:tr w:rsidR="00E255BF" w:rsidRPr="00A849F3" w:rsidTr="00493BEC">
        <w:trPr>
          <w:trHeight w:val="240"/>
        </w:trPr>
        <w:tc>
          <w:tcPr>
            <w:tcW w:w="851" w:type="dxa"/>
            <w:tcBorders>
              <w:top w:val="single" w:sz="4" w:space="0" w:color="auto"/>
              <w:left w:val="single" w:sz="4" w:space="0" w:color="000000"/>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Итого</w:t>
            </w:r>
          </w:p>
        </w:tc>
        <w:tc>
          <w:tcPr>
            <w:tcW w:w="1275" w:type="dxa"/>
            <w:tcBorders>
              <w:top w:val="single" w:sz="4" w:space="0" w:color="auto"/>
              <w:left w:val="single" w:sz="4" w:space="0" w:color="000000"/>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p>
        </w:tc>
        <w:tc>
          <w:tcPr>
            <w:tcW w:w="1092" w:type="dxa"/>
            <w:tcBorders>
              <w:top w:val="single" w:sz="4" w:space="0" w:color="auto"/>
              <w:left w:val="single" w:sz="4" w:space="0" w:color="000000"/>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95</w:t>
            </w:r>
          </w:p>
        </w:tc>
        <w:tc>
          <w:tcPr>
            <w:tcW w:w="1205" w:type="dxa"/>
            <w:tcBorders>
              <w:top w:val="single" w:sz="4" w:space="0" w:color="auto"/>
              <w:left w:val="single" w:sz="4" w:space="0" w:color="000000"/>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60</w:t>
            </w:r>
          </w:p>
        </w:tc>
        <w:tc>
          <w:tcPr>
            <w:tcW w:w="496" w:type="dxa"/>
            <w:tcBorders>
              <w:top w:val="single" w:sz="4" w:space="0" w:color="auto"/>
              <w:left w:val="single" w:sz="4" w:space="0" w:color="000000"/>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496" w:type="dxa"/>
            <w:tcBorders>
              <w:top w:val="single" w:sz="4" w:space="0" w:color="auto"/>
              <w:left w:val="single" w:sz="4" w:space="0" w:color="000000"/>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21</w:t>
            </w:r>
          </w:p>
        </w:tc>
        <w:tc>
          <w:tcPr>
            <w:tcW w:w="496" w:type="dxa"/>
            <w:tcBorders>
              <w:top w:val="single" w:sz="4" w:space="0" w:color="auto"/>
              <w:left w:val="single" w:sz="4" w:space="0" w:color="000000"/>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18</w:t>
            </w:r>
          </w:p>
        </w:tc>
        <w:tc>
          <w:tcPr>
            <w:tcW w:w="613" w:type="dxa"/>
            <w:tcBorders>
              <w:top w:val="single" w:sz="4" w:space="0" w:color="auto"/>
              <w:left w:val="single" w:sz="4" w:space="0" w:color="auto"/>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p>
        </w:tc>
        <w:tc>
          <w:tcPr>
            <w:tcW w:w="1054" w:type="dxa"/>
            <w:tcBorders>
              <w:top w:val="single" w:sz="4" w:space="0" w:color="auto"/>
              <w:left w:val="single" w:sz="4" w:space="0" w:color="000000"/>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95</w:t>
            </w:r>
          </w:p>
        </w:tc>
        <w:tc>
          <w:tcPr>
            <w:tcW w:w="1054" w:type="dxa"/>
            <w:tcBorders>
              <w:top w:val="single" w:sz="4" w:space="0" w:color="auto"/>
              <w:left w:val="single" w:sz="4" w:space="0" w:color="000000"/>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60</w:t>
            </w:r>
          </w:p>
        </w:tc>
        <w:tc>
          <w:tcPr>
            <w:tcW w:w="927" w:type="dxa"/>
            <w:tcBorders>
              <w:top w:val="single" w:sz="4" w:space="0" w:color="auto"/>
              <w:left w:val="single" w:sz="4" w:space="0" w:color="auto"/>
              <w:bottom w:val="single" w:sz="4" w:space="0" w:color="auto"/>
              <w:right w:val="single" w:sz="4" w:space="0" w:color="000000"/>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3,7</w:t>
            </w:r>
          </w:p>
        </w:tc>
      </w:tr>
    </w:tbl>
    <w:p w:rsidR="00E255BF" w:rsidRPr="00A849F3" w:rsidRDefault="00E255BF" w:rsidP="00E255BF">
      <w:pPr>
        <w:spacing w:after="0" w:line="240" w:lineRule="auto"/>
        <w:jc w:val="both"/>
        <w:rPr>
          <w:rFonts w:ascii="Times New Roman" w:hAnsi="Times New Roman"/>
          <w:sz w:val="24"/>
          <w:szCs w:val="24"/>
        </w:rPr>
      </w:pPr>
      <w:r w:rsidRPr="00A849F3">
        <w:rPr>
          <w:rFonts w:ascii="Times New Roman" w:hAnsi="Times New Roman"/>
          <w:sz w:val="24"/>
          <w:szCs w:val="24"/>
        </w:rPr>
        <w:t>по математике</w:t>
      </w:r>
    </w:p>
    <w:tbl>
      <w:tblPr>
        <w:tblW w:w="947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33"/>
        <w:gridCol w:w="1482"/>
        <w:gridCol w:w="795"/>
        <w:gridCol w:w="939"/>
        <w:gridCol w:w="579"/>
        <w:gridCol w:w="576"/>
        <w:gridCol w:w="576"/>
        <w:gridCol w:w="585"/>
        <w:gridCol w:w="943"/>
        <w:gridCol w:w="1063"/>
        <w:gridCol w:w="1099"/>
      </w:tblGrid>
      <w:tr w:rsidR="00E255BF" w:rsidRPr="00A849F3" w:rsidTr="00493BEC">
        <w:trPr>
          <w:cantSplit/>
          <w:trHeight w:val="375"/>
        </w:trPr>
        <w:tc>
          <w:tcPr>
            <w:tcW w:w="683" w:type="dxa"/>
            <w:vMerge w:val="restart"/>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класс</w:t>
            </w:r>
          </w:p>
        </w:tc>
        <w:tc>
          <w:tcPr>
            <w:tcW w:w="1482" w:type="dxa"/>
            <w:vMerge w:val="restart"/>
            <w:tcBorders>
              <w:top w:val="single" w:sz="4" w:space="0" w:color="auto"/>
              <w:left w:val="single" w:sz="4" w:space="0" w:color="auto"/>
              <w:bottom w:val="single" w:sz="4" w:space="0" w:color="auto"/>
              <w:right w:val="single" w:sz="4" w:space="0" w:color="auto"/>
            </w:tcBorders>
          </w:tcPr>
          <w:p w:rsidR="00E255BF" w:rsidRPr="00A849F3" w:rsidRDefault="00E255BF" w:rsidP="00493BEC">
            <w:pPr>
              <w:pStyle w:val="2"/>
              <w:spacing w:before="0" w:after="0"/>
              <w:jc w:val="both"/>
              <w:rPr>
                <w:rFonts w:ascii="Times New Roman" w:hAnsi="Times New Roman" w:cs="Times New Roman"/>
                <w:sz w:val="24"/>
                <w:szCs w:val="24"/>
              </w:rPr>
            </w:pPr>
            <w:r w:rsidRPr="00A849F3">
              <w:rPr>
                <w:rFonts w:ascii="Times New Roman" w:hAnsi="Times New Roman" w:cs="Times New Roman"/>
                <w:sz w:val="24"/>
                <w:szCs w:val="24"/>
              </w:rPr>
              <w:t>Учитель</w:t>
            </w:r>
          </w:p>
        </w:tc>
        <w:tc>
          <w:tcPr>
            <w:tcW w:w="821" w:type="dxa"/>
            <w:vMerge w:val="restart"/>
            <w:tcBorders>
              <w:top w:val="single" w:sz="4" w:space="0" w:color="auto"/>
              <w:left w:val="single" w:sz="4" w:space="0" w:color="auto"/>
              <w:bottom w:val="single" w:sz="4" w:space="0" w:color="auto"/>
              <w:right w:val="single" w:sz="4" w:space="0" w:color="auto"/>
            </w:tcBorders>
            <w:textDirection w:val="btLr"/>
            <w:vAlign w:val="center"/>
          </w:tcPr>
          <w:p w:rsidR="00E255BF" w:rsidRPr="00A849F3" w:rsidRDefault="00E255BF" w:rsidP="00493BEC">
            <w:pPr>
              <w:spacing w:after="0" w:line="240" w:lineRule="auto"/>
              <w:ind w:left="113" w:right="113"/>
              <w:jc w:val="both"/>
              <w:rPr>
                <w:rFonts w:ascii="Times New Roman" w:hAnsi="Times New Roman"/>
                <w:sz w:val="24"/>
                <w:szCs w:val="24"/>
              </w:rPr>
            </w:pPr>
            <w:r w:rsidRPr="00A849F3">
              <w:rPr>
                <w:rFonts w:ascii="Times New Roman" w:hAnsi="Times New Roman"/>
                <w:sz w:val="24"/>
                <w:szCs w:val="24"/>
              </w:rPr>
              <w:t>всего</w:t>
            </w:r>
          </w:p>
          <w:p w:rsidR="00E255BF" w:rsidRPr="00A849F3" w:rsidRDefault="00E255BF" w:rsidP="00493BEC">
            <w:pPr>
              <w:spacing w:after="0" w:line="240" w:lineRule="auto"/>
              <w:ind w:left="113" w:right="113"/>
              <w:jc w:val="both"/>
              <w:rPr>
                <w:rFonts w:ascii="Times New Roman" w:hAnsi="Times New Roman"/>
                <w:sz w:val="24"/>
                <w:szCs w:val="24"/>
              </w:rPr>
            </w:pPr>
            <w:r w:rsidRPr="00A849F3">
              <w:rPr>
                <w:rFonts w:ascii="Times New Roman" w:hAnsi="Times New Roman"/>
                <w:sz w:val="24"/>
                <w:szCs w:val="24"/>
              </w:rPr>
              <w:t>уч-ся</w:t>
            </w:r>
          </w:p>
        </w:tc>
        <w:tc>
          <w:tcPr>
            <w:tcW w:w="939" w:type="dxa"/>
            <w:vMerge w:val="restart"/>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выпол-няли</w:t>
            </w:r>
          </w:p>
        </w:tc>
        <w:tc>
          <w:tcPr>
            <w:tcW w:w="2379" w:type="dxa"/>
            <w:gridSpan w:val="4"/>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Выполнили на:</w:t>
            </w:r>
          </w:p>
        </w:tc>
        <w:tc>
          <w:tcPr>
            <w:tcW w:w="966" w:type="dxa"/>
            <w:vMerge w:val="restart"/>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 выпол-нения</w:t>
            </w:r>
          </w:p>
        </w:tc>
        <w:tc>
          <w:tcPr>
            <w:tcW w:w="1096" w:type="dxa"/>
            <w:vMerge w:val="restart"/>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средний</w:t>
            </w:r>
          </w:p>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балл</w:t>
            </w:r>
          </w:p>
        </w:tc>
        <w:tc>
          <w:tcPr>
            <w:tcW w:w="1104" w:type="dxa"/>
            <w:vMerge w:val="restart"/>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 качества знаний</w:t>
            </w:r>
          </w:p>
        </w:tc>
      </w:tr>
      <w:tr w:rsidR="00E255BF" w:rsidRPr="00A849F3" w:rsidTr="00493BEC">
        <w:trPr>
          <w:cantSplit/>
          <w:trHeight w:val="280"/>
        </w:trPr>
        <w:tc>
          <w:tcPr>
            <w:tcW w:w="683" w:type="dxa"/>
            <w:vMerge/>
            <w:tcBorders>
              <w:top w:val="single" w:sz="4" w:space="0" w:color="auto"/>
              <w:left w:val="single" w:sz="4" w:space="0" w:color="auto"/>
              <w:bottom w:val="single" w:sz="4" w:space="0" w:color="auto"/>
              <w:right w:val="single" w:sz="4" w:space="0" w:color="auto"/>
            </w:tcBorders>
            <w:vAlign w:val="center"/>
          </w:tcPr>
          <w:p w:rsidR="00E255BF" w:rsidRPr="00A849F3" w:rsidRDefault="00E255BF" w:rsidP="00493BEC">
            <w:pPr>
              <w:spacing w:after="0" w:line="240" w:lineRule="auto"/>
              <w:jc w:val="both"/>
              <w:rPr>
                <w:rFonts w:ascii="Times New Roman" w:hAnsi="Times New Roman"/>
                <w:sz w:val="24"/>
                <w:szCs w:val="24"/>
              </w:rPr>
            </w:pPr>
          </w:p>
        </w:tc>
        <w:tc>
          <w:tcPr>
            <w:tcW w:w="1482" w:type="dxa"/>
            <w:vMerge/>
            <w:tcBorders>
              <w:top w:val="single" w:sz="4" w:space="0" w:color="auto"/>
              <w:left w:val="single" w:sz="4" w:space="0" w:color="auto"/>
              <w:bottom w:val="single" w:sz="4" w:space="0" w:color="auto"/>
              <w:right w:val="single" w:sz="4" w:space="0" w:color="auto"/>
            </w:tcBorders>
            <w:vAlign w:val="center"/>
          </w:tcPr>
          <w:p w:rsidR="00E255BF" w:rsidRPr="00A849F3" w:rsidRDefault="00E255BF" w:rsidP="00493BEC">
            <w:pPr>
              <w:spacing w:after="0" w:line="240" w:lineRule="auto"/>
              <w:jc w:val="both"/>
              <w:rPr>
                <w:rFonts w:ascii="Times New Roman" w:hAnsi="Times New Roman"/>
                <w:b/>
                <w:bCs/>
                <w:i/>
                <w:iCs/>
                <w:sz w:val="24"/>
                <w:szCs w:val="24"/>
              </w:rPr>
            </w:pPr>
          </w:p>
        </w:tc>
        <w:tc>
          <w:tcPr>
            <w:tcW w:w="821" w:type="dxa"/>
            <w:vMerge/>
            <w:tcBorders>
              <w:top w:val="single" w:sz="4" w:space="0" w:color="auto"/>
              <w:left w:val="single" w:sz="4" w:space="0" w:color="auto"/>
              <w:bottom w:val="single" w:sz="4" w:space="0" w:color="auto"/>
              <w:right w:val="single" w:sz="4" w:space="0" w:color="auto"/>
            </w:tcBorders>
            <w:vAlign w:val="center"/>
          </w:tcPr>
          <w:p w:rsidR="00E255BF" w:rsidRPr="00A849F3" w:rsidRDefault="00E255BF" w:rsidP="00493BEC">
            <w:pPr>
              <w:spacing w:after="0" w:line="240" w:lineRule="auto"/>
              <w:jc w:val="both"/>
              <w:rPr>
                <w:rFonts w:ascii="Times New Roman" w:hAnsi="Times New Roman"/>
                <w:sz w:val="24"/>
                <w:szCs w:val="24"/>
              </w:rPr>
            </w:pPr>
          </w:p>
        </w:tc>
        <w:tc>
          <w:tcPr>
            <w:tcW w:w="939" w:type="dxa"/>
            <w:vMerge/>
            <w:tcBorders>
              <w:top w:val="single" w:sz="4" w:space="0" w:color="auto"/>
              <w:left w:val="single" w:sz="4" w:space="0" w:color="auto"/>
              <w:bottom w:val="single" w:sz="4" w:space="0" w:color="auto"/>
              <w:right w:val="single" w:sz="4" w:space="0" w:color="auto"/>
            </w:tcBorders>
            <w:vAlign w:val="center"/>
          </w:tcPr>
          <w:p w:rsidR="00E255BF" w:rsidRPr="00A849F3" w:rsidRDefault="00E255BF" w:rsidP="00493BEC">
            <w:pPr>
              <w:spacing w:after="0" w:line="240" w:lineRule="auto"/>
              <w:jc w:val="both"/>
              <w:rPr>
                <w:rFonts w:ascii="Times New Roman" w:hAnsi="Times New Roman"/>
                <w:sz w:val="24"/>
                <w:szCs w:val="24"/>
              </w:rPr>
            </w:pPr>
          </w:p>
        </w:tc>
        <w:tc>
          <w:tcPr>
            <w:tcW w:w="594"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633"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966" w:type="dxa"/>
            <w:vMerge/>
            <w:tcBorders>
              <w:top w:val="single" w:sz="4" w:space="0" w:color="auto"/>
              <w:left w:val="single" w:sz="4" w:space="0" w:color="auto"/>
              <w:bottom w:val="single" w:sz="4" w:space="0" w:color="auto"/>
              <w:right w:val="single" w:sz="4" w:space="0" w:color="auto"/>
            </w:tcBorders>
            <w:vAlign w:val="center"/>
          </w:tcPr>
          <w:p w:rsidR="00E255BF" w:rsidRPr="00A849F3" w:rsidRDefault="00E255BF" w:rsidP="00493BEC">
            <w:pPr>
              <w:spacing w:after="0" w:line="240" w:lineRule="auto"/>
              <w:jc w:val="both"/>
              <w:rPr>
                <w:rFonts w:ascii="Times New Roman" w:hAnsi="Times New Roman"/>
                <w:sz w:val="24"/>
                <w:szCs w:val="24"/>
              </w:rPr>
            </w:pPr>
          </w:p>
        </w:tc>
        <w:tc>
          <w:tcPr>
            <w:tcW w:w="1096" w:type="dxa"/>
            <w:vMerge/>
            <w:tcBorders>
              <w:top w:val="single" w:sz="4" w:space="0" w:color="auto"/>
              <w:left w:val="single" w:sz="4" w:space="0" w:color="auto"/>
              <w:bottom w:val="single" w:sz="4" w:space="0" w:color="auto"/>
              <w:right w:val="single" w:sz="4" w:space="0" w:color="auto"/>
            </w:tcBorders>
            <w:vAlign w:val="center"/>
          </w:tcPr>
          <w:p w:rsidR="00E255BF" w:rsidRPr="00A849F3" w:rsidRDefault="00E255BF" w:rsidP="00493BEC">
            <w:pPr>
              <w:spacing w:after="0" w:line="240" w:lineRule="auto"/>
              <w:jc w:val="both"/>
              <w:rPr>
                <w:rFonts w:ascii="Times New Roman" w:hAnsi="Times New Roman"/>
                <w:sz w:val="24"/>
                <w:szCs w:val="24"/>
              </w:rPr>
            </w:pPr>
          </w:p>
        </w:tc>
        <w:tc>
          <w:tcPr>
            <w:tcW w:w="1104" w:type="dxa"/>
            <w:vMerge/>
            <w:tcBorders>
              <w:top w:val="single" w:sz="4" w:space="0" w:color="auto"/>
              <w:left w:val="single" w:sz="4" w:space="0" w:color="auto"/>
              <w:bottom w:val="single" w:sz="4" w:space="0" w:color="auto"/>
              <w:right w:val="single" w:sz="4" w:space="0" w:color="auto"/>
            </w:tcBorders>
            <w:vAlign w:val="center"/>
          </w:tcPr>
          <w:p w:rsidR="00E255BF" w:rsidRPr="00A849F3" w:rsidRDefault="00E255BF" w:rsidP="00493BEC">
            <w:pPr>
              <w:spacing w:after="0" w:line="240" w:lineRule="auto"/>
              <w:jc w:val="both"/>
              <w:rPr>
                <w:rFonts w:ascii="Times New Roman" w:hAnsi="Times New Roman"/>
                <w:sz w:val="24"/>
                <w:szCs w:val="24"/>
              </w:rPr>
            </w:pPr>
          </w:p>
        </w:tc>
      </w:tr>
      <w:tr w:rsidR="00E255BF" w:rsidRPr="00A849F3" w:rsidTr="00493BEC">
        <w:trPr>
          <w:cantSplit/>
          <w:trHeight w:val="20"/>
        </w:trPr>
        <w:tc>
          <w:tcPr>
            <w:tcW w:w="683"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5а</w:t>
            </w:r>
          </w:p>
        </w:tc>
        <w:tc>
          <w:tcPr>
            <w:tcW w:w="1482"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Квачадзе С.А.</w:t>
            </w:r>
          </w:p>
        </w:tc>
        <w:tc>
          <w:tcPr>
            <w:tcW w:w="821"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24</w:t>
            </w:r>
          </w:p>
        </w:tc>
        <w:tc>
          <w:tcPr>
            <w:tcW w:w="939"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594"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8</w:t>
            </w:r>
          </w:p>
        </w:tc>
        <w:tc>
          <w:tcPr>
            <w:tcW w:w="57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633"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96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93%</w:t>
            </w:r>
          </w:p>
        </w:tc>
        <w:tc>
          <w:tcPr>
            <w:tcW w:w="109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4,0</w:t>
            </w:r>
          </w:p>
        </w:tc>
        <w:tc>
          <w:tcPr>
            <w:tcW w:w="1104"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80%</w:t>
            </w:r>
          </w:p>
        </w:tc>
      </w:tr>
      <w:tr w:rsidR="00E255BF" w:rsidRPr="00A849F3" w:rsidTr="00493BEC">
        <w:trPr>
          <w:cantSplit/>
          <w:trHeight w:val="20"/>
        </w:trPr>
        <w:tc>
          <w:tcPr>
            <w:tcW w:w="683"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5б</w:t>
            </w:r>
          </w:p>
        </w:tc>
        <w:tc>
          <w:tcPr>
            <w:tcW w:w="1482"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Бутырина Л.М.</w:t>
            </w:r>
          </w:p>
        </w:tc>
        <w:tc>
          <w:tcPr>
            <w:tcW w:w="821"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22</w:t>
            </w:r>
          </w:p>
        </w:tc>
        <w:tc>
          <w:tcPr>
            <w:tcW w:w="939"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594"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633"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96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88%</w:t>
            </w:r>
          </w:p>
        </w:tc>
        <w:tc>
          <w:tcPr>
            <w:tcW w:w="109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3,6</w:t>
            </w:r>
          </w:p>
        </w:tc>
        <w:tc>
          <w:tcPr>
            <w:tcW w:w="1104"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64%</w:t>
            </w:r>
          </w:p>
        </w:tc>
      </w:tr>
      <w:tr w:rsidR="00E255BF" w:rsidRPr="00A849F3" w:rsidTr="00493BEC">
        <w:trPr>
          <w:cantSplit/>
          <w:trHeight w:val="20"/>
        </w:trPr>
        <w:tc>
          <w:tcPr>
            <w:tcW w:w="683"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6а</w:t>
            </w:r>
          </w:p>
        </w:tc>
        <w:tc>
          <w:tcPr>
            <w:tcW w:w="1482"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Ахметова Н.Д.</w:t>
            </w:r>
          </w:p>
        </w:tc>
        <w:tc>
          <w:tcPr>
            <w:tcW w:w="821"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939"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594"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633"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96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80</w:t>
            </w:r>
          </w:p>
        </w:tc>
        <w:tc>
          <w:tcPr>
            <w:tcW w:w="109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3,5</w:t>
            </w:r>
          </w:p>
        </w:tc>
        <w:tc>
          <w:tcPr>
            <w:tcW w:w="1104"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53%</w:t>
            </w:r>
          </w:p>
        </w:tc>
      </w:tr>
      <w:tr w:rsidR="00E255BF" w:rsidRPr="00A849F3" w:rsidTr="00493BEC">
        <w:trPr>
          <w:cantSplit/>
          <w:trHeight w:val="20"/>
        </w:trPr>
        <w:tc>
          <w:tcPr>
            <w:tcW w:w="683"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6б</w:t>
            </w:r>
          </w:p>
        </w:tc>
        <w:tc>
          <w:tcPr>
            <w:tcW w:w="1482"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Малышкина  Н.В.</w:t>
            </w:r>
          </w:p>
        </w:tc>
        <w:tc>
          <w:tcPr>
            <w:tcW w:w="821"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19</w:t>
            </w:r>
          </w:p>
        </w:tc>
        <w:tc>
          <w:tcPr>
            <w:tcW w:w="939"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594"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57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8</w:t>
            </w:r>
          </w:p>
        </w:tc>
        <w:tc>
          <w:tcPr>
            <w:tcW w:w="57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633"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96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82</w:t>
            </w:r>
          </w:p>
        </w:tc>
        <w:tc>
          <w:tcPr>
            <w:tcW w:w="109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3,53</w:t>
            </w:r>
          </w:p>
        </w:tc>
        <w:tc>
          <w:tcPr>
            <w:tcW w:w="1104"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59%</w:t>
            </w:r>
          </w:p>
        </w:tc>
      </w:tr>
      <w:tr w:rsidR="00E255BF" w:rsidRPr="00A849F3" w:rsidTr="00493BEC">
        <w:trPr>
          <w:cantSplit/>
          <w:trHeight w:val="20"/>
        </w:trPr>
        <w:tc>
          <w:tcPr>
            <w:tcW w:w="683"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7а</w:t>
            </w:r>
          </w:p>
        </w:tc>
        <w:tc>
          <w:tcPr>
            <w:tcW w:w="1482"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Квачадзе С.А.</w:t>
            </w:r>
          </w:p>
        </w:tc>
        <w:tc>
          <w:tcPr>
            <w:tcW w:w="821"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20</w:t>
            </w:r>
          </w:p>
        </w:tc>
        <w:tc>
          <w:tcPr>
            <w:tcW w:w="939"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594"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8</w:t>
            </w:r>
          </w:p>
        </w:tc>
        <w:tc>
          <w:tcPr>
            <w:tcW w:w="57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633"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96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87%</w:t>
            </w:r>
          </w:p>
        </w:tc>
        <w:tc>
          <w:tcPr>
            <w:tcW w:w="109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3,9</w:t>
            </w:r>
          </w:p>
        </w:tc>
        <w:tc>
          <w:tcPr>
            <w:tcW w:w="1104"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60%</w:t>
            </w:r>
          </w:p>
        </w:tc>
      </w:tr>
      <w:tr w:rsidR="00E255BF" w:rsidRPr="00A849F3" w:rsidTr="00493BEC">
        <w:trPr>
          <w:cantSplit/>
          <w:trHeight w:val="20"/>
        </w:trPr>
        <w:tc>
          <w:tcPr>
            <w:tcW w:w="683"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8а</w:t>
            </w:r>
          </w:p>
        </w:tc>
        <w:tc>
          <w:tcPr>
            <w:tcW w:w="1482"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Квачадзе С.А.</w:t>
            </w:r>
          </w:p>
        </w:tc>
        <w:tc>
          <w:tcPr>
            <w:tcW w:w="821"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939"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594"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6</w:t>
            </w:r>
          </w:p>
        </w:tc>
        <w:tc>
          <w:tcPr>
            <w:tcW w:w="57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633"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96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94%</w:t>
            </w:r>
          </w:p>
        </w:tc>
        <w:tc>
          <w:tcPr>
            <w:tcW w:w="109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3,8</w:t>
            </w:r>
          </w:p>
        </w:tc>
        <w:tc>
          <w:tcPr>
            <w:tcW w:w="1104"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63%</w:t>
            </w:r>
          </w:p>
        </w:tc>
      </w:tr>
      <w:tr w:rsidR="00E255BF" w:rsidRPr="00A849F3" w:rsidTr="00493BEC">
        <w:trPr>
          <w:cantSplit/>
          <w:trHeight w:val="20"/>
        </w:trPr>
        <w:tc>
          <w:tcPr>
            <w:tcW w:w="683"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8б</w:t>
            </w:r>
          </w:p>
        </w:tc>
        <w:tc>
          <w:tcPr>
            <w:tcW w:w="1482"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 xml:space="preserve">Бутырина Л.М. </w:t>
            </w:r>
          </w:p>
        </w:tc>
        <w:tc>
          <w:tcPr>
            <w:tcW w:w="821"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15</w:t>
            </w:r>
          </w:p>
        </w:tc>
        <w:tc>
          <w:tcPr>
            <w:tcW w:w="939"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594"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57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633"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96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90%</w:t>
            </w:r>
          </w:p>
        </w:tc>
        <w:tc>
          <w:tcPr>
            <w:tcW w:w="109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3,5</w:t>
            </w:r>
          </w:p>
        </w:tc>
        <w:tc>
          <w:tcPr>
            <w:tcW w:w="1104"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50%</w:t>
            </w:r>
          </w:p>
        </w:tc>
      </w:tr>
      <w:tr w:rsidR="00E255BF" w:rsidRPr="00A849F3" w:rsidTr="00493BEC">
        <w:trPr>
          <w:cantSplit/>
          <w:trHeight w:val="20"/>
        </w:trPr>
        <w:tc>
          <w:tcPr>
            <w:tcW w:w="683"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9</w:t>
            </w:r>
          </w:p>
        </w:tc>
        <w:tc>
          <w:tcPr>
            <w:tcW w:w="1482"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Бутырина Л.М.</w:t>
            </w:r>
          </w:p>
        </w:tc>
        <w:tc>
          <w:tcPr>
            <w:tcW w:w="821"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27</w:t>
            </w:r>
          </w:p>
        </w:tc>
        <w:tc>
          <w:tcPr>
            <w:tcW w:w="939"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26</w:t>
            </w:r>
          </w:p>
        </w:tc>
        <w:tc>
          <w:tcPr>
            <w:tcW w:w="594"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57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9</w:t>
            </w:r>
          </w:p>
        </w:tc>
        <w:tc>
          <w:tcPr>
            <w:tcW w:w="57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633"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9</w:t>
            </w:r>
          </w:p>
        </w:tc>
        <w:tc>
          <w:tcPr>
            <w:tcW w:w="96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65%</w:t>
            </w:r>
          </w:p>
        </w:tc>
        <w:tc>
          <w:tcPr>
            <w:tcW w:w="109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3,1</w:t>
            </w:r>
          </w:p>
        </w:tc>
        <w:tc>
          <w:tcPr>
            <w:tcW w:w="1104"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38%</w:t>
            </w:r>
          </w:p>
        </w:tc>
      </w:tr>
      <w:tr w:rsidR="00E255BF" w:rsidRPr="00A849F3" w:rsidTr="00493BEC">
        <w:trPr>
          <w:cantSplit/>
          <w:trHeight w:val="20"/>
        </w:trPr>
        <w:tc>
          <w:tcPr>
            <w:tcW w:w="683"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10</w:t>
            </w:r>
          </w:p>
        </w:tc>
        <w:tc>
          <w:tcPr>
            <w:tcW w:w="1482"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Малышкина Н.В.</w:t>
            </w:r>
          </w:p>
        </w:tc>
        <w:tc>
          <w:tcPr>
            <w:tcW w:w="821"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18</w:t>
            </w:r>
          </w:p>
        </w:tc>
        <w:tc>
          <w:tcPr>
            <w:tcW w:w="939"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16</w:t>
            </w:r>
          </w:p>
        </w:tc>
        <w:tc>
          <w:tcPr>
            <w:tcW w:w="594"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57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633"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96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81%</w:t>
            </w:r>
          </w:p>
        </w:tc>
        <w:tc>
          <w:tcPr>
            <w:tcW w:w="109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3,6</w:t>
            </w:r>
          </w:p>
        </w:tc>
        <w:tc>
          <w:tcPr>
            <w:tcW w:w="1104"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62,5%</w:t>
            </w:r>
          </w:p>
        </w:tc>
      </w:tr>
      <w:tr w:rsidR="00E255BF" w:rsidRPr="00A849F3" w:rsidTr="00493BEC">
        <w:trPr>
          <w:cantSplit/>
          <w:trHeight w:val="20"/>
        </w:trPr>
        <w:tc>
          <w:tcPr>
            <w:tcW w:w="683"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11</w:t>
            </w:r>
          </w:p>
        </w:tc>
        <w:tc>
          <w:tcPr>
            <w:tcW w:w="1482"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Квачадзе С.А.</w:t>
            </w:r>
          </w:p>
        </w:tc>
        <w:tc>
          <w:tcPr>
            <w:tcW w:w="821"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939"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17</w:t>
            </w:r>
          </w:p>
        </w:tc>
        <w:tc>
          <w:tcPr>
            <w:tcW w:w="594"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57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57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8</w:t>
            </w:r>
          </w:p>
        </w:tc>
        <w:tc>
          <w:tcPr>
            <w:tcW w:w="633"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96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94%</w:t>
            </w:r>
          </w:p>
        </w:tc>
        <w:tc>
          <w:tcPr>
            <w:tcW w:w="109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3,6</w:t>
            </w:r>
          </w:p>
        </w:tc>
        <w:tc>
          <w:tcPr>
            <w:tcW w:w="1104"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59%</w:t>
            </w:r>
          </w:p>
        </w:tc>
      </w:tr>
      <w:tr w:rsidR="00E255BF" w:rsidRPr="00A849F3" w:rsidTr="00493BEC">
        <w:trPr>
          <w:cantSplit/>
          <w:trHeight w:val="20"/>
        </w:trPr>
        <w:tc>
          <w:tcPr>
            <w:tcW w:w="683"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Итого</w:t>
            </w:r>
          </w:p>
        </w:tc>
        <w:tc>
          <w:tcPr>
            <w:tcW w:w="1482"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p>
        </w:tc>
        <w:tc>
          <w:tcPr>
            <w:tcW w:w="821"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194</w:t>
            </w:r>
          </w:p>
        </w:tc>
        <w:tc>
          <w:tcPr>
            <w:tcW w:w="939"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164</w:t>
            </w:r>
          </w:p>
        </w:tc>
        <w:tc>
          <w:tcPr>
            <w:tcW w:w="594"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25</w:t>
            </w:r>
          </w:p>
        </w:tc>
        <w:tc>
          <w:tcPr>
            <w:tcW w:w="57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68</w:t>
            </w:r>
          </w:p>
        </w:tc>
        <w:tc>
          <w:tcPr>
            <w:tcW w:w="57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45</w:t>
            </w:r>
          </w:p>
        </w:tc>
        <w:tc>
          <w:tcPr>
            <w:tcW w:w="633"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26</w:t>
            </w:r>
          </w:p>
        </w:tc>
        <w:tc>
          <w:tcPr>
            <w:tcW w:w="96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84%</w:t>
            </w:r>
          </w:p>
        </w:tc>
        <w:tc>
          <w:tcPr>
            <w:tcW w:w="1096"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3,56</w:t>
            </w:r>
          </w:p>
        </w:tc>
        <w:tc>
          <w:tcPr>
            <w:tcW w:w="1104" w:type="dxa"/>
            <w:tcBorders>
              <w:top w:val="single" w:sz="4" w:space="0" w:color="auto"/>
              <w:left w:val="single" w:sz="4" w:space="0" w:color="auto"/>
              <w:bottom w:val="single" w:sz="4" w:space="0" w:color="auto"/>
              <w:right w:val="single" w:sz="4" w:space="0" w:color="auto"/>
            </w:tcBorders>
          </w:tcPr>
          <w:p w:rsidR="00E255BF" w:rsidRPr="00A849F3" w:rsidRDefault="00E255BF" w:rsidP="00493BEC">
            <w:pPr>
              <w:spacing w:after="0" w:line="240" w:lineRule="auto"/>
              <w:jc w:val="both"/>
              <w:rPr>
                <w:rFonts w:ascii="Times New Roman" w:hAnsi="Times New Roman"/>
                <w:sz w:val="24"/>
                <w:szCs w:val="24"/>
              </w:rPr>
            </w:pPr>
            <w:r w:rsidRPr="00A849F3">
              <w:rPr>
                <w:rFonts w:ascii="Times New Roman" w:hAnsi="Times New Roman"/>
                <w:sz w:val="24"/>
                <w:szCs w:val="24"/>
              </w:rPr>
              <w:t>57%</w:t>
            </w:r>
          </w:p>
        </w:tc>
      </w:tr>
    </w:tbl>
    <w:p w:rsidR="00E255BF" w:rsidRPr="00A849F3" w:rsidRDefault="00E255BF" w:rsidP="00E255BF">
      <w:pPr>
        <w:spacing w:after="0" w:line="240" w:lineRule="auto"/>
        <w:jc w:val="both"/>
        <w:rPr>
          <w:rFonts w:ascii="Times New Roman" w:hAnsi="Times New Roman"/>
          <w:sz w:val="24"/>
          <w:szCs w:val="24"/>
        </w:rPr>
      </w:pPr>
    </w:p>
    <w:p w:rsidR="00A849F3" w:rsidRPr="00A849F3" w:rsidRDefault="00A849F3" w:rsidP="00A849F3">
      <w:pPr>
        <w:spacing w:after="0" w:line="240" w:lineRule="auto"/>
        <w:jc w:val="both"/>
        <w:rPr>
          <w:rFonts w:ascii="Times New Roman" w:hAnsi="Times New Roman"/>
          <w:sz w:val="24"/>
          <w:szCs w:val="24"/>
        </w:rPr>
      </w:pP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Отмечено</w:t>
      </w:r>
    </w:p>
    <w:p w:rsidR="00A849F3" w:rsidRPr="00A849F3" w:rsidRDefault="00A849F3" w:rsidP="00D97154">
      <w:pPr>
        <w:pStyle w:val="aff4"/>
        <w:numPr>
          <w:ilvl w:val="0"/>
          <w:numId w:val="131"/>
        </w:numPr>
        <w:spacing w:after="0" w:line="240" w:lineRule="auto"/>
        <w:jc w:val="both"/>
        <w:rPr>
          <w:rFonts w:ascii="Times New Roman" w:hAnsi="Times New Roman"/>
          <w:sz w:val="24"/>
          <w:szCs w:val="24"/>
        </w:rPr>
      </w:pPr>
      <w:r w:rsidRPr="00A849F3">
        <w:rPr>
          <w:rFonts w:ascii="Times New Roman" w:hAnsi="Times New Roman"/>
          <w:sz w:val="24"/>
          <w:szCs w:val="24"/>
        </w:rPr>
        <w:t xml:space="preserve">    высокое качество знаний учащихся по русскому языку во 2а классе (учитель Мартынова Г.П.), 2б классе (учитель Борисова Н.В.), 3а классе (учитель Гладышева М.П.), 3б классе (Силякова С.Н.), 5а классе (учитель Алексина Е.В.), 5б классе (учитель Каледина Н.В.), 6а классе (учитель Юркин Н.А.), в 6б классе (учитель Хальзова Н.Ст.), в 8а классе (учитель Каледина Н.В.).</w:t>
      </w:r>
    </w:p>
    <w:p w:rsidR="00A849F3" w:rsidRPr="00A849F3" w:rsidRDefault="00A849F3" w:rsidP="00D97154">
      <w:pPr>
        <w:pStyle w:val="aff4"/>
        <w:numPr>
          <w:ilvl w:val="0"/>
          <w:numId w:val="131"/>
        </w:numPr>
        <w:spacing w:after="0" w:line="240" w:lineRule="auto"/>
        <w:jc w:val="both"/>
        <w:rPr>
          <w:rFonts w:ascii="Times New Roman" w:hAnsi="Times New Roman"/>
          <w:sz w:val="24"/>
          <w:szCs w:val="24"/>
        </w:rPr>
      </w:pPr>
      <w:r w:rsidRPr="00A849F3">
        <w:rPr>
          <w:rFonts w:ascii="Times New Roman" w:hAnsi="Times New Roman"/>
          <w:sz w:val="24"/>
          <w:szCs w:val="24"/>
        </w:rPr>
        <w:t xml:space="preserve">   высокое качество знаний учащихся по математике во 2а классе (учитель Мартынова Г.П.), 2б классе (учитель Борисова Н.В.), 3а классе (учитель Гладышева М.П.), 3б классе (Силякова С.Н.),в 4б классе (учитель Руженкова Т.А.), 5а классе (учитель Квачадзе С.А.).</w:t>
      </w:r>
    </w:p>
    <w:p w:rsidR="00A849F3" w:rsidRPr="00A849F3" w:rsidRDefault="00A849F3" w:rsidP="00D97154">
      <w:pPr>
        <w:pStyle w:val="aff4"/>
        <w:numPr>
          <w:ilvl w:val="0"/>
          <w:numId w:val="131"/>
        </w:numPr>
        <w:spacing w:after="0" w:line="240" w:lineRule="auto"/>
        <w:jc w:val="both"/>
        <w:rPr>
          <w:rFonts w:ascii="Times New Roman" w:hAnsi="Times New Roman"/>
          <w:sz w:val="24"/>
          <w:szCs w:val="24"/>
        </w:rPr>
      </w:pPr>
      <w:r w:rsidRPr="00A849F3">
        <w:rPr>
          <w:rFonts w:ascii="Times New Roman" w:hAnsi="Times New Roman"/>
          <w:sz w:val="24"/>
          <w:szCs w:val="24"/>
        </w:rPr>
        <w:t xml:space="preserve">    высокое качество знаний учащихся по истории в 9, 11 классах (учитель Уханова О.В.).</w:t>
      </w:r>
    </w:p>
    <w:p w:rsidR="00A849F3" w:rsidRPr="00A849F3" w:rsidRDefault="00A849F3" w:rsidP="00A849F3">
      <w:pPr>
        <w:pStyle w:val="aff4"/>
        <w:spacing w:after="0" w:line="240" w:lineRule="auto"/>
        <w:jc w:val="both"/>
        <w:rPr>
          <w:rFonts w:ascii="Times New Roman" w:hAnsi="Times New Roman"/>
          <w:sz w:val="24"/>
          <w:szCs w:val="24"/>
        </w:rPr>
      </w:pPr>
      <w:r w:rsidRPr="00A849F3">
        <w:rPr>
          <w:rFonts w:ascii="Times New Roman" w:hAnsi="Times New Roman"/>
          <w:sz w:val="24"/>
          <w:szCs w:val="24"/>
        </w:rPr>
        <w:t xml:space="preserve">    Учителям русского языка Калмыковой Н.В. в 4а классе, Калединой Н.В. в 9 , 10 классах,  Хальзовой Н.Ст. в 8б, 11 классе, учителю математики Бутыриной Л.М.в 9 классе , учителю истории Ухановой О.В. в 8б классе было рекомендовано усилить работу с учащимися по улучшению качества знаний по предмету.</w:t>
      </w:r>
    </w:p>
    <w:p w:rsidR="00A849F3" w:rsidRPr="00A849F3" w:rsidRDefault="00A849F3" w:rsidP="00A849F3">
      <w:pPr>
        <w:spacing w:after="0" w:line="240" w:lineRule="auto"/>
        <w:jc w:val="both"/>
        <w:rPr>
          <w:rFonts w:ascii="Times New Roman" w:hAnsi="Times New Roman"/>
          <w:sz w:val="24"/>
          <w:szCs w:val="24"/>
        </w:rPr>
      </w:pP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xml:space="preserve">                 </w:t>
      </w: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xml:space="preserve">        Согласно приказу МО РМ от 13.09.2013 г. № 824 «Об организации и проведении мониторинга уровня и качества подготовки обучающихся общеобразовательных учреждений в Республике Мордовия в 2013-2014 учебном году»,  приказу Управления образования Администрации городского округа Саранск от 20.09.2013 г. № 01-02/193  «Об организации и проведении мониторинга уровня и качества подготовки обучающихся муниципальных общеобразовательных учреждений» 28 апреля 2014 года был проведен мониторинг по русскому языку среди учащихся  5-ых классов. Его результаты:</w:t>
      </w: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xml:space="preserve"> </w:t>
      </w:r>
    </w:p>
    <w:p w:rsidR="00A849F3" w:rsidRPr="00A849F3" w:rsidRDefault="00A849F3" w:rsidP="00A849F3">
      <w:pPr>
        <w:spacing w:after="0" w:line="240" w:lineRule="auto"/>
        <w:jc w:val="both"/>
        <w:rPr>
          <w:rFonts w:ascii="Times New Roman" w:hAnsi="Times New Roman"/>
          <w:sz w:val="24"/>
          <w:szCs w:val="24"/>
        </w:rPr>
      </w:pPr>
    </w:p>
    <w:tbl>
      <w:tblPr>
        <w:tblW w:w="0" w:type="auto"/>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6"/>
        <w:gridCol w:w="1226"/>
        <w:gridCol w:w="1214"/>
        <w:gridCol w:w="986"/>
        <w:gridCol w:w="701"/>
        <w:gridCol w:w="890"/>
        <w:gridCol w:w="808"/>
        <w:gridCol w:w="808"/>
        <w:gridCol w:w="859"/>
        <w:gridCol w:w="922"/>
        <w:gridCol w:w="700"/>
      </w:tblGrid>
      <w:tr w:rsidR="00A849F3" w:rsidRPr="00A849F3" w:rsidTr="00A849F3">
        <w:tc>
          <w:tcPr>
            <w:tcW w:w="782"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Класс</w:t>
            </w:r>
          </w:p>
        </w:tc>
        <w:tc>
          <w:tcPr>
            <w:tcW w:w="1226"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Учитель</w:t>
            </w:r>
          </w:p>
        </w:tc>
        <w:tc>
          <w:tcPr>
            <w:tcW w:w="1120"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Всего учащихся</w:t>
            </w:r>
          </w:p>
        </w:tc>
        <w:tc>
          <w:tcPr>
            <w:tcW w:w="893"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Выпол-</w:t>
            </w: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няло</w:t>
            </w:r>
          </w:p>
          <w:p w:rsidR="00A849F3" w:rsidRPr="00A849F3" w:rsidRDefault="00A849F3" w:rsidP="00A849F3">
            <w:pPr>
              <w:spacing w:after="0" w:line="240" w:lineRule="auto"/>
              <w:jc w:val="both"/>
              <w:rPr>
                <w:rFonts w:ascii="Times New Roman" w:hAnsi="Times New Roman"/>
                <w:sz w:val="24"/>
                <w:szCs w:val="24"/>
              </w:rPr>
            </w:pPr>
          </w:p>
        </w:tc>
        <w:tc>
          <w:tcPr>
            <w:tcW w:w="701"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w:t>
            </w:r>
          </w:p>
        </w:tc>
        <w:tc>
          <w:tcPr>
            <w:tcW w:w="890"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808"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808"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811"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выпол</w:t>
            </w: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нения</w:t>
            </w:r>
          </w:p>
        </w:tc>
        <w:tc>
          <w:tcPr>
            <w:tcW w:w="832"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Качест</w:t>
            </w: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во</w:t>
            </w:r>
          </w:p>
        </w:tc>
        <w:tc>
          <w:tcPr>
            <w:tcW w:w="700"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Ср. б</w:t>
            </w:r>
          </w:p>
        </w:tc>
      </w:tr>
      <w:tr w:rsidR="00A849F3" w:rsidRPr="00A849F3" w:rsidTr="00A849F3">
        <w:tc>
          <w:tcPr>
            <w:tcW w:w="782"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5а</w:t>
            </w:r>
          </w:p>
        </w:tc>
        <w:tc>
          <w:tcPr>
            <w:tcW w:w="1226"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Алексина Е.В.</w:t>
            </w:r>
          </w:p>
        </w:tc>
        <w:tc>
          <w:tcPr>
            <w:tcW w:w="1120"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24</w:t>
            </w:r>
          </w:p>
        </w:tc>
        <w:tc>
          <w:tcPr>
            <w:tcW w:w="893"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21</w:t>
            </w:r>
          </w:p>
        </w:tc>
        <w:tc>
          <w:tcPr>
            <w:tcW w:w="701"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890"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14</w:t>
            </w:r>
          </w:p>
        </w:tc>
        <w:tc>
          <w:tcPr>
            <w:tcW w:w="808"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808"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811"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95</w:t>
            </w:r>
          </w:p>
        </w:tc>
        <w:tc>
          <w:tcPr>
            <w:tcW w:w="832"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86</w:t>
            </w:r>
          </w:p>
        </w:tc>
        <w:tc>
          <w:tcPr>
            <w:tcW w:w="700"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r>
      <w:tr w:rsidR="00A849F3" w:rsidRPr="00A849F3" w:rsidTr="00A849F3">
        <w:tc>
          <w:tcPr>
            <w:tcW w:w="782"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5б</w:t>
            </w:r>
          </w:p>
        </w:tc>
        <w:tc>
          <w:tcPr>
            <w:tcW w:w="1226"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Каледина Н.В.</w:t>
            </w:r>
          </w:p>
        </w:tc>
        <w:tc>
          <w:tcPr>
            <w:tcW w:w="1120"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21</w:t>
            </w:r>
          </w:p>
        </w:tc>
        <w:tc>
          <w:tcPr>
            <w:tcW w:w="893"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13</w:t>
            </w:r>
          </w:p>
        </w:tc>
        <w:tc>
          <w:tcPr>
            <w:tcW w:w="701"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w:t>
            </w:r>
          </w:p>
        </w:tc>
        <w:tc>
          <w:tcPr>
            <w:tcW w:w="890"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808"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808"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1</w:t>
            </w:r>
          </w:p>
        </w:tc>
        <w:tc>
          <w:tcPr>
            <w:tcW w:w="811"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92</w:t>
            </w:r>
          </w:p>
        </w:tc>
        <w:tc>
          <w:tcPr>
            <w:tcW w:w="832"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77</w:t>
            </w:r>
          </w:p>
        </w:tc>
        <w:tc>
          <w:tcPr>
            <w:tcW w:w="700"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3,8</w:t>
            </w:r>
          </w:p>
        </w:tc>
      </w:tr>
      <w:tr w:rsidR="00A849F3" w:rsidRPr="00A849F3" w:rsidTr="00A849F3">
        <w:tc>
          <w:tcPr>
            <w:tcW w:w="782" w:type="dxa"/>
          </w:tcPr>
          <w:p w:rsidR="00A849F3" w:rsidRPr="00A849F3" w:rsidRDefault="00A849F3" w:rsidP="00A849F3">
            <w:pPr>
              <w:spacing w:after="0" w:line="240" w:lineRule="auto"/>
              <w:jc w:val="both"/>
              <w:rPr>
                <w:rFonts w:ascii="Times New Roman" w:hAnsi="Times New Roman"/>
                <w:sz w:val="24"/>
                <w:szCs w:val="24"/>
              </w:rPr>
            </w:pPr>
          </w:p>
        </w:tc>
        <w:tc>
          <w:tcPr>
            <w:tcW w:w="1226"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Итого</w:t>
            </w:r>
          </w:p>
        </w:tc>
        <w:tc>
          <w:tcPr>
            <w:tcW w:w="1120"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45</w:t>
            </w:r>
          </w:p>
        </w:tc>
        <w:tc>
          <w:tcPr>
            <w:tcW w:w="893"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34</w:t>
            </w:r>
          </w:p>
        </w:tc>
        <w:tc>
          <w:tcPr>
            <w:tcW w:w="701"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7</w:t>
            </w:r>
          </w:p>
        </w:tc>
        <w:tc>
          <w:tcPr>
            <w:tcW w:w="890"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21</w:t>
            </w:r>
          </w:p>
        </w:tc>
        <w:tc>
          <w:tcPr>
            <w:tcW w:w="808"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4</w:t>
            </w:r>
          </w:p>
        </w:tc>
        <w:tc>
          <w:tcPr>
            <w:tcW w:w="808"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2</w:t>
            </w:r>
          </w:p>
        </w:tc>
        <w:tc>
          <w:tcPr>
            <w:tcW w:w="811"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94</w:t>
            </w:r>
          </w:p>
        </w:tc>
        <w:tc>
          <w:tcPr>
            <w:tcW w:w="832"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81,5</w:t>
            </w:r>
          </w:p>
        </w:tc>
        <w:tc>
          <w:tcPr>
            <w:tcW w:w="700" w:type="dxa"/>
          </w:tcPr>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3,9</w:t>
            </w:r>
          </w:p>
        </w:tc>
      </w:tr>
    </w:tbl>
    <w:p w:rsidR="00A849F3" w:rsidRPr="00A849F3" w:rsidRDefault="00A849F3" w:rsidP="00A849F3">
      <w:pPr>
        <w:spacing w:after="0" w:line="240" w:lineRule="auto"/>
        <w:jc w:val="both"/>
        <w:rPr>
          <w:rFonts w:ascii="Times New Roman" w:hAnsi="Times New Roman"/>
          <w:sz w:val="24"/>
          <w:szCs w:val="24"/>
        </w:rPr>
      </w:pPr>
    </w:p>
    <w:p w:rsidR="00A849F3" w:rsidRPr="00A849F3" w:rsidRDefault="00A849F3" w:rsidP="00A849F3">
      <w:pPr>
        <w:spacing w:after="0" w:line="240" w:lineRule="auto"/>
        <w:jc w:val="both"/>
        <w:rPr>
          <w:rFonts w:ascii="Times New Roman" w:hAnsi="Times New Roman"/>
          <w:sz w:val="24"/>
          <w:szCs w:val="24"/>
        </w:rPr>
      </w:pPr>
      <w:r w:rsidRPr="00A849F3">
        <w:rPr>
          <w:rFonts w:ascii="Times New Roman" w:hAnsi="Times New Roman"/>
          <w:sz w:val="24"/>
          <w:szCs w:val="24"/>
        </w:rPr>
        <w:t xml:space="preserve">   Отмечено высокое качество знаний учащихся 5а и 5б класса по русскому языку.</w:t>
      </w:r>
    </w:p>
    <w:p w:rsidR="00A849F3" w:rsidRPr="00A849F3" w:rsidRDefault="00A849F3" w:rsidP="00A849F3">
      <w:pPr>
        <w:pStyle w:val="aff4"/>
        <w:spacing w:after="0" w:line="240" w:lineRule="auto"/>
        <w:jc w:val="both"/>
        <w:rPr>
          <w:rFonts w:ascii="Times New Roman" w:hAnsi="Times New Roman"/>
          <w:sz w:val="24"/>
          <w:szCs w:val="24"/>
        </w:rPr>
      </w:pPr>
      <w:r w:rsidRPr="00A849F3">
        <w:rPr>
          <w:rFonts w:ascii="Times New Roman" w:hAnsi="Times New Roman"/>
          <w:sz w:val="24"/>
          <w:szCs w:val="24"/>
        </w:rPr>
        <w:t xml:space="preserve">          </w:t>
      </w:r>
    </w:p>
    <w:p w:rsidR="00A849F3" w:rsidRPr="00A849F3" w:rsidRDefault="00A849F3" w:rsidP="00D97154">
      <w:pPr>
        <w:numPr>
          <w:ilvl w:val="0"/>
          <w:numId w:val="129"/>
        </w:numPr>
        <w:spacing w:after="0" w:line="240" w:lineRule="auto"/>
        <w:jc w:val="both"/>
        <w:rPr>
          <w:rFonts w:ascii="Times New Roman" w:hAnsi="Times New Roman"/>
          <w:sz w:val="24"/>
          <w:szCs w:val="24"/>
        </w:rPr>
      </w:pPr>
      <w:r w:rsidRPr="00A849F3">
        <w:rPr>
          <w:rFonts w:ascii="Times New Roman" w:hAnsi="Times New Roman"/>
          <w:sz w:val="24"/>
          <w:szCs w:val="24"/>
        </w:rPr>
        <w:t xml:space="preserve">   Учебный план в основном выполнен. Программы пройдены, </w:t>
      </w:r>
    </w:p>
    <w:p w:rsidR="00A849F3" w:rsidRPr="00A849F3" w:rsidRDefault="00A849F3" w:rsidP="00D97154">
      <w:pPr>
        <w:numPr>
          <w:ilvl w:val="0"/>
          <w:numId w:val="129"/>
        </w:numPr>
        <w:spacing w:after="0" w:line="240" w:lineRule="auto"/>
        <w:jc w:val="both"/>
        <w:rPr>
          <w:rFonts w:ascii="Times New Roman" w:hAnsi="Times New Roman"/>
          <w:sz w:val="24"/>
          <w:szCs w:val="24"/>
        </w:rPr>
      </w:pPr>
      <w:r w:rsidRPr="00A849F3">
        <w:rPr>
          <w:rFonts w:ascii="Times New Roman" w:hAnsi="Times New Roman"/>
          <w:sz w:val="24"/>
          <w:szCs w:val="24"/>
        </w:rPr>
        <w:t>Наблюдается отрицательная динамика в решении вопроса неуспеваемости.</w:t>
      </w:r>
    </w:p>
    <w:p w:rsidR="00A849F3" w:rsidRPr="00A849F3" w:rsidRDefault="00A849F3" w:rsidP="00D97154">
      <w:pPr>
        <w:numPr>
          <w:ilvl w:val="0"/>
          <w:numId w:val="129"/>
        </w:numPr>
        <w:spacing w:after="0" w:line="240" w:lineRule="auto"/>
        <w:jc w:val="both"/>
        <w:rPr>
          <w:rFonts w:ascii="Times New Roman" w:hAnsi="Times New Roman"/>
          <w:sz w:val="24"/>
          <w:szCs w:val="24"/>
        </w:rPr>
      </w:pPr>
      <w:r w:rsidRPr="00A849F3">
        <w:rPr>
          <w:rFonts w:ascii="Times New Roman" w:hAnsi="Times New Roman"/>
          <w:sz w:val="24"/>
          <w:szCs w:val="24"/>
        </w:rPr>
        <w:t>Качество знаний по школе понизилось на 2% по сравнению с прошлым годом</w:t>
      </w:r>
    </w:p>
    <w:p w:rsidR="00A849F3" w:rsidRPr="00A849F3" w:rsidRDefault="00A849F3" w:rsidP="00D97154">
      <w:pPr>
        <w:numPr>
          <w:ilvl w:val="0"/>
          <w:numId w:val="129"/>
        </w:numPr>
        <w:spacing w:after="0" w:line="240" w:lineRule="auto"/>
        <w:jc w:val="both"/>
        <w:rPr>
          <w:rFonts w:ascii="Times New Roman" w:hAnsi="Times New Roman"/>
          <w:sz w:val="24"/>
          <w:szCs w:val="24"/>
        </w:rPr>
      </w:pPr>
      <w:r w:rsidRPr="00A849F3">
        <w:rPr>
          <w:rFonts w:ascii="Times New Roman" w:hAnsi="Times New Roman"/>
          <w:sz w:val="24"/>
          <w:szCs w:val="24"/>
        </w:rPr>
        <w:t>Успеваемость по школе осталась на прежнем уровне..</w:t>
      </w:r>
    </w:p>
    <w:p w:rsidR="00A849F3" w:rsidRPr="00A849F3" w:rsidRDefault="00A849F3" w:rsidP="00D97154">
      <w:pPr>
        <w:numPr>
          <w:ilvl w:val="0"/>
          <w:numId w:val="129"/>
        </w:numPr>
        <w:spacing w:after="0" w:line="240" w:lineRule="auto"/>
        <w:jc w:val="both"/>
        <w:rPr>
          <w:rFonts w:ascii="Times New Roman" w:hAnsi="Times New Roman"/>
          <w:sz w:val="24"/>
          <w:szCs w:val="24"/>
        </w:rPr>
      </w:pPr>
      <w:r w:rsidRPr="00A849F3">
        <w:rPr>
          <w:rFonts w:ascii="Times New Roman" w:hAnsi="Times New Roman"/>
          <w:sz w:val="24"/>
          <w:szCs w:val="24"/>
        </w:rPr>
        <w:t>Посещаемость и успеваемость учащихся – удовлетворительные.</w:t>
      </w:r>
    </w:p>
    <w:p w:rsidR="00A849F3" w:rsidRPr="001B5BAE" w:rsidRDefault="00A849F3" w:rsidP="00A849F3"/>
    <w:p w:rsidR="00F20AE5" w:rsidRPr="008869FA" w:rsidRDefault="00721B4E" w:rsidP="005420E7">
      <w:pPr>
        <w:spacing w:after="0" w:line="240" w:lineRule="auto"/>
        <w:ind w:left="425"/>
        <w:jc w:val="both"/>
        <w:rPr>
          <w:rFonts w:ascii="Times New Roman" w:hAnsi="Times New Roman"/>
          <w:bCs/>
          <w:sz w:val="28"/>
          <w:szCs w:val="28"/>
        </w:rPr>
      </w:pPr>
      <w:r>
        <w:rPr>
          <w:rFonts w:ascii="Times New Roman" w:hAnsi="Times New Roman"/>
          <w:b/>
          <w:i/>
          <w:sz w:val="28"/>
          <w:szCs w:val="28"/>
        </w:rPr>
        <w:t>12</w:t>
      </w:r>
      <w:r w:rsidR="00F20AE5">
        <w:rPr>
          <w:rFonts w:ascii="Times New Roman" w:hAnsi="Times New Roman"/>
          <w:b/>
          <w:i/>
          <w:sz w:val="28"/>
          <w:szCs w:val="28"/>
        </w:rPr>
        <w:t>)</w:t>
      </w:r>
      <w:r w:rsidR="00F20AE5" w:rsidRPr="00997396">
        <w:rPr>
          <w:rFonts w:ascii="Times New Roman" w:hAnsi="Times New Roman"/>
          <w:b/>
          <w:i/>
          <w:sz w:val="28"/>
          <w:szCs w:val="28"/>
        </w:rPr>
        <w:t>Анализ результатов итоговой аттестации учащихся основной школы</w:t>
      </w:r>
      <w:r w:rsidR="006D753C">
        <w:rPr>
          <w:rFonts w:ascii="Times New Roman" w:hAnsi="Times New Roman"/>
          <w:b/>
          <w:i/>
          <w:sz w:val="28"/>
          <w:szCs w:val="28"/>
        </w:rPr>
        <w:t xml:space="preserve"> за 201</w:t>
      </w:r>
      <w:r w:rsidR="00B112A9">
        <w:rPr>
          <w:rFonts w:ascii="Times New Roman" w:hAnsi="Times New Roman"/>
          <w:b/>
          <w:i/>
          <w:sz w:val="28"/>
          <w:szCs w:val="28"/>
        </w:rPr>
        <w:t>3</w:t>
      </w:r>
      <w:r w:rsidR="006D753C">
        <w:rPr>
          <w:rFonts w:ascii="Times New Roman" w:hAnsi="Times New Roman"/>
          <w:b/>
          <w:i/>
          <w:sz w:val="28"/>
          <w:szCs w:val="28"/>
        </w:rPr>
        <w:t>-201</w:t>
      </w:r>
      <w:r w:rsidR="00B112A9">
        <w:rPr>
          <w:rFonts w:ascii="Times New Roman" w:hAnsi="Times New Roman"/>
          <w:b/>
          <w:i/>
          <w:sz w:val="28"/>
          <w:szCs w:val="28"/>
        </w:rPr>
        <w:t>4</w:t>
      </w:r>
      <w:r w:rsidR="006D753C">
        <w:rPr>
          <w:rFonts w:ascii="Times New Roman" w:hAnsi="Times New Roman"/>
          <w:b/>
          <w:i/>
          <w:sz w:val="28"/>
          <w:szCs w:val="28"/>
        </w:rPr>
        <w:t>год</w:t>
      </w:r>
      <w:r w:rsidR="00F20AE5" w:rsidRPr="008869FA">
        <w:rPr>
          <w:rFonts w:ascii="Times New Roman" w:hAnsi="Times New Roman"/>
          <w:sz w:val="28"/>
          <w:szCs w:val="28"/>
        </w:rPr>
        <w:t>.</w:t>
      </w:r>
    </w:p>
    <w:p w:rsidR="00F20AE5" w:rsidRPr="00997396" w:rsidRDefault="00F20AE5" w:rsidP="005420E7">
      <w:pPr>
        <w:pStyle w:val="39"/>
        <w:spacing w:after="0"/>
        <w:ind w:firstLine="567"/>
        <w:jc w:val="both"/>
        <w:rPr>
          <w:rFonts w:ascii="Times New Roman" w:hAnsi="Times New Roman"/>
          <w:sz w:val="28"/>
          <w:szCs w:val="28"/>
        </w:rPr>
      </w:pPr>
      <w:r w:rsidRPr="00997396">
        <w:rPr>
          <w:rFonts w:ascii="Times New Roman" w:hAnsi="Times New Roman"/>
          <w:sz w:val="28"/>
          <w:szCs w:val="28"/>
        </w:rPr>
        <w:t xml:space="preserve">На конец учебного года в 9-м классе обучалось 27 учащихся. 27 учащихся были допущены к итоговой аттестации. 27 учащихся прошли итоговую аттестацию за курс основной школы и получили документ об образовании соответствующего образца. </w:t>
      </w:r>
      <w:r w:rsidR="009711B9">
        <w:rPr>
          <w:rFonts w:ascii="Times New Roman" w:hAnsi="Times New Roman"/>
          <w:sz w:val="28"/>
          <w:szCs w:val="28"/>
        </w:rPr>
        <w:t>Из них 2 учащихся сдавали экзамены по русскому языку и обществознанию в дополнительные сроки в связи с тем, что получили за экзамен в новой форме по русскому языку и обществознанию отметку «2».</w:t>
      </w:r>
    </w:p>
    <w:p w:rsidR="00F20AE5" w:rsidRPr="00997396" w:rsidRDefault="00F20AE5" w:rsidP="00F20AE5">
      <w:pPr>
        <w:pStyle w:val="39"/>
        <w:spacing w:after="0"/>
        <w:jc w:val="both"/>
        <w:rPr>
          <w:rFonts w:ascii="Times New Roman" w:hAnsi="Times New Roman"/>
          <w:sz w:val="28"/>
          <w:szCs w:val="28"/>
        </w:rPr>
      </w:pPr>
      <w:r w:rsidRPr="00997396">
        <w:rPr>
          <w:rFonts w:ascii="Times New Roman" w:hAnsi="Times New Roman"/>
          <w:sz w:val="28"/>
          <w:szCs w:val="28"/>
        </w:rPr>
        <w:t xml:space="preserve">     Учащиеся 9-х классов сдавали два обязательных экзамена – по русскому языку (ГИА) и алгебре (ГИА) и два экзамена по выбору учащегося.                                 </w:t>
      </w:r>
    </w:p>
    <w:p w:rsidR="00F20AE5" w:rsidRPr="00997396" w:rsidRDefault="00F20AE5" w:rsidP="00F20AE5">
      <w:pPr>
        <w:pStyle w:val="39"/>
        <w:spacing w:after="0"/>
        <w:jc w:val="center"/>
        <w:rPr>
          <w:rFonts w:ascii="Times New Roman" w:hAnsi="Times New Roman"/>
          <w:sz w:val="28"/>
          <w:szCs w:val="28"/>
        </w:rPr>
      </w:pPr>
      <w:r w:rsidRPr="00997396">
        <w:rPr>
          <w:rFonts w:ascii="Times New Roman" w:hAnsi="Times New Roman"/>
          <w:sz w:val="28"/>
          <w:szCs w:val="28"/>
        </w:rPr>
        <w:t>9 класс- форма ГИА</w:t>
      </w:r>
    </w:p>
    <w:tbl>
      <w:tblPr>
        <w:tblW w:w="0" w:type="auto"/>
        <w:tblLook w:val="04A0"/>
      </w:tblPr>
      <w:tblGrid>
        <w:gridCol w:w="817"/>
        <w:gridCol w:w="1985"/>
        <w:gridCol w:w="2023"/>
        <w:gridCol w:w="2502"/>
        <w:gridCol w:w="1366"/>
        <w:gridCol w:w="1303"/>
      </w:tblGrid>
      <w:tr w:rsidR="0042434D" w:rsidRPr="00997396" w:rsidTr="00E13D55">
        <w:tc>
          <w:tcPr>
            <w:tcW w:w="817" w:type="dxa"/>
            <w:tcBorders>
              <w:top w:val="single" w:sz="4" w:space="0" w:color="auto"/>
              <w:left w:val="single" w:sz="4" w:space="0" w:color="auto"/>
              <w:bottom w:val="single" w:sz="4" w:space="0" w:color="auto"/>
              <w:right w:val="single" w:sz="4" w:space="0" w:color="auto"/>
            </w:tcBorders>
            <w:hideMark/>
          </w:tcPr>
          <w:p w:rsidR="0042434D" w:rsidRPr="00997396" w:rsidRDefault="0042434D" w:rsidP="00E13D55">
            <w:pPr>
              <w:pStyle w:val="39"/>
              <w:spacing w:after="0"/>
              <w:rPr>
                <w:rFonts w:ascii="Times New Roman" w:hAnsi="Times New Roman"/>
                <w:iCs/>
                <w:sz w:val="24"/>
                <w:szCs w:val="24"/>
              </w:rPr>
            </w:pPr>
            <w:r w:rsidRPr="00997396">
              <w:rPr>
                <w:rFonts w:ascii="Times New Roman" w:hAnsi="Times New Roman"/>
                <w:iCs/>
                <w:sz w:val="24"/>
                <w:szCs w:val="24"/>
              </w:rPr>
              <w:t>№п/п</w:t>
            </w:r>
          </w:p>
        </w:tc>
        <w:tc>
          <w:tcPr>
            <w:tcW w:w="1985" w:type="dxa"/>
            <w:tcBorders>
              <w:top w:val="single" w:sz="4" w:space="0" w:color="auto"/>
              <w:left w:val="single" w:sz="4" w:space="0" w:color="auto"/>
              <w:bottom w:val="single" w:sz="4" w:space="0" w:color="auto"/>
              <w:right w:val="single" w:sz="4" w:space="0" w:color="auto"/>
            </w:tcBorders>
            <w:hideMark/>
          </w:tcPr>
          <w:p w:rsidR="0042434D" w:rsidRPr="00997396" w:rsidRDefault="0042434D" w:rsidP="00E13D55">
            <w:pPr>
              <w:pStyle w:val="39"/>
              <w:spacing w:after="0"/>
              <w:rPr>
                <w:rFonts w:ascii="Times New Roman" w:hAnsi="Times New Roman"/>
                <w:iCs/>
                <w:sz w:val="24"/>
                <w:szCs w:val="24"/>
              </w:rPr>
            </w:pPr>
            <w:r w:rsidRPr="00997396">
              <w:rPr>
                <w:rFonts w:ascii="Times New Roman" w:hAnsi="Times New Roman"/>
                <w:iCs/>
                <w:sz w:val="24"/>
                <w:szCs w:val="24"/>
              </w:rPr>
              <w:t>Предмет</w:t>
            </w:r>
          </w:p>
        </w:tc>
        <w:tc>
          <w:tcPr>
            <w:tcW w:w="2023" w:type="dxa"/>
            <w:tcBorders>
              <w:top w:val="single" w:sz="4" w:space="0" w:color="auto"/>
              <w:left w:val="single" w:sz="4" w:space="0" w:color="auto"/>
              <w:bottom w:val="single" w:sz="4" w:space="0" w:color="auto"/>
              <w:right w:val="single" w:sz="4" w:space="0" w:color="auto"/>
            </w:tcBorders>
            <w:hideMark/>
          </w:tcPr>
          <w:p w:rsidR="0042434D" w:rsidRPr="00997396" w:rsidRDefault="0042434D" w:rsidP="00E13D55">
            <w:pPr>
              <w:pStyle w:val="39"/>
              <w:spacing w:after="0"/>
              <w:rPr>
                <w:rFonts w:ascii="Times New Roman" w:hAnsi="Times New Roman"/>
                <w:iCs/>
                <w:sz w:val="24"/>
                <w:szCs w:val="24"/>
              </w:rPr>
            </w:pPr>
            <w:r w:rsidRPr="00997396">
              <w:rPr>
                <w:rFonts w:ascii="Times New Roman" w:hAnsi="Times New Roman"/>
                <w:iCs/>
                <w:sz w:val="24"/>
                <w:szCs w:val="24"/>
              </w:rPr>
              <w:t>Учитель</w:t>
            </w:r>
          </w:p>
        </w:tc>
        <w:tc>
          <w:tcPr>
            <w:tcW w:w="2502" w:type="dxa"/>
            <w:tcBorders>
              <w:top w:val="single" w:sz="4" w:space="0" w:color="auto"/>
              <w:left w:val="single" w:sz="4" w:space="0" w:color="auto"/>
              <w:bottom w:val="single" w:sz="4" w:space="0" w:color="auto"/>
              <w:right w:val="single" w:sz="4" w:space="0" w:color="auto"/>
            </w:tcBorders>
            <w:hideMark/>
          </w:tcPr>
          <w:p w:rsidR="0042434D" w:rsidRPr="00997396" w:rsidRDefault="0042434D" w:rsidP="00E13D55">
            <w:pPr>
              <w:pStyle w:val="39"/>
              <w:spacing w:after="0"/>
              <w:rPr>
                <w:rFonts w:ascii="Times New Roman" w:hAnsi="Times New Roman"/>
                <w:iCs/>
                <w:sz w:val="24"/>
                <w:szCs w:val="24"/>
              </w:rPr>
            </w:pPr>
            <w:r w:rsidRPr="00997396">
              <w:rPr>
                <w:rFonts w:ascii="Times New Roman" w:hAnsi="Times New Roman"/>
                <w:iCs/>
                <w:sz w:val="24"/>
                <w:szCs w:val="24"/>
              </w:rPr>
              <w:t>Количество сдающих</w:t>
            </w:r>
          </w:p>
        </w:tc>
        <w:tc>
          <w:tcPr>
            <w:tcW w:w="1366" w:type="dxa"/>
            <w:tcBorders>
              <w:top w:val="single" w:sz="4" w:space="0" w:color="auto"/>
              <w:left w:val="single" w:sz="4" w:space="0" w:color="auto"/>
              <w:bottom w:val="single" w:sz="4" w:space="0" w:color="auto"/>
              <w:right w:val="single" w:sz="4" w:space="0" w:color="auto"/>
            </w:tcBorders>
            <w:hideMark/>
          </w:tcPr>
          <w:p w:rsidR="0042434D" w:rsidRPr="00997396" w:rsidRDefault="0042434D" w:rsidP="00E13D55">
            <w:pPr>
              <w:pStyle w:val="39"/>
              <w:spacing w:after="0"/>
              <w:rPr>
                <w:rFonts w:ascii="Times New Roman" w:hAnsi="Times New Roman"/>
                <w:iCs/>
                <w:sz w:val="24"/>
                <w:szCs w:val="24"/>
              </w:rPr>
            </w:pPr>
            <w:r w:rsidRPr="00997396">
              <w:rPr>
                <w:rFonts w:ascii="Times New Roman" w:hAnsi="Times New Roman"/>
                <w:iCs/>
                <w:sz w:val="24"/>
                <w:szCs w:val="24"/>
              </w:rPr>
              <w:t>Средний балл</w:t>
            </w:r>
          </w:p>
        </w:tc>
        <w:tc>
          <w:tcPr>
            <w:tcW w:w="1303" w:type="dxa"/>
            <w:tcBorders>
              <w:top w:val="single" w:sz="4" w:space="0" w:color="auto"/>
              <w:left w:val="single" w:sz="4" w:space="0" w:color="auto"/>
              <w:bottom w:val="single" w:sz="4" w:space="0" w:color="auto"/>
              <w:right w:val="single" w:sz="4" w:space="0" w:color="auto"/>
            </w:tcBorders>
          </w:tcPr>
          <w:p w:rsidR="0042434D" w:rsidRPr="00997396" w:rsidRDefault="0042434D" w:rsidP="00E13D55">
            <w:pPr>
              <w:pStyle w:val="39"/>
              <w:spacing w:after="0"/>
              <w:rPr>
                <w:rFonts w:ascii="Times New Roman" w:hAnsi="Times New Roman"/>
                <w:iCs/>
                <w:sz w:val="24"/>
                <w:szCs w:val="24"/>
              </w:rPr>
            </w:pPr>
            <w:r>
              <w:rPr>
                <w:rFonts w:ascii="Times New Roman" w:hAnsi="Times New Roman"/>
                <w:iCs/>
                <w:sz w:val="24"/>
                <w:szCs w:val="24"/>
              </w:rPr>
              <w:t>Качество знаний</w:t>
            </w:r>
          </w:p>
        </w:tc>
      </w:tr>
      <w:tr w:rsidR="0042434D" w:rsidRPr="00997396" w:rsidTr="00E13D55">
        <w:tc>
          <w:tcPr>
            <w:tcW w:w="817" w:type="dxa"/>
            <w:tcBorders>
              <w:top w:val="single" w:sz="4" w:space="0" w:color="auto"/>
              <w:left w:val="single" w:sz="4" w:space="0" w:color="auto"/>
              <w:bottom w:val="single" w:sz="4" w:space="0" w:color="auto"/>
              <w:right w:val="single" w:sz="4" w:space="0" w:color="auto"/>
            </w:tcBorders>
            <w:hideMark/>
          </w:tcPr>
          <w:p w:rsidR="0042434D" w:rsidRPr="007365E5" w:rsidRDefault="0042434D" w:rsidP="00E13D55">
            <w:pPr>
              <w:pStyle w:val="39"/>
              <w:spacing w:after="0"/>
              <w:rPr>
                <w:rFonts w:ascii="Times New Roman" w:hAnsi="Times New Roman"/>
                <w:iCs/>
                <w:sz w:val="24"/>
                <w:szCs w:val="24"/>
              </w:rPr>
            </w:pPr>
            <w:r w:rsidRPr="007365E5">
              <w:rPr>
                <w:rFonts w:ascii="Times New Roman" w:hAnsi="Times New Roman"/>
                <w:iCs/>
                <w:sz w:val="24"/>
                <w:szCs w:val="24"/>
              </w:rPr>
              <w:t>1.</w:t>
            </w:r>
          </w:p>
        </w:tc>
        <w:tc>
          <w:tcPr>
            <w:tcW w:w="1985" w:type="dxa"/>
            <w:tcBorders>
              <w:top w:val="single" w:sz="4" w:space="0" w:color="auto"/>
              <w:left w:val="single" w:sz="4" w:space="0" w:color="auto"/>
              <w:bottom w:val="single" w:sz="4" w:space="0" w:color="auto"/>
              <w:right w:val="single" w:sz="4" w:space="0" w:color="auto"/>
            </w:tcBorders>
            <w:hideMark/>
          </w:tcPr>
          <w:p w:rsidR="0042434D" w:rsidRPr="007365E5" w:rsidRDefault="0042434D" w:rsidP="00E13D55">
            <w:pPr>
              <w:pStyle w:val="39"/>
              <w:spacing w:after="0"/>
              <w:rPr>
                <w:rFonts w:ascii="Times New Roman" w:hAnsi="Times New Roman"/>
                <w:iCs/>
                <w:sz w:val="24"/>
                <w:szCs w:val="24"/>
              </w:rPr>
            </w:pPr>
            <w:r w:rsidRPr="007365E5">
              <w:rPr>
                <w:rFonts w:ascii="Times New Roman" w:hAnsi="Times New Roman"/>
                <w:iCs/>
                <w:sz w:val="24"/>
                <w:szCs w:val="24"/>
              </w:rPr>
              <w:t>Русский язык</w:t>
            </w:r>
          </w:p>
        </w:tc>
        <w:tc>
          <w:tcPr>
            <w:tcW w:w="2023" w:type="dxa"/>
            <w:tcBorders>
              <w:top w:val="single" w:sz="4" w:space="0" w:color="auto"/>
              <w:left w:val="single" w:sz="4" w:space="0" w:color="auto"/>
              <w:bottom w:val="single" w:sz="4" w:space="0" w:color="auto"/>
              <w:right w:val="single" w:sz="4" w:space="0" w:color="auto"/>
            </w:tcBorders>
            <w:hideMark/>
          </w:tcPr>
          <w:p w:rsidR="0042434D" w:rsidRPr="007365E5" w:rsidRDefault="0042434D" w:rsidP="00E13D55">
            <w:pPr>
              <w:pStyle w:val="39"/>
              <w:spacing w:after="0"/>
              <w:rPr>
                <w:rFonts w:ascii="Times New Roman" w:hAnsi="Times New Roman"/>
                <w:iCs/>
                <w:sz w:val="24"/>
                <w:szCs w:val="24"/>
              </w:rPr>
            </w:pPr>
            <w:r w:rsidRPr="007365E5">
              <w:rPr>
                <w:rFonts w:ascii="Times New Roman" w:hAnsi="Times New Roman"/>
                <w:iCs/>
                <w:sz w:val="24"/>
                <w:szCs w:val="24"/>
              </w:rPr>
              <w:t>Каледина Н.В.</w:t>
            </w:r>
          </w:p>
        </w:tc>
        <w:tc>
          <w:tcPr>
            <w:tcW w:w="2502" w:type="dxa"/>
            <w:tcBorders>
              <w:top w:val="single" w:sz="4" w:space="0" w:color="auto"/>
              <w:left w:val="single" w:sz="4" w:space="0" w:color="auto"/>
              <w:bottom w:val="single" w:sz="4" w:space="0" w:color="auto"/>
              <w:right w:val="single" w:sz="4" w:space="0" w:color="auto"/>
            </w:tcBorders>
            <w:hideMark/>
          </w:tcPr>
          <w:p w:rsidR="0042434D" w:rsidRPr="007365E5" w:rsidRDefault="0042434D" w:rsidP="00E13D55">
            <w:pPr>
              <w:pStyle w:val="39"/>
              <w:spacing w:after="0"/>
              <w:rPr>
                <w:rFonts w:ascii="Times New Roman" w:hAnsi="Times New Roman"/>
                <w:iCs/>
                <w:sz w:val="24"/>
                <w:szCs w:val="24"/>
              </w:rPr>
            </w:pPr>
            <w:r w:rsidRPr="007365E5">
              <w:rPr>
                <w:rFonts w:ascii="Times New Roman" w:hAnsi="Times New Roman"/>
                <w:iCs/>
                <w:sz w:val="24"/>
                <w:szCs w:val="24"/>
              </w:rPr>
              <w:t>27</w:t>
            </w:r>
          </w:p>
        </w:tc>
        <w:tc>
          <w:tcPr>
            <w:tcW w:w="1366" w:type="dxa"/>
            <w:tcBorders>
              <w:top w:val="single" w:sz="4" w:space="0" w:color="auto"/>
              <w:left w:val="single" w:sz="4" w:space="0" w:color="auto"/>
              <w:bottom w:val="single" w:sz="4" w:space="0" w:color="auto"/>
              <w:right w:val="single" w:sz="4" w:space="0" w:color="auto"/>
            </w:tcBorders>
            <w:hideMark/>
          </w:tcPr>
          <w:p w:rsidR="0042434D" w:rsidRPr="007365E5" w:rsidRDefault="00E13D55" w:rsidP="00E13D55">
            <w:pPr>
              <w:pStyle w:val="39"/>
              <w:spacing w:after="0"/>
              <w:rPr>
                <w:rFonts w:ascii="Times New Roman" w:hAnsi="Times New Roman"/>
                <w:iCs/>
                <w:sz w:val="24"/>
                <w:szCs w:val="24"/>
              </w:rPr>
            </w:pPr>
            <w:r w:rsidRPr="007365E5">
              <w:rPr>
                <w:rFonts w:ascii="Times New Roman" w:hAnsi="Times New Roman"/>
                <w:iCs/>
                <w:sz w:val="24"/>
                <w:szCs w:val="24"/>
              </w:rPr>
              <w:t>4,0</w:t>
            </w:r>
          </w:p>
        </w:tc>
        <w:tc>
          <w:tcPr>
            <w:tcW w:w="1303" w:type="dxa"/>
            <w:tcBorders>
              <w:top w:val="single" w:sz="4" w:space="0" w:color="auto"/>
              <w:left w:val="single" w:sz="4" w:space="0" w:color="auto"/>
              <w:bottom w:val="single" w:sz="4" w:space="0" w:color="auto"/>
              <w:right w:val="single" w:sz="4" w:space="0" w:color="auto"/>
            </w:tcBorders>
          </w:tcPr>
          <w:p w:rsidR="0042434D" w:rsidRPr="007365E5" w:rsidRDefault="00E13D55" w:rsidP="00E13D55">
            <w:pPr>
              <w:pStyle w:val="39"/>
              <w:spacing w:after="0"/>
              <w:rPr>
                <w:rFonts w:ascii="Times New Roman" w:hAnsi="Times New Roman"/>
                <w:iCs/>
                <w:sz w:val="24"/>
                <w:szCs w:val="24"/>
              </w:rPr>
            </w:pPr>
            <w:r w:rsidRPr="007365E5">
              <w:rPr>
                <w:rFonts w:ascii="Times New Roman" w:hAnsi="Times New Roman"/>
                <w:iCs/>
                <w:sz w:val="24"/>
                <w:szCs w:val="24"/>
              </w:rPr>
              <w:t>74%</w:t>
            </w:r>
          </w:p>
        </w:tc>
      </w:tr>
      <w:tr w:rsidR="00EE1580" w:rsidRPr="00997396" w:rsidTr="00E13D55">
        <w:tc>
          <w:tcPr>
            <w:tcW w:w="817" w:type="dxa"/>
            <w:tcBorders>
              <w:top w:val="single" w:sz="4" w:space="0" w:color="auto"/>
              <w:left w:val="single" w:sz="4" w:space="0" w:color="auto"/>
              <w:bottom w:val="single" w:sz="4" w:space="0" w:color="auto"/>
              <w:right w:val="single" w:sz="4" w:space="0" w:color="auto"/>
            </w:tcBorders>
            <w:hideMark/>
          </w:tcPr>
          <w:p w:rsidR="00EE1580" w:rsidRPr="007365E5" w:rsidRDefault="00EE1580" w:rsidP="00E13D55">
            <w:pPr>
              <w:pStyle w:val="39"/>
              <w:spacing w:after="0"/>
              <w:rPr>
                <w:rFonts w:ascii="Times New Roman" w:hAnsi="Times New Roman"/>
                <w:iCs/>
                <w:sz w:val="24"/>
                <w:szCs w:val="24"/>
              </w:rPr>
            </w:pPr>
            <w:r w:rsidRPr="007365E5">
              <w:rPr>
                <w:rFonts w:ascii="Times New Roman" w:hAnsi="Times New Roman"/>
                <w:iCs/>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EE1580" w:rsidRPr="007365E5" w:rsidRDefault="00EE1580" w:rsidP="00E13D55">
            <w:pPr>
              <w:pStyle w:val="39"/>
              <w:spacing w:after="0"/>
              <w:rPr>
                <w:rFonts w:ascii="Times New Roman" w:hAnsi="Times New Roman"/>
                <w:iCs/>
                <w:sz w:val="24"/>
                <w:szCs w:val="24"/>
              </w:rPr>
            </w:pPr>
            <w:r w:rsidRPr="007365E5">
              <w:rPr>
                <w:rFonts w:ascii="Times New Roman" w:hAnsi="Times New Roman"/>
                <w:iCs/>
                <w:sz w:val="24"/>
                <w:szCs w:val="24"/>
              </w:rPr>
              <w:t>Математика</w:t>
            </w:r>
          </w:p>
        </w:tc>
        <w:tc>
          <w:tcPr>
            <w:tcW w:w="2023" w:type="dxa"/>
            <w:tcBorders>
              <w:top w:val="single" w:sz="4" w:space="0" w:color="auto"/>
              <w:left w:val="single" w:sz="4" w:space="0" w:color="auto"/>
              <w:bottom w:val="single" w:sz="4" w:space="0" w:color="auto"/>
              <w:right w:val="single" w:sz="4" w:space="0" w:color="auto"/>
            </w:tcBorders>
            <w:hideMark/>
          </w:tcPr>
          <w:p w:rsidR="00EE1580" w:rsidRPr="007365E5" w:rsidRDefault="00EE1580" w:rsidP="00E13D55">
            <w:pPr>
              <w:pStyle w:val="39"/>
              <w:spacing w:after="0"/>
              <w:rPr>
                <w:rFonts w:ascii="Times New Roman" w:hAnsi="Times New Roman"/>
                <w:iCs/>
                <w:sz w:val="24"/>
                <w:szCs w:val="24"/>
              </w:rPr>
            </w:pPr>
            <w:r w:rsidRPr="007365E5">
              <w:rPr>
                <w:rFonts w:ascii="Times New Roman" w:hAnsi="Times New Roman"/>
                <w:iCs/>
                <w:sz w:val="24"/>
                <w:szCs w:val="24"/>
              </w:rPr>
              <w:t>Бутырина Л.М.</w:t>
            </w:r>
          </w:p>
        </w:tc>
        <w:tc>
          <w:tcPr>
            <w:tcW w:w="2502" w:type="dxa"/>
            <w:tcBorders>
              <w:top w:val="single" w:sz="4" w:space="0" w:color="auto"/>
              <w:left w:val="single" w:sz="4" w:space="0" w:color="auto"/>
              <w:bottom w:val="single" w:sz="4" w:space="0" w:color="auto"/>
              <w:right w:val="single" w:sz="4" w:space="0" w:color="auto"/>
            </w:tcBorders>
            <w:hideMark/>
          </w:tcPr>
          <w:p w:rsidR="00EE1580" w:rsidRPr="007365E5" w:rsidRDefault="00E13D55" w:rsidP="00E13D55">
            <w:pPr>
              <w:pStyle w:val="39"/>
              <w:spacing w:after="0"/>
              <w:rPr>
                <w:rFonts w:ascii="Times New Roman" w:hAnsi="Times New Roman"/>
                <w:iCs/>
                <w:sz w:val="24"/>
                <w:szCs w:val="24"/>
              </w:rPr>
            </w:pPr>
            <w:r w:rsidRPr="007365E5">
              <w:rPr>
                <w:rFonts w:ascii="Times New Roman" w:hAnsi="Times New Roman"/>
                <w:iCs/>
                <w:sz w:val="24"/>
                <w:szCs w:val="24"/>
              </w:rPr>
              <w:t>27</w:t>
            </w:r>
          </w:p>
        </w:tc>
        <w:tc>
          <w:tcPr>
            <w:tcW w:w="1366" w:type="dxa"/>
            <w:tcBorders>
              <w:top w:val="single" w:sz="4" w:space="0" w:color="auto"/>
              <w:left w:val="single" w:sz="4" w:space="0" w:color="auto"/>
              <w:bottom w:val="single" w:sz="4" w:space="0" w:color="auto"/>
              <w:right w:val="single" w:sz="4" w:space="0" w:color="auto"/>
            </w:tcBorders>
            <w:hideMark/>
          </w:tcPr>
          <w:p w:rsidR="00EE1580" w:rsidRPr="007365E5" w:rsidRDefault="00E13D55" w:rsidP="00E13D55">
            <w:pPr>
              <w:pStyle w:val="39"/>
              <w:spacing w:after="0"/>
              <w:rPr>
                <w:rFonts w:ascii="Times New Roman" w:hAnsi="Times New Roman"/>
                <w:iCs/>
                <w:sz w:val="24"/>
                <w:szCs w:val="24"/>
              </w:rPr>
            </w:pPr>
            <w:r w:rsidRPr="007365E5">
              <w:rPr>
                <w:rFonts w:ascii="Times New Roman" w:hAnsi="Times New Roman"/>
                <w:iCs/>
                <w:sz w:val="24"/>
                <w:szCs w:val="24"/>
              </w:rPr>
              <w:t>3,7</w:t>
            </w:r>
          </w:p>
        </w:tc>
        <w:tc>
          <w:tcPr>
            <w:tcW w:w="1303" w:type="dxa"/>
            <w:tcBorders>
              <w:top w:val="single" w:sz="4" w:space="0" w:color="auto"/>
              <w:left w:val="single" w:sz="4" w:space="0" w:color="auto"/>
              <w:bottom w:val="single" w:sz="4" w:space="0" w:color="auto"/>
              <w:right w:val="single" w:sz="4" w:space="0" w:color="auto"/>
            </w:tcBorders>
          </w:tcPr>
          <w:p w:rsidR="00EE1580" w:rsidRPr="007365E5" w:rsidRDefault="00E13D55" w:rsidP="00E13D55">
            <w:pPr>
              <w:pStyle w:val="39"/>
              <w:spacing w:after="0"/>
              <w:rPr>
                <w:rFonts w:ascii="Times New Roman" w:hAnsi="Times New Roman"/>
                <w:iCs/>
                <w:sz w:val="24"/>
                <w:szCs w:val="24"/>
              </w:rPr>
            </w:pPr>
            <w:r w:rsidRPr="007365E5">
              <w:rPr>
                <w:rFonts w:ascii="Times New Roman" w:hAnsi="Times New Roman"/>
                <w:iCs/>
                <w:sz w:val="24"/>
                <w:szCs w:val="24"/>
              </w:rPr>
              <w:t>56%</w:t>
            </w:r>
          </w:p>
        </w:tc>
      </w:tr>
      <w:tr w:rsidR="00EE1580" w:rsidRPr="00997396" w:rsidTr="00E13D55">
        <w:tc>
          <w:tcPr>
            <w:tcW w:w="817" w:type="dxa"/>
            <w:tcBorders>
              <w:top w:val="single" w:sz="4" w:space="0" w:color="auto"/>
              <w:left w:val="single" w:sz="4" w:space="0" w:color="auto"/>
              <w:bottom w:val="single" w:sz="4" w:space="0" w:color="auto"/>
              <w:right w:val="single" w:sz="4" w:space="0" w:color="auto"/>
            </w:tcBorders>
            <w:hideMark/>
          </w:tcPr>
          <w:p w:rsidR="00EE1580" w:rsidRPr="007365E5" w:rsidRDefault="00EE1580" w:rsidP="00E13D55">
            <w:pPr>
              <w:pStyle w:val="39"/>
              <w:spacing w:after="0"/>
              <w:rPr>
                <w:rFonts w:ascii="Times New Roman" w:hAnsi="Times New Roman"/>
                <w:iCs/>
                <w:sz w:val="24"/>
                <w:szCs w:val="24"/>
              </w:rPr>
            </w:pPr>
            <w:r w:rsidRPr="007365E5">
              <w:rPr>
                <w:rFonts w:ascii="Times New Roman" w:hAnsi="Times New Roman"/>
                <w:iCs/>
                <w:sz w:val="24"/>
                <w:szCs w:val="24"/>
              </w:rPr>
              <w:t>2.</w:t>
            </w:r>
          </w:p>
        </w:tc>
        <w:tc>
          <w:tcPr>
            <w:tcW w:w="1985" w:type="dxa"/>
            <w:tcBorders>
              <w:top w:val="single" w:sz="4" w:space="0" w:color="auto"/>
              <w:left w:val="single" w:sz="4" w:space="0" w:color="auto"/>
              <w:bottom w:val="single" w:sz="4" w:space="0" w:color="auto"/>
              <w:right w:val="single" w:sz="4" w:space="0" w:color="auto"/>
            </w:tcBorders>
            <w:hideMark/>
          </w:tcPr>
          <w:p w:rsidR="00EE1580" w:rsidRPr="007365E5" w:rsidRDefault="00EE1580" w:rsidP="00E13D55">
            <w:pPr>
              <w:pStyle w:val="39"/>
              <w:spacing w:after="0"/>
              <w:rPr>
                <w:rFonts w:ascii="Times New Roman" w:hAnsi="Times New Roman"/>
                <w:iCs/>
                <w:sz w:val="20"/>
                <w:szCs w:val="20"/>
              </w:rPr>
            </w:pPr>
            <w:r w:rsidRPr="007365E5">
              <w:rPr>
                <w:rFonts w:ascii="Times New Roman" w:hAnsi="Times New Roman"/>
                <w:iCs/>
                <w:sz w:val="20"/>
                <w:szCs w:val="20"/>
              </w:rPr>
              <w:t>Алгебра</w:t>
            </w:r>
          </w:p>
        </w:tc>
        <w:tc>
          <w:tcPr>
            <w:tcW w:w="2023" w:type="dxa"/>
            <w:tcBorders>
              <w:top w:val="single" w:sz="4" w:space="0" w:color="auto"/>
              <w:left w:val="single" w:sz="4" w:space="0" w:color="auto"/>
              <w:bottom w:val="single" w:sz="4" w:space="0" w:color="auto"/>
              <w:right w:val="single" w:sz="4" w:space="0" w:color="auto"/>
            </w:tcBorders>
            <w:hideMark/>
          </w:tcPr>
          <w:p w:rsidR="00EE1580" w:rsidRPr="007365E5" w:rsidRDefault="00EE1580" w:rsidP="00E13D55">
            <w:pPr>
              <w:pStyle w:val="39"/>
              <w:spacing w:after="0"/>
              <w:rPr>
                <w:rFonts w:ascii="Times New Roman" w:hAnsi="Times New Roman"/>
                <w:iCs/>
                <w:sz w:val="20"/>
                <w:szCs w:val="20"/>
              </w:rPr>
            </w:pPr>
            <w:r w:rsidRPr="007365E5">
              <w:rPr>
                <w:rFonts w:ascii="Times New Roman" w:hAnsi="Times New Roman"/>
                <w:iCs/>
                <w:sz w:val="20"/>
                <w:szCs w:val="20"/>
              </w:rPr>
              <w:t>Бутырина Л.М</w:t>
            </w:r>
          </w:p>
        </w:tc>
        <w:tc>
          <w:tcPr>
            <w:tcW w:w="2502" w:type="dxa"/>
            <w:tcBorders>
              <w:top w:val="single" w:sz="4" w:space="0" w:color="auto"/>
              <w:left w:val="single" w:sz="4" w:space="0" w:color="auto"/>
              <w:bottom w:val="single" w:sz="4" w:space="0" w:color="auto"/>
              <w:right w:val="single" w:sz="4" w:space="0" w:color="auto"/>
            </w:tcBorders>
            <w:hideMark/>
          </w:tcPr>
          <w:p w:rsidR="00EE1580" w:rsidRPr="007365E5" w:rsidRDefault="00EE1580" w:rsidP="00E13D55">
            <w:pPr>
              <w:pStyle w:val="39"/>
              <w:spacing w:after="0"/>
              <w:rPr>
                <w:rFonts w:ascii="Times New Roman" w:hAnsi="Times New Roman"/>
                <w:iCs/>
                <w:sz w:val="20"/>
                <w:szCs w:val="20"/>
              </w:rPr>
            </w:pPr>
            <w:r w:rsidRPr="007365E5">
              <w:rPr>
                <w:rFonts w:ascii="Times New Roman" w:hAnsi="Times New Roman"/>
                <w:iCs/>
                <w:sz w:val="20"/>
                <w:szCs w:val="20"/>
              </w:rPr>
              <w:t>27</w:t>
            </w:r>
          </w:p>
        </w:tc>
        <w:tc>
          <w:tcPr>
            <w:tcW w:w="1366" w:type="dxa"/>
            <w:tcBorders>
              <w:top w:val="single" w:sz="4" w:space="0" w:color="auto"/>
              <w:left w:val="single" w:sz="4" w:space="0" w:color="auto"/>
              <w:bottom w:val="single" w:sz="4" w:space="0" w:color="auto"/>
              <w:right w:val="single" w:sz="4" w:space="0" w:color="auto"/>
            </w:tcBorders>
            <w:hideMark/>
          </w:tcPr>
          <w:p w:rsidR="00EE1580" w:rsidRPr="007365E5" w:rsidRDefault="00EE1580" w:rsidP="00E13D55">
            <w:pPr>
              <w:pStyle w:val="39"/>
              <w:spacing w:after="0"/>
              <w:rPr>
                <w:rFonts w:ascii="Times New Roman" w:hAnsi="Times New Roman"/>
                <w:iCs/>
                <w:sz w:val="20"/>
                <w:szCs w:val="20"/>
              </w:rPr>
            </w:pPr>
            <w:r w:rsidRPr="007365E5">
              <w:rPr>
                <w:rFonts w:ascii="Times New Roman" w:hAnsi="Times New Roman"/>
                <w:iCs/>
                <w:sz w:val="20"/>
                <w:szCs w:val="20"/>
              </w:rPr>
              <w:t>3,6</w:t>
            </w:r>
          </w:p>
        </w:tc>
        <w:tc>
          <w:tcPr>
            <w:tcW w:w="1303" w:type="dxa"/>
            <w:tcBorders>
              <w:top w:val="single" w:sz="4" w:space="0" w:color="auto"/>
              <w:left w:val="single" w:sz="4" w:space="0" w:color="auto"/>
              <w:bottom w:val="single" w:sz="4" w:space="0" w:color="auto"/>
              <w:right w:val="single" w:sz="4" w:space="0" w:color="auto"/>
            </w:tcBorders>
          </w:tcPr>
          <w:p w:rsidR="00EE1580" w:rsidRPr="007365E5" w:rsidRDefault="00EE1580" w:rsidP="00E13D55">
            <w:pPr>
              <w:pStyle w:val="39"/>
              <w:spacing w:after="0"/>
              <w:rPr>
                <w:rFonts w:ascii="Times New Roman" w:hAnsi="Times New Roman"/>
                <w:iCs/>
                <w:sz w:val="20"/>
                <w:szCs w:val="20"/>
              </w:rPr>
            </w:pPr>
            <w:r w:rsidRPr="007365E5">
              <w:rPr>
                <w:rFonts w:ascii="Times New Roman" w:hAnsi="Times New Roman"/>
                <w:iCs/>
                <w:sz w:val="20"/>
                <w:szCs w:val="20"/>
              </w:rPr>
              <w:t>52%</w:t>
            </w:r>
          </w:p>
        </w:tc>
      </w:tr>
      <w:tr w:rsidR="00EE1580" w:rsidRPr="00997396" w:rsidTr="00E13D55">
        <w:tc>
          <w:tcPr>
            <w:tcW w:w="817" w:type="dxa"/>
            <w:tcBorders>
              <w:top w:val="single" w:sz="4" w:space="0" w:color="auto"/>
              <w:left w:val="single" w:sz="4" w:space="0" w:color="auto"/>
              <w:bottom w:val="single" w:sz="4" w:space="0" w:color="auto"/>
              <w:right w:val="single" w:sz="4" w:space="0" w:color="auto"/>
            </w:tcBorders>
            <w:hideMark/>
          </w:tcPr>
          <w:p w:rsidR="00EE1580" w:rsidRPr="007365E5" w:rsidRDefault="00EE1580" w:rsidP="00E13D55">
            <w:pPr>
              <w:pStyle w:val="39"/>
              <w:spacing w:after="0"/>
              <w:rPr>
                <w:rFonts w:ascii="Times New Roman" w:hAnsi="Times New Roman"/>
                <w:iCs/>
                <w:sz w:val="24"/>
                <w:szCs w:val="24"/>
              </w:rPr>
            </w:pPr>
            <w:r w:rsidRPr="007365E5">
              <w:rPr>
                <w:rFonts w:ascii="Times New Roman" w:hAnsi="Times New Roman"/>
                <w:iCs/>
                <w:sz w:val="24"/>
                <w:szCs w:val="24"/>
              </w:rPr>
              <w:t>3.</w:t>
            </w:r>
          </w:p>
        </w:tc>
        <w:tc>
          <w:tcPr>
            <w:tcW w:w="1985" w:type="dxa"/>
            <w:tcBorders>
              <w:top w:val="single" w:sz="4" w:space="0" w:color="auto"/>
              <w:left w:val="single" w:sz="4" w:space="0" w:color="auto"/>
              <w:bottom w:val="single" w:sz="4" w:space="0" w:color="auto"/>
              <w:right w:val="single" w:sz="4" w:space="0" w:color="auto"/>
            </w:tcBorders>
            <w:hideMark/>
          </w:tcPr>
          <w:p w:rsidR="00EE1580" w:rsidRPr="007365E5" w:rsidRDefault="00EE1580" w:rsidP="00E13D55">
            <w:pPr>
              <w:pStyle w:val="39"/>
              <w:spacing w:after="0"/>
              <w:rPr>
                <w:rFonts w:ascii="Times New Roman" w:hAnsi="Times New Roman"/>
                <w:iCs/>
                <w:sz w:val="20"/>
                <w:szCs w:val="20"/>
              </w:rPr>
            </w:pPr>
            <w:r w:rsidRPr="007365E5">
              <w:rPr>
                <w:rFonts w:ascii="Times New Roman" w:hAnsi="Times New Roman"/>
                <w:iCs/>
                <w:sz w:val="20"/>
                <w:szCs w:val="20"/>
              </w:rPr>
              <w:t>Геометрия</w:t>
            </w:r>
          </w:p>
        </w:tc>
        <w:tc>
          <w:tcPr>
            <w:tcW w:w="2023" w:type="dxa"/>
            <w:tcBorders>
              <w:top w:val="single" w:sz="4" w:space="0" w:color="auto"/>
              <w:left w:val="single" w:sz="4" w:space="0" w:color="auto"/>
              <w:bottom w:val="single" w:sz="4" w:space="0" w:color="auto"/>
              <w:right w:val="single" w:sz="4" w:space="0" w:color="auto"/>
            </w:tcBorders>
            <w:hideMark/>
          </w:tcPr>
          <w:p w:rsidR="00EE1580" w:rsidRPr="007365E5" w:rsidRDefault="00EE1580" w:rsidP="00E13D55">
            <w:pPr>
              <w:pStyle w:val="39"/>
              <w:spacing w:after="0"/>
              <w:rPr>
                <w:rFonts w:ascii="Times New Roman" w:hAnsi="Times New Roman"/>
                <w:iCs/>
                <w:sz w:val="20"/>
                <w:szCs w:val="20"/>
              </w:rPr>
            </w:pPr>
            <w:r w:rsidRPr="007365E5">
              <w:rPr>
                <w:rFonts w:ascii="Times New Roman" w:hAnsi="Times New Roman"/>
                <w:iCs/>
                <w:sz w:val="20"/>
                <w:szCs w:val="20"/>
              </w:rPr>
              <w:t>Бутырина Л.М.</w:t>
            </w:r>
          </w:p>
        </w:tc>
        <w:tc>
          <w:tcPr>
            <w:tcW w:w="2502" w:type="dxa"/>
            <w:tcBorders>
              <w:top w:val="single" w:sz="4" w:space="0" w:color="auto"/>
              <w:left w:val="single" w:sz="4" w:space="0" w:color="auto"/>
              <w:bottom w:val="single" w:sz="4" w:space="0" w:color="auto"/>
              <w:right w:val="single" w:sz="4" w:space="0" w:color="auto"/>
            </w:tcBorders>
            <w:hideMark/>
          </w:tcPr>
          <w:p w:rsidR="00EE1580" w:rsidRPr="007365E5" w:rsidRDefault="00EE1580" w:rsidP="00E13D55">
            <w:pPr>
              <w:pStyle w:val="39"/>
              <w:spacing w:after="0"/>
              <w:rPr>
                <w:rFonts w:ascii="Times New Roman" w:hAnsi="Times New Roman"/>
                <w:iCs/>
                <w:sz w:val="20"/>
                <w:szCs w:val="20"/>
              </w:rPr>
            </w:pPr>
            <w:r w:rsidRPr="007365E5">
              <w:rPr>
                <w:rFonts w:ascii="Times New Roman" w:hAnsi="Times New Roman"/>
                <w:iCs/>
                <w:sz w:val="20"/>
                <w:szCs w:val="20"/>
              </w:rPr>
              <w:t>27</w:t>
            </w:r>
          </w:p>
        </w:tc>
        <w:tc>
          <w:tcPr>
            <w:tcW w:w="1366" w:type="dxa"/>
            <w:tcBorders>
              <w:top w:val="single" w:sz="4" w:space="0" w:color="auto"/>
              <w:left w:val="single" w:sz="4" w:space="0" w:color="auto"/>
              <w:bottom w:val="single" w:sz="4" w:space="0" w:color="auto"/>
              <w:right w:val="single" w:sz="4" w:space="0" w:color="auto"/>
            </w:tcBorders>
            <w:hideMark/>
          </w:tcPr>
          <w:p w:rsidR="00EE1580" w:rsidRPr="007365E5" w:rsidRDefault="00EE1580" w:rsidP="00E13D55">
            <w:pPr>
              <w:pStyle w:val="39"/>
              <w:spacing w:after="0"/>
              <w:rPr>
                <w:rFonts w:ascii="Times New Roman" w:hAnsi="Times New Roman"/>
                <w:iCs/>
                <w:sz w:val="20"/>
                <w:szCs w:val="20"/>
              </w:rPr>
            </w:pPr>
            <w:r w:rsidRPr="007365E5">
              <w:rPr>
                <w:rFonts w:ascii="Times New Roman" w:hAnsi="Times New Roman"/>
                <w:iCs/>
                <w:sz w:val="20"/>
                <w:szCs w:val="20"/>
              </w:rPr>
              <w:t>3,9</w:t>
            </w:r>
          </w:p>
        </w:tc>
        <w:tc>
          <w:tcPr>
            <w:tcW w:w="1303" w:type="dxa"/>
            <w:tcBorders>
              <w:top w:val="single" w:sz="4" w:space="0" w:color="auto"/>
              <w:left w:val="single" w:sz="4" w:space="0" w:color="auto"/>
              <w:bottom w:val="single" w:sz="4" w:space="0" w:color="auto"/>
              <w:right w:val="single" w:sz="4" w:space="0" w:color="auto"/>
            </w:tcBorders>
          </w:tcPr>
          <w:p w:rsidR="00EE1580" w:rsidRPr="007365E5" w:rsidRDefault="00EE1580" w:rsidP="00E13D55">
            <w:pPr>
              <w:pStyle w:val="39"/>
              <w:spacing w:after="0"/>
              <w:rPr>
                <w:rFonts w:ascii="Times New Roman" w:hAnsi="Times New Roman"/>
                <w:iCs/>
                <w:sz w:val="20"/>
                <w:szCs w:val="20"/>
              </w:rPr>
            </w:pPr>
            <w:r w:rsidRPr="007365E5">
              <w:rPr>
                <w:rFonts w:ascii="Times New Roman" w:hAnsi="Times New Roman"/>
                <w:iCs/>
                <w:sz w:val="20"/>
                <w:szCs w:val="20"/>
              </w:rPr>
              <w:t>74%</w:t>
            </w:r>
          </w:p>
        </w:tc>
      </w:tr>
      <w:tr w:rsidR="00E13D55" w:rsidRPr="00997396" w:rsidTr="00953C13">
        <w:tc>
          <w:tcPr>
            <w:tcW w:w="2802" w:type="dxa"/>
            <w:gridSpan w:val="2"/>
            <w:tcBorders>
              <w:top w:val="single" w:sz="4" w:space="0" w:color="auto"/>
              <w:left w:val="single" w:sz="4" w:space="0" w:color="auto"/>
              <w:bottom w:val="single" w:sz="4" w:space="0" w:color="auto"/>
              <w:right w:val="single" w:sz="4" w:space="0" w:color="auto"/>
            </w:tcBorders>
          </w:tcPr>
          <w:p w:rsidR="00E13D55" w:rsidRPr="00E13D55" w:rsidRDefault="00E13D55" w:rsidP="00E13D55">
            <w:pPr>
              <w:pStyle w:val="39"/>
              <w:spacing w:after="0"/>
              <w:rPr>
                <w:rFonts w:ascii="Times New Roman" w:hAnsi="Times New Roman"/>
                <w:b/>
                <w:iCs/>
                <w:color w:val="C00000"/>
                <w:sz w:val="28"/>
                <w:szCs w:val="28"/>
              </w:rPr>
            </w:pPr>
            <w:r w:rsidRPr="00E13D55">
              <w:rPr>
                <w:rFonts w:ascii="Times New Roman" w:hAnsi="Times New Roman"/>
                <w:b/>
                <w:iCs/>
                <w:color w:val="C00000"/>
                <w:sz w:val="28"/>
                <w:szCs w:val="28"/>
              </w:rPr>
              <w:t>Итого</w:t>
            </w:r>
          </w:p>
        </w:tc>
        <w:tc>
          <w:tcPr>
            <w:tcW w:w="2023" w:type="dxa"/>
            <w:tcBorders>
              <w:top w:val="single" w:sz="4" w:space="0" w:color="auto"/>
              <w:left w:val="single" w:sz="4" w:space="0" w:color="auto"/>
              <w:bottom w:val="single" w:sz="4" w:space="0" w:color="auto"/>
              <w:right w:val="single" w:sz="4" w:space="0" w:color="auto"/>
            </w:tcBorders>
          </w:tcPr>
          <w:p w:rsidR="00E13D55" w:rsidRPr="00E13D55" w:rsidRDefault="00E13D55" w:rsidP="00E13D55">
            <w:pPr>
              <w:pStyle w:val="39"/>
              <w:spacing w:after="0"/>
              <w:rPr>
                <w:rFonts w:ascii="Times New Roman" w:hAnsi="Times New Roman"/>
                <w:b/>
                <w:iCs/>
                <w:color w:val="C00000"/>
                <w:sz w:val="28"/>
                <w:szCs w:val="28"/>
              </w:rPr>
            </w:pPr>
          </w:p>
        </w:tc>
        <w:tc>
          <w:tcPr>
            <w:tcW w:w="2502" w:type="dxa"/>
            <w:tcBorders>
              <w:top w:val="single" w:sz="4" w:space="0" w:color="auto"/>
              <w:left w:val="single" w:sz="4" w:space="0" w:color="auto"/>
              <w:bottom w:val="single" w:sz="4" w:space="0" w:color="auto"/>
              <w:right w:val="single" w:sz="4" w:space="0" w:color="auto"/>
            </w:tcBorders>
            <w:hideMark/>
          </w:tcPr>
          <w:p w:rsidR="00E13D55" w:rsidRPr="00E13D55" w:rsidRDefault="00E13D55" w:rsidP="00E13D55">
            <w:pPr>
              <w:pStyle w:val="39"/>
              <w:spacing w:after="0"/>
              <w:rPr>
                <w:rFonts w:ascii="Times New Roman" w:hAnsi="Times New Roman"/>
                <w:b/>
                <w:iCs/>
                <w:color w:val="C00000"/>
                <w:sz w:val="28"/>
                <w:szCs w:val="28"/>
              </w:rPr>
            </w:pPr>
            <w:r w:rsidRPr="00E13D55">
              <w:rPr>
                <w:rFonts w:ascii="Times New Roman" w:hAnsi="Times New Roman"/>
                <w:b/>
                <w:iCs/>
                <w:color w:val="C00000"/>
                <w:sz w:val="28"/>
                <w:szCs w:val="28"/>
              </w:rPr>
              <w:t>54</w:t>
            </w:r>
          </w:p>
        </w:tc>
        <w:tc>
          <w:tcPr>
            <w:tcW w:w="1366" w:type="dxa"/>
            <w:tcBorders>
              <w:top w:val="single" w:sz="4" w:space="0" w:color="auto"/>
              <w:left w:val="single" w:sz="4" w:space="0" w:color="auto"/>
              <w:bottom w:val="single" w:sz="4" w:space="0" w:color="auto"/>
              <w:right w:val="single" w:sz="4" w:space="0" w:color="auto"/>
            </w:tcBorders>
            <w:hideMark/>
          </w:tcPr>
          <w:p w:rsidR="00E13D55" w:rsidRPr="00E13D55" w:rsidRDefault="00E13D55" w:rsidP="00E13D55">
            <w:pPr>
              <w:pStyle w:val="39"/>
              <w:spacing w:after="0"/>
              <w:rPr>
                <w:rFonts w:ascii="Times New Roman" w:hAnsi="Times New Roman"/>
                <w:b/>
                <w:iCs/>
                <w:color w:val="C00000"/>
                <w:sz w:val="28"/>
                <w:szCs w:val="28"/>
              </w:rPr>
            </w:pPr>
            <w:r w:rsidRPr="00E13D55">
              <w:rPr>
                <w:rFonts w:ascii="Times New Roman" w:hAnsi="Times New Roman"/>
                <w:b/>
                <w:iCs/>
                <w:color w:val="C00000"/>
                <w:sz w:val="28"/>
                <w:szCs w:val="28"/>
              </w:rPr>
              <w:t>3,85</w:t>
            </w:r>
          </w:p>
        </w:tc>
        <w:tc>
          <w:tcPr>
            <w:tcW w:w="1303" w:type="dxa"/>
            <w:tcBorders>
              <w:top w:val="single" w:sz="4" w:space="0" w:color="auto"/>
              <w:left w:val="single" w:sz="4" w:space="0" w:color="auto"/>
              <w:bottom w:val="single" w:sz="4" w:space="0" w:color="auto"/>
              <w:right w:val="single" w:sz="4" w:space="0" w:color="auto"/>
            </w:tcBorders>
          </w:tcPr>
          <w:p w:rsidR="00E13D55" w:rsidRPr="00E13D55" w:rsidRDefault="00E13D55" w:rsidP="00E13D55">
            <w:pPr>
              <w:pStyle w:val="39"/>
              <w:spacing w:after="0"/>
              <w:rPr>
                <w:rFonts w:ascii="Times New Roman" w:hAnsi="Times New Roman"/>
                <w:b/>
                <w:iCs/>
                <w:color w:val="C00000"/>
                <w:sz w:val="28"/>
                <w:szCs w:val="28"/>
              </w:rPr>
            </w:pPr>
            <w:r w:rsidRPr="00E13D55">
              <w:rPr>
                <w:rFonts w:ascii="Times New Roman" w:hAnsi="Times New Roman"/>
                <w:b/>
                <w:iCs/>
                <w:color w:val="C00000"/>
                <w:sz w:val="28"/>
                <w:szCs w:val="28"/>
              </w:rPr>
              <w:t>65%</w:t>
            </w:r>
          </w:p>
        </w:tc>
      </w:tr>
    </w:tbl>
    <w:p w:rsidR="00F20AE5" w:rsidRPr="00997396" w:rsidRDefault="00F20AE5" w:rsidP="00E13D55">
      <w:pPr>
        <w:pStyle w:val="39"/>
        <w:spacing w:after="0"/>
        <w:rPr>
          <w:rFonts w:ascii="Times New Roman" w:hAnsi="Times New Roman"/>
          <w:iCs/>
          <w:sz w:val="24"/>
          <w:szCs w:val="24"/>
        </w:rPr>
      </w:pPr>
    </w:p>
    <w:p w:rsidR="009711B9" w:rsidRDefault="00F20AE5" w:rsidP="00F20AE5">
      <w:pPr>
        <w:pStyle w:val="39"/>
        <w:spacing w:after="0"/>
        <w:rPr>
          <w:rFonts w:ascii="Times New Roman" w:hAnsi="Times New Roman"/>
          <w:iCs/>
          <w:sz w:val="28"/>
          <w:szCs w:val="28"/>
        </w:rPr>
      </w:pPr>
      <w:r w:rsidRPr="006F4D3D">
        <w:rPr>
          <w:rFonts w:ascii="Times New Roman" w:hAnsi="Times New Roman"/>
          <w:iCs/>
          <w:sz w:val="28"/>
          <w:szCs w:val="28"/>
        </w:rPr>
        <w:t xml:space="preserve">  </w:t>
      </w:r>
    </w:p>
    <w:p w:rsidR="00F20AE5" w:rsidRPr="006F4D3D" w:rsidRDefault="00F20AE5" w:rsidP="00F20AE5">
      <w:pPr>
        <w:pStyle w:val="39"/>
        <w:spacing w:after="0"/>
        <w:rPr>
          <w:rFonts w:ascii="Times New Roman" w:hAnsi="Times New Roman"/>
          <w:iCs/>
          <w:sz w:val="28"/>
          <w:szCs w:val="28"/>
        </w:rPr>
      </w:pPr>
      <w:r w:rsidRPr="006F4D3D">
        <w:rPr>
          <w:rFonts w:ascii="Times New Roman" w:hAnsi="Times New Roman"/>
          <w:iCs/>
          <w:sz w:val="28"/>
          <w:szCs w:val="28"/>
        </w:rPr>
        <w:t xml:space="preserve">Качественный анализ итогов экзаменационной сессии за </w:t>
      </w:r>
      <w:r w:rsidR="00C624DA">
        <w:rPr>
          <w:rFonts w:ascii="Times New Roman" w:hAnsi="Times New Roman"/>
          <w:iCs/>
          <w:sz w:val="28"/>
          <w:szCs w:val="28"/>
        </w:rPr>
        <w:t>3</w:t>
      </w:r>
      <w:r w:rsidRPr="006F4D3D">
        <w:rPr>
          <w:rFonts w:ascii="Times New Roman" w:hAnsi="Times New Roman"/>
          <w:iCs/>
          <w:sz w:val="28"/>
          <w:szCs w:val="28"/>
        </w:rPr>
        <w:t xml:space="preserve"> года</w:t>
      </w:r>
    </w:p>
    <w:p w:rsidR="00F20AE5" w:rsidRPr="006F4D3D" w:rsidRDefault="00F20AE5" w:rsidP="00F20AE5">
      <w:pPr>
        <w:pStyle w:val="39"/>
        <w:spacing w:after="0"/>
        <w:rPr>
          <w:rFonts w:ascii="Times New Roman" w:hAnsi="Times New Roman"/>
          <w:iCs/>
          <w:sz w:val="28"/>
          <w:szCs w:val="28"/>
        </w:rPr>
      </w:pPr>
      <w:r w:rsidRPr="006F4D3D">
        <w:rPr>
          <w:rFonts w:ascii="Times New Roman" w:hAnsi="Times New Roman"/>
          <w:iCs/>
          <w:sz w:val="28"/>
          <w:szCs w:val="28"/>
        </w:rPr>
        <w:t>9 класс  - форма ГИА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392"/>
        <w:gridCol w:w="2393"/>
        <w:gridCol w:w="2393"/>
        <w:gridCol w:w="2393"/>
      </w:tblGrid>
      <w:tr w:rsidR="00F20AE5" w:rsidRPr="00997396" w:rsidTr="004A0F5A">
        <w:tc>
          <w:tcPr>
            <w:tcW w:w="2392" w:type="dxa"/>
          </w:tcPr>
          <w:p w:rsidR="00F20AE5" w:rsidRPr="00997396" w:rsidRDefault="00F20AE5" w:rsidP="004A0F5A">
            <w:pPr>
              <w:pStyle w:val="39"/>
              <w:spacing w:after="0"/>
              <w:rPr>
                <w:rFonts w:ascii="Times New Roman" w:hAnsi="Times New Roman"/>
                <w:iCs/>
                <w:sz w:val="24"/>
                <w:szCs w:val="24"/>
              </w:rPr>
            </w:pPr>
            <w:r w:rsidRPr="00997396">
              <w:rPr>
                <w:rFonts w:ascii="Times New Roman" w:hAnsi="Times New Roman"/>
                <w:iCs/>
                <w:sz w:val="24"/>
                <w:szCs w:val="24"/>
              </w:rPr>
              <w:t>Учебный год</w:t>
            </w:r>
          </w:p>
        </w:tc>
        <w:tc>
          <w:tcPr>
            <w:tcW w:w="2393" w:type="dxa"/>
          </w:tcPr>
          <w:p w:rsidR="00F20AE5" w:rsidRPr="00997396" w:rsidRDefault="00F20AE5" w:rsidP="004A0F5A">
            <w:pPr>
              <w:pStyle w:val="39"/>
              <w:spacing w:after="0"/>
              <w:rPr>
                <w:rFonts w:ascii="Times New Roman" w:hAnsi="Times New Roman"/>
                <w:iCs/>
                <w:sz w:val="24"/>
                <w:szCs w:val="24"/>
              </w:rPr>
            </w:pPr>
            <w:r w:rsidRPr="00997396">
              <w:rPr>
                <w:rFonts w:ascii="Times New Roman" w:hAnsi="Times New Roman"/>
                <w:iCs/>
                <w:sz w:val="24"/>
                <w:szCs w:val="24"/>
              </w:rPr>
              <w:t>Количество экзаменующихся</w:t>
            </w:r>
          </w:p>
        </w:tc>
        <w:tc>
          <w:tcPr>
            <w:tcW w:w="2393" w:type="dxa"/>
          </w:tcPr>
          <w:p w:rsidR="00F20AE5" w:rsidRPr="00997396" w:rsidRDefault="00F20AE5" w:rsidP="004A0F5A">
            <w:pPr>
              <w:pStyle w:val="39"/>
              <w:spacing w:after="0"/>
              <w:rPr>
                <w:rFonts w:ascii="Times New Roman" w:hAnsi="Times New Roman"/>
                <w:iCs/>
                <w:sz w:val="24"/>
                <w:szCs w:val="24"/>
              </w:rPr>
            </w:pPr>
            <w:r w:rsidRPr="00997396">
              <w:rPr>
                <w:rFonts w:ascii="Times New Roman" w:hAnsi="Times New Roman"/>
                <w:iCs/>
                <w:sz w:val="24"/>
                <w:szCs w:val="24"/>
              </w:rPr>
              <w:t>Количество учащихся, сдавших экзамены на «4»  и  «5»</w:t>
            </w:r>
          </w:p>
        </w:tc>
        <w:tc>
          <w:tcPr>
            <w:tcW w:w="2393" w:type="dxa"/>
          </w:tcPr>
          <w:p w:rsidR="00F20AE5" w:rsidRPr="00997396" w:rsidRDefault="00F20AE5" w:rsidP="004A0F5A">
            <w:pPr>
              <w:pStyle w:val="39"/>
              <w:spacing w:after="0"/>
              <w:rPr>
                <w:rFonts w:ascii="Times New Roman" w:hAnsi="Times New Roman"/>
                <w:iCs/>
                <w:sz w:val="24"/>
                <w:szCs w:val="24"/>
              </w:rPr>
            </w:pPr>
            <w:r w:rsidRPr="00997396">
              <w:rPr>
                <w:rFonts w:ascii="Times New Roman" w:hAnsi="Times New Roman"/>
                <w:iCs/>
                <w:sz w:val="24"/>
                <w:szCs w:val="24"/>
              </w:rPr>
              <w:t xml:space="preserve"> % качества</w:t>
            </w:r>
          </w:p>
        </w:tc>
      </w:tr>
      <w:tr w:rsidR="00F20AE5" w:rsidRPr="00997396" w:rsidTr="004A0F5A">
        <w:tc>
          <w:tcPr>
            <w:tcW w:w="2392" w:type="dxa"/>
          </w:tcPr>
          <w:p w:rsidR="00F20AE5" w:rsidRPr="00997396" w:rsidRDefault="00F20AE5" w:rsidP="004A0F5A">
            <w:pPr>
              <w:pStyle w:val="39"/>
              <w:spacing w:after="0"/>
              <w:rPr>
                <w:rFonts w:ascii="Times New Roman" w:hAnsi="Times New Roman"/>
                <w:iCs/>
                <w:sz w:val="24"/>
                <w:szCs w:val="24"/>
              </w:rPr>
            </w:pPr>
            <w:r w:rsidRPr="00997396">
              <w:rPr>
                <w:rFonts w:ascii="Times New Roman" w:hAnsi="Times New Roman"/>
                <w:iCs/>
                <w:sz w:val="24"/>
                <w:szCs w:val="24"/>
              </w:rPr>
              <w:t>2010-2011</w:t>
            </w:r>
          </w:p>
        </w:tc>
        <w:tc>
          <w:tcPr>
            <w:tcW w:w="2393" w:type="dxa"/>
          </w:tcPr>
          <w:p w:rsidR="00F20AE5" w:rsidRPr="00997396" w:rsidRDefault="00F20AE5" w:rsidP="004A0F5A">
            <w:pPr>
              <w:pStyle w:val="39"/>
              <w:spacing w:after="0"/>
              <w:rPr>
                <w:rFonts w:ascii="Times New Roman" w:hAnsi="Times New Roman"/>
                <w:iCs/>
                <w:sz w:val="24"/>
                <w:szCs w:val="24"/>
              </w:rPr>
            </w:pPr>
            <w:r w:rsidRPr="00997396">
              <w:rPr>
                <w:rFonts w:ascii="Times New Roman" w:hAnsi="Times New Roman"/>
                <w:iCs/>
                <w:sz w:val="24"/>
                <w:szCs w:val="24"/>
              </w:rPr>
              <w:t>36/78</w:t>
            </w:r>
          </w:p>
        </w:tc>
        <w:tc>
          <w:tcPr>
            <w:tcW w:w="2393" w:type="dxa"/>
          </w:tcPr>
          <w:p w:rsidR="00F20AE5" w:rsidRPr="00997396" w:rsidRDefault="00F20AE5" w:rsidP="004A0F5A">
            <w:pPr>
              <w:pStyle w:val="39"/>
              <w:spacing w:after="0"/>
              <w:rPr>
                <w:rFonts w:ascii="Times New Roman" w:hAnsi="Times New Roman"/>
                <w:iCs/>
                <w:sz w:val="24"/>
                <w:szCs w:val="24"/>
              </w:rPr>
            </w:pPr>
            <w:r w:rsidRPr="00997396">
              <w:rPr>
                <w:rFonts w:ascii="Times New Roman" w:hAnsi="Times New Roman"/>
                <w:iCs/>
                <w:sz w:val="24"/>
                <w:szCs w:val="24"/>
              </w:rPr>
              <w:t>57</w:t>
            </w:r>
          </w:p>
        </w:tc>
        <w:tc>
          <w:tcPr>
            <w:tcW w:w="2393" w:type="dxa"/>
          </w:tcPr>
          <w:p w:rsidR="00F20AE5" w:rsidRPr="00997396" w:rsidRDefault="00F20AE5" w:rsidP="004A0F5A">
            <w:pPr>
              <w:pStyle w:val="39"/>
              <w:spacing w:after="0"/>
              <w:rPr>
                <w:rFonts w:ascii="Times New Roman" w:hAnsi="Times New Roman"/>
                <w:iCs/>
                <w:sz w:val="24"/>
                <w:szCs w:val="24"/>
              </w:rPr>
            </w:pPr>
            <w:r w:rsidRPr="00997396">
              <w:rPr>
                <w:rFonts w:ascii="Times New Roman" w:hAnsi="Times New Roman"/>
                <w:iCs/>
                <w:sz w:val="24"/>
                <w:szCs w:val="24"/>
              </w:rPr>
              <w:t>73%</w:t>
            </w:r>
          </w:p>
        </w:tc>
      </w:tr>
      <w:tr w:rsidR="00F20AE5" w:rsidRPr="00997396" w:rsidTr="004A0F5A">
        <w:tc>
          <w:tcPr>
            <w:tcW w:w="2392" w:type="dxa"/>
          </w:tcPr>
          <w:p w:rsidR="00F20AE5" w:rsidRPr="00997396" w:rsidRDefault="00F20AE5" w:rsidP="004A0F5A">
            <w:pPr>
              <w:pStyle w:val="39"/>
              <w:spacing w:after="0"/>
              <w:rPr>
                <w:rFonts w:ascii="Times New Roman" w:hAnsi="Times New Roman"/>
                <w:iCs/>
                <w:sz w:val="24"/>
                <w:szCs w:val="24"/>
              </w:rPr>
            </w:pPr>
            <w:r w:rsidRPr="00997396">
              <w:rPr>
                <w:rFonts w:ascii="Times New Roman" w:hAnsi="Times New Roman"/>
                <w:iCs/>
                <w:sz w:val="24"/>
                <w:szCs w:val="24"/>
              </w:rPr>
              <w:t>2011-2012</w:t>
            </w:r>
          </w:p>
        </w:tc>
        <w:tc>
          <w:tcPr>
            <w:tcW w:w="2393" w:type="dxa"/>
          </w:tcPr>
          <w:p w:rsidR="00F20AE5" w:rsidRPr="00997396" w:rsidRDefault="00F20AE5" w:rsidP="004A0F5A">
            <w:pPr>
              <w:pStyle w:val="39"/>
              <w:spacing w:after="0"/>
              <w:rPr>
                <w:rFonts w:ascii="Times New Roman" w:hAnsi="Times New Roman"/>
                <w:iCs/>
                <w:sz w:val="24"/>
                <w:szCs w:val="24"/>
              </w:rPr>
            </w:pPr>
            <w:r w:rsidRPr="00997396">
              <w:rPr>
                <w:rFonts w:ascii="Times New Roman" w:hAnsi="Times New Roman"/>
                <w:iCs/>
                <w:sz w:val="24"/>
                <w:szCs w:val="24"/>
              </w:rPr>
              <w:t>26</w:t>
            </w:r>
          </w:p>
        </w:tc>
        <w:tc>
          <w:tcPr>
            <w:tcW w:w="2393" w:type="dxa"/>
          </w:tcPr>
          <w:p w:rsidR="00F20AE5" w:rsidRPr="00997396" w:rsidRDefault="00F20AE5" w:rsidP="004A0F5A">
            <w:pPr>
              <w:pStyle w:val="39"/>
              <w:spacing w:after="0"/>
              <w:rPr>
                <w:rFonts w:ascii="Times New Roman" w:hAnsi="Times New Roman"/>
                <w:iCs/>
                <w:sz w:val="24"/>
                <w:szCs w:val="24"/>
              </w:rPr>
            </w:pPr>
            <w:r w:rsidRPr="00997396">
              <w:rPr>
                <w:rFonts w:ascii="Times New Roman" w:hAnsi="Times New Roman"/>
                <w:iCs/>
                <w:sz w:val="24"/>
                <w:szCs w:val="24"/>
              </w:rPr>
              <w:t>33</w:t>
            </w:r>
          </w:p>
        </w:tc>
        <w:tc>
          <w:tcPr>
            <w:tcW w:w="2393" w:type="dxa"/>
          </w:tcPr>
          <w:p w:rsidR="00F20AE5" w:rsidRPr="00997396" w:rsidRDefault="00F20AE5" w:rsidP="004A0F5A">
            <w:pPr>
              <w:pStyle w:val="39"/>
              <w:spacing w:after="0"/>
              <w:rPr>
                <w:rFonts w:ascii="Times New Roman" w:hAnsi="Times New Roman"/>
                <w:iCs/>
                <w:sz w:val="24"/>
                <w:szCs w:val="24"/>
              </w:rPr>
            </w:pPr>
            <w:r w:rsidRPr="00997396">
              <w:rPr>
                <w:rFonts w:ascii="Times New Roman" w:hAnsi="Times New Roman"/>
                <w:iCs/>
                <w:sz w:val="24"/>
                <w:szCs w:val="24"/>
              </w:rPr>
              <w:t>60%</w:t>
            </w:r>
          </w:p>
        </w:tc>
      </w:tr>
      <w:tr w:rsidR="00C624DA" w:rsidRPr="00997396" w:rsidTr="004A0F5A">
        <w:tc>
          <w:tcPr>
            <w:tcW w:w="2392" w:type="dxa"/>
          </w:tcPr>
          <w:p w:rsidR="00C624DA" w:rsidRPr="00997396" w:rsidRDefault="00C624DA" w:rsidP="004A0F5A">
            <w:pPr>
              <w:pStyle w:val="39"/>
              <w:spacing w:after="0"/>
              <w:rPr>
                <w:rFonts w:ascii="Times New Roman" w:hAnsi="Times New Roman"/>
                <w:iCs/>
                <w:sz w:val="24"/>
                <w:szCs w:val="24"/>
              </w:rPr>
            </w:pPr>
            <w:r>
              <w:rPr>
                <w:rFonts w:ascii="Times New Roman" w:hAnsi="Times New Roman"/>
                <w:iCs/>
                <w:sz w:val="24"/>
                <w:szCs w:val="24"/>
              </w:rPr>
              <w:t>2012-2013</w:t>
            </w:r>
          </w:p>
        </w:tc>
        <w:tc>
          <w:tcPr>
            <w:tcW w:w="2393" w:type="dxa"/>
          </w:tcPr>
          <w:p w:rsidR="00C624DA" w:rsidRPr="00997396" w:rsidRDefault="00C624DA" w:rsidP="004A0F5A">
            <w:pPr>
              <w:pStyle w:val="39"/>
              <w:spacing w:after="0"/>
              <w:rPr>
                <w:rFonts w:ascii="Times New Roman" w:hAnsi="Times New Roman"/>
                <w:iCs/>
                <w:sz w:val="24"/>
                <w:szCs w:val="24"/>
              </w:rPr>
            </w:pPr>
            <w:r>
              <w:rPr>
                <w:rFonts w:ascii="Times New Roman" w:hAnsi="Times New Roman"/>
                <w:iCs/>
                <w:sz w:val="24"/>
                <w:szCs w:val="24"/>
              </w:rPr>
              <w:t>84</w:t>
            </w:r>
          </w:p>
        </w:tc>
        <w:tc>
          <w:tcPr>
            <w:tcW w:w="2393" w:type="dxa"/>
          </w:tcPr>
          <w:p w:rsidR="00C624DA" w:rsidRPr="00997396" w:rsidRDefault="00C624DA" w:rsidP="004A0F5A">
            <w:pPr>
              <w:pStyle w:val="39"/>
              <w:spacing w:after="0"/>
              <w:rPr>
                <w:rFonts w:ascii="Times New Roman" w:hAnsi="Times New Roman"/>
                <w:iCs/>
                <w:sz w:val="24"/>
                <w:szCs w:val="24"/>
              </w:rPr>
            </w:pPr>
            <w:r>
              <w:rPr>
                <w:rFonts w:ascii="Times New Roman" w:hAnsi="Times New Roman"/>
                <w:iCs/>
                <w:sz w:val="24"/>
                <w:szCs w:val="24"/>
              </w:rPr>
              <w:t>71</w:t>
            </w:r>
          </w:p>
        </w:tc>
        <w:tc>
          <w:tcPr>
            <w:tcW w:w="2393" w:type="dxa"/>
          </w:tcPr>
          <w:p w:rsidR="00C624DA" w:rsidRPr="00997396" w:rsidRDefault="00C624DA" w:rsidP="004A0F5A">
            <w:pPr>
              <w:pStyle w:val="39"/>
              <w:spacing w:after="0"/>
              <w:rPr>
                <w:rFonts w:ascii="Times New Roman" w:hAnsi="Times New Roman"/>
                <w:iCs/>
                <w:sz w:val="24"/>
                <w:szCs w:val="24"/>
              </w:rPr>
            </w:pPr>
            <w:r>
              <w:rPr>
                <w:rFonts w:ascii="Times New Roman" w:hAnsi="Times New Roman"/>
                <w:iCs/>
                <w:sz w:val="24"/>
                <w:szCs w:val="24"/>
              </w:rPr>
              <w:t>84%</w:t>
            </w:r>
          </w:p>
        </w:tc>
      </w:tr>
      <w:tr w:rsidR="00CA3FF6" w:rsidRPr="00997396" w:rsidTr="004A0F5A">
        <w:tc>
          <w:tcPr>
            <w:tcW w:w="2392" w:type="dxa"/>
          </w:tcPr>
          <w:p w:rsidR="00CA3FF6" w:rsidRDefault="00CA3FF6" w:rsidP="004A0F5A">
            <w:pPr>
              <w:pStyle w:val="39"/>
              <w:spacing w:after="0"/>
              <w:rPr>
                <w:rFonts w:ascii="Times New Roman" w:hAnsi="Times New Roman"/>
                <w:iCs/>
                <w:sz w:val="24"/>
                <w:szCs w:val="24"/>
              </w:rPr>
            </w:pPr>
            <w:r>
              <w:rPr>
                <w:rFonts w:ascii="Times New Roman" w:hAnsi="Times New Roman"/>
                <w:iCs/>
                <w:sz w:val="24"/>
                <w:szCs w:val="24"/>
              </w:rPr>
              <w:t>2013-2014</w:t>
            </w:r>
          </w:p>
        </w:tc>
        <w:tc>
          <w:tcPr>
            <w:tcW w:w="2393" w:type="dxa"/>
          </w:tcPr>
          <w:p w:rsidR="00CA3FF6" w:rsidRDefault="00CA3FF6" w:rsidP="004A0F5A">
            <w:pPr>
              <w:pStyle w:val="39"/>
              <w:spacing w:after="0"/>
              <w:rPr>
                <w:rFonts w:ascii="Times New Roman" w:hAnsi="Times New Roman"/>
                <w:iCs/>
                <w:sz w:val="24"/>
                <w:szCs w:val="24"/>
              </w:rPr>
            </w:pPr>
            <w:r>
              <w:rPr>
                <w:rFonts w:ascii="Times New Roman" w:hAnsi="Times New Roman"/>
                <w:iCs/>
                <w:sz w:val="24"/>
                <w:szCs w:val="24"/>
              </w:rPr>
              <w:t>54</w:t>
            </w:r>
          </w:p>
        </w:tc>
        <w:tc>
          <w:tcPr>
            <w:tcW w:w="2393" w:type="dxa"/>
          </w:tcPr>
          <w:p w:rsidR="00CA3FF6" w:rsidRDefault="00E13D55" w:rsidP="004A0F5A">
            <w:pPr>
              <w:pStyle w:val="39"/>
              <w:spacing w:after="0"/>
              <w:rPr>
                <w:rFonts w:ascii="Times New Roman" w:hAnsi="Times New Roman"/>
                <w:iCs/>
                <w:sz w:val="24"/>
                <w:szCs w:val="24"/>
              </w:rPr>
            </w:pPr>
            <w:r>
              <w:rPr>
                <w:rFonts w:ascii="Times New Roman" w:hAnsi="Times New Roman"/>
                <w:iCs/>
                <w:sz w:val="24"/>
                <w:szCs w:val="24"/>
              </w:rPr>
              <w:t>35</w:t>
            </w:r>
          </w:p>
        </w:tc>
        <w:tc>
          <w:tcPr>
            <w:tcW w:w="2393" w:type="dxa"/>
          </w:tcPr>
          <w:p w:rsidR="00CA3FF6" w:rsidRDefault="00E13D55" w:rsidP="004A0F5A">
            <w:pPr>
              <w:pStyle w:val="39"/>
              <w:spacing w:after="0"/>
              <w:rPr>
                <w:rFonts w:ascii="Times New Roman" w:hAnsi="Times New Roman"/>
                <w:iCs/>
                <w:sz w:val="24"/>
                <w:szCs w:val="24"/>
              </w:rPr>
            </w:pPr>
            <w:r>
              <w:rPr>
                <w:rFonts w:ascii="Times New Roman" w:hAnsi="Times New Roman"/>
                <w:iCs/>
                <w:sz w:val="24"/>
                <w:szCs w:val="24"/>
              </w:rPr>
              <w:t>65%</w:t>
            </w:r>
          </w:p>
        </w:tc>
      </w:tr>
    </w:tbl>
    <w:p w:rsidR="00F20AE5" w:rsidRPr="00997396" w:rsidRDefault="00F20AE5" w:rsidP="00F20AE5">
      <w:pPr>
        <w:pStyle w:val="39"/>
        <w:spacing w:after="0"/>
        <w:rPr>
          <w:rFonts w:ascii="Times New Roman" w:hAnsi="Times New Roman"/>
          <w:iCs/>
          <w:sz w:val="24"/>
          <w:szCs w:val="24"/>
        </w:rPr>
      </w:pPr>
      <w:r w:rsidRPr="00997396">
        <w:rPr>
          <w:rFonts w:ascii="Times New Roman" w:hAnsi="Times New Roman"/>
          <w:iCs/>
          <w:sz w:val="24"/>
          <w:szCs w:val="24"/>
        </w:rPr>
        <w:t xml:space="preserve"> </w:t>
      </w:r>
    </w:p>
    <w:p w:rsidR="00F20AE5" w:rsidRPr="00997396" w:rsidRDefault="00F20AE5" w:rsidP="00C624DA">
      <w:pPr>
        <w:pStyle w:val="39"/>
        <w:spacing w:after="0"/>
        <w:rPr>
          <w:rFonts w:ascii="Times New Roman" w:hAnsi="Times New Roman"/>
          <w:iCs/>
          <w:sz w:val="24"/>
          <w:szCs w:val="24"/>
        </w:rPr>
      </w:pPr>
      <w:r w:rsidRPr="00997396">
        <w:rPr>
          <w:rFonts w:ascii="Times New Roman" w:hAnsi="Times New Roman"/>
          <w:iCs/>
          <w:sz w:val="24"/>
          <w:szCs w:val="24"/>
        </w:rPr>
        <w:t xml:space="preserve">       </w:t>
      </w:r>
    </w:p>
    <w:p w:rsidR="00F20AE5" w:rsidRPr="00EB3C31" w:rsidRDefault="00F20AE5" w:rsidP="00F20AE5">
      <w:pPr>
        <w:pStyle w:val="39"/>
        <w:spacing w:after="0"/>
        <w:ind w:firstLine="567"/>
        <w:jc w:val="both"/>
        <w:rPr>
          <w:rFonts w:ascii="Times New Roman" w:hAnsi="Times New Roman"/>
          <w:iCs/>
          <w:sz w:val="28"/>
          <w:szCs w:val="28"/>
        </w:rPr>
      </w:pPr>
      <w:r w:rsidRPr="00EB3C31">
        <w:rPr>
          <w:rFonts w:ascii="Times New Roman" w:hAnsi="Times New Roman"/>
          <w:iCs/>
          <w:sz w:val="28"/>
          <w:szCs w:val="28"/>
        </w:rPr>
        <w:t xml:space="preserve"> Выводы. При проведении государственной итоговой аттестации учащихся 9-го класса школа руководствовалась Положением о государственной (итоговой) аттестации обучающихся общеобразовательных учреждений Республики Мордовия, освоивших общеобразовательные программы основного общего образования. Экзаменационный материал был подготовлен своевременно,  утвержден руководителями метод.объединений, нормативные документы оформлены в срок , для учителей и учащихся были оформлены стенды в соответствии с инструкцией. Все учащиеся были допущены к аттестации и успешно прошли ее. </w:t>
      </w:r>
    </w:p>
    <w:p w:rsidR="00F20AE5" w:rsidRDefault="00F20AE5" w:rsidP="00F20AE5">
      <w:pPr>
        <w:spacing w:after="0" w:line="240" w:lineRule="auto"/>
        <w:ind w:left="360"/>
        <w:jc w:val="both"/>
        <w:rPr>
          <w:rFonts w:ascii="Times New Roman" w:hAnsi="Times New Roman"/>
          <w:sz w:val="28"/>
          <w:szCs w:val="28"/>
        </w:rPr>
      </w:pPr>
      <w:r w:rsidRPr="00EB3C31">
        <w:rPr>
          <w:rFonts w:ascii="Times New Roman" w:hAnsi="Times New Roman"/>
          <w:iCs/>
          <w:sz w:val="28"/>
          <w:szCs w:val="28"/>
        </w:rPr>
        <w:t xml:space="preserve">      Из анализа уровня успешности экзаменационной сессии за </w:t>
      </w:r>
      <w:r w:rsidR="00C624DA">
        <w:rPr>
          <w:rFonts w:ascii="Times New Roman" w:hAnsi="Times New Roman"/>
          <w:iCs/>
          <w:sz w:val="28"/>
          <w:szCs w:val="28"/>
        </w:rPr>
        <w:t xml:space="preserve">три </w:t>
      </w:r>
      <w:r w:rsidRPr="00EB3C31">
        <w:rPr>
          <w:rFonts w:ascii="Times New Roman" w:hAnsi="Times New Roman"/>
          <w:iCs/>
          <w:sz w:val="28"/>
          <w:szCs w:val="28"/>
        </w:rPr>
        <w:t xml:space="preserve">последних года видно, что в среднем уровень подготовки выпускников </w:t>
      </w:r>
      <w:r w:rsidR="005E615E">
        <w:rPr>
          <w:rFonts w:ascii="Times New Roman" w:hAnsi="Times New Roman"/>
          <w:iCs/>
          <w:sz w:val="28"/>
          <w:szCs w:val="28"/>
        </w:rPr>
        <w:t>повысился</w:t>
      </w:r>
      <w:r w:rsidRPr="00EB3C31">
        <w:rPr>
          <w:rFonts w:ascii="Times New Roman" w:hAnsi="Times New Roman"/>
          <w:iCs/>
          <w:sz w:val="28"/>
          <w:szCs w:val="28"/>
        </w:rPr>
        <w:t xml:space="preserve"> на </w:t>
      </w:r>
      <w:r w:rsidR="005E615E">
        <w:rPr>
          <w:rFonts w:ascii="Times New Roman" w:hAnsi="Times New Roman"/>
          <w:iCs/>
          <w:sz w:val="28"/>
          <w:szCs w:val="28"/>
        </w:rPr>
        <w:t>26</w:t>
      </w:r>
      <w:r w:rsidRPr="00EB3C31">
        <w:rPr>
          <w:rFonts w:ascii="Times New Roman" w:hAnsi="Times New Roman"/>
          <w:iCs/>
          <w:sz w:val="28"/>
          <w:szCs w:val="28"/>
        </w:rPr>
        <w:t>%. по сравнению с прошлым годом.</w:t>
      </w:r>
      <w:r>
        <w:rPr>
          <w:rFonts w:ascii="Times New Roman" w:hAnsi="Times New Roman"/>
          <w:iCs/>
          <w:sz w:val="28"/>
          <w:szCs w:val="28"/>
        </w:rPr>
        <w:t xml:space="preserve"> </w:t>
      </w:r>
      <w:r w:rsidRPr="00EB3C31">
        <w:rPr>
          <w:rFonts w:ascii="Times New Roman" w:hAnsi="Times New Roman"/>
          <w:caps/>
          <w:sz w:val="28"/>
          <w:szCs w:val="28"/>
        </w:rPr>
        <w:t>д</w:t>
      </w:r>
      <w:r w:rsidRPr="00EB3C31">
        <w:rPr>
          <w:rFonts w:ascii="Times New Roman" w:hAnsi="Times New Roman"/>
          <w:sz w:val="28"/>
          <w:szCs w:val="28"/>
        </w:rPr>
        <w:t>инамика поступления выпускников 11 класса в вузы, ССОУ, ОУ начального профессионального образования</w:t>
      </w:r>
    </w:p>
    <w:p w:rsidR="00546176" w:rsidRPr="00997396" w:rsidRDefault="00546176" w:rsidP="00546176">
      <w:pPr>
        <w:pStyle w:val="39"/>
        <w:spacing w:after="0"/>
        <w:ind w:firstLine="567"/>
        <w:jc w:val="both"/>
        <w:rPr>
          <w:rFonts w:ascii="Times New Roman" w:hAnsi="Times New Roman"/>
          <w:sz w:val="28"/>
          <w:szCs w:val="28"/>
        </w:rPr>
      </w:pPr>
      <w:r w:rsidRPr="00997396">
        <w:rPr>
          <w:rFonts w:ascii="Times New Roman" w:hAnsi="Times New Roman"/>
          <w:sz w:val="28"/>
          <w:szCs w:val="28"/>
        </w:rPr>
        <w:t xml:space="preserve">На конец учебного года в </w:t>
      </w:r>
      <w:r>
        <w:rPr>
          <w:rFonts w:ascii="Times New Roman" w:hAnsi="Times New Roman"/>
          <w:sz w:val="28"/>
          <w:szCs w:val="28"/>
        </w:rPr>
        <w:t>11</w:t>
      </w:r>
      <w:r w:rsidRPr="00997396">
        <w:rPr>
          <w:rFonts w:ascii="Times New Roman" w:hAnsi="Times New Roman"/>
          <w:sz w:val="28"/>
          <w:szCs w:val="28"/>
        </w:rPr>
        <w:t xml:space="preserve">-м классе обучалось </w:t>
      </w:r>
      <w:r>
        <w:rPr>
          <w:rFonts w:ascii="Times New Roman" w:hAnsi="Times New Roman"/>
          <w:sz w:val="28"/>
          <w:szCs w:val="28"/>
        </w:rPr>
        <w:t>18</w:t>
      </w:r>
      <w:r w:rsidRPr="00997396">
        <w:rPr>
          <w:rFonts w:ascii="Times New Roman" w:hAnsi="Times New Roman"/>
          <w:sz w:val="28"/>
          <w:szCs w:val="28"/>
        </w:rPr>
        <w:t xml:space="preserve"> учащихся. </w:t>
      </w:r>
      <w:r>
        <w:rPr>
          <w:rFonts w:ascii="Times New Roman" w:hAnsi="Times New Roman"/>
          <w:sz w:val="28"/>
          <w:szCs w:val="28"/>
        </w:rPr>
        <w:t>18</w:t>
      </w:r>
      <w:r w:rsidRPr="00997396">
        <w:rPr>
          <w:rFonts w:ascii="Times New Roman" w:hAnsi="Times New Roman"/>
          <w:sz w:val="28"/>
          <w:szCs w:val="28"/>
        </w:rPr>
        <w:t xml:space="preserve"> учащихся были допущены к итоговой аттестации. </w:t>
      </w:r>
      <w:r>
        <w:rPr>
          <w:rFonts w:ascii="Times New Roman" w:hAnsi="Times New Roman"/>
          <w:sz w:val="28"/>
          <w:szCs w:val="28"/>
        </w:rPr>
        <w:t>18</w:t>
      </w:r>
      <w:r w:rsidRPr="00997396">
        <w:rPr>
          <w:rFonts w:ascii="Times New Roman" w:hAnsi="Times New Roman"/>
          <w:sz w:val="28"/>
          <w:szCs w:val="28"/>
        </w:rPr>
        <w:t xml:space="preserve"> учащихся прошли итоговую аттестацию за курс </w:t>
      </w:r>
      <w:r>
        <w:rPr>
          <w:rFonts w:ascii="Times New Roman" w:hAnsi="Times New Roman"/>
          <w:sz w:val="28"/>
          <w:szCs w:val="28"/>
        </w:rPr>
        <w:t>полной</w:t>
      </w:r>
      <w:r w:rsidRPr="00997396">
        <w:rPr>
          <w:rFonts w:ascii="Times New Roman" w:hAnsi="Times New Roman"/>
          <w:sz w:val="28"/>
          <w:szCs w:val="28"/>
        </w:rPr>
        <w:t xml:space="preserve"> школы и получили документ об образовании соответствующего образца. </w:t>
      </w:r>
    </w:p>
    <w:p w:rsidR="00546176" w:rsidRPr="00997396" w:rsidRDefault="00546176" w:rsidP="00546176">
      <w:pPr>
        <w:pStyle w:val="39"/>
        <w:spacing w:after="0"/>
        <w:jc w:val="both"/>
        <w:rPr>
          <w:rFonts w:ascii="Times New Roman" w:hAnsi="Times New Roman"/>
          <w:sz w:val="28"/>
          <w:szCs w:val="28"/>
        </w:rPr>
      </w:pPr>
      <w:r w:rsidRPr="00997396">
        <w:rPr>
          <w:rFonts w:ascii="Times New Roman" w:hAnsi="Times New Roman"/>
          <w:sz w:val="28"/>
          <w:szCs w:val="28"/>
        </w:rPr>
        <w:t xml:space="preserve">     Учащиеся </w:t>
      </w:r>
      <w:r>
        <w:rPr>
          <w:rFonts w:ascii="Times New Roman" w:hAnsi="Times New Roman"/>
          <w:sz w:val="28"/>
          <w:szCs w:val="28"/>
        </w:rPr>
        <w:t>11</w:t>
      </w:r>
      <w:r w:rsidRPr="00997396">
        <w:rPr>
          <w:rFonts w:ascii="Times New Roman" w:hAnsi="Times New Roman"/>
          <w:sz w:val="28"/>
          <w:szCs w:val="28"/>
        </w:rPr>
        <w:t>-х классов сдавали два обязательных экзамена – по русскому языку (</w:t>
      </w:r>
      <w:r>
        <w:rPr>
          <w:rFonts w:ascii="Times New Roman" w:hAnsi="Times New Roman"/>
          <w:sz w:val="28"/>
          <w:szCs w:val="28"/>
        </w:rPr>
        <w:t>ЕГЭ</w:t>
      </w:r>
      <w:r w:rsidRPr="00997396">
        <w:rPr>
          <w:rFonts w:ascii="Times New Roman" w:hAnsi="Times New Roman"/>
          <w:sz w:val="28"/>
          <w:szCs w:val="28"/>
        </w:rPr>
        <w:t xml:space="preserve">) и </w:t>
      </w:r>
      <w:r>
        <w:rPr>
          <w:rFonts w:ascii="Times New Roman" w:hAnsi="Times New Roman"/>
          <w:sz w:val="28"/>
          <w:szCs w:val="28"/>
        </w:rPr>
        <w:t>математике</w:t>
      </w:r>
      <w:r w:rsidRPr="00997396">
        <w:rPr>
          <w:rFonts w:ascii="Times New Roman" w:hAnsi="Times New Roman"/>
          <w:sz w:val="28"/>
          <w:szCs w:val="28"/>
        </w:rPr>
        <w:t xml:space="preserve"> </w:t>
      </w:r>
      <w:r>
        <w:rPr>
          <w:rFonts w:ascii="Times New Roman" w:hAnsi="Times New Roman"/>
          <w:sz w:val="28"/>
          <w:szCs w:val="28"/>
        </w:rPr>
        <w:t>(ЕГЭ</w:t>
      </w:r>
      <w:r w:rsidRPr="00997396">
        <w:rPr>
          <w:rFonts w:ascii="Times New Roman" w:hAnsi="Times New Roman"/>
          <w:sz w:val="28"/>
          <w:szCs w:val="28"/>
        </w:rPr>
        <w:t xml:space="preserve">) и </w:t>
      </w:r>
      <w:r>
        <w:rPr>
          <w:rFonts w:ascii="Times New Roman" w:hAnsi="Times New Roman"/>
          <w:sz w:val="28"/>
          <w:szCs w:val="28"/>
        </w:rPr>
        <w:t>три</w:t>
      </w:r>
      <w:r w:rsidRPr="00997396">
        <w:rPr>
          <w:rFonts w:ascii="Times New Roman" w:hAnsi="Times New Roman"/>
          <w:sz w:val="28"/>
          <w:szCs w:val="28"/>
        </w:rPr>
        <w:t xml:space="preserve"> экзамена по выбору учащегося.                                 </w:t>
      </w:r>
    </w:p>
    <w:p w:rsidR="00546176" w:rsidRPr="00997396" w:rsidRDefault="00546176" w:rsidP="00546176">
      <w:pPr>
        <w:pStyle w:val="39"/>
        <w:spacing w:after="0"/>
        <w:jc w:val="center"/>
        <w:rPr>
          <w:rFonts w:ascii="Times New Roman" w:hAnsi="Times New Roman"/>
          <w:sz w:val="28"/>
          <w:szCs w:val="28"/>
        </w:rPr>
      </w:pPr>
      <w:r>
        <w:rPr>
          <w:rFonts w:ascii="Times New Roman" w:hAnsi="Times New Roman"/>
          <w:sz w:val="28"/>
          <w:szCs w:val="28"/>
        </w:rPr>
        <w:t>11</w:t>
      </w:r>
      <w:r w:rsidRPr="00997396">
        <w:rPr>
          <w:rFonts w:ascii="Times New Roman" w:hAnsi="Times New Roman"/>
          <w:sz w:val="28"/>
          <w:szCs w:val="28"/>
        </w:rPr>
        <w:t xml:space="preserve"> класс- форма </w:t>
      </w:r>
      <w:r>
        <w:rPr>
          <w:rFonts w:ascii="Times New Roman" w:hAnsi="Times New Roman"/>
          <w:sz w:val="28"/>
          <w:szCs w:val="28"/>
        </w:rPr>
        <w:t>ЕГЭ</w:t>
      </w:r>
    </w:p>
    <w:tbl>
      <w:tblPr>
        <w:tblW w:w="0" w:type="auto"/>
        <w:tblLook w:val="04A0"/>
      </w:tblPr>
      <w:tblGrid>
        <w:gridCol w:w="938"/>
        <w:gridCol w:w="2191"/>
        <w:gridCol w:w="1904"/>
        <w:gridCol w:w="2963"/>
        <w:gridCol w:w="2000"/>
      </w:tblGrid>
      <w:tr w:rsidR="00546176" w:rsidRPr="00997396" w:rsidTr="006757D8">
        <w:tc>
          <w:tcPr>
            <w:tcW w:w="959" w:type="dxa"/>
            <w:tcBorders>
              <w:top w:val="single" w:sz="4" w:space="0" w:color="auto"/>
              <w:left w:val="single" w:sz="4" w:space="0" w:color="auto"/>
              <w:bottom w:val="single" w:sz="4" w:space="0" w:color="auto"/>
              <w:right w:val="single" w:sz="4" w:space="0" w:color="auto"/>
            </w:tcBorders>
            <w:hideMark/>
          </w:tcPr>
          <w:p w:rsidR="00546176" w:rsidRPr="0076221A" w:rsidRDefault="00546176" w:rsidP="00D3590F">
            <w:pPr>
              <w:pStyle w:val="39"/>
              <w:spacing w:after="0"/>
              <w:jc w:val="center"/>
              <w:rPr>
                <w:rFonts w:ascii="Times New Roman" w:hAnsi="Times New Roman"/>
                <w:b/>
                <w:iCs/>
                <w:sz w:val="24"/>
                <w:szCs w:val="24"/>
              </w:rPr>
            </w:pPr>
            <w:r w:rsidRPr="0076221A">
              <w:rPr>
                <w:rFonts w:ascii="Times New Roman" w:hAnsi="Times New Roman"/>
                <w:b/>
                <w:iCs/>
                <w:sz w:val="24"/>
                <w:szCs w:val="24"/>
              </w:rPr>
              <w:t>№п/п</w:t>
            </w:r>
          </w:p>
        </w:tc>
        <w:tc>
          <w:tcPr>
            <w:tcW w:w="2229" w:type="dxa"/>
            <w:tcBorders>
              <w:top w:val="single" w:sz="4" w:space="0" w:color="auto"/>
              <w:left w:val="single" w:sz="4" w:space="0" w:color="auto"/>
              <w:bottom w:val="single" w:sz="4" w:space="0" w:color="auto"/>
              <w:right w:val="single" w:sz="4" w:space="0" w:color="auto"/>
            </w:tcBorders>
            <w:hideMark/>
          </w:tcPr>
          <w:p w:rsidR="00546176" w:rsidRPr="0076221A" w:rsidRDefault="00546176" w:rsidP="00D3590F">
            <w:pPr>
              <w:pStyle w:val="39"/>
              <w:spacing w:after="0"/>
              <w:jc w:val="center"/>
              <w:rPr>
                <w:rFonts w:ascii="Times New Roman" w:hAnsi="Times New Roman"/>
                <w:b/>
                <w:iCs/>
                <w:sz w:val="24"/>
                <w:szCs w:val="24"/>
              </w:rPr>
            </w:pPr>
            <w:r w:rsidRPr="0076221A">
              <w:rPr>
                <w:rFonts w:ascii="Times New Roman" w:hAnsi="Times New Roman"/>
                <w:b/>
                <w:iCs/>
                <w:sz w:val="24"/>
                <w:szCs w:val="24"/>
              </w:rPr>
              <w:t>Предмет</w:t>
            </w:r>
          </w:p>
        </w:tc>
        <w:tc>
          <w:tcPr>
            <w:tcW w:w="1984" w:type="dxa"/>
            <w:tcBorders>
              <w:top w:val="single" w:sz="4" w:space="0" w:color="auto"/>
              <w:left w:val="single" w:sz="4" w:space="0" w:color="auto"/>
              <w:bottom w:val="single" w:sz="4" w:space="0" w:color="auto"/>
              <w:right w:val="single" w:sz="4" w:space="0" w:color="auto"/>
            </w:tcBorders>
            <w:hideMark/>
          </w:tcPr>
          <w:p w:rsidR="00546176" w:rsidRPr="0076221A" w:rsidRDefault="00546176" w:rsidP="00D3590F">
            <w:pPr>
              <w:pStyle w:val="39"/>
              <w:spacing w:after="0"/>
              <w:jc w:val="center"/>
              <w:rPr>
                <w:rFonts w:ascii="Times New Roman" w:hAnsi="Times New Roman"/>
                <w:b/>
                <w:iCs/>
                <w:sz w:val="24"/>
                <w:szCs w:val="24"/>
              </w:rPr>
            </w:pPr>
            <w:r w:rsidRPr="0076221A">
              <w:rPr>
                <w:rFonts w:ascii="Times New Roman" w:hAnsi="Times New Roman"/>
                <w:b/>
                <w:iCs/>
                <w:sz w:val="24"/>
                <w:szCs w:val="24"/>
              </w:rPr>
              <w:t>Учитель</w:t>
            </w:r>
          </w:p>
        </w:tc>
        <w:tc>
          <w:tcPr>
            <w:tcW w:w="3184" w:type="dxa"/>
            <w:tcBorders>
              <w:top w:val="single" w:sz="4" w:space="0" w:color="auto"/>
              <w:left w:val="single" w:sz="4" w:space="0" w:color="auto"/>
              <w:bottom w:val="single" w:sz="4" w:space="0" w:color="auto"/>
              <w:right w:val="single" w:sz="4" w:space="0" w:color="auto"/>
            </w:tcBorders>
            <w:hideMark/>
          </w:tcPr>
          <w:p w:rsidR="00546176" w:rsidRPr="0076221A" w:rsidRDefault="00546176" w:rsidP="00D3590F">
            <w:pPr>
              <w:pStyle w:val="39"/>
              <w:spacing w:after="0"/>
              <w:jc w:val="center"/>
              <w:rPr>
                <w:rFonts w:ascii="Times New Roman" w:hAnsi="Times New Roman"/>
                <w:b/>
                <w:iCs/>
                <w:sz w:val="24"/>
                <w:szCs w:val="24"/>
              </w:rPr>
            </w:pPr>
            <w:r w:rsidRPr="0076221A">
              <w:rPr>
                <w:rFonts w:ascii="Times New Roman" w:hAnsi="Times New Roman"/>
                <w:b/>
                <w:iCs/>
                <w:sz w:val="24"/>
                <w:szCs w:val="24"/>
              </w:rPr>
              <w:t>Количество сдающих</w:t>
            </w:r>
          </w:p>
        </w:tc>
        <w:tc>
          <w:tcPr>
            <w:tcW w:w="2126" w:type="dxa"/>
            <w:tcBorders>
              <w:top w:val="single" w:sz="4" w:space="0" w:color="auto"/>
              <w:left w:val="single" w:sz="4" w:space="0" w:color="auto"/>
              <w:bottom w:val="single" w:sz="4" w:space="0" w:color="auto"/>
              <w:right w:val="single" w:sz="4" w:space="0" w:color="auto"/>
            </w:tcBorders>
            <w:hideMark/>
          </w:tcPr>
          <w:p w:rsidR="00546176" w:rsidRPr="0076221A" w:rsidRDefault="00546176" w:rsidP="00D3590F">
            <w:pPr>
              <w:pStyle w:val="39"/>
              <w:spacing w:after="0"/>
              <w:jc w:val="center"/>
              <w:rPr>
                <w:rFonts w:ascii="Times New Roman" w:hAnsi="Times New Roman"/>
                <w:b/>
                <w:iCs/>
                <w:sz w:val="24"/>
                <w:szCs w:val="24"/>
              </w:rPr>
            </w:pPr>
            <w:r w:rsidRPr="0076221A">
              <w:rPr>
                <w:rFonts w:ascii="Times New Roman" w:hAnsi="Times New Roman"/>
                <w:b/>
                <w:iCs/>
                <w:sz w:val="24"/>
                <w:szCs w:val="24"/>
              </w:rPr>
              <w:t>Средний балл</w:t>
            </w:r>
          </w:p>
        </w:tc>
      </w:tr>
      <w:tr w:rsidR="00546176" w:rsidRPr="00997396" w:rsidTr="006757D8">
        <w:tc>
          <w:tcPr>
            <w:tcW w:w="959" w:type="dxa"/>
            <w:tcBorders>
              <w:top w:val="single" w:sz="4" w:space="0" w:color="auto"/>
              <w:left w:val="single" w:sz="4" w:space="0" w:color="auto"/>
              <w:bottom w:val="single" w:sz="4" w:space="0" w:color="auto"/>
              <w:right w:val="single" w:sz="4" w:space="0" w:color="auto"/>
            </w:tcBorders>
            <w:hideMark/>
          </w:tcPr>
          <w:p w:rsidR="00546176" w:rsidRPr="0076221A" w:rsidRDefault="00546176" w:rsidP="00D3590F">
            <w:pPr>
              <w:pStyle w:val="39"/>
              <w:spacing w:after="0"/>
              <w:jc w:val="center"/>
              <w:rPr>
                <w:rFonts w:ascii="Times New Roman" w:hAnsi="Times New Roman"/>
                <w:iCs/>
                <w:sz w:val="24"/>
                <w:szCs w:val="24"/>
              </w:rPr>
            </w:pPr>
            <w:r w:rsidRPr="0076221A">
              <w:rPr>
                <w:rFonts w:ascii="Times New Roman" w:hAnsi="Times New Roman"/>
                <w:iCs/>
                <w:sz w:val="24"/>
                <w:szCs w:val="24"/>
              </w:rPr>
              <w:t>1.</w:t>
            </w:r>
          </w:p>
        </w:tc>
        <w:tc>
          <w:tcPr>
            <w:tcW w:w="2229" w:type="dxa"/>
            <w:tcBorders>
              <w:top w:val="single" w:sz="4" w:space="0" w:color="auto"/>
              <w:left w:val="single" w:sz="4" w:space="0" w:color="auto"/>
              <w:bottom w:val="single" w:sz="4" w:space="0" w:color="auto"/>
              <w:right w:val="single" w:sz="4" w:space="0" w:color="auto"/>
            </w:tcBorders>
            <w:hideMark/>
          </w:tcPr>
          <w:p w:rsidR="00546176" w:rsidRPr="0076221A" w:rsidRDefault="00546176" w:rsidP="00D3590F">
            <w:pPr>
              <w:pStyle w:val="39"/>
              <w:spacing w:after="0"/>
              <w:jc w:val="center"/>
              <w:rPr>
                <w:rFonts w:ascii="Times New Roman" w:hAnsi="Times New Roman"/>
                <w:iCs/>
                <w:sz w:val="24"/>
                <w:szCs w:val="24"/>
              </w:rPr>
            </w:pPr>
            <w:r w:rsidRPr="0076221A">
              <w:rPr>
                <w:rFonts w:ascii="Times New Roman" w:hAnsi="Times New Roman"/>
                <w:iCs/>
                <w:sz w:val="24"/>
                <w:szCs w:val="24"/>
              </w:rPr>
              <w:t>Русский язык</w:t>
            </w:r>
          </w:p>
        </w:tc>
        <w:tc>
          <w:tcPr>
            <w:tcW w:w="1984" w:type="dxa"/>
            <w:tcBorders>
              <w:top w:val="single" w:sz="4" w:space="0" w:color="auto"/>
              <w:left w:val="single" w:sz="4" w:space="0" w:color="auto"/>
              <w:bottom w:val="single" w:sz="4" w:space="0" w:color="auto"/>
              <w:right w:val="single" w:sz="4" w:space="0" w:color="auto"/>
            </w:tcBorders>
            <w:hideMark/>
          </w:tcPr>
          <w:p w:rsidR="00546176" w:rsidRPr="0076221A" w:rsidRDefault="00CA3FF6" w:rsidP="00D3590F">
            <w:pPr>
              <w:pStyle w:val="39"/>
              <w:spacing w:after="0"/>
              <w:jc w:val="center"/>
              <w:rPr>
                <w:rFonts w:ascii="Times New Roman" w:hAnsi="Times New Roman"/>
                <w:iCs/>
                <w:sz w:val="24"/>
                <w:szCs w:val="24"/>
              </w:rPr>
            </w:pPr>
            <w:r w:rsidRPr="0076221A">
              <w:rPr>
                <w:rFonts w:ascii="Times New Roman" w:hAnsi="Times New Roman"/>
                <w:iCs/>
                <w:sz w:val="24"/>
                <w:szCs w:val="24"/>
              </w:rPr>
              <w:t>Хальзова Н.С.</w:t>
            </w:r>
          </w:p>
        </w:tc>
        <w:tc>
          <w:tcPr>
            <w:tcW w:w="3184" w:type="dxa"/>
            <w:tcBorders>
              <w:top w:val="single" w:sz="4" w:space="0" w:color="auto"/>
              <w:left w:val="single" w:sz="4" w:space="0" w:color="auto"/>
              <w:bottom w:val="single" w:sz="4" w:space="0" w:color="auto"/>
              <w:right w:val="single" w:sz="4" w:space="0" w:color="auto"/>
            </w:tcBorders>
            <w:hideMark/>
          </w:tcPr>
          <w:p w:rsidR="00546176" w:rsidRPr="0076221A" w:rsidRDefault="00546176" w:rsidP="00CA3FF6">
            <w:pPr>
              <w:pStyle w:val="39"/>
              <w:spacing w:after="0"/>
              <w:jc w:val="center"/>
              <w:rPr>
                <w:rFonts w:ascii="Times New Roman" w:hAnsi="Times New Roman"/>
                <w:iCs/>
                <w:sz w:val="24"/>
                <w:szCs w:val="24"/>
              </w:rPr>
            </w:pPr>
            <w:r w:rsidRPr="0076221A">
              <w:rPr>
                <w:rFonts w:ascii="Times New Roman" w:hAnsi="Times New Roman"/>
                <w:iCs/>
                <w:sz w:val="24"/>
                <w:szCs w:val="24"/>
              </w:rPr>
              <w:t>1</w:t>
            </w:r>
            <w:r w:rsidR="00CA3FF6" w:rsidRPr="0076221A">
              <w:rPr>
                <w:rFonts w:ascii="Times New Roman" w:hAnsi="Times New Roman"/>
                <w:iCs/>
                <w:sz w:val="24"/>
                <w:szCs w:val="24"/>
              </w:rPr>
              <w:t>7</w:t>
            </w:r>
            <w:r w:rsidR="005D422A" w:rsidRPr="0076221A">
              <w:rPr>
                <w:rFonts w:ascii="Times New Roman" w:hAnsi="Times New Roman"/>
                <w:iCs/>
                <w:sz w:val="24"/>
                <w:szCs w:val="24"/>
              </w:rPr>
              <w:t>(100%)</w:t>
            </w:r>
          </w:p>
        </w:tc>
        <w:tc>
          <w:tcPr>
            <w:tcW w:w="2126" w:type="dxa"/>
            <w:tcBorders>
              <w:top w:val="single" w:sz="4" w:space="0" w:color="auto"/>
              <w:left w:val="single" w:sz="4" w:space="0" w:color="auto"/>
              <w:bottom w:val="single" w:sz="4" w:space="0" w:color="auto"/>
              <w:right w:val="single" w:sz="4" w:space="0" w:color="auto"/>
            </w:tcBorders>
            <w:hideMark/>
          </w:tcPr>
          <w:p w:rsidR="00546176" w:rsidRPr="0076221A" w:rsidRDefault="00D847E0" w:rsidP="00D3590F">
            <w:pPr>
              <w:pStyle w:val="39"/>
              <w:spacing w:after="0"/>
              <w:jc w:val="center"/>
              <w:rPr>
                <w:rFonts w:ascii="Times New Roman" w:hAnsi="Times New Roman"/>
                <w:iCs/>
                <w:sz w:val="24"/>
                <w:szCs w:val="24"/>
              </w:rPr>
            </w:pPr>
            <w:r w:rsidRPr="0076221A">
              <w:rPr>
                <w:rFonts w:ascii="Times New Roman" w:hAnsi="Times New Roman"/>
                <w:iCs/>
                <w:sz w:val="24"/>
                <w:szCs w:val="24"/>
              </w:rPr>
              <w:t>55</w:t>
            </w:r>
          </w:p>
        </w:tc>
      </w:tr>
      <w:tr w:rsidR="00546176" w:rsidRPr="00997396" w:rsidTr="006757D8">
        <w:tc>
          <w:tcPr>
            <w:tcW w:w="959" w:type="dxa"/>
            <w:tcBorders>
              <w:top w:val="single" w:sz="4" w:space="0" w:color="auto"/>
              <w:left w:val="single" w:sz="4" w:space="0" w:color="auto"/>
              <w:bottom w:val="single" w:sz="4" w:space="0" w:color="auto"/>
              <w:right w:val="single" w:sz="4" w:space="0" w:color="auto"/>
            </w:tcBorders>
            <w:hideMark/>
          </w:tcPr>
          <w:p w:rsidR="00546176" w:rsidRPr="0076221A" w:rsidRDefault="00546176" w:rsidP="00D3590F">
            <w:pPr>
              <w:pStyle w:val="39"/>
              <w:spacing w:after="0"/>
              <w:jc w:val="center"/>
              <w:rPr>
                <w:rFonts w:ascii="Times New Roman" w:hAnsi="Times New Roman"/>
                <w:iCs/>
                <w:sz w:val="24"/>
                <w:szCs w:val="24"/>
              </w:rPr>
            </w:pPr>
            <w:r w:rsidRPr="0076221A">
              <w:rPr>
                <w:rFonts w:ascii="Times New Roman" w:hAnsi="Times New Roman"/>
                <w:iCs/>
                <w:sz w:val="24"/>
                <w:szCs w:val="24"/>
              </w:rPr>
              <w:t>2.</w:t>
            </w:r>
          </w:p>
        </w:tc>
        <w:tc>
          <w:tcPr>
            <w:tcW w:w="2229" w:type="dxa"/>
            <w:tcBorders>
              <w:top w:val="single" w:sz="4" w:space="0" w:color="auto"/>
              <w:left w:val="single" w:sz="4" w:space="0" w:color="auto"/>
              <w:bottom w:val="single" w:sz="4" w:space="0" w:color="auto"/>
              <w:right w:val="single" w:sz="4" w:space="0" w:color="auto"/>
            </w:tcBorders>
            <w:hideMark/>
          </w:tcPr>
          <w:p w:rsidR="00546176" w:rsidRPr="0076221A" w:rsidRDefault="00546176" w:rsidP="00D3590F">
            <w:pPr>
              <w:pStyle w:val="39"/>
              <w:spacing w:after="0"/>
              <w:jc w:val="center"/>
              <w:rPr>
                <w:rFonts w:ascii="Times New Roman" w:hAnsi="Times New Roman"/>
                <w:iCs/>
                <w:sz w:val="24"/>
                <w:szCs w:val="24"/>
              </w:rPr>
            </w:pPr>
            <w:r w:rsidRPr="0076221A">
              <w:rPr>
                <w:rFonts w:ascii="Times New Roman" w:hAnsi="Times New Roman"/>
                <w:iCs/>
                <w:sz w:val="24"/>
                <w:szCs w:val="24"/>
              </w:rPr>
              <w:t>Математика</w:t>
            </w:r>
          </w:p>
        </w:tc>
        <w:tc>
          <w:tcPr>
            <w:tcW w:w="1984" w:type="dxa"/>
            <w:tcBorders>
              <w:top w:val="single" w:sz="4" w:space="0" w:color="auto"/>
              <w:left w:val="single" w:sz="4" w:space="0" w:color="auto"/>
              <w:bottom w:val="single" w:sz="4" w:space="0" w:color="auto"/>
              <w:right w:val="single" w:sz="4" w:space="0" w:color="auto"/>
            </w:tcBorders>
            <w:hideMark/>
          </w:tcPr>
          <w:p w:rsidR="00546176" w:rsidRPr="0076221A" w:rsidRDefault="00546176" w:rsidP="00D3590F">
            <w:pPr>
              <w:pStyle w:val="39"/>
              <w:spacing w:after="0"/>
              <w:jc w:val="center"/>
              <w:rPr>
                <w:rFonts w:ascii="Times New Roman" w:hAnsi="Times New Roman"/>
                <w:iCs/>
                <w:sz w:val="24"/>
                <w:szCs w:val="24"/>
              </w:rPr>
            </w:pPr>
            <w:r w:rsidRPr="0076221A">
              <w:rPr>
                <w:rFonts w:ascii="Times New Roman" w:hAnsi="Times New Roman"/>
                <w:iCs/>
                <w:sz w:val="24"/>
                <w:szCs w:val="24"/>
              </w:rPr>
              <w:t>Квачадзе С.А.</w:t>
            </w:r>
          </w:p>
        </w:tc>
        <w:tc>
          <w:tcPr>
            <w:tcW w:w="3184" w:type="dxa"/>
            <w:tcBorders>
              <w:top w:val="single" w:sz="4" w:space="0" w:color="auto"/>
              <w:left w:val="single" w:sz="4" w:space="0" w:color="auto"/>
              <w:bottom w:val="single" w:sz="4" w:space="0" w:color="auto"/>
              <w:right w:val="single" w:sz="4" w:space="0" w:color="auto"/>
            </w:tcBorders>
            <w:hideMark/>
          </w:tcPr>
          <w:p w:rsidR="00546176" w:rsidRPr="0076221A" w:rsidRDefault="00546176" w:rsidP="00CA3FF6">
            <w:pPr>
              <w:pStyle w:val="39"/>
              <w:spacing w:after="0"/>
              <w:jc w:val="center"/>
              <w:rPr>
                <w:rFonts w:ascii="Times New Roman" w:hAnsi="Times New Roman"/>
                <w:iCs/>
                <w:sz w:val="24"/>
                <w:szCs w:val="24"/>
              </w:rPr>
            </w:pPr>
            <w:r w:rsidRPr="0076221A">
              <w:rPr>
                <w:rFonts w:ascii="Times New Roman" w:hAnsi="Times New Roman"/>
                <w:iCs/>
                <w:sz w:val="24"/>
                <w:szCs w:val="24"/>
              </w:rPr>
              <w:t>1</w:t>
            </w:r>
            <w:r w:rsidR="00CA3FF6" w:rsidRPr="0076221A">
              <w:rPr>
                <w:rFonts w:ascii="Times New Roman" w:hAnsi="Times New Roman"/>
                <w:iCs/>
                <w:sz w:val="24"/>
                <w:szCs w:val="24"/>
              </w:rPr>
              <w:t>7</w:t>
            </w:r>
            <w:r w:rsidR="005D422A" w:rsidRPr="0076221A">
              <w:rPr>
                <w:rFonts w:ascii="Times New Roman" w:hAnsi="Times New Roman"/>
                <w:iCs/>
                <w:sz w:val="24"/>
                <w:szCs w:val="24"/>
              </w:rPr>
              <w:t>(100%)</w:t>
            </w:r>
          </w:p>
        </w:tc>
        <w:tc>
          <w:tcPr>
            <w:tcW w:w="2126" w:type="dxa"/>
            <w:tcBorders>
              <w:top w:val="single" w:sz="4" w:space="0" w:color="auto"/>
              <w:left w:val="single" w:sz="4" w:space="0" w:color="auto"/>
              <w:bottom w:val="single" w:sz="4" w:space="0" w:color="auto"/>
              <w:right w:val="single" w:sz="4" w:space="0" w:color="auto"/>
            </w:tcBorders>
            <w:hideMark/>
          </w:tcPr>
          <w:p w:rsidR="00546176" w:rsidRPr="0076221A" w:rsidRDefault="00B112A9" w:rsidP="00D3590F">
            <w:pPr>
              <w:pStyle w:val="39"/>
              <w:spacing w:after="0"/>
              <w:jc w:val="center"/>
              <w:rPr>
                <w:rFonts w:ascii="Times New Roman" w:hAnsi="Times New Roman"/>
                <w:iCs/>
                <w:sz w:val="24"/>
                <w:szCs w:val="24"/>
              </w:rPr>
            </w:pPr>
            <w:r w:rsidRPr="0076221A">
              <w:rPr>
                <w:rFonts w:ascii="Times New Roman" w:hAnsi="Times New Roman"/>
                <w:iCs/>
                <w:sz w:val="24"/>
                <w:szCs w:val="24"/>
              </w:rPr>
              <w:t>41</w:t>
            </w:r>
          </w:p>
        </w:tc>
      </w:tr>
      <w:tr w:rsidR="00546176" w:rsidRPr="00997396" w:rsidTr="006757D8">
        <w:tc>
          <w:tcPr>
            <w:tcW w:w="959" w:type="dxa"/>
            <w:tcBorders>
              <w:top w:val="single" w:sz="4" w:space="0" w:color="auto"/>
              <w:left w:val="single" w:sz="4" w:space="0" w:color="auto"/>
              <w:bottom w:val="single" w:sz="4" w:space="0" w:color="auto"/>
              <w:right w:val="single" w:sz="4" w:space="0" w:color="auto"/>
            </w:tcBorders>
            <w:hideMark/>
          </w:tcPr>
          <w:p w:rsidR="00546176" w:rsidRPr="0076221A" w:rsidRDefault="00546176" w:rsidP="00D3590F">
            <w:pPr>
              <w:pStyle w:val="39"/>
              <w:spacing w:after="0"/>
              <w:jc w:val="center"/>
              <w:rPr>
                <w:rFonts w:ascii="Times New Roman" w:hAnsi="Times New Roman"/>
                <w:iCs/>
                <w:sz w:val="24"/>
                <w:szCs w:val="24"/>
              </w:rPr>
            </w:pPr>
            <w:r w:rsidRPr="0076221A">
              <w:rPr>
                <w:rFonts w:ascii="Times New Roman" w:hAnsi="Times New Roman"/>
                <w:iCs/>
                <w:sz w:val="24"/>
                <w:szCs w:val="24"/>
              </w:rPr>
              <w:t>3.</w:t>
            </w:r>
          </w:p>
        </w:tc>
        <w:tc>
          <w:tcPr>
            <w:tcW w:w="2229" w:type="dxa"/>
            <w:tcBorders>
              <w:top w:val="single" w:sz="4" w:space="0" w:color="auto"/>
              <w:left w:val="single" w:sz="4" w:space="0" w:color="auto"/>
              <w:bottom w:val="single" w:sz="4" w:space="0" w:color="auto"/>
              <w:right w:val="single" w:sz="4" w:space="0" w:color="auto"/>
            </w:tcBorders>
            <w:hideMark/>
          </w:tcPr>
          <w:p w:rsidR="00546176" w:rsidRPr="0076221A" w:rsidRDefault="00546176" w:rsidP="00D3590F">
            <w:pPr>
              <w:pStyle w:val="39"/>
              <w:spacing w:after="0"/>
              <w:jc w:val="center"/>
              <w:rPr>
                <w:rFonts w:ascii="Times New Roman" w:hAnsi="Times New Roman"/>
                <w:iCs/>
                <w:sz w:val="24"/>
                <w:szCs w:val="24"/>
              </w:rPr>
            </w:pPr>
            <w:r w:rsidRPr="0076221A">
              <w:rPr>
                <w:rFonts w:ascii="Times New Roman" w:hAnsi="Times New Roman"/>
                <w:iCs/>
                <w:sz w:val="24"/>
                <w:szCs w:val="24"/>
              </w:rPr>
              <w:t>Обществознание</w:t>
            </w:r>
          </w:p>
        </w:tc>
        <w:tc>
          <w:tcPr>
            <w:tcW w:w="1984" w:type="dxa"/>
            <w:tcBorders>
              <w:top w:val="single" w:sz="4" w:space="0" w:color="auto"/>
              <w:left w:val="single" w:sz="4" w:space="0" w:color="auto"/>
              <w:bottom w:val="single" w:sz="4" w:space="0" w:color="auto"/>
              <w:right w:val="single" w:sz="4" w:space="0" w:color="auto"/>
            </w:tcBorders>
            <w:hideMark/>
          </w:tcPr>
          <w:p w:rsidR="00546176" w:rsidRPr="0076221A" w:rsidRDefault="00546176" w:rsidP="00D3590F">
            <w:pPr>
              <w:pStyle w:val="39"/>
              <w:spacing w:after="0"/>
              <w:jc w:val="center"/>
              <w:rPr>
                <w:rFonts w:ascii="Times New Roman" w:hAnsi="Times New Roman"/>
                <w:iCs/>
                <w:sz w:val="24"/>
                <w:szCs w:val="24"/>
              </w:rPr>
            </w:pPr>
            <w:r w:rsidRPr="0076221A">
              <w:rPr>
                <w:rFonts w:ascii="Times New Roman" w:hAnsi="Times New Roman"/>
                <w:iCs/>
                <w:sz w:val="24"/>
                <w:szCs w:val="24"/>
              </w:rPr>
              <w:t>Михайлова О.С.</w:t>
            </w:r>
          </w:p>
        </w:tc>
        <w:tc>
          <w:tcPr>
            <w:tcW w:w="3184" w:type="dxa"/>
            <w:tcBorders>
              <w:top w:val="single" w:sz="4" w:space="0" w:color="auto"/>
              <w:left w:val="single" w:sz="4" w:space="0" w:color="auto"/>
              <w:bottom w:val="single" w:sz="4" w:space="0" w:color="auto"/>
              <w:right w:val="single" w:sz="4" w:space="0" w:color="auto"/>
            </w:tcBorders>
            <w:hideMark/>
          </w:tcPr>
          <w:p w:rsidR="00546176" w:rsidRPr="0076221A" w:rsidRDefault="00CA3FF6" w:rsidP="0076221A">
            <w:pPr>
              <w:pStyle w:val="39"/>
              <w:spacing w:after="0"/>
              <w:jc w:val="center"/>
              <w:rPr>
                <w:rFonts w:ascii="Times New Roman" w:hAnsi="Times New Roman"/>
                <w:iCs/>
                <w:sz w:val="24"/>
                <w:szCs w:val="24"/>
              </w:rPr>
            </w:pPr>
            <w:r w:rsidRPr="0076221A">
              <w:rPr>
                <w:rFonts w:ascii="Times New Roman" w:hAnsi="Times New Roman"/>
                <w:iCs/>
                <w:sz w:val="24"/>
                <w:szCs w:val="24"/>
              </w:rPr>
              <w:t>1</w:t>
            </w:r>
            <w:r w:rsidR="0076221A" w:rsidRPr="0076221A">
              <w:rPr>
                <w:rFonts w:ascii="Times New Roman" w:hAnsi="Times New Roman"/>
                <w:iCs/>
                <w:sz w:val="24"/>
                <w:szCs w:val="24"/>
              </w:rPr>
              <w:t>3(76%)</w:t>
            </w:r>
          </w:p>
        </w:tc>
        <w:tc>
          <w:tcPr>
            <w:tcW w:w="2126" w:type="dxa"/>
            <w:tcBorders>
              <w:top w:val="single" w:sz="4" w:space="0" w:color="auto"/>
              <w:left w:val="single" w:sz="4" w:space="0" w:color="auto"/>
              <w:bottom w:val="single" w:sz="4" w:space="0" w:color="auto"/>
              <w:right w:val="single" w:sz="4" w:space="0" w:color="auto"/>
            </w:tcBorders>
            <w:hideMark/>
          </w:tcPr>
          <w:p w:rsidR="00546176" w:rsidRPr="0076221A" w:rsidRDefault="0076221A" w:rsidP="00D3590F">
            <w:pPr>
              <w:pStyle w:val="39"/>
              <w:spacing w:after="0"/>
              <w:jc w:val="center"/>
              <w:rPr>
                <w:rFonts w:ascii="Times New Roman" w:hAnsi="Times New Roman"/>
                <w:iCs/>
                <w:sz w:val="24"/>
                <w:szCs w:val="24"/>
              </w:rPr>
            </w:pPr>
            <w:r w:rsidRPr="0076221A">
              <w:rPr>
                <w:rFonts w:ascii="Times New Roman" w:hAnsi="Times New Roman"/>
                <w:iCs/>
                <w:sz w:val="24"/>
                <w:szCs w:val="24"/>
              </w:rPr>
              <w:t>53</w:t>
            </w:r>
          </w:p>
        </w:tc>
      </w:tr>
      <w:tr w:rsidR="00546176" w:rsidRPr="00997396" w:rsidTr="006757D8">
        <w:tc>
          <w:tcPr>
            <w:tcW w:w="959" w:type="dxa"/>
            <w:tcBorders>
              <w:top w:val="single" w:sz="4" w:space="0" w:color="auto"/>
              <w:left w:val="single" w:sz="4" w:space="0" w:color="auto"/>
              <w:bottom w:val="single" w:sz="4" w:space="0" w:color="auto"/>
              <w:right w:val="single" w:sz="4" w:space="0" w:color="auto"/>
            </w:tcBorders>
            <w:hideMark/>
          </w:tcPr>
          <w:p w:rsidR="00546176" w:rsidRPr="0076221A" w:rsidRDefault="00546176" w:rsidP="00D3590F">
            <w:pPr>
              <w:pStyle w:val="39"/>
              <w:spacing w:after="0"/>
              <w:jc w:val="center"/>
              <w:rPr>
                <w:rFonts w:ascii="Times New Roman" w:hAnsi="Times New Roman"/>
                <w:iCs/>
                <w:sz w:val="24"/>
                <w:szCs w:val="24"/>
              </w:rPr>
            </w:pPr>
            <w:r w:rsidRPr="0076221A">
              <w:rPr>
                <w:rFonts w:ascii="Times New Roman" w:hAnsi="Times New Roman"/>
                <w:iCs/>
                <w:sz w:val="24"/>
                <w:szCs w:val="24"/>
              </w:rPr>
              <w:t>4.</w:t>
            </w:r>
          </w:p>
        </w:tc>
        <w:tc>
          <w:tcPr>
            <w:tcW w:w="2229" w:type="dxa"/>
            <w:tcBorders>
              <w:top w:val="single" w:sz="4" w:space="0" w:color="auto"/>
              <w:left w:val="single" w:sz="4" w:space="0" w:color="auto"/>
              <w:bottom w:val="single" w:sz="4" w:space="0" w:color="auto"/>
              <w:right w:val="single" w:sz="4" w:space="0" w:color="auto"/>
            </w:tcBorders>
            <w:hideMark/>
          </w:tcPr>
          <w:p w:rsidR="00546176" w:rsidRPr="0076221A" w:rsidRDefault="00546176" w:rsidP="00D3590F">
            <w:pPr>
              <w:pStyle w:val="39"/>
              <w:spacing w:after="0"/>
              <w:jc w:val="center"/>
              <w:rPr>
                <w:rFonts w:ascii="Times New Roman" w:hAnsi="Times New Roman"/>
                <w:iCs/>
                <w:sz w:val="24"/>
                <w:szCs w:val="24"/>
              </w:rPr>
            </w:pPr>
            <w:r w:rsidRPr="0076221A">
              <w:rPr>
                <w:rFonts w:ascii="Times New Roman" w:hAnsi="Times New Roman"/>
                <w:iCs/>
                <w:sz w:val="24"/>
                <w:szCs w:val="24"/>
              </w:rPr>
              <w:t>Физика</w:t>
            </w:r>
          </w:p>
        </w:tc>
        <w:tc>
          <w:tcPr>
            <w:tcW w:w="1984" w:type="dxa"/>
            <w:tcBorders>
              <w:top w:val="single" w:sz="4" w:space="0" w:color="auto"/>
              <w:left w:val="single" w:sz="4" w:space="0" w:color="auto"/>
              <w:bottom w:val="single" w:sz="4" w:space="0" w:color="auto"/>
              <w:right w:val="single" w:sz="4" w:space="0" w:color="auto"/>
            </w:tcBorders>
            <w:hideMark/>
          </w:tcPr>
          <w:p w:rsidR="00546176" w:rsidRPr="0076221A" w:rsidRDefault="00546176" w:rsidP="00D3590F">
            <w:pPr>
              <w:pStyle w:val="39"/>
              <w:spacing w:after="0"/>
              <w:jc w:val="center"/>
              <w:rPr>
                <w:rFonts w:ascii="Times New Roman" w:hAnsi="Times New Roman"/>
                <w:iCs/>
                <w:sz w:val="24"/>
                <w:szCs w:val="24"/>
              </w:rPr>
            </w:pPr>
            <w:r w:rsidRPr="0076221A">
              <w:rPr>
                <w:rFonts w:ascii="Times New Roman" w:hAnsi="Times New Roman"/>
                <w:iCs/>
                <w:sz w:val="24"/>
                <w:szCs w:val="24"/>
              </w:rPr>
              <w:t>Ахметова Н.Д.</w:t>
            </w:r>
          </w:p>
        </w:tc>
        <w:tc>
          <w:tcPr>
            <w:tcW w:w="3184" w:type="dxa"/>
            <w:tcBorders>
              <w:top w:val="single" w:sz="4" w:space="0" w:color="auto"/>
              <w:left w:val="single" w:sz="4" w:space="0" w:color="auto"/>
              <w:bottom w:val="single" w:sz="4" w:space="0" w:color="auto"/>
              <w:right w:val="single" w:sz="4" w:space="0" w:color="auto"/>
            </w:tcBorders>
            <w:hideMark/>
          </w:tcPr>
          <w:p w:rsidR="00546176" w:rsidRPr="0076221A" w:rsidRDefault="00CA3FF6" w:rsidP="00D3590F">
            <w:pPr>
              <w:pStyle w:val="39"/>
              <w:spacing w:after="0"/>
              <w:jc w:val="center"/>
              <w:rPr>
                <w:rFonts w:ascii="Times New Roman" w:hAnsi="Times New Roman"/>
                <w:iCs/>
                <w:sz w:val="24"/>
                <w:szCs w:val="24"/>
              </w:rPr>
            </w:pPr>
            <w:r w:rsidRPr="0076221A">
              <w:rPr>
                <w:rFonts w:ascii="Times New Roman" w:hAnsi="Times New Roman"/>
                <w:iCs/>
                <w:sz w:val="24"/>
                <w:szCs w:val="24"/>
              </w:rPr>
              <w:t>6</w:t>
            </w:r>
            <w:r w:rsidR="005D422A" w:rsidRPr="0076221A">
              <w:rPr>
                <w:rFonts w:ascii="Times New Roman" w:hAnsi="Times New Roman"/>
                <w:iCs/>
                <w:sz w:val="24"/>
                <w:szCs w:val="24"/>
              </w:rPr>
              <w:t>(35%)</w:t>
            </w:r>
          </w:p>
        </w:tc>
        <w:tc>
          <w:tcPr>
            <w:tcW w:w="2126" w:type="dxa"/>
            <w:tcBorders>
              <w:top w:val="single" w:sz="4" w:space="0" w:color="auto"/>
              <w:left w:val="single" w:sz="4" w:space="0" w:color="auto"/>
              <w:bottom w:val="single" w:sz="4" w:space="0" w:color="auto"/>
              <w:right w:val="single" w:sz="4" w:space="0" w:color="auto"/>
            </w:tcBorders>
            <w:hideMark/>
          </w:tcPr>
          <w:p w:rsidR="00546176" w:rsidRPr="0076221A" w:rsidRDefault="00B112A9" w:rsidP="00D3590F">
            <w:pPr>
              <w:pStyle w:val="39"/>
              <w:spacing w:after="0"/>
              <w:jc w:val="center"/>
              <w:rPr>
                <w:rFonts w:ascii="Times New Roman" w:hAnsi="Times New Roman"/>
                <w:iCs/>
                <w:sz w:val="24"/>
                <w:szCs w:val="24"/>
              </w:rPr>
            </w:pPr>
            <w:r w:rsidRPr="0076221A">
              <w:rPr>
                <w:rFonts w:ascii="Times New Roman" w:hAnsi="Times New Roman"/>
                <w:iCs/>
                <w:sz w:val="24"/>
                <w:szCs w:val="24"/>
              </w:rPr>
              <w:t>42</w:t>
            </w:r>
          </w:p>
        </w:tc>
      </w:tr>
      <w:tr w:rsidR="00546176" w:rsidRPr="00997396" w:rsidTr="006757D8">
        <w:tc>
          <w:tcPr>
            <w:tcW w:w="959" w:type="dxa"/>
            <w:tcBorders>
              <w:top w:val="single" w:sz="4" w:space="0" w:color="auto"/>
              <w:left w:val="single" w:sz="4" w:space="0" w:color="auto"/>
              <w:bottom w:val="single" w:sz="4" w:space="0" w:color="auto"/>
              <w:right w:val="single" w:sz="4" w:space="0" w:color="auto"/>
            </w:tcBorders>
          </w:tcPr>
          <w:p w:rsidR="00546176" w:rsidRPr="0076221A" w:rsidRDefault="00546176" w:rsidP="00D3590F">
            <w:pPr>
              <w:pStyle w:val="39"/>
              <w:spacing w:after="0"/>
              <w:jc w:val="center"/>
              <w:rPr>
                <w:rFonts w:ascii="Times New Roman" w:hAnsi="Times New Roman"/>
                <w:iCs/>
                <w:sz w:val="24"/>
                <w:szCs w:val="24"/>
              </w:rPr>
            </w:pPr>
            <w:r w:rsidRPr="0076221A">
              <w:rPr>
                <w:rFonts w:ascii="Times New Roman" w:hAnsi="Times New Roman"/>
                <w:iCs/>
                <w:sz w:val="24"/>
                <w:szCs w:val="24"/>
              </w:rPr>
              <w:t>5.</w:t>
            </w:r>
          </w:p>
        </w:tc>
        <w:tc>
          <w:tcPr>
            <w:tcW w:w="2229" w:type="dxa"/>
            <w:tcBorders>
              <w:top w:val="single" w:sz="4" w:space="0" w:color="auto"/>
              <w:left w:val="single" w:sz="4" w:space="0" w:color="auto"/>
              <w:bottom w:val="single" w:sz="4" w:space="0" w:color="auto"/>
              <w:right w:val="single" w:sz="4" w:space="0" w:color="auto"/>
            </w:tcBorders>
            <w:hideMark/>
          </w:tcPr>
          <w:p w:rsidR="00546176" w:rsidRPr="0076221A" w:rsidRDefault="00546176" w:rsidP="00D3590F">
            <w:pPr>
              <w:pStyle w:val="39"/>
              <w:spacing w:after="0"/>
              <w:jc w:val="center"/>
              <w:rPr>
                <w:rFonts w:ascii="Times New Roman" w:hAnsi="Times New Roman"/>
                <w:iCs/>
                <w:sz w:val="24"/>
                <w:szCs w:val="24"/>
              </w:rPr>
            </w:pPr>
            <w:r w:rsidRPr="0076221A">
              <w:rPr>
                <w:rFonts w:ascii="Times New Roman" w:hAnsi="Times New Roman"/>
                <w:iCs/>
                <w:sz w:val="24"/>
                <w:szCs w:val="24"/>
              </w:rPr>
              <w:t>География</w:t>
            </w:r>
          </w:p>
        </w:tc>
        <w:tc>
          <w:tcPr>
            <w:tcW w:w="1984" w:type="dxa"/>
            <w:tcBorders>
              <w:top w:val="single" w:sz="4" w:space="0" w:color="auto"/>
              <w:left w:val="single" w:sz="4" w:space="0" w:color="auto"/>
              <w:bottom w:val="single" w:sz="4" w:space="0" w:color="auto"/>
              <w:right w:val="single" w:sz="4" w:space="0" w:color="auto"/>
            </w:tcBorders>
          </w:tcPr>
          <w:p w:rsidR="00546176" w:rsidRPr="0076221A" w:rsidRDefault="00546176" w:rsidP="00D3590F">
            <w:pPr>
              <w:pStyle w:val="39"/>
              <w:spacing w:after="0"/>
              <w:jc w:val="center"/>
              <w:rPr>
                <w:rFonts w:ascii="Times New Roman" w:hAnsi="Times New Roman"/>
                <w:iCs/>
                <w:sz w:val="24"/>
                <w:szCs w:val="24"/>
              </w:rPr>
            </w:pPr>
            <w:r w:rsidRPr="0076221A">
              <w:rPr>
                <w:rFonts w:ascii="Times New Roman" w:hAnsi="Times New Roman"/>
                <w:iCs/>
                <w:sz w:val="24"/>
                <w:szCs w:val="24"/>
              </w:rPr>
              <w:t>Куршева Н.А.</w:t>
            </w:r>
          </w:p>
        </w:tc>
        <w:tc>
          <w:tcPr>
            <w:tcW w:w="3184" w:type="dxa"/>
            <w:tcBorders>
              <w:top w:val="single" w:sz="4" w:space="0" w:color="auto"/>
              <w:left w:val="single" w:sz="4" w:space="0" w:color="auto"/>
              <w:bottom w:val="single" w:sz="4" w:space="0" w:color="auto"/>
              <w:right w:val="single" w:sz="4" w:space="0" w:color="auto"/>
            </w:tcBorders>
            <w:hideMark/>
          </w:tcPr>
          <w:p w:rsidR="00546176" w:rsidRPr="0076221A" w:rsidRDefault="00D847E0" w:rsidP="00D3590F">
            <w:pPr>
              <w:pStyle w:val="39"/>
              <w:spacing w:after="0"/>
              <w:jc w:val="center"/>
              <w:rPr>
                <w:rFonts w:ascii="Times New Roman" w:hAnsi="Times New Roman"/>
                <w:iCs/>
                <w:sz w:val="24"/>
                <w:szCs w:val="24"/>
              </w:rPr>
            </w:pPr>
            <w:r w:rsidRPr="0076221A">
              <w:rPr>
                <w:rFonts w:ascii="Times New Roman" w:hAnsi="Times New Roman"/>
                <w:iCs/>
                <w:sz w:val="24"/>
                <w:szCs w:val="24"/>
              </w:rPr>
              <w:t>2(12%)</w:t>
            </w:r>
          </w:p>
        </w:tc>
        <w:tc>
          <w:tcPr>
            <w:tcW w:w="2126" w:type="dxa"/>
            <w:tcBorders>
              <w:top w:val="single" w:sz="4" w:space="0" w:color="auto"/>
              <w:left w:val="single" w:sz="4" w:space="0" w:color="auto"/>
              <w:bottom w:val="single" w:sz="4" w:space="0" w:color="auto"/>
              <w:right w:val="single" w:sz="4" w:space="0" w:color="auto"/>
            </w:tcBorders>
            <w:hideMark/>
          </w:tcPr>
          <w:p w:rsidR="00546176" w:rsidRPr="0076221A" w:rsidRDefault="00D847E0" w:rsidP="00D3590F">
            <w:pPr>
              <w:pStyle w:val="39"/>
              <w:spacing w:after="0"/>
              <w:jc w:val="center"/>
              <w:rPr>
                <w:rFonts w:ascii="Times New Roman" w:hAnsi="Times New Roman"/>
                <w:iCs/>
                <w:sz w:val="24"/>
                <w:szCs w:val="24"/>
              </w:rPr>
            </w:pPr>
            <w:r w:rsidRPr="0076221A">
              <w:rPr>
                <w:rFonts w:ascii="Times New Roman" w:hAnsi="Times New Roman"/>
                <w:iCs/>
                <w:sz w:val="24"/>
                <w:szCs w:val="24"/>
              </w:rPr>
              <w:t>45</w:t>
            </w:r>
          </w:p>
        </w:tc>
      </w:tr>
      <w:tr w:rsidR="00546176" w:rsidRPr="00997396" w:rsidTr="006757D8">
        <w:tc>
          <w:tcPr>
            <w:tcW w:w="959" w:type="dxa"/>
            <w:tcBorders>
              <w:top w:val="single" w:sz="4" w:space="0" w:color="auto"/>
              <w:left w:val="single" w:sz="4" w:space="0" w:color="auto"/>
              <w:bottom w:val="single" w:sz="4" w:space="0" w:color="auto"/>
              <w:right w:val="single" w:sz="4" w:space="0" w:color="auto"/>
            </w:tcBorders>
          </w:tcPr>
          <w:p w:rsidR="00546176" w:rsidRPr="0076221A" w:rsidRDefault="00546176" w:rsidP="00D3590F">
            <w:pPr>
              <w:pStyle w:val="39"/>
              <w:spacing w:after="0"/>
              <w:jc w:val="center"/>
              <w:rPr>
                <w:rFonts w:ascii="Times New Roman" w:hAnsi="Times New Roman"/>
                <w:iCs/>
                <w:sz w:val="24"/>
                <w:szCs w:val="24"/>
              </w:rPr>
            </w:pPr>
            <w:r w:rsidRPr="0076221A">
              <w:rPr>
                <w:rFonts w:ascii="Times New Roman" w:hAnsi="Times New Roman"/>
                <w:iCs/>
                <w:sz w:val="24"/>
                <w:szCs w:val="24"/>
              </w:rPr>
              <w:t>6.</w:t>
            </w:r>
          </w:p>
        </w:tc>
        <w:tc>
          <w:tcPr>
            <w:tcW w:w="2229" w:type="dxa"/>
            <w:tcBorders>
              <w:top w:val="single" w:sz="4" w:space="0" w:color="auto"/>
              <w:left w:val="single" w:sz="4" w:space="0" w:color="auto"/>
              <w:bottom w:val="single" w:sz="4" w:space="0" w:color="auto"/>
              <w:right w:val="single" w:sz="4" w:space="0" w:color="auto"/>
            </w:tcBorders>
            <w:hideMark/>
          </w:tcPr>
          <w:p w:rsidR="00546176" w:rsidRPr="0076221A" w:rsidRDefault="00546176" w:rsidP="00D3590F">
            <w:pPr>
              <w:pStyle w:val="39"/>
              <w:spacing w:after="0"/>
              <w:jc w:val="center"/>
              <w:rPr>
                <w:rFonts w:ascii="Times New Roman" w:hAnsi="Times New Roman"/>
                <w:iCs/>
                <w:sz w:val="24"/>
                <w:szCs w:val="24"/>
              </w:rPr>
            </w:pPr>
            <w:r w:rsidRPr="0076221A">
              <w:rPr>
                <w:rFonts w:ascii="Times New Roman" w:hAnsi="Times New Roman"/>
                <w:iCs/>
                <w:sz w:val="24"/>
                <w:szCs w:val="24"/>
              </w:rPr>
              <w:t>Химия</w:t>
            </w:r>
          </w:p>
        </w:tc>
        <w:tc>
          <w:tcPr>
            <w:tcW w:w="1984" w:type="dxa"/>
            <w:tcBorders>
              <w:top w:val="single" w:sz="4" w:space="0" w:color="auto"/>
              <w:left w:val="single" w:sz="4" w:space="0" w:color="auto"/>
              <w:bottom w:val="single" w:sz="4" w:space="0" w:color="auto"/>
              <w:right w:val="single" w:sz="4" w:space="0" w:color="auto"/>
            </w:tcBorders>
          </w:tcPr>
          <w:p w:rsidR="00546176" w:rsidRPr="0076221A" w:rsidRDefault="00546176" w:rsidP="00D3590F">
            <w:pPr>
              <w:pStyle w:val="39"/>
              <w:spacing w:after="0"/>
              <w:jc w:val="center"/>
              <w:rPr>
                <w:rFonts w:ascii="Times New Roman" w:hAnsi="Times New Roman"/>
                <w:iCs/>
                <w:sz w:val="24"/>
                <w:szCs w:val="24"/>
              </w:rPr>
            </w:pPr>
            <w:r w:rsidRPr="0076221A">
              <w:rPr>
                <w:rFonts w:ascii="Times New Roman" w:hAnsi="Times New Roman"/>
                <w:iCs/>
                <w:sz w:val="24"/>
                <w:szCs w:val="24"/>
              </w:rPr>
              <w:t>Воробьева В.В.</w:t>
            </w:r>
          </w:p>
        </w:tc>
        <w:tc>
          <w:tcPr>
            <w:tcW w:w="3184" w:type="dxa"/>
            <w:tcBorders>
              <w:top w:val="single" w:sz="4" w:space="0" w:color="auto"/>
              <w:left w:val="single" w:sz="4" w:space="0" w:color="auto"/>
              <w:bottom w:val="single" w:sz="4" w:space="0" w:color="auto"/>
              <w:right w:val="single" w:sz="4" w:space="0" w:color="auto"/>
            </w:tcBorders>
            <w:hideMark/>
          </w:tcPr>
          <w:p w:rsidR="00546176" w:rsidRPr="0076221A" w:rsidRDefault="00546176" w:rsidP="00D3590F">
            <w:pPr>
              <w:pStyle w:val="39"/>
              <w:spacing w:after="0"/>
              <w:jc w:val="center"/>
              <w:rPr>
                <w:rFonts w:ascii="Times New Roman" w:hAnsi="Times New Roman"/>
                <w:iCs/>
                <w:sz w:val="24"/>
                <w:szCs w:val="24"/>
              </w:rPr>
            </w:pPr>
            <w:r w:rsidRPr="0076221A">
              <w:rPr>
                <w:rFonts w:ascii="Times New Roman" w:hAnsi="Times New Roman"/>
                <w:iCs/>
                <w:sz w:val="24"/>
                <w:szCs w:val="24"/>
              </w:rPr>
              <w:t>1</w:t>
            </w:r>
            <w:r w:rsidR="0076221A" w:rsidRPr="0076221A">
              <w:rPr>
                <w:rFonts w:ascii="Times New Roman" w:hAnsi="Times New Roman"/>
                <w:iCs/>
                <w:sz w:val="24"/>
                <w:szCs w:val="24"/>
              </w:rPr>
              <w:t>(6%)</w:t>
            </w:r>
          </w:p>
        </w:tc>
        <w:tc>
          <w:tcPr>
            <w:tcW w:w="2126" w:type="dxa"/>
            <w:tcBorders>
              <w:top w:val="single" w:sz="4" w:space="0" w:color="auto"/>
              <w:left w:val="single" w:sz="4" w:space="0" w:color="auto"/>
              <w:bottom w:val="single" w:sz="4" w:space="0" w:color="auto"/>
              <w:right w:val="single" w:sz="4" w:space="0" w:color="auto"/>
            </w:tcBorders>
            <w:hideMark/>
          </w:tcPr>
          <w:p w:rsidR="00546176" w:rsidRPr="0076221A" w:rsidRDefault="0076221A" w:rsidP="00D3590F">
            <w:pPr>
              <w:pStyle w:val="39"/>
              <w:spacing w:after="0"/>
              <w:jc w:val="center"/>
              <w:rPr>
                <w:rFonts w:ascii="Times New Roman" w:hAnsi="Times New Roman"/>
                <w:iCs/>
                <w:sz w:val="24"/>
                <w:szCs w:val="24"/>
              </w:rPr>
            </w:pPr>
            <w:r w:rsidRPr="0076221A">
              <w:rPr>
                <w:rFonts w:ascii="Times New Roman" w:hAnsi="Times New Roman"/>
                <w:iCs/>
                <w:sz w:val="24"/>
                <w:szCs w:val="24"/>
              </w:rPr>
              <w:t>40</w:t>
            </w:r>
          </w:p>
        </w:tc>
      </w:tr>
      <w:tr w:rsidR="00546176" w:rsidRPr="00997396" w:rsidTr="006757D8">
        <w:tc>
          <w:tcPr>
            <w:tcW w:w="959" w:type="dxa"/>
            <w:tcBorders>
              <w:top w:val="single" w:sz="4" w:space="0" w:color="auto"/>
              <w:left w:val="single" w:sz="4" w:space="0" w:color="auto"/>
              <w:bottom w:val="single" w:sz="4" w:space="0" w:color="auto"/>
              <w:right w:val="single" w:sz="4" w:space="0" w:color="auto"/>
            </w:tcBorders>
          </w:tcPr>
          <w:p w:rsidR="00546176" w:rsidRPr="0076221A" w:rsidRDefault="00546176" w:rsidP="00D3590F">
            <w:pPr>
              <w:pStyle w:val="39"/>
              <w:spacing w:after="0"/>
              <w:jc w:val="center"/>
              <w:rPr>
                <w:rFonts w:ascii="Times New Roman" w:hAnsi="Times New Roman"/>
                <w:iCs/>
                <w:sz w:val="24"/>
                <w:szCs w:val="24"/>
              </w:rPr>
            </w:pPr>
            <w:r w:rsidRPr="0076221A">
              <w:rPr>
                <w:rFonts w:ascii="Times New Roman" w:hAnsi="Times New Roman"/>
                <w:iCs/>
                <w:sz w:val="24"/>
                <w:szCs w:val="24"/>
              </w:rPr>
              <w:t>7.</w:t>
            </w:r>
          </w:p>
        </w:tc>
        <w:tc>
          <w:tcPr>
            <w:tcW w:w="2229" w:type="dxa"/>
            <w:tcBorders>
              <w:top w:val="single" w:sz="4" w:space="0" w:color="auto"/>
              <w:left w:val="single" w:sz="4" w:space="0" w:color="auto"/>
              <w:bottom w:val="single" w:sz="4" w:space="0" w:color="auto"/>
              <w:right w:val="single" w:sz="4" w:space="0" w:color="auto"/>
            </w:tcBorders>
            <w:hideMark/>
          </w:tcPr>
          <w:p w:rsidR="00546176" w:rsidRPr="0076221A" w:rsidRDefault="00546176" w:rsidP="00D3590F">
            <w:pPr>
              <w:pStyle w:val="39"/>
              <w:spacing w:after="0"/>
              <w:jc w:val="center"/>
              <w:rPr>
                <w:rFonts w:ascii="Times New Roman" w:hAnsi="Times New Roman"/>
                <w:iCs/>
                <w:sz w:val="24"/>
                <w:szCs w:val="24"/>
              </w:rPr>
            </w:pPr>
            <w:r w:rsidRPr="0076221A">
              <w:rPr>
                <w:rFonts w:ascii="Times New Roman" w:hAnsi="Times New Roman"/>
                <w:iCs/>
                <w:sz w:val="24"/>
                <w:szCs w:val="24"/>
              </w:rPr>
              <w:t>История</w:t>
            </w:r>
          </w:p>
        </w:tc>
        <w:tc>
          <w:tcPr>
            <w:tcW w:w="1984" w:type="dxa"/>
            <w:tcBorders>
              <w:top w:val="single" w:sz="4" w:space="0" w:color="auto"/>
              <w:left w:val="single" w:sz="4" w:space="0" w:color="auto"/>
              <w:bottom w:val="single" w:sz="4" w:space="0" w:color="auto"/>
              <w:right w:val="single" w:sz="4" w:space="0" w:color="auto"/>
            </w:tcBorders>
          </w:tcPr>
          <w:p w:rsidR="00546176" w:rsidRPr="0076221A" w:rsidRDefault="00546176" w:rsidP="00D3590F">
            <w:pPr>
              <w:pStyle w:val="39"/>
              <w:spacing w:after="0"/>
              <w:jc w:val="center"/>
              <w:rPr>
                <w:rFonts w:ascii="Times New Roman" w:hAnsi="Times New Roman"/>
                <w:iCs/>
                <w:sz w:val="24"/>
                <w:szCs w:val="24"/>
              </w:rPr>
            </w:pPr>
            <w:r w:rsidRPr="0076221A">
              <w:rPr>
                <w:rFonts w:ascii="Times New Roman" w:hAnsi="Times New Roman"/>
                <w:iCs/>
                <w:sz w:val="24"/>
                <w:szCs w:val="24"/>
              </w:rPr>
              <w:t>Уханова О.В.</w:t>
            </w:r>
          </w:p>
        </w:tc>
        <w:tc>
          <w:tcPr>
            <w:tcW w:w="3184" w:type="dxa"/>
            <w:tcBorders>
              <w:top w:val="single" w:sz="4" w:space="0" w:color="auto"/>
              <w:left w:val="single" w:sz="4" w:space="0" w:color="auto"/>
              <w:bottom w:val="single" w:sz="4" w:space="0" w:color="auto"/>
              <w:right w:val="single" w:sz="4" w:space="0" w:color="auto"/>
            </w:tcBorders>
            <w:hideMark/>
          </w:tcPr>
          <w:p w:rsidR="00546176" w:rsidRPr="0076221A" w:rsidRDefault="00D847E0" w:rsidP="00D3590F">
            <w:pPr>
              <w:pStyle w:val="39"/>
              <w:spacing w:after="0"/>
              <w:jc w:val="center"/>
              <w:rPr>
                <w:rFonts w:ascii="Times New Roman" w:hAnsi="Times New Roman"/>
                <w:iCs/>
                <w:sz w:val="24"/>
                <w:szCs w:val="24"/>
              </w:rPr>
            </w:pPr>
            <w:r w:rsidRPr="0076221A">
              <w:rPr>
                <w:rFonts w:ascii="Times New Roman" w:hAnsi="Times New Roman"/>
                <w:iCs/>
                <w:sz w:val="24"/>
                <w:szCs w:val="24"/>
              </w:rPr>
              <w:t>3(18%)</w:t>
            </w:r>
          </w:p>
        </w:tc>
        <w:tc>
          <w:tcPr>
            <w:tcW w:w="2126" w:type="dxa"/>
            <w:tcBorders>
              <w:top w:val="single" w:sz="4" w:space="0" w:color="auto"/>
              <w:left w:val="single" w:sz="4" w:space="0" w:color="auto"/>
              <w:bottom w:val="single" w:sz="4" w:space="0" w:color="auto"/>
              <w:right w:val="single" w:sz="4" w:space="0" w:color="auto"/>
            </w:tcBorders>
            <w:hideMark/>
          </w:tcPr>
          <w:p w:rsidR="00546176" w:rsidRPr="0076221A" w:rsidRDefault="00D847E0" w:rsidP="00D3590F">
            <w:pPr>
              <w:pStyle w:val="39"/>
              <w:spacing w:after="0"/>
              <w:jc w:val="center"/>
              <w:rPr>
                <w:rFonts w:ascii="Times New Roman" w:hAnsi="Times New Roman"/>
                <w:iCs/>
                <w:sz w:val="24"/>
                <w:szCs w:val="24"/>
              </w:rPr>
            </w:pPr>
            <w:r w:rsidRPr="0076221A">
              <w:rPr>
                <w:rFonts w:ascii="Times New Roman" w:hAnsi="Times New Roman"/>
                <w:iCs/>
                <w:sz w:val="24"/>
                <w:szCs w:val="24"/>
              </w:rPr>
              <w:t>57</w:t>
            </w:r>
          </w:p>
        </w:tc>
      </w:tr>
      <w:tr w:rsidR="00546176" w:rsidRPr="00997396" w:rsidTr="006757D8">
        <w:tc>
          <w:tcPr>
            <w:tcW w:w="959" w:type="dxa"/>
            <w:tcBorders>
              <w:top w:val="single" w:sz="4" w:space="0" w:color="auto"/>
              <w:left w:val="single" w:sz="4" w:space="0" w:color="auto"/>
              <w:bottom w:val="single" w:sz="4" w:space="0" w:color="auto"/>
              <w:right w:val="single" w:sz="4" w:space="0" w:color="auto"/>
            </w:tcBorders>
          </w:tcPr>
          <w:p w:rsidR="00546176" w:rsidRPr="0076221A" w:rsidRDefault="00546176" w:rsidP="00D3590F">
            <w:pPr>
              <w:pStyle w:val="39"/>
              <w:spacing w:after="0"/>
              <w:jc w:val="center"/>
              <w:rPr>
                <w:rFonts w:ascii="Times New Roman" w:hAnsi="Times New Roman"/>
                <w:iCs/>
                <w:sz w:val="24"/>
                <w:szCs w:val="24"/>
              </w:rPr>
            </w:pPr>
            <w:r w:rsidRPr="0076221A">
              <w:rPr>
                <w:rFonts w:ascii="Times New Roman" w:hAnsi="Times New Roman"/>
                <w:iCs/>
                <w:sz w:val="24"/>
                <w:szCs w:val="24"/>
              </w:rPr>
              <w:t>8.</w:t>
            </w:r>
          </w:p>
        </w:tc>
        <w:tc>
          <w:tcPr>
            <w:tcW w:w="2229" w:type="dxa"/>
            <w:tcBorders>
              <w:top w:val="single" w:sz="4" w:space="0" w:color="auto"/>
              <w:left w:val="single" w:sz="4" w:space="0" w:color="auto"/>
              <w:bottom w:val="single" w:sz="4" w:space="0" w:color="auto"/>
              <w:right w:val="single" w:sz="4" w:space="0" w:color="auto"/>
            </w:tcBorders>
            <w:hideMark/>
          </w:tcPr>
          <w:p w:rsidR="00546176" w:rsidRPr="0076221A" w:rsidRDefault="00546176" w:rsidP="00D3590F">
            <w:pPr>
              <w:pStyle w:val="39"/>
              <w:spacing w:after="0"/>
              <w:jc w:val="center"/>
              <w:rPr>
                <w:rFonts w:ascii="Times New Roman" w:hAnsi="Times New Roman"/>
                <w:iCs/>
                <w:sz w:val="24"/>
                <w:szCs w:val="24"/>
              </w:rPr>
            </w:pPr>
            <w:r w:rsidRPr="0076221A">
              <w:rPr>
                <w:rFonts w:ascii="Times New Roman" w:hAnsi="Times New Roman"/>
                <w:iCs/>
                <w:sz w:val="24"/>
                <w:szCs w:val="24"/>
              </w:rPr>
              <w:t>Биология</w:t>
            </w:r>
          </w:p>
        </w:tc>
        <w:tc>
          <w:tcPr>
            <w:tcW w:w="1984" w:type="dxa"/>
            <w:tcBorders>
              <w:top w:val="single" w:sz="4" w:space="0" w:color="auto"/>
              <w:left w:val="single" w:sz="4" w:space="0" w:color="auto"/>
              <w:bottom w:val="single" w:sz="4" w:space="0" w:color="auto"/>
              <w:right w:val="single" w:sz="4" w:space="0" w:color="auto"/>
            </w:tcBorders>
          </w:tcPr>
          <w:p w:rsidR="00546176" w:rsidRPr="0076221A" w:rsidRDefault="00546176" w:rsidP="00D3590F">
            <w:pPr>
              <w:pStyle w:val="39"/>
              <w:spacing w:after="0"/>
              <w:jc w:val="center"/>
              <w:rPr>
                <w:rFonts w:ascii="Times New Roman" w:hAnsi="Times New Roman"/>
                <w:iCs/>
                <w:sz w:val="24"/>
                <w:szCs w:val="24"/>
              </w:rPr>
            </w:pPr>
            <w:r w:rsidRPr="0076221A">
              <w:rPr>
                <w:rFonts w:ascii="Times New Roman" w:hAnsi="Times New Roman"/>
                <w:iCs/>
                <w:sz w:val="24"/>
                <w:szCs w:val="24"/>
              </w:rPr>
              <w:t>Краснова А.П.</w:t>
            </w:r>
          </w:p>
        </w:tc>
        <w:tc>
          <w:tcPr>
            <w:tcW w:w="3184" w:type="dxa"/>
            <w:tcBorders>
              <w:top w:val="single" w:sz="4" w:space="0" w:color="auto"/>
              <w:left w:val="single" w:sz="4" w:space="0" w:color="auto"/>
              <w:bottom w:val="single" w:sz="4" w:space="0" w:color="auto"/>
              <w:right w:val="single" w:sz="4" w:space="0" w:color="auto"/>
            </w:tcBorders>
            <w:hideMark/>
          </w:tcPr>
          <w:p w:rsidR="00546176" w:rsidRPr="0076221A" w:rsidRDefault="00D847E0" w:rsidP="00D3590F">
            <w:pPr>
              <w:pStyle w:val="39"/>
              <w:spacing w:after="0"/>
              <w:jc w:val="center"/>
              <w:rPr>
                <w:rFonts w:ascii="Times New Roman" w:hAnsi="Times New Roman"/>
                <w:iCs/>
                <w:sz w:val="24"/>
                <w:szCs w:val="24"/>
              </w:rPr>
            </w:pPr>
            <w:r w:rsidRPr="0076221A">
              <w:rPr>
                <w:rFonts w:ascii="Times New Roman" w:hAnsi="Times New Roman"/>
                <w:iCs/>
                <w:sz w:val="24"/>
                <w:szCs w:val="24"/>
              </w:rPr>
              <w:t>5(29%)</w:t>
            </w:r>
          </w:p>
        </w:tc>
        <w:tc>
          <w:tcPr>
            <w:tcW w:w="2126" w:type="dxa"/>
            <w:tcBorders>
              <w:top w:val="single" w:sz="4" w:space="0" w:color="auto"/>
              <w:left w:val="single" w:sz="4" w:space="0" w:color="auto"/>
              <w:bottom w:val="single" w:sz="4" w:space="0" w:color="auto"/>
              <w:right w:val="single" w:sz="4" w:space="0" w:color="auto"/>
            </w:tcBorders>
            <w:hideMark/>
          </w:tcPr>
          <w:p w:rsidR="00546176" w:rsidRPr="0076221A" w:rsidRDefault="00D847E0" w:rsidP="00D3590F">
            <w:pPr>
              <w:pStyle w:val="39"/>
              <w:spacing w:after="0"/>
              <w:jc w:val="center"/>
              <w:rPr>
                <w:rFonts w:ascii="Times New Roman" w:hAnsi="Times New Roman"/>
                <w:iCs/>
                <w:sz w:val="24"/>
                <w:szCs w:val="24"/>
              </w:rPr>
            </w:pPr>
            <w:r w:rsidRPr="0076221A">
              <w:rPr>
                <w:rFonts w:ascii="Times New Roman" w:hAnsi="Times New Roman"/>
                <w:iCs/>
                <w:sz w:val="24"/>
                <w:szCs w:val="24"/>
              </w:rPr>
              <w:t>51</w:t>
            </w:r>
          </w:p>
        </w:tc>
      </w:tr>
      <w:tr w:rsidR="00D847E0" w:rsidRPr="00997396" w:rsidTr="006757D8">
        <w:tc>
          <w:tcPr>
            <w:tcW w:w="959" w:type="dxa"/>
            <w:tcBorders>
              <w:top w:val="single" w:sz="4" w:space="0" w:color="auto"/>
              <w:left w:val="single" w:sz="4" w:space="0" w:color="auto"/>
              <w:bottom w:val="single" w:sz="4" w:space="0" w:color="auto"/>
              <w:right w:val="single" w:sz="4" w:space="0" w:color="auto"/>
            </w:tcBorders>
          </w:tcPr>
          <w:p w:rsidR="00D847E0" w:rsidRPr="0076221A" w:rsidRDefault="00D847E0" w:rsidP="00D3590F">
            <w:pPr>
              <w:pStyle w:val="39"/>
              <w:spacing w:after="0"/>
              <w:jc w:val="center"/>
              <w:rPr>
                <w:rFonts w:ascii="Times New Roman" w:hAnsi="Times New Roman"/>
                <w:iCs/>
                <w:sz w:val="24"/>
                <w:szCs w:val="24"/>
              </w:rPr>
            </w:pPr>
            <w:r w:rsidRPr="0076221A">
              <w:rPr>
                <w:rFonts w:ascii="Times New Roman" w:hAnsi="Times New Roman"/>
                <w:iCs/>
                <w:sz w:val="24"/>
                <w:szCs w:val="24"/>
              </w:rPr>
              <w:t>9.</w:t>
            </w:r>
          </w:p>
        </w:tc>
        <w:tc>
          <w:tcPr>
            <w:tcW w:w="2229" w:type="dxa"/>
            <w:tcBorders>
              <w:top w:val="single" w:sz="4" w:space="0" w:color="auto"/>
              <w:left w:val="single" w:sz="4" w:space="0" w:color="auto"/>
              <w:bottom w:val="single" w:sz="4" w:space="0" w:color="auto"/>
              <w:right w:val="single" w:sz="4" w:space="0" w:color="auto"/>
            </w:tcBorders>
            <w:hideMark/>
          </w:tcPr>
          <w:p w:rsidR="00D847E0" w:rsidRPr="0076221A" w:rsidRDefault="00D847E0" w:rsidP="00D3590F">
            <w:pPr>
              <w:pStyle w:val="39"/>
              <w:spacing w:after="0"/>
              <w:jc w:val="center"/>
              <w:rPr>
                <w:rFonts w:ascii="Times New Roman" w:hAnsi="Times New Roman"/>
                <w:iCs/>
                <w:sz w:val="24"/>
                <w:szCs w:val="24"/>
              </w:rPr>
            </w:pPr>
            <w:r w:rsidRPr="0076221A">
              <w:rPr>
                <w:rFonts w:ascii="Times New Roman" w:hAnsi="Times New Roman"/>
                <w:iCs/>
                <w:sz w:val="24"/>
                <w:szCs w:val="24"/>
              </w:rPr>
              <w:t>Литература</w:t>
            </w:r>
          </w:p>
        </w:tc>
        <w:tc>
          <w:tcPr>
            <w:tcW w:w="1984" w:type="dxa"/>
            <w:tcBorders>
              <w:top w:val="single" w:sz="4" w:space="0" w:color="auto"/>
              <w:left w:val="single" w:sz="4" w:space="0" w:color="auto"/>
              <w:bottom w:val="single" w:sz="4" w:space="0" w:color="auto"/>
              <w:right w:val="single" w:sz="4" w:space="0" w:color="auto"/>
            </w:tcBorders>
          </w:tcPr>
          <w:p w:rsidR="00D847E0" w:rsidRPr="0076221A" w:rsidRDefault="00D847E0" w:rsidP="00D3590F">
            <w:pPr>
              <w:pStyle w:val="39"/>
              <w:spacing w:after="0"/>
              <w:jc w:val="center"/>
              <w:rPr>
                <w:rFonts w:ascii="Times New Roman" w:hAnsi="Times New Roman"/>
                <w:iCs/>
                <w:sz w:val="24"/>
                <w:szCs w:val="24"/>
              </w:rPr>
            </w:pPr>
            <w:r w:rsidRPr="0076221A">
              <w:rPr>
                <w:rFonts w:ascii="Times New Roman" w:hAnsi="Times New Roman"/>
                <w:iCs/>
                <w:sz w:val="24"/>
                <w:szCs w:val="24"/>
              </w:rPr>
              <w:t>Хальзова Н.С.</w:t>
            </w:r>
          </w:p>
        </w:tc>
        <w:tc>
          <w:tcPr>
            <w:tcW w:w="3184" w:type="dxa"/>
            <w:tcBorders>
              <w:top w:val="single" w:sz="4" w:space="0" w:color="auto"/>
              <w:left w:val="single" w:sz="4" w:space="0" w:color="auto"/>
              <w:bottom w:val="single" w:sz="4" w:space="0" w:color="auto"/>
              <w:right w:val="single" w:sz="4" w:space="0" w:color="auto"/>
            </w:tcBorders>
            <w:hideMark/>
          </w:tcPr>
          <w:p w:rsidR="00D847E0" w:rsidRPr="0076221A" w:rsidRDefault="00D847E0" w:rsidP="00D3590F">
            <w:pPr>
              <w:pStyle w:val="39"/>
              <w:spacing w:after="0"/>
              <w:jc w:val="center"/>
              <w:rPr>
                <w:rFonts w:ascii="Times New Roman" w:hAnsi="Times New Roman"/>
                <w:iCs/>
                <w:sz w:val="24"/>
                <w:szCs w:val="24"/>
              </w:rPr>
            </w:pPr>
            <w:r w:rsidRPr="0076221A">
              <w:rPr>
                <w:rFonts w:ascii="Times New Roman" w:hAnsi="Times New Roman"/>
                <w:iCs/>
                <w:sz w:val="24"/>
                <w:szCs w:val="24"/>
              </w:rPr>
              <w:t>2(12%)</w:t>
            </w:r>
          </w:p>
        </w:tc>
        <w:tc>
          <w:tcPr>
            <w:tcW w:w="2126" w:type="dxa"/>
            <w:tcBorders>
              <w:top w:val="single" w:sz="4" w:space="0" w:color="auto"/>
              <w:left w:val="single" w:sz="4" w:space="0" w:color="auto"/>
              <w:bottom w:val="single" w:sz="4" w:space="0" w:color="auto"/>
              <w:right w:val="single" w:sz="4" w:space="0" w:color="auto"/>
            </w:tcBorders>
            <w:hideMark/>
          </w:tcPr>
          <w:p w:rsidR="00D847E0" w:rsidRPr="0076221A" w:rsidRDefault="00D847E0" w:rsidP="00D3590F">
            <w:pPr>
              <w:pStyle w:val="39"/>
              <w:spacing w:after="0"/>
              <w:jc w:val="center"/>
              <w:rPr>
                <w:rFonts w:ascii="Times New Roman" w:hAnsi="Times New Roman"/>
                <w:iCs/>
                <w:sz w:val="24"/>
                <w:szCs w:val="24"/>
              </w:rPr>
            </w:pPr>
            <w:r w:rsidRPr="0076221A">
              <w:rPr>
                <w:rFonts w:ascii="Times New Roman" w:hAnsi="Times New Roman"/>
                <w:iCs/>
                <w:sz w:val="24"/>
                <w:szCs w:val="24"/>
              </w:rPr>
              <w:t>66</w:t>
            </w:r>
          </w:p>
        </w:tc>
      </w:tr>
      <w:tr w:rsidR="00546176" w:rsidRPr="00997396" w:rsidTr="006757D8">
        <w:tc>
          <w:tcPr>
            <w:tcW w:w="5172" w:type="dxa"/>
            <w:gridSpan w:val="3"/>
            <w:tcBorders>
              <w:top w:val="single" w:sz="4" w:space="0" w:color="auto"/>
              <w:left w:val="single" w:sz="4" w:space="0" w:color="auto"/>
              <w:bottom w:val="single" w:sz="4" w:space="0" w:color="auto"/>
              <w:right w:val="single" w:sz="4" w:space="0" w:color="auto"/>
            </w:tcBorders>
          </w:tcPr>
          <w:p w:rsidR="00546176" w:rsidRPr="00EC2CE8" w:rsidRDefault="00546176" w:rsidP="00D3590F">
            <w:pPr>
              <w:pStyle w:val="39"/>
              <w:spacing w:after="0"/>
              <w:jc w:val="center"/>
              <w:rPr>
                <w:rFonts w:ascii="Times New Roman" w:hAnsi="Times New Roman"/>
                <w:b/>
                <w:iCs/>
                <w:color w:val="C00000"/>
                <w:sz w:val="24"/>
                <w:szCs w:val="24"/>
              </w:rPr>
            </w:pPr>
            <w:r w:rsidRPr="00EC2CE8">
              <w:rPr>
                <w:rFonts w:ascii="Times New Roman" w:hAnsi="Times New Roman"/>
                <w:b/>
                <w:iCs/>
                <w:color w:val="C00000"/>
                <w:sz w:val="24"/>
                <w:szCs w:val="24"/>
              </w:rPr>
              <w:t>Итого</w:t>
            </w:r>
          </w:p>
        </w:tc>
        <w:tc>
          <w:tcPr>
            <w:tcW w:w="3184" w:type="dxa"/>
            <w:tcBorders>
              <w:top w:val="single" w:sz="4" w:space="0" w:color="auto"/>
              <w:left w:val="single" w:sz="4" w:space="0" w:color="auto"/>
              <w:bottom w:val="single" w:sz="4" w:space="0" w:color="auto"/>
              <w:right w:val="single" w:sz="4" w:space="0" w:color="auto"/>
            </w:tcBorders>
            <w:hideMark/>
          </w:tcPr>
          <w:p w:rsidR="00546176" w:rsidRPr="00EC2CE8" w:rsidRDefault="006757D8" w:rsidP="00D3590F">
            <w:pPr>
              <w:pStyle w:val="39"/>
              <w:spacing w:after="0"/>
              <w:jc w:val="center"/>
              <w:rPr>
                <w:rFonts w:ascii="Times New Roman" w:hAnsi="Times New Roman"/>
                <w:b/>
                <w:iCs/>
                <w:color w:val="C00000"/>
                <w:sz w:val="24"/>
                <w:szCs w:val="24"/>
              </w:rPr>
            </w:pPr>
            <w:r w:rsidRPr="00EC2CE8">
              <w:rPr>
                <w:rFonts w:ascii="Times New Roman" w:hAnsi="Times New Roman"/>
                <w:b/>
                <w:iCs/>
                <w:color w:val="C00000"/>
                <w:sz w:val="24"/>
                <w:szCs w:val="24"/>
              </w:rPr>
              <w:t>66</w:t>
            </w:r>
          </w:p>
        </w:tc>
        <w:tc>
          <w:tcPr>
            <w:tcW w:w="2126" w:type="dxa"/>
            <w:tcBorders>
              <w:top w:val="single" w:sz="4" w:space="0" w:color="auto"/>
              <w:left w:val="single" w:sz="4" w:space="0" w:color="auto"/>
              <w:bottom w:val="single" w:sz="4" w:space="0" w:color="auto"/>
              <w:right w:val="single" w:sz="4" w:space="0" w:color="auto"/>
            </w:tcBorders>
            <w:hideMark/>
          </w:tcPr>
          <w:p w:rsidR="00546176" w:rsidRPr="00EC2CE8" w:rsidRDefault="006757D8" w:rsidP="00D3590F">
            <w:pPr>
              <w:pStyle w:val="39"/>
              <w:spacing w:after="0"/>
              <w:jc w:val="center"/>
              <w:rPr>
                <w:rFonts w:ascii="Times New Roman" w:hAnsi="Times New Roman"/>
                <w:b/>
                <w:iCs/>
                <w:color w:val="C00000"/>
                <w:sz w:val="24"/>
                <w:szCs w:val="24"/>
              </w:rPr>
            </w:pPr>
            <w:r w:rsidRPr="00EC2CE8">
              <w:rPr>
                <w:rFonts w:ascii="Times New Roman" w:hAnsi="Times New Roman"/>
                <w:b/>
                <w:iCs/>
                <w:color w:val="C00000"/>
                <w:sz w:val="24"/>
                <w:szCs w:val="24"/>
              </w:rPr>
              <w:t>50</w:t>
            </w:r>
          </w:p>
        </w:tc>
      </w:tr>
    </w:tbl>
    <w:p w:rsidR="00546176" w:rsidRPr="00997396" w:rsidRDefault="00546176" w:rsidP="00546176">
      <w:pPr>
        <w:pStyle w:val="39"/>
        <w:spacing w:after="0"/>
        <w:rPr>
          <w:rFonts w:ascii="Times New Roman" w:hAnsi="Times New Roman"/>
          <w:iCs/>
          <w:sz w:val="24"/>
          <w:szCs w:val="24"/>
        </w:rPr>
      </w:pPr>
    </w:p>
    <w:p w:rsidR="00546176" w:rsidRDefault="00546176" w:rsidP="005D422A">
      <w:pPr>
        <w:pStyle w:val="39"/>
        <w:spacing w:after="0"/>
        <w:rPr>
          <w:rFonts w:ascii="Times New Roman" w:hAnsi="Times New Roman"/>
          <w:iCs/>
          <w:sz w:val="28"/>
          <w:szCs w:val="28"/>
        </w:rPr>
      </w:pPr>
      <w:r w:rsidRPr="006F4D3D">
        <w:rPr>
          <w:rFonts w:ascii="Times New Roman" w:hAnsi="Times New Roman"/>
          <w:iCs/>
          <w:sz w:val="28"/>
          <w:szCs w:val="28"/>
        </w:rPr>
        <w:t xml:space="preserve">  </w:t>
      </w:r>
      <w:r w:rsidRPr="00997396">
        <w:rPr>
          <w:rFonts w:ascii="Times New Roman" w:hAnsi="Times New Roman"/>
          <w:iCs/>
          <w:sz w:val="24"/>
          <w:szCs w:val="24"/>
        </w:rPr>
        <w:t xml:space="preserve">   </w:t>
      </w:r>
      <w:r w:rsidRPr="00B112A9">
        <w:rPr>
          <w:rFonts w:ascii="Times New Roman" w:hAnsi="Times New Roman"/>
          <w:iCs/>
          <w:sz w:val="28"/>
          <w:szCs w:val="28"/>
        </w:rPr>
        <w:t xml:space="preserve"> Выводы. При проведении единого государственного экзамена учащихся 11-го класса школа руководствовалась Положением о едином госэкзамене обучающихся общеобразовательных учреждений Республики Мордовия, освоивших общеобразовательные программы основного общего образования. Все учащиеся были допущены к аттестации и успешно прошли ее. </w:t>
      </w:r>
    </w:p>
    <w:p w:rsidR="005D422A" w:rsidRPr="005D422A" w:rsidRDefault="005D422A" w:rsidP="005D422A">
      <w:pPr>
        <w:spacing w:after="0" w:line="240" w:lineRule="auto"/>
        <w:jc w:val="both"/>
        <w:rPr>
          <w:rFonts w:ascii="Times New Roman" w:hAnsi="Times New Roman"/>
          <w:sz w:val="28"/>
          <w:szCs w:val="28"/>
        </w:rPr>
      </w:pPr>
      <w:r w:rsidRPr="005D422A">
        <w:rPr>
          <w:rFonts w:ascii="Times New Roman" w:hAnsi="Times New Roman"/>
          <w:sz w:val="28"/>
          <w:szCs w:val="28"/>
        </w:rPr>
        <w:t>Основными элементами контроля учебно-воспитательного процесса в прошедшем учебном году были:</w:t>
      </w:r>
    </w:p>
    <w:p w:rsidR="005D422A" w:rsidRPr="005D422A" w:rsidRDefault="005D422A" w:rsidP="005D422A">
      <w:pPr>
        <w:pStyle w:val="aff4"/>
        <w:spacing w:after="0" w:line="240" w:lineRule="auto"/>
        <w:jc w:val="both"/>
        <w:rPr>
          <w:rFonts w:ascii="Times New Roman" w:hAnsi="Times New Roman"/>
          <w:sz w:val="28"/>
          <w:szCs w:val="28"/>
        </w:rPr>
      </w:pPr>
      <w:r w:rsidRPr="005D422A">
        <w:rPr>
          <w:rFonts w:ascii="Times New Roman" w:hAnsi="Times New Roman"/>
          <w:sz w:val="28"/>
          <w:szCs w:val="28"/>
        </w:rPr>
        <w:t>-     выполнение всеобуча;</w:t>
      </w:r>
    </w:p>
    <w:p w:rsidR="005D422A" w:rsidRPr="005D422A" w:rsidRDefault="005D422A" w:rsidP="005D422A">
      <w:pPr>
        <w:pStyle w:val="aff4"/>
        <w:spacing w:after="0" w:line="240" w:lineRule="auto"/>
        <w:jc w:val="both"/>
        <w:rPr>
          <w:rFonts w:ascii="Times New Roman" w:hAnsi="Times New Roman"/>
          <w:sz w:val="28"/>
          <w:szCs w:val="28"/>
        </w:rPr>
      </w:pPr>
      <w:r w:rsidRPr="005D422A">
        <w:rPr>
          <w:rFonts w:ascii="Times New Roman" w:hAnsi="Times New Roman"/>
          <w:sz w:val="28"/>
          <w:szCs w:val="28"/>
        </w:rPr>
        <w:t xml:space="preserve">-      состояние преподавания учебных предметов;          </w:t>
      </w:r>
    </w:p>
    <w:p w:rsidR="005D422A" w:rsidRPr="005D422A" w:rsidRDefault="005D422A" w:rsidP="005D422A">
      <w:pPr>
        <w:pStyle w:val="aff4"/>
        <w:spacing w:after="0" w:line="240" w:lineRule="auto"/>
        <w:jc w:val="both"/>
        <w:rPr>
          <w:rFonts w:ascii="Times New Roman" w:hAnsi="Times New Roman"/>
          <w:sz w:val="28"/>
          <w:szCs w:val="28"/>
        </w:rPr>
      </w:pPr>
      <w:r w:rsidRPr="005D422A">
        <w:rPr>
          <w:rFonts w:ascii="Times New Roman" w:hAnsi="Times New Roman"/>
          <w:sz w:val="28"/>
          <w:szCs w:val="28"/>
        </w:rPr>
        <w:t xml:space="preserve">-      качество ЗУН учащихся;                                                                 </w:t>
      </w:r>
    </w:p>
    <w:p w:rsidR="005D422A" w:rsidRPr="005D422A" w:rsidRDefault="005D422A" w:rsidP="005D422A">
      <w:pPr>
        <w:pStyle w:val="aff4"/>
        <w:spacing w:after="0" w:line="240" w:lineRule="auto"/>
        <w:jc w:val="both"/>
        <w:rPr>
          <w:rFonts w:ascii="Times New Roman" w:hAnsi="Times New Roman"/>
          <w:sz w:val="28"/>
          <w:szCs w:val="28"/>
        </w:rPr>
      </w:pPr>
      <w:r w:rsidRPr="005D422A">
        <w:rPr>
          <w:rFonts w:ascii="Times New Roman" w:hAnsi="Times New Roman"/>
          <w:sz w:val="28"/>
          <w:szCs w:val="28"/>
        </w:rPr>
        <w:t>-      качество ведения школьной документации;</w:t>
      </w:r>
    </w:p>
    <w:p w:rsidR="005D422A" w:rsidRPr="005D422A" w:rsidRDefault="005D422A" w:rsidP="005D422A">
      <w:pPr>
        <w:pStyle w:val="aff4"/>
        <w:spacing w:after="0" w:line="240" w:lineRule="auto"/>
        <w:jc w:val="both"/>
        <w:rPr>
          <w:rFonts w:ascii="Times New Roman" w:hAnsi="Times New Roman"/>
          <w:sz w:val="28"/>
          <w:szCs w:val="28"/>
        </w:rPr>
      </w:pPr>
      <w:r w:rsidRPr="005D422A">
        <w:rPr>
          <w:rFonts w:ascii="Times New Roman" w:hAnsi="Times New Roman"/>
          <w:sz w:val="28"/>
          <w:szCs w:val="28"/>
        </w:rPr>
        <w:t xml:space="preserve">-      выполнение учебных программ; </w:t>
      </w:r>
    </w:p>
    <w:p w:rsidR="005D422A" w:rsidRPr="005D422A" w:rsidRDefault="005D422A" w:rsidP="005D422A">
      <w:pPr>
        <w:pStyle w:val="aff4"/>
        <w:spacing w:after="0" w:line="240" w:lineRule="auto"/>
        <w:jc w:val="both"/>
        <w:rPr>
          <w:rFonts w:ascii="Times New Roman" w:hAnsi="Times New Roman"/>
          <w:sz w:val="28"/>
          <w:szCs w:val="28"/>
        </w:rPr>
      </w:pPr>
      <w:r w:rsidRPr="005D422A">
        <w:rPr>
          <w:rFonts w:ascii="Times New Roman" w:hAnsi="Times New Roman"/>
          <w:sz w:val="28"/>
          <w:szCs w:val="28"/>
        </w:rPr>
        <w:t>-      подготовка и проведение итоговой аттестации обучающихся.</w:t>
      </w:r>
    </w:p>
    <w:p w:rsidR="005D422A" w:rsidRPr="005D422A" w:rsidRDefault="005D422A" w:rsidP="005D422A">
      <w:pPr>
        <w:spacing w:after="0" w:line="240" w:lineRule="auto"/>
        <w:ind w:left="360"/>
        <w:jc w:val="both"/>
        <w:rPr>
          <w:rFonts w:ascii="Times New Roman" w:hAnsi="Times New Roman"/>
          <w:sz w:val="28"/>
          <w:szCs w:val="28"/>
        </w:rPr>
      </w:pPr>
      <w:r w:rsidRPr="005D422A">
        <w:rPr>
          <w:rFonts w:ascii="Times New Roman" w:hAnsi="Times New Roman"/>
          <w:sz w:val="28"/>
          <w:szCs w:val="28"/>
        </w:rPr>
        <w:t xml:space="preserve">              В ходе ежегодной операции «Каждого ребёнка за школьную парту» уточнены списки детей, фактически проживающих на территории поселка Ялга, закреплённой за МОУ «Ялгинская СОШ», и подлежащих обучению в школе. Проверены списки детей по классам, алфавитная книга записи учащихся, личные дела учащихся, оформлен социальный паспорт школы, выявлены учащиеся льготной категории. Работа по осуществлению всеобуча ведётся на основе годового плана работы школы. К учебным занятиям приступили все обучающиеся школы. В 1 класс зачислено 39 человек, в 10 класс – 18 человек. </w:t>
      </w:r>
    </w:p>
    <w:p w:rsidR="005D422A" w:rsidRPr="005D422A" w:rsidRDefault="005D422A" w:rsidP="005D422A">
      <w:pPr>
        <w:spacing w:after="0" w:line="240" w:lineRule="auto"/>
        <w:ind w:left="360"/>
        <w:jc w:val="both"/>
        <w:rPr>
          <w:rFonts w:ascii="Times New Roman" w:hAnsi="Times New Roman"/>
          <w:sz w:val="28"/>
          <w:szCs w:val="28"/>
        </w:rPr>
      </w:pPr>
      <w:r w:rsidRPr="005D422A">
        <w:rPr>
          <w:rFonts w:ascii="Times New Roman" w:hAnsi="Times New Roman"/>
          <w:sz w:val="28"/>
          <w:szCs w:val="28"/>
        </w:rPr>
        <w:t xml:space="preserve">      В школе в течение нескольких лет нет второгодников и отчисления обучающихся из школы. В школе обучается 6 детей-инвалидов (2, 6, 9 ,11 класс).  Сформированы 3 группы продлённого дня для обучающихся 1-3 классов общей численностью 82 человек</w:t>
      </w:r>
      <w:r>
        <w:rPr>
          <w:rFonts w:ascii="Times New Roman" w:hAnsi="Times New Roman"/>
          <w:sz w:val="28"/>
          <w:szCs w:val="28"/>
        </w:rPr>
        <w:t>а</w:t>
      </w:r>
      <w:r w:rsidRPr="005D422A">
        <w:rPr>
          <w:rFonts w:ascii="Times New Roman" w:hAnsi="Times New Roman"/>
          <w:sz w:val="28"/>
          <w:szCs w:val="28"/>
        </w:rPr>
        <w:t xml:space="preserve">. </w:t>
      </w:r>
    </w:p>
    <w:p w:rsidR="005D422A" w:rsidRPr="005D422A" w:rsidRDefault="005D422A" w:rsidP="005D422A">
      <w:pPr>
        <w:pStyle w:val="aff4"/>
        <w:spacing w:after="0" w:line="240" w:lineRule="auto"/>
        <w:ind w:left="284" w:firstLine="709"/>
        <w:jc w:val="both"/>
        <w:rPr>
          <w:rFonts w:ascii="Times New Roman" w:hAnsi="Times New Roman"/>
          <w:sz w:val="28"/>
          <w:szCs w:val="28"/>
        </w:rPr>
      </w:pPr>
      <w:r w:rsidRPr="005D422A">
        <w:rPr>
          <w:rFonts w:ascii="Times New Roman" w:hAnsi="Times New Roman"/>
          <w:sz w:val="28"/>
          <w:szCs w:val="28"/>
        </w:rPr>
        <w:t>В школе имеется база данных будущих первоклассников, которые  посещали подготовительные занятия к школе в период с октября 2013 г. по май  2014 года.</w:t>
      </w:r>
    </w:p>
    <w:p w:rsidR="005D422A" w:rsidRPr="005D422A" w:rsidRDefault="005D422A" w:rsidP="005D422A">
      <w:pPr>
        <w:pStyle w:val="aff4"/>
        <w:spacing w:after="0" w:line="240" w:lineRule="auto"/>
        <w:ind w:left="284" w:firstLine="436"/>
        <w:jc w:val="both"/>
        <w:rPr>
          <w:rFonts w:ascii="Times New Roman" w:hAnsi="Times New Roman"/>
          <w:sz w:val="28"/>
          <w:szCs w:val="28"/>
        </w:rPr>
      </w:pPr>
      <w:r w:rsidRPr="005D422A">
        <w:rPr>
          <w:rFonts w:ascii="Times New Roman" w:hAnsi="Times New Roman"/>
          <w:sz w:val="28"/>
          <w:szCs w:val="28"/>
        </w:rPr>
        <w:t>Со стороны администрации ведётся контроль за адаптационным периодом обучающихся 1, 5 классов. В  9-11 классах ведутся профориентационные курсы, способствующие помощи выпускникам в дальнейшем трудоустройстве.</w:t>
      </w:r>
    </w:p>
    <w:p w:rsidR="005D422A" w:rsidRPr="005D422A" w:rsidRDefault="005D422A" w:rsidP="005D422A">
      <w:pPr>
        <w:spacing w:after="0" w:line="240" w:lineRule="auto"/>
        <w:ind w:left="360"/>
        <w:jc w:val="both"/>
        <w:rPr>
          <w:rFonts w:ascii="Times New Roman" w:hAnsi="Times New Roman"/>
          <w:sz w:val="28"/>
          <w:szCs w:val="28"/>
        </w:rPr>
      </w:pPr>
      <w:r w:rsidRPr="005D422A">
        <w:rPr>
          <w:rFonts w:ascii="Times New Roman" w:hAnsi="Times New Roman"/>
          <w:sz w:val="28"/>
          <w:szCs w:val="28"/>
        </w:rPr>
        <w:t xml:space="preserve">      С целью контроля за выполнением гигиенических требований и условий обучения, недопустимости перегрузок обучающихся посещались учебные занятия, проводилось собеседование, анкетирование, проверялась документация. В ходе проведённого контроля  выявлено, что обучение детей проводится с соблюдением требований СанПиНа. </w:t>
      </w:r>
    </w:p>
    <w:p w:rsidR="005D422A" w:rsidRPr="005D422A" w:rsidRDefault="005D422A" w:rsidP="005D422A">
      <w:pPr>
        <w:pStyle w:val="aff4"/>
        <w:spacing w:after="0" w:line="240" w:lineRule="auto"/>
        <w:ind w:left="284" w:firstLine="436"/>
        <w:jc w:val="both"/>
        <w:rPr>
          <w:rFonts w:ascii="Times New Roman" w:hAnsi="Times New Roman"/>
          <w:sz w:val="28"/>
          <w:szCs w:val="28"/>
        </w:rPr>
      </w:pPr>
      <w:r w:rsidRPr="005D422A">
        <w:rPr>
          <w:rFonts w:ascii="Times New Roman" w:hAnsi="Times New Roman"/>
          <w:sz w:val="28"/>
          <w:szCs w:val="28"/>
        </w:rPr>
        <w:t>     В течение первой учебной четверти проходило наблюдение за адаптационным периодом обучающихся 1, 5 классов. Учителя 1 класса строят свою деятельность с учётом степени и длительности адаптации детей к школе, подчёркивают достоинства и успехи детей, учитывают индивидуальные особенности ребёнка. Учат детей организовывать свою деятельность: планировать действия, менять условия работы. Соблюдаются гигиенические требования к условиям обучения. Дети любознательны, раскованны, не испытывают страха на уроке, свободно общаются, активно работают на уроке, выполняют указания учителя, проявляют интерес. В основном все дети охотно ходят в школу и привыкли к школьному режиму: у них положительные впечатления от школьной жизни, они справляются с учебной нагрузкой без особого напряжения.  57% первоклассников имеют высокий уровень адаптации, т.е.  предъявляемые требования к ним воспринимают адекватно, 29% - средний уровень адаптации, посещение школы не вызывает у них отрицательных переживаний, они понимают учебный материал, если учитель объясняет его подробно и наглядно, самостоятельно решают типовые задачи при условии контроля со стороны, 14% - низкий уровень адаптации. Настроение у ребят эмоционально уравновешенное, они легко и уверенно входят в коллектив, активно ищут и устанавливают контакты со сверстниками. Познавательная активность высокая, уроки посещают без принуждения, проявляют на них активность и интерес.</w:t>
      </w:r>
    </w:p>
    <w:p w:rsidR="005D422A" w:rsidRPr="005D422A" w:rsidRDefault="005D422A" w:rsidP="005D422A">
      <w:pPr>
        <w:pStyle w:val="aff4"/>
        <w:spacing w:after="0" w:line="240" w:lineRule="auto"/>
        <w:jc w:val="both"/>
        <w:rPr>
          <w:rFonts w:ascii="Times New Roman" w:hAnsi="Times New Roman"/>
          <w:sz w:val="28"/>
          <w:szCs w:val="28"/>
        </w:rPr>
      </w:pPr>
      <w:r w:rsidRPr="005D422A">
        <w:rPr>
          <w:rFonts w:ascii="Times New Roman" w:hAnsi="Times New Roman"/>
          <w:sz w:val="28"/>
          <w:szCs w:val="28"/>
        </w:rPr>
        <w:t>    Классно-обобщающий контроль в 5 классе показал, что адаптация обучающихся к обучению на второй ступени прошла безболезненно, учителя изучили детей, а ребята в свою очередь привыкли к ним. Единство требований к обучающимся соблюдается, учителя дают определённый объём заданий, как на закрепление изученного материала, так и творческого характера, чередуется устная и письменная работа. Учащиеся обладают необходимой суммой знаний, умений и навыков для продолжения обучения на средней ступени образования. Основная часть 5а и 5б классов имеет высокую работоспособность, они активны на уроках, эмоционально отзывчивы. Большинство ребят ответственно готовятся к урокам, всегда выполняют домашнее задание в полном объёме или частично. В классе можно работать в хорошем темпе, ожидать неплохих результатов. Они проявляют активность в ходе урока, желают поработать у доски, с картой.  Анкетирование показало, что всем детям нравится учиться в 5 классе, они с желанием ходят в школу. Многие дети ценят то, что они стали более самостоятельными, интереснее на уроках и веселее на переменах, так как учат разные учителя, появились новые предметы, разнообразные задания. Адаптационный период проходил в первые две недели сентября. На переменах ребята шумные, подвижные. Классные руководители постоянно находились с детьми, проводили организационные беседы, помогали детям в период адаптации.</w:t>
      </w:r>
    </w:p>
    <w:p w:rsidR="005D422A" w:rsidRPr="005D422A" w:rsidRDefault="005D422A" w:rsidP="005D422A">
      <w:pPr>
        <w:pStyle w:val="aff4"/>
        <w:spacing w:after="0" w:line="240" w:lineRule="auto"/>
        <w:jc w:val="both"/>
        <w:rPr>
          <w:rFonts w:ascii="Times New Roman" w:hAnsi="Times New Roman"/>
          <w:sz w:val="28"/>
          <w:szCs w:val="28"/>
        </w:rPr>
      </w:pPr>
      <w:r w:rsidRPr="005D422A">
        <w:rPr>
          <w:rFonts w:ascii="Times New Roman" w:hAnsi="Times New Roman"/>
          <w:sz w:val="28"/>
          <w:szCs w:val="28"/>
        </w:rPr>
        <w:t xml:space="preserve">         С целью отслеживания уровня преподавания предметов, определения  уровня профессиональной подготовленности педагогов проводилось изучение состояния преподавания истории в 8, 10 классах, ОРКСЭ в 4,5, 7 классах.</w:t>
      </w:r>
    </w:p>
    <w:p w:rsidR="005D422A" w:rsidRPr="005D422A" w:rsidRDefault="005D422A" w:rsidP="005D422A">
      <w:pPr>
        <w:spacing w:after="0" w:line="240" w:lineRule="auto"/>
        <w:ind w:left="709" w:hanging="349"/>
        <w:jc w:val="both"/>
        <w:rPr>
          <w:rFonts w:ascii="Times New Roman" w:hAnsi="Times New Roman"/>
          <w:sz w:val="28"/>
          <w:szCs w:val="28"/>
        </w:rPr>
      </w:pPr>
      <w:r w:rsidRPr="005D422A">
        <w:rPr>
          <w:rFonts w:ascii="Times New Roman" w:hAnsi="Times New Roman"/>
          <w:sz w:val="28"/>
          <w:szCs w:val="28"/>
        </w:rPr>
        <w:t xml:space="preserve">         На уроках истории уделяется серьезное внимание развитию у школьников навыков работы с текстом. Это знакомство и овладение приемами и способами подачи, преобразования и анализа текстовой информацией, постановка проблемных вопросов, составление развернутого плана-конспекта, умение правильно озаглавить текст, самостоятельно поставить вопросы к тексту. Учитель Уханова О.В. учитывает все методические аспекты при планировании и проведении уроков; использует в урочной и внеурочной деятельности инновационные  технологии, различные способы, формы и приёмы обучения, способствующие развитию познавательных интересов учащихся, их творческой активности.</w:t>
      </w:r>
    </w:p>
    <w:p w:rsidR="005D422A" w:rsidRPr="005D422A" w:rsidRDefault="005D422A" w:rsidP="005D422A">
      <w:pPr>
        <w:pStyle w:val="aff4"/>
        <w:shd w:val="clear" w:color="auto" w:fill="FFFFFF"/>
        <w:spacing w:after="0" w:line="240" w:lineRule="auto"/>
        <w:jc w:val="both"/>
        <w:rPr>
          <w:rFonts w:ascii="Times New Roman" w:hAnsi="Times New Roman"/>
          <w:sz w:val="28"/>
          <w:szCs w:val="28"/>
        </w:rPr>
      </w:pPr>
      <w:r w:rsidRPr="005D422A">
        <w:rPr>
          <w:rFonts w:ascii="Times New Roman" w:hAnsi="Times New Roman"/>
          <w:sz w:val="28"/>
          <w:szCs w:val="28"/>
        </w:rPr>
        <w:t xml:space="preserve">    Предмет (учитель Куршева Н.А.) ОРКСЭ способствует духовно-нравственному воспитанию, культурному развитие детей. Большое внимание на уроках уделяется мотивации школьников при освоении учебного материала. В основном это достигается за счет использования наглядности нового качественного уровня: фотографии, картины, аудио- и видеоматериалы,  произведения художественной литературы и т.п. Материал излагается доступно для учащихся, эмоционально, прослеживается смена видов деятельности  учащихся на уроке. Учителем применяются различные формы и методы работы: комментированное чтение с остановками учебных статей, работа с иллюстративным  материалом, выполнение творческих заданий (аппликации, рисунки, раскраски), беседы, чтение по ролям, фронтальная и групповая работа. Объяснение материала сопровождается электронной презентацией. Домашнее задание  предполагает чтение страниц учебника, совместную работу с родителями (беседы о семейных традициях, поиск информации,  обсуждение вопросов, касающихся проблем нравственности, морали и т. п.). По результатам анкетирования родители положительно оценивают введение данного курса, так как он способствует расширение кругозора детей, повышению нравственности.  </w:t>
      </w:r>
    </w:p>
    <w:p w:rsidR="005D422A" w:rsidRPr="005D422A" w:rsidRDefault="005D422A" w:rsidP="005D422A">
      <w:pPr>
        <w:overflowPunct w:val="0"/>
        <w:spacing w:after="0" w:line="240" w:lineRule="auto"/>
        <w:ind w:left="360"/>
        <w:jc w:val="both"/>
        <w:rPr>
          <w:rFonts w:ascii="Times New Roman" w:hAnsi="Times New Roman"/>
          <w:sz w:val="28"/>
          <w:szCs w:val="28"/>
        </w:rPr>
      </w:pPr>
      <w:r w:rsidRPr="005D422A">
        <w:rPr>
          <w:rFonts w:ascii="Times New Roman" w:hAnsi="Times New Roman"/>
          <w:sz w:val="28"/>
          <w:szCs w:val="28"/>
        </w:rPr>
        <w:t xml:space="preserve">          В целях качественной подготовки к сдаче выпускных экзаменов учащимися администрацией школы была проведена следующая работа:</w:t>
      </w:r>
    </w:p>
    <w:p w:rsidR="005D422A" w:rsidRPr="005D422A" w:rsidRDefault="005D422A" w:rsidP="005D422A">
      <w:pPr>
        <w:pStyle w:val="aff4"/>
        <w:overflowPunct w:val="0"/>
        <w:spacing w:after="0" w:line="240" w:lineRule="auto"/>
        <w:jc w:val="both"/>
        <w:rPr>
          <w:rFonts w:ascii="Times New Roman" w:hAnsi="Times New Roman"/>
          <w:sz w:val="28"/>
          <w:szCs w:val="28"/>
        </w:rPr>
      </w:pPr>
      <w:r w:rsidRPr="005D422A">
        <w:rPr>
          <w:rFonts w:ascii="Times New Roman" w:hAnsi="Times New Roman"/>
          <w:sz w:val="28"/>
          <w:szCs w:val="28"/>
        </w:rPr>
        <w:t> - сформирована нормативно-правовая база по ГИА и ЕГЭ;</w:t>
      </w:r>
    </w:p>
    <w:p w:rsidR="005D422A" w:rsidRPr="005D422A" w:rsidRDefault="005D422A" w:rsidP="005D422A">
      <w:pPr>
        <w:pStyle w:val="aff4"/>
        <w:overflowPunct w:val="0"/>
        <w:spacing w:after="0" w:line="240" w:lineRule="auto"/>
        <w:jc w:val="both"/>
        <w:rPr>
          <w:rFonts w:ascii="Times New Roman" w:hAnsi="Times New Roman"/>
          <w:sz w:val="28"/>
          <w:szCs w:val="28"/>
        </w:rPr>
      </w:pPr>
      <w:r w:rsidRPr="005D422A">
        <w:rPr>
          <w:rFonts w:ascii="Times New Roman" w:hAnsi="Times New Roman"/>
          <w:sz w:val="28"/>
          <w:szCs w:val="28"/>
        </w:rPr>
        <w:t> - проведены диагностические контрольные работы в форме ЕГЭ для всех обучающихся 11 классов и в новой форме для всех обучающихся 9 класса по обязательным предметам;</w:t>
      </w:r>
    </w:p>
    <w:p w:rsidR="005D422A" w:rsidRPr="005D422A" w:rsidRDefault="005D422A" w:rsidP="005D422A">
      <w:pPr>
        <w:pStyle w:val="aff4"/>
        <w:overflowPunct w:val="0"/>
        <w:spacing w:after="0" w:line="240" w:lineRule="auto"/>
        <w:jc w:val="both"/>
        <w:rPr>
          <w:rFonts w:ascii="Times New Roman" w:hAnsi="Times New Roman"/>
          <w:sz w:val="28"/>
          <w:szCs w:val="28"/>
        </w:rPr>
      </w:pPr>
      <w:r w:rsidRPr="005D422A">
        <w:rPr>
          <w:rFonts w:ascii="Times New Roman" w:hAnsi="Times New Roman"/>
          <w:sz w:val="28"/>
          <w:szCs w:val="28"/>
        </w:rPr>
        <w:t>- проведены диагностические контрольные работы в новой форме в 9 классе и в форме ЕГЭ в 11 классе по предметам, которые выбрали выпускники. Подготовка к государственно (итоговой) аттестации за курс основного общего и среднего (полного) образования со стороны учителей проводится на достаточно хорошем уровне, созданы все условия для подготовки учащихся к ГИА и ЕГЭ. Анализ контрольных работ позволил выявить вопросы, над которыми учителям  следует работать.</w:t>
      </w:r>
    </w:p>
    <w:p w:rsidR="005D422A" w:rsidRPr="005D422A" w:rsidRDefault="005D422A" w:rsidP="005D422A">
      <w:pPr>
        <w:pStyle w:val="aff4"/>
        <w:spacing w:after="0" w:line="240" w:lineRule="auto"/>
        <w:jc w:val="both"/>
        <w:rPr>
          <w:rFonts w:ascii="Times New Roman" w:hAnsi="Times New Roman"/>
          <w:sz w:val="28"/>
          <w:szCs w:val="28"/>
        </w:rPr>
      </w:pPr>
      <w:r w:rsidRPr="005D422A">
        <w:rPr>
          <w:rFonts w:ascii="Times New Roman" w:hAnsi="Times New Roman"/>
          <w:sz w:val="28"/>
          <w:szCs w:val="28"/>
        </w:rPr>
        <w:t>      С целью организации работы в школе по оказанию учащимся педагогической поддержки в принятии решения о выборе профиля обучения, направления дальнейшего образования и возможного трудоустройства с учетом ситуации на рынке труда в течение учебного года были проведены различные мероприятия. Элективные курсы проводились по расписанию в рамках 8-16 учебных часов. Ребята изучали основы исследовательской деятельности, готовили проекты и защищали их на итоговом занятии. Элективные курсы позволили ребятам узнать свои склонности, выявить определённые способности к разным видам профессий. Многие учащиеся могли убедиться в том, хотят ли они связать свою дальнейшую деятельность с точными или гуманитарными науками. Классным руководителем проводится планомерная работа по профессиональной ориентации 9-классников. Применяются различные методики по выявлению мотивации выбора элективного курса, диагностики познавательных интересов к профессиональной направленности. Проводится разъяснительная работа с  родителями обучающихся. Проведены тематические и информационные родительские собрания: “На пороге выбора профессии”, “Как помочь ребенку в выборе профессии”.</w:t>
      </w:r>
    </w:p>
    <w:p w:rsidR="005D422A" w:rsidRPr="005D422A" w:rsidRDefault="005D422A" w:rsidP="005D422A">
      <w:pPr>
        <w:pStyle w:val="aff4"/>
        <w:spacing w:after="0" w:line="240" w:lineRule="auto"/>
        <w:jc w:val="both"/>
        <w:rPr>
          <w:rFonts w:ascii="Times New Roman" w:hAnsi="Times New Roman"/>
          <w:sz w:val="28"/>
          <w:szCs w:val="28"/>
        </w:rPr>
      </w:pPr>
      <w:r w:rsidRPr="005D422A">
        <w:rPr>
          <w:rFonts w:ascii="Times New Roman" w:hAnsi="Times New Roman"/>
          <w:sz w:val="28"/>
          <w:szCs w:val="28"/>
        </w:rPr>
        <w:t>      В течение 2013-2014 учебного года на индивидуальном обучении находился один обучающихся  2б класса Сергеев Кирилл.  Занятия проводились согласно утвержденному расписанию и в соответствие с тематическим планированием, своевременно оформлялась школьная документация. Программный материал по всем предметам освоен им в  объеме 75% согласно справки ПМПК и индивидуальному плану. Со стороны администрации проведена беседа с родителями о качестве, своевременности и длительности проводимых учителями занятий. Жалоб и претензий со стороны родителей обучающихся нет.</w:t>
      </w:r>
    </w:p>
    <w:p w:rsidR="005D422A" w:rsidRPr="005D422A" w:rsidRDefault="005D422A" w:rsidP="005D422A">
      <w:pPr>
        <w:pStyle w:val="aff4"/>
        <w:spacing w:after="0" w:line="240" w:lineRule="auto"/>
        <w:jc w:val="both"/>
        <w:rPr>
          <w:rFonts w:ascii="Times New Roman" w:hAnsi="Times New Roman"/>
          <w:sz w:val="28"/>
          <w:szCs w:val="28"/>
        </w:rPr>
      </w:pPr>
      <w:r w:rsidRPr="005D422A">
        <w:rPr>
          <w:rFonts w:ascii="Times New Roman" w:hAnsi="Times New Roman"/>
          <w:sz w:val="28"/>
          <w:szCs w:val="28"/>
        </w:rPr>
        <w:t xml:space="preserve">   С целью реализации ФГОС НОО разработан план основных мероприятий по реализации федерального государственного образовательного стандарта начального общего образования, план методической работы по обеспечению сопровождения введения ФГОС, план контроля за реализацией ФГОС. Руководители школы и все учителя начальных классов прошла курсовую подготовку по теме «ФГОС: содержание, особенности внедрения и условия реализации». В школе организована работа с педагогическим коллективом по изучению стандартов второго поколения. </w:t>
      </w:r>
    </w:p>
    <w:p w:rsidR="005D422A" w:rsidRPr="005D422A" w:rsidRDefault="005D422A" w:rsidP="005D422A">
      <w:pPr>
        <w:pStyle w:val="aff4"/>
        <w:spacing w:after="0" w:line="240" w:lineRule="auto"/>
        <w:jc w:val="both"/>
        <w:rPr>
          <w:rFonts w:ascii="Times New Roman" w:hAnsi="Times New Roman"/>
          <w:sz w:val="28"/>
          <w:szCs w:val="28"/>
        </w:rPr>
      </w:pPr>
      <w:r w:rsidRPr="005D422A">
        <w:rPr>
          <w:rFonts w:ascii="Times New Roman" w:hAnsi="Times New Roman"/>
          <w:sz w:val="28"/>
          <w:szCs w:val="28"/>
        </w:rPr>
        <w:t xml:space="preserve">     С целью получения объективной информации о состоянии уровня сформированности универсальных учебных действий у обучающихся 1-3 классов проводились различные диагностики. В исследовании были использованы адаптированные методики, позволяющие определить уровень сформированности различных групп УУД (личностных, познавательных, регулятивных и коммуникативных, предметных). Результаты проведенных диагностических процедур показывают, что у большинства обучающихся сформирована учебная мотивация, связанная с пониманием и принятием необходимости учебной деятельности; практически у всех  учащихся сформированы коммуникативные умения, что является необходимым фактором при классно-урочном обучении; познавательные умения так же сформированы у большинства учащихся, что свидетельствует о высокой заинтересованности учащихся к процессу познавания нового, а значит способствует качественному усвоению программного материала. </w:t>
      </w:r>
    </w:p>
    <w:p w:rsidR="005D422A" w:rsidRPr="005D422A" w:rsidRDefault="005D422A" w:rsidP="005D422A">
      <w:pPr>
        <w:pStyle w:val="aff4"/>
        <w:spacing w:after="0" w:line="240" w:lineRule="auto"/>
        <w:jc w:val="both"/>
        <w:rPr>
          <w:rFonts w:ascii="Times New Roman" w:hAnsi="Times New Roman"/>
          <w:sz w:val="28"/>
          <w:szCs w:val="28"/>
        </w:rPr>
      </w:pPr>
      <w:r w:rsidRPr="005D422A">
        <w:rPr>
          <w:rFonts w:ascii="Times New Roman" w:hAnsi="Times New Roman"/>
          <w:sz w:val="28"/>
          <w:szCs w:val="28"/>
        </w:rPr>
        <w:t>С целью отслеживания уровня сформированности предметных и метапредметных результатов у обучающихся 1-3 классов проводились итоговые проверочные работы. Обучающиеся выполняли проверочные работы по математике, русскому языку, а также комплексную работу, включающую задания по русскому языку, чтению, математике. Задачи комплексной работы – установить уровень овладения ключевыми умениями (сформированность навыков чтения, умение работать с текстом, понимать и выполнять инструкции), позволяющими успешно продвигаться в освоении учебного материала на следующем этапе обучения.</w:t>
      </w:r>
    </w:p>
    <w:p w:rsidR="005D422A" w:rsidRPr="005D422A" w:rsidRDefault="005D422A" w:rsidP="005D422A">
      <w:pPr>
        <w:pStyle w:val="aff4"/>
        <w:spacing w:after="0" w:line="240" w:lineRule="auto"/>
        <w:jc w:val="both"/>
        <w:rPr>
          <w:rFonts w:ascii="Times New Roman" w:hAnsi="Times New Roman"/>
          <w:sz w:val="28"/>
          <w:szCs w:val="28"/>
        </w:rPr>
      </w:pPr>
      <w:r w:rsidRPr="005D422A">
        <w:rPr>
          <w:rFonts w:ascii="Times New Roman" w:hAnsi="Times New Roman"/>
          <w:sz w:val="28"/>
          <w:szCs w:val="28"/>
        </w:rPr>
        <w:t xml:space="preserve">          В течение года проводилось наблюдение за организацией кружков внеурочной деятельности. В школе организованы кружки, которые реализуют различные направления внеурочной деятельности в 1-3 классах в рамках реализации  федерального государственного образовательного стандарта начального общего образования: «Тропинка к своему Я», «Подвижные игры», «Экологический кружок», « Декоративно-прикладное искусство», «Шумовой оркестр», «Хоровое пение», «Веселый этикет» , «Музыкальный калейдоскоп», «Проектная деятельность, «ОБЖ», «Спортивные танцы»- 1-2 класс. Педагоги грамотно строят занятия, рационально распределяют время на этапы, соблюдают гигиенические требования. Происходит частая смена видов деятельности, проводятся подвижные и ролевые игры,  используется наглядность. Прослеживается связь с предыдущими занятиями, дети демонстрируют определённые умения и навыки.  Обучающиеся с большим желанием посещают кружки и у них хорошие отзывы.</w:t>
      </w:r>
    </w:p>
    <w:p w:rsidR="005D422A" w:rsidRPr="005D422A" w:rsidRDefault="005D422A" w:rsidP="005D422A">
      <w:pPr>
        <w:pStyle w:val="aff4"/>
        <w:spacing w:after="0" w:line="240" w:lineRule="auto"/>
        <w:jc w:val="both"/>
        <w:rPr>
          <w:rFonts w:ascii="Times New Roman" w:hAnsi="Times New Roman"/>
          <w:sz w:val="28"/>
          <w:szCs w:val="28"/>
        </w:rPr>
      </w:pPr>
      <w:r w:rsidRPr="005D422A">
        <w:rPr>
          <w:rFonts w:ascii="Times New Roman" w:hAnsi="Times New Roman"/>
          <w:sz w:val="28"/>
          <w:szCs w:val="28"/>
        </w:rPr>
        <w:t xml:space="preserve">       Внеурочная деятельность в начальной школе позволяет решать целый ряд очень важных задач: обеспечивать благоприятную адаптацию ребенка в школе; оптимизировать учебную нагрузку обучающихся; улучшить условия для развития ребенка; учесть возрастные и индивидуальные особенности обучающихся.</w:t>
      </w:r>
    </w:p>
    <w:p w:rsidR="005D422A" w:rsidRPr="005D422A" w:rsidRDefault="005D422A" w:rsidP="005D422A">
      <w:pPr>
        <w:pStyle w:val="aff4"/>
        <w:widowControl w:val="0"/>
        <w:autoSpaceDE w:val="0"/>
        <w:autoSpaceDN w:val="0"/>
        <w:adjustRightInd w:val="0"/>
        <w:spacing w:after="0" w:line="240" w:lineRule="auto"/>
        <w:rPr>
          <w:rFonts w:ascii="Times New Roman" w:hAnsi="Times New Roman"/>
          <w:b/>
          <w:bCs/>
          <w:sz w:val="28"/>
          <w:szCs w:val="28"/>
        </w:rPr>
      </w:pPr>
    </w:p>
    <w:tbl>
      <w:tblPr>
        <w:tblW w:w="11559" w:type="dxa"/>
        <w:tblInd w:w="108" w:type="dxa"/>
        <w:tblLayout w:type="fixed"/>
        <w:tblLook w:val="0000"/>
      </w:tblPr>
      <w:tblGrid>
        <w:gridCol w:w="850"/>
        <w:gridCol w:w="421"/>
        <w:gridCol w:w="900"/>
        <w:gridCol w:w="806"/>
        <w:gridCol w:w="851"/>
        <w:gridCol w:w="992"/>
        <w:gridCol w:w="850"/>
        <w:gridCol w:w="851"/>
        <w:gridCol w:w="709"/>
        <w:gridCol w:w="850"/>
        <w:gridCol w:w="711"/>
        <w:gridCol w:w="848"/>
        <w:gridCol w:w="1504"/>
        <w:gridCol w:w="180"/>
        <w:gridCol w:w="236"/>
      </w:tblGrid>
      <w:tr w:rsidR="004E14F3" w:rsidRPr="00997396" w:rsidTr="00493BEC">
        <w:trPr>
          <w:gridAfter w:val="2"/>
          <w:wAfter w:w="416" w:type="dxa"/>
          <w:cantSplit/>
          <w:trHeight w:val="595"/>
        </w:trPr>
        <w:tc>
          <w:tcPr>
            <w:tcW w:w="850" w:type="dxa"/>
            <w:tcBorders>
              <w:top w:val="nil"/>
              <w:left w:val="nil"/>
              <w:bottom w:val="nil"/>
              <w:right w:val="nil"/>
            </w:tcBorders>
          </w:tcPr>
          <w:p w:rsidR="004E14F3" w:rsidRDefault="004E14F3" w:rsidP="00493BEC">
            <w:pPr>
              <w:spacing w:after="0" w:line="240" w:lineRule="auto"/>
              <w:ind w:left="425"/>
              <w:jc w:val="both"/>
              <w:rPr>
                <w:rFonts w:ascii="Times New Roman" w:hAnsi="Times New Roman"/>
                <w:b/>
                <w:bCs/>
                <w:i/>
                <w:sz w:val="28"/>
                <w:szCs w:val="28"/>
              </w:rPr>
            </w:pPr>
          </w:p>
        </w:tc>
        <w:tc>
          <w:tcPr>
            <w:tcW w:w="10293" w:type="dxa"/>
            <w:gridSpan w:val="12"/>
            <w:vMerge w:val="restart"/>
            <w:tcBorders>
              <w:top w:val="nil"/>
              <w:left w:val="nil"/>
              <w:bottom w:val="nil"/>
              <w:right w:val="nil"/>
            </w:tcBorders>
            <w:noWrap/>
            <w:vAlign w:val="bottom"/>
          </w:tcPr>
          <w:p w:rsidR="004E14F3" w:rsidRDefault="004E14F3" w:rsidP="00493BEC">
            <w:pPr>
              <w:spacing w:after="0" w:line="240" w:lineRule="auto"/>
              <w:ind w:left="425"/>
              <w:jc w:val="both"/>
              <w:rPr>
                <w:rFonts w:ascii="Times New Roman" w:hAnsi="Times New Roman"/>
                <w:b/>
                <w:bCs/>
                <w:i/>
                <w:sz w:val="28"/>
                <w:szCs w:val="28"/>
              </w:rPr>
            </w:pPr>
            <w:r>
              <w:rPr>
                <w:rFonts w:ascii="Times New Roman" w:hAnsi="Times New Roman"/>
                <w:b/>
                <w:bCs/>
                <w:i/>
                <w:sz w:val="28"/>
                <w:szCs w:val="28"/>
              </w:rPr>
              <w:t xml:space="preserve">13) </w:t>
            </w:r>
            <w:r w:rsidRPr="00997396">
              <w:rPr>
                <w:rFonts w:ascii="Times New Roman" w:hAnsi="Times New Roman"/>
                <w:b/>
                <w:bCs/>
                <w:i/>
                <w:sz w:val="28"/>
                <w:szCs w:val="28"/>
              </w:rPr>
              <w:t xml:space="preserve">Востребованность выпускников среднего (полного) </w:t>
            </w:r>
          </w:p>
          <w:p w:rsidR="004E14F3" w:rsidRPr="00997396" w:rsidRDefault="004E14F3" w:rsidP="00493BEC">
            <w:pPr>
              <w:spacing w:after="0" w:line="240" w:lineRule="auto"/>
              <w:ind w:left="425"/>
              <w:jc w:val="both"/>
              <w:rPr>
                <w:rFonts w:ascii="Times New Roman" w:hAnsi="Times New Roman"/>
                <w:b/>
                <w:bCs/>
                <w:i/>
                <w:sz w:val="28"/>
                <w:szCs w:val="28"/>
              </w:rPr>
            </w:pPr>
            <w:r w:rsidRPr="00997396">
              <w:rPr>
                <w:rFonts w:ascii="Times New Roman" w:hAnsi="Times New Roman"/>
                <w:b/>
                <w:bCs/>
                <w:i/>
                <w:sz w:val="28"/>
                <w:szCs w:val="28"/>
              </w:rPr>
              <w:t xml:space="preserve">общего образования </w:t>
            </w:r>
          </w:p>
        </w:tc>
      </w:tr>
      <w:tr w:rsidR="004E14F3" w:rsidRPr="00997396" w:rsidTr="00493BEC">
        <w:trPr>
          <w:gridAfter w:val="2"/>
          <w:wAfter w:w="416" w:type="dxa"/>
          <w:cantSplit/>
          <w:trHeight w:val="595"/>
        </w:trPr>
        <w:tc>
          <w:tcPr>
            <w:tcW w:w="850" w:type="dxa"/>
            <w:tcBorders>
              <w:top w:val="nil"/>
              <w:left w:val="nil"/>
              <w:bottom w:val="nil"/>
              <w:right w:val="nil"/>
            </w:tcBorders>
          </w:tcPr>
          <w:p w:rsidR="004E14F3" w:rsidRPr="00997396" w:rsidRDefault="004E14F3" w:rsidP="00493BEC">
            <w:pPr>
              <w:spacing w:after="0" w:line="240" w:lineRule="auto"/>
              <w:rPr>
                <w:rFonts w:ascii="Times New Roman" w:hAnsi="Times New Roman"/>
                <w:bCs/>
                <w:sz w:val="24"/>
                <w:szCs w:val="24"/>
              </w:rPr>
            </w:pPr>
          </w:p>
        </w:tc>
        <w:tc>
          <w:tcPr>
            <w:tcW w:w="10293" w:type="dxa"/>
            <w:gridSpan w:val="12"/>
            <w:vMerge/>
            <w:tcBorders>
              <w:top w:val="nil"/>
              <w:left w:val="nil"/>
              <w:bottom w:val="nil"/>
              <w:right w:val="nil"/>
            </w:tcBorders>
            <w:vAlign w:val="center"/>
          </w:tcPr>
          <w:p w:rsidR="004E14F3" w:rsidRPr="00997396" w:rsidRDefault="004E14F3" w:rsidP="00493BEC">
            <w:pPr>
              <w:spacing w:after="0" w:line="240" w:lineRule="auto"/>
              <w:rPr>
                <w:rFonts w:ascii="Times New Roman" w:hAnsi="Times New Roman"/>
                <w:bCs/>
                <w:sz w:val="24"/>
                <w:szCs w:val="24"/>
              </w:rPr>
            </w:pPr>
          </w:p>
        </w:tc>
      </w:tr>
      <w:tr w:rsidR="004E14F3" w:rsidRPr="00997396" w:rsidTr="00493BEC">
        <w:trPr>
          <w:trHeight w:val="300"/>
        </w:trPr>
        <w:tc>
          <w:tcPr>
            <w:tcW w:w="6521" w:type="dxa"/>
            <w:gridSpan w:val="8"/>
            <w:tcBorders>
              <w:top w:val="nil"/>
              <w:left w:val="nil"/>
              <w:bottom w:val="single" w:sz="4" w:space="0" w:color="auto"/>
              <w:right w:val="nil"/>
            </w:tcBorders>
            <w:noWrap/>
            <w:vAlign w:val="bottom"/>
          </w:tcPr>
          <w:p w:rsidR="004E14F3" w:rsidRPr="00997396" w:rsidRDefault="004E14F3" w:rsidP="00493BEC">
            <w:pPr>
              <w:spacing w:after="0" w:line="240" w:lineRule="auto"/>
              <w:jc w:val="center"/>
              <w:rPr>
                <w:rFonts w:ascii="Times New Roman" w:hAnsi="Times New Roman"/>
                <w:bCs/>
                <w:sz w:val="24"/>
                <w:szCs w:val="24"/>
              </w:rPr>
            </w:pPr>
            <w:r w:rsidRPr="00997396">
              <w:rPr>
                <w:rFonts w:ascii="Times New Roman" w:hAnsi="Times New Roman"/>
                <w:bCs/>
                <w:sz w:val="24"/>
                <w:szCs w:val="24"/>
              </w:rPr>
              <w:t> </w:t>
            </w:r>
          </w:p>
        </w:tc>
        <w:tc>
          <w:tcPr>
            <w:tcW w:w="1559" w:type="dxa"/>
            <w:gridSpan w:val="2"/>
            <w:tcBorders>
              <w:top w:val="nil"/>
              <w:left w:val="nil"/>
              <w:bottom w:val="nil"/>
              <w:right w:val="nil"/>
            </w:tcBorders>
          </w:tcPr>
          <w:p w:rsidR="004E14F3" w:rsidRPr="00997396" w:rsidRDefault="004E14F3" w:rsidP="00493BEC">
            <w:pPr>
              <w:spacing w:after="0" w:line="240" w:lineRule="auto"/>
              <w:rPr>
                <w:rFonts w:ascii="Times New Roman" w:hAnsi="Times New Roman"/>
                <w:sz w:val="24"/>
                <w:szCs w:val="24"/>
              </w:rPr>
            </w:pPr>
          </w:p>
        </w:tc>
        <w:tc>
          <w:tcPr>
            <w:tcW w:w="3243" w:type="dxa"/>
            <w:gridSpan w:val="4"/>
            <w:tcBorders>
              <w:top w:val="nil"/>
              <w:left w:val="nil"/>
              <w:bottom w:val="nil"/>
              <w:right w:val="nil"/>
            </w:tcBorders>
            <w:noWrap/>
            <w:vAlign w:val="bottom"/>
          </w:tcPr>
          <w:p w:rsidR="004E14F3" w:rsidRPr="00997396" w:rsidRDefault="004E14F3" w:rsidP="00493BEC">
            <w:pPr>
              <w:spacing w:after="0" w:line="240" w:lineRule="auto"/>
              <w:rPr>
                <w:rFonts w:ascii="Times New Roman" w:hAnsi="Times New Roman"/>
                <w:sz w:val="24"/>
                <w:szCs w:val="24"/>
              </w:rPr>
            </w:pPr>
          </w:p>
        </w:tc>
        <w:tc>
          <w:tcPr>
            <w:tcW w:w="236" w:type="dxa"/>
            <w:tcBorders>
              <w:top w:val="nil"/>
              <w:left w:val="nil"/>
              <w:bottom w:val="nil"/>
              <w:right w:val="nil"/>
            </w:tcBorders>
            <w:noWrap/>
            <w:vAlign w:val="bottom"/>
          </w:tcPr>
          <w:p w:rsidR="004E14F3" w:rsidRPr="00997396" w:rsidRDefault="004E14F3" w:rsidP="00493BEC">
            <w:pPr>
              <w:spacing w:after="0" w:line="240" w:lineRule="auto"/>
              <w:rPr>
                <w:rFonts w:ascii="Times New Roman" w:hAnsi="Times New Roman"/>
                <w:sz w:val="24"/>
                <w:szCs w:val="24"/>
              </w:rPr>
            </w:pPr>
          </w:p>
        </w:tc>
      </w:tr>
      <w:tr w:rsidR="004E14F3" w:rsidRPr="00997396" w:rsidTr="00493BEC">
        <w:trPr>
          <w:gridAfter w:val="3"/>
          <w:wAfter w:w="1920" w:type="dxa"/>
          <w:trHeight w:val="255"/>
        </w:trPr>
        <w:tc>
          <w:tcPr>
            <w:tcW w:w="1271" w:type="dxa"/>
            <w:gridSpan w:val="2"/>
            <w:tcBorders>
              <w:top w:val="nil"/>
              <w:left w:val="single" w:sz="4" w:space="0" w:color="auto"/>
              <w:bottom w:val="single" w:sz="4" w:space="0" w:color="auto"/>
              <w:right w:val="single" w:sz="4" w:space="0" w:color="auto"/>
            </w:tcBorders>
            <w:noWrap/>
            <w:vAlign w:val="bottom"/>
          </w:tcPr>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 Учебный год</w:t>
            </w:r>
          </w:p>
        </w:tc>
        <w:tc>
          <w:tcPr>
            <w:tcW w:w="1706" w:type="dxa"/>
            <w:gridSpan w:val="2"/>
            <w:tcBorders>
              <w:top w:val="single" w:sz="4" w:space="0" w:color="auto"/>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2008-2009</w:t>
            </w:r>
          </w:p>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учебный год</w:t>
            </w:r>
          </w:p>
        </w:tc>
        <w:tc>
          <w:tcPr>
            <w:tcW w:w="1843" w:type="dxa"/>
            <w:gridSpan w:val="2"/>
            <w:tcBorders>
              <w:top w:val="single" w:sz="4" w:space="0" w:color="auto"/>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2009-2010</w:t>
            </w:r>
          </w:p>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учебный год</w:t>
            </w:r>
          </w:p>
        </w:tc>
        <w:tc>
          <w:tcPr>
            <w:tcW w:w="1701" w:type="dxa"/>
            <w:gridSpan w:val="2"/>
            <w:tcBorders>
              <w:top w:val="single" w:sz="4" w:space="0" w:color="auto"/>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2010-2011</w:t>
            </w:r>
          </w:p>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учебный год</w:t>
            </w:r>
          </w:p>
        </w:tc>
        <w:tc>
          <w:tcPr>
            <w:tcW w:w="1559" w:type="dxa"/>
            <w:gridSpan w:val="2"/>
            <w:tcBorders>
              <w:top w:val="single" w:sz="4" w:space="0" w:color="auto"/>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Pr>
                <w:rFonts w:ascii="Times New Roman" w:hAnsi="Times New Roman"/>
                <w:sz w:val="24"/>
                <w:szCs w:val="24"/>
              </w:rPr>
              <w:t>2012-2013 учебный год</w:t>
            </w:r>
          </w:p>
        </w:tc>
        <w:tc>
          <w:tcPr>
            <w:tcW w:w="1559" w:type="dxa"/>
            <w:gridSpan w:val="2"/>
            <w:tcBorders>
              <w:top w:val="single" w:sz="4" w:space="0" w:color="auto"/>
              <w:left w:val="nil"/>
              <w:bottom w:val="single" w:sz="4" w:space="0" w:color="auto"/>
              <w:right w:val="single" w:sz="4" w:space="0" w:color="auto"/>
            </w:tcBorders>
          </w:tcPr>
          <w:p w:rsidR="004E14F3" w:rsidRPr="00B112A9" w:rsidRDefault="004E14F3" w:rsidP="00493BEC">
            <w:pPr>
              <w:spacing w:after="0" w:line="240" w:lineRule="auto"/>
              <w:jc w:val="center"/>
              <w:rPr>
                <w:rFonts w:ascii="Times New Roman" w:hAnsi="Times New Roman"/>
                <w:color w:val="FF0000"/>
                <w:sz w:val="24"/>
                <w:szCs w:val="24"/>
              </w:rPr>
            </w:pPr>
            <w:r w:rsidRPr="00B112A9">
              <w:rPr>
                <w:rFonts w:ascii="Times New Roman" w:hAnsi="Times New Roman"/>
                <w:color w:val="FF0000"/>
                <w:sz w:val="24"/>
                <w:szCs w:val="24"/>
              </w:rPr>
              <w:t>2013-2014 учебный год</w:t>
            </w:r>
          </w:p>
        </w:tc>
      </w:tr>
      <w:tr w:rsidR="004E14F3" w:rsidRPr="00997396" w:rsidTr="00493BEC">
        <w:trPr>
          <w:gridAfter w:val="3"/>
          <w:wAfter w:w="1920" w:type="dxa"/>
          <w:trHeight w:val="510"/>
        </w:trPr>
        <w:tc>
          <w:tcPr>
            <w:tcW w:w="1271" w:type="dxa"/>
            <w:gridSpan w:val="2"/>
            <w:tcBorders>
              <w:top w:val="nil"/>
              <w:left w:val="single" w:sz="4" w:space="0" w:color="auto"/>
              <w:bottom w:val="single" w:sz="4" w:space="0" w:color="auto"/>
              <w:right w:val="single" w:sz="4" w:space="0" w:color="auto"/>
            </w:tcBorders>
            <w:noWrap/>
            <w:vAlign w:val="bottom"/>
          </w:tcPr>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 xml:space="preserve"> </w:t>
            </w:r>
          </w:p>
        </w:tc>
        <w:tc>
          <w:tcPr>
            <w:tcW w:w="900" w:type="dxa"/>
            <w:tcBorders>
              <w:top w:val="nil"/>
              <w:left w:val="nil"/>
              <w:bottom w:val="single" w:sz="4" w:space="0" w:color="auto"/>
              <w:right w:val="single" w:sz="4" w:space="0" w:color="auto"/>
            </w:tcBorders>
          </w:tcPr>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кол-</w:t>
            </w:r>
          </w:p>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 xml:space="preserve">во </w:t>
            </w:r>
          </w:p>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уч-ся</w:t>
            </w:r>
          </w:p>
        </w:tc>
        <w:tc>
          <w:tcPr>
            <w:tcW w:w="806" w:type="dxa"/>
            <w:tcBorders>
              <w:top w:val="nil"/>
              <w:left w:val="nil"/>
              <w:bottom w:val="single" w:sz="4" w:space="0" w:color="auto"/>
              <w:right w:val="single" w:sz="4" w:space="0" w:color="auto"/>
            </w:tcBorders>
          </w:tcPr>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про</w:t>
            </w:r>
          </w:p>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цент</w:t>
            </w:r>
          </w:p>
        </w:tc>
        <w:tc>
          <w:tcPr>
            <w:tcW w:w="851" w:type="dxa"/>
            <w:tcBorders>
              <w:top w:val="nil"/>
              <w:left w:val="nil"/>
              <w:bottom w:val="single" w:sz="4" w:space="0" w:color="auto"/>
              <w:right w:val="single" w:sz="4" w:space="0" w:color="auto"/>
            </w:tcBorders>
          </w:tcPr>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кол-</w:t>
            </w:r>
          </w:p>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 xml:space="preserve">во </w:t>
            </w:r>
          </w:p>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уч-ся</w:t>
            </w:r>
          </w:p>
        </w:tc>
        <w:tc>
          <w:tcPr>
            <w:tcW w:w="992" w:type="dxa"/>
            <w:tcBorders>
              <w:top w:val="nil"/>
              <w:left w:val="nil"/>
              <w:bottom w:val="single" w:sz="4" w:space="0" w:color="auto"/>
              <w:right w:val="single" w:sz="4" w:space="0" w:color="auto"/>
            </w:tcBorders>
          </w:tcPr>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про</w:t>
            </w:r>
          </w:p>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цент</w:t>
            </w:r>
          </w:p>
        </w:tc>
        <w:tc>
          <w:tcPr>
            <w:tcW w:w="850" w:type="dxa"/>
            <w:tcBorders>
              <w:top w:val="nil"/>
              <w:left w:val="nil"/>
              <w:bottom w:val="single" w:sz="4" w:space="0" w:color="auto"/>
              <w:right w:val="single" w:sz="4" w:space="0" w:color="auto"/>
            </w:tcBorders>
          </w:tcPr>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кол-</w:t>
            </w:r>
          </w:p>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 xml:space="preserve">во </w:t>
            </w:r>
          </w:p>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уч-ся</w:t>
            </w:r>
          </w:p>
        </w:tc>
        <w:tc>
          <w:tcPr>
            <w:tcW w:w="851" w:type="dxa"/>
            <w:tcBorders>
              <w:top w:val="nil"/>
              <w:left w:val="nil"/>
              <w:bottom w:val="single" w:sz="4" w:space="0" w:color="auto"/>
              <w:right w:val="single" w:sz="4" w:space="0" w:color="auto"/>
            </w:tcBorders>
          </w:tcPr>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про</w:t>
            </w:r>
          </w:p>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цент</w:t>
            </w:r>
          </w:p>
        </w:tc>
        <w:tc>
          <w:tcPr>
            <w:tcW w:w="709" w:type="dxa"/>
            <w:tcBorders>
              <w:top w:val="nil"/>
              <w:left w:val="nil"/>
              <w:bottom w:val="single" w:sz="4" w:space="0" w:color="auto"/>
              <w:right w:val="single" w:sz="4" w:space="0" w:color="auto"/>
            </w:tcBorders>
          </w:tcPr>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кол-</w:t>
            </w:r>
          </w:p>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 xml:space="preserve">во </w:t>
            </w:r>
          </w:p>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уч-ся</w:t>
            </w:r>
          </w:p>
        </w:tc>
        <w:tc>
          <w:tcPr>
            <w:tcW w:w="850" w:type="dxa"/>
            <w:tcBorders>
              <w:top w:val="nil"/>
              <w:left w:val="nil"/>
              <w:bottom w:val="single" w:sz="4" w:space="0" w:color="auto"/>
              <w:right w:val="single" w:sz="4" w:space="0" w:color="auto"/>
            </w:tcBorders>
          </w:tcPr>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про</w:t>
            </w:r>
          </w:p>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цент</w:t>
            </w:r>
          </w:p>
        </w:tc>
        <w:tc>
          <w:tcPr>
            <w:tcW w:w="711" w:type="dxa"/>
            <w:tcBorders>
              <w:top w:val="nil"/>
              <w:left w:val="nil"/>
              <w:bottom w:val="single" w:sz="4" w:space="0" w:color="auto"/>
              <w:right w:val="single" w:sz="4" w:space="0" w:color="auto"/>
            </w:tcBorders>
          </w:tcPr>
          <w:p w:rsidR="004E14F3" w:rsidRPr="00B112A9" w:rsidRDefault="004E14F3" w:rsidP="00493BEC">
            <w:pPr>
              <w:spacing w:after="0" w:line="240" w:lineRule="auto"/>
              <w:rPr>
                <w:rFonts w:ascii="Times New Roman" w:hAnsi="Times New Roman"/>
                <w:color w:val="FF0000"/>
                <w:sz w:val="24"/>
                <w:szCs w:val="24"/>
              </w:rPr>
            </w:pPr>
          </w:p>
        </w:tc>
        <w:tc>
          <w:tcPr>
            <w:tcW w:w="848" w:type="dxa"/>
            <w:tcBorders>
              <w:top w:val="nil"/>
              <w:left w:val="nil"/>
              <w:bottom w:val="single" w:sz="4" w:space="0" w:color="auto"/>
              <w:right w:val="single" w:sz="4" w:space="0" w:color="auto"/>
            </w:tcBorders>
          </w:tcPr>
          <w:p w:rsidR="004E14F3" w:rsidRPr="00B112A9" w:rsidRDefault="004E14F3" w:rsidP="00493BEC">
            <w:pPr>
              <w:spacing w:after="0" w:line="240" w:lineRule="auto"/>
              <w:rPr>
                <w:rFonts w:ascii="Times New Roman" w:hAnsi="Times New Roman"/>
                <w:color w:val="FF0000"/>
                <w:sz w:val="24"/>
                <w:szCs w:val="24"/>
              </w:rPr>
            </w:pPr>
          </w:p>
        </w:tc>
      </w:tr>
      <w:tr w:rsidR="004E14F3" w:rsidRPr="00997396" w:rsidTr="00493BEC">
        <w:trPr>
          <w:gridAfter w:val="3"/>
          <w:wAfter w:w="1920" w:type="dxa"/>
          <w:trHeight w:val="255"/>
        </w:trPr>
        <w:tc>
          <w:tcPr>
            <w:tcW w:w="1271" w:type="dxa"/>
            <w:gridSpan w:val="2"/>
            <w:tcBorders>
              <w:top w:val="nil"/>
              <w:left w:val="single" w:sz="4" w:space="0" w:color="auto"/>
              <w:bottom w:val="single" w:sz="4" w:space="0" w:color="auto"/>
              <w:right w:val="single" w:sz="4" w:space="0" w:color="auto"/>
            </w:tcBorders>
            <w:noWrap/>
            <w:vAlign w:val="bottom"/>
          </w:tcPr>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всего</w:t>
            </w:r>
          </w:p>
        </w:tc>
        <w:tc>
          <w:tcPr>
            <w:tcW w:w="900"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39</w:t>
            </w:r>
          </w:p>
        </w:tc>
        <w:tc>
          <w:tcPr>
            <w:tcW w:w="806"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p>
        </w:tc>
        <w:tc>
          <w:tcPr>
            <w:tcW w:w="851"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27</w:t>
            </w:r>
          </w:p>
        </w:tc>
        <w:tc>
          <w:tcPr>
            <w:tcW w:w="992"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100</w:t>
            </w:r>
          </w:p>
        </w:tc>
        <w:tc>
          <w:tcPr>
            <w:tcW w:w="850"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21</w:t>
            </w:r>
          </w:p>
        </w:tc>
        <w:tc>
          <w:tcPr>
            <w:tcW w:w="851"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100</w:t>
            </w:r>
          </w:p>
        </w:tc>
        <w:tc>
          <w:tcPr>
            <w:tcW w:w="709"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Pr>
                <w:rFonts w:ascii="Times New Roman" w:hAnsi="Times New Roman"/>
                <w:sz w:val="24"/>
                <w:szCs w:val="24"/>
              </w:rPr>
              <w:t>18</w:t>
            </w:r>
          </w:p>
        </w:tc>
        <w:tc>
          <w:tcPr>
            <w:tcW w:w="850"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Pr>
                <w:rFonts w:ascii="Times New Roman" w:hAnsi="Times New Roman"/>
                <w:sz w:val="24"/>
                <w:szCs w:val="24"/>
              </w:rPr>
              <w:t>100</w:t>
            </w:r>
          </w:p>
        </w:tc>
        <w:tc>
          <w:tcPr>
            <w:tcW w:w="711" w:type="dxa"/>
            <w:tcBorders>
              <w:top w:val="nil"/>
              <w:left w:val="nil"/>
              <w:bottom w:val="single" w:sz="4" w:space="0" w:color="auto"/>
              <w:right w:val="single" w:sz="4" w:space="0" w:color="auto"/>
            </w:tcBorders>
          </w:tcPr>
          <w:p w:rsidR="004E14F3" w:rsidRPr="00B112A9" w:rsidRDefault="004E14F3" w:rsidP="00493BEC">
            <w:pPr>
              <w:spacing w:after="0" w:line="240" w:lineRule="auto"/>
              <w:jc w:val="center"/>
              <w:rPr>
                <w:rFonts w:ascii="Times New Roman" w:hAnsi="Times New Roman"/>
                <w:color w:val="FF0000"/>
                <w:sz w:val="24"/>
                <w:szCs w:val="24"/>
              </w:rPr>
            </w:pPr>
          </w:p>
        </w:tc>
        <w:tc>
          <w:tcPr>
            <w:tcW w:w="848" w:type="dxa"/>
            <w:tcBorders>
              <w:top w:val="nil"/>
              <w:left w:val="nil"/>
              <w:bottom w:val="single" w:sz="4" w:space="0" w:color="auto"/>
              <w:right w:val="single" w:sz="4" w:space="0" w:color="auto"/>
            </w:tcBorders>
          </w:tcPr>
          <w:p w:rsidR="004E14F3" w:rsidRPr="00B112A9" w:rsidRDefault="004E14F3" w:rsidP="00493BEC">
            <w:pPr>
              <w:spacing w:after="0" w:line="240" w:lineRule="auto"/>
              <w:jc w:val="center"/>
              <w:rPr>
                <w:rFonts w:ascii="Times New Roman" w:hAnsi="Times New Roman"/>
                <w:color w:val="FF0000"/>
                <w:sz w:val="24"/>
                <w:szCs w:val="24"/>
              </w:rPr>
            </w:pPr>
          </w:p>
        </w:tc>
      </w:tr>
      <w:tr w:rsidR="004E14F3" w:rsidRPr="00997396" w:rsidTr="00493BEC">
        <w:trPr>
          <w:gridAfter w:val="3"/>
          <w:wAfter w:w="1920" w:type="dxa"/>
          <w:trHeight w:val="255"/>
        </w:trPr>
        <w:tc>
          <w:tcPr>
            <w:tcW w:w="1271" w:type="dxa"/>
            <w:gridSpan w:val="2"/>
            <w:tcBorders>
              <w:top w:val="nil"/>
              <w:left w:val="single" w:sz="4" w:space="0" w:color="auto"/>
              <w:bottom w:val="single" w:sz="4" w:space="0" w:color="auto"/>
              <w:right w:val="single" w:sz="4" w:space="0" w:color="auto"/>
            </w:tcBorders>
            <w:noWrap/>
            <w:vAlign w:val="bottom"/>
          </w:tcPr>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вузы</w:t>
            </w:r>
          </w:p>
        </w:tc>
        <w:tc>
          <w:tcPr>
            <w:tcW w:w="900"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36</w:t>
            </w:r>
          </w:p>
        </w:tc>
        <w:tc>
          <w:tcPr>
            <w:tcW w:w="806"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92</w:t>
            </w:r>
          </w:p>
        </w:tc>
        <w:tc>
          <w:tcPr>
            <w:tcW w:w="851"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26</w:t>
            </w:r>
          </w:p>
        </w:tc>
        <w:tc>
          <w:tcPr>
            <w:tcW w:w="992"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96</w:t>
            </w:r>
          </w:p>
        </w:tc>
        <w:tc>
          <w:tcPr>
            <w:tcW w:w="850"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21</w:t>
            </w:r>
          </w:p>
        </w:tc>
        <w:tc>
          <w:tcPr>
            <w:tcW w:w="851"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100</w:t>
            </w:r>
          </w:p>
        </w:tc>
        <w:tc>
          <w:tcPr>
            <w:tcW w:w="709"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Pr>
                <w:rFonts w:ascii="Times New Roman" w:hAnsi="Times New Roman"/>
                <w:sz w:val="24"/>
                <w:szCs w:val="24"/>
              </w:rPr>
              <w:t>18</w:t>
            </w:r>
          </w:p>
        </w:tc>
        <w:tc>
          <w:tcPr>
            <w:tcW w:w="850"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Pr>
                <w:rFonts w:ascii="Times New Roman" w:hAnsi="Times New Roman"/>
                <w:sz w:val="24"/>
                <w:szCs w:val="24"/>
              </w:rPr>
              <w:t>100</w:t>
            </w:r>
          </w:p>
        </w:tc>
        <w:tc>
          <w:tcPr>
            <w:tcW w:w="711" w:type="dxa"/>
            <w:tcBorders>
              <w:top w:val="nil"/>
              <w:left w:val="nil"/>
              <w:bottom w:val="single" w:sz="4" w:space="0" w:color="auto"/>
              <w:right w:val="single" w:sz="4" w:space="0" w:color="auto"/>
            </w:tcBorders>
          </w:tcPr>
          <w:p w:rsidR="004E14F3" w:rsidRPr="00B112A9" w:rsidRDefault="004E14F3" w:rsidP="00493BEC">
            <w:pPr>
              <w:spacing w:after="0" w:line="240" w:lineRule="auto"/>
              <w:jc w:val="center"/>
              <w:rPr>
                <w:rFonts w:ascii="Times New Roman" w:hAnsi="Times New Roman"/>
                <w:color w:val="FF0000"/>
                <w:sz w:val="24"/>
                <w:szCs w:val="24"/>
              </w:rPr>
            </w:pPr>
          </w:p>
        </w:tc>
        <w:tc>
          <w:tcPr>
            <w:tcW w:w="848" w:type="dxa"/>
            <w:tcBorders>
              <w:top w:val="nil"/>
              <w:left w:val="nil"/>
              <w:bottom w:val="single" w:sz="4" w:space="0" w:color="auto"/>
              <w:right w:val="single" w:sz="4" w:space="0" w:color="auto"/>
            </w:tcBorders>
          </w:tcPr>
          <w:p w:rsidR="004E14F3" w:rsidRPr="00B112A9" w:rsidRDefault="004E14F3" w:rsidP="00493BEC">
            <w:pPr>
              <w:spacing w:after="0" w:line="240" w:lineRule="auto"/>
              <w:jc w:val="center"/>
              <w:rPr>
                <w:rFonts w:ascii="Times New Roman" w:hAnsi="Times New Roman"/>
                <w:color w:val="FF0000"/>
                <w:sz w:val="24"/>
                <w:szCs w:val="24"/>
              </w:rPr>
            </w:pPr>
          </w:p>
        </w:tc>
      </w:tr>
      <w:tr w:rsidR="004E14F3" w:rsidRPr="00997396" w:rsidTr="00493BEC">
        <w:trPr>
          <w:gridAfter w:val="3"/>
          <w:wAfter w:w="1920" w:type="dxa"/>
          <w:trHeight w:val="510"/>
        </w:trPr>
        <w:tc>
          <w:tcPr>
            <w:tcW w:w="1271" w:type="dxa"/>
            <w:gridSpan w:val="2"/>
            <w:tcBorders>
              <w:top w:val="nil"/>
              <w:left w:val="single" w:sz="4" w:space="0" w:color="auto"/>
              <w:bottom w:val="single" w:sz="4" w:space="0" w:color="auto"/>
              <w:right w:val="single" w:sz="4" w:space="0" w:color="auto"/>
            </w:tcBorders>
            <w:vAlign w:val="bottom"/>
          </w:tcPr>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средние спец. учебные заведения</w:t>
            </w:r>
          </w:p>
        </w:tc>
        <w:tc>
          <w:tcPr>
            <w:tcW w:w="900"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1</w:t>
            </w:r>
          </w:p>
        </w:tc>
        <w:tc>
          <w:tcPr>
            <w:tcW w:w="806"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2,5%</w:t>
            </w:r>
          </w:p>
        </w:tc>
        <w:tc>
          <w:tcPr>
            <w:tcW w:w="851"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1</w:t>
            </w:r>
          </w:p>
        </w:tc>
        <w:tc>
          <w:tcPr>
            <w:tcW w:w="992"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4</w:t>
            </w:r>
          </w:p>
        </w:tc>
        <w:tc>
          <w:tcPr>
            <w:tcW w:w="850"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p>
        </w:tc>
        <w:tc>
          <w:tcPr>
            <w:tcW w:w="851"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p>
        </w:tc>
        <w:tc>
          <w:tcPr>
            <w:tcW w:w="709"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p>
        </w:tc>
        <w:tc>
          <w:tcPr>
            <w:tcW w:w="850"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p>
        </w:tc>
        <w:tc>
          <w:tcPr>
            <w:tcW w:w="711" w:type="dxa"/>
            <w:tcBorders>
              <w:top w:val="nil"/>
              <w:left w:val="nil"/>
              <w:bottom w:val="single" w:sz="4" w:space="0" w:color="auto"/>
              <w:right w:val="single" w:sz="4" w:space="0" w:color="auto"/>
            </w:tcBorders>
          </w:tcPr>
          <w:p w:rsidR="004E14F3" w:rsidRPr="00B112A9" w:rsidRDefault="004E14F3" w:rsidP="00493BEC">
            <w:pPr>
              <w:spacing w:after="0" w:line="240" w:lineRule="auto"/>
              <w:jc w:val="center"/>
              <w:rPr>
                <w:rFonts w:ascii="Times New Roman" w:hAnsi="Times New Roman"/>
                <w:color w:val="FF0000"/>
                <w:sz w:val="24"/>
                <w:szCs w:val="24"/>
              </w:rPr>
            </w:pPr>
          </w:p>
        </w:tc>
        <w:tc>
          <w:tcPr>
            <w:tcW w:w="848" w:type="dxa"/>
            <w:tcBorders>
              <w:top w:val="nil"/>
              <w:left w:val="nil"/>
              <w:bottom w:val="single" w:sz="4" w:space="0" w:color="auto"/>
              <w:right w:val="single" w:sz="4" w:space="0" w:color="auto"/>
            </w:tcBorders>
          </w:tcPr>
          <w:p w:rsidR="004E14F3" w:rsidRPr="00B112A9" w:rsidRDefault="004E14F3" w:rsidP="00493BEC">
            <w:pPr>
              <w:spacing w:after="0" w:line="240" w:lineRule="auto"/>
              <w:jc w:val="center"/>
              <w:rPr>
                <w:rFonts w:ascii="Times New Roman" w:hAnsi="Times New Roman"/>
                <w:color w:val="FF0000"/>
                <w:sz w:val="24"/>
                <w:szCs w:val="24"/>
              </w:rPr>
            </w:pPr>
          </w:p>
        </w:tc>
      </w:tr>
      <w:tr w:rsidR="004E14F3" w:rsidRPr="00997396" w:rsidTr="00493BEC">
        <w:trPr>
          <w:gridAfter w:val="3"/>
          <w:wAfter w:w="1920" w:type="dxa"/>
          <w:trHeight w:val="765"/>
        </w:trPr>
        <w:tc>
          <w:tcPr>
            <w:tcW w:w="1271" w:type="dxa"/>
            <w:gridSpan w:val="2"/>
            <w:tcBorders>
              <w:top w:val="nil"/>
              <w:left w:val="single" w:sz="4" w:space="0" w:color="auto"/>
              <w:bottom w:val="single" w:sz="4" w:space="0" w:color="auto"/>
              <w:right w:val="single" w:sz="4" w:space="0" w:color="auto"/>
            </w:tcBorders>
            <w:vAlign w:val="bottom"/>
          </w:tcPr>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начальное профессиональное образование</w:t>
            </w:r>
          </w:p>
        </w:tc>
        <w:tc>
          <w:tcPr>
            <w:tcW w:w="900"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p>
        </w:tc>
        <w:tc>
          <w:tcPr>
            <w:tcW w:w="806"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p>
        </w:tc>
        <w:tc>
          <w:tcPr>
            <w:tcW w:w="851"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p>
        </w:tc>
        <w:tc>
          <w:tcPr>
            <w:tcW w:w="850"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p>
        </w:tc>
        <w:tc>
          <w:tcPr>
            <w:tcW w:w="851"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p>
        </w:tc>
        <w:tc>
          <w:tcPr>
            <w:tcW w:w="709"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p>
        </w:tc>
        <w:tc>
          <w:tcPr>
            <w:tcW w:w="850"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p>
        </w:tc>
        <w:tc>
          <w:tcPr>
            <w:tcW w:w="711" w:type="dxa"/>
            <w:tcBorders>
              <w:top w:val="nil"/>
              <w:left w:val="nil"/>
              <w:bottom w:val="single" w:sz="4" w:space="0" w:color="auto"/>
              <w:right w:val="single" w:sz="4" w:space="0" w:color="auto"/>
            </w:tcBorders>
          </w:tcPr>
          <w:p w:rsidR="004E14F3" w:rsidRPr="00B112A9" w:rsidRDefault="004E14F3" w:rsidP="00493BEC">
            <w:pPr>
              <w:spacing w:after="0" w:line="240" w:lineRule="auto"/>
              <w:jc w:val="center"/>
              <w:rPr>
                <w:rFonts w:ascii="Times New Roman" w:hAnsi="Times New Roman"/>
                <w:color w:val="FF0000"/>
                <w:sz w:val="24"/>
                <w:szCs w:val="24"/>
              </w:rPr>
            </w:pPr>
          </w:p>
        </w:tc>
        <w:tc>
          <w:tcPr>
            <w:tcW w:w="848" w:type="dxa"/>
            <w:tcBorders>
              <w:top w:val="nil"/>
              <w:left w:val="nil"/>
              <w:bottom w:val="single" w:sz="4" w:space="0" w:color="auto"/>
              <w:right w:val="single" w:sz="4" w:space="0" w:color="auto"/>
            </w:tcBorders>
          </w:tcPr>
          <w:p w:rsidR="004E14F3" w:rsidRPr="00B112A9" w:rsidRDefault="004E14F3" w:rsidP="00493BEC">
            <w:pPr>
              <w:spacing w:after="0" w:line="240" w:lineRule="auto"/>
              <w:jc w:val="center"/>
              <w:rPr>
                <w:rFonts w:ascii="Times New Roman" w:hAnsi="Times New Roman"/>
                <w:color w:val="FF0000"/>
                <w:sz w:val="24"/>
                <w:szCs w:val="24"/>
              </w:rPr>
            </w:pPr>
          </w:p>
        </w:tc>
      </w:tr>
      <w:tr w:rsidR="004E14F3" w:rsidRPr="00997396" w:rsidTr="00493BEC">
        <w:trPr>
          <w:gridAfter w:val="3"/>
          <w:wAfter w:w="1920" w:type="dxa"/>
          <w:trHeight w:val="255"/>
        </w:trPr>
        <w:tc>
          <w:tcPr>
            <w:tcW w:w="1271" w:type="dxa"/>
            <w:gridSpan w:val="2"/>
            <w:tcBorders>
              <w:top w:val="nil"/>
              <w:left w:val="single" w:sz="4" w:space="0" w:color="auto"/>
              <w:bottom w:val="single" w:sz="4" w:space="0" w:color="auto"/>
              <w:right w:val="single" w:sz="4" w:space="0" w:color="auto"/>
            </w:tcBorders>
            <w:noWrap/>
            <w:vAlign w:val="bottom"/>
          </w:tcPr>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работают</w:t>
            </w:r>
          </w:p>
        </w:tc>
        <w:tc>
          <w:tcPr>
            <w:tcW w:w="900"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2</w:t>
            </w:r>
          </w:p>
        </w:tc>
        <w:tc>
          <w:tcPr>
            <w:tcW w:w="806"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5,1%</w:t>
            </w:r>
          </w:p>
        </w:tc>
        <w:tc>
          <w:tcPr>
            <w:tcW w:w="851"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p>
        </w:tc>
        <w:tc>
          <w:tcPr>
            <w:tcW w:w="850"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p>
        </w:tc>
        <w:tc>
          <w:tcPr>
            <w:tcW w:w="851"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p>
        </w:tc>
        <w:tc>
          <w:tcPr>
            <w:tcW w:w="709"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p>
        </w:tc>
        <w:tc>
          <w:tcPr>
            <w:tcW w:w="850"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p>
        </w:tc>
        <w:tc>
          <w:tcPr>
            <w:tcW w:w="711" w:type="dxa"/>
            <w:tcBorders>
              <w:top w:val="nil"/>
              <w:left w:val="nil"/>
              <w:bottom w:val="single" w:sz="4" w:space="0" w:color="auto"/>
              <w:right w:val="single" w:sz="4" w:space="0" w:color="auto"/>
            </w:tcBorders>
          </w:tcPr>
          <w:p w:rsidR="004E14F3" w:rsidRPr="00B112A9" w:rsidRDefault="004E14F3" w:rsidP="00493BEC">
            <w:pPr>
              <w:spacing w:after="0" w:line="240" w:lineRule="auto"/>
              <w:jc w:val="center"/>
              <w:rPr>
                <w:rFonts w:ascii="Times New Roman" w:hAnsi="Times New Roman"/>
                <w:color w:val="FF0000"/>
                <w:sz w:val="24"/>
                <w:szCs w:val="24"/>
              </w:rPr>
            </w:pPr>
          </w:p>
        </w:tc>
        <w:tc>
          <w:tcPr>
            <w:tcW w:w="848" w:type="dxa"/>
            <w:tcBorders>
              <w:top w:val="nil"/>
              <w:left w:val="nil"/>
              <w:bottom w:val="single" w:sz="4" w:space="0" w:color="auto"/>
              <w:right w:val="single" w:sz="4" w:space="0" w:color="auto"/>
            </w:tcBorders>
          </w:tcPr>
          <w:p w:rsidR="004E14F3" w:rsidRPr="00B112A9" w:rsidRDefault="004E14F3" w:rsidP="00493BEC">
            <w:pPr>
              <w:spacing w:after="0" w:line="240" w:lineRule="auto"/>
              <w:jc w:val="center"/>
              <w:rPr>
                <w:rFonts w:ascii="Times New Roman" w:hAnsi="Times New Roman"/>
                <w:color w:val="FF0000"/>
                <w:sz w:val="24"/>
                <w:szCs w:val="24"/>
              </w:rPr>
            </w:pPr>
          </w:p>
        </w:tc>
      </w:tr>
    </w:tbl>
    <w:p w:rsidR="004E14F3" w:rsidRPr="006F4D3D" w:rsidRDefault="004E14F3" w:rsidP="004E14F3">
      <w:pPr>
        <w:numPr>
          <w:ilvl w:val="0"/>
          <w:numId w:val="19"/>
        </w:numPr>
        <w:tabs>
          <w:tab w:val="num" w:pos="1080"/>
        </w:tabs>
        <w:spacing w:after="0" w:line="240" w:lineRule="auto"/>
        <w:ind w:left="1080"/>
        <w:rPr>
          <w:rFonts w:ascii="Times New Roman" w:hAnsi="Times New Roman"/>
          <w:sz w:val="28"/>
          <w:szCs w:val="28"/>
        </w:rPr>
      </w:pPr>
      <w:r w:rsidRPr="006F4D3D">
        <w:rPr>
          <w:rFonts w:ascii="Times New Roman" w:hAnsi="Times New Roman"/>
          <w:caps/>
          <w:sz w:val="28"/>
          <w:szCs w:val="28"/>
        </w:rPr>
        <w:t>д</w:t>
      </w:r>
      <w:r w:rsidRPr="006F4D3D">
        <w:rPr>
          <w:rFonts w:ascii="Times New Roman" w:hAnsi="Times New Roman"/>
          <w:sz w:val="28"/>
          <w:szCs w:val="28"/>
        </w:rPr>
        <w:t>инамика поступления выпускников 9 класса в 10 класс,  ССОУ, ОУ начального профессионального образования</w:t>
      </w:r>
    </w:p>
    <w:tbl>
      <w:tblPr>
        <w:tblW w:w="14831" w:type="dxa"/>
        <w:tblInd w:w="250" w:type="dxa"/>
        <w:tblLayout w:type="fixed"/>
        <w:tblLook w:val="0000"/>
      </w:tblPr>
      <w:tblGrid>
        <w:gridCol w:w="1893"/>
        <w:gridCol w:w="284"/>
        <w:gridCol w:w="805"/>
        <w:gridCol w:w="845"/>
        <w:gridCol w:w="850"/>
        <w:gridCol w:w="851"/>
        <w:gridCol w:w="850"/>
        <w:gridCol w:w="992"/>
        <w:gridCol w:w="993"/>
        <w:gridCol w:w="992"/>
        <w:gridCol w:w="1026"/>
        <w:gridCol w:w="959"/>
        <w:gridCol w:w="876"/>
        <w:gridCol w:w="399"/>
        <w:gridCol w:w="17"/>
        <w:gridCol w:w="1783"/>
        <w:gridCol w:w="416"/>
      </w:tblGrid>
      <w:tr w:rsidR="004E14F3" w:rsidRPr="00997396" w:rsidTr="004E14F3">
        <w:trPr>
          <w:trHeight w:val="300"/>
        </w:trPr>
        <w:tc>
          <w:tcPr>
            <w:tcW w:w="1893" w:type="dxa"/>
            <w:tcBorders>
              <w:top w:val="nil"/>
              <w:left w:val="nil"/>
              <w:right w:val="nil"/>
            </w:tcBorders>
          </w:tcPr>
          <w:p w:rsidR="004E14F3" w:rsidRDefault="004E14F3" w:rsidP="00493BEC">
            <w:pPr>
              <w:tabs>
                <w:tab w:val="left" w:pos="0"/>
                <w:tab w:val="left" w:pos="525"/>
              </w:tabs>
              <w:spacing w:after="0" w:line="240" w:lineRule="auto"/>
              <w:ind w:right="-2166"/>
              <w:jc w:val="center"/>
              <w:rPr>
                <w:rFonts w:ascii="Times New Roman" w:hAnsi="Times New Roman"/>
                <w:b/>
                <w:bCs/>
                <w:i/>
                <w:sz w:val="28"/>
                <w:szCs w:val="28"/>
              </w:rPr>
            </w:pPr>
          </w:p>
        </w:tc>
        <w:tc>
          <w:tcPr>
            <w:tcW w:w="10722" w:type="dxa"/>
            <w:gridSpan w:val="13"/>
            <w:vMerge w:val="restart"/>
            <w:tcBorders>
              <w:top w:val="nil"/>
              <w:left w:val="nil"/>
              <w:right w:val="nil"/>
            </w:tcBorders>
            <w:noWrap/>
            <w:vAlign w:val="bottom"/>
          </w:tcPr>
          <w:p w:rsidR="004E14F3" w:rsidRDefault="004E14F3" w:rsidP="00493BEC">
            <w:pPr>
              <w:tabs>
                <w:tab w:val="left" w:pos="0"/>
                <w:tab w:val="left" w:pos="525"/>
              </w:tabs>
              <w:spacing w:after="0" w:line="240" w:lineRule="auto"/>
              <w:ind w:right="-2166"/>
              <w:jc w:val="center"/>
              <w:rPr>
                <w:rFonts w:ascii="Times New Roman" w:hAnsi="Times New Roman"/>
                <w:b/>
                <w:bCs/>
                <w:i/>
                <w:sz w:val="28"/>
                <w:szCs w:val="28"/>
              </w:rPr>
            </w:pPr>
          </w:p>
          <w:p w:rsidR="004E14F3" w:rsidRDefault="004E14F3" w:rsidP="00493BEC">
            <w:pPr>
              <w:tabs>
                <w:tab w:val="left" w:pos="0"/>
                <w:tab w:val="left" w:pos="525"/>
              </w:tabs>
              <w:spacing w:after="0" w:line="240" w:lineRule="auto"/>
              <w:ind w:right="-2166"/>
              <w:rPr>
                <w:rFonts w:ascii="Times New Roman" w:hAnsi="Times New Roman"/>
                <w:b/>
                <w:bCs/>
                <w:i/>
                <w:sz w:val="28"/>
                <w:szCs w:val="28"/>
              </w:rPr>
            </w:pPr>
            <w:r>
              <w:rPr>
                <w:rFonts w:ascii="Times New Roman" w:hAnsi="Times New Roman"/>
                <w:b/>
                <w:bCs/>
                <w:i/>
                <w:sz w:val="28"/>
                <w:szCs w:val="28"/>
              </w:rPr>
              <w:t>14)</w:t>
            </w:r>
            <w:r w:rsidRPr="00997396">
              <w:rPr>
                <w:rFonts w:ascii="Times New Roman" w:hAnsi="Times New Roman"/>
                <w:b/>
                <w:bCs/>
                <w:i/>
                <w:sz w:val="28"/>
                <w:szCs w:val="28"/>
              </w:rPr>
              <w:t>Востребованность выпускников основного общего</w:t>
            </w:r>
          </w:p>
          <w:p w:rsidR="004E14F3" w:rsidRPr="00997396" w:rsidRDefault="004E14F3" w:rsidP="00493BEC">
            <w:pPr>
              <w:tabs>
                <w:tab w:val="left" w:pos="0"/>
                <w:tab w:val="left" w:pos="525"/>
              </w:tabs>
              <w:spacing w:after="0" w:line="240" w:lineRule="auto"/>
              <w:ind w:right="-2166"/>
              <w:rPr>
                <w:rFonts w:ascii="Times New Roman" w:hAnsi="Times New Roman"/>
                <w:b/>
                <w:bCs/>
                <w:i/>
                <w:sz w:val="28"/>
                <w:szCs w:val="28"/>
              </w:rPr>
            </w:pPr>
            <w:r w:rsidRPr="00997396">
              <w:rPr>
                <w:rFonts w:ascii="Times New Roman" w:hAnsi="Times New Roman"/>
                <w:b/>
                <w:bCs/>
                <w:i/>
                <w:sz w:val="28"/>
                <w:szCs w:val="28"/>
              </w:rPr>
              <w:t xml:space="preserve"> </w:t>
            </w:r>
            <w:r>
              <w:rPr>
                <w:rFonts w:ascii="Times New Roman" w:hAnsi="Times New Roman"/>
                <w:b/>
                <w:bCs/>
                <w:i/>
                <w:sz w:val="28"/>
                <w:szCs w:val="28"/>
              </w:rPr>
              <w:t>о</w:t>
            </w:r>
            <w:r w:rsidRPr="00997396">
              <w:rPr>
                <w:rFonts w:ascii="Times New Roman" w:hAnsi="Times New Roman"/>
                <w:b/>
                <w:bCs/>
                <w:i/>
                <w:sz w:val="28"/>
                <w:szCs w:val="28"/>
              </w:rPr>
              <w:t>бразования</w:t>
            </w:r>
            <w:r>
              <w:rPr>
                <w:rFonts w:ascii="Times New Roman" w:hAnsi="Times New Roman"/>
                <w:b/>
                <w:bCs/>
                <w:i/>
                <w:sz w:val="28"/>
                <w:szCs w:val="28"/>
              </w:rPr>
              <w:t xml:space="preserve"> </w:t>
            </w:r>
            <w:r w:rsidRPr="00997396">
              <w:rPr>
                <w:rFonts w:ascii="Times New Roman" w:hAnsi="Times New Roman"/>
                <w:b/>
                <w:bCs/>
                <w:i/>
                <w:sz w:val="28"/>
                <w:szCs w:val="28"/>
              </w:rPr>
              <w:t>(динамика востребованности выпускников социумом)</w:t>
            </w:r>
          </w:p>
        </w:tc>
        <w:tc>
          <w:tcPr>
            <w:tcW w:w="1800" w:type="dxa"/>
            <w:gridSpan w:val="2"/>
            <w:tcBorders>
              <w:top w:val="nil"/>
              <w:left w:val="nil"/>
              <w:bottom w:val="nil"/>
              <w:right w:val="nil"/>
            </w:tcBorders>
            <w:noWrap/>
            <w:vAlign w:val="bottom"/>
          </w:tcPr>
          <w:p w:rsidR="004E14F3" w:rsidRPr="00997396" w:rsidRDefault="004E14F3" w:rsidP="00493BEC">
            <w:pPr>
              <w:spacing w:after="0" w:line="240" w:lineRule="auto"/>
              <w:jc w:val="center"/>
              <w:rPr>
                <w:rFonts w:ascii="Times New Roman" w:hAnsi="Times New Roman"/>
                <w:sz w:val="24"/>
                <w:szCs w:val="24"/>
              </w:rPr>
            </w:pPr>
          </w:p>
        </w:tc>
        <w:tc>
          <w:tcPr>
            <w:tcW w:w="416" w:type="dxa"/>
            <w:tcBorders>
              <w:top w:val="nil"/>
              <w:left w:val="nil"/>
              <w:bottom w:val="nil"/>
              <w:right w:val="nil"/>
            </w:tcBorders>
            <w:noWrap/>
            <w:vAlign w:val="bottom"/>
          </w:tcPr>
          <w:p w:rsidR="004E14F3" w:rsidRPr="00997396" w:rsidRDefault="004E14F3" w:rsidP="00493BEC">
            <w:pPr>
              <w:spacing w:after="0" w:line="240" w:lineRule="auto"/>
              <w:rPr>
                <w:rFonts w:ascii="Times New Roman" w:hAnsi="Times New Roman"/>
                <w:sz w:val="24"/>
                <w:szCs w:val="24"/>
              </w:rPr>
            </w:pPr>
          </w:p>
        </w:tc>
      </w:tr>
      <w:tr w:rsidR="004E14F3" w:rsidRPr="00997396" w:rsidTr="004E14F3">
        <w:trPr>
          <w:trHeight w:val="300"/>
        </w:trPr>
        <w:tc>
          <w:tcPr>
            <w:tcW w:w="1893" w:type="dxa"/>
            <w:tcBorders>
              <w:left w:val="nil"/>
              <w:bottom w:val="nil"/>
              <w:right w:val="nil"/>
            </w:tcBorders>
          </w:tcPr>
          <w:p w:rsidR="004E14F3" w:rsidRPr="00997396" w:rsidRDefault="004E14F3" w:rsidP="00493BEC">
            <w:pPr>
              <w:tabs>
                <w:tab w:val="left" w:pos="0"/>
                <w:tab w:val="left" w:pos="525"/>
              </w:tabs>
              <w:spacing w:after="0" w:line="240" w:lineRule="auto"/>
              <w:ind w:right="-2166"/>
              <w:jc w:val="center"/>
              <w:rPr>
                <w:rFonts w:ascii="Times New Roman" w:hAnsi="Times New Roman"/>
                <w:b/>
                <w:bCs/>
                <w:i/>
                <w:sz w:val="28"/>
                <w:szCs w:val="28"/>
              </w:rPr>
            </w:pPr>
          </w:p>
        </w:tc>
        <w:tc>
          <w:tcPr>
            <w:tcW w:w="10722" w:type="dxa"/>
            <w:gridSpan w:val="13"/>
            <w:vMerge/>
            <w:tcBorders>
              <w:left w:val="nil"/>
              <w:bottom w:val="nil"/>
              <w:right w:val="nil"/>
            </w:tcBorders>
            <w:noWrap/>
            <w:vAlign w:val="bottom"/>
          </w:tcPr>
          <w:p w:rsidR="004E14F3" w:rsidRPr="00997396" w:rsidRDefault="004E14F3" w:rsidP="00493BEC">
            <w:pPr>
              <w:tabs>
                <w:tab w:val="left" w:pos="0"/>
                <w:tab w:val="left" w:pos="525"/>
              </w:tabs>
              <w:spacing w:after="0" w:line="240" w:lineRule="auto"/>
              <w:ind w:right="-2166"/>
              <w:jc w:val="center"/>
              <w:rPr>
                <w:rFonts w:ascii="Times New Roman" w:hAnsi="Times New Roman"/>
                <w:b/>
                <w:bCs/>
                <w:i/>
                <w:sz w:val="28"/>
                <w:szCs w:val="28"/>
              </w:rPr>
            </w:pPr>
          </w:p>
        </w:tc>
        <w:tc>
          <w:tcPr>
            <w:tcW w:w="1800" w:type="dxa"/>
            <w:gridSpan w:val="2"/>
            <w:tcBorders>
              <w:top w:val="nil"/>
              <w:left w:val="nil"/>
              <w:bottom w:val="nil"/>
              <w:right w:val="nil"/>
            </w:tcBorders>
            <w:noWrap/>
            <w:vAlign w:val="bottom"/>
          </w:tcPr>
          <w:p w:rsidR="004E14F3" w:rsidRPr="00997396" w:rsidRDefault="004E14F3" w:rsidP="00493BEC">
            <w:pPr>
              <w:spacing w:after="0" w:line="240" w:lineRule="auto"/>
              <w:jc w:val="center"/>
              <w:rPr>
                <w:rFonts w:ascii="Times New Roman" w:hAnsi="Times New Roman"/>
                <w:sz w:val="24"/>
                <w:szCs w:val="24"/>
              </w:rPr>
            </w:pPr>
          </w:p>
        </w:tc>
        <w:tc>
          <w:tcPr>
            <w:tcW w:w="416" w:type="dxa"/>
            <w:tcBorders>
              <w:top w:val="nil"/>
              <w:left w:val="nil"/>
              <w:bottom w:val="nil"/>
              <w:right w:val="nil"/>
            </w:tcBorders>
            <w:noWrap/>
            <w:vAlign w:val="bottom"/>
          </w:tcPr>
          <w:p w:rsidR="004E14F3" w:rsidRPr="00997396" w:rsidRDefault="004E14F3" w:rsidP="00493BEC">
            <w:pPr>
              <w:spacing w:after="0" w:line="240" w:lineRule="auto"/>
              <w:rPr>
                <w:rFonts w:ascii="Times New Roman" w:hAnsi="Times New Roman"/>
                <w:sz w:val="24"/>
                <w:szCs w:val="24"/>
              </w:rPr>
            </w:pPr>
          </w:p>
        </w:tc>
      </w:tr>
      <w:tr w:rsidR="004E14F3" w:rsidRPr="00997396" w:rsidTr="004E14F3">
        <w:trPr>
          <w:gridAfter w:val="2"/>
          <w:wAfter w:w="2199" w:type="dxa"/>
          <w:trHeight w:val="300"/>
        </w:trPr>
        <w:tc>
          <w:tcPr>
            <w:tcW w:w="7370" w:type="dxa"/>
            <w:gridSpan w:val="8"/>
            <w:tcBorders>
              <w:top w:val="nil"/>
              <w:left w:val="nil"/>
              <w:bottom w:val="single" w:sz="4" w:space="0" w:color="auto"/>
              <w:right w:val="nil"/>
            </w:tcBorders>
            <w:noWrap/>
            <w:vAlign w:val="bottom"/>
          </w:tcPr>
          <w:p w:rsidR="004E14F3" w:rsidRPr="00997396" w:rsidRDefault="004E14F3" w:rsidP="00493BEC">
            <w:pPr>
              <w:spacing w:after="0" w:line="240" w:lineRule="auto"/>
              <w:jc w:val="center"/>
              <w:rPr>
                <w:rFonts w:ascii="Times New Roman" w:hAnsi="Times New Roman"/>
                <w:bCs/>
                <w:sz w:val="24"/>
                <w:szCs w:val="24"/>
              </w:rPr>
            </w:pPr>
            <w:r w:rsidRPr="00997396">
              <w:rPr>
                <w:rFonts w:ascii="Times New Roman" w:hAnsi="Times New Roman"/>
                <w:bCs/>
                <w:sz w:val="24"/>
                <w:szCs w:val="24"/>
              </w:rPr>
              <w:t> </w:t>
            </w:r>
          </w:p>
        </w:tc>
        <w:tc>
          <w:tcPr>
            <w:tcW w:w="1985" w:type="dxa"/>
            <w:gridSpan w:val="2"/>
            <w:tcBorders>
              <w:top w:val="nil"/>
              <w:left w:val="nil"/>
              <w:bottom w:val="nil"/>
              <w:right w:val="nil"/>
            </w:tcBorders>
          </w:tcPr>
          <w:p w:rsidR="004E14F3" w:rsidRPr="00997396" w:rsidRDefault="004E14F3" w:rsidP="00493BEC">
            <w:pPr>
              <w:spacing w:after="0" w:line="240" w:lineRule="auto"/>
              <w:rPr>
                <w:rFonts w:ascii="Times New Roman" w:hAnsi="Times New Roman"/>
                <w:sz w:val="24"/>
                <w:szCs w:val="24"/>
              </w:rPr>
            </w:pPr>
          </w:p>
        </w:tc>
        <w:tc>
          <w:tcPr>
            <w:tcW w:w="2861" w:type="dxa"/>
            <w:gridSpan w:val="3"/>
            <w:tcBorders>
              <w:top w:val="nil"/>
              <w:left w:val="nil"/>
              <w:bottom w:val="nil"/>
              <w:right w:val="nil"/>
            </w:tcBorders>
            <w:noWrap/>
            <w:vAlign w:val="bottom"/>
          </w:tcPr>
          <w:p w:rsidR="004E14F3" w:rsidRPr="00997396" w:rsidRDefault="004E14F3" w:rsidP="00493BEC">
            <w:pPr>
              <w:spacing w:after="0" w:line="240" w:lineRule="auto"/>
              <w:rPr>
                <w:rFonts w:ascii="Times New Roman" w:hAnsi="Times New Roman"/>
                <w:sz w:val="24"/>
                <w:szCs w:val="24"/>
              </w:rPr>
            </w:pPr>
          </w:p>
        </w:tc>
        <w:tc>
          <w:tcPr>
            <w:tcW w:w="416" w:type="dxa"/>
            <w:gridSpan w:val="2"/>
            <w:tcBorders>
              <w:top w:val="nil"/>
              <w:left w:val="nil"/>
              <w:bottom w:val="nil"/>
              <w:right w:val="nil"/>
            </w:tcBorders>
            <w:noWrap/>
            <w:vAlign w:val="bottom"/>
          </w:tcPr>
          <w:p w:rsidR="004E14F3" w:rsidRPr="00997396" w:rsidRDefault="004E14F3" w:rsidP="00493BEC">
            <w:pPr>
              <w:spacing w:after="0" w:line="240" w:lineRule="auto"/>
              <w:rPr>
                <w:rFonts w:ascii="Times New Roman" w:hAnsi="Times New Roman"/>
                <w:sz w:val="24"/>
                <w:szCs w:val="24"/>
              </w:rPr>
            </w:pPr>
          </w:p>
        </w:tc>
      </w:tr>
      <w:tr w:rsidR="004E14F3" w:rsidRPr="00997396" w:rsidTr="004E14F3">
        <w:trPr>
          <w:gridAfter w:val="5"/>
          <w:wAfter w:w="3491" w:type="dxa"/>
          <w:trHeight w:val="255"/>
        </w:trPr>
        <w:tc>
          <w:tcPr>
            <w:tcW w:w="2177" w:type="dxa"/>
            <w:gridSpan w:val="2"/>
            <w:tcBorders>
              <w:top w:val="nil"/>
              <w:left w:val="single" w:sz="4" w:space="0" w:color="auto"/>
              <w:bottom w:val="single" w:sz="4" w:space="0" w:color="auto"/>
              <w:right w:val="single" w:sz="4" w:space="0" w:color="auto"/>
            </w:tcBorders>
            <w:noWrap/>
            <w:vAlign w:val="bottom"/>
          </w:tcPr>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 Учебный год</w:t>
            </w:r>
          </w:p>
        </w:tc>
        <w:tc>
          <w:tcPr>
            <w:tcW w:w="1650" w:type="dxa"/>
            <w:gridSpan w:val="2"/>
            <w:tcBorders>
              <w:top w:val="single" w:sz="4" w:space="0" w:color="auto"/>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2008-2009</w:t>
            </w:r>
          </w:p>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Учебный год</w:t>
            </w:r>
          </w:p>
        </w:tc>
        <w:tc>
          <w:tcPr>
            <w:tcW w:w="1701" w:type="dxa"/>
            <w:gridSpan w:val="2"/>
            <w:tcBorders>
              <w:top w:val="single" w:sz="4" w:space="0" w:color="auto"/>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2009-2010</w:t>
            </w:r>
          </w:p>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учебный год</w:t>
            </w:r>
          </w:p>
        </w:tc>
        <w:tc>
          <w:tcPr>
            <w:tcW w:w="1842" w:type="dxa"/>
            <w:gridSpan w:val="2"/>
            <w:tcBorders>
              <w:top w:val="single" w:sz="4" w:space="0" w:color="auto"/>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2011-2012</w:t>
            </w:r>
          </w:p>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учебный год</w:t>
            </w:r>
          </w:p>
        </w:tc>
        <w:tc>
          <w:tcPr>
            <w:tcW w:w="1985" w:type="dxa"/>
            <w:gridSpan w:val="2"/>
            <w:tcBorders>
              <w:top w:val="single" w:sz="4" w:space="0" w:color="auto"/>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201</w:t>
            </w:r>
            <w:r>
              <w:rPr>
                <w:rFonts w:ascii="Times New Roman" w:hAnsi="Times New Roman"/>
                <w:sz w:val="24"/>
                <w:szCs w:val="24"/>
              </w:rPr>
              <w:t>2</w:t>
            </w:r>
            <w:r w:rsidRPr="00997396">
              <w:rPr>
                <w:rFonts w:ascii="Times New Roman" w:hAnsi="Times New Roman"/>
                <w:sz w:val="24"/>
                <w:szCs w:val="24"/>
              </w:rPr>
              <w:t>-201</w:t>
            </w:r>
            <w:r>
              <w:rPr>
                <w:rFonts w:ascii="Times New Roman" w:hAnsi="Times New Roman"/>
                <w:sz w:val="24"/>
                <w:szCs w:val="24"/>
              </w:rPr>
              <w:t>3</w:t>
            </w:r>
          </w:p>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учебный год</w:t>
            </w:r>
          </w:p>
        </w:tc>
        <w:tc>
          <w:tcPr>
            <w:tcW w:w="1985" w:type="dxa"/>
            <w:gridSpan w:val="2"/>
            <w:tcBorders>
              <w:top w:val="single" w:sz="4" w:space="0" w:color="auto"/>
              <w:left w:val="nil"/>
              <w:bottom w:val="single" w:sz="4" w:space="0" w:color="auto"/>
              <w:right w:val="single" w:sz="4" w:space="0" w:color="auto"/>
            </w:tcBorders>
          </w:tcPr>
          <w:p w:rsidR="004E14F3" w:rsidRPr="00473D99" w:rsidRDefault="004E14F3" w:rsidP="00493BEC">
            <w:pPr>
              <w:spacing w:after="0" w:line="240" w:lineRule="auto"/>
              <w:jc w:val="center"/>
              <w:rPr>
                <w:rFonts w:ascii="Times New Roman" w:hAnsi="Times New Roman"/>
                <w:color w:val="FF0000"/>
                <w:sz w:val="24"/>
                <w:szCs w:val="24"/>
              </w:rPr>
            </w:pPr>
            <w:r w:rsidRPr="00473D99">
              <w:rPr>
                <w:rFonts w:ascii="Times New Roman" w:hAnsi="Times New Roman"/>
                <w:color w:val="FF0000"/>
                <w:sz w:val="24"/>
                <w:szCs w:val="24"/>
              </w:rPr>
              <w:t>2013-2014</w:t>
            </w:r>
          </w:p>
          <w:p w:rsidR="004E14F3" w:rsidRPr="00473D99" w:rsidRDefault="004E14F3" w:rsidP="00493BEC">
            <w:pPr>
              <w:spacing w:after="0" w:line="240" w:lineRule="auto"/>
              <w:jc w:val="center"/>
              <w:rPr>
                <w:rFonts w:ascii="Times New Roman" w:hAnsi="Times New Roman"/>
                <w:color w:val="FF0000"/>
                <w:sz w:val="24"/>
                <w:szCs w:val="24"/>
              </w:rPr>
            </w:pPr>
            <w:r w:rsidRPr="00473D99">
              <w:rPr>
                <w:rFonts w:ascii="Times New Roman" w:hAnsi="Times New Roman"/>
                <w:color w:val="FF0000"/>
                <w:sz w:val="24"/>
                <w:szCs w:val="24"/>
              </w:rPr>
              <w:t>учебный год</w:t>
            </w:r>
          </w:p>
        </w:tc>
      </w:tr>
      <w:tr w:rsidR="004E14F3" w:rsidRPr="00997396" w:rsidTr="004E14F3">
        <w:trPr>
          <w:gridAfter w:val="5"/>
          <w:wAfter w:w="3491" w:type="dxa"/>
          <w:trHeight w:val="510"/>
        </w:trPr>
        <w:tc>
          <w:tcPr>
            <w:tcW w:w="2177" w:type="dxa"/>
            <w:gridSpan w:val="2"/>
            <w:tcBorders>
              <w:top w:val="nil"/>
              <w:left w:val="single" w:sz="4" w:space="0" w:color="auto"/>
              <w:bottom w:val="single" w:sz="4" w:space="0" w:color="auto"/>
              <w:right w:val="single" w:sz="4" w:space="0" w:color="auto"/>
            </w:tcBorders>
            <w:noWrap/>
            <w:vAlign w:val="bottom"/>
          </w:tcPr>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 xml:space="preserve"> </w:t>
            </w:r>
          </w:p>
        </w:tc>
        <w:tc>
          <w:tcPr>
            <w:tcW w:w="805" w:type="dxa"/>
            <w:tcBorders>
              <w:top w:val="nil"/>
              <w:left w:val="nil"/>
              <w:bottom w:val="single" w:sz="4" w:space="0" w:color="auto"/>
              <w:right w:val="single" w:sz="4" w:space="0" w:color="auto"/>
            </w:tcBorders>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кол-во уч-ся</w:t>
            </w:r>
          </w:p>
        </w:tc>
        <w:tc>
          <w:tcPr>
            <w:tcW w:w="845" w:type="dxa"/>
            <w:tcBorders>
              <w:top w:val="nil"/>
              <w:left w:val="nil"/>
              <w:bottom w:val="single" w:sz="4" w:space="0" w:color="auto"/>
              <w:right w:val="single" w:sz="4" w:space="0" w:color="auto"/>
            </w:tcBorders>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про</w:t>
            </w:r>
          </w:p>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цент</w:t>
            </w:r>
          </w:p>
        </w:tc>
        <w:tc>
          <w:tcPr>
            <w:tcW w:w="850" w:type="dxa"/>
            <w:tcBorders>
              <w:top w:val="nil"/>
              <w:left w:val="nil"/>
              <w:bottom w:val="single" w:sz="4" w:space="0" w:color="auto"/>
              <w:right w:val="single" w:sz="4" w:space="0" w:color="auto"/>
            </w:tcBorders>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кол-во уч-ся</w:t>
            </w:r>
          </w:p>
        </w:tc>
        <w:tc>
          <w:tcPr>
            <w:tcW w:w="851" w:type="dxa"/>
            <w:tcBorders>
              <w:top w:val="nil"/>
              <w:left w:val="nil"/>
              <w:bottom w:val="single" w:sz="4" w:space="0" w:color="auto"/>
              <w:right w:val="single" w:sz="4" w:space="0" w:color="auto"/>
            </w:tcBorders>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про</w:t>
            </w:r>
          </w:p>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цент</w:t>
            </w:r>
          </w:p>
        </w:tc>
        <w:tc>
          <w:tcPr>
            <w:tcW w:w="850" w:type="dxa"/>
            <w:tcBorders>
              <w:top w:val="nil"/>
              <w:left w:val="nil"/>
              <w:bottom w:val="single" w:sz="4" w:space="0" w:color="auto"/>
              <w:right w:val="single" w:sz="4" w:space="0" w:color="auto"/>
            </w:tcBorders>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кол-во уч-ся</w:t>
            </w:r>
          </w:p>
        </w:tc>
        <w:tc>
          <w:tcPr>
            <w:tcW w:w="992" w:type="dxa"/>
            <w:tcBorders>
              <w:top w:val="nil"/>
              <w:left w:val="nil"/>
              <w:bottom w:val="single" w:sz="4" w:space="0" w:color="auto"/>
              <w:right w:val="single" w:sz="4" w:space="0" w:color="auto"/>
            </w:tcBorders>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про</w:t>
            </w:r>
          </w:p>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цент</w:t>
            </w:r>
          </w:p>
        </w:tc>
        <w:tc>
          <w:tcPr>
            <w:tcW w:w="993" w:type="dxa"/>
            <w:tcBorders>
              <w:top w:val="nil"/>
              <w:left w:val="nil"/>
              <w:bottom w:val="single" w:sz="4" w:space="0" w:color="auto"/>
              <w:right w:val="single" w:sz="4" w:space="0" w:color="auto"/>
            </w:tcBorders>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кол-во уч-ся</w:t>
            </w:r>
          </w:p>
        </w:tc>
        <w:tc>
          <w:tcPr>
            <w:tcW w:w="992" w:type="dxa"/>
            <w:tcBorders>
              <w:top w:val="nil"/>
              <w:left w:val="nil"/>
              <w:bottom w:val="single" w:sz="4" w:space="0" w:color="auto"/>
              <w:right w:val="single" w:sz="4" w:space="0" w:color="auto"/>
            </w:tcBorders>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про</w:t>
            </w:r>
          </w:p>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цент</w:t>
            </w:r>
          </w:p>
        </w:tc>
        <w:tc>
          <w:tcPr>
            <w:tcW w:w="1026" w:type="dxa"/>
            <w:tcBorders>
              <w:top w:val="nil"/>
              <w:left w:val="nil"/>
              <w:bottom w:val="single" w:sz="4" w:space="0" w:color="auto"/>
              <w:right w:val="single" w:sz="4" w:space="0" w:color="auto"/>
            </w:tcBorders>
          </w:tcPr>
          <w:p w:rsidR="004E14F3" w:rsidRPr="00473D99" w:rsidRDefault="004E14F3" w:rsidP="00493BEC">
            <w:pPr>
              <w:spacing w:after="0" w:line="240" w:lineRule="auto"/>
              <w:jc w:val="center"/>
              <w:rPr>
                <w:rFonts w:ascii="Times New Roman" w:hAnsi="Times New Roman"/>
                <w:color w:val="FF0000"/>
                <w:sz w:val="24"/>
                <w:szCs w:val="24"/>
              </w:rPr>
            </w:pPr>
            <w:r w:rsidRPr="00473D99">
              <w:rPr>
                <w:rFonts w:ascii="Times New Roman" w:hAnsi="Times New Roman"/>
                <w:color w:val="FF0000"/>
                <w:sz w:val="24"/>
                <w:szCs w:val="24"/>
              </w:rPr>
              <w:t>кол-во уч-ся</w:t>
            </w:r>
          </w:p>
        </w:tc>
        <w:tc>
          <w:tcPr>
            <w:tcW w:w="959" w:type="dxa"/>
            <w:tcBorders>
              <w:top w:val="nil"/>
              <w:left w:val="nil"/>
              <w:bottom w:val="single" w:sz="4" w:space="0" w:color="auto"/>
              <w:right w:val="single" w:sz="4" w:space="0" w:color="auto"/>
            </w:tcBorders>
          </w:tcPr>
          <w:p w:rsidR="004E14F3" w:rsidRPr="00473D99" w:rsidRDefault="004E14F3" w:rsidP="00493BEC">
            <w:pPr>
              <w:spacing w:after="0" w:line="240" w:lineRule="auto"/>
              <w:jc w:val="center"/>
              <w:rPr>
                <w:rFonts w:ascii="Times New Roman" w:hAnsi="Times New Roman"/>
                <w:color w:val="FF0000"/>
                <w:sz w:val="24"/>
                <w:szCs w:val="24"/>
              </w:rPr>
            </w:pPr>
            <w:r w:rsidRPr="00473D99">
              <w:rPr>
                <w:rFonts w:ascii="Times New Roman" w:hAnsi="Times New Roman"/>
                <w:color w:val="FF0000"/>
                <w:sz w:val="24"/>
                <w:szCs w:val="24"/>
              </w:rPr>
              <w:t>про</w:t>
            </w:r>
          </w:p>
          <w:p w:rsidR="004E14F3" w:rsidRPr="00473D99" w:rsidRDefault="004E14F3" w:rsidP="00493BEC">
            <w:pPr>
              <w:spacing w:after="0" w:line="240" w:lineRule="auto"/>
              <w:jc w:val="center"/>
              <w:rPr>
                <w:rFonts w:ascii="Times New Roman" w:hAnsi="Times New Roman"/>
                <w:color w:val="FF0000"/>
                <w:sz w:val="24"/>
                <w:szCs w:val="24"/>
              </w:rPr>
            </w:pPr>
            <w:r w:rsidRPr="00473D99">
              <w:rPr>
                <w:rFonts w:ascii="Times New Roman" w:hAnsi="Times New Roman"/>
                <w:color w:val="FF0000"/>
                <w:sz w:val="24"/>
                <w:szCs w:val="24"/>
              </w:rPr>
              <w:t>цент</w:t>
            </w:r>
          </w:p>
        </w:tc>
      </w:tr>
      <w:tr w:rsidR="004E14F3" w:rsidRPr="00997396" w:rsidTr="004E14F3">
        <w:trPr>
          <w:gridAfter w:val="5"/>
          <w:wAfter w:w="3491" w:type="dxa"/>
          <w:trHeight w:val="255"/>
        </w:trPr>
        <w:tc>
          <w:tcPr>
            <w:tcW w:w="2177" w:type="dxa"/>
            <w:gridSpan w:val="2"/>
            <w:tcBorders>
              <w:top w:val="nil"/>
              <w:left w:val="single" w:sz="4" w:space="0" w:color="auto"/>
              <w:bottom w:val="single" w:sz="4" w:space="0" w:color="auto"/>
              <w:right w:val="single" w:sz="4" w:space="0" w:color="auto"/>
            </w:tcBorders>
            <w:noWrap/>
            <w:vAlign w:val="bottom"/>
          </w:tcPr>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всего</w:t>
            </w:r>
          </w:p>
        </w:tc>
        <w:tc>
          <w:tcPr>
            <w:tcW w:w="805"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44</w:t>
            </w:r>
          </w:p>
        </w:tc>
        <w:tc>
          <w:tcPr>
            <w:tcW w:w="845"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p>
        </w:tc>
        <w:tc>
          <w:tcPr>
            <w:tcW w:w="850"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29</w:t>
            </w:r>
          </w:p>
        </w:tc>
        <w:tc>
          <w:tcPr>
            <w:tcW w:w="851"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p>
        </w:tc>
        <w:tc>
          <w:tcPr>
            <w:tcW w:w="850"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27</w:t>
            </w:r>
          </w:p>
        </w:tc>
        <w:tc>
          <w:tcPr>
            <w:tcW w:w="992" w:type="dxa"/>
            <w:tcBorders>
              <w:top w:val="nil"/>
              <w:left w:val="nil"/>
              <w:bottom w:val="single" w:sz="4" w:space="0" w:color="auto"/>
              <w:right w:val="nil"/>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100</w:t>
            </w:r>
          </w:p>
        </w:tc>
        <w:tc>
          <w:tcPr>
            <w:tcW w:w="993" w:type="dxa"/>
            <w:tcBorders>
              <w:top w:val="nil"/>
              <w:left w:val="single" w:sz="4" w:space="0" w:color="auto"/>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Pr>
                <w:rFonts w:ascii="Times New Roman" w:hAnsi="Times New Roman"/>
                <w:sz w:val="24"/>
                <w:szCs w:val="24"/>
              </w:rPr>
              <w:t>28</w:t>
            </w:r>
          </w:p>
        </w:tc>
        <w:tc>
          <w:tcPr>
            <w:tcW w:w="992"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p>
        </w:tc>
        <w:tc>
          <w:tcPr>
            <w:tcW w:w="1026" w:type="dxa"/>
            <w:tcBorders>
              <w:top w:val="nil"/>
              <w:left w:val="nil"/>
              <w:bottom w:val="single" w:sz="4" w:space="0" w:color="auto"/>
              <w:right w:val="single" w:sz="4" w:space="0" w:color="auto"/>
            </w:tcBorders>
          </w:tcPr>
          <w:p w:rsidR="004E14F3" w:rsidRPr="00997396" w:rsidRDefault="004E14F3" w:rsidP="00493BEC">
            <w:pPr>
              <w:spacing w:after="0" w:line="240" w:lineRule="auto"/>
              <w:jc w:val="center"/>
              <w:rPr>
                <w:rFonts w:ascii="Times New Roman" w:hAnsi="Times New Roman"/>
                <w:sz w:val="24"/>
                <w:szCs w:val="24"/>
              </w:rPr>
            </w:pPr>
          </w:p>
        </w:tc>
        <w:tc>
          <w:tcPr>
            <w:tcW w:w="959" w:type="dxa"/>
            <w:tcBorders>
              <w:top w:val="nil"/>
              <w:left w:val="nil"/>
              <w:bottom w:val="single" w:sz="4" w:space="0" w:color="auto"/>
              <w:right w:val="single" w:sz="4" w:space="0" w:color="auto"/>
            </w:tcBorders>
          </w:tcPr>
          <w:p w:rsidR="004E14F3" w:rsidRPr="00997396" w:rsidRDefault="004E14F3" w:rsidP="00493BEC">
            <w:pPr>
              <w:spacing w:after="0" w:line="240" w:lineRule="auto"/>
              <w:jc w:val="center"/>
              <w:rPr>
                <w:rFonts w:ascii="Times New Roman" w:hAnsi="Times New Roman"/>
                <w:sz w:val="24"/>
                <w:szCs w:val="24"/>
              </w:rPr>
            </w:pPr>
          </w:p>
        </w:tc>
      </w:tr>
      <w:tr w:rsidR="004E14F3" w:rsidRPr="00997396" w:rsidTr="004E14F3">
        <w:trPr>
          <w:gridAfter w:val="5"/>
          <w:wAfter w:w="3491" w:type="dxa"/>
          <w:trHeight w:val="255"/>
        </w:trPr>
        <w:tc>
          <w:tcPr>
            <w:tcW w:w="2177" w:type="dxa"/>
            <w:gridSpan w:val="2"/>
            <w:tcBorders>
              <w:top w:val="nil"/>
              <w:left w:val="single" w:sz="4" w:space="0" w:color="auto"/>
              <w:bottom w:val="single" w:sz="4" w:space="0" w:color="auto"/>
              <w:right w:val="single" w:sz="4" w:space="0" w:color="auto"/>
            </w:tcBorders>
            <w:noWrap/>
            <w:vAlign w:val="bottom"/>
          </w:tcPr>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10 класс</w:t>
            </w:r>
          </w:p>
        </w:tc>
        <w:tc>
          <w:tcPr>
            <w:tcW w:w="805"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26</w:t>
            </w:r>
          </w:p>
        </w:tc>
        <w:tc>
          <w:tcPr>
            <w:tcW w:w="845"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p>
        </w:tc>
        <w:tc>
          <w:tcPr>
            <w:tcW w:w="850"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13</w:t>
            </w:r>
          </w:p>
        </w:tc>
        <w:tc>
          <w:tcPr>
            <w:tcW w:w="851"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44%</w:t>
            </w:r>
          </w:p>
        </w:tc>
        <w:tc>
          <w:tcPr>
            <w:tcW w:w="850"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17</w:t>
            </w:r>
          </w:p>
        </w:tc>
        <w:tc>
          <w:tcPr>
            <w:tcW w:w="992" w:type="dxa"/>
            <w:tcBorders>
              <w:top w:val="nil"/>
              <w:left w:val="nil"/>
              <w:bottom w:val="single" w:sz="4" w:space="0" w:color="auto"/>
              <w:right w:val="nil"/>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63</w:t>
            </w:r>
          </w:p>
        </w:tc>
        <w:tc>
          <w:tcPr>
            <w:tcW w:w="993" w:type="dxa"/>
            <w:tcBorders>
              <w:top w:val="nil"/>
              <w:left w:val="single" w:sz="4" w:space="0" w:color="auto"/>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Pr>
                <w:rFonts w:ascii="Times New Roman" w:hAnsi="Times New Roman"/>
                <w:sz w:val="24"/>
                <w:szCs w:val="24"/>
              </w:rPr>
              <w:t>18</w:t>
            </w:r>
          </w:p>
        </w:tc>
        <w:tc>
          <w:tcPr>
            <w:tcW w:w="992"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Pr>
                <w:rFonts w:ascii="Times New Roman" w:hAnsi="Times New Roman"/>
                <w:sz w:val="24"/>
                <w:szCs w:val="24"/>
              </w:rPr>
              <w:t>64%</w:t>
            </w:r>
          </w:p>
        </w:tc>
        <w:tc>
          <w:tcPr>
            <w:tcW w:w="1026" w:type="dxa"/>
            <w:tcBorders>
              <w:top w:val="nil"/>
              <w:left w:val="nil"/>
              <w:bottom w:val="single" w:sz="4" w:space="0" w:color="auto"/>
              <w:right w:val="single" w:sz="4" w:space="0" w:color="auto"/>
            </w:tcBorders>
          </w:tcPr>
          <w:p w:rsidR="004E14F3" w:rsidRDefault="004E14F3" w:rsidP="00493BEC">
            <w:pPr>
              <w:spacing w:after="0" w:line="240" w:lineRule="auto"/>
              <w:jc w:val="center"/>
              <w:rPr>
                <w:rFonts w:ascii="Times New Roman" w:hAnsi="Times New Roman"/>
                <w:sz w:val="24"/>
                <w:szCs w:val="24"/>
              </w:rPr>
            </w:pPr>
          </w:p>
        </w:tc>
        <w:tc>
          <w:tcPr>
            <w:tcW w:w="959" w:type="dxa"/>
            <w:tcBorders>
              <w:top w:val="nil"/>
              <w:left w:val="nil"/>
              <w:bottom w:val="single" w:sz="4" w:space="0" w:color="auto"/>
              <w:right w:val="single" w:sz="4" w:space="0" w:color="auto"/>
            </w:tcBorders>
          </w:tcPr>
          <w:p w:rsidR="004E14F3" w:rsidRDefault="004E14F3" w:rsidP="00493BEC">
            <w:pPr>
              <w:spacing w:after="0" w:line="240" w:lineRule="auto"/>
              <w:jc w:val="center"/>
              <w:rPr>
                <w:rFonts w:ascii="Times New Roman" w:hAnsi="Times New Roman"/>
                <w:sz w:val="24"/>
                <w:szCs w:val="24"/>
              </w:rPr>
            </w:pPr>
          </w:p>
        </w:tc>
      </w:tr>
      <w:tr w:rsidR="004E14F3" w:rsidRPr="00997396" w:rsidTr="004E14F3">
        <w:trPr>
          <w:gridAfter w:val="5"/>
          <w:wAfter w:w="3491" w:type="dxa"/>
          <w:trHeight w:val="510"/>
        </w:trPr>
        <w:tc>
          <w:tcPr>
            <w:tcW w:w="2177" w:type="dxa"/>
            <w:gridSpan w:val="2"/>
            <w:tcBorders>
              <w:top w:val="nil"/>
              <w:left w:val="single" w:sz="4" w:space="0" w:color="auto"/>
              <w:bottom w:val="single" w:sz="4" w:space="0" w:color="auto"/>
              <w:right w:val="single" w:sz="4" w:space="0" w:color="auto"/>
            </w:tcBorders>
            <w:vAlign w:val="bottom"/>
          </w:tcPr>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средние спец. учебные заведения</w:t>
            </w:r>
          </w:p>
        </w:tc>
        <w:tc>
          <w:tcPr>
            <w:tcW w:w="805"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4</w:t>
            </w:r>
          </w:p>
        </w:tc>
        <w:tc>
          <w:tcPr>
            <w:tcW w:w="845"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20,0%</w:t>
            </w:r>
          </w:p>
        </w:tc>
        <w:tc>
          <w:tcPr>
            <w:tcW w:w="850"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10</w:t>
            </w:r>
          </w:p>
        </w:tc>
        <w:tc>
          <w:tcPr>
            <w:tcW w:w="851"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22%</w:t>
            </w:r>
          </w:p>
        </w:tc>
        <w:tc>
          <w:tcPr>
            <w:tcW w:w="850"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16</w:t>
            </w:r>
          </w:p>
        </w:tc>
        <w:tc>
          <w:tcPr>
            <w:tcW w:w="992" w:type="dxa"/>
            <w:tcBorders>
              <w:top w:val="nil"/>
              <w:left w:val="nil"/>
              <w:bottom w:val="single" w:sz="4" w:space="0" w:color="auto"/>
              <w:right w:val="nil"/>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55%</w:t>
            </w:r>
          </w:p>
        </w:tc>
        <w:tc>
          <w:tcPr>
            <w:tcW w:w="993" w:type="dxa"/>
            <w:tcBorders>
              <w:top w:val="nil"/>
              <w:left w:val="single" w:sz="4" w:space="0" w:color="auto"/>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10</w:t>
            </w:r>
          </w:p>
        </w:tc>
        <w:tc>
          <w:tcPr>
            <w:tcW w:w="992"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Pr>
                <w:rFonts w:ascii="Times New Roman" w:hAnsi="Times New Roman"/>
                <w:sz w:val="24"/>
                <w:szCs w:val="24"/>
              </w:rPr>
              <w:t>36%</w:t>
            </w:r>
          </w:p>
        </w:tc>
        <w:tc>
          <w:tcPr>
            <w:tcW w:w="1026" w:type="dxa"/>
            <w:tcBorders>
              <w:top w:val="nil"/>
              <w:left w:val="nil"/>
              <w:bottom w:val="single" w:sz="4" w:space="0" w:color="auto"/>
              <w:right w:val="single" w:sz="4" w:space="0" w:color="auto"/>
            </w:tcBorders>
          </w:tcPr>
          <w:p w:rsidR="004E14F3" w:rsidRDefault="004E14F3" w:rsidP="00493BEC">
            <w:pPr>
              <w:spacing w:after="0" w:line="240" w:lineRule="auto"/>
              <w:jc w:val="center"/>
              <w:rPr>
                <w:rFonts w:ascii="Times New Roman" w:hAnsi="Times New Roman"/>
                <w:sz w:val="24"/>
                <w:szCs w:val="24"/>
              </w:rPr>
            </w:pPr>
          </w:p>
        </w:tc>
        <w:tc>
          <w:tcPr>
            <w:tcW w:w="959" w:type="dxa"/>
            <w:tcBorders>
              <w:top w:val="nil"/>
              <w:left w:val="nil"/>
              <w:bottom w:val="single" w:sz="4" w:space="0" w:color="auto"/>
              <w:right w:val="single" w:sz="4" w:space="0" w:color="auto"/>
            </w:tcBorders>
          </w:tcPr>
          <w:p w:rsidR="004E14F3" w:rsidRDefault="004E14F3" w:rsidP="00493BEC">
            <w:pPr>
              <w:spacing w:after="0" w:line="240" w:lineRule="auto"/>
              <w:jc w:val="center"/>
              <w:rPr>
                <w:rFonts w:ascii="Times New Roman" w:hAnsi="Times New Roman"/>
                <w:sz w:val="24"/>
                <w:szCs w:val="24"/>
              </w:rPr>
            </w:pPr>
          </w:p>
        </w:tc>
      </w:tr>
      <w:tr w:rsidR="004E14F3" w:rsidRPr="00997396" w:rsidTr="004E14F3">
        <w:trPr>
          <w:gridAfter w:val="5"/>
          <w:wAfter w:w="3491" w:type="dxa"/>
          <w:trHeight w:val="765"/>
        </w:trPr>
        <w:tc>
          <w:tcPr>
            <w:tcW w:w="2177" w:type="dxa"/>
            <w:gridSpan w:val="2"/>
            <w:tcBorders>
              <w:top w:val="nil"/>
              <w:left w:val="single" w:sz="4" w:space="0" w:color="auto"/>
              <w:bottom w:val="single" w:sz="4" w:space="0" w:color="auto"/>
              <w:right w:val="single" w:sz="4" w:space="0" w:color="auto"/>
            </w:tcBorders>
            <w:vAlign w:val="bottom"/>
          </w:tcPr>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начальное профессиональное образование</w:t>
            </w:r>
          </w:p>
        </w:tc>
        <w:tc>
          <w:tcPr>
            <w:tcW w:w="805"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2</w:t>
            </w:r>
          </w:p>
        </w:tc>
        <w:tc>
          <w:tcPr>
            <w:tcW w:w="845"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10,0%</w:t>
            </w:r>
          </w:p>
        </w:tc>
        <w:tc>
          <w:tcPr>
            <w:tcW w:w="850"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7</w:t>
            </w:r>
          </w:p>
        </w:tc>
        <w:tc>
          <w:tcPr>
            <w:tcW w:w="851"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15%</w:t>
            </w:r>
          </w:p>
        </w:tc>
        <w:tc>
          <w:tcPr>
            <w:tcW w:w="850"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p>
        </w:tc>
        <w:tc>
          <w:tcPr>
            <w:tcW w:w="992" w:type="dxa"/>
            <w:tcBorders>
              <w:top w:val="nil"/>
              <w:left w:val="nil"/>
              <w:bottom w:val="single" w:sz="4" w:space="0" w:color="auto"/>
              <w:right w:val="nil"/>
            </w:tcBorders>
            <w:noWrap/>
          </w:tcPr>
          <w:p w:rsidR="004E14F3" w:rsidRPr="00997396" w:rsidRDefault="004E14F3" w:rsidP="00493BEC">
            <w:pPr>
              <w:spacing w:after="0" w:line="240" w:lineRule="auto"/>
              <w:jc w:val="center"/>
              <w:rPr>
                <w:rFonts w:ascii="Times New Roman" w:hAnsi="Times New Roman"/>
                <w:sz w:val="24"/>
                <w:szCs w:val="24"/>
              </w:rPr>
            </w:pPr>
          </w:p>
        </w:tc>
        <w:tc>
          <w:tcPr>
            <w:tcW w:w="993" w:type="dxa"/>
            <w:tcBorders>
              <w:top w:val="nil"/>
              <w:left w:val="single" w:sz="4" w:space="0" w:color="auto"/>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noWrap/>
          </w:tcPr>
          <w:p w:rsidR="004E14F3" w:rsidRPr="00997396" w:rsidRDefault="004E14F3" w:rsidP="00493BEC">
            <w:pPr>
              <w:spacing w:after="0" w:line="240" w:lineRule="auto"/>
              <w:jc w:val="center"/>
              <w:rPr>
                <w:rFonts w:ascii="Times New Roman" w:hAnsi="Times New Roman"/>
                <w:sz w:val="24"/>
                <w:szCs w:val="24"/>
              </w:rPr>
            </w:pPr>
          </w:p>
        </w:tc>
        <w:tc>
          <w:tcPr>
            <w:tcW w:w="1026" w:type="dxa"/>
            <w:tcBorders>
              <w:top w:val="nil"/>
              <w:left w:val="nil"/>
              <w:bottom w:val="single" w:sz="4" w:space="0" w:color="auto"/>
              <w:right w:val="single" w:sz="4" w:space="0" w:color="auto"/>
            </w:tcBorders>
          </w:tcPr>
          <w:p w:rsidR="004E14F3" w:rsidRPr="00997396" w:rsidRDefault="004E14F3" w:rsidP="00493BEC">
            <w:pPr>
              <w:spacing w:after="0" w:line="240" w:lineRule="auto"/>
              <w:jc w:val="center"/>
              <w:rPr>
                <w:rFonts w:ascii="Times New Roman" w:hAnsi="Times New Roman"/>
                <w:sz w:val="24"/>
                <w:szCs w:val="24"/>
              </w:rPr>
            </w:pPr>
          </w:p>
        </w:tc>
        <w:tc>
          <w:tcPr>
            <w:tcW w:w="959" w:type="dxa"/>
            <w:tcBorders>
              <w:top w:val="nil"/>
              <w:left w:val="nil"/>
              <w:bottom w:val="single" w:sz="4" w:space="0" w:color="auto"/>
              <w:right w:val="single" w:sz="4" w:space="0" w:color="auto"/>
            </w:tcBorders>
          </w:tcPr>
          <w:p w:rsidR="004E14F3" w:rsidRPr="00997396" w:rsidRDefault="004E14F3" w:rsidP="00493BEC">
            <w:pPr>
              <w:spacing w:after="0" w:line="240" w:lineRule="auto"/>
              <w:jc w:val="center"/>
              <w:rPr>
                <w:rFonts w:ascii="Times New Roman" w:hAnsi="Times New Roman"/>
                <w:sz w:val="24"/>
                <w:szCs w:val="24"/>
              </w:rPr>
            </w:pPr>
          </w:p>
        </w:tc>
      </w:tr>
      <w:tr w:rsidR="004E14F3" w:rsidRPr="00997396" w:rsidTr="004E14F3">
        <w:trPr>
          <w:gridAfter w:val="5"/>
          <w:wAfter w:w="3491" w:type="dxa"/>
          <w:trHeight w:val="255"/>
        </w:trPr>
        <w:tc>
          <w:tcPr>
            <w:tcW w:w="2177" w:type="dxa"/>
            <w:gridSpan w:val="2"/>
            <w:tcBorders>
              <w:top w:val="nil"/>
              <w:left w:val="single" w:sz="4" w:space="0" w:color="auto"/>
              <w:bottom w:val="single" w:sz="4" w:space="0" w:color="auto"/>
              <w:right w:val="single" w:sz="4" w:space="0" w:color="auto"/>
            </w:tcBorders>
            <w:noWrap/>
            <w:vAlign w:val="bottom"/>
          </w:tcPr>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работают</w:t>
            </w:r>
          </w:p>
        </w:tc>
        <w:tc>
          <w:tcPr>
            <w:tcW w:w="805" w:type="dxa"/>
            <w:tcBorders>
              <w:top w:val="nil"/>
              <w:left w:val="nil"/>
              <w:bottom w:val="single" w:sz="4" w:space="0" w:color="auto"/>
              <w:right w:val="single" w:sz="4" w:space="0" w:color="auto"/>
            </w:tcBorders>
            <w:noWrap/>
            <w:vAlign w:val="bottom"/>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w:t>
            </w:r>
          </w:p>
        </w:tc>
        <w:tc>
          <w:tcPr>
            <w:tcW w:w="845" w:type="dxa"/>
            <w:tcBorders>
              <w:top w:val="nil"/>
              <w:left w:val="nil"/>
              <w:bottom w:val="single" w:sz="4" w:space="0" w:color="auto"/>
              <w:right w:val="single" w:sz="4" w:space="0" w:color="auto"/>
            </w:tcBorders>
            <w:noWrap/>
            <w:vAlign w:val="bottom"/>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w:t>
            </w:r>
          </w:p>
        </w:tc>
        <w:tc>
          <w:tcPr>
            <w:tcW w:w="850" w:type="dxa"/>
            <w:tcBorders>
              <w:top w:val="nil"/>
              <w:left w:val="nil"/>
              <w:bottom w:val="single" w:sz="4" w:space="0" w:color="auto"/>
              <w:right w:val="single" w:sz="4" w:space="0" w:color="auto"/>
            </w:tcBorders>
            <w:noWrap/>
            <w:vAlign w:val="bottom"/>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1</w:t>
            </w:r>
          </w:p>
        </w:tc>
        <w:tc>
          <w:tcPr>
            <w:tcW w:w="851" w:type="dxa"/>
            <w:tcBorders>
              <w:top w:val="nil"/>
              <w:left w:val="nil"/>
              <w:bottom w:val="single" w:sz="4" w:space="0" w:color="auto"/>
              <w:right w:val="single" w:sz="4" w:space="0" w:color="auto"/>
            </w:tcBorders>
            <w:noWrap/>
            <w:vAlign w:val="bottom"/>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2%</w:t>
            </w:r>
          </w:p>
        </w:tc>
        <w:tc>
          <w:tcPr>
            <w:tcW w:w="850" w:type="dxa"/>
            <w:tcBorders>
              <w:top w:val="nil"/>
              <w:left w:val="nil"/>
              <w:bottom w:val="single" w:sz="4" w:space="0" w:color="auto"/>
              <w:right w:val="single" w:sz="4" w:space="0" w:color="auto"/>
            </w:tcBorders>
            <w:noWrap/>
            <w:vAlign w:val="bottom"/>
          </w:tcPr>
          <w:p w:rsidR="004E14F3" w:rsidRPr="00997396" w:rsidRDefault="004E14F3" w:rsidP="00493BEC">
            <w:pPr>
              <w:spacing w:after="0" w:line="240" w:lineRule="auto"/>
              <w:jc w:val="center"/>
              <w:rPr>
                <w:rFonts w:ascii="Times New Roman" w:hAnsi="Times New Roman"/>
                <w:sz w:val="24"/>
                <w:szCs w:val="24"/>
              </w:rPr>
            </w:pPr>
          </w:p>
        </w:tc>
        <w:tc>
          <w:tcPr>
            <w:tcW w:w="992" w:type="dxa"/>
            <w:tcBorders>
              <w:top w:val="nil"/>
              <w:left w:val="nil"/>
              <w:bottom w:val="single" w:sz="4" w:space="0" w:color="auto"/>
              <w:right w:val="nil"/>
            </w:tcBorders>
            <w:noWrap/>
            <w:vAlign w:val="bottom"/>
          </w:tcPr>
          <w:p w:rsidR="004E14F3" w:rsidRPr="00997396" w:rsidRDefault="004E14F3" w:rsidP="00493BEC">
            <w:pPr>
              <w:spacing w:after="0" w:line="240" w:lineRule="auto"/>
              <w:jc w:val="center"/>
              <w:rPr>
                <w:rFonts w:ascii="Times New Roman" w:hAnsi="Times New Roman"/>
                <w:sz w:val="24"/>
                <w:szCs w:val="24"/>
              </w:rPr>
            </w:pPr>
          </w:p>
        </w:tc>
        <w:tc>
          <w:tcPr>
            <w:tcW w:w="993" w:type="dxa"/>
            <w:tcBorders>
              <w:top w:val="nil"/>
              <w:left w:val="single" w:sz="4" w:space="0" w:color="auto"/>
              <w:bottom w:val="single" w:sz="4" w:space="0" w:color="auto"/>
              <w:right w:val="single" w:sz="4" w:space="0" w:color="auto"/>
            </w:tcBorders>
            <w:noWrap/>
            <w:vAlign w:val="bottom"/>
          </w:tcPr>
          <w:p w:rsidR="004E14F3" w:rsidRPr="00997396" w:rsidRDefault="004E14F3" w:rsidP="00493BEC">
            <w:pPr>
              <w:spacing w:after="0"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noWrap/>
            <w:vAlign w:val="bottom"/>
          </w:tcPr>
          <w:p w:rsidR="004E14F3" w:rsidRPr="00997396" w:rsidRDefault="004E14F3" w:rsidP="00493BEC">
            <w:pPr>
              <w:spacing w:after="0" w:line="240" w:lineRule="auto"/>
              <w:jc w:val="center"/>
              <w:rPr>
                <w:rFonts w:ascii="Times New Roman" w:hAnsi="Times New Roman"/>
                <w:sz w:val="24"/>
                <w:szCs w:val="24"/>
              </w:rPr>
            </w:pPr>
          </w:p>
        </w:tc>
        <w:tc>
          <w:tcPr>
            <w:tcW w:w="1026" w:type="dxa"/>
            <w:tcBorders>
              <w:top w:val="nil"/>
              <w:left w:val="nil"/>
              <w:bottom w:val="single" w:sz="4" w:space="0" w:color="auto"/>
              <w:right w:val="single" w:sz="4" w:space="0" w:color="auto"/>
            </w:tcBorders>
          </w:tcPr>
          <w:p w:rsidR="004E14F3" w:rsidRPr="00997396" w:rsidRDefault="004E14F3" w:rsidP="00493BEC">
            <w:pPr>
              <w:spacing w:after="0" w:line="240" w:lineRule="auto"/>
              <w:jc w:val="center"/>
              <w:rPr>
                <w:rFonts w:ascii="Times New Roman" w:hAnsi="Times New Roman"/>
                <w:sz w:val="24"/>
                <w:szCs w:val="24"/>
              </w:rPr>
            </w:pPr>
          </w:p>
        </w:tc>
        <w:tc>
          <w:tcPr>
            <w:tcW w:w="959" w:type="dxa"/>
            <w:tcBorders>
              <w:top w:val="nil"/>
              <w:left w:val="nil"/>
              <w:bottom w:val="single" w:sz="4" w:space="0" w:color="auto"/>
              <w:right w:val="single" w:sz="4" w:space="0" w:color="auto"/>
            </w:tcBorders>
          </w:tcPr>
          <w:p w:rsidR="004E14F3" w:rsidRPr="00997396" w:rsidRDefault="004E14F3" w:rsidP="00493BEC">
            <w:pPr>
              <w:spacing w:after="0" w:line="240" w:lineRule="auto"/>
              <w:jc w:val="center"/>
              <w:rPr>
                <w:rFonts w:ascii="Times New Roman" w:hAnsi="Times New Roman"/>
                <w:sz w:val="24"/>
                <w:szCs w:val="24"/>
              </w:rPr>
            </w:pPr>
          </w:p>
        </w:tc>
      </w:tr>
      <w:tr w:rsidR="004E14F3" w:rsidRPr="00997396" w:rsidTr="004E14F3">
        <w:trPr>
          <w:gridAfter w:val="5"/>
          <w:wAfter w:w="3491" w:type="dxa"/>
          <w:trHeight w:val="510"/>
        </w:trPr>
        <w:tc>
          <w:tcPr>
            <w:tcW w:w="2177" w:type="dxa"/>
            <w:gridSpan w:val="2"/>
            <w:tcBorders>
              <w:top w:val="nil"/>
              <w:left w:val="single" w:sz="4" w:space="0" w:color="auto"/>
              <w:bottom w:val="single" w:sz="4" w:space="0" w:color="auto"/>
              <w:right w:val="single" w:sz="4" w:space="0" w:color="auto"/>
            </w:tcBorders>
            <w:vAlign w:val="bottom"/>
          </w:tcPr>
          <w:p w:rsidR="004E14F3" w:rsidRPr="00997396" w:rsidRDefault="004E14F3" w:rsidP="00493BEC">
            <w:pPr>
              <w:spacing w:after="0" w:line="240" w:lineRule="auto"/>
              <w:rPr>
                <w:rFonts w:ascii="Times New Roman" w:hAnsi="Times New Roman"/>
                <w:sz w:val="24"/>
                <w:szCs w:val="24"/>
              </w:rPr>
            </w:pPr>
            <w:r w:rsidRPr="00997396">
              <w:rPr>
                <w:rFonts w:ascii="Times New Roman" w:hAnsi="Times New Roman"/>
                <w:sz w:val="24"/>
                <w:szCs w:val="24"/>
              </w:rPr>
              <w:t>не работает, не учится</w:t>
            </w:r>
          </w:p>
        </w:tc>
        <w:tc>
          <w:tcPr>
            <w:tcW w:w="805" w:type="dxa"/>
            <w:tcBorders>
              <w:top w:val="nil"/>
              <w:left w:val="nil"/>
              <w:bottom w:val="single" w:sz="4" w:space="0" w:color="auto"/>
              <w:right w:val="single" w:sz="4" w:space="0" w:color="auto"/>
            </w:tcBorders>
            <w:noWrap/>
            <w:vAlign w:val="bottom"/>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w:t>
            </w:r>
          </w:p>
        </w:tc>
        <w:tc>
          <w:tcPr>
            <w:tcW w:w="845" w:type="dxa"/>
            <w:tcBorders>
              <w:top w:val="nil"/>
              <w:left w:val="nil"/>
              <w:bottom w:val="single" w:sz="4" w:space="0" w:color="auto"/>
              <w:right w:val="single" w:sz="4" w:space="0" w:color="auto"/>
            </w:tcBorders>
            <w:noWrap/>
            <w:vAlign w:val="bottom"/>
          </w:tcPr>
          <w:p w:rsidR="004E14F3" w:rsidRPr="00997396" w:rsidRDefault="004E14F3" w:rsidP="00493BEC">
            <w:pPr>
              <w:spacing w:after="0" w:line="240" w:lineRule="auto"/>
              <w:jc w:val="center"/>
              <w:rPr>
                <w:rFonts w:ascii="Times New Roman" w:hAnsi="Times New Roman"/>
                <w:sz w:val="24"/>
                <w:szCs w:val="24"/>
              </w:rPr>
            </w:pPr>
            <w:r w:rsidRPr="00997396">
              <w:rPr>
                <w:rFonts w:ascii="Times New Roman" w:hAnsi="Times New Roman"/>
                <w:sz w:val="24"/>
                <w:szCs w:val="24"/>
              </w:rPr>
              <w:t>-</w:t>
            </w:r>
          </w:p>
        </w:tc>
        <w:tc>
          <w:tcPr>
            <w:tcW w:w="850" w:type="dxa"/>
            <w:tcBorders>
              <w:top w:val="nil"/>
              <w:left w:val="nil"/>
              <w:bottom w:val="single" w:sz="4" w:space="0" w:color="auto"/>
              <w:right w:val="single" w:sz="4" w:space="0" w:color="auto"/>
            </w:tcBorders>
            <w:noWrap/>
            <w:vAlign w:val="bottom"/>
          </w:tcPr>
          <w:p w:rsidR="004E14F3" w:rsidRPr="00997396" w:rsidRDefault="004E14F3" w:rsidP="00493BEC">
            <w:pPr>
              <w:spacing w:after="0" w:line="240" w:lineRule="auto"/>
              <w:jc w:val="center"/>
              <w:rPr>
                <w:rFonts w:ascii="Times New Roman" w:hAnsi="Times New Roman"/>
                <w:sz w:val="24"/>
                <w:szCs w:val="24"/>
              </w:rPr>
            </w:pPr>
          </w:p>
        </w:tc>
        <w:tc>
          <w:tcPr>
            <w:tcW w:w="851" w:type="dxa"/>
            <w:tcBorders>
              <w:top w:val="nil"/>
              <w:left w:val="nil"/>
              <w:bottom w:val="single" w:sz="4" w:space="0" w:color="auto"/>
              <w:right w:val="single" w:sz="4" w:space="0" w:color="auto"/>
            </w:tcBorders>
            <w:noWrap/>
            <w:vAlign w:val="bottom"/>
          </w:tcPr>
          <w:p w:rsidR="004E14F3" w:rsidRPr="00997396" w:rsidRDefault="004E14F3" w:rsidP="00493BEC">
            <w:pPr>
              <w:spacing w:after="0" w:line="240" w:lineRule="auto"/>
              <w:jc w:val="center"/>
              <w:rPr>
                <w:rFonts w:ascii="Times New Roman" w:hAnsi="Times New Roman"/>
                <w:sz w:val="24"/>
                <w:szCs w:val="24"/>
              </w:rPr>
            </w:pPr>
          </w:p>
        </w:tc>
        <w:tc>
          <w:tcPr>
            <w:tcW w:w="850" w:type="dxa"/>
            <w:tcBorders>
              <w:top w:val="nil"/>
              <w:left w:val="nil"/>
              <w:bottom w:val="single" w:sz="4" w:space="0" w:color="auto"/>
              <w:right w:val="single" w:sz="4" w:space="0" w:color="auto"/>
            </w:tcBorders>
            <w:noWrap/>
            <w:vAlign w:val="bottom"/>
          </w:tcPr>
          <w:p w:rsidR="004E14F3" w:rsidRPr="00997396" w:rsidRDefault="004E14F3" w:rsidP="00493BEC">
            <w:pPr>
              <w:spacing w:after="0"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noWrap/>
            <w:vAlign w:val="bottom"/>
          </w:tcPr>
          <w:p w:rsidR="004E14F3" w:rsidRPr="00997396" w:rsidRDefault="004E14F3" w:rsidP="00493BEC">
            <w:pPr>
              <w:spacing w:after="0" w:line="240" w:lineRule="auto"/>
              <w:jc w:val="center"/>
              <w:rPr>
                <w:rFonts w:ascii="Times New Roman" w:hAnsi="Times New Roman"/>
                <w:sz w:val="24"/>
                <w:szCs w:val="24"/>
              </w:rPr>
            </w:pPr>
          </w:p>
        </w:tc>
        <w:tc>
          <w:tcPr>
            <w:tcW w:w="993" w:type="dxa"/>
            <w:tcBorders>
              <w:top w:val="nil"/>
              <w:left w:val="nil"/>
              <w:bottom w:val="single" w:sz="4" w:space="0" w:color="auto"/>
              <w:right w:val="single" w:sz="4" w:space="0" w:color="auto"/>
            </w:tcBorders>
            <w:noWrap/>
            <w:vAlign w:val="bottom"/>
          </w:tcPr>
          <w:p w:rsidR="004E14F3" w:rsidRPr="00997396" w:rsidRDefault="004E14F3" w:rsidP="00493BEC">
            <w:pPr>
              <w:spacing w:after="0" w:line="240" w:lineRule="auto"/>
              <w:jc w:val="center"/>
              <w:rPr>
                <w:rFonts w:ascii="Times New Roman" w:hAnsi="Times New Roman"/>
                <w:sz w:val="24"/>
                <w:szCs w:val="24"/>
              </w:rPr>
            </w:pPr>
          </w:p>
        </w:tc>
        <w:tc>
          <w:tcPr>
            <w:tcW w:w="992" w:type="dxa"/>
            <w:tcBorders>
              <w:top w:val="nil"/>
              <w:left w:val="nil"/>
              <w:bottom w:val="single" w:sz="4" w:space="0" w:color="auto"/>
              <w:right w:val="single" w:sz="4" w:space="0" w:color="auto"/>
            </w:tcBorders>
            <w:noWrap/>
            <w:vAlign w:val="bottom"/>
          </w:tcPr>
          <w:p w:rsidR="004E14F3" w:rsidRPr="00997396" w:rsidRDefault="004E14F3" w:rsidP="00493BEC">
            <w:pPr>
              <w:spacing w:after="0" w:line="240" w:lineRule="auto"/>
              <w:jc w:val="center"/>
              <w:rPr>
                <w:rFonts w:ascii="Times New Roman" w:hAnsi="Times New Roman"/>
                <w:sz w:val="24"/>
                <w:szCs w:val="24"/>
              </w:rPr>
            </w:pPr>
          </w:p>
        </w:tc>
        <w:tc>
          <w:tcPr>
            <w:tcW w:w="1026" w:type="dxa"/>
            <w:tcBorders>
              <w:top w:val="nil"/>
              <w:left w:val="nil"/>
              <w:bottom w:val="single" w:sz="4" w:space="0" w:color="auto"/>
              <w:right w:val="single" w:sz="4" w:space="0" w:color="auto"/>
            </w:tcBorders>
          </w:tcPr>
          <w:p w:rsidR="004E14F3" w:rsidRPr="00997396" w:rsidRDefault="004E14F3" w:rsidP="00493BEC">
            <w:pPr>
              <w:spacing w:after="0" w:line="240" w:lineRule="auto"/>
              <w:jc w:val="center"/>
              <w:rPr>
                <w:rFonts w:ascii="Times New Roman" w:hAnsi="Times New Roman"/>
                <w:sz w:val="24"/>
                <w:szCs w:val="24"/>
              </w:rPr>
            </w:pPr>
          </w:p>
        </w:tc>
        <w:tc>
          <w:tcPr>
            <w:tcW w:w="959" w:type="dxa"/>
            <w:tcBorders>
              <w:top w:val="nil"/>
              <w:left w:val="nil"/>
              <w:bottom w:val="single" w:sz="4" w:space="0" w:color="auto"/>
              <w:right w:val="single" w:sz="4" w:space="0" w:color="auto"/>
            </w:tcBorders>
          </w:tcPr>
          <w:p w:rsidR="004E14F3" w:rsidRPr="00997396" w:rsidRDefault="004E14F3" w:rsidP="00493BEC">
            <w:pPr>
              <w:spacing w:after="0" w:line="240" w:lineRule="auto"/>
              <w:jc w:val="center"/>
              <w:rPr>
                <w:rFonts w:ascii="Times New Roman" w:hAnsi="Times New Roman"/>
                <w:sz w:val="24"/>
                <w:szCs w:val="24"/>
              </w:rPr>
            </w:pPr>
          </w:p>
        </w:tc>
      </w:tr>
    </w:tbl>
    <w:p w:rsidR="00F20AE5" w:rsidRPr="00997396" w:rsidRDefault="00F20AE5" w:rsidP="00F20AE5">
      <w:pPr>
        <w:spacing w:after="0" w:line="240" w:lineRule="auto"/>
        <w:ind w:left="360"/>
        <w:rPr>
          <w:rFonts w:ascii="Times New Roman" w:hAnsi="Times New Roman"/>
          <w:i/>
          <w:sz w:val="24"/>
          <w:szCs w:val="24"/>
        </w:rPr>
      </w:pPr>
    </w:p>
    <w:p w:rsidR="00F20AE5" w:rsidRDefault="00F20AE5" w:rsidP="00F20AE5">
      <w:pPr>
        <w:spacing w:after="0" w:line="240" w:lineRule="auto"/>
        <w:rPr>
          <w:rFonts w:ascii="Times New Roman" w:eastAsia="Times New Roman" w:hAnsi="Times New Roman"/>
          <w:sz w:val="28"/>
          <w:szCs w:val="28"/>
          <w:lang w:eastAsia="ru-RU"/>
        </w:rPr>
      </w:pPr>
    </w:p>
    <w:p w:rsidR="008F4BA2" w:rsidRPr="00093C45" w:rsidRDefault="00721B4E" w:rsidP="00721B4E">
      <w:pPr>
        <w:spacing w:before="100" w:beforeAutospacing="1" w:after="100" w:afterAutospacing="1" w:line="240" w:lineRule="auto"/>
        <w:ind w:left="360"/>
        <w:rPr>
          <w:rFonts w:ascii="Times New Roman" w:eastAsia="Times New Roman" w:hAnsi="Times New Roman"/>
          <w:b/>
          <w:i/>
          <w:color w:val="C00000"/>
          <w:sz w:val="36"/>
          <w:szCs w:val="36"/>
          <w:lang w:eastAsia="ru-RU"/>
        </w:rPr>
      </w:pPr>
      <w:r w:rsidRPr="00093C45">
        <w:rPr>
          <w:rFonts w:ascii="Times New Roman" w:eastAsia="Times New Roman" w:hAnsi="Times New Roman"/>
          <w:b/>
          <w:i/>
          <w:color w:val="C00000"/>
          <w:sz w:val="36"/>
          <w:szCs w:val="36"/>
          <w:lang w:eastAsia="ru-RU"/>
        </w:rPr>
        <w:t xml:space="preserve">10.2.  </w:t>
      </w:r>
      <w:r w:rsidR="008F4BA2" w:rsidRPr="00093C45">
        <w:rPr>
          <w:rFonts w:ascii="Times New Roman" w:eastAsia="Times New Roman" w:hAnsi="Times New Roman"/>
          <w:b/>
          <w:i/>
          <w:color w:val="C00000"/>
          <w:sz w:val="36"/>
          <w:szCs w:val="36"/>
          <w:lang w:eastAsia="ru-RU"/>
        </w:rPr>
        <w:t>Обеспечение безопасности всех участников образовательного процесса (наличие в учреждении действующей охраны, кнопка экстренного вызова милиции, сторожа, действующей пожарной сигнализации и автоматической системы оповещения людей при пожаре, отсутствие травматизма в ОУ, отсутствие правонарушений у учащихся, количество учащихся, состоящих на учете).</w:t>
      </w:r>
    </w:p>
    <w:p w:rsidR="008F4BA2" w:rsidRDefault="008F4BA2" w:rsidP="008F4BA2">
      <w:pPr>
        <w:spacing w:after="0" w:line="240" w:lineRule="auto"/>
        <w:ind w:left="357"/>
        <w:rPr>
          <w:rFonts w:ascii="Times New Roman" w:eastAsia="Times New Roman" w:hAnsi="Times New Roman"/>
          <w:sz w:val="28"/>
          <w:szCs w:val="28"/>
          <w:lang w:eastAsia="ru-RU"/>
        </w:rPr>
      </w:pPr>
      <w:r>
        <w:rPr>
          <w:rFonts w:ascii="Times New Roman" w:eastAsia="Times New Roman" w:hAnsi="Times New Roman"/>
          <w:sz w:val="28"/>
          <w:szCs w:val="28"/>
          <w:lang w:eastAsia="ru-RU"/>
        </w:rPr>
        <w:t>В</w:t>
      </w:r>
      <w:r w:rsidRPr="00E04C1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нашем образовательном </w:t>
      </w:r>
      <w:r w:rsidRPr="00E04C1C">
        <w:rPr>
          <w:rFonts w:ascii="Times New Roman" w:eastAsia="Times New Roman" w:hAnsi="Times New Roman"/>
          <w:sz w:val="28"/>
          <w:szCs w:val="28"/>
          <w:lang w:eastAsia="ru-RU"/>
        </w:rPr>
        <w:t xml:space="preserve">учреждении </w:t>
      </w:r>
      <w:r>
        <w:rPr>
          <w:rFonts w:ascii="Times New Roman" w:eastAsia="Times New Roman" w:hAnsi="Times New Roman"/>
          <w:sz w:val="28"/>
          <w:szCs w:val="28"/>
          <w:lang w:eastAsia="ru-RU"/>
        </w:rPr>
        <w:t xml:space="preserve"> имеются: </w:t>
      </w:r>
    </w:p>
    <w:p w:rsidR="008F4BA2" w:rsidRDefault="008F4BA2" w:rsidP="00D97154">
      <w:pPr>
        <w:numPr>
          <w:ilvl w:val="0"/>
          <w:numId w:val="12"/>
        </w:numPr>
        <w:spacing w:after="0" w:line="240" w:lineRule="auto"/>
        <w:rPr>
          <w:rFonts w:ascii="Times New Roman" w:eastAsia="Times New Roman" w:hAnsi="Times New Roman"/>
          <w:sz w:val="28"/>
          <w:szCs w:val="28"/>
          <w:lang w:eastAsia="ru-RU"/>
        </w:rPr>
      </w:pPr>
      <w:r w:rsidRPr="00E04C1C">
        <w:rPr>
          <w:rFonts w:ascii="Times New Roman" w:eastAsia="Times New Roman" w:hAnsi="Times New Roman"/>
          <w:sz w:val="28"/>
          <w:szCs w:val="28"/>
          <w:lang w:eastAsia="ru-RU"/>
        </w:rPr>
        <w:t>кнопка экстренного вызова милиции</w:t>
      </w:r>
      <w:r>
        <w:rPr>
          <w:rFonts w:ascii="Times New Roman" w:eastAsia="Times New Roman" w:hAnsi="Times New Roman"/>
          <w:sz w:val="28"/>
          <w:szCs w:val="28"/>
          <w:lang w:eastAsia="ru-RU"/>
        </w:rPr>
        <w:t>;</w:t>
      </w:r>
    </w:p>
    <w:p w:rsidR="00B112A9" w:rsidRDefault="00B112A9" w:rsidP="00D97154">
      <w:pPr>
        <w:numPr>
          <w:ilvl w:val="0"/>
          <w:numId w:val="12"/>
        </w:num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Система видеонаблюдения;</w:t>
      </w:r>
    </w:p>
    <w:p w:rsidR="008F4BA2" w:rsidRDefault="008F4BA2" w:rsidP="00D97154">
      <w:pPr>
        <w:numPr>
          <w:ilvl w:val="0"/>
          <w:numId w:val="12"/>
        </w:numPr>
        <w:spacing w:after="0" w:line="240" w:lineRule="auto"/>
        <w:rPr>
          <w:rFonts w:ascii="Times New Roman" w:eastAsia="Times New Roman" w:hAnsi="Times New Roman"/>
          <w:sz w:val="28"/>
          <w:szCs w:val="28"/>
          <w:lang w:eastAsia="ru-RU"/>
        </w:rPr>
      </w:pPr>
      <w:r w:rsidRPr="00E04C1C">
        <w:rPr>
          <w:rFonts w:ascii="Times New Roman" w:eastAsia="Times New Roman" w:hAnsi="Times New Roman"/>
          <w:sz w:val="28"/>
          <w:szCs w:val="28"/>
          <w:lang w:eastAsia="ru-RU"/>
        </w:rPr>
        <w:t>сторожа</w:t>
      </w:r>
      <w:r>
        <w:rPr>
          <w:rFonts w:ascii="Times New Roman" w:eastAsia="Times New Roman" w:hAnsi="Times New Roman"/>
          <w:sz w:val="28"/>
          <w:szCs w:val="28"/>
          <w:lang w:eastAsia="ru-RU"/>
        </w:rPr>
        <w:t>;</w:t>
      </w:r>
    </w:p>
    <w:p w:rsidR="008F4BA2" w:rsidRDefault="008F4BA2" w:rsidP="00D97154">
      <w:pPr>
        <w:numPr>
          <w:ilvl w:val="0"/>
          <w:numId w:val="12"/>
        </w:numPr>
        <w:spacing w:after="0" w:line="240" w:lineRule="auto"/>
        <w:rPr>
          <w:rFonts w:ascii="Times New Roman" w:eastAsia="Times New Roman" w:hAnsi="Times New Roman"/>
          <w:sz w:val="28"/>
          <w:szCs w:val="28"/>
          <w:lang w:eastAsia="ru-RU"/>
        </w:rPr>
      </w:pPr>
      <w:r w:rsidRPr="00E04C1C">
        <w:rPr>
          <w:rFonts w:ascii="Times New Roman" w:eastAsia="Times New Roman" w:hAnsi="Times New Roman"/>
          <w:sz w:val="28"/>
          <w:szCs w:val="28"/>
          <w:lang w:eastAsia="ru-RU"/>
        </w:rPr>
        <w:t>действующей пожарной сигнализации и автоматической системы оповещения людей при пожаре</w:t>
      </w:r>
      <w:r>
        <w:rPr>
          <w:rFonts w:ascii="Times New Roman" w:eastAsia="Times New Roman" w:hAnsi="Times New Roman"/>
          <w:sz w:val="28"/>
          <w:szCs w:val="28"/>
          <w:lang w:eastAsia="ru-RU"/>
        </w:rPr>
        <w:t>.</w:t>
      </w:r>
    </w:p>
    <w:p w:rsidR="008F4BA2" w:rsidRDefault="008F4BA2" w:rsidP="00F20AE5">
      <w:pPr>
        <w:spacing w:after="0" w:line="240" w:lineRule="auto"/>
        <w:rPr>
          <w:rFonts w:ascii="Times New Roman" w:eastAsia="Times New Roman" w:hAnsi="Times New Roman"/>
          <w:b/>
          <w:sz w:val="32"/>
          <w:szCs w:val="32"/>
          <w:lang w:eastAsia="ru-RU"/>
        </w:rPr>
      </w:pPr>
    </w:p>
    <w:p w:rsidR="00F20AE5" w:rsidRPr="00093C45" w:rsidRDefault="00F20AE5" w:rsidP="00EE3B5F">
      <w:pPr>
        <w:spacing w:after="0" w:line="240" w:lineRule="auto"/>
        <w:jc w:val="center"/>
        <w:rPr>
          <w:rFonts w:ascii="Times New Roman" w:eastAsia="Times New Roman" w:hAnsi="Times New Roman"/>
          <w:b/>
          <w:color w:val="C00000"/>
          <w:sz w:val="44"/>
          <w:szCs w:val="44"/>
          <w:lang w:eastAsia="ru-RU"/>
        </w:rPr>
      </w:pPr>
      <w:r w:rsidRPr="00093C45">
        <w:rPr>
          <w:rFonts w:ascii="Times New Roman" w:eastAsia="Times New Roman" w:hAnsi="Times New Roman"/>
          <w:b/>
          <w:color w:val="C00000"/>
          <w:sz w:val="44"/>
          <w:szCs w:val="44"/>
          <w:lang w:eastAsia="ru-RU"/>
        </w:rPr>
        <w:t>11. Удовлетворенность родителей, учеников, общественности</w:t>
      </w:r>
    </w:p>
    <w:p w:rsidR="00F20AE5" w:rsidRPr="00093C45" w:rsidRDefault="00E13D55" w:rsidP="00E13D55">
      <w:pPr>
        <w:spacing w:before="100" w:beforeAutospacing="1" w:after="100" w:afterAutospacing="1" w:line="240" w:lineRule="auto"/>
        <w:ind w:left="360"/>
        <w:rPr>
          <w:rFonts w:ascii="Times New Roman" w:eastAsia="Times New Roman" w:hAnsi="Times New Roman"/>
          <w:b/>
          <w:i/>
          <w:color w:val="C00000"/>
          <w:sz w:val="36"/>
          <w:szCs w:val="36"/>
          <w:lang w:eastAsia="ru-RU"/>
        </w:rPr>
      </w:pPr>
      <w:r w:rsidRPr="00093C45">
        <w:rPr>
          <w:rFonts w:ascii="Times New Roman" w:eastAsia="Times New Roman" w:hAnsi="Times New Roman"/>
          <w:b/>
          <w:i/>
          <w:color w:val="C00000"/>
          <w:sz w:val="36"/>
          <w:szCs w:val="36"/>
          <w:lang w:eastAsia="ru-RU"/>
        </w:rPr>
        <w:t xml:space="preserve">11.1. </w:t>
      </w:r>
      <w:r w:rsidR="00F20AE5" w:rsidRPr="00093C45">
        <w:rPr>
          <w:rFonts w:ascii="Times New Roman" w:eastAsia="Times New Roman" w:hAnsi="Times New Roman"/>
          <w:b/>
          <w:i/>
          <w:color w:val="C00000"/>
          <w:sz w:val="36"/>
          <w:szCs w:val="36"/>
          <w:lang w:eastAsia="ru-RU"/>
        </w:rPr>
        <w:t xml:space="preserve">Результаты открытого анкетирования участников образовательного процесса по вопросам качества школьного образования. Результаты анкетирования учащихся и родителей по вопросу их отношения к ОУ, социологический опрос выпускников по этому вопросу. </w:t>
      </w:r>
    </w:p>
    <w:p w:rsidR="00F20AE5" w:rsidRPr="009245FA" w:rsidRDefault="00F20AE5" w:rsidP="00F20AE5">
      <w:pPr>
        <w:spacing w:after="0" w:line="240" w:lineRule="auto"/>
        <w:ind w:firstLine="567"/>
        <w:jc w:val="both"/>
        <w:rPr>
          <w:rFonts w:ascii="Times New Roman" w:hAnsi="Times New Roman"/>
          <w:sz w:val="28"/>
          <w:szCs w:val="28"/>
        </w:rPr>
      </w:pPr>
      <w:r w:rsidRPr="009245FA">
        <w:rPr>
          <w:rFonts w:ascii="Times New Roman" w:hAnsi="Times New Roman"/>
          <w:sz w:val="28"/>
          <w:szCs w:val="28"/>
        </w:rPr>
        <w:t>Неоднократно проводимые анкетирования родителей</w:t>
      </w:r>
      <w:r>
        <w:rPr>
          <w:rFonts w:ascii="Times New Roman" w:hAnsi="Times New Roman"/>
          <w:sz w:val="28"/>
          <w:szCs w:val="28"/>
        </w:rPr>
        <w:t>, учащихся и общественности</w:t>
      </w:r>
      <w:r w:rsidRPr="009245FA">
        <w:rPr>
          <w:rFonts w:ascii="Times New Roman" w:hAnsi="Times New Roman"/>
          <w:sz w:val="28"/>
          <w:szCs w:val="28"/>
        </w:rPr>
        <w:t xml:space="preserve"> «Уровень удовлетворенности жизнедеятельностью школы» показывают тенденцию к росту уровня удовлетворенности:</w:t>
      </w:r>
    </w:p>
    <w:p w:rsidR="00F20AE5" w:rsidRPr="009245FA" w:rsidRDefault="00793E80" w:rsidP="00F20AE5">
      <w:pPr>
        <w:spacing w:after="0" w:line="240" w:lineRule="auto"/>
        <w:ind w:firstLine="567"/>
        <w:rPr>
          <w:rFonts w:ascii="Times New Roman" w:hAnsi="Times New Roman"/>
          <w:sz w:val="28"/>
          <w:szCs w:val="28"/>
        </w:rPr>
      </w:pPr>
      <w:r>
        <w:rPr>
          <w:rFonts w:ascii="Times New Roman" w:hAnsi="Times New Roman"/>
          <w:noProof/>
          <w:sz w:val="28"/>
          <w:szCs w:val="28"/>
          <w:lang w:eastAsia="ru-RU"/>
        </w:rPr>
        <w:drawing>
          <wp:anchor distT="0" distB="0" distL="114300" distR="114300" simplePos="0" relativeHeight="251634688" behindDoc="0" locked="0" layoutInCell="1" allowOverlap="1">
            <wp:simplePos x="0" y="0"/>
            <wp:positionH relativeFrom="column">
              <wp:posOffset>36195</wp:posOffset>
            </wp:positionH>
            <wp:positionV relativeFrom="paragraph">
              <wp:posOffset>71755</wp:posOffset>
            </wp:positionV>
            <wp:extent cx="5676900" cy="1895475"/>
            <wp:effectExtent l="0" t="0" r="0" b="0"/>
            <wp:wrapTight wrapText="bothSides">
              <wp:wrapPolygon edited="0">
                <wp:start x="3895" y="2207"/>
                <wp:lineTo x="1872" y="2207"/>
                <wp:lineTo x="1836" y="2974"/>
                <wp:lineTo x="2462" y="3965"/>
                <wp:lineTo x="1872" y="4740"/>
                <wp:lineTo x="1872" y="5623"/>
                <wp:lineTo x="2462" y="5731"/>
                <wp:lineTo x="1872" y="7497"/>
                <wp:lineTo x="1872" y="7714"/>
                <wp:lineTo x="2387" y="9255"/>
                <wp:lineTo x="1872" y="9364"/>
                <wp:lineTo x="1872" y="10246"/>
                <wp:lineTo x="2462" y="11021"/>
                <wp:lineTo x="1872" y="11795"/>
                <wp:lineTo x="1872" y="12671"/>
                <wp:lineTo x="2462" y="12786"/>
                <wp:lineTo x="1836" y="14545"/>
                <wp:lineTo x="1836" y="14661"/>
                <wp:lineTo x="2423" y="16310"/>
                <wp:lineTo x="2056" y="16527"/>
                <wp:lineTo x="2095" y="17302"/>
                <wp:lineTo x="3049" y="18076"/>
                <wp:lineTo x="3049" y="18734"/>
                <wp:lineTo x="11242" y="18734"/>
                <wp:lineTo x="11278" y="18076"/>
                <wp:lineTo x="13223" y="18076"/>
                <wp:lineTo x="15393" y="17193"/>
                <wp:lineTo x="15354" y="14545"/>
                <wp:lineTo x="18918" y="14545"/>
                <wp:lineTo x="21305" y="13886"/>
                <wp:lineTo x="21344" y="7605"/>
                <wp:lineTo x="21049" y="7497"/>
                <wp:lineTo x="15354" y="7497"/>
                <wp:lineTo x="15429" y="2207"/>
                <wp:lineTo x="4738" y="2207"/>
                <wp:lineTo x="3895" y="2207"/>
              </wp:wrapPolygon>
            </wp:wrapTight>
            <wp:docPr id="139" name="Объект 1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anchor>
        </w:drawing>
      </w:r>
    </w:p>
    <w:p w:rsidR="00F20AE5" w:rsidRPr="009245FA" w:rsidRDefault="00F20AE5" w:rsidP="00F20AE5">
      <w:pPr>
        <w:spacing w:after="0" w:line="240" w:lineRule="auto"/>
        <w:ind w:firstLine="567"/>
        <w:rPr>
          <w:rFonts w:ascii="Times New Roman" w:hAnsi="Times New Roman"/>
          <w:sz w:val="28"/>
          <w:szCs w:val="28"/>
        </w:rPr>
      </w:pPr>
    </w:p>
    <w:p w:rsidR="00F20AE5" w:rsidRPr="009245FA" w:rsidRDefault="00F20AE5" w:rsidP="00F20AE5">
      <w:pPr>
        <w:spacing w:after="0" w:line="240" w:lineRule="auto"/>
        <w:ind w:firstLine="567"/>
        <w:rPr>
          <w:rFonts w:ascii="Times New Roman" w:hAnsi="Times New Roman"/>
          <w:sz w:val="28"/>
          <w:szCs w:val="28"/>
        </w:rPr>
      </w:pPr>
    </w:p>
    <w:p w:rsidR="00F20AE5" w:rsidRPr="009245FA" w:rsidRDefault="00F20AE5" w:rsidP="00F20AE5">
      <w:pPr>
        <w:spacing w:after="0" w:line="240" w:lineRule="auto"/>
        <w:ind w:firstLine="567"/>
        <w:rPr>
          <w:rFonts w:ascii="Times New Roman" w:hAnsi="Times New Roman"/>
          <w:sz w:val="28"/>
          <w:szCs w:val="28"/>
        </w:rPr>
      </w:pPr>
    </w:p>
    <w:p w:rsidR="00F20AE5" w:rsidRPr="009245FA" w:rsidRDefault="00F20AE5" w:rsidP="00F20AE5">
      <w:pPr>
        <w:spacing w:after="0" w:line="240" w:lineRule="auto"/>
        <w:ind w:firstLine="567"/>
        <w:rPr>
          <w:rFonts w:ascii="Times New Roman" w:hAnsi="Times New Roman"/>
          <w:sz w:val="28"/>
          <w:szCs w:val="28"/>
        </w:rPr>
      </w:pPr>
    </w:p>
    <w:p w:rsidR="00F20AE5" w:rsidRPr="009245FA" w:rsidRDefault="00F20AE5" w:rsidP="00F20AE5">
      <w:pPr>
        <w:spacing w:after="0" w:line="240" w:lineRule="auto"/>
        <w:ind w:firstLine="567"/>
        <w:rPr>
          <w:rFonts w:ascii="Times New Roman" w:hAnsi="Times New Roman"/>
          <w:sz w:val="28"/>
          <w:szCs w:val="28"/>
        </w:rPr>
      </w:pPr>
    </w:p>
    <w:p w:rsidR="00F20AE5" w:rsidRPr="009245FA" w:rsidRDefault="00F20AE5" w:rsidP="00F20AE5">
      <w:pPr>
        <w:spacing w:after="0" w:line="240" w:lineRule="auto"/>
        <w:ind w:firstLine="567"/>
        <w:rPr>
          <w:rFonts w:ascii="Times New Roman" w:hAnsi="Times New Roman"/>
          <w:sz w:val="28"/>
          <w:szCs w:val="28"/>
        </w:rPr>
      </w:pPr>
    </w:p>
    <w:p w:rsidR="00F20AE5" w:rsidRPr="009245FA" w:rsidRDefault="00F20AE5" w:rsidP="00F20AE5">
      <w:pPr>
        <w:spacing w:after="0" w:line="240" w:lineRule="auto"/>
        <w:ind w:firstLine="567"/>
        <w:rPr>
          <w:rFonts w:ascii="Times New Roman" w:hAnsi="Times New Roman"/>
          <w:sz w:val="28"/>
          <w:szCs w:val="28"/>
        </w:rPr>
      </w:pPr>
    </w:p>
    <w:p w:rsidR="00F20AE5" w:rsidRPr="009245FA" w:rsidRDefault="00F20AE5" w:rsidP="00F20AE5">
      <w:pPr>
        <w:spacing w:after="0" w:line="240" w:lineRule="auto"/>
        <w:ind w:firstLine="567"/>
        <w:rPr>
          <w:rFonts w:ascii="Times New Roman" w:hAnsi="Times New Roman"/>
          <w:sz w:val="28"/>
          <w:szCs w:val="28"/>
        </w:rPr>
      </w:pPr>
    </w:p>
    <w:p w:rsidR="00084363" w:rsidRDefault="00084363" w:rsidP="00F20AE5">
      <w:pPr>
        <w:spacing w:after="0" w:line="240" w:lineRule="auto"/>
        <w:ind w:firstLine="567"/>
        <w:rPr>
          <w:rFonts w:ascii="Times New Roman" w:hAnsi="Times New Roman"/>
          <w:sz w:val="28"/>
          <w:szCs w:val="28"/>
        </w:rPr>
      </w:pPr>
    </w:p>
    <w:p w:rsidR="00F20AE5" w:rsidRDefault="00F20AE5" w:rsidP="00F20AE5">
      <w:pPr>
        <w:spacing w:after="0" w:line="240" w:lineRule="auto"/>
        <w:ind w:firstLine="567"/>
        <w:rPr>
          <w:rFonts w:ascii="Times New Roman" w:hAnsi="Times New Roman"/>
          <w:sz w:val="28"/>
          <w:szCs w:val="28"/>
        </w:rPr>
      </w:pPr>
      <w:r w:rsidRPr="009245FA">
        <w:rPr>
          <w:rFonts w:ascii="Times New Roman" w:hAnsi="Times New Roman"/>
          <w:sz w:val="28"/>
          <w:szCs w:val="28"/>
        </w:rPr>
        <w:t xml:space="preserve">О высоком рейтинге школы среди родителей и общественности говорит и тот факт, что с каждым годом растет число учащихся школы, также растет и количество родителей, принимающих активное участие в жизнедеятельности школы, как по линии благоустройства </w:t>
      </w:r>
      <w:r>
        <w:rPr>
          <w:rFonts w:ascii="Times New Roman" w:hAnsi="Times New Roman"/>
          <w:sz w:val="28"/>
          <w:szCs w:val="28"/>
        </w:rPr>
        <w:t>образовательной территории</w:t>
      </w:r>
      <w:r w:rsidRPr="009245FA">
        <w:rPr>
          <w:rFonts w:ascii="Times New Roman" w:hAnsi="Times New Roman"/>
          <w:sz w:val="28"/>
          <w:szCs w:val="28"/>
        </w:rPr>
        <w:t>, так и по участию в различных творческих конкурсах</w:t>
      </w:r>
      <w:r>
        <w:rPr>
          <w:rFonts w:ascii="Times New Roman" w:hAnsi="Times New Roman"/>
          <w:sz w:val="28"/>
          <w:szCs w:val="28"/>
        </w:rPr>
        <w:t>.</w:t>
      </w:r>
    </w:p>
    <w:p w:rsidR="00E13D55" w:rsidRDefault="00E13D55" w:rsidP="00F20AE5">
      <w:pPr>
        <w:spacing w:after="0" w:line="240" w:lineRule="auto"/>
        <w:ind w:firstLine="567"/>
        <w:rPr>
          <w:rFonts w:ascii="Times New Roman" w:hAnsi="Times New Roman"/>
          <w:sz w:val="28"/>
          <w:szCs w:val="28"/>
        </w:rPr>
      </w:pPr>
    </w:p>
    <w:p w:rsidR="00F20AE5" w:rsidRPr="00093C45" w:rsidRDefault="00E13D55" w:rsidP="00E13D55">
      <w:pPr>
        <w:spacing w:before="100" w:beforeAutospacing="1" w:after="100" w:afterAutospacing="1" w:line="240" w:lineRule="auto"/>
        <w:ind w:left="360"/>
        <w:rPr>
          <w:rFonts w:ascii="Times New Roman" w:eastAsia="Times New Roman" w:hAnsi="Times New Roman"/>
          <w:b/>
          <w:i/>
          <w:color w:val="C00000"/>
          <w:sz w:val="36"/>
          <w:szCs w:val="36"/>
          <w:lang w:eastAsia="ru-RU"/>
        </w:rPr>
      </w:pPr>
      <w:r w:rsidRPr="00093C45">
        <w:rPr>
          <w:rFonts w:ascii="Times New Roman" w:eastAsia="Times New Roman" w:hAnsi="Times New Roman"/>
          <w:b/>
          <w:i/>
          <w:color w:val="C00000"/>
          <w:sz w:val="36"/>
          <w:szCs w:val="36"/>
          <w:lang w:eastAsia="ru-RU"/>
        </w:rPr>
        <w:t xml:space="preserve">11.2. </w:t>
      </w:r>
      <w:r w:rsidR="00F20AE5" w:rsidRPr="00093C45">
        <w:rPr>
          <w:rFonts w:ascii="Times New Roman" w:eastAsia="Times New Roman" w:hAnsi="Times New Roman"/>
          <w:b/>
          <w:i/>
          <w:color w:val="C00000"/>
          <w:sz w:val="36"/>
          <w:szCs w:val="36"/>
          <w:lang w:eastAsia="ru-RU"/>
        </w:rPr>
        <w:t>Публикации  педагогов школы и учащихся в СМИ о деятельности ОУ.</w:t>
      </w:r>
    </w:p>
    <w:p w:rsidR="00F20AE5" w:rsidRPr="009245FA" w:rsidRDefault="00F20AE5" w:rsidP="00F20AE5">
      <w:pPr>
        <w:spacing w:before="100" w:beforeAutospacing="1" w:after="100" w:afterAutospacing="1" w:line="240" w:lineRule="auto"/>
        <w:ind w:firstLine="567"/>
        <w:rPr>
          <w:rFonts w:ascii="Times New Roman" w:eastAsia="Times New Roman" w:hAnsi="Times New Roman"/>
          <w:sz w:val="28"/>
          <w:szCs w:val="28"/>
          <w:lang w:eastAsia="ru-RU"/>
        </w:rPr>
      </w:pPr>
      <w:r w:rsidRPr="009245FA">
        <w:rPr>
          <w:rFonts w:ascii="Times New Roman" w:eastAsia="Times New Roman" w:hAnsi="Times New Roman"/>
          <w:sz w:val="28"/>
          <w:szCs w:val="28"/>
          <w:lang w:eastAsia="ru-RU"/>
        </w:rPr>
        <w:t xml:space="preserve">Учителя нашей школы ведут активную учебно-воспитательную деятельность. Результатами </w:t>
      </w:r>
      <w:r>
        <w:rPr>
          <w:rFonts w:ascii="Times New Roman" w:eastAsia="Times New Roman" w:hAnsi="Times New Roman"/>
          <w:sz w:val="28"/>
          <w:szCs w:val="28"/>
          <w:lang w:eastAsia="ru-RU"/>
        </w:rPr>
        <w:t xml:space="preserve">своей работы </w:t>
      </w:r>
      <w:r w:rsidRPr="009245FA">
        <w:rPr>
          <w:rFonts w:ascii="Times New Roman" w:eastAsia="Times New Roman" w:hAnsi="Times New Roman"/>
          <w:sz w:val="28"/>
          <w:szCs w:val="28"/>
          <w:lang w:eastAsia="ru-RU"/>
        </w:rPr>
        <w:t xml:space="preserve"> щедро делятся своими коллегами публикуя их в ИНТЕРНЕТЕ на своих электронных страницах. Некоторые из них представлены в таблицах:</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549"/>
        <w:gridCol w:w="4964"/>
        <w:gridCol w:w="6379"/>
        <w:gridCol w:w="98"/>
        <w:gridCol w:w="2130"/>
      </w:tblGrid>
      <w:tr w:rsidR="00F20AE5" w:rsidRPr="00B23E46" w:rsidTr="007365E5">
        <w:tc>
          <w:tcPr>
            <w:tcW w:w="1549" w:type="dxa"/>
          </w:tcPr>
          <w:p w:rsidR="00F20AE5" w:rsidRPr="0004424C" w:rsidRDefault="00F20AE5" w:rsidP="004A0F5A">
            <w:pPr>
              <w:spacing w:after="0" w:line="240" w:lineRule="auto"/>
              <w:rPr>
                <w:rFonts w:ascii="Times New Roman" w:hAnsi="Times New Roman"/>
                <w:b/>
                <w:sz w:val="24"/>
                <w:szCs w:val="24"/>
              </w:rPr>
            </w:pPr>
            <w:r w:rsidRPr="0004424C">
              <w:rPr>
                <w:rFonts w:ascii="Times New Roman" w:hAnsi="Times New Roman"/>
                <w:b/>
                <w:sz w:val="24"/>
                <w:szCs w:val="24"/>
              </w:rPr>
              <w:t>Дата публикации</w:t>
            </w:r>
          </w:p>
        </w:tc>
        <w:tc>
          <w:tcPr>
            <w:tcW w:w="4964" w:type="dxa"/>
          </w:tcPr>
          <w:p w:rsidR="00F20AE5" w:rsidRPr="0004424C" w:rsidRDefault="00F20AE5" w:rsidP="004A0F5A">
            <w:pPr>
              <w:spacing w:after="0" w:line="240" w:lineRule="auto"/>
              <w:rPr>
                <w:rFonts w:ascii="Times New Roman" w:hAnsi="Times New Roman"/>
                <w:b/>
                <w:sz w:val="24"/>
                <w:szCs w:val="24"/>
              </w:rPr>
            </w:pPr>
            <w:r w:rsidRPr="0004424C">
              <w:rPr>
                <w:rFonts w:ascii="Times New Roman" w:hAnsi="Times New Roman"/>
                <w:b/>
                <w:sz w:val="24"/>
                <w:szCs w:val="24"/>
              </w:rPr>
              <w:t>Тема публикации</w:t>
            </w:r>
          </w:p>
        </w:tc>
        <w:tc>
          <w:tcPr>
            <w:tcW w:w="6477" w:type="dxa"/>
            <w:gridSpan w:val="2"/>
          </w:tcPr>
          <w:p w:rsidR="00F20AE5" w:rsidRPr="0004424C" w:rsidRDefault="00F20AE5" w:rsidP="004A0F5A">
            <w:pPr>
              <w:spacing w:after="0" w:line="240" w:lineRule="auto"/>
              <w:rPr>
                <w:rFonts w:ascii="Times New Roman" w:hAnsi="Times New Roman"/>
                <w:b/>
                <w:sz w:val="24"/>
                <w:szCs w:val="24"/>
              </w:rPr>
            </w:pPr>
            <w:r w:rsidRPr="0004424C">
              <w:rPr>
                <w:rFonts w:ascii="Times New Roman" w:hAnsi="Times New Roman"/>
                <w:b/>
                <w:sz w:val="24"/>
                <w:szCs w:val="24"/>
              </w:rPr>
              <w:t>Издание</w:t>
            </w:r>
          </w:p>
        </w:tc>
        <w:tc>
          <w:tcPr>
            <w:tcW w:w="2130" w:type="dxa"/>
          </w:tcPr>
          <w:p w:rsidR="00F20AE5" w:rsidRPr="0004424C" w:rsidRDefault="00F20AE5" w:rsidP="004A0F5A">
            <w:pPr>
              <w:spacing w:after="0" w:line="240" w:lineRule="auto"/>
              <w:rPr>
                <w:rFonts w:ascii="Times New Roman" w:hAnsi="Times New Roman"/>
                <w:b/>
                <w:sz w:val="24"/>
                <w:szCs w:val="24"/>
              </w:rPr>
            </w:pPr>
            <w:r w:rsidRPr="0004424C">
              <w:rPr>
                <w:rFonts w:ascii="Times New Roman" w:hAnsi="Times New Roman"/>
                <w:b/>
                <w:sz w:val="24"/>
                <w:szCs w:val="24"/>
              </w:rPr>
              <w:t>Автор публикации</w:t>
            </w:r>
          </w:p>
        </w:tc>
      </w:tr>
      <w:tr w:rsidR="00F20AE5" w:rsidRPr="00B23E46" w:rsidTr="007365E5">
        <w:tc>
          <w:tcPr>
            <w:tcW w:w="15120" w:type="dxa"/>
            <w:gridSpan w:val="5"/>
          </w:tcPr>
          <w:p w:rsidR="00F20AE5" w:rsidRPr="0004424C" w:rsidRDefault="00F20AE5" w:rsidP="004A0F5A">
            <w:pPr>
              <w:spacing w:after="0" w:line="240" w:lineRule="auto"/>
              <w:jc w:val="center"/>
              <w:rPr>
                <w:rFonts w:ascii="Times New Roman" w:hAnsi="Times New Roman"/>
                <w:b/>
                <w:sz w:val="24"/>
                <w:szCs w:val="24"/>
              </w:rPr>
            </w:pPr>
            <w:r w:rsidRPr="0004424C">
              <w:rPr>
                <w:rFonts w:ascii="Times New Roman" w:hAnsi="Times New Roman"/>
                <w:b/>
                <w:sz w:val="24"/>
                <w:szCs w:val="24"/>
              </w:rPr>
              <w:t>2010год</w:t>
            </w:r>
          </w:p>
        </w:tc>
      </w:tr>
      <w:tr w:rsidR="00F20AE5" w:rsidRPr="00B23E46"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16.12.2010</w:t>
            </w:r>
          </w:p>
        </w:tc>
        <w:tc>
          <w:tcPr>
            <w:tcW w:w="4964"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«Сценарий праздника 1сентября в первом классе»</w:t>
            </w:r>
          </w:p>
        </w:tc>
        <w:tc>
          <w:tcPr>
            <w:tcW w:w="647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14" w:history="1">
              <w:r w:rsidRPr="0004424C">
                <w:rPr>
                  <w:rStyle w:val="af"/>
                  <w:rFonts w:ascii="Times New Roman" w:eastAsia="Times-Roman" w:hAnsi="Times New Roman"/>
                  <w:sz w:val="24"/>
                  <w:szCs w:val="24"/>
                </w:rPr>
                <w:t>http://pedmir.ru/</w:t>
              </w:r>
            </w:hyperlink>
          </w:p>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3065477635</w:t>
            </w:r>
          </w:p>
          <w:p w:rsidR="00F20AE5" w:rsidRPr="0004424C" w:rsidRDefault="00F20AE5" w:rsidP="004A0F5A">
            <w:pPr>
              <w:autoSpaceDE w:val="0"/>
              <w:autoSpaceDN w:val="0"/>
              <w:adjustRightInd w:val="0"/>
              <w:spacing w:after="0" w:line="240" w:lineRule="auto"/>
              <w:rPr>
                <w:rFonts w:ascii="Times New Roman" w:hAnsi="Times New Roman"/>
                <w:sz w:val="24"/>
                <w:szCs w:val="24"/>
              </w:rPr>
            </w:pP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Калмыкова Н.В.</w:t>
            </w:r>
          </w:p>
        </w:tc>
      </w:tr>
      <w:tr w:rsidR="00F20AE5" w:rsidRPr="00B23E46"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16.12.2010</w:t>
            </w:r>
          </w:p>
        </w:tc>
        <w:tc>
          <w:tcPr>
            <w:tcW w:w="4964"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«Сценарий праздника 1сентября в третьем классе»</w:t>
            </w:r>
          </w:p>
        </w:tc>
        <w:tc>
          <w:tcPr>
            <w:tcW w:w="647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15" w:history="1">
              <w:r w:rsidRPr="0004424C">
                <w:rPr>
                  <w:rStyle w:val="af"/>
                  <w:rFonts w:ascii="Times New Roman" w:eastAsia="Times-Roman" w:hAnsi="Times New Roman"/>
                  <w:sz w:val="24"/>
                  <w:szCs w:val="24"/>
                </w:rPr>
                <w:t>http://pedmir.ru/</w:t>
              </w:r>
            </w:hyperlink>
          </w:p>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2845478436</w:t>
            </w:r>
          </w:p>
          <w:p w:rsidR="00F20AE5" w:rsidRPr="0004424C" w:rsidRDefault="00F20AE5" w:rsidP="004A0F5A">
            <w:pPr>
              <w:autoSpaceDE w:val="0"/>
              <w:autoSpaceDN w:val="0"/>
              <w:adjustRightInd w:val="0"/>
              <w:spacing w:after="0" w:line="240" w:lineRule="auto"/>
              <w:rPr>
                <w:rFonts w:ascii="Times New Roman" w:hAnsi="Times New Roman"/>
                <w:sz w:val="24"/>
                <w:szCs w:val="24"/>
              </w:rPr>
            </w:pP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Калмыкова Н.В.</w:t>
            </w:r>
          </w:p>
        </w:tc>
      </w:tr>
      <w:tr w:rsidR="00F20AE5" w:rsidRPr="00B23E46" w:rsidTr="007365E5">
        <w:trPr>
          <w:trHeight w:val="609"/>
        </w:trPr>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16.12.2010</w:t>
            </w:r>
          </w:p>
        </w:tc>
        <w:tc>
          <w:tcPr>
            <w:tcW w:w="4964"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Дневник здоровья</w:t>
            </w:r>
          </w:p>
        </w:tc>
        <w:tc>
          <w:tcPr>
            <w:tcW w:w="647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16" w:history="1">
              <w:r w:rsidRPr="0004424C">
                <w:rPr>
                  <w:rStyle w:val="af"/>
                  <w:rFonts w:ascii="Times New Roman" w:eastAsia="Times-Roman" w:hAnsi="Times New Roman"/>
                  <w:sz w:val="24"/>
                  <w:szCs w:val="24"/>
                </w:rPr>
                <w:t>http://pe</w:t>
              </w:r>
              <w:r w:rsidRPr="0004424C">
                <w:rPr>
                  <w:rStyle w:val="af"/>
                  <w:rFonts w:ascii="Times New Roman" w:eastAsia="Times-Roman" w:hAnsi="Times New Roman"/>
                  <w:sz w:val="24"/>
                  <w:szCs w:val="24"/>
                </w:rPr>
                <w:t>d</w:t>
              </w:r>
              <w:r w:rsidRPr="0004424C">
                <w:rPr>
                  <w:rStyle w:val="af"/>
                  <w:rFonts w:ascii="Times New Roman" w:eastAsia="Times-Roman" w:hAnsi="Times New Roman"/>
                  <w:sz w:val="24"/>
                  <w:szCs w:val="24"/>
                </w:rPr>
                <w:t>mir.ru/</w:t>
              </w:r>
            </w:hyperlink>
          </w:p>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8815479825</w:t>
            </w:r>
          </w:p>
          <w:p w:rsidR="00F20AE5" w:rsidRPr="0004424C" w:rsidRDefault="00F20AE5" w:rsidP="004A0F5A">
            <w:pPr>
              <w:autoSpaceDE w:val="0"/>
              <w:autoSpaceDN w:val="0"/>
              <w:adjustRightInd w:val="0"/>
              <w:spacing w:after="0" w:line="240" w:lineRule="auto"/>
              <w:rPr>
                <w:rFonts w:ascii="Times New Roman" w:hAnsi="Times New Roman"/>
                <w:sz w:val="24"/>
                <w:szCs w:val="24"/>
              </w:rPr>
            </w:pP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Калмыкова Н.В.</w:t>
            </w:r>
          </w:p>
        </w:tc>
      </w:tr>
      <w:tr w:rsidR="00F20AE5" w:rsidRPr="00B23E46"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16.12.2010</w:t>
            </w:r>
          </w:p>
        </w:tc>
        <w:tc>
          <w:tcPr>
            <w:tcW w:w="4964"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Программа валеологического курса «Я и мое здоровье»</w:t>
            </w:r>
          </w:p>
        </w:tc>
        <w:tc>
          <w:tcPr>
            <w:tcW w:w="647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17" w:history="1">
              <w:r w:rsidRPr="0004424C">
                <w:rPr>
                  <w:rStyle w:val="af"/>
                  <w:rFonts w:ascii="Times New Roman" w:eastAsia="Times-Roman" w:hAnsi="Times New Roman"/>
                  <w:sz w:val="24"/>
                  <w:szCs w:val="24"/>
                </w:rPr>
                <w:t>http://pedmir.ru/</w:t>
              </w:r>
            </w:hyperlink>
          </w:p>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3065477635</w:t>
            </w:r>
          </w:p>
          <w:p w:rsidR="00F20AE5" w:rsidRPr="0004424C" w:rsidRDefault="00F20AE5" w:rsidP="004A0F5A">
            <w:pPr>
              <w:autoSpaceDE w:val="0"/>
              <w:autoSpaceDN w:val="0"/>
              <w:adjustRightInd w:val="0"/>
              <w:spacing w:after="0" w:line="240" w:lineRule="auto"/>
              <w:rPr>
                <w:rFonts w:ascii="Times New Roman" w:hAnsi="Times New Roman"/>
                <w:sz w:val="24"/>
                <w:szCs w:val="24"/>
              </w:rPr>
            </w:pP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Калмыкова Н.В.</w:t>
            </w:r>
          </w:p>
        </w:tc>
      </w:tr>
      <w:tr w:rsidR="00F20AE5" w:rsidRPr="00B23E46"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16.12.2010</w:t>
            </w:r>
          </w:p>
        </w:tc>
        <w:tc>
          <w:tcPr>
            <w:tcW w:w="4964"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Конспект урока «Число и цифра 3»</w:t>
            </w:r>
          </w:p>
        </w:tc>
        <w:tc>
          <w:tcPr>
            <w:tcW w:w="647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18" w:history="1">
              <w:r w:rsidRPr="0004424C">
                <w:rPr>
                  <w:rStyle w:val="af"/>
                  <w:rFonts w:ascii="Times New Roman" w:eastAsia="Times-Roman" w:hAnsi="Times New Roman"/>
                  <w:sz w:val="24"/>
                  <w:szCs w:val="24"/>
                </w:rPr>
                <w:t>http://pedmir.</w:t>
              </w:r>
              <w:r w:rsidRPr="0004424C">
                <w:rPr>
                  <w:rStyle w:val="af"/>
                  <w:rFonts w:ascii="Times New Roman" w:eastAsia="Times-Roman" w:hAnsi="Times New Roman"/>
                  <w:sz w:val="24"/>
                  <w:szCs w:val="24"/>
                </w:rPr>
                <w:t>r</w:t>
              </w:r>
              <w:r w:rsidRPr="0004424C">
                <w:rPr>
                  <w:rStyle w:val="af"/>
                  <w:rFonts w:ascii="Times New Roman" w:eastAsia="Times-Roman" w:hAnsi="Times New Roman"/>
                  <w:sz w:val="24"/>
                  <w:szCs w:val="24"/>
                </w:rPr>
                <w:t>u/</w:t>
              </w:r>
            </w:hyperlink>
          </w:p>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9005481311</w:t>
            </w:r>
          </w:p>
          <w:p w:rsidR="00F20AE5" w:rsidRPr="0004424C" w:rsidRDefault="00F20AE5" w:rsidP="004A0F5A">
            <w:pPr>
              <w:autoSpaceDE w:val="0"/>
              <w:autoSpaceDN w:val="0"/>
              <w:adjustRightInd w:val="0"/>
              <w:spacing w:after="0" w:line="240" w:lineRule="auto"/>
              <w:rPr>
                <w:rFonts w:ascii="Times New Roman" w:hAnsi="Times New Roman"/>
                <w:sz w:val="24"/>
                <w:szCs w:val="24"/>
              </w:rPr>
            </w:pP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Калмыкова Н.В.</w:t>
            </w:r>
          </w:p>
        </w:tc>
      </w:tr>
      <w:tr w:rsidR="00F20AE5" w:rsidRPr="00B23E46"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16.12.2010</w:t>
            </w:r>
          </w:p>
        </w:tc>
        <w:tc>
          <w:tcPr>
            <w:tcW w:w="4964"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Социальный проект «Современная школа как пространство заботы о здоровье учащихся, педагогов и родителей»</w:t>
            </w:r>
          </w:p>
        </w:tc>
        <w:tc>
          <w:tcPr>
            <w:tcW w:w="647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19" w:history="1">
              <w:r w:rsidRPr="0004424C">
                <w:rPr>
                  <w:rStyle w:val="af"/>
                  <w:rFonts w:ascii="Times New Roman" w:eastAsia="Times-Roman" w:hAnsi="Times New Roman"/>
                  <w:sz w:val="24"/>
                  <w:szCs w:val="24"/>
                </w:rPr>
                <w:t>http://pedmir.ru/</w:t>
              </w:r>
            </w:hyperlink>
          </w:p>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8075471481</w:t>
            </w:r>
          </w:p>
          <w:p w:rsidR="00F20AE5" w:rsidRPr="0004424C" w:rsidRDefault="00F20AE5" w:rsidP="004A0F5A">
            <w:pPr>
              <w:autoSpaceDE w:val="0"/>
              <w:autoSpaceDN w:val="0"/>
              <w:adjustRightInd w:val="0"/>
              <w:spacing w:after="0" w:line="240" w:lineRule="auto"/>
              <w:rPr>
                <w:rFonts w:ascii="Times New Roman" w:hAnsi="Times New Roman"/>
                <w:sz w:val="24"/>
                <w:szCs w:val="24"/>
              </w:rPr>
            </w:pP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Калмыкова Н.В.</w:t>
            </w:r>
          </w:p>
        </w:tc>
      </w:tr>
      <w:tr w:rsidR="00F20AE5" w:rsidRPr="00B23E46"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05.12.2010</w:t>
            </w:r>
          </w:p>
        </w:tc>
        <w:tc>
          <w:tcPr>
            <w:tcW w:w="4964"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Конспект урока по окружающему миру «Мы и наше здоровье»</w:t>
            </w:r>
          </w:p>
        </w:tc>
        <w:tc>
          <w:tcPr>
            <w:tcW w:w="647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20" w:history="1">
              <w:r w:rsidRPr="0004424C">
                <w:rPr>
                  <w:rStyle w:val="af"/>
                  <w:rFonts w:ascii="Times New Roman" w:eastAsia="Times-Roman" w:hAnsi="Times New Roman"/>
                  <w:sz w:val="24"/>
                  <w:szCs w:val="24"/>
                </w:rPr>
                <w:t>http:/</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num</w:t>
              </w:r>
              <w:r w:rsidRPr="0004424C">
                <w:rPr>
                  <w:rStyle w:val="af"/>
                  <w:rFonts w:ascii="Times New Roman" w:eastAsia="Times-Roman" w:hAnsi="Times New Roman"/>
                  <w:sz w:val="24"/>
                  <w:szCs w:val="24"/>
                  <w:lang w:val="en-US"/>
                </w:rPr>
                <w:t>i</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ru</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docs</w:t>
              </w:r>
              <w:r w:rsidRPr="0004424C">
                <w:rPr>
                  <w:rStyle w:val="af"/>
                  <w:rFonts w:ascii="Times New Roman" w:eastAsia="Times-Roman" w:hAnsi="Times New Roman"/>
                  <w:sz w:val="24"/>
                  <w:szCs w:val="24"/>
                </w:rPr>
                <w:t>/</w:t>
              </w:r>
            </w:hyperlink>
          </w:p>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16296</w:t>
            </w: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Калмыкова Н.В.</w:t>
            </w:r>
          </w:p>
        </w:tc>
      </w:tr>
      <w:tr w:rsidR="00F20AE5" w:rsidRPr="00B23E46"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05.12.2010</w:t>
            </w:r>
          </w:p>
        </w:tc>
        <w:tc>
          <w:tcPr>
            <w:tcW w:w="4964"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Факультативный курс «Я и мое здоровье»</w:t>
            </w:r>
          </w:p>
        </w:tc>
        <w:tc>
          <w:tcPr>
            <w:tcW w:w="647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21" w:history="1">
              <w:r w:rsidRPr="0004424C">
                <w:rPr>
                  <w:rStyle w:val="af"/>
                  <w:rFonts w:ascii="Times New Roman" w:eastAsia="Times-Roman" w:hAnsi="Times New Roman"/>
                  <w:sz w:val="24"/>
                  <w:szCs w:val="24"/>
                </w:rPr>
                <w:t>http://</w:t>
              </w:r>
              <w:r w:rsidRPr="0004424C">
                <w:rPr>
                  <w:rStyle w:val="af"/>
                  <w:rFonts w:ascii="Times New Roman" w:eastAsia="Times-Roman" w:hAnsi="Times New Roman"/>
                  <w:sz w:val="24"/>
                  <w:szCs w:val="24"/>
                  <w:lang w:val="en-US"/>
                </w:rPr>
                <w:t>numi</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ru</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docs</w:t>
              </w:r>
              <w:r w:rsidRPr="0004424C">
                <w:rPr>
                  <w:rStyle w:val="af"/>
                  <w:rFonts w:ascii="Times New Roman" w:eastAsia="Times-Roman" w:hAnsi="Times New Roman"/>
                  <w:sz w:val="24"/>
                  <w:szCs w:val="24"/>
                </w:rPr>
                <w:t>/</w:t>
              </w:r>
            </w:hyperlink>
          </w:p>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16296</w:t>
            </w: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Калмыкова Н.В.</w:t>
            </w:r>
          </w:p>
        </w:tc>
      </w:tr>
      <w:tr w:rsidR="00F20AE5" w:rsidRPr="00B23E46"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12.12.2010</w:t>
            </w:r>
          </w:p>
        </w:tc>
        <w:tc>
          <w:tcPr>
            <w:tcW w:w="4964"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Разноуровневые контрольные работы по физике</w:t>
            </w:r>
          </w:p>
        </w:tc>
        <w:tc>
          <w:tcPr>
            <w:tcW w:w="647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22" w:history="1">
              <w:r w:rsidRPr="0004424C">
                <w:rPr>
                  <w:rStyle w:val="af"/>
                  <w:rFonts w:ascii="Times New Roman" w:eastAsia="Times-Roman" w:hAnsi="Times New Roman"/>
                  <w:sz w:val="24"/>
                  <w:szCs w:val="24"/>
                </w:rPr>
                <w:t>http://</w:t>
              </w:r>
              <w:r w:rsidRPr="0004424C">
                <w:rPr>
                  <w:rStyle w:val="af"/>
                  <w:rFonts w:ascii="Times New Roman" w:eastAsia="Times-Roman" w:hAnsi="Times New Roman"/>
                  <w:sz w:val="24"/>
                  <w:szCs w:val="24"/>
                  <w:lang w:val="en-US"/>
                </w:rPr>
                <w:t>numi</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ru</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docs</w:t>
              </w:r>
              <w:r w:rsidRPr="0004424C">
                <w:rPr>
                  <w:rStyle w:val="af"/>
                  <w:rFonts w:ascii="Times New Roman" w:eastAsia="Times-Roman" w:hAnsi="Times New Roman"/>
                  <w:sz w:val="24"/>
                  <w:szCs w:val="24"/>
                </w:rPr>
                <w:t>/</w:t>
              </w:r>
            </w:hyperlink>
          </w:p>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16519</w:t>
            </w:r>
            <w:r w:rsidRPr="0004424C">
              <w:rPr>
                <w:rFonts w:ascii="Times New Roman" w:hAnsi="Times New Roman"/>
                <w:sz w:val="24"/>
                <w:szCs w:val="24"/>
              </w:rPr>
              <w:t xml:space="preserve"> </w:t>
            </w: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B23E46"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12.12.2010</w:t>
            </w:r>
          </w:p>
        </w:tc>
        <w:tc>
          <w:tcPr>
            <w:tcW w:w="4964"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Конспект урока по теме «Линзы»</w:t>
            </w:r>
          </w:p>
        </w:tc>
        <w:tc>
          <w:tcPr>
            <w:tcW w:w="647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23" w:history="1">
              <w:r w:rsidRPr="0004424C">
                <w:rPr>
                  <w:rStyle w:val="af"/>
                  <w:rFonts w:ascii="Times New Roman" w:eastAsia="Times-Roman" w:hAnsi="Times New Roman"/>
                  <w:sz w:val="24"/>
                  <w:szCs w:val="24"/>
                </w:rPr>
                <w:t>http://</w:t>
              </w:r>
              <w:r w:rsidRPr="0004424C">
                <w:rPr>
                  <w:rStyle w:val="af"/>
                  <w:rFonts w:ascii="Times New Roman" w:eastAsia="Times-Roman" w:hAnsi="Times New Roman"/>
                  <w:sz w:val="24"/>
                  <w:szCs w:val="24"/>
                  <w:lang w:val="en-US"/>
                </w:rPr>
                <w:t>numi</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ru</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docs</w:t>
              </w:r>
              <w:r w:rsidRPr="0004424C">
                <w:rPr>
                  <w:rStyle w:val="af"/>
                  <w:rFonts w:ascii="Times New Roman" w:eastAsia="Times-Roman" w:hAnsi="Times New Roman"/>
                  <w:sz w:val="24"/>
                  <w:szCs w:val="24"/>
                </w:rPr>
                <w:t>/</w:t>
              </w:r>
            </w:hyperlink>
          </w:p>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16517</w:t>
            </w:r>
            <w:r w:rsidRPr="0004424C">
              <w:rPr>
                <w:rFonts w:ascii="Times New Roman" w:hAnsi="Times New Roman"/>
                <w:sz w:val="24"/>
                <w:szCs w:val="24"/>
              </w:rPr>
              <w:t xml:space="preserve"> </w:t>
            </w: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B23E46"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11.12.2010</w:t>
            </w:r>
          </w:p>
        </w:tc>
        <w:tc>
          <w:tcPr>
            <w:tcW w:w="4964"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Конспект урока по теме «Исследование зависимости силы тока от напряжения»</w:t>
            </w:r>
          </w:p>
        </w:tc>
        <w:tc>
          <w:tcPr>
            <w:tcW w:w="647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24" w:history="1">
              <w:r w:rsidRPr="0004424C">
                <w:rPr>
                  <w:rStyle w:val="af"/>
                  <w:rFonts w:ascii="Times New Roman" w:eastAsia="Times-Roman" w:hAnsi="Times New Roman"/>
                  <w:sz w:val="24"/>
                  <w:szCs w:val="24"/>
                </w:rPr>
                <w:t>http://</w:t>
              </w:r>
              <w:r w:rsidRPr="0004424C">
                <w:rPr>
                  <w:rStyle w:val="af"/>
                  <w:rFonts w:ascii="Times New Roman" w:eastAsia="Times-Roman" w:hAnsi="Times New Roman"/>
                  <w:sz w:val="24"/>
                  <w:szCs w:val="24"/>
                  <w:lang w:val="en-US"/>
                </w:rPr>
                <w:t>num</w:t>
              </w:r>
              <w:r w:rsidRPr="0004424C">
                <w:rPr>
                  <w:rStyle w:val="af"/>
                  <w:rFonts w:ascii="Times New Roman" w:eastAsia="Times-Roman" w:hAnsi="Times New Roman"/>
                  <w:sz w:val="24"/>
                  <w:szCs w:val="24"/>
                  <w:lang w:val="en-US"/>
                </w:rPr>
                <w:t>i</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ru</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docs</w:t>
              </w:r>
              <w:r w:rsidRPr="0004424C">
                <w:rPr>
                  <w:rStyle w:val="af"/>
                  <w:rFonts w:ascii="Times New Roman" w:eastAsia="Times-Roman" w:hAnsi="Times New Roman"/>
                  <w:sz w:val="24"/>
                  <w:szCs w:val="24"/>
                </w:rPr>
                <w:t>/</w:t>
              </w:r>
            </w:hyperlink>
          </w:p>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16490</w:t>
            </w: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B23E46"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12.12.2010</w:t>
            </w:r>
          </w:p>
        </w:tc>
        <w:tc>
          <w:tcPr>
            <w:tcW w:w="4964"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Анализ работы методического объединения учителей математики и физики</w:t>
            </w:r>
          </w:p>
        </w:tc>
        <w:tc>
          <w:tcPr>
            <w:tcW w:w="647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25" w:history="1">
              <w:r w:rsidRPr="0004424C">
                <w:rPr>
                  <w:rStyle w:val="af"/>
                  <w:rFonts w:ascii="Times New Roman" w:eastAsia="Times-Roman" w:hAnsi="Times New Roman"/>
                  <w:sz w:val="24"/>
                  <w:szCs w:val="24"/>
                </w:rPr>
                <w:t>http://</w:t>
              </w:r>
              <w:r w:rsidRPr="0004424C">
                <w:rPr>
                  <w:rStyle w:val="af"/>
                  <w:rFonts w:ascii="Times New Roman" w:eastAsia="Times-Roman" w:hAnsi="Times New Roman"/>
                  <w:sz w:val="24"/>
                  <w:szCs w:val="24"/>
                  <w:lang w:val="en-US"/>
                </w:rPr>
                <w:t>numi</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ru</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docs</w:t>
              </w:r>
              <w:r w:rsidRPr="0004424C">
                <w:rPr>
                  <w:rStyle w:val="af"/>
                  <w:rFonts w:ascii="Times New Roman" w:eastAsia="Times-Roman" w:hAnsi="Times New Roman"/>
                  <w:sz w:val="24"/>
                  <w:szCs w:val="24"/>
                </w:rPr>
                <w:t>/</w:t>
              </w:r>
            </w:hyperlink>
          </w:p>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16510</w:t>
            </w:r>
            <w:r w:rsidRPr="0004424C">
              <w:rPr>
                <w:rFonts w:ascii="Times New Roman" w:hAnsi="Times New Roman"/>
                <w:sz w:val="24"/>
                <w:szCs w:val="24"/>
              </w:rPr>
              <w:t xml:space="preserve"> </w:t>
            </w: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B23E46"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12.12.2010</w:t>
            </w:r>
          </w:p>
        </w:tc>
        <w:tc>
          <w:tcPr>
            <w:tcW w:w="4964"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Рабочая пограмма по физике. 10-11класс</w:t>
            </w:r>
          </w:p>
        </w:tc>
        <w:tc>
          <w:tcPr>
            <w:tcW w:w="647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26" w:history="1">
              <w:r w:rsidRPr="0004424C">
                <w:rPr>
                  <w:rStyle w:val="af"/>
                  <w:rFonts w:ascii="Times New Roman" w:eastAsia="Times-Roman" w:hAnsi="Times New Roman"/>
                  <w:sz w:val="24"/>
                  <w:szCs w:val="24"/>
                </w:rPr>
                <w:t>http://</w:t>
              </w:r>
              <w:r w:rsidRPr="0004424C">
                <w:rPr>
                  <w:rStyle w:val="af"/>
                  <w:rFonts w:ascii="Times New Roman" w:eastAsia="Times-Roman" w:hAnsi="Times New Roman"/>
                  <w:sz w:val="24"/>
                  <w:szCs w:val="24"/>
                  <w:lang w:val="en-US"/>
                </w:rPr>
                <w:t>numi</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ru</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docs</w:t>
              </w:r>
              <w:r w:rsidRPr="0004424C">
                <w:rPr>
                  <w:rStyle w:val="af"/>
                  <w:rFonts w:ascii="Times New Roman" w:eastAsia="Times-Roman" w:hAnsi="Times New Roman"/>
                  <w:sz w:val="24"/>
                  <w:szCs w:val="24"/>
                </w:rPr>
                <w:t>/</w:t>
              </w:r>
            </w:hyperlink>
          </w:p>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16520</w:t>
            </w:r>
            <w:r w:rsidRPr="0004424C">
              <w:rPr>
                <w:rFonts w:ascii="Times New Roman" w:hAnsi="Times New Roman"/>
                <w:sz w:val="24"/>
                <w:szCs w:val="24"/>
              </w:rPr>
              <w:t xml:space="preserve"> </w:t>
            </w: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B23E46" w:rsidTr="007365E5">
        <w:tc>
          <w:tcPr>
            <w:tcW w:w="1549" w:type="dxa"/>
          </w:tcPr>
          <w:p w:rsidR="00F20AE5" w:rsidRPr="0004424C" w:rsidRDefault="00F20AE5" w:rsidP="004A0F5A">
            <w:pPr>
              <w:spacing w:after="0" w:line="240" w:lineRule="auto"/>
              <w:rPr>
                <w:rFonts w:ascii="Times New Roman" w:hAnsi="Times New Roman"/>
                <w:sz w:val="24"/>
                <w:szCs w:val="24"/>
              </w:rPr>
            </w:pPr>
          </w:p>
        </w:tc>
        <w:tc>
          <w:tcPr>
            <w:tcW w:w="4964"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 xml:space="preserve"> «Творчество учащихся»</w:t>
            </w:r>
          </w:p>
        </w:tc>
        <w:tc>
          <w:tcPr>
            <w:tcW w:w="647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hAnsi="Times New Roman"/>
                <w:sz w:val="24"/>
                <w:szCs w:val="24"/>
              </w:rPr>
              <w:t>Газета «Родничок»</w:t>
            </w: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Шмелева О. – ученица 5класса</w:t>
            </w:r>
          </w:p>
        </w:tc>
      </w:tr>
      <w:tr w:rsidR="00F20AE5" w:rsidRPr="00B23E46" w:rsidTr="007365E5">
        <w:trPr>
          <w:trHeight w:val="362"/>
        </w:trPr>
        <w:tc>
          <w:tcPr>
            <w:tcW w:w="15120" w:type="dxa"/>
            <w:gridSpan w:val="5"/>
          </w:tcPr>
          <w:p w:rsidR="00F20AE5" w:rsidRPr="0004424C" w:rsidRDefault="00F20AE5" w:rsidP="004A0F5A">
            <w:pPr>
              <w:spacing w:after="0" w:line="240" w:lineRule="auto"/>
              <w:jc w:val="center"/>
              <w:rPr>
                <w:rFonts w:ascii="Times New Roman" w:hAnsi="Times New Roman"/>
                <w:b/>
                <w:sz w:val="24"/>
                <w:szCs w:val="24"/>
              </w:rPr>
            </w:pPr>
            <w:r w:rsidRPr="0004424C">
              <w:rPr>
                <w:rFonts w:ascii="Times New Roman" w:hAnsi="Times New Roman"/>
                <w:b/>
                <w:sz w:val="24"/>
                <w:szCs w:val="24"/>
              </w:rPr>
              <w:t>2011год</w:t>
            </w:r>
          </w:p>
        </w:tc>
      </w:tr>
      <w:tr w:rsidR="00F20AE5" w:rsidRPr="00B23E46"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2011</w:t>
            </w:r>
          </w:p>
        </w:tc>
        <w:tc>
          <w:tcPr>
            <w:tcW w:w="4964" w:type="dxa"/>
          </w:tcPr>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hAnsi="Times New Roman"/>
                <w:sz w:val="24"/>
                <w:szCs w:val="24"/>
              </w:rPr>
              <w:t>Инновационные технологии в системе экологического воспитания младших школьников</w:t>
            </w:r>
          </w:p>
        </w:tc>
        <w:tc>
          <w:tcPr>
            <w:tcW w:w="6477" w:type="dxa"/>
            <w:gridSpan w:val="2"/>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В сборнике «Проблемы и перспективы перехода на ФГОС начального общего образования».</w:t>
            </w: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Руженкова Т.А.</w:t>
            </w:r>
          </w:p>
        </w:tc>
      </w:tr>
      <w:tr w:rsidR="00F20AE5" w:rsidRPr="00B23E46" w:rsidTr="007365E5">
        <w:tc>
          <w:tcPr>
            <w:tcW w:w="1549" w:type="dxa"/>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12.02.2011</w:t>
            </w:r>
          </w:p>
          <w:p w:rsidR="00F20AE5" w:rsidRPr="0004424C" w:rsidRDefault="00F20AE5" w:rsidP="004A0F5A">
            <w:pPr>
              <w:spacing w:after="0" w:line="240" w:lineRule="auto"/>
              <w:rPr>
                <w:rFonts w:ascii="Times New Roman" w:hAnsi="Times New Roman"/>
                <w:sz w:val="24"/>
                <w:szCs w:val="24"/>
              </w:rPr>
            </w:pPr>
          </w:p>
        </w:tc>
        <w:tc>
          <w:tcPr>
            <w:tcW w:w="4964" w:type="dxa"/>
          </w:tcPr>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Мотивированная деятельность учителя</w:t>
            </w:r>
          </w:p>
        </w:tc>
        <w:tc>
          <w:tcPr>
            <w:tcW w:w="647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27" w:history="1">
              <w:r w:rsidRPr="0004424C">
                <w:rPr>
                  <w:rStyle w:val="af"/>
                  <w:rFonts w:ascii="Times New Roman" w:eastAsia="Times-Roman" w:hAnsi="Times New Roman"/>
                  <w:sz w:val="24"/>
                  <w:szCs w:val="24"/>
                </w:rPr>
                <w:t>http://pedmir.ru/</w:t>
              </w:r>
            </w:hyperlink>
          </w:p>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5490</w:t>
            </w: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B23E46" w:rsidTr="007365E5">
        <w:tc>
          <w:tcPr>
            <w:tcW w:w="1549" w:type="dxa"/>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12.02.2011</w:t>
            </w:r>
          </w:p>
          <w:p w:rsidR="00F20AE5" w:rsidRPr="0004424C" w:rsidRDefault="00F20AE5" w:rsidP="004A0F5A">
            <w:pPr>
              <w:spacing w:after="0" w:line="240" w:lineRule="auto"/>
              <w:rPr>
                <w:rFonts w:ascii="Times New Roman" w:hAnsi="Times New Roman"/>
                <w:sz w:val="24"/>
                <w:szCs w:val="24"/>
              </w:rPr>
            </w:pPr>
          </w:p>
        </w:tc>
        <w:tc>
          <w:tcPr>
            <w:tcW w:w="4964" w:type="dxa"/>
          </w:tcPr>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Реализация проблемно-развивающего обучения на уроках физики с целью активизации познавательной деятельности учащихся.</w:t>
            </w:r>
          </w:p>
        </w:tc>
        <w:tc>
          <w:tcPr>
            <w:tcW w:w="647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28" w:history="1">
              <w:r w:rsidRPr="0004424C">
                <w:rPr>
                  <w:rStyle w:val="af"/>
                  <w:rFonts w:ascii="Times New Roman" w:eastAsia="Times-Roman" w:hAnsi="Times New Roman"/>
                  <w:sz w:val="24"/>
                  <w:szCs w:val="24"/>
                </w:rPr>
                <w:t>http://pedmir.ru/</w:t>
              </w:r>
            </w:hyperlink>
          </w:p>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5492</w:t>
            </w:r>
          </w:p>
          <w:p w:rsidR="00F20AE5" w:rsidRPr="0004424C" w:rsidRDefault="00F20AE5" w:rsidP="004A0F5A">
            <w:pPr>
              <w:spacing w:after="0" w:line="240" w:lineRule="auto"/>
              <w:rPr>
                <w:rFonts w:ascii="Times New Roman" w:hAnsi="Times New Roman"/>
                <w:sz w:val="24"/>
                <w:szCs w:val="24"/>
              </w:rPr>
            </w:pP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B23E46"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eastAsia="Times-Roman" w:hAnsi="Times New Roman"/>
                <w:sz w:val="24"/>
                <w:szCs w:val="24"/>
              </w:rPr>
              <w:t>14.02.2011</w:t>
            </w:r>
          </w:p>
        </w:tc>
        <w:tc>
          <w:tcPr>
            <w:tcW w:w="4964" w:type="dxa"/>
          </w:tcPr>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Электронные журналы и дневники как одно из средств повышения качества образования.</w:t>
            </w:r>
          </w:p>
        </w:tc>
        <w:tc>
          <w:tcPr>
            <w:tcW w:w="647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29" w:history="1">
              <w:r w:rsidRPr="0004424C">
                <w:rPr>
                  <w:rStyle w:val="af"/>
                  <w:rFonts w:ascii="Times New Roman" w:eastAsia="Times-Roman" w:hAnsi="Times New Roman"/>
                  <w:sz w:val="24"/>
                  <w:szCs w:val="24"/>
                </w:rPr>
                <w:t>http://pedmir.ru/</w:t>
              </w:r>
            </w:hyperlink>
          </w:p>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5522</w:t>
            </w:r>
          </w:p>
          <w:p w:rsidR="00F20AE5" w:rsidRPr="0004424C" w:rsidRDefault="00F20AE5" w:rsidP="004A0F5A">
            <w:pPr>
              <w:spacing w:after="0" w:line="240" w:lineRule="auto"/>
              <w:rPr>
                <w:rFonts w:ascii="Times New Roman" w:hAnsi="Times New Roman"/>
                <w:sz w:val="24"/>
                <w:szCs w:val="24"/>
              </w:rPr>
            </w:pP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B23E46" w:rsidTr="007365E5">
        <w:tc>
          <w:tcPr>
            <w:tcW w:w="1549" w:type="dxa"/>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14.02.2011</w:t>
            </w:r>
          </w:p>
          <w:p w:rsidR="00F20AE5" w:rsidRPr="0004424C" w:rsidRDefault="00F20AE5" w:rsidP="004A0F5A">
            <w:pPr>
              <w:spacing w:after="0" w:line="240" w:lineRule="auto"/>
              <w:rPr>
                <w:rFonts w:ascii="Times New Roman" w:hAnsi="Times New Roman"/>
                <w:sz w:val="24"/>
                <w:szCs w:val="24"/>
              </w:rPr>
            </w:pPr>
          </w:p>
        </w:tc>
        <w:tc>
          <w:tcPr>
            <w:tcW w:w="4964" w:type="dxa"/>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Моя педагогическая концепция</w:t>
            </w:r>
          </w:p>
          <w:p w:rsidR="00F20AE5" w:rsidRPr="0004424C" w:rsidRDefault="00F20AE5" w:rsidP="004A0F5A">
            <w:pPr>
              <w:autoSpaceDE w:val="0"/>
              <w:autoSpaceDN w:val="0"/>
              <w:adjustRightInd w:val="0"/>
              <w:spacing w:after="0" w:line="240" w:lineRule="auto"/>
              <w:rPr>
                <w:rFonts w:ascii="Times New Roman" w:hAnsi="Times New Roman"/>
                <w:sz w:val="24"/>
                <w:szCs w:val="24"/>
              </w:rPr>
            </w:pPr>
          </w:p>
        </w:tc>
        <w:tc>
          <w:tcPr>
            <w:tcW w:w="647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30" w:history="1">
              <w:r w:rsidRPr="0004424C">
                <w:rPr>
                  <w:rStyle w:val="af"/>
                  <w:rFonts w:ascii="Times New Roman" w:eastAsia="Times-Roman" w:hAnsi="Times New Roman"/>
                  <w:sz w:val="24"/>
                  <w:szCs w:val="24"/>
                </w:rPr>
                <w:t>http://pedmir.ru/</w:t>
              </w:r>
            </w:hyperlink>
          </w:p>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5524</w:t>
            </w: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B23E46" w:rsidTr="007365E5">
        <w:tc>
          <w:tcPr>
            <w:tcW w:w="1549" w:type="dxa"/>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16.02.2011</w:t>
            </w:r>
          </w:p>
          <w:p w:rsidR="00F20AE5" w:rsidRPr="0004424C" w:rsidRDefault="00F20AE5" w:rsidP="004A0F5A">
            <w:pPr>
              <w:spacing w:after="0" w:line="240" w:lineRule="auto"/>
              <w:rPr>
                <w:rFonts w:ascii="Times New Roman" w:hAnsi="Times New Roman"/>
                <w:sz w:val="24"/>
                <w:szCs w:val="24"/>
              </w:rPr>
            </w:pPr>
          </w:p>
        </w:tc>
        <w:tc>
          <w:tcPr>
            <w:tcW w:w="4964" w:type="dxa"/>
          </w:tcPr>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Программа элективного курса"Физические величины и их измерение"7-9классы</w:t>
            </w:r>
          </w:p>
        </w:tc>
        <w:tc>
          <w:tcPr>
            <w:tcW w:w="647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31" w:history="1">
              <w:r w:rsidRPr="0004424C">
                <w:rPr>
                  <w:rStyle w:val="af"/>
                  <w:rFonts w:ascii="Times New Roman" w:eastAsia="Times-Roman" w:hAnsi="Times New Roman"/>
                  <w:sz w:val="24"/>
                  <w:szCs w:val="24"/>
                </w:rPr>
                <w:t>http://pedmir.ru/</w:t>
              </w:r>
            </w:hyperlink>
          </w:p>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5579</w:t>
            </w:r>
          </w:p>
          <w:p w:rsidR="00F20AE5" w:rsidRPr="0004424C" w:rsidRDefault="00F20AE5" w:rsidP="004A0F5A">
            <w:pPr>
              <w:spacing w:after="0" w:line="240" w:lineRule="auto"/>
              <w:rPr>
                <w:rFonts w:ascii="Times New Roman" w:hAnsi="Times New Roman"/>
                <w:sz w:val="24"/>
                <w:szCs w:val="24"/>
              </w:rPr>
            </w:pP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B23E46" w:rsidTr="007365E5">
        <w:trPr>
          <w:trHeight w:val="1148"/>
        </w:trPr>
        <w:tc>
          <w:tcPr>
            <w:tcW w:w="1549" w:type="dxa"/>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17.02.2011</w:t>
            </w:r>
          </w:p>
          <w:p w:rsidR="00F20AE5" w:rsidRPr="0004424C" w:rsidRDefault="00F20AE5" w:rsidP="004A0F5A">
            <w:pPr>
              <w:spacing w:after="0" w:line="240" w:lineRule="auto"/>
              <w:rPr>
                <w:rFonts w:ascii="Times New Roman" w:hAnsi="Times New Roman"/>
                <w:sz w:val="24"/>
                <w:szCs w:val="24"/>
              </w:rPr>
            </w:pPr>
          </w:p>
        </w:tc>
        <w:tc>
          <w:tcPr>
            <w:tcW w:w="4964" w:type="dxa"/>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Программа элективного курса "Методы решения задач повышенной сложности в</w:t>
            </w:r>
          </w:p>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10-11 классах"</w:t>
            </w:r>
          </w:p>
        </w:tc>
        <w:tc>
          <w:tcPr>
            <w:tcW w:w="647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32" w:history="1">
              <w:r w:rsidRPr="0004424C">
                <w:rPr>
                  <w:rStyle w:val="af"/>
                  <w:rFonts w:ascii="Times New Roman" w:eastAsia="Times-Roman" w:hAnsi="Times New Roman"/>
                  <w:sz w:val="24"/>
                  <w:szCs w:val="24"/>
                </w:rPr>
                <w:t>http://pe</w:t>
              </w:r>
              <w:r w:rsidRPr="0004424C">
                <w:rPr>
                  <w:rStyle w:val="af"/>
                  <w:rFonts w:ascii="Times New Roman" w:eastAsia="Times-Roman" w:hAnsi="Times New Roman"/>
                  <w:sz w:val="24"/>
                  <w:szCs w:val="24"/>
                </w:rPr>
                <w:t>d</w:t>
              </w:r>
              <w:r w:rsidRPr="0004424C">
                <w:rPr>
                  <w:rStyle w:val="af"/>
                  <w:rFonts w:ascii="Times New Roman" w:eastAsia="Times-Roman" w:hAnsi="Times New Roman"/>
                  <w:sz w:val="24"/>
                  <w:szCs w:val="24"/>
                </w:rPr>
                <w:t>mir.ru/</w:t>
              </w:r>
            </w:hyperlink>
          </w:p>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5592</w:t>
            </w:r>
          </w:p>
          <w:p w:rsidR="00F20AE5" w:rsidRPr="0004424C" w:rsidRDefault="00F20AE5" w:rsidP="004A0F5A">
            <w:pPr>
              <w:spacing w:after="0" w:line="240" w:lineRule="auto"/>
              <w:rPr>
                <w:rFonts w:ascii="Times New Roman" w:hAnsi="Times New Roman"/>
                <w:sz w:val="24"/>
                <w:szCs w:val="24"/>
              </w:rPr>
            </w:pP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B23E46" w:rsidTr="007365E5">
        <w:tc>
          <w:tcPr>
            <w:tcW w:w="1549" w:type="dxa"/>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24.02.2011</w:t>
            </w:r>
          </w:p>
          <w:p w:rsidR="00F20AE5" w:rsidRPr="0004424C" w:rsidRDefault="00F20AE5" w:rsidP="004A0F5A">
            <w:pPr>
              <w:spacing w:after="0" w:line="240" w:lineRule="auto"/>
              <w:rPr>
                <w:rFonts w:ascii="Times New Roman" w:hAnsi="Times New Roman"/>
                <w:sz w:val="24"/>
                <w:szCs w:val="24"/>
              </w:rPr>
            </w:pPr>
          </w:p>
        </w:tc>
        <w:tc>
          <w:tcPr>
            <w:tcW w:w="4964" w:type="dxa"/>
          </w:tcPr>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Обучающая программа в рамках технологии "Деятельностный подход"</w:t>
            </w:r>
          </w:p>
        </w:tc>
        <w:tc>
          <w:tcPr>
            <w:tcW w:w="647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33" w:history="1">
              <w:r w:rsidRPr="0004424C">
                <w:rPr>
                  <w:rStyle w:val="af"/>
                  <w:rFonts w:ascii="Times New Roman" w:eastAsia="Times-Roman" w:hAnsi="Times New Roman"/>
                  <w:sz w:val="24"/>
                  <w:szCs w:val="24"/>
                </w:rPr>
                <w:t>http://pedmir.ru/</w:t>
              </w:r>
            </w:hyperlink>
          </w:p>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5759</w:t>
            </w:r>
          </w:p>
          <w:p w:rsidR="00F20AE5" w:rsidRPr="0004424C" w:rsidRDefault="00F20AE5" w:rsidP="004A0F5A">
            <w:pPr>
              <w:spacing w:after="0" w:line="240" w:lineRule="auto"/>
              <w:rPr>
                <w:rFonts w:ascii="Times New Roman" w:hAnsi="Times New Roman"/>
                <w:sz w:val="24"/>
                <w:szCs w:val="24"/>
              </w:rPr>
            </w:pP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B23E46" w:rsidTr="007365E5">
        <w:tc>
          <w:tcPr>
            <w:tcW w:w="1549" w:type="dxa"/>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28.04.2011</w:t>
            </w:r>
          </w:p>
          <w:p w:rsidR="00F20AE5" w:rsidRPr="0004424C" w:rsidRDefault="00F20AE5" w:rsidP="004A0F5A">
            <w:pPr>
              <w:spacing w:after="0" w:line="240" w:lineRule="auto"/>
              <w:rPr>
                <w:rFonts w:ascii="Times New Roman" w:hAnsi="Times New Roman"/>
                <w:sz w:val="24"/>
                <w:szCs w:val="24"/>
              </w:rPr>
            </w:pPr>
          </w:p>
        </w:tc>
        <w:tc>
          <w:tcPr>
            <w:tcW w:w="4964" w:type="dxa"/>
          </w:tcPr>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Презентация к уроку решения задач по теме "Давление жидкостей и газов"</w:t>
            </w:r>
          </w:p>
        </w:tc>
        <w:tc>
          <w:tcPr>
            <w:tcW w:w="647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34" w:history="1">
              <w:r w:rsidRPr="0004424C">
                <w:rPr>
                  <w:rStyle w:val="af"/>
                  <w:rFonts w:ascii="Times New Roman" w:eastAsia="Times-Roman" w:hAnsi="Times New Roman"/>
                  <w:sz w:val="24"/>
                  <w:szCs w:val="24"/>
                </w:rPr>
                <w:t>http://pedmir.ru/</w:t>
              </w:r>
            </w:hyperlink>
          </w:p>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7194</w:t>
            </w:r>
          </w:p>
          <w:p w:rsidR="00F20AE5" w:rsidRPr="0004424C" w:rsidRDefault="00F20AE5" w:rsidP="004A0F5A">
            <w:pPr>
              <w:spacing w:after="0" w:line="240" w:lineRule="auto"/>
              <w:rPr>
                <w:rFonts w:ascii="Times New Roman" w:hAnsi="Times New Roman"/>
                <w:sz w:val="24"/>
                <w:szCs w:val="24"/>
              </w:rPr>
            </w:pP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B23E46" w:rsidTr="007365E5">
        <w:trPr>
          <w:trHeight w:val="1007"/>
        </w:trPr>
        <w:tc>
          <w:tcPr>
            <w:tcW w:w="1549" w:type="dxa"/>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06.05.2011</w:t>
            </w:r>
          </w:p>
          <w:p w:rsidR="00F20AE5" w:rsidRPr="0004424C" w:rsidRDefault="00F20AE5" w:rsidP="004A0F5A">
            <w:pPr>
              <w:spacing w:after="0" w:line="240" w:lineRule="auto"/>
              <w:rPr>
                <w:rFonts w:ascii="Times New Roman" w:hAnsi="Times New Roman"/>
                <w:sz w:val="24"/>
                <w:szCs w:val="24"/>
              </w:rPr>
            </w:pPr>
          </w:p>
        </w:tc>
        <w:tc>
          <w:tcPr>
            <w:tcW w:w="4964" w:type="dxa"/>
          </w:tcPr>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Конспект электива в 7 классе по теме "Решение экспериментальных задач".</w:t>
            </w:r>
          </w:p>
        </w:tc>
        <w:tc>
          <w:tcPr>
            <w:tcW w:w="647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35" w:history="1">
              <w:r w:rsidRPr="0004424C">
                <w:rPr>
                  <w:rStyle w:val="af"/>
                  <w:rFonts w:ascii="Times New Roman" w:eastAsia="Times-Roman" w:hAnsi="Times New Roman"/>
                  <w:sz w:val="24"/>
                  <w:szCs w:val="24"/>
                </w:rPr>
                <w:t>http://pedmir.ru/</w:t>
              </w:r>
            </w:hyperlink>
          </w:p>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7372</w:t>
            </w:r>
          </w:p>
          <w:p w:rsidR="00F20AE5" w:rsidRPr="0004424C" w:rsidRDefault="00F20AE5" w:rsidP="004A0F5A">
            <w:pPr>
              <w:spacing w:after="0" w:line="240" w:lineRule="auto"/>
              <w:rPr>
                <w:rFonts w:ascii="Times New Roman" w:hAnsi="Times New Roman"/>
                <w:sz w:val="24"/>
                <w:szCs w:val="24"/>
              </w:rPr>
            </w:pP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B23E46" w:rsidTr="007365E5">
        <w:tc>
          <w:tcPr>
            <w:tcW w:w="1549" w:type="dxa"/>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04.07.2011</w:t>
            </w:r>
          </w:p>
          <w:p w:rsidR="00F20AE5" w:rsidRPr="0004424C" w:rsidRDefault="00F20AE5" w:rsidP="004A0F5A">
            <w:pPr>
              <w:spacing w:after="0" w:line="240" w:lineRule="auto"/>
              <w:rPr>
                <w:rFonts w:ascii="Times New Roman" w:hAnsi="Times New Roman"/>
                <w:sz w:val="24"/>
                <w:szCs w:val="24"/>
              </w:rPr>
            </w:pPr>
          </w:p>
        </w:tc>
        <w:tc>
          <w:tcPr>
            <w:tcW w:w="4964" w:type="dxa"/>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Учебник физики - неизменная основа активизации деятельности</w:t>
            </w:r>
          </w:p>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учащихся на уроках</w:t>
            </w:r>
          </w:p>
        </w:tc>
        <w:tc>
          <w:tcPr>
            <w:tcW w:w="647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36" w:history="1">
              <w:r w:rsidRPr="0004424C">
                <w:rPr>
                  <w:rStyle w:val="af"/>
                  <w:rFonts w:ascii="Times New Roman" w:eastAsia="Times-Roman" w:hAnsi="Times New Roman"/>
                  <w:sz w:val="24"/>
                  <w:szCs w:val="24"/>
                </w:rPr>
                <w:t>http://pedmir.ru/</w:t>
              </w:r>
            </w:hyperlink>
          </w:p>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8682</w:t>
            </w:r>
          </w:p>
          <w:p w:rsidR="00F20AE5" w:rsidRPr="0004424C" w:rsidRDefault="00F20AE5" w:rsidP="004A0F5A">
            <w:pPr>
              <w:spacing w:after="0" w:line="240" w:lineRule="auto"/>
              <w:rPr>
                <w:rFonts w:ascii="Times New Roman" w:hAnsi="Times New Roman"/>
                <w:sz w:val="24"/>
                <w:szCs w:val="24"/>
              </w:rPr>
            </w:pP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22.01.2011</w:t>
            </w:r>
          </w:p>
        </w:tc>
        <w:tc>
          <w:tcPr>
            <w:tcW w:w="4964"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Рабочая программа курса по выбору для 5-6 классов «Занимательная физика»</w:t>
            </w:r>
          </w:p>
        </w:tc>
        <w:tc>
          <w:tcPr>
            <w:tcW w:w="647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37" w:history="1">
              <w:r w:rsidRPr="0004424C">
                <w:rPr>
                  <w:rStyle w:val="af"/>
                  <w:rFonts w:ascii="Times New Roman" w:eastAsia="Times-Roman" w:hAnsi="Times New Roman"/>
                  <w:sz w:val="24"/>
                  <w:szCs w:val="24"/>
                </w:rPr>
                <w:t>http://</w:t>
              </w:r>
              <w:r w:rsidRPr="0004424C">
                <w:rPr>
                  <w:rStyle w:val="af"/>
                  <w:rFonts w:ascii="Times New Roman" w:eastAsia="Times-Roman" w:hAnsi="Times New Roman"/>
                  <w:sz w:val="24"/>
                  <w:szCs w:val="24"/>
                  <w:lang w:val="en-US"/>
                </w:rPr>
                <w:t>numi</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ru</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docs</w:t>
              </w:r>
              <w:r w:rsidRPr="0004424C">
                <w:rPr>
                  <w:rStyle w:val="af"/>
                  <w:rFonts w:ascii="Times New Roman" w:eastAsia="Times-Roman" w:hAnsi="Times New Roman"/>
                  <w:sz w:val="24"/>
                  <w:szCs w:val="24"/>
                </w:rPr>
                <w:t>/</w:t>
              </w:r>
            </w:hyperlink>
          </w:p>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17472.</w:t>
            </w:r>
            <w:r w:rsidRPr="0004424C">
              <w:rPr>
                <w:rFonts w:ascii="Times New Roman" w:hAnsi="Times New Roman"/>
                <w:sz w:val="24"/>
                <w:szCs w:val="24"/>
              </w:rPr>
              <w:t xml:space="preserve"> </w:t>
            </w: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29.04.2011</w:t>
            </w:r>
          </w:p>
        </w:tc>
        <w:tc>
          <w:tcPr>
            <w:tcW w:w="4964"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Опорные конспекты на уроках физики</w:t>
            </w:r>
          </w:p>
        </w:tc>
        <w:tc>
          <w:tcPr>
            <w:tcW w:w="647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38" w:history="1">
              <w:r w:rsidRPr="0004424C">
                <w:rPr>
                  <w:rStyle w:val="af"/>
                  <w:rFonts w:ascii="Times New Roman" w:eastAsia="Times-Roman" w:hAnsi="Times New Roman"/>
                  <w:sz w:val="24"/>
                  <w:szCs w:val="24"/>
                </w:rPr>
                <w:t>http://</w:t>
              </w:r>
              <w:r w:rsidRPr="0004424C">
                <w:rPr>
                  <w:rStyle w:val="af"/>
                  <w:rFonts w:ascii="Times New Roman" w:eastAsia="Times-Roman" w:hAnsi="Times New Roman"/>
                  <w:sz w:val="24"/>
                  <w:szCs w:val="24"/>
                  <w:lang w:val="en-US"/>
                </w:rPr>
                <w:t>numi</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ru</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docs</w:t>
              </w:r>
              <w:r w:rsidRPr="0004424C">
                <w:rPr>
                  <w:rStyle w:val="af"/>
                  <w:rFonts w:ascii="Times New Roman" w:eastAsia="Times-Roman" w:hAnsi="Times New Roman"/>
                  <w:sz w:val="24"/>
                  <w:szCs w:val="24"/>
                </w:rPr>
                <w:t>/</w:t>
              </w:r>
            </w:hyperlink>
          </w:p>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20514</w:t>
            </w: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12.02.2011</w:t>
            </w:r>
          </w:p>
        </w:tc>
        <w:tc>
          <w:tcPr>
            <w:tcW w:w="4964"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Дифференцированное обучение на уроках физики</w:t>
            </w:r>
          </w:p>
        </w:tc>
        <w:tc>
          <w:tcPr>
            <w:tcW w:w="647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39" w:history="1">
              <w:r w:rsidRPr="0004424C">
                <w:rPr>
                  <w:rStyle w:val="af"/>
                  <w:rFonts w:ascii="Times New Roman" w:eastAsia="Times-Roman" w:hAnsi="Times New Roman"/>
                  <w:sz w:val="24"/>
                  <w:szCs w:val="24"/>
                </w:rPr>
                <w:t>http://</w:t>
              </w:r>
              <w:r w:rsidRPr="0004424C">
                <w:rPr>
                  <w:rStyle w:val="af"/>
                  <w:rFonts w:ascii="Times New Roman" w:eastAsia="Times-Roman" w:hAnsi="Times New Roman"/>
                  <w:sz w:val="24"/>
                  <w:szCs w:val="24"/>
                  <w:lang w:val="en-US"/>
                </w:rPr>
                <w:t>numi</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ru</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lang w:val="en-US"/>
                </w:rPr>
                <w:t>docs</w:t>
              </w:r>
              <w:r w:rsidRPr="0004424C">
                <w:rPr>
                  <w:rStyle w:val="af"/>
                  <w:rFonts w:ascii="Times New Roman" w:eastAsia="Times-Roman" w:hAnsi="Times New Roman"/>
                  <w:sz w:val="24"/>
                  <w:szCs w:val="24"/>
                </w:rPr>
                <w:t>/</w:t>
              </w:r>
            </w:hyperlink>
          </w:p>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18089</w:t>
            </w: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7365E5">
        <w:tc>
          <w:tcPr>
            <w:tcW w:w="1549" w:type="dxa"/>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06.05.2011</w:t>
            </w:r>
          </w:p>
          <w:p w:rsidR="00F20AE5" w:rsidRPr="0004424C" w:rsidRDefault="00F20AE5" w:rsidP="004A0F5A">
            <w:pPr>
              <w:spacing w:after="0" w:line="240" w:lineRule="auto"/>
              <w:rPr>
                <w:rFonts w:ascii="Times New Roman" w:hAnsi="Times New Roman"/>
                <w:sz w:val="24"/>
                <w:szCs w:val="24"/>
              </w:rPr>
            </w:pPr>
          </w:p>
        </w:tc>
        <w:tc>
          <w:tcPr>
            <w:tcW w:w="4964" w:type="dxa"/>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Конспект электива в 7 классе по теме "Решение экспериментальных задач".</w:t>
            </w:r>
          </w:p>
          <w:p w:rsidR="00F20AE5" w:rsidRPr="0004424C" w:rsidRDefault="00F20AE5" w:rsidP="004A0F5A">
            <w:pPr>
              <w:spacing w:after="0" w:line="240" w:lineRule="auto"/>
              <w:rPr>
                <w:rFonts w:ascii="Times New Roman" w:hAnsi="Times New Roman"/>
                <w:sz w:val="24"/>
                <w:szCs w:val="24"/>
              </w:rPr>
            </w:pPr>
          </w:p>
        </w:tc>
        <w:tc>
          <w:tcPr>
            <w:tcW w:w="647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40" w:history="1">
              <w:r w:rsidRPr="0004424C">
                <w:rPr>
                  <w:rStyle w:val="af"/>
                  <w:rFonts w:ascii="Times New Roman" w:eastAsia="Times-Roman" w:hAnsi="Times New Roman"/>
                  <w:sz w:val="24"/>
                  <w:szCs w:val="24"/>
                </w:rPr>
                <w:t>http</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rPr>
                <w:t>//pedmir.ru/viewdoc.php?id=7372</w:t>
              </w:r>
            </w:hyperlink>
          </w:p>
          <w:p w:rsidR="00F20AE5" w:rsidRPr="0004424C" w:rsidRDefault="00F20AE5" w:rsidP="004A0F5A">
            <w:pPr>
              <w:autoSpaceDE w:val="0"/>
              <w:autoSpaceDN w:val="0"/>
              <w:adjustRightInd w:val="0"/>
              <w:spacing w:after="0" w:line="240" w:lineRule="auto"/>
              <w:rPr>
                <w:rFonts w:ascii="Times New Roman" w:hAnsi="Times New Roman"/>
                <w:sz w:val="24"/>
                <w:szCs w:val="24"/>
              </w:rPr>
            </w:pPr>
            <w:hyperlink r:id="rId41" w:history="1">
              <w:r w:rsidRPr="0004424C">
                <w:rPr>
                  <w:rStyle w:val="af"/>
                  <w:rFonts w:ascii="Times New Roman" w:eastAsia="Times-Roman" w:hAnsi="Times New Roman"/>
                  <w:sz w:val="24"/>
                  <w:szCs w:val="24"/>
                </w:rPr>
                <w:t>http://nyazilya1.pedmir.ru/</w:t>
              </w:r>
            </w:hyperlink>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7365E5">
        <w:tc>
          <w:tcPr>
            <w:tcW w:w="1549" w:type="dxa"/>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04.07.2011</w:t>
            </w:r>
          </w:p>
          <w:p w:rsidR="00F20AE5" w:rsidRPr="0004424C" w:rsidRDefault="00F20AE5" w:rsidP="004A0F5A">
            <w:pPr>
              <w:spacing w:after="0" w:line="240" w:lineRule="auto"/>
              <w:rPr>
                <w:rFonts w:ascii="Times New Roman" w:hAnsi="Times New Roman"/>
                <w:sz w:val="24"/>
                <w:szCs w:val="24"/>
              </w:rPr>
            </w:pPr>
          </w:p>
        </w:tc>
        <w:tc>
          <w:tcPr>
            <w:tcW w:w="4964" w:type="dxa"/>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r w:rsidRPr="0004424C">
              <w:rPr>
                <w:rFonts w:ascii="Times New Roman" w:eastAsia="Times-Roman" w:hAnsi="Times New Roman"/>
                <w:sz w:val="24"/>
                <w:szCs w:val="24"/>
              </w:rPr>
              <w:t>Учебник физики - неизменная основа активизации деятельности</w:t>
            </w:r>
          </w:p>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eastAsia="Times-Roman" w:hAnsi="Times New Roman"/>
                <w:sz w:val="24"/>
                <w:szCs w:val="24"/>
              </w:rPr>
              <w:t>учащихся на уроках</w:t>
            </w:r>
          </w:p>
        </w:tc>
        <w:tc>
          <w:tcPr>
            <w:tcW w:w="647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42" w:history="1">
              <w:r w:rsidRPr="0004424C">
                <w:rPr>
                  <w:rStyle w:val="af"/>
                  <w:rFonts w:ascii="Times New Roman" w:eastAsia="Times-Roman" w:hAnsi="Times New Roman"/>
                  <w:sz w:val="24"/>
                  <w:szCs w:val="24"/>
                </w:rPr>
                <w:t>http://pedmir.ru/viewdoc.php?id=8682</w:t>
              </w:r>
            </w:hyperlink>
          </w:p>
          <w:p w:rsidR="00F20AE5" w:rsidRPr="0004424C" w:rsidRDefault="00F20AE5" w:rsidP="004A0F5A">
            <w:pPr>
              <w:autoSpaceDE w:val="0"/>
              <w:autoSpaceDN w:val="0"/>
              <w:adjustRightInd w:val="0"/>
              <w:spacing w:after="0" w:line="240" w:lineRule="auto"/>
              <w:rPr>
                <w:rFonts w:ascii="Times New Roman" w:hAnsi="Times New Roman"/>
                <w:sz w:val="24"/>
                <w:szCs w:val="24"/>
              </w:rPr>
            </w:pPr>
            <w:hyperlink r:id="rId43" w:history="1">
              <w:r w:rsidRPr="0004424C">
                <w:rPr>
                  <w:rStyle w:val="af"/>
                  <w:rFonts w:ascii="Times New Roman" w:eastAsia="Times-Roman" w:hAnsi="Times New Roman"/>
                  <w:sz w:val="24"/>
                  <w:szCs w:val="24"/>
                </w:rPr>
                <w:t>http://nyazilya1.pedmir.ru/</w:t>
              </w:r>
            </w:hyperlink>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22.01.2011</w:t>
            </w:r>
          </w:p>
        </w:tc>
        <w:tc>
          <w:tcPr>
            <w:tcW w:w="4964"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Рабочая программа курса по выбору для 5-6 классов «Занимательная физика»</w:t>
            </w:r>
          </w:p>
        </w:tc>
        <w:tc>
          <w:tcPr>
            <w:tcW w:w="6477" w:type="dxa"/>
            <w:gridSpan w:val="2"/>
          </w:tcPr>
          <w:p w:rsidR="00F20AE5" w:rsidRPr="0004424C" w:rsidRDefault="00F20AE5" w:rsidP="004A0F5A">
            <w:pPr>
              <w:autoSpaceDE w:val="0"/>
              <w:autoSpaceDN w:val="0"/>
              <w:adjustRightInd w:val="0"/>
              <w:spacing w:after="0" w:line="240" w:lineRule="auto"/>
              <w:rPr>
                <w:rFonts w:ascii="Times New Roman" w:hAnsi="Times New Roman"/>
                <w:sz w:val="24"/>
                <w:szCs w:val="24"/>
              </w:rPr>
            </w:pPr>
            <w:r w:rsidRPr="0004424C">
              <w:rPr>
                <w:rFonts w:ascii="Times New Roman" w:hAnsi="Times New Roman"/>
                <w:sz w:val="24"/>
                <w:szCs w:val="24"/>
              </w:rPr>
              <w:t xml:space="preserve"> </w:t>
            </w:r>
            <w:hyperlink r:id="rId44" w:history="1">
              <w:r w:rsidRPr="00CD51FD">
                <w:rPr>
                  <w:rStyle w:val="af"/>
                  <w:rFonts w:ascii="Times New Roman" w:hAnsi="Times New Roman"/>
                  <w:sz w:val="24"/>
                  <w:szCs w:val="24"/>
                </w:rPr>
                <w:t>http://numi.ru/fullview.php?id=17472</w:t>
              </w:r>
            </w:hyperlink>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29.04.2011</w:t>
            </w:r>
          </w:p>
        </w:tc>
        <w:tc>
          <w:tcPr>
            <w:tcW w:w="4964"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Опорные конспекты на уроках физики</w:t>
            </w:r>
          </w:p>
        </w:tc>
        <w:tc>
          <w:tcPr>
            <w:tcW w:w="6477" w:type="dxa"/>
            <w:gridSpan w:val="2"/>
          </w:tcPr>
          <w:p w:rsidR="00F20AE5" w:rsidRPr="0004424C" w:rsidRDefault="00F20AE5" w:rsidP="004A0F5A">
            <w:pPr>
              <w:autoSpaceDE w:val="0"/>
              <w:autoSpaceDN w:val="0"/>
              <w:adjustRightInd w:val="0"/>
              <w:spacing w:after="0" w:line="240" w:lineRule="auto"/>
              <w:rPr>
                <w:rFonts w:ascii="Times New Roman" w:hAnsi="Times New Roman"/>
                <w:sz w:val="24"/>
                <w:szCs w:val="24"/>
              </w:rPr>
            </w:pPr>
            <w:hyperlink r:id="rId45" w:history="1">
              <w:r w:rsidRPr="0004424C">
                <w:rPr>
                  <w:rStyle w:val="af"/>
                  <w:rFonts w:ascii="Times New Roman" w:hAnsi="Times New Roman"/>
                  <w:sz w:val="24"/>
                  <w:szCs w:val="24"/>
                </w:rPr>
                <w:t>http://numi.ru/fullview.php?id=20514</w:t>
              </w:r>
            </w:hyperlink>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12.02.2011</w:t>
            </w:r>
          </w:p>
        </w:tc>
        <w:tc>
          <w:tcPr>
            <w:tcW w:w="4964"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Дифференцированное обучение на уроках физики</w:t>
            </w:r>
          </w:p>
        </w:tc>
        <w:tc>
          <w:tcPr>
            <w:tcW w:w="6477" w:type="dxa"/>
            <w:gridSpan w:val="2"/>
          </w:tcPr>
          <w:p w:rsidR="00F20AE5" w:rsidRPr="0004424C" w:rsidRDefault="00F20AE5" w:rsidP="004A0F5A">
            <w:pPr>
              <w:autoSpaceDE w:val="0"/>
              <w:autoSpaceDN w:val="0"/>
              <w:adjustRightInd w:val="0"/>
              <w:spacing w:after="0" w:line="240" w:lineRule="auto"/>
              <w:rPr>
                <w:rFonts w:ascii="Times New Roman" w:hAnsi="Times New Roman"/>
                <w:sz w:val="24"/>
                <w:szCs w:val="24"/>
              </w:rPr>
            </w:pPr>
            <w:hyperlink r:id="rId46" w:history="1">
              <w:r w:rsidRPr="0004424C">
                <w:rPr>
                  <w:rStyle w:val="af"/>
                  <w:rFonts w:ascii="Times New Roman" w:hAnsi="Times New Roman"/>
                  <w:sz w:val="24"/>
                  <w:szCs w:val="24"/>
                </w:rPr>
                <w:t>http://numi.ru/fullview.php?id=18089</w:t>
              </w:r>
            </w:hyperlink>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 xml:space="preserve">14.03. 2011 </w:t>
            </w:r>
          </w:p>
        </w:tc>
        <w:tc>
          <w:tcPr>
            <w:tcW w:w="4964"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bCs/>
                <w:sz w:val="24"/>
                <w:szCs w:val="24"/>
              </w:rPr>
              <w:t>Общественный смотр знаний по физике и геометрии по теме:"Треугольники. Геометрическая и волновая оптика".</w:t>
            </w:r>
          </w:p>
        </w:tc>
        <w:tc>
          <w:tcPr>
            <w:tcW w:w="6477" w:type="dxa"/>
            <w:gridSpan w:val="2"/>
          </w:tcPr>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47" w:history="1">
              <w:r w:rsidRPr="0004424C">
                <w:rPr>
                  <w:rStyle w:val="af"/>
                  <w:rFonts w:ascii="Times New Roman" w:eastAsia="Times-Roman" w:hAnsi="Times New Roman"/>
                  <w:sz w:val="24"/>
                  <w:szCs w:val="24"/>
                </w:rPr>
                <w:t>http://num</w:t>
              </w:r>
              <w:r w:rsidRPr="0004424C">
                <w:rPr>
                  <w:rStyle w:val="af"/>
                  <w:rFonts w:ascii="Times New Roman" w:eastAsia="Times-Roman" w:hAnsi="Times New Roman"/>
                  <w:sz w:val="24"/>
                  <w:szCs w:val="24"/>
                </w:rPr>
                <w:t>i</w:t>
              </w:r>
              <w:r w:rsidRPr="0004424C">
                <w:rPr>
                  <w:rStyle w:val="af"/>
                  <w:rFonts w:ascii="Times New Roman" w:eastAsia="Times-Roman" w:hAnsi="Times New Roman"/>
                  <w:sz w:val="24"/>
                  <w:szCs w:val="24"/>
                </w:rPr>
                <w:t>.ru/fullview.php?id=18999</w:t>
              </w:r>
            </w:hyperlink>
          </w:p>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Сургучева Г.Я.</w:t>
            </w:r>
          </w:p>
        </w:tc>
      </w:tr>
      <w:tr w:rsidR="00F20AE5" w:rsidRPr="003C27BA"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01.10.2011</w:t>
            </w:r>
          </w:p>
        </w:tc>
        <w:tc>
          <w:tcPr>
            <w:tcW w:w="4964" w:type="dxa"/>
          </w:tcPr>
          <w:p w:rsidR="00F20AE5" w:rsidRPr="0004424C" w:rsidRDefault="00F20AE5" w:rsidP="004A0F5A">
            <w:pPr>
              <w:spacing w:after="0" w:line="240" w:lineRule="auto"/>
              <w:outlineLvl w:val="2"/>
              <w:rPr>
                <w:rFonts w:ascii="Times New Roman" w:eastAsia="Times New Roman" w:hAnsi="Times New Roman"/>
                <w:bCs/>
                <w:sz w:val="24"/>
                <w:szCs w:val="24"/>
                <w:lang w:eastAsia="ru-RU"/>
              </w:rPr>
            </w:pPr>
            <w:r w:rsidRPr="0004424C">
              <w:rPr>
                <w:rFonts w:ascii="Times New Roman" w:eastAsia="Times New Roman" w:hAnsi="Times New Roman"/>
                <w:bCs/>
                <w:sz w:val="24"/>
                <w:szCs w:val="24"/>
                <w:lang w:eastAsia="ru-RU"/>
              </w:rPr>
              <w:t>Электронный школьный журнал — это новый стандарт информатизации школы</w:t>
            </w:r>
          </w:p>
          <w:p w:rsidR="00F20AE5" w:rsidRPr="0004424C" w:rsidRDefault="00F20AE5" w:rsidP="004A0F5A">
            <w:pPr>
              <w:spacing w:after="0" w:line="240" w:lineRule="auto"/>
              <w:rPr>
                <w:rFonts w:ascii="Times New Roman" w:hAnsi="Times New Roman"/>
                <w:sz w:val="24"/>
                <w:szCs w:val="24"/>
              </w:rPr>
            </w:pPr>
          </w:p>
        </w:tc>
        <w:tc>
          <w:tcPr>
            <w:tcW w:w="6477" w:type="dxa"/>
            <w:gridSpan w:val="2"/>
          </w:tcPr>
          <w:p w:rsidR="00F20AE5" w:rsidRPr="0004424C" w:rsidRDefault="00F20AE5" w:rsidP="004A0F5A">
            <w:pPr>
              <w:autoSpaceDE w:val="0"/>
              <w:autoSpaceDN w:val="0"/>
              <w:adjustRightInd w:val="0"/>
              <w:spacing w:after="0" w:line="240" w:lineRule="auto"/>
              <w:ind w:left="34" w:hanging="34"/>
              <w:rPr>
                <w:rFonts w:ascii="Times New Roman" w:eastAsia="Times-Roman" w:hAnsi="Times New Roman"/>
                <w:sz w:val="24"/>
                <w:szCs w:val="24"/>
              </w:rPr>
            </w:pPr>
            <w:r w:rsidRPr="0004424C">
              <w:rPr>
                <w:rFonts w:ascii="Times New Roman" w:eastAsia="Times-Roman" w:hAnsi="Times New Roman"/>
                <w:sz w:val="24"/>
                <w:szCs w:val="24"/>
              </w:rPr>
              <w:t>Электронный журнал «Цифровое образование»</w:t>
            </w:r>
          </w:p>
          <w:p w:rsidR="00F20AE5" w:rsidRPr="0004424C" w:rsidRDefault="00F20AE5" w:rsidP="004A0F5A">
            <w:pPr>
              <w:autoSpaceDE w:val="0"/>
              <w:autoSpaceDN w:val="0"/>
              <w:adjustRightInd w:val="0"/>
              <w:spacing w:after="0" w:line="240" w:lineRule="auto"/>
              <w:ind w:left="34" w:hanging="34"/>
              <w:rPr>
                <w:rFonts w:ascii="Times New Roman" w:eastAsia="Times-Roman" w:hAnsi="Times New Roman"/>
                <w:sz w:val="24"/>
                <w:szCs w:val="24"/>
              </w:rPr>
            </w:pPr>
            <w:hyperlink r:id="rId48" w:history="1">
              <w:r w:rsidRPr="0004424C">
                <w:rPr>
                  <w:rStyle w:val="af"/>
                  <w:rFonts w:ascii="Times New Roman" w:eastAsia="Times-Roman" w:hAnsi="Times New Roman"/>
                  <w:sz w:val="24"/>
                  <w:szCs w:val="24"/>
                </w:rPr>
                <w:t>http://digital-edu.inf</w:t>
              </w:r>
              <w:r w:rsidRPr="0004424C">
                <w:rPr>
                  <w:rStyle w:val="af"/>
                  <w:rFonts w:ascii="Times New Roman" w:eastAsia="Times-Roman" w:hAnsi="Times New Roman"/>
                  <w:sz w:val="24"/>
                  <w:szCs w:val="24"/>
                </w:rPr>
                <w:t>o</w:t>
              </w:r>
              <w:r w:rsidRPr="0004424C">
                <w:rPr>
                  <w:rStyle w:val="af"/>
                  <w:rFonts w:ascii="Times New Roman" w:eastAsia="Times-Roman" w:hAnsi="Times New Roman"/>
                  <w:sz w:val="24"/>
                  <w:szCs w:val="24"/>
                </w:rPr>
                <w:t>/</w:t>
              </w:r>
              <w:r w:rsidRPr="0004424C">
                <w:rPr>
                  <w:rStyle w:val="af"/>
                  <w:rFonts w:ascii="Times New Roman" w:eastAsia="Times-Roman" w:hAnsi="Times New Roman"/>
                  <w:sz w:val="24"/>
                  <w:szCs w:val="24"/>
                </w:rPr>
                <w:t>v</w:t>
              </w:r>
              <w:r w:rsidRPr="0004424C">
                <w:rPr>
                  <w:rStyle w:val="af"/>
                  <w:rFonts w:ascii="Times New Roman" w:eastAsia="Times-Roman" w:hAnsi="Times New Roman"/>
                  <w:sz w:val="24"/>
                  <w:szCs w:val="24"/>
                </w:rPr>
                <w:t>yp/2/?ELEME</w:t>
              </w:r>
              <w:r w:rsidRPr="0004424C">
                <w:rPr>
                  <w:rStyle w:val="af"/>
                  <w:rFonts w:ascii="Times New Roman" w:eastAsia="Times-Roman" w:hAnsi="Times New Roman"/>
                  <w:sz w:val="24"/>
                  <w:szCs w:val="24"/>
                </w:rPr>
                <w:t>N</w:t>
              </w:r>
              <w:r w:rsidRPr="0004424C">
                <w:rPr>
                  <w:rStyle w:val="af"/>
                  <w:rFonts w:ascii="Times New Roman" w:eastAsia="Times-Roman" w:hAnsi="Times New Roman"/>
                  <w:sz w:val="24"/>
                  <w:szCs w:val="24"/>
                </w:rPr>
                <w:t>T_ID=995</w:t>
              </w:r>
            </w:hyperlink>
            <w:r w:rsidRPr="0004424C">
              <w:rPr>
                <w:rFonts w:ascii="Times New Roman" w:eastAsia="Times-Roman" w:hAnsi="Times New Roman"/>
                <w:sz w:val="24"/>
                <w:szCs w:val="24"/>
              </w:rPr>
              <w:t xml:space="preserve"> </w:t>
            </w: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25.01.2012</w:t>
            </w:r>
          </w:p>
        </w:tc>
        <w:tc>
          <w:tcPr>
            <w:tcW w:w="4964" w:type="dxa"/>
          </w:tcPr>
          <w:p w:rsidR="00F20AE5" w:rsidRPr="00D21561" w:rsidRDefault="00F20AE5" w:rsidP="004A0F5A">
            <w:pPr>
              <w:spacing w:after="0" w:line="240" w:lineRule="auto"/>
              <w:rPr>
                <w:rFonts w:ascii="Times New Roman" w:hAnsi="Times New Roman"/>
                <w:sz w:val="24"/>
                <w:szCs w:val="24"/>
              </w:rPr>
            </w:pPr>
            <w:hyperlink r:id="rId49" w:history="1">
              <w:r w:rsidRPr="00D21561">
                <w:rPr>
                  <w:rStyle w:val="af"/>
                  <w:rFonts w:ascii="Times New Roman" w:hAnsi="Times New Roman"/>
                  <w:color w:val="auto"/>
                  <w:sz w:val="24"/>
                  <w:szCs w:val="24"/>
                  <w:u w:val="none"/>
                </w:rPr>
                <w:t>Реализация проблемного обучения на уроках физики с целью активизации познавательной деятельности учащихся</w:t>
              </w:r>
            </w:hyperlink>
          </w:p>
        </w:tc>
        <w:tc>
          <w:tcPr>
            <w:tcW w:w="6477" w:type="dxa"/>
            <w:gridSpan w:val="2"/>
          </w:tcPr>
          <w:p w:rsidR="00F20AE5" w:rsidRPr="0004424C" w:rsidRDefault="00F20AE5" w:rsidP="004A0F5A">
            <w:pPr>
              <w:autoSpaceDE w:val="0"/>
              <w:autoSpaceDN w:val="0"/>
              <w:adjustRightInd w:val="0"/>
              <w:spacing w:after="0" w:line="240" w:lineRule="auto"/>
              <w:rPr>
                <w:rFonts w:ascii="Times New Roman" w:hAnsi="Times New Roman"/>
                <w:sz w:val="24"/>
                <w:szCs w:val="24"/>
              </w:rPr>
            </w:pPr>
            <w:hyperlink r:id="rId50" w:history="1">
              <w:r w:rsidRPr="0004424C">
                <w:rPr>
                  <w:rStyle w:val="af"/>
                  <w:rFonts w:ascii="Times New Roman" w:hAnsi="Times New Roman"/>
                  <w:sz w:val="24"/>
                  <w:szCs w:val="24"/>
                </w:rPr>
                <w:t>http://pedmir.ru/viewdoc.php?id=16474</w:t>
              </w:r>
            </w:hyperlink>
          </w:p>
          <w:p w:rsidR="00F20AE5" w:rsidRPr="0004424C" w:rsidRDefault="00F20AE5" w:rsidP="004A0F5A">
            <w:pPr>
              <w:autoSpaceDE w:val="0"/>
              <w:autoSpaceDN w:val="0"/>
              <w:adjustRightInd w:val="0"/>
              <w:spacing w:after="0" w:line="240" w:lineRule="auto"/>
              <w:rPr>
                <w:rFonts w:ascii="Times New Roman" w:hAnsi="Times New Roman"/>
                <w:sz w:val="24"/>
                <w:szCs w:val="24"/>
              </w:rPr>
            </w:pPr>
            <w:hyperlink r:id="rId51" w:history="1">
              <w:r w:rsidRPr="0004424C">
                <w:rPr>
                  <w:rStyle w:val="af"/>
                  <w:rFonts w:ascii="Times New Roman" w:eastAsia="Times-Roman" w:hAnsi="Times New Roman"/>
                  <w:sz w:val="24"/>
                  <w:szCs w:val="24"/>
                </w:rPr>
                <w:t>http://nyazilya1.pedmir.ru/</w:t>
              </w:r>
            </w:hyperlink>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17.02.2012</w:t>
            </w:r>
          </w:p>
        </w:tc>
        <w:tc>
          <w:tcPr>
            <w:tcW w:w="4964" w:type="dxa"/>
          </w:tcPr>
          <w:p w:rsidR="00F20AE5" w:rsidRPr="0004424C" w:rsidRDefault="00F20AE5" w:rsidP="004A0F5A">
            <w:pPr>
              <w:pStyle w:val="a7"/>
              <w:spacing w:before="0" w:beforeAutospacing="0" w:after="0" w:afterAutospacing="0"/>
              <w:rPr>
                <w:b/>
              </w:rPr>
            </w:pPr>
            <w:r w:rsidRPr="0004424C">
              <w:rPr>
                <w:bCs/>
              </w:rPr>
              <w:t>Анализ работы методического объединения учителей математики, физики и информатики за 2010-2011учебный год</w:t>
            </w:r>
          </w:p>
        </w:tc>
        <w:tc>
          <w:tcPr>
            <w:tcW w:w="6477" w:type="dxa"/>
            <w:gridSpan w:val="2"/>
          </w:tcPr>
          <w:p w:rsidR="00F20AE5" w:rsidRPr="0004424C" w:rsidRDefault="00F20AE5" w:rsidP="004A0F5A">
            <w:pPr>
              <w:spacing w:after="0" w:line="240" w:lineRule="auto"/>
              <w:rPr>
                <w:rFonts w:ascii="Times New Roman" w:hAnsi="Times New Roman"/>
                <w:sz w:val="24"/>
                <w:szCs w:val="24"/>
              </w:rPr>
            </w:pPr>
            <w:hyperlink r:id="rId52" w:history="1">
              <w:r w:rsidRPr="0004424C">
                <w:rPr>
                  <w:rStyle w:val="af"/>
                  <w:rFonts w:ascii="Times New Roman" w:hAnsi="Times New Roman"/>
                  <w:sz w:val="24"/>
                  <w:szCs w:val="24"/>
                </w:rPr>
                <w:t>http://pedmir.ru/viewdoc.php?id=18511</w:t>
              </w:r>
            </w:hyperlink>
          </w:p>
          <w:p w:rsidR="00F20AE5" w:rsidRPr="0004424C" w:rsidRDefault="00F20AE5" w:rsidP="004A0F5A">
            <w:pPr>
              <w:autoSpaceDE w:val="0"/>
              <w:autoSpaceDN w:val="0"/>
              <w:adjustRightInd w:val="0"/>
              <w:spacing w:after="0" w:line="240" w:lineRule="auto"/>
              <w:rPr>
                <w:rFonts w:ascii="Times New Roman" w:eastAsia="Times-Roman" w:hAnsi="Times New Roman"/>
                <w:sz w:val="24"/>
                <w:szCs w:val="24"/>
              </w:rPr>
            </w:pPr>
            <w:hyperlink r:id="rId53" w:history="1">
              <w:r w:rsidRPr="0004424C">
                <w:rPr>
                  <w:rStyle w:val="af"/>
                  <w:rFonts w:ascii="Times New Roman" w:eastAsia="Times-Roman" w:hAnsi="Times New Roman"/>
                  <w:sz w:val="24"/>
                  <w:szCs w:val="24"/>
                </w:rPr>
                <w:t>http://nyazilya1.pedmir.ru/</w:t>
              </w:r>
            </w:hyperlink>
          </w:p>
          <w:p w:rsidR="00F20AE5" w:rsidRPr="0004424C" w:rsidRDefault="00F20AE5" w:rsidP="004A0F5A">
            <w:pPr>
              <w:spacing w:after="0" w:line="240" w:lineRule="auto"/>
              <w:rPr>
                <w:rFonts w:ascii="Times New Roman" w:hAnsi="Times New Roman"/>
                <w:sz w:val="24"/>
                <w:szCs w:val="24"/>
              </w:rPr>
            </w:pP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07.04.2012</w:t>
            </w:r>
          </w:p>
        </w:tc>
        <w:tc>
          <w:tcPr>
            <w:tcW w:w="4964" w:type="dxa"/>
          </w:tcPr>
          <w:p w:rsidR="00F20AE5" w:rsidRPr="0004424C" w:rsidRDefault="00F20AE5" w:rsidP="004A0F5A">
            <w:pPr>
              <w:pStyle w:val="a7"/>
              <w:spacing w:before="0" w:beforeAutospacing="0" w:after="0" w:afterAutospacing="0"/>
              <w:rPr>
                <w:bCs/>
              </w:rPr>
            </w:pPr>
            <w:r w:rsidRPr="0004424C">
              <w:rPr>
                <w:bCs/>
              </w:rPr>
              <w:t>Программа элективного курса по физикедля 5-6классов «Занимательная физика</w:t>
            </w:r>
          </w:p>
        </w:tc>
        <w:tc>
          <w:tcPr>
            <w:tcW w:w="6477" w:type="dxa"/>
            <w:gridSpan w:val="2"/>
          </w:tcPr>
          <w:p w:rsidR="00F20AE5" w:rsidRPr="0004424C" w:rsidRDefault="00F20AE5" w:rsidP="004A0F5A">
            <w:pPr>
              <w:spacing w:after="0" w:line="240" w:lineRule="auto"/>
              <w:rPr>
                <w:rFonts w:ascii="Times New Roman" w:hAnsi="Times New Roman"/>
                <w:sz w:val="24"/>
                <w:szCs w:val="24"/>
              </w:rPr>
            </w:pPr>
            <w:hyperlink r:id="rId54" w:history="1">
              <w:r w:rsidRPr="0004424C">
                <w:rPr>
                  <w:rStyle w:val="af"/>
                  <w:rFonts w:ascii="Times New Roman" w:hAnsi="Times New Roman"/>
                  <w:sz w:val="24"/>
                  <w:szCs w:val="24"/>
                </w:rPr>
                <w:t>http://pedmir.ru/viewdoc.php?id=21739</w:t>
              </w:r>
            </w:hyperlink>
          </w:p>
          <w:p w:rsidR="00F20AE5" w:rsidRPr="0004424C" w:rsidRDefault="00F20AE5" w:rsidP="004A0F5A">
            <w:pPr>
              <w:spacing w:after="0" w:line="240" w:lineRule="auto"/>
              <w:rPr>
                <w:rFonts w:ascii="Times New Roman" w:hAnsi="Times New Roman"/>
                <w:sz w:val="24"/>
                <w:szCs w:val="24"/>
              </w:rPr>
            </w:pP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08.04.2012</w:t>
            </w:r>
          </w:p>
        </w:tc>
        <w:tc>
          <w:tcPr>
            <w:tcW w:w="4964" w:type="dxa"/>
          </w:tcPr>
          <w:p w:rsidR="00F20AE5" w:rsidRPr="0004424C" w:rsidRDefault="00F20AE5" w:rsidP="004A0F5A">
            <w:pPr>
              <w:pStyle w:val="a7"/>
              <w:spacing w:before="0" w:beforeAutospacing="0" w:after="0" w:afterAutospacing="0"/>
              <w:rPr>
                <w:bCs/>
              </w:rPr>
            </w:pPr>
            <w:r w:rsidRPr="0004424C">
              <w:rPr>
                <w:bCs/>
              </w:rPr>
              <w:t>Самообразование учителя – путь к успешной учебно-воспитательной деятельности.</w:t>
            </w:r>
          </w:p>
        </w:tc>
        <w:tc>
          <w:tcPr>
            <w:tcW w:w="6477" w:type="dxa"/>
            <w:gridSpan w:val="2"/>
          </w:tcPr>
          <w:p w:rsidR="00F20AE5" w:rsidRPr="0004424C" w:rsidRDefault="00F20AE5" w:rsidP="004A0F5A">
            <w:pPr>
              <w:spacing w:after="0" w:line="240" w:lineRule="auto"/>
              <w:rPr>
                <w:rFonts w:ascii="Times New Roman" w:hAnsi="Times New Roman"/>
                <w:sz w:val="24"/>
                <w:szCs w:val="24"/>
              </w:rPr>
            </w:pPr>
            <w:hyperlink r:id="rId55" w:history="1">
              <w:r w:rsidRPr="0004424C">
                <w:rPr>
                  <w:rStyle w:val="af"/>
                  <w:rFonts w:ascii="Times New Roman" w:hAnsi="Times New Roman"/>
                  <w:sz w:val="24"/>
                  <w:szCs w:val="24"/>
                </w:rPr>
                <w:t>http://pedmir.ru/viewdoc.php?id=21735</w:t>
              </w:r>
            </w:hyperlink>
          </w:p>
          <w:p w:rsidR="00F20AE5" w:rsidRPr="0004424C" w:rsidRDefault="00F20AE5" w:rsidP="004A0F5A">
            <w:pPr>
              <w:spacing w:after="0" w:line="240" w:lineRule="auto"/>
              <w:rPr>
                <w:rFonts w:ascii="Times New Roman" w:hAnsi="Times New Roman"/>
                <w:sz w:val="24"/>
                <w:szCs w:val="24"/>
              </w:rPr>
            </w:pP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11.04.2012</w:t>
            </w:r>
          </w:p>
        </w:tc>
        <w:tc>
          <w:tcPr>
            <w:tcW w:w="4964" w:type="dxa"/>
          </w:tcPr>
          <w:p w:rsidR="00F20AE5" w:rsidRPr="0004424C" w:rsidRDefault="00F20AE5" w:rsidP="004A0F5A">
            <w:pPr>
              <w:pStyle w:val="a7"/>
              <w:spacing w:before="0" w:beforeAutospacing="0" w:after="0" w:afterAutospacing="0"/>
              <w:rPr>
                <w:bCs/>
              </w:rPr>
            </w:pPr>
            <w:r w:rsidRPr="0004424C">
              <w:rPr>
                <w:bCs/>
              </w:rPr>
              <w:t>Рабочая программа по физике 10-11классы</w:t>
            </w:r>
          </w:p>
        </w:tc>
        <w:tc>
          <w:tcPr>
            <w:tcW w:w="6477" w:type="dxa"/>
            <w:gridSpan w:val="2"/>
          </w:tcPr>
          <w:p w:rsidR="00F20AE5" w:rsidRPr="0004424C" w:rsidRDefault="00F20AE5" w:rsidP="004A0F5A">
            <w:pPr>
              <w:spacing w:after="0" w:line="240" w:lineRule="auto"/>
              <w:rPr>
                <w:rFonts w:ascii="Times New Roman" w:hAnsi="Times New Roman"/>
                <w:sz w:val="24"/>
                <w:szCs w:val="24"/>
              </w:rPr>
            </w:pPr>
            <w:hyperlink r:id="rId56" w:history="1">
              <w:r w:rsidRPr="0004424C">
                <w:rPr>
                  <w:rStyle w:val="af"/>
                  <w:rFonts w:ascii="Times New Roman" w:hAnsi="Times New Roman"/>
                  <w:sz w:val="24"/>
                  <w:szCs w:val="24"/>
                </w:rPr>
                <w:t>http://pedmir.ru/viewdoc.php?id=21960</w:t>
              </w:r>
            </w:hyperlink>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13.04.2012</w:t>
            </w:r>
          </w:p>
        </w:tc>
        <w:tc>
          <w:tcPr>
            <w:tcW w:w="4964" w:type="dxa"/>
          </w:tcPr>
          <w:p w:rsidR="00F20AE5" w:rsidRPr="0004424C" w:rsidRDefault="00F20AE5" w:rsidP="004A0F5A">
            <w:pPr>
              <w:pStyle w:val="a7"/>
              <w:spacing w:before="0" w:beforeAutospacing="0" w:after="0" w:afterAutospacing="0"/>
              <w:rPr>
                <w:bCs/>
              </w:rPr>
            </w:pPr>
            <w:r w:rsidRPr="0004424C">
              <w:rPr>
                <w:bCs/>
              </w:rPr>
              <w:t>Интегрированный урок «Химики в гостях у физиков».</w:t>
            </w:r>
          </w:p>
          <w:p w:rsidR="00F20AE5" w:rsidRPr="0004424C" w:rsidRDefault="00F20AE5" w:rsidP="004A0F5A">
            <w:pPr>
              <w:pStyle w:val="a7"/>
              <w:spacing w:before="0" w:beforeAutospacing="0" w:after="0" w:afterAutospacing="0"/>
              <w:rPr>
                <w:bCs/>
              </w:rPr>
            </w:pPr>
            <w:r w:rsidRPr="0004424C">
              <w:rPr>
                <w:bCs/>
              </w:rPr>
              <w:t>Тема. «Диэлектрики в электростатическом поле»</w:t>
            </w:r>
          </w:p>
        </w:tc>
        <w:tc>
          <w:tcPr>
            <w:tcW w:w="6477" w:type="dxa"/>
            <w:gridSpan w:val="2"/>
          </w:tcPr>
          <w:p w:rsidR="00F20AE5" w:rsidRPr="0004424C" w:rsidRDefault="00F20AE5" w:rsidP="004A0F5A">
            <w:pPr>
              <w:spacing w:after="0" w:line="240" w:lineRule="auto"/>
              <w:rPr>
                <w:rFonts w:ascii="Times New Roman" w:hAnsi="Times New Roman"/>
                <w:sz w:val="24"/>
                <w:szCs w:val="24"/>
              </w:rPr>
            </w:pPr>
            <w:hyperlink r:id="rId57" w:history="1">
              <w:r w:rsidRPr="0004424C">
                <w:rPr>
                  <w:rStyle w:val="af"/>
                  <w:rFonts w:ascii="Times New Roman" w:hAnsi="Times New Roman"/>
                  <w:sz w:val="24"/>
                  <w:szCs w:val="24"/>
                </w:rPr>
                <w:t>http://pedmir.ru/viewdoc.php?id=22120</w:t>
              </w:r>
            </w:hyperlink>
          </w:p>
          <w:p w:rsidR="00F20AE5" w:rsidRPr="0004424C" w:rsidRDefault="00F20AE5" w:rsidP="004A0F5A">
            <w:pPr>
              <w:spacing w:after="0" w:line="240" w:lineRule="auto"/>
              <w:rPr>
                <w:rFonts w:ascii="Times New Roman" w:hAnsi="Times New Roman"/>
                <w:sz w:val="24"/>
                <w:szCs w:val="24"/>
              </w:rPr>
            </w:pP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Воробьева В.В.</w:t>
            </w:r>
          </w:p>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18.04.2012</w:t>
            </w:r>
          </w:p>
        </w:tc>
        <w:tc>
          <w:tcPr>
            <w:tcW w:w="4964" w:type="dxa"/>
          </w:tcPr>
          <w:p w:rsidR="00F20AE5" w:rsidRPr="0004424C" w:rsidRDefault="00F20AE5" w:rsidP="004A0F5A">
            <w:pPr>
              <w:pStyle w:val="a7"/>
              <w:spacing w:before="0" w:beforeAutospacing="0" w:after="0" w:afterAutospacing="0"/>
              <w:rPr>
                <w:bCs/>
              </w:rPr>
            </w:pPr>
            <w:r w:rsidRPr="0004424C">
              <w:rPr>
                <w:bCs/>
              </w:rPr>
              <w:t>«На сцене - школьные таланты» - учащиеся МОУ «Ялгинская СОШ»</w:t>
            </w:r>
          </w:p>
        </w:tc>
        <w:tc>
          <w:tcPr>
            <w:tcW w:w="6477" w:type="dxa"/>
            <w:gridSpan w:val="2"/>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Газета для детей и подростков «Диагональ»</w:t>
            </w: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МОУ «Ялгинская СОШ»</w:t>
            </w:r>
          </w:p>
        </w:tc>
      </w:tr>
      <w:tr w:rsidR="00F20AE5" w:rsidRPr="003C27BA"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26.04.2012</w:t>
            </w:r>
          </w:p>
        </w:tc>
        <w:tc>
          <w:tcPr>
            <w:tcW w:w="4964" w:type="dxa"/>
          </w:tcPr>
          <w:p w:rsidR="00F20AE5" w:rsidRPr="0004424C" w:rsidRDefault="00F20AE5" w:rsidP="004A0F5A">
            <w:pPr>
              <w:pStyle w:val="a7"/>
              <w:spacing w:before="0" w:beforeAutospacing="0" w:after="0" w:afterAutospacing="0"/>
              <w:rPr>
                <w:bCs/>
              </w:rPr>
            </w:pPr>
            <w:r w:rsidRPr="0004424C">
              <w:rPr>
                <w:bCs/>
              </w:rPr>
              <w:t>Рабочая программа по физике за 7класс</w:t>
            </w:r>
          </w:p>
        </w:tc>
        <w:tc>
          <w:tcPr>
            <w:tcW w:w="6477" w:type="dxa"/>
            <w:gridSpan w:val="2"/>
          </w:tcPr>
          <w:p w:rsidR="00F20AE5" w:rsidRPr="0004424C" w:rsidRDefault="00F20AE5" w:rsidP="004A0F5A">
            <w:pPr>
              <w:spacing w:after="0" w:line="240" w:lineRule="auto"/>
              <w:rPr>
                <w:rFonts w:ascii="Times New Roman" w:hAnsi="Times New Roman"/>
                <w:sz w:val="24"/>
                <w:szCs w:val="24"/>
              </w:rPr>
            </w:pPr>
            <w:hyperlink r:id="rId58" w:history="1">
              <w:r w:rsidRPr="0004424C">
                <w:rPr>
                  <w:rStyle w:val="af"/>
                  <w:rFonts w:ascii="Times New Roman" w:hAnsi="Times New Roman"/>
                  <w:sz w:val="24"/>
                  <w:szCs w:val="24"/>
                </w:rPr>
                <w:t>http://pedmir.ru/viewdoc.php?id=22790</w:t>
              </w:r>
            </w:hyperlink>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26.04.2012</w:t>
            </w:r>
          </w:p>
        </w:tc>
        <w:tc>
          <w:tcPr>
            <w:tcW w:w="4964" w:type="dxa"/>
          </w:tcPr>
          <w:p w:rsidR="00F20AE5" w:rsidRPr="0004424C" w:rsidRDefault="00F20AE5" w:rsidP="004A0F5A">
            <w:pPr>
              <w:pStyle w:val="a7"/>
              <w:spacing w:before="0" w:beforeAutospacing="0" w:after="0" w:afterAutospacing="0"/>
              <w:rPr>
                <w:bCs/>
              </w:rPr>
            </w:pPr>
            <w:r w:rsidRPr="0004424C">
              <w:rPr>
                <w:bCs/>
              </w:rPr>
              <w:t>Рабочая программа по физике за</w:t>
            </w:r>
          </w:p>
          <w:p w:rsidR="00F20AE5" w:rsidRPr="0004424C" w:rsidRDefault="00F20AE5" w:rsidP="004A0F5A">
            <w:pPr>
              <w:pStyle w:val="a7"/>
              <w:spacing w:before="0" w:beforeAutospacing="0" w:after="0" w:afterAutospacing="0"/>
              <w:rPr>
                <w:bCs/>
              </w:rPr>
            </w:pPr>
            <w:r w:rsidRPr="0004424C">
              <w:rPr>
                <w:bCs/>
              </w:rPr>
              <w:t xml:space="preserve"> 8 класс</w:t>
            </w:r>
          </w:p>
        </w:tc>
        <w:tc>
          <w:tcPr>
            <w:tcW w:w="6477" w:type="dxa"/>
            <w:gridSpan w:val="2"/>
          </w:tcPr>
          <w:p w:rsidR="00F20AE5" w:rsidRPr="0004424C" w:rsidRDefault="00F20AE5" w:rsidP="004A0F5A">
            <w:pPr>
              <w:spacing w:after="0" w:line="240" w:lineRule="auto"/>
              <w:rPr>
                <w:rFonts w:ascii="Times New Roman" w:hAnsi="Times New Roman"/>
                <w:sz w:val="24"/>
                <w:szCs w:val="24"/>
              </w:rPr>
            </w:pPr>
            <w:hyperlink r:id="rId59" w:history="1">
              <w:r w:rsidRPr="0004424C">
                <w:rPr>
                  <w:rStyle w:val="af"/>
                  <w:rFonts w:ascii="Times New Roman" w:hAnsi="Times New Roman"/>
                  <w:sz w:val="24"/>
                  <w:szCs w:val="24"/>
                </w:rPr>
                <w:t>http://pedmir.ru/viewdoc.php?id=22791</w:t>
              </w:r>
            </w:hyperlink>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26.04.2012</w:t>
            </w:r>
          </w:p>
        </w:tc>
        <w:tc>
          <w:tcPr>
            <w:tcW w:w="4964" w:type="dxa"/>
          </w:tcPr>
          <w:p w:rsidR="00F20AE5" w:rsidRPr="0004424C" w:rsidRDefault="00F20AE5" w:rsidP="004A0F5A">
            <w:pPr>
              <w:pStyle w:val="a7"/>
              <w:spacing w:before="0" w:beforeAutospacing="0" w:after="0" w:afterAutospacing="0"/>
              <w:rPr>
                <w:bCs/>
              </w:rPr>
            </w:pPr>
            <w:r w:rsidRPr="0004424C">
              <w:rPr>
                <w:bCs/>
              </w:rPr>
              <w:t>Рабочая программа по физике за 9 класс</w:t>
            </w:r>
          </w:p>
        </w:tc>
        <w:tc>
          <w:tcPr>
            <w:tcW w:w="6477" w:type="dxa"/>
            <w:gridSpan w:val="2"/>
          </w:tcPr>
          <w:p w:rsidR="00F20AE5" w:rsidRPr="0004424C" w:rsidRDefault="00F20AE5" w:rsidP="004A0F5A">
            <w:pPr>
              <w:spacing w:after="0" w:line="240" w:lineRule="auto"/>
              <w:rPr>
                <w:rFonts w:ascii="Times New Roman" w:hAnsi="Times New Roman"/>
                <w:sz w:val="24"/>
                <w:szCs w:val="24"/>
              </w:rPr>
            </w:pPr>
            <w:hyperlink r:id="rId60" w:history="1">
              <w:r w:rsidRPr="0004424C">
                <w:rPr>
                  <w:rStyle w:val="af"/>
                  <w:rFonts w:ascii="Times New Roman" w:hAnsi="Times New Roman"/>
                  <w:sz w:val="24"/>
                  <w:szCs w:val="24"/>
                </w:rPr>
                <w:t>http://pedmir.ru/viewdoc.php?id=22808</w:t>
              </w:r>
            </w:hyperlink>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7365E5">
        <w:trPr>
          <w:trHeight w:val="1220"/>
        </w:trPr>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05.05.2012</w:t>
            </w:r>
          </w:p>
        </w:tc>
        <w:tc>
          <w:tcPr>
            <w:tcW w:w="4964" w:type="dxa"/>
          </w:tcPr>
          <w:p w:rsidR="00F20AE5" w:rsidRPr="0004424C" w:rsidRDefault="00F20AE5" w:rsidP="004A0F5A">
            <w:pPr>
              <w:pStyle w:val="a7"/>
              <w:spacing w:before="0" w:beforeAutospacing="0" w:after="0" w:afterAutospacing="0"/>
              <w:rPr>
                <w:bCs/>
              </w:rPr>
            </w:pPr>
            <w:r w:rsidRPr="0004424C">
              <w:rPr>
                <w:bCs/>
              </w:rPr>
              <w:t>Реализация личностно-ориентированного обучения через интеграцию предметов на примере физики, математики, химии.</w:t>
            </w:r>
          </w:p>
        </w:tc>
        <w:tc>
          <w:tcPr>
            <w:tcW w:w="6477" w:type="dxa"/>
            <w:gridSpan w:val="2"/>
          </w:tcPr>
          <w:p w:rsidR="00F20AE5" w:rsidRPr="0004424C" w:rsidRDefault="00F20AE5" w:rsidP="004A0F5A">
            <w:pPr>
              <w:spacing w:after="0" w:line="240" w:lineRule="auto"/>
              <w:rPr>
                <w:rFonts w:ascii="Times New Roman" w:hAnsi="Times New Roman"/>
                <w:sz w:val="24"/>
                <w:szCs w:val="24"/>
              </w:rPr>
            </w:pPr>
            <w:hyperlink r:id="rId61" w:history="1">
              <w:r w:rsidRPr="0004424C">
                <w:rPr>
                  <w:rStyle w:val="af"/>
                  <w:rFonts w:ascii="Times New Roman" w:hAnsi="Times New Roman"/>
                  <w:sz w:val="24"/>
                  <w:szCs w:val="24"/>
                </w:rPr>
                <w:t>http://pedmir.ru/viewdoc.php?id=23256</w:t>
              </w:r>
            </w:hyperlink>
          </w:p>
          <w:p w:rsidR="00F20AE5" w:rsidRPr="0004424C" w:rsidRDefault="00F20AE5" w:rsidP="004A0F5A">
            <w:pPr>
              <w:spacing w:after="0" w:line="240" w:lineRule="auto"/>
              <w:rPr>
                <w:rFonts w:ascii="Times New Roman" w:hAnsi="Times New Roman"/>
                <w:sz w:val="24"/>
                <w:szCs w:val="24"/>
              </w:rPr>
            </w:pP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Сургучева Г.Я.</w:t>
            </w:r>
          </w:p>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Воробьева В.В.</w:t>
            </w:r>
          </w:p>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Каледина Н.В.</w:t>
            </w:r>
          </w:p>
        </w:tc>
      </w:tr>
      <w:tr w:rsidR="00F20AE5" w:rsidRPr="003C27BA"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02.05.2012</w:t>
            </w:r>
          </w:p>
        </w:tc>
        <w:tc>
          <w:tcPr>
            <w:tcW w:w="4964" w:type="dxa"/>
          </w:tcPr>
          <w:p w:rsidR="00F20AE5" w:rsidRPr="0004424C" w:rsidRDefault="00F20AE5" w:rsidP="004A0F5A">
            <w:pPr>
              <w:autoSpaceDE w:val="0"/>
              <w:autoSpaceDN w:val="0"/>
              <w:adjustRightInd w:val="0"/>
              <w:spacing w:after="0" w:line="240" w:lineRule="auto"/>
              <w:rPr>
                <w:rFonts w:ascii="Times New Roman" w:hAnsi="Times New Roman"/>
                <w:bCs/>
                <w:sz w:val="24"/>
                <w:szCs w:val="24"/>
              </w:rPr>
            </w:pPr>
            <w:r w:rsidRPr="0004424C">
              <w:rPr>
                <w:rFonts w:ascii="Times New Roman" w:hAnsi="Times New Roman"/>
                <w:bCs/>
                <w:sz w:val="24"/>
                <w:szCs w:val="24"/>
                <w:lang w:eastAsia="ru-RU"/>
              </w:rPr>
              <w:t>Выступление на</w:t>
            </w:r>
            <w:r w:rsidRPr="0004424C">
              <w:rPr>
                <w:rFonts w:ascii="Times New Roman" w:hAnsi="Times New Roman"/>
                <w:bCs/>
                <w:sz w:val="24"/>
                <w:szCs w:val="24"/>
                <w:lang w:val="en-US" w:eastAsia="ru-RU"/>
              </w:rPr>
              <w:t>VIII</w:t>
            </w:r>
            <w:r w:rsidRPr="0004424C">
              <w:rPr>
                <w:rFonts w:ascii="Times New Roman" w:hAnsi="Times New Roman"/>
                <w:bCs/>
                <w:sz w:val="24"/>
                <w:szCs w:val="24"/>
                <w:lang w:eastAsia="ru-RU"/>
              </w:rPr>
              <w:t xml:space="preserve"> республиканской научно-практической конференции, посвященной Дню Победы в Великой Отечественной войне 1941-1945г.г.</w:t>
            </w:r>
          </w:p>
        </w:tc>
        <w:tc>
          <w:tcPr>
            <w:tcW w:w="6477" w:type="dxa"/>
            <w:gridSpan w:val="2"/>
          </w:tcPr>
          <w:p w:rsidR="00F20AE5" w:rsidRPr="0004424C" w:rsidRDefault="00F20AE5" w:rsidP="004A0F5A">
            <w:pPr>
              <w:spacing w:after="0" w:line="240" w:lineRule="auto"/>
              <w:rPr>
                <w:rFonts w:ascii="Times New Roman" w:hAnsi="Times New Roman"/>
                <w:sz w:val="24"/>
                <w:szCs w:val="24"/>
              </w:rPr>
            </w:pPr>
            <w:hyperlink r:id="rId62" w:history="1">
              <w:r w:rsidRPr="0004424C">
                <w:rPr>
                  <w:rStyle w:val="af"/>
                  <w:rFonts w:ascii="Times New Roman" w:hAnsi="Times New Roman"/>
                  <w:sz w:val="24"/>
                  <w:szCs w:val="24"/>
                </w:rPr>
                <w:t>http://kafioo.edurm.ru/dnv/Pr</w:t>
              </w:r>
              <w:r w:rsidRPr="0004424C">
                <w:rPr>
                  <w:rStyle w:val="af"/>
                  <w:rFonts w:ascii="Times New Roman" w:hAnsi="Times New Roman"/>
                  <w:sz w:val="24"/>
                  <w:szCs w:val="24"/>
                </w:rPr>
                <w:t>o</w:t>
              </w:r>
              <w:r w:rsidRPr="0004424C">
                <w:rPr>
                  <w:rStyle w:val="af"/>
                  <w:rFonts w:ascii="Times New Roman" w:hAnsi="Times New Roman"/>
                  <w:sz w:val="24"/>
                  <w:szCs w:val="24"/>
                </w:rPr>
                <w:t>g</w:t>
              </w:r>
              <w:r w:rsidRPr="0004424C">
                <w:rPr>
                  <w:rStyle w:val="af"/>
                  <w:rFonts w:ascii="Times New Roman" w:hAnsi="Times New Roman"/>
                  <w:sz w:val="24"/>
                  <w:szCs w:val="24"/>
                </w:rPr>
                <w:t>r</w:t>
              </w:r>
              <w:r w:rsidRPr="0004424C">
                <w:rPr>
                  <w:rStyle w:val="af"/>
                  <w:rFonts w:ascii="Times New Roman" w:hAnsi="Times New Roman"/>
                  <w:sz w:val="24"/>
                  <w:szCs w:val="24"/>
                </w:rPr>
                <w:t>amma12.pdf</w:t>
              </w:r>
            </w:hyperlink>
          </w:p>
          <w:p w:rsidR="00F20AE5" w:rsidRPr="0004424C" w:rsidRDefault="00F20AE5" w:rsidP="004A0F5A">
            <w:pPr>
              <w:spacing w:after="0" w:line="240" w:lineRule="auto"/>
              <w:rPr>
                <w:rFonts w:ascii="Times New Roman" w:hAnsi="Times New Roman"/>
                <w:sz w:val="24"/>
                <w:szCs w:val="24"/>
              </w:rPr>
            </w:pPr>
          </w:p>
          <w:p w:rsidR="00F20AE5" w:rsidRPr="0004424C" w:rsidRDefault="00F20AE5" w:rsidP="004A0F5A">
            <w:pPr>
              <w:spacing w:after="0" w:line="240" w:lineRule="auto"/>
              <w:rPr>
                <w:rFonts w:ascii="Times New Roman" w:hAnsi="Times New Roman"/>
                <w:sz w:val="24"/>
                <w:szCs w:val="24"/>
              </w:rPr>
            </w:pP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Романова О.М.</w:t>
            </w:r>
          </w:p>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05.05.2012</w:t>
            </w:r>
          </w:p>
        </w:tc>
        <w:tc>
          <w:tcPr>
            <w:tcW w:w="4964" w:type="dxa"/>
          </w:tcPr>
          <w:p w:rsidR="00F20AE5" w:rsidRPr="0004424C" w:rsidRDefault="00F20AE5" w:rsidP="004A0F5A">
            <w:pPr>
              <w:autoSpaceDE w:val="0"/>
              <w:autoSpaceDN w:val="0"/>
              <w:adjustRightInd w:val="0"/>
              <w:spacing w:after="0" w:line="240" w:lineRule="auto"/>
              <w:rPr>
                <w:rFonts w:ascii="Times New Roman" w:hAnsi="Times New Roman"/>
                <w:bCs/>
                <w:sz w:val="24"/>
                <w:szCs w:val="24"/>
                <w:lang w:eastAsia="ru-RU"/>
              </w:rPr>
            </w:pPr>
            <w:r w:rsidRPr="0004424C">
              <w:rPr>
                <w:rFonts w:ascii="Times New Roman" w:hAnsi="Times New Roman"/>
                <w:bCs/>
                <w:sz w:val="24"/>
                <w:szCs w:val="24"/>
                <w:lang w:eastAsia="ru-RU"/>
              </w:rPr>
              <w:t>Воспитание гражданственности, патриотизма, уважения к правам,  свободам и обязанностям человека в МОУ «Ялгинская СОШ»</w:t>
            </w:r>
          </w:p>
        </w:tc>
        <w:tc>
          <w:tcPr>
            <w:tcW w:w="6477" w:type="dxa"/>
            <w:gridSpan w:val="2"/>
          </w:tcPr>
          <w:p w:rsidR="00F20AE5" w:rsidRPr="0004424C" w:rsidRDefault="00F20AE5" w:rsidP="004A0F5A">
            <w:pPr>
              <w:spacing w:after="0" w:line="240" w:lineRule="auto"/>
              <w:rPr>
                <w:rFonts w:ascii="Times New Roman" w:hAnsi="Times New Roman"/>
                <w:sz w:val="24"/>
                <w:szCs w:val="24"/>
              </w:rPr>
            </w:pPr>
            <w:hyperlink r:id="rId63" w:history="1">
              <w:r w:rsidRPr="0004424C">
                <w:rPr>
                  <w:rStyle w:val="af"/>
                  <w:rFonts w:ascii="Times New Roman" w:hAnsi="Times New Roman"/>
                  <w:sz w:val="24"/>
                  <w:szCs w:val="24"/>
                </w:rPr>
                <w:t>http://kafioo.edurm.ru/dnv/Po</w:t>
              </w:r>
              <w:r w:rsidRPr="0004424C">
                <w:rPr>
                  <w:rStyle w:val="af"/>
                  <w:rFonts w:ascii="Times New Roman" w:hAnsi="Times New Roman"/>
                  <w:sz w:val="24"/>
                  <w:szCs w:val="24"/>
                </w:rPr>
                <w:t>b</w:t>
              </w:r>
              <w:r w:rsidRPr="0004424C">
                <w:rPr>
                  <w:rStyle w:val="af"/>
                  <w:rFonts w:ascii="Times New Roman" w:hAnsi="Times New Roman"/>
                  <w:sz w:val="24"/>
                  <w:szCs w:val="24"/>
                </w:rPr>
                <w:t>eda6</w:t>
              </w:r>
              <w:r w:rsidRPr="0004424C">
                <w:rPr>
                  <w:rStyle w:val="af"/>
                  <w:rFonts w:ascii="Times New Roman" w:hAnsi="Times New Roman"/>
                  <w:sz w:val="24"/>
                  <w:szCs w:val="24"/>
                </w:rPr>
                <w:t>7</w:t>
              </w:r>
              <w:r w:rsidRPr="0004424C">
                <w:rPr>
                  <w:rStyle w:val="af"/>
                  <w:rFonts w:ascii="Times New Roman" w:hAnsi="Times New Roman"/>
                  <w:sz w:val="24"/>
                  <w:szCs w:val="24"/>
                </w:rPr>
                <w:t>/AhmetovaN_RomanovaO.pdf</w:t>
              </w:r>
            </w:hyperlink>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Романова О.М</w:t>
            </w:r>
          </w:p>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Ахметова Н.Д.</w:t>
            </w:r>
          </w:p>
        </w:tc>
      </w:tr>
      <w:tr w:rsidR="00F20AE5" w:rsidRPr="003C27BA"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 xml:space="preserve">Сентябрь, 2012г. </w:t>
            </w:r>
          </w:p>
        </w:tc>
        <w:tc>
          <w:tcPr>
            <w:tcW w:w="4964" w:type="dxa"/>
          </w:tcPr>
          <w:p w:rsidR="00F20AE5" w:rsidRPr="0004424C" w:rsidRDefault="00F20AE5" w:rsidP="004A0F5A">
            <w:pPr>
              <w:autoSpaceDE w:val="0"/>
              <w:autoSpaceDN w:val="0"/>
              <w:adjustRightInd w:val="0"/>
              <w:spacing w:after="0" w:line="240" w:lineRule="auto"/>
              <w:rPr>
                <w:rFonts w:ascii="Times New Roman" w:hAnsi="Times New Roman"/>
                <w:bCs/>
                <w:sz w:val="24"/>
                <w:szCs w:val="24"/>
                <w:lang w:eastAsia="ru-RU"/>
              </w:rPr>
            </w:pPr>
            <w:r w:rsidRPr="0004424C">
              <w:rPr>
                <w:rFonts w:ascii="Times New Roman" w:hAnsi="Times New Roman"/>
                <w:bCs/>
                <w:sz w:val="24"/>
                <w:szCs w:val="24"/>
                <w:lang w:eastAsia="ru-RU"/>
              </w:rPr>
              <w:t>Сочинение по правилам безопасного движения</w:t>
            </w:r>
          </w:p>
        </w:tc>
        <w:tc>
          <w:tcPr>
            <w:tcW w:w="6477" w:type="dxa"/>
            <w:gridSpan w:val="2"/>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Известия Мордовии</w:t>
            </w: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Сержантов И. – ученик 5а класса</w:t>
            </w:r>
          </w:p>
        </w:tc>
      </w:tr>
      <w:tr w:rsidR="00F20AE5" w:rsidRPr="003C27BA" w:rsidTr="007365E5">
        <w:tc>
          <w:tcPr>
            <w:tcW w:w="1549"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24.12.2012</w:t>
            </w:r>
          </w:p>
        </w:tc>
        <w:tc>
          <w:tcPr>
            <w:tcW w:w="4964" w:type="dxa"/>
          </w:tcPr>
          <w:p w:rsidR="00F20AE5" w:rsidRPr="0004424C" w:rsidRDefault="00F20AE5" w:rsidP="004A0F5A">
            <w:pPr>
              <w:autoSpaceDE w:val="0"/>
              <w:autoSpaceDN w:val="0"/>
              <w:adjustRightInd w:val="0"/>
              <w:spacing w:after="0" w:line="240" w:lineRule="auto"/>
              <w:rPr>
                <w:rFonts w:ascii="Times New Roman" w:hAnsi="Times New Roman"/>
                <w:bCs/>
                <w:sz w:val="24"/>
                <w:szCs w:val="24"/>
                <w:lang w:eastAsia="ru-RU"/>
              </w:rPr>
            </w:pPr>
            <w:r w:rsidRPr="0004424C">
              <w:rPr>
                <w:rFonts w:ascii="Times New Roman" w:hAnsi="Times New Roman"/>
                <w:bCs/>
                <w:sz w:val="24"/>
                <w:szCs w:val="24"/>
                <w:lang w:eastAsia="ru-RU"/>
              </w:rPr>
              <w:t>Использование Инновационных  технологии в системе воспитательной деятельности в МОУ «Ялгинская СОШ»</w:t>
            </w:r>
          </w:p>
        </w:tc>
        <w:tc>
          <w:tcPr>
            <w:tcW w:w="6477" w:type="dxa"/>
            <w:gridSpan w:val="2"/>
          </w:tcPr>
          <w:p w:rsidR="00F20AE5" w:rsidRPr="0004424C" w:rsidRDefault="00F20AE5" w:rsidP="004A0F5A">
            <w:pPr>
              <w:spacing w:after="0" w:line="240" w:lineRule="auto"/>
              <w:rPr>
                <w:rFonts w:ascii="Times New Roman" w:hAnsi="Times New Roman"/>
                <w:sz w:val="24"/>
                <w:szCs w:val="24"/>
              </w:rPr>
            </w:pPr>
          </w:p>
        </w:tc>
        <w:tc>
          <w:tcPr>
            <w:tcW w:w="2130" w:type="dxa"/>
          </w:tcPr>
          <w:p w:rsidR="00F20AE5" w:rsidRPr="0004424C" w:rsidRDefault="00F20AE5" w:rsidP="004A0F5A">
            <w:pPr>
              <w:spacing w:after="0" w:line="240" w:lineRule="auto"/>
              <w:rPr>
                <w:rFonts w:ascii="Times New Roman" w:hAnsi="Times New Roman"/>
                <w:sz w:val="24"/>
                <w:szCs w:val="24"/>
              </w:rPr>
            </w:pPr>
            <w:r w:rsidRPr="0004424C">
              <w:rPr>
                <w:rFonts w:ascii="Times New Roman" w:hAnsi="Times New Roman"/>
                <w:sz w:val="24"/>
                <w:szCs w:val="24"/>
              </w:rPr>
              <w:t>Михайлова О.С.</w:t>
            </w:r>
          </w:p>
        </w:tc>
      </w:tr>
      <w:tr w:rsidR="00AA41F6" w:rsidRPr="003C27BA" w:rsidTr="007365E5">
        <w:tc>
          <w:tcPr>
            <w:tcW w:w="1549" w:type="dxa"/>
          </w:tcPr>
          <w:p w:rsidR="00AA41F6" w:rsidRPr="009E5BCA" w:rsidRDefault="00AA41F6" w:rsidP="00D26957">
            <w:pPr>
              <w:spacing w:after="0" w:line="240" w:lineRule="auto"/>
              <w:rPr>
                <w:rFonts w:ascii="Times New Roman" w:hAnsi="Times New Roman"/>
                <w:sz w:val="24"/>
                <w:szCs w:val="24"/>
              </w:rPr>
            </w:pPr>
            <w:r w:rsidRPr="009E5BCA">
              <w:rPr>
                <w:rFonts w:ascii="Times New Roman" w:hAnsi="Times New Roman"/>
                <w:sz w:val="24"/>
                <w:szCs w:val="24"/>
              </w:rPr>
              <w:t xml:space="preserve">23-25 мая 2012г </w:t>
            </w:r>
          </w:p>
          <w:p w:rsidR="00AA41F6" w:rsidRPr="009E5BCA" w:rsidRDefault="00AA41F6" w:rsidP="00D26957">
            <w:pPr>
              <w:spacing w:after="0" w:line="240" w:lineRule="auto"/>
              <w:rPr>
                <w:rFonts w:ascii="Times New Roman" w:hAnsi="Times New Roman"/>
                <w:sz w:val="24"/>
                <w:szCs w:val="24"/>
              </w:rPr>
            </w:pPr>
          </w:p>
        </w:tc>
        <w:tc>
          <w:tcPr>
            <w:tcW w:w="4964" w:type="dxa"/>
          </w:tcPr>
          <w:p w:rsidR="00AA41F6" w:rsidRPr="009E5BCA" w:rsidRDefault="00AA41F6" w:rsidP="00D26957">
            <w:pPr>
              <w:autoSpaceDE w:val="0"/>
              <w:autoSpaceDN w:val="0"/>
              <w:adjustRightInd w:val="0"/>
              <w:spacing w:after="0" w:line="240" w:lineRule="auto"/>
              <w:rPr>
                <w:rFonts w:ascii="Times New Roman" w:hAnsi="Times New Roman"/>
                <w:bCs/>
                <w:sz w:val="24"/>
                <w:szCs w:val="24"/>
              </w:rPr>
            </w:pPr>
            <w:r w:rsidRPr="009E5BCA">
              <w:rPr>
                <w:rFonts w:ascii="Times New Roman" w:hAnsi="Times New Roman"/>
                <w:bCs/>
                <w:sz w:val="24"/>
                <w:szCs w:val="24"/>
              </w:rPr>
              <w:t xml:space="preserve">Реализация личностно-ориентированного обучения через интеграцию предметов </w:t>
            </w:r>
          </w:p>
          <w:p w:rsidR="00AA41F6" w:rsidRPr="009E5BCA" w:rsidRDefault="00AA41F6" w:rsidP="00D26957">
            <w:pPr>
              <w:spacing w:after="0" w:line="240" w:lineRule="auto"/>
              <w:rPr>
                <w:rFonts w:ascii="Times New Roman" w:hAnsi="Times New Roman"/>
                <w:bCs/>
                <w:sz w:val="24"/>
                <w:szCs w:val="24"/>
                <w:lang w:eastAsia="ru-RU"/>
              </w:rPr>
            </w:pPr>
          </w:p>
        </w:tc>
        <w:tc>
          <w:tcPr>
            <w:tcW w:w="6477" w:type="dxa"/>
            <w:gridSpan w:val="2"/>
          </w:tcPr>
          <w:p w:rsidR="00AA41F6" w:rsidRPr="009E5BCA" w:rsidRDefault="00AA41F6" w:rsidP="00D26957">
            <w:pPr>
              <w:spacing w:after="0" w:line="240" w:lineRule="auto"/>
              <w:rPr>
                <w:rFonts w:ascii="Times New Roman" w:hAnsi="Times New Roman"/>
                <w:sz w:val="24"/>
                <w:szCs w:val="24"/>
              </w:rPr>
            </w:pPr>
            <w:r w:rsidRPr="009E5BCA">
              <w:rPr>
                <w:rFonts w:ascii="Times New Roman" w:hAnsi="Times New Roman"/>
                <w:sz w:val="24"/>
                <w:szCs w:val="24"/>
              </w:rPr>
              <w:t xml:space="preserve">Материалы Международной научно-практической конференции с элементами научной школы для молодых ученых (48-е Евсевьевские чтения посвященные 50-летию института) </w:t>
            </w:r>
          </w:p>
          <w:p w:rsidR="00AA41F6" w:rsidRPr="009E5BCA" w:rsidRDefault="00AA41F6" w:rsidP="00D26957">
            <w:pPr>
              <w:spacing w:after="0" w:line="240" w:lineRule="auto"/>
              <w:rPr>
                <w:rFonts w:ascii="Times New Roman" w:hAnsi="Times New Roman"/>
                <w:sz w:val="24"/>
                <w:szCs w:val="24"/>
              </w:rPr>
            </w:pPr>
          </w:p>
        </w:tc>
        <w:tc>
          <w:tcPr>
            <w:tcW w:w="2130" w:type="dxa"/>
          </w:tcPr>
          <w:p w:rsidR="00AA41F6" w:rsidRPr="009E5BCA" w:rsidRDefault="00AA41F6" w:rsidP="00D26957">
            <w:pPr>
              <w:spacing w:after="0" w:line="240" w:lineRule="auto"/>
              <w:rPr>
                <w:rFonts w:ascii="Times New Roman" w:hAnsi="Times New Roman"/>
                <w:sz w:val="24"/>
                <w:szCs w:val="24"/>
              </w:rPr>
            </w:pPr>
            <w:r w:rsidRPr="009E5BCA">
              <w:rPr>
                <w:rFonts w:ascii="Times New Roman" w:hAnsi="Times New Roman"/>
                <w:sz w:val="24"/>
                <w:szCs w:val="24"/>
              </w:rPr>
              <w:t>Сургучева Г.Я.</w:t>
            </w:r>
          </w:p>
          <w:p w:rsidR="00AA41F6" w:rsidRPr="009E5BCA" w:rsidRDefault="00AA41F6" w:rsidP="00D26957">
            <w:pPr>
              <w:spacing w:after="0" w:line="240" w:lineRule="auto"/>
              <w:rPr>
                <w:rFonts w:ascii="Times New Roman" w:hAnsi="Times New Roman"/>
                <w:sz w:val="24"/>
                <w:szCs w:val="24"/>
              </w:rPr>
            </w:pPr>
            <w:r w:rsidRPr="009E5BCA">
              <w:rPr>
                <w:rFonts w:ascii="Times New Roman" w:hAnsi="Times New Roman"/>
                <w:sz w:val="24"/>
                <w:szCs w:val="24"/>
              </w:rPr>
              <w:t>Ахметова Н.Д.</w:t>
            </w:r>
          </w:p>
        </w:tc>
      </w:tr>
      <w:tr w:rsidR="00AA41F6" w:rsidRPr="003C27BA" w:rsidTr="007365E5">
        <w:tc>
          <w:tcPr>
            <w:tcW w:w="1549" w:type="dxa"/>
          </w:tcPr>
          <w:p w:rsidR="00AA41F6" w:rsidRPr="009E5BCA" w:rsidRDefault="005A0026" w:rsidP="009E5BCA">
            <w:pPr>
              <w:spacing w:after="0" w:line="240" w:lineRule="auto"/>
              <w:rPr>
                <w:rFonts w:ascii="Times New Roman" w:hAnsi="Times New Roman"/>
                <w:sz w:val="24"/>
                <w:szCs w:val="24"/>
              </w:rPr>
            </w:pPr>
            <w:r>
              <w:rPr>
                <w:rFonts w:ascii="Times New Roman" w:hAnsi="Times New Roman"/>
                <w:sz w:val="24"/>
                <w:szCs w:val="24"/>
              </w:rPr>
              <w:t>Ноябрь, 2012</w:t>
            </w:r>
          </w:p>
        </w:tc>
        <w:tc>
          <w:tcPr>
            <w:tcW w:w="4964" w:type="dxa"/>
          </w:tcPr>
          <w:p w:rsidR="00AA41F6" w:rsidRPr="009E5BCA" w:rsidRDefault="00AA41F6" w:rsidP="009E5BCA">
            <w:pPr>
              <w:spacing w:after="0" w:line="240" w:lineRule="auto"/>
              <w:rPr>
                <w:rFonts w:ascii="Times New Roman" w:hAnsi="Times New Roman"/>
                <w:bCs/>
                <w:sz w:val="24"/>
                <w:szCs w:val="24"/>
                <w:lang w:eastAsia="ru-RU"/>
              </w:rPr>
            </w:pPr>
            <w:r>
              <w:rPr>
                <w:rFonts w:ascii="Times New Roman" w:hAnsi="Times New Roman"/>
                <w:bCs/>
                <w:sz w:val="24"/>
                <w:szCs w:val="24"/>
                <w:lang w:eastAsia="ru-RU"/>
              </w:rPr>
              <w:t>За здоровьем в школу!</w:t>
            </w:r>
          </w:p>
        </w:tc>
        <w:tc>
          <w:tcPr>
            <w:tcW w:w="6477" w:type="dxa"/>
            <w:gridSpan w:val="2"/>
          </w:tcPr>
          <w:p w:rsidR="00AA41F6" w:rsidRPr="009E5BCA" w:rsidRDefault="00AA41F6" w:rsidP="009E5BCA">
            <w:pPr>
              <w:spacing w:after="0" w:line="240" w:lineRule="auto"/>
              <w:rPr>
                <w:rFonts w:ascii="Times New Roman" w:hAnsi="Times New Roman"/>
                <w:sz w:val="24"/>
                <w:szCs w:val="24"/>
              </w:rPr>
            </w:pPr>
            <w:r>
              <w:rPr>
                <w:rFonts w:ascii="Times New Roman" w:hAnsi="Times New Roman"/>
                <w:sz w:val="24"/>
                <w:szCs w:val="24"/>
              </w:rPr>
              <w:t>Инструктивно-методический сборник «Формирование здоровьесберегающей среды в образовательных учреждениях РМ в условиях реализации ФГОС»</w:t>
            </w:r>
          </w:p>
        </w:tc>
        <w:tc>
          <w:tcPr>
            <w:tcW w:w="2130" w:type="dxa"/>
          </w:tcPr>
          <w:p w:rsidR="00AA41F6" w:rsidRPr="009E5BCA" w:rsidRDefault="005A0026" w:rsidP="009E5BCA">
            <w:pPr>
              <w:spacing w:after="0" w:line="240" w:lineRule="auto"/>
              <w:rPr>
                <w:rFonts w:ascii="Times New Roman" w:hAnsi="Times New Roman"/>
                <w:sz w:val="24"/>
                <w:szCs w:val="24"/>
              </w:rPr>
            </w:pPr>
            <w:r>
              <w:rPr>
                <w:rFonts w:ascii="Times New Roman" w:hAnsi="Times New Roman"/>
                <w:sz w:val="24"/>
                <w:szCs w:val="24"/>
              </w:rPr>
              <w:t>Михайлова О.С.</w:t>
            </w:r>
          </w:p>
        </w:tc>
      </w:tr>
      <w:tr w:rsidR="005A0026" w:rsidRPr="003C27BA" w:rsidTr="007365E5">
        <w:tc>
          <w:tcPr>
            <w:tcW w:w="1549" w:type="dxa"/>
          </w:tcPr>
          <w:p w:rsidR="005A0026" w:rsidRDefault="005A0026" w:rsidP="009E5BCA">
            <w:pPr>
              <w:spacing w:after="0" w:line="240" w:lineRule="auto"/>
              <w:rPr>
                <w:rFonts w:ascii="Times New Roman" w:hAnsi="Times New Roman"/>
                <w:sz w:val="24"/>
                <w:szCs w:val="24"/>
              </w:rPr>
            </w:pPr>
            <w:r>
              <w:rPr>
                <w:rFonts w:ascii="Times New Roman" w:hAnsi="Times New Roman"/>
                <w:sz w:val="24"/>
                <w:szCs w:val="24"/>
              </w:rPr>
              <w:t>Август. 2013г.</w:t>
            </w:r>
          </w:p>
        </w:tc>
        <w:tc>
          <w:tcPr>
            <w:tcW w:w="4964" w:type="dxa"/>
          </w:tcPr>
          <w:p w:rsidR="005A0026" w:rsidRDefault="005A0026" w:rsidP="009E5BCA">
            <w:pPr>
              <w:spacing w:after="0" w:line="240" w:lineRule="auto"/>
              <w:rPr>
                <w:rFonts w:ascii="Times New Roman" w:hAnsi="Times New Roman"/>
                <w:bCs/>
                <w:sz w:val="24"/>
                <w:szCs w:val="24"/>
                <w:lang w:eastAsia="ru-RU"/>
              </w:rPr>
            </w:pPr>
            <w:r>
              <w:rPr>
                <w:rFonts w:ascii="Times New Roman" w:hAnsi="Times New Roman"/>
                <w:bCs/>
                <w:sz w:val="24"/>
                <w:szCs w:val="24"/>
                <w:lang w:eastAsia="ru-RU"/>
              </w:rPr>
              <w:t>Социально-проектная деятельность как инновационный ресурс в формировании базовых национальных ценностей в процессе воспитательной работы с обучающимися»</w:t>
            </w:r>
          </w:p>
        </w:tc>
        <w:tc>
          <w:tcPr>
            <w:tcW w:w="6477" w:type="dxa"/>
            <w:gridSpan w:val="2"/>
          </w:tcPr>
          <w:p w:rsidR="005A0026" w:rsidRDefault="005A0026" w:rsidP="009E5BCA">
            <w:pPr>
              <w:spacing w:after="0" w:line="240" w:lineRule="auto"/>
              <w:rPr>
                <w:rFonts w:ascii="Times New Roman" w:hAnsi="Times New Roman"/>
                <w:sz w:val="24"/>
                <w:szCs w:val="24"/>
              </w:rPr>
            </w:pPr>
            <w:r>
              <w:rPr>
                <w:rFonts w:ascii="Times New Roman" w:hAnsi="Times New Roman"/>
                <w:sz w:val="24"/>
                <w:szCs w:val="24"/>
              </w:rPr>
              <w:t>Сборник публикации МРИО.</w:t>
            </w:r>
          </w:p>
        </w:tc>
        <w:tc>
          <w:tcPr>
            <w:tcW w:w="2130" w:type="dxa"/>
          </w:tcPr>
          <w:p w:rsidR="005A0026" w:rsidRDefault="005A0026" w:rsidP="009E5BCA">
            <w:pPr>
              <w:spacing w:after="0" w:line="240" w:lineRule="auto"/>
              <w:rPr>
                <w:rFonts w:ascii="Times New Roman" w:hAnsi="Times New Roman"/>
                <w:sz w:val="24"/>
                <w:szCs w:val="24"/>
              </w:rPr>
            </w:pPr>
            <w:r>
              <w:rPr>
                <w:rFonts w:ascii="Times New Roman" w:hAnsi="Times New Roman"/>
                <w:sz w:val="24"/>
                <w:szCs w:val="24"/>
              </w:rPr>
              <w:t>Михайлова О.С.</w:t>
            </w:r>
          </w:p>
        </w:tc>
      </w:tr>
      <w:tr w:rsidR="00E13D55" w:rsidRPr="003C27BA" w:rsidTr="007365E5">
        <w:tc>
          <w:tcPr>
            <w:tcW w:w="15120" w:type="dxa"/>
            <w:gridSpan w:val="5"/>
          </w:tcPr>
          <w:p w:rsidR="00E13D55" w:rsidRPr="00E13D55" w:rsidRDefault="00E13D55" w:rsidP="00E13D55">
            <w:pPr>
              <w:spacing w:after="0" w:line="240" w:lineRule="auto"/>
              <w:jc w:val="center"/>
              <w:rPr>
                <w:rFonts w:ascii="Times New Roman" w:hAnsi="Times New Roman"/>
                <w:b/>
                <w:sz w:val="24"/>
                <w:szCs w:val="24"/>
              </w:rPr>
            </w:pPr>
            <w:r w:rsidRPr="00E13D55">
              <w:rPr>
                <w:rFonts w:ascii="Times New Roman" w:hAnsi="Times New Roman"/>
                <w:b/>
                <w:sz w:val="24"/>
                <w:szCs w:val="24"/>
              </w:rPr>
              <w:t>2013-2014учебный год</w:t>
            </w:r>
          </w:p>
        </w:tc>
      </w:tr>
      <w:tr w:rsidR="006D6F21" w:rsidRPr="003C27BA" w:rsidTr="007365E5">
        <w:tc>
          <w:tcPr>
            <w:tcW w:w="1549" w:type="dxa"/>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23.09.2013</w:t>
            </w:r>
          </w:p>
        </w:tc>
        <w:tc>
          <w:tcPr>
            <w:tcW w:w="4964" w:type="dxa"/>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 xml:space="preserve"> Опытническая работа «Влияние сроков  посева моркови  на ее урожайность»</w:t>
            </w:r>
          </w:p>
        </w:tc>
        <w:tc>
          <w:tcPr>
            <w:tcW w:w="6379" w:type="dxa"/>
          </w:tcPr>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lang w:val="en-US"/>
              </w:rPr>
              <w:t>Web</w:t>
            </w:r>
            <w:r w:rsidRPr="00E87745">
              <w:rPr>
                <w:rFonts w:ascii="Times New Roman" w:hAnsi="Times New Roman"/>
                <w:sz w:val="28"/>
                <w:szCs w:val="28"/>
              </w:rPr>
              <w:t xml:space="preserve">-адрес публикации: </w:t>
            </w:r>
            <w:hyperlink r:id="rId64" w:history="1">
              <w:r w:rsidRPr="00E87745">
                <w:rPr>
                  <w:rStyle w:val="af"/>
                  <w:rFonts w:ascii="Times New Roman" w:eastAsia="Times-Roman" w:hAnsi="Times New Roman"/>
                  <w:sz w:val="28"/>
                  <w:szCs w:val="28"/>
                </w:rPr>
                <w:t>http://pedmir.ru/</w:t>
              </w:r>
            </w:hyperlink>
          </w:p>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hAnsi="Times New Roman"/>
                <w:sz w:val="28"/>
                <w:szCs w:val="28"/>
              </w:rPr>
              <w:t>50979</w:t>
            </w:r>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Регистрационное свидетельство  СМИ № 77-39148 Москва</w:t>
            </w:r>
          </w:p>
        </w:tc>
        <w:tc>
          <w:tcPr>
            <w:tcW w:w="2228" w:type="dxa"/>
            <w:gridSpan w:val="2"/>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Калмыкова Н.В.</w:t>
            </w:r>
          </w:p>
        </w:tc>
      </w:tr>
      <w:tr w:rsidR="006D6F21" w:rsidRPr="003C27BA" w:rsidTr="007365E5">
        <w:tc>
          <w:tcPr>
            <w:tcW w:w="1549" w:type="dxa"/>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12.01.2014</w:t>
            </w:r>
          </w:p>
        </w:tc>
        <w:tc>
          <w:tcPr>
            <w:tcW w:w="4964" w:type="dxa"/>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 xml:space="preserve"> Корзина с еловыми шишками (конспект урока)</w:t>
            </w:r>
          </w:p>
        </w:tc>
        <w:tc>
          <w:tcPr>
            <w:tcW w:w="6379" w:type="dxa"/>
          </w:tcPr>
          <w:p w:rsidR="006D6F21" w:rsidRPr="00E87745" w:rsidRDefault="006D6F21" w:rsidP="00953C13">
            <w:pPr>
              <w:autoSpaceDE w:val="0"/>
              <w:autoSpaceDN w:val="0"/>
              <w:adjustRightInd w:val="0"/>
              <w:spacing w:after="0" w:line="240" w:lineRule="auto"/>
              <w:jc w:val="both"/>
              <w:rPr>
                <w:rFonts w:ascii="Times New Roman" w:eastAsia="Times-Roman" w:hAnsi="Times New Roman"/>
                <w:color w:val="8DB3E2"/>
                <w:sz w:val="28"/>
                <w:szCs w:val="28"/>
              </w:rPr>
            </w:pPr>
            <w:r w:rsidRPr="00E87745">
              <w:rPr>
                <w:rFonts w:ascii="Times New Roman" w:hAnsi="Times New Roman"/>
                <w:sz w:val="28"/>
                <w:szCs w:val="28"/>
                <w:lang w:val="en-US"/>
              </w:rPr>
              <w:t>Web</w:t>
            </w:r>
            <w:r w:rsidRPr="00E87745">
              <w:rPr>
                <w:rFonts w:ascii="Times New Roman" w:hAnsi="Times New Roman"/>
                <w:sz w:val="28"/>
                <w:szCs w:val="28"/>
              </w:rPr>
              <w:t xml:space="preserve">-адрес публикации: </w:t>
            </w:r>
            <w:hyperlink r:id="rId65" w:history="1">
              <w:r w:rsidRPr="00E87745">
                <w:rPr>
                  <w:rStyle w:val="af"/>
                  <w:rFonts w:ascii="Times New Roman" w:eastAsia="Times-Roman" w:hAnsi="Times New Roman"/>
                  <w:color w:val="8DB3E2"/>
                  <w:sz w:val="28"/>
                  <w:szCs w:val="28"/>
                </w:rPr>
                <w:t>http://</w:t>
              </w:r>
              <w:r w:rsidRPr="00E87745">
                <w:rPr>
                  <w:rStyle w:val="af"/>
                  <w:rFonts w:ascii="Times New Roman" w:eastAsia="Times-Roman" w:hAnsi="Times New Roman"/>
                  <w:color w:val="8DB3E2"/>
                  <w:sz w:val="28"/>
                  <w:szCs w:val="28"/>
                  <w:lang w:val="en-US"/>
                </w:rPr>
                <w:t>nu</w:t>
              </w:r>
              <w:r w:rsidRPr="00E87745">
                <w:rPr>
                  <w:rStyle w:val="af"/>
                  <w:rFonts w:ascii="Times New Roman" w:eastAsia="Times-Roman" w:hAnsi="Times New Roman"/>
                  <w:color w:val="8DB3E2"/>
                  <w:sz w:val="28"/>
                  <w:szCs w:val="28"/>
                </w:rPr>
                <w:t>mi.ru/</w:t>
              </w:r>
              <w:r w:rsidRPr="00E87745">
                <w:rPr>
                  <w:rStyle w:val="af"/>
                  <w:rFonts w:ascii="Times New Roman" w:eastAsia="Times-Roman" w:hAnsi="Times New Roman"/>
                  <w:color w:val="8DB3E2"/>
                  <w:sz w:val="28"/>
                  <w:szCs w:val="28"/>
                  <w:lang w:val="en-US"/>
                </w:rPr>
                <w:t>docs</w:t>
              </w:r>
              <w:r w:rsidRPr="00E87745">
                <w:rPr>
                  <w:rStyle w:val="af"/>
                  <w:rFonts w:ascii="Times New Roman" w:eastAsia="Times-Roman" w:hAnsi="Times New Roman"/>
                  <w:color w:val="8DB3E2"/>
                  <w:sz w:val="28"/>
                  <w:szCs w:val="28"/>
                </w:rPr>
                <w:t>/</w:t>
              </w:r>
            </w:hyperlink>
          </w:p>
          <w:p w:rsidR="006D6F21" w:rsidRPr="00E87745" w:rsidRDefault="006D6F21" w:rsidP="00953C13">
            <w:pPr>
              <w:autoSpaceDE w:val="0"/>
              <w:autoSpaceDN w:val="0"/>
              <w:adjustRightInd w:val="0"/>
              <w:spacing w:after="0" w:line="240" w:lineRule="auto"/>
              <w:jc w:val="both"/>
              <w:rPr>
                <w:rFonts w:ascii="Times New Roman" w:eastAsia="Times-Roman" w:hAnsi="Times New Roman"/>
                <w:color w:val="8DB3E2"/>
                <w:sz w:val="28"/>
                <w:szCs w:val="28"/>
              </w:rPr>
            </w:pPr>
            <w:r w:rsidRPr="00E87745">
              <w:rPr>
                <w:rFonts w:ascii="Times New Roman" w:eastAsia="Times-Roman" w:hAnsi="Times New Roman"/>
                <w:color w:val="8DB3E2"/>
                <w:sz w:val="28"/>
                <w:szCs w:val="28"/>
              </w:rPr>
              <w:t>56338</w:t>
            </w:r>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 xml:space="preserve">Регистрационное свидетельство    о публикации </w:t>
            </w:r>
          </w:p>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hAnsi="Times New Roman"/>
                <w:sz w:val="28"/>
                <w:szCs w:val="28"/>
              </w:rPr>
              <w:t>№ В -45220</w:t>
            </w:r>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p>
        </w:tc>
        <w:tc>
          <w:tcPr>
            <w:tcW w:w="2228" w:type="dxa"/>
            <w:gridSpan w:val="2"/>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Калмыкова Н.В.</w:t>
            </w:r>
          </w:p>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Тагаева Ж.А.</w:t>
            </w:r>
          </w:p>
        </w:tc>
      </w:tr>
      <w:tr w:rsidR="006D6F21" w:rsidRPr="003C27BA" w:rsidTr="007365E5">
        <w:tc>
          <w:tcPr>
            <w:tcW w:w="1549" w:type="dxa"/>
          </w:tcPr>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eastAsia="Times-Roman" w:hAnsi="Times New Roman"/>
                <w:sz w:val="28"/>
                <w:szCs w:val="28"/>
              </w:rPr>
              <w:t>25.02.2014</w:t>
            </w:r>
          </w:p>
        </w:tc>
        <w:tc>
          <w:tcPr>
            <w:tcW w:w="4964" w:type="dxa"/>
          </w:tcPr>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 xml:space="preserve">Особенности экологического  воспитания  младших школьников (из опыта работы). </w:t>
            </w:r>
          </w:p>
        </w:tc>
        <w:tc>
          <w:tcPr>
            <w:tcW w:w="6379" w:type="dxa"/>
          </w:tcPr>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hAnsi="Times New Roman"/>
                <w:sz w:val="28"/>
                <w:szCs w:val="28"/>
                <w:lang w:val="en-US"/>
              </w:rPr>
              <w:t>Web</w:t>
            </w:r>
            <w:r w:rsidRPr="00E87745">
              <w:rPr>
                <w:rFonts w:ascii="Times New Roman" w:hAnsi="Times New Roman"/>
                <w:sz w:val="28"/>
                <w:szCs w:val="28"/>
              </w:rPr>
              <w:t xml:space="preserve">-адрес публикации: </w:t>
            </w:r>
            <w:hyperlink r:id="rId66" w:history="1">
              <w:r w:rsidRPr="00E87745">
                <w:rPr>
                  <w:rStyle w:val="af"/>
                  <w:rFonts w:ascii="Times New Roman" w:eastAsia="Times-Roman" w:hAnsi="Times New Roman"/>
                  <w:sz w:val="28"/>
                  <w:szCs w:val="28"/>
                </w:rPr>
                <w:t>http://pedmir.ru/</w:t>
              </w:r>
            </w:hyperlink>
          </w:p>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eastAsia="Times-Roman" w:hAnsi="Times New Roman"/>
                <w:sz w:val="28"/>
                <w:szCs w:val="28"/>
              </w:rPr>
              <w:t>62860</w:t>
            </w:r>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 xml:space="preserve">Регистрационное свидетельство    о публикации </w:t>
            </w:r>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№4929</w:t>
            </w:r>
          </w:p>
        </w:tc>
        <w:tc>
          <w:tcPr>
            <w:tcW w:w="2228" w:type="dxa"/>
            <w:gridSpan w:val="2"/>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 xml:space="preserve"> Руженкова Т.А.</w:t>
            </w:r>
          </w:p>
        </w:tc>
      </w:tr>
      <w:tr w:rsidR="006D6F21" w:rsidRPr="003C27BA" w:rsidTr="007365E5">
        <w:tc>
          <w:tcPr>
            <w:tcW w:w="1549" w:type="dxa"/>
          </w:tcPr>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eastAsia="Times-Roman" w:hAnsi="Times New Roman"/>
                <w:sz w:val="28"/>
                <w:szCs w:val="28"/>
              </w:rPr>
              <w:t>26.02.2014</w:t>
            </w:r>
          </w:p>
        </w:tc>
        <w:tc>
          <w:tcPr>
            <w:tcW w:w="4964" w:type="dxa"/>
          </w:tcPr>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Обобщение опыта работы  по экологическому воспитанию младших школьников. Курсовая работа.</w:t>
            </w:r>
          </w:p>
        </w:tc>
        <w:tc>
          <w:tcPr>
            <w:tcW w:w="6379" w:type="dxa"/>
          </w:tcPr>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hAnsi="Times New Roman"/>
                <w:sz w:val="28"/>
                <w:szCs w:val="28"/>
                <w:lang w:val="en-US"/>
              </w:rPr>
              <w:t>Web</w:t>
            </w:r>
            <w:r w:rsidRPr="00E87745">
              <w:rPr>
                <w:rFonts w:ascii="Times New Roman" w:hAnsi="Times New Roman"/>
                <w:sz w:val="28"/>
                <w:szCs w:val="28"/>
              </w:rPr>
              <w:t xml:space="preserve">-адрес публикации: </w:t>
            </w:r>
            <w:hyperlink r:id="rId67" w:history="1">
              <w:r w:rsidRPr="00E87745">
                <w:rPr>
                  <w:rStyle w:val="af"/>
                  <w:rFonts w:ascii="Times New Roman" w:eastAsia="Times-Roman" w:hAnsi="Times New Roman"/>
                  <w:sz w:val="28"/>
                  <w:szCs w:val="28"/>
                </w:rPr>
                <w:t>http://pedmir.ru/</w:t>
              </w:r>
            </w:hyperlink>
          </w:p>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eastAsia="Times-Roman" w:hAnsi="Times New Roman"/>
                <w:sz w:val="28"/>
                <w:szCs w:val="28"/>
              </w:rPr>
              <w:t>63121</w:t>
            </w:r>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 xml:space="preserve">Регистрационное свидетельство    о публикации </w:t>
            </w:r>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№64046</w:t>
            </w:r>
          </w:p>
        </w:tc>
        <w:tc>
          <w:tcPr>
            <w:tcW w:w="2228" w:type="dxa"/>
            <w:gridSpan w:val="2"/>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 xml:space="preserve"> Руженкова Т.А.</w:t>
            </w:r>
          </w:p>
        </w:tc>
      </w:tr>
      <w:tr w:rsidR="006D6F21" w:rsidRPr="003C27BA" w:rsidTr="007365E5">
        <w:tc>
          <w:tcPr>
            <w:tcW w:w="1549" w:type="dxa"/>
          </w:tcPr>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eastAsia="Times-Roman" w:hAnsi="Times New Roman"/>
                <w:sz w:val="28"/>
                <w:szCs w:val="28"/>
              </w:rPr>
              <w:t>25.03.2014</w:t>
            </w:r>
          </w:p>
          <w:p w:rsidR="006D6F21" w:rsidRPr="00E87745" w:rsidRDefault="006D6F21" w:rsidP="00953C13">
            <w:pPr>
              <w:spacing w:after="0" w:line="240" w:lineRule="auto"/>
              <w:jc w:val="both"/>
              <w:rPr>
                <w:rFonts w:ascii="Times New Roman" w:hAnsi="Times New Roman"/>
                <w:sz w:val="28"/>
                <w:szCs w:val="28"/>
              </w:rPr>
            </w:pPr>
          </w:p>
        </w:tc>
        <w:tc>
          <w:tcPr>
            <w:tcW w:w="4964" w:type="dxa"/>
          </w:tcPr>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Инновационные технологии  в системе экологического воспитания младших школьников</w:t>
            </w:r>
          </w:p>
        </w:tc>
        <w:tc>
          <w:tcPr>
            <w:tcW w:w="6379" w:type="dxa"/>
          </w:tcPr>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hAnsi="Times New Roman"/>
                <w:sz w:val="28"/>
                <w:szCs w:val="28"/>
                <w:lang w:val="en-US"/>
              </w:rPr>
              <w:t>Web</w:t>
            </w:r>
            <w:r w:rsidRPr="00E87745">
              <w:rPr>
                <w:rFonts w:ascii="Times New Roman" w:hAnsi="Times New Roman"/>
                <w:sz w:val="28"/>
                <w:szCs w:val="28"/>
              </w:rPr>
              <w:t xml:space="preserve">-адрес публикации: </w:t>
            </w:r>
            <w:hyperlink r:id="rId68" w:history="1">
              <w:r w:rsidRPr="00E87745">
                <w:rPr>
                  <w:rStyle w:val="af"/>
                  <w:rFonts w:ascii="Times New Roman" w:eastAsia="Times-Roman" w:hAnsi="Times New Roman"/>
                  <w:sz w:val="28"/>
                  <w:szCs w:val="28"/>
                </w:rPr>
                <w:t>http://pedmir.ru/</w:t>
              </w:r>
            </w:hyperlink>
          </w:p>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eastAsia="Times-Roman" w:hAnsi="Times New Roman"/>
                <w:sz w:val="28"/>
                <w:szCs w:val="28"/>
              </w:rPr>
              <w:t>65221</w:t>
            </w:r>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 xml:space="preserve">Регистрационное свидетельство    о публикации </w:t>
            </w:r>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№85425</w:t>
            </w:r>
          </w:p>
        </w:tc>
        <w:tc>
          <w:tcPr>
            <w:tcW w:w="2228" w:type="dxa"/>
            <w:gridSpan w:val="2"/>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 xml:space="preserve"> Руженкова Т.А.</w:t>
            </w:r>
          </w:p>
        </w:tc>
      </w:tr>
      <w:tr w:rsidR="006D6F21" w:rsidRPr="003C27BA" w:rsidTr="007365E5">
        <w:tc>
          <w:tcPr>
            <w:tcW w:w="1549" w:type="dxa"/>
          </w:tcPr>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eastAsia="Times-Roman" w:hAnsi="Times New Roman"/>
                <w:sz w:val="28"/>
                <w:szCs w:val="28"/>
              </w:rPr>
              <w:t>29.01.2014</w:t>
            </w:r>
          </w:p>
        </w:tc>
        <w:tc>
          <w:tcPr>
            <w:tcW w:w="4964" w:type="dxa"/>
          </w:tcPr>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Урок -исследование  по предмету окружающий мир  «Почва и ее свойства. Почва-среда жизни организма»</w:t>
            </w:r>
          </w:p>
        </w:tc>
        <w:tc>
          <w:tcPr>
            <w:tcW w:w="6379" w:type="dxa"/>
          </w:tcPr>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hAnsi="Times New Roman"/>
                <w:sz w:val="28"/>
                <w:szCs w:val="28"/>
                <w:lang w:val="en-US"/>
              </w:rPr>
              <w:t>Web</w:t>
            </w:r>
            <w:r w:rsidRPr="00E87745">
              <w:rPr>
                <w:rFonts w:ascii="Times New Roman" w:hAnsi="Times New Roman"/>
                <w:sz w:val="28"/>
                <w:szCs w:val="28"/>
              </w:rPr>
              <w:t xml:space="preserve">-адрес публикации: </w:t>
            </w:r>
            <w:hyperlink r:id="rId69" w:history="1">
              <w:r w:rsidRPr="00E87745">
                <w:rPr>
                  <w:rStyle w:val="af"/>
                  <w:rFonts w:ascii="Times New Roman" w:eastAsia="Times-Roman" w:hAnsi="Times New Roman"/>
                  <w:sz w:val="28"/>
                  <w:szCs w:val="28"/>
                </w:rPr>
                <w:t>http://pedmir.ru/</w:t>
              </w:r>
            </w:hyperlink>
          </w:p>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eastAsia="Times-Roman" w:hAnsi="Times New Roman"/>
                <w:sz w:val="28"/>
                <w:szCs w:val="28"/>
              </w:rPr>
              <w:t>60459</w:t>
            </w:r>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 xml:space="preserve">Регистрационное свидетельство    о публикации </w:t>
            </w:r>
          </w:p>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hAnsi="Times New Roman"/>
                <w:sz w:val="28"/>
                <w:szCs w:val="28"/>
              </w:rPr>
              <w:t>№2360</w:t>
            </w:r>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p>
        </w:tc>
        <w:tc>
          <w:tcPr>
            <w:tcW w:w="2228" w:type="dxa"/>
            <w:gridSpan w:val="2"/>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Силякова С.Н.</w:t>
            </w:r>
          </w:p>
        </w:tc>
      </w:tr>
      <w:tr w:rsidR="006D6F21" w:rsidRPr="003C27BA" w:rsidTr="007365E5">
        <w:tc>
          <w:tcPr>
            <w:tcW w:w="1549" w:type="dxa"/>
          </w:tcPr>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eastAsia="Times-Roman" w:hAnsi="Times New Roman"/>
                <w:sz w:val="28"/>
                <w:szCs w:val="28"/>
              </w:rPr>
              <w:t>29.01.2014</w:t>
            </w:r>
          </w:p>
        </w:tc>
        <w:tc>
          <w:tcPr>
            <w:tcW w:w="4964" w:type="dxa"/>
          </w:tcPr>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Урок  литературного чтения  в 1 классе УМК  «Планета Знаний») на тему  Б. Заходер «На горизонтских островах»</w:t>
            </w:r>
          </w:p>
        </w:tc>
        <w:tc>
          <w:tcPr>
            <w:tcW w:w="6379" w:type="dxa"/>
          </w:tcPr>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hAnsi="Times New Roman"/>
                <w:sz w:val="28"/>
                <w:szCs w:val="28"/>
                <w:lang w:val="en-US"/>
              </w:rPr>
              <w:t>Web</w:t>
            </w:r>
            <w:r w:rsidRPr="00E87745">
              <w:rPr>
                <w:rFonts w:ascii="Times New Roman" w:hAnsi="Times New Roman"/>
                <w:sz w:val="28"/>
                <w:szCs w:val="28"/>
              </w:rPr>
              <w:t xml:space="preserve">-адрес публикации: </w:t>
            </w:r>
            <w:hyperlink r:id="rId70" w:history="1">
              <w:r w:rsidRPr="00E87745">
                <w:rPr>
                  <w:rStyle w:val="af"/>
                  <w:rFonts w:ascii="Times New Roman" w:eastAsia="Times-Roman" w:hAnsi="Times New Roman"/>
                  <w:sz w:val="28"/>
                  <w:szCs w:val="28"/>
                </w:rPr>
                <w:t>http://pedmir.ru/</w:t>
              </w:r>
            </w:hyperlink>
          </w:p>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eastAsia="Times-Roman" w:hAnsi="Times New Roman"/>
                <w:sz w:val="28"/>
                <w:szCs w:val="28"/>
              </w:rPr>
              <w:t>60458</w:t>
            </w:r>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 xml:space="preserve">Регистрационное свидетельство    о публикации </w:t>
            </w:r>
          </w:p>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hAnsi="Times New Roman"/>
                <w:sz w:val="28"/>
                <w:szCs w:val="28"/>
              </w:rPr>
              <w:t>№86970</w:t>
            </w:r>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p>
        </w:tc>
        <w:tc>
          <w:tcPr>
            <w:tcW w:w="2228" w:type="dxa"/>
            <w:gridSpan w:val="2"/>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Силякова С.Н.</w:t>
            </w:r>
          </w:p>
        </w:tc>
      </w:tr>
      <w:tr w:rsidR="006D6F21" w:rsidRPr="003C27BA" w:rsidTr="007365E5">
        <w:tc>
          <w:tcPr>
            <w:tcW w:w="1549" w:type="dxa"/>
          </w:tcPr>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eastAsia="Times-Roman" w:hAnsi="Times New Roman"/>
                <w:sz w:val="28"/>
                <w:szCs w:val="28"/>
              </w:rPr>
              <w:t>26.03.2014</w:t>
            </w:r>
          </w:p>
        </w:tc>
        <w:tc>
          <w:tcPr>
            <w:tcW w:w="4964" w:type="dxa"/>
          </w:tcPr>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Веселый урок здоровья</w:t>
            </w:r>
          </w:p>
        </w:tc>
        <w:tc>
          <w:tcPr>
            <w:tcW w:w="6379" w:type="dxa"/>
          </w:tcPr>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hAnsi="Times New Roman"/>
                <w:sz w:val="28"/>
                <w:szCs w:val="28"/>
                <w:lang w:val="en-US"/>
              </w:rPr>
              <w:t>Web</w:t>
            </w:r>
            <w:r w:rsidRPr="00E87745">
              <w:rPr>
                <w:rFonts w:ascii="Times New Roman" w:hAnsi="Times New Roman"/>
                <w:sz w:val="28"/>
                <w:szCs w:val="28"/>
              </w:rPr>
              <w:t xml:space="preserve">-адрес публикации: </w:t>
            </w:r>
            <w:hyperlink r:id="rId71" w:history="1">
              <w:r w:rsidRPr="00E87745">
                <w:rPr>
                  <w:rStyle w:val="af"/>
                  <w:rFonts w:ascii="Times New Roman" w:eastAsia="Times-Roman" w:hAnsi="Times New Roman"/>
                  <w:sz w:val="28"/>
                  <w:szCs w:val="28"/>
                </w:rPr>
                <w:t>http://pedmir.ru/</w:t>
              </w:r>
            </w:hyperlink>
          </w:p>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eastAsia="Times-Roman" w:hAnsi="Times New Roman"/>
                <w:sz w:val="28"/>
                <w:szCs w:val="28"/>
              </w:rPr>
              <w:t>65296</w:t>
            </w:r>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 xml:space="preserve">Регистрационное свидетельство    о публикации </w:t>
            </w:r>
          </w:p>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hAnsi="Times New Roman"/>
                <w:sz w:val="28"/>
                <w:szCs w:val="28"/>
              </w:rPr>
              <w:t>№85462</w:t>
            </w:r>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p>
        </w:tc>
        <w:tc>
          <w:tcPr>
            <w:tcW w:w="2228" w:type="dxa"/>
            <w:gridSpan w:val="2"/>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Силякова С.Н.</w:t>
            </w:r>
          </w:p>
        </w:tc>
      </w:tr>
      <w:tr w:rsidR="006D6F21" w:rsidRPr="003C27BA" w:rsidTr="007365E5">
        <w:tc>
          <w:tcPr>
            <w:tcW w:w="1549" w:type="dxa"/>
          </w:tcPr>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eastAsia="Times-Roman" w:hAnsi="Times New Roman"/>
                <w:sz w:val="28"/>
                <w:szCs w:val="28"/>
              </w:rPr>
              <w:t>26.03.2014</w:t>
            </w:r>
          </w:p>
        </w:tc>
        <w:tc>
          <w:tcPr>
            <w:tcW w:w="4964" w:type="dxa"/>
          </w:tcPr>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 xml:space="preserve"> Спортивный праздник «Папа, мама, я - спортивная семья».</w:t>
            </w:r>
          </w:p>
        </w:tc>
        <w:tc>
          <w:tcPr>
            <w:tcW w:w="6379" w:type="dxa"/>
          </w:tcPr>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hAnsi="Times New Roman"/>
                <w:sz w:val="28"/>
                <w:szCs w:val="28"/>
                <w:lang w:val="en-US"/>
              </w:rPr>
              <w:t>Web</w:t>
            </w:r>
            <w:r w:rsidRPr="00E87745">
              <w:rPr>
                <w:rFonts w:ascii="Times New Roman" w:hAnsi="Times New Roman"/>
                <w:sz w:val="28"/>
                <w:szCs w:val="28"/>
              </w:rPr>
              <w:t xml:space="preserve">-адрес публикации: </w:t>
            </w:r>
            <w:hyperlink r:id="rId72" w:history="1">
              <w:r w:rsidRPr="00E87745">
                <w:rPr>
                  <w:rStyle w:val="af"/>
                  <w:rFonts w:ascii="Times New Roman" w:eastAsia="Times-Roman" w:hAnsi="Times New Roman"/>
                  <w:sz w:val="28"/>
                  <w:szCs w:val="28"/>
                </w:rPr>
                <w:t>http://pedmir.ru/</w:t>
              </w:r>
            </w:hyperlink>
          </w:p>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eastAsia="Times-Roman" w:hAnsi="Times New Roman"/>
                <w:sz w:val="28"/>
                <w:szCs w:val="28"/>
              </w:rPr>
              <w:t>65301</w:t>
            </w:r>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 xml:space="preserve">Регистрационное свидетельство    о публикации </w:t>
            </w:r>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№85569</w:t>
            </w:r>
          </w:p>
        </w:tc>
        <w:tc>
          <w:tcPr>
            <w:tcW w:w="2228" w:type="dxa"/>
            <w:gridSpan w:val="2"/>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Силякова С.Н.</w:t>
            </w:r>
          </w:p>
        </w:tc>
      </w:tr>
      <w:tr w:rsidR="006D6F21" w:rsidRPr="003C27BA" w:rsidTr="007365E5">
        <w:tc>
          <w:tcPr>
            <w:tcW w:w="1549" w:type="dxa"/>
          </w:tcPr>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eastAsia="Times-Roman" w:hAnsi="Times New Roman"/>
                <w:sz w:val="28"/>
                <w:szCs w:val="28"/>
              </w:rPr>
              <w:t>26.03.2014</w:t>
            </w:r>
          </w:p>
        </w:tc>
        <w:tc>
          <w:tcPr>
            <w:tcW w:w="4964" w:type="dxa"/>
          </w:tcPr>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 xml:space="preserve"> Спортивное развлекательное мероприятие  «Зимние забавы».</w:t>
            </w:r>
          </w:p>
        </w:tc>
        <w:tc>
          <w:tcPr>
            <w:tcW w:w="6379" w:type="dxa"/>
          </w:tcPr>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hAnsi="Times New Roman"/>
                <w:sz w:val="28"/>
                <w:szCs w:val="28"/>
                <w:lang w:val="en-US"/>
              </w:rPr>
              <w:t>Web</w:t>
            </w:r>
            <w:r w:rsidRPr="00E87745">
              <w:rPr>
                <w:rFonts w:ascii="Times New Roman" w:hAnsi="Times New Roman"/>
                <w:sz w:val="28"/>
                <w:szCs w:val="28"/>
              </w:rPr>
              <w:t xml:space="preserve">-адрес публикации: </w:t>
            </w:r>
            <w:hyperlink r:id="rId73" w:history="1">
              <w:r w:rsidRPr="00E87745">
                <w:rPr>
                  <w:rStyle w:val="af"/>
                  <w:rFonts w:ascii="Times New Roman" w:eastAsia="Times-Roman" w:hAnsi="Times New Roman"/>
                  <w:sz w:val="28"/>
                  <w:szCs w:val="28"/>
                </w:rPr>
                <w:t>http://pedmir.ru/</w:t>
              </w:r>
            </w:hyperlink>
          </w:p>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eastAsia="Times-Roman" w:hAnsi="Times New Roman"/>
                <w:sz w:val="28"/>
                <w:szCs w:val="28"/>
              </w:rPr>
              <w:t>65298</w:t>
            </w:r>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 xml:space="preserve">Регистрационное свидетельство    о публикации </w:t>
            </w:r>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№85463</w:t>
            </w:r>
          </w:p>
        </w:tc>
        <w:tc>
          <w:tcPr>
            <w:tcW w:w="2228" w:type="dxa"/>
            <w:gridSpan w:val="2"/>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Силякова С.Н.</w:t>
            </w:r>
          </w:p>
        </w:tc>
      </w:tr>
      <w:tr w:rsidR="006D6F21" w:rsidRPr="003C27BA" w:rsidTr="007365E5">
        <w:tc>
          <w:tcPr>
            <w:tcW w:w="1549" w:type="dxa"/>
          </w:tcPr>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eastAsia="Times-Roman" w:hAnsi="Times New Roman"/>
                <w:sz w:val="28"/>
                <w:szCs w:val="28"/>
              </w:rPr>
              <w:t>05.05.2014</w:t>
            </w:r>
          </w:p>
        </w:tc>
        <w:tc>
          <w:tcPr>
            <w:tcW w:w="4964" w:type="dxa"/>
          </w:tcPr>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Духовно-нравственное воспитание младших школьников  через внеклассную работу. Воспитание детей через воспитание родителей..</w:t>
            </w:r>
          </w:p>
        </w:tc>
        <w:tc>
          <w:tcPr>
            <w:tcW w:w="6379" w:type="dxa"/>
          </w:tcPr>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hAnsi="Times New Roman"/>
                <w:sz w:val="28"/>
                <w:szCs w:val="28"/>
                <w:lang w:val="en-US"/>
              </w:rPr>
              <w:t>Web</w:t>
            </w:r>
            <w:r w:rsidRPr="00E87745">
              <w:rPr>
                <w:rFonts w:ascii="Times New Roman" w:hAnsi="Times New Roman"/>
                <w:sz w:val="28"/>
                <w:szCs w:val="28"/>
              </w:rPr>
              <w:t xml:space="preserve">-адрес публикации: </w:t>
            </w:r>
            <w:hyperlink r:id="rId74" w:history="1">
              <w:r w:rsidRPr="00E87745">
                <w:rPr>
                  <w:rStyle w:val="af"/>
                  <w:rFonts w:ascii="Times New Roman" w:eastAsia="Times-Roman" w:hAnsi="Times New Roman"/>
                  <w:sz w:val="28"/>
                  <w:szCs w:val="28"/>
                </w:rPr>
                <w:t>http://pedmir.ru/</w:t>
              </w:r>
            </w:hyperlink>
          </w:p>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eastAsia="Times-Roman" w:hAnsi="Times New Roman"/>
                <w:sz w:val="28"/>
                <w:szCs w:val="28"/>
              </w:rPr>
              <w:t>68086</w:t>
            </w:r>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 xml:space="preserve">Регистрационное свидетельство    о публикации </w:t>
            </w:r>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№86914</w:t>
            </w:r>
          </w:p>
        </w:tc>
        <w:tc>
          <w:tcPr>
            <w:tcW w:w="2228" w:type="dxa"/>
            <w:gridSpan w:val="2"/>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Силякова С.Н.</w:t>
            </w:r>
          </w:p>
        </w:tc>
      </w:tr>
      <w:tr w:rsidR="006D6F21" w:rsidRPr="003C27BA" w:rsidTr="007365E5">
        <w:tc>
          <w:tcPr>
            <w:tcW w:w="1549" w:type="dxa"/>
          </w:tcPr>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eastAsia="Times-Roman" w:hAnsi="Times New Roman"/>
                <w:sz w:val="28"/>
                <w:szCs w:val="28"/>
              </w:rPr>
              <w:t>21.05.2014</w:t>
            </w:r>
          </w:p>
        </w:tc>
        <w:tc>
          <w:tcPr>
            <w:tcW w:w="4964" w:type="dxa"/>
          </w:tcPr>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Внеклассное мероприятие «Праздник осени».</w:t>
            </w:r>
          </w:p>
        </w:tc>
        <w:tc>
          <w:tcPr>
            <w:tcW w:w="6379" w:type="dxa"/>
          </w:tcPr>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hAnsi="Times New Roman"/>
                <w:sz w:val="28"/>
                <w:szCs w:val="28"/>
                <w:lang w:val="en-US"/>
              </w:rPr>
              <w:t>Web</w:t>
            </w:r>
            <w:r w:rsidRPr="00E87745">
              <w:rPr>
                <w:rFonts w:ascii="Times New Roman" w:hAnsi="Times New Roman"/>
                <w:sz w:val="28"/>
                <w:szCs w:val="28"/>
              </w:rPr>
              <w:t xml:space="preserve">-адрес публикации: </w:t>
            </w:r>
            <w:hyperlink r:id="rId75" w:history="1">
              <w:r w:rsidRPr="00E87745">
                <w:rPr>
                  <w:rStyle w:val="af"/>
                  <w:rFonts w:ascii="Times New Roman" w:eastAsia="Times-Roman" w:hAnsi="Times New Roman"/>
                  <w:sz w:val="28"/>
                  <w:szCs w:val="28"/>
                </w:rPr>
                <w:t>http://pedmir.ru/</w:t>
              </w:r>
            </w:hyperlink>
          </w:p>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eastAsia="Times-Roman" w:hAnsi="Times New Roman"/>
                <w:sz w:val="28"/>
                <w:szCs w:val="28"/>
              </w:rPr>
              <w:t>690339</w:t>
            </w:r>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 xml:space="preserve">Регистрационное свидетельство    о публикации </w:t>
            </w:r>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№87452</w:t>
            </w:r>
          </w:p>
        </w:tc>
        <w:tc>
          <w:tcPr>
            <w:tcW w:w="2228" w:type="dxa"/>
            <w:gridSpan w:val="2"/>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Силякова С.Н.</w:t>
            </w:r>
          </w:p>
        </w:tc>
      </w:tr>
      <w:tr w:rsidR="006D6F21" w:rsidRPr="003C27BA" w:rsidTr="007365E5">
        <w:tc>
          <w:tcPr>
            <w:tcW w:w="1549" w:type="dxa"/>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20.01.2014</w:t>
            </w:r>
          </w:p>
          <w:p w:rsidR="006D6F21" w:rsidRPr="00E87745" w:rsidRDefault="006D6F21" w:rsidP="00953C13">
            <w:pPr>
              <w:spacing w:after="0" w:line="240" w:lineRule="auto"/>
              <w:jc w:val="both"/>
              <w:rPr>
                <w:rFonts w:ascii="Times New Roman" w:hAnsi="Times New Roman"/>
                <w:sz w:val="28"/>
                <w:szCs w:val="28"/>
              </w:rPr>
            </w:pPr>
          </w:p>
          <w:p w:rsidR="006D6F21" w:rsidRPr="00E87745" w:rsidRDefault="006D6F21" w:rsidP="00953C13">
            <w:pPr>
              <w:spacing w:after="0" w:line="240" w:lineRule="auto"/>
              <w:jc w:val="both"/>
              <w:rPr>
                <w:rFonts w:ascii="Times New Roman" w:hAnsi="Times New Roman"/>
                <w:sz w:val="28"/>
                <w:szCs w:val="28"/>
              </w:rPr>
            </w:pPr>
          </w:p>
          <w:p w:rsidR="006D6F21" w:rsidRPr="00E87745" w:rsidRDefault="006D6F21" w:rsidP="00953C13">
            <w:pPr>
              <w:spacing w:after="0" w:line="240" w:lineRule="auto"/>
              <w:jc w:val="both"/>
              <w:rPr>
                <w:rFonts w:ascii="Times New Roman" w:hAnsi="Times New Roman"/>
                <w:sz w:val="28"/>
                <w:szCs w:val="28"/>
              </w:rPr>
            </w:pPr>
          </w:p>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6.04.2014</w:t>
            </w:r>
          </w:p>
        </w:tc>
        <w:tc>
          <w:tcPr>
            <w:tcW w:w="4964" w:type="dxa"/>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Рабочая программа  индивидуального обучения по немецкому языку для ученика 2 класса</w:t>
            </w:r>
          </w:p>
        </w:tc>
        <w:tc>
          <w:tcPr>
            <w:tcW w:w="6379" w:type="dxa"/>
          </w:tcPr>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 xml:space="preserve"> </w:t>
            </w:r>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lang w:val="en-US"/>
              </w:rPr>
              <w:t>Web</w:t>
            </w:r>
            <w:r w:rsidRPr="00E87745">
              <w:rPr>
                <w:rFonts w:ascii="Times New Roman" w:hAnsi="Times New Roman"/>
                <w:sz w:val="28"/>
                <w:szCs w:val="28"/>
              </w:rPr>
              <w:t xml:space="preserve">-адрес публикации: </w:t>
            </w:r>
            <w:hyperlink r:id="rId76" w:history="1">
              <w:r w:rsidRPr="00E87745">
                <w:rPr>
                  <w:rStyle w:val="af"/>
                  <w:rFonts w:ascii="Times New Roman" w:eastAsia="Times-Roman" w:hAnsi="Times New Roman"/>
                  <w:sz w:val="28"/>
                  <w:szCs w:val="28"/>
                </w:rPr>
                <w:t>http://pedmir.ru/</w:t>
              </w:r>
            </w:hyperlink>
          </w:p>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eastAsia="Times-Roman" w:hAnsi="Times New Roman"/>
                <w:sz w:val="28"/>
                <w:szCs w:val="28"/>
              </w:rPr>
              <w:t>66248</w:t>
            </w:r>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Регистрационное свидетельство  СМИ85853</w:t>
            </w:r>
          </w:p>
        </w:tc>
        <w:tc>
          <w:tcPr>
            <w:tcW w:w="2228" w:type="dxa"/>
            <w:gridSpan w:val="2"/>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Беспалова Н.А.</w:t>
            </w:r>
          </w:p>
        </w:tc>
      </w:tr>
      <w:tr w:rsidR="006D6F21" w:rsidRPr="003C27BA" w:rsidTr="007365E5">
        <w:tc>
          <w:tcPr>
            <w:tcW w:w="1549" w:type="dxa"/>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4.04.2014</w:t>
            </w:r>
          </w:p>
        </w:tc>
        <w:tc>
          <w:tcPr>
            <w:tcW w:w="4964" w:type="dxa"/>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Особенности расстановки  ударения  в сложных словах  немецкого языка</w:t>
            </w:r>
          </w:p>
        </w:tc>
        <w:tc>
          <w:tcPr>
            <w:tcW w:w="6379" w:type="dxa"/>
          </w:tcPr>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lang w:val="en-US"/>
              </w:rPr>
              <w:t>Web</w:t>
            </w:r>
            <w:r w:rsidRPr="00E87745">
              <w:rPr>
                <w:rFonts w:ascii="Times New Roman" w:hAnsi="Times New Roman"/>
                <w:sz w:val="28"/>
                <w:szCs w:val="28"/>
              </w:rPr>
              <w:t xml:space="preserve">-адрес публикации: </w:t>
            </w:r>
            <w:hyperlink r:id="rId77" w:history="1">
              <w:r w:rsidRPr="00E87745">
                <w:rPr>
                  <w:rStyle w:val="af"/>
                  <w:rFonts w:ascii="Times New Roman" w:eastAsia="Times-Roman" w:hAnsi="Times New Roman"/>
                  <w:sz w:val="28"/>
                  <w:szCs w:val="28"/>
                </w:rPr>
                <w:t>http://pedmir.ru/</w:t>
              </w:r>
            </w:hyperlink>
          </w:p>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eastAsia="Times-Roman" w:hAnsi="Times New Roman"/>
                <w:sz w:val="28"/>
                <w:szCs w:val="28"/>
              </w:rPr>
              <w:t>66142</w:t>
            </w:r>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Регистрационное свидетельство  СМИ № 85850</w:t>
            </w:r>
          </w:p>
        </w:tc>
        <w:tc>
          <w:tcPr>
            <w:tcW w:w="2228" w:type="dxa"/>
            <w:gridSpan w:val="2"/>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Беспалова Н.А.</w:t>
            </w:r>
          </w:p>
        </w:tc>
      </w:tr>
      <w:tr w:rsidR="006D6F21" w:rsidRPr="003C27BA" w:rsidTr="007365E5">
        <w:tc>
          <w:tcPr>
            <w:tcW w:w="1549" w:type="dxa"/>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6.04.2014</w:t>
            </w:r>
          </w:p>
        </w:tc>
        <w:tc>
          <w:tcPr>
            <w:tcW w:w="4964" w:type="dxa"/>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Паспорт кабинета немецкого языка</w:t>
            </w:r>
          </w:p>
        </w:tc>
        <w:tc>
          <w:tcPr>
            <w:tcW w:w="6379" w:type="dxa"/>
          </w:tcPr>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lang w:val="en-US"/>
              </w:rPr>
              <w:t>Web</w:t>
            </w:r>
            <w:r w:rsidRPr="00E87745">
              <w:rPr>
                <w:rFonts w:ascii="Times New Roman" w:hAnsi="Times New Roman"/>
                <w:sz w:val="28"/>
                <w:szCs w:val="28"/>
              </w:rPr>
              <w:t xml:space="preserve">-адрес публикации: </w:t>
            </w:r>
            <w:hyperlink r:id="rId78" w:history="1">
              <w:r w:rsidRPr="00E87745">
                <w:rPr>
                  <w:rStyle w:val="af"/>
                  <w:rFonts w:ascii="Times New Roman" w:eastAsia="Times-Roman" w:hAnsi="Times New Roman"/>
                  <w:sz w:val="28"/>
                  <w:szCs w:val="28"/>
                </w:rPr>
                <w:t>http://pedmir.ru/</w:t>
              </w:r>
            </w:hyperlink>
          </w:p>
          <w:p w:rsidR="006D6F21" w:rsidRPr="00E87745"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eastAsia="Times-Roman" w:hAnsi="Times New Roman"/>
                <w:sz w:val="28"/>
                <w:szCs w:val="28"/>
              </w:rPr>
              <w:t>66252</w:t>
            </w:r>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Регистрационное свидетельство  СМИ № 85902</w:t>
            </w:r>
          </w:p>
        </w:tc>
        <w:tc>
          <w:tcPr>
            <w:tcW w:w="2228" w:type="dxa"/>
            <w:gridSpan w:val="2"/>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Беспалова Н.А.</w:t>
            </w:r>
          </w:p>
        </w:tc>
      </w:tr>
      <w:tr w:rsidR="006D6F21" w:rsidRPr="003C27BA" w:rsidTr="007365E5">
        <w:tc>
          <w:tcPr>
            <w:tcW w:w="1549" w:type="dxa"/>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8.11.2013</w:t>
            </w:r>
          </w:p>
        </w:tc>
        <w:tc>
          <w:tcPr>
            <w:tcW w:w="4964" w:type="dxa"/>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Программа информатизации образовательной системы МОУ  «Ялгинская СОШ»</w:t>
            </w:r>
          </w:p>
        </w:tc>
        <w:tc>
          <w:tcPr>
            <w:tcW w:w="6379" w:type="dxa"/>
          </w:tcPr>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lang w:val="en-US"/>
              </w:rPr>
              <w:t>Web</w:t>
            </w:r>
            <w:r w:rsidRPr="00E87745">
              <w:rPr>
                <w:rFonts w:ascii="Times New Roman" w:hAnsi="Times New Roman"/>
                <w:sz w:val="28"/>
                <w:szCs w:val="28"/>
              </w:rPr>
              <w:t xml:space="preserve">-адрес публикации: </w:t>
            </w:r>
            <w:hyperlink r:id="rId79" w:history="1">
              <w:r w:rsidRPr="00E87745">
                <w:rPr>
                  <w:rStyle w:val="af"/>
                  <w:rFonts w:ascii="Times New Roman" w:eastAsia="Times-Roman" w:hAnsi="Times New Roman"/>
                  <w:sz w:val="28"/>
                  <w:szCs w:val="28"/>
                </w:rPr>
                <w:t>http://pedmir.ru/</w:t>
              </w:r>
            </w:hyperlink>
          </w:p>
          <w:p w:rsidR="006D6F21" w:rsidRDefault="006D6F21" w:rsidP="00953C13">
            <w:pPr>
              <w:autoSpaceDE w:val="0"/>
              <w:autoSpaceDN w:val="0"/>
              <w:adjustRightInd w:val="0"/>
              <w:spacing w:after="0" w:line="240" w:lineRule="auto"/>
              <w:jc w:val="both"/>
              <w:rPr>
                <w:rFonts w:ascii="Times New Roman" w:eastAsia="Times-Roman" w:hAnsi="Times New Roman"/>
                <w:sz w:val="28"/>
                <w:szCs w:val="28"/>
              </w:rPr>
            </w:pPr>
            <w:r w:rsidRPr="00E87745">
              <w:rPr>
                <w:rFonts w:ascii="Times New Roman" w:eastAsia="Times-Roman" w:hAnsi="Times New Roman"/>
                <w:sz w:val="28"/>
                <w:szCs w:val="28"/>
              </w:rPr>
              <w:t>54256</w:t>
            </w:r>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Регистрационное свидетельство  СМИ № 2455</w:t>
            </w:r>
          </w:p>
        </w:tc>
        <w:tc>
          <w:tcPr>
            <w:tcW w:w="2228" w:type="dxa"/>
            <w:gridSpan w:val="2"/>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Юркин Н.А.</w:t>
            </w:r>
          </w:p>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Ахметова Н.Д.</w:t>
            </w:r>
          </w:p>
        </w:tc>
      </w:tr>
      <w:tr w:rsidR="006D6F21" w:rsidRPr="003C27BA" w:rsidTr="007365E5">
        <w:tc>
          <w:tcPr>
            <w:tcW w:w="1549" w:type="dxa"/>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2013год</w:t>
            </w:r>
          </w:p>
        </w:tc>
        <w:tc>
          <w:tcPr>
            <w:tcW w:w="4964" w:type="dxa"/>
          </w:tcPr>
          <w:p w:rsidR="006D6F21" w:rsidRPr="00E87745" w:rsidRDefault="006D6F21" w:rsidP="00953C13">
            <w:pPr>
              <w:spacing w:after="0" w:line="240" w:lineRule="auto"/>
              <w:jc w:val="both"/>
              <w:rPr>
                <w:rFonts w:ascii="Times New Roman" w:hAnsi="Times New Roman"/>
                <w:sz w:val="28"/>
                <w:szCs w:val="28"/>
              </w:rPr>
            </w:pPr>
            <w:r w:rsidRPr="005B1FB8">
              <w:rPr>
                <w:rFonts w:ascii="Times New Roman" w:hAnsi="Times New Roman"/>
                <w:bCs/>
                <w:sz w:val="28"/>
                <w:szCs w:val="28"/>
                <w:lang w:eastAsia="ru-RU"/>
              </w:rPr>
              <w:t>Воспитание гражданственности, патриотизма, уважения к правам,  свободам и обязанностям человека в МОУ «Ялгинская СОШ»</w:t>
            </w:r>
          </w:p>
        </w:tc>
        <w:tc>
          <w:tcPr>
            <w:tcW w:w="6379" w:type="dxa"/>
          </w:tcPr>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 xml:space="preserve"> </w:t>
            </w:r>
            <w:r>
              <w:rPr>
                <w:rFonts w:ascii="Times New Roman" w:hAnsi="Times New Roman"/>
                <w:sz w:val="28"/>
                <w:szCs w:val="28"/>
              </w:rPr>
              <w:t>Журнал «Народное образование РМ №3-4, 2013г.</w:t>
            </w:r>
          </w:p>
        </w:tc>
        <w:tc>
          <w:tcPr>
            <w:tcW w:w="2228" w:type="dxa"/>
            <w:gridSpan w:val="2"/>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Ахметова Н.Д.</w:t>
            </w:r>
          </w:p>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Романова О.М.</w:t>
            </w:r>
          </w:p>
        </w:tc>
      </w:tr>
      <w:tr w:rsidR="006D6F21" w:rsidRPr="003C27BA" w:rsidTr="007365E5">
        <w:tc>
          <w:tcPr>
            <w:tcW w:w="1549" w:type="dxa"/>
          </w:tcPr>
          <w:p w:rsidR="006D6F21" w:rsidRPr="00E87745" w:rsidRDefault="006D6F21" w:rsidP="00953C13">
            <w:pPr>
              <w:spacing w:after="0" w:line="240" w:lineRule="auto"/>
              <w:jc w:val="both"/>
              <w:rPr>
                <w:rFonts w:ascii="Times New Roman" w:hAnsi="Times New Roman"/>
                <w:sz w:val="28"/>
                <w:szCs w:val="28"/>
              </w:rPr>
            </w:pPr>
            <w:r>
              <w:rPr>
                <w:rFonts w:ascii="Times New Roman" w:hAnsi="Times New Roman"/>
                <w:sz w:val="28"/>
                <w:szCs w:val="28"/>
              </w:rPr>
              <w:t>2013год</w:t>
            </w:r>
          </w:p>
        </w:tc>
        <w:tc>
          <w:tcPr>
            <w:tcW w:w="4964" w:type="dxa"/>
          </w:tcPr>
          <w:p w:rsidR="006D6F21" w:rsidRPr="00C60466" w:rsidRDefault="006D6F21" w:rsidP="00953C13">
            <w:pPr>
              <w:pStyle w:val="1"/>
              <w:spacing w:before="0" w:after="0"/>
              <w:contextualSpacing/>
              <w:rPr>
                <w:rFonts w:ascii="Times New Roman" w:hAnsi="Times New Roman"/>
                <w:b w:val="0"/>
                <w:sz w:val="28"/>
                <w:szCs w:val="28"/>
              </w:rPr>
            </w:pPr>
            <w:r w:rsidRPr="00C60466">
              <w:rPr>
                <w:rFonts w:ascii="Times New Roman" w:hAnsi="Times New Roman"/>
                <w:b w:val="0"/>
                <w:sz w:val="28"/>
                <w:szCs w:val="28"/>
              </w:rPr>
              <w:t>«Реализация личностно-ориентированного обучения через интеграцию предметов: физика, математика, химия».</w:t>
            </w:r>
          </w:p>
          <w:p w:rsidR="006D6F21" w:rsidRPr="00E87745" w:rsidRDefault="006D6F21" w:rsidP="00953C13">
            <w:pPr>
              <w:pStyle w:val="1"/>
              <w:spacing w:before="0" w:after="0"/>
              <w:contextualSpacing/>
              <w:rPr>
                <w:rFonts w:ascii="Times New Roman" w:hAnsi="Times New Roman" w:cs="Times New Roman"/>
                <w:sz w:val="28"/>
                <w:szCs w:val="28"/>
              </w:rPr>
            </w:pPr>
          </w:p>
        </w:tc>
        <w:tc>
          <w:tcPr>
            <w:tcW w:w="6379" w:type="dxa"/>
          </w:tcPr>
          <w:p w:rsidR="006D6F21" w:rsidRDefault="006D6F21" w:rsidP="00953C13">
            <w:pPr>
              <w:spacing w:after="0" w:line="240" w:lineRule="auto"/>
              <w:rPr>
                <w:rFonts w:ascii="Times New Roman" w:hAnsi="Times New Roman"/>
                <w:sz w:val="28"/>
                <w:szCs w:val="28"/>
              </w:rPr>
            </w:pPr>
            <w:r>
              <w:rPr>
                <w:rFonts w:ascii="Times New Roman" w:hAnsi="Times New Roman"/>
                <w:sz w:val="28"/>
                <w:szCs w:val="28"/>
              </w:rPr>
              <w:t>Электронный журнал «Инновационное образование». №4(7), 2013г</w:t>
            </w:r>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hyperlink r:id="rId80" w:history="1">
              <w:r w:rsidRPr="006D37F2">
                <w:rPr>
                  <w:rStyle w:val="af"/>
                  <w:rFonts w:ascii="Times New Roman" w:hAnsi="Times New Roman"/>
                  <w:sz w:val="28"/>
                  <w:szCs w:val="28"/>
                </w:rPr>
                <w:t>http://inobr.mrsu.ru/downloads/2013-4%287%29.pdf</w:t>
              </w:r>
            </w:hyperlink>
          </w:p>
        </w:tc>
        <w:tc>
          <w:tcPr>
            <w:tcW w:w="2228" w:type="dxa"/>
            <w:gridSpan w:val="2"/>
          </w:tcPr>
          <w:p w:rsidR="006D6F21" w:rsidRPr="008B08B8" w:rsidRDefault="006D6F21" w:rsidP="00953C13">
            <w:pPr>
              <w:spacing w:after="0" w:line="240" w:lineRule="auto"/>
              <w:jc w:val="both"/>
              <w:rPr>
                <w:rFonts w:ascii="Times New Roman" w:hAnsi="Times New Roman"/>
                <w:sz w:val="28"/>
                <w:szCs w:val="28"/>
              </w:rPr>
            </w:pPr>
            <w:r w:rsidRPr="008B08B8">
              <w:rPr>
                <w:rFonts w:ascii="Times New Roman" w:hAnsi="Times New Roman"/>
                <w:sz w:val="28"/>
                <w:szCs w:val="28"/>
              </w:rPr>
              <w:t xml:space="preserve">Ахметова Н.Д. </w:t>
            </w:r>
          </w:p>
          <w:p w:rsidR="006D6F21" w:rsidRPr="008B08B8" w:rsidRDefault="006D6F21" w:rsidP="00953C13">
            <w:pPr>
              <w:spacing w:after="0" w:line="240" w:lineRule="auto"/>
              <w:rPr>
                <w:rFonts w:ascii="Times New Roman" w:hAnsi="Times New Roman"/>
                <w:sz w:val="28"/>
                <w:szCs w:val="28"/>
                <w:lang w:eastAsia="ru-RU"/>
              </w:rPr>
            </w:pPr>
            <w:r w:rsidRPr="008B08B8">
              <w:rPr>
                <w:rFonts w:ascii="Times New Roman" w:hAnsi="Times New Roman"/>
                <w:sz w:val="28"/>
                <w:szCs w:val="28"/>
                <w:lang w:eastAsia="ru-RU"/>
              </w:rPr>
              <w:t>Сургучева Г.Я.</w:t>
            </w:r>
          </w:p>
          <w:p w:rsidR="006D6F21" w:rsidRPr="00E87745" w:rsidRDefault="006D6F21" w:rsidP="00953C13">
            <w:pPr>
              <w:spacing w:after="0" w:line="240" w:lineRule="auto"/>
              <w:jc w:val="both"/>
              <w:rPr>
                <w:rFonts w:ascii="Times New Roman" w:hAnsi="Times New Roman"/>
                <w:sz w:val="28"/>
                <w:szCs w:val="28"/>
              </w:rPr>
            </w:pPr>
          </w:p>
        </w:tc>
      </w:tr>
      <w:tr w:rsidR="006D6F21" w:rsidRPr="003C27BA" w:rsidTr="007365E5">
        <w:tc>
          <w:tcPr>
            <w:tcW w:w="1549" w:type="dxa"/>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8.11.2013</w:t>
            </w:r>
          </w:p>
        </w:tc>
        <w:tc>
          <w:tcPr>
            <w:tcW w:w="4964" w:type="dxa"/>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Паспорт кабинета физики</w:t>
            </w:r>
          </w:p>
        </w:tc>
        <w:tc>
          <w:tcPr>
            <w:tcW w:w="6379" w:type="dxa"/>
          </w:tcPr>
          <w:p w:rsidR="006D6F21" w:rsidRDefault="006D6F21" w:rsidP="00953C13">
            <w:pPr>
              <w:spacing w:after="0" w:line="240" w:lineRule="auto"/>
              <w:rPr>
                <w:rFonts w:ascii="Times New Roman" w:hAnsi="Times New Roman"/>
                <w:sz w:val="28"/>
                <w:szCs w:val="28"/>
              </w:rPr>
            </w:pPr>
            <w:hyperlink r:id="rId81" w:history="1">
              <w:r w:rsidRPr="00C82947">
                <w:rPr>
                  <w:rStyle w:val="af"/>
                  <w:rFonts w:ascii="Times New Roman" w:hAnsi="Times New Roman"/>
                  <w:sz w:val="28"/>
                  <w:szCs w:val="28"/>
                </w:rPr>
                <w:t>http://pedmir.ru/viewdoc.php?id=54255</w:t>
              </w:r>
            </w:hyperlink>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p>
        </w:tc>
        <w:tc>
          <w:tcPr>
            <w:tcW w:w="2228" w:type="dxa"/>
            <w:gridSpan w:val="2"/>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Ахметова Н.Д.</w:t>
            </w:r>
          </w:p>
        </w:tc>
      </w:tr>
      <w:tr w:rsidR="006D6F21" w:rsidRPr="003C27BA" w:rsidTr="007365E5">
        <w:tc>
          <w:tcPr>
            <w:tcW w:w="1549" w:type="dxa"/>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10.11.2013</w:t>
            </w:r>
          </w:p>
        </w:tc>
        <w:tc>
          <w:tcPr>
            <w:tcW w:w="4964" w:type="dxa"/>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Программа «Здоровье»</w:t>
            </w:r>
          </w:p>
        </w:tc>
        <w:tc>
          <w:tcPr>
            <w:tcW w:w="6379" w:type="dxa"/>
          </w:tcPr>
          <w:p w:rsidR="006D6F21" w:rsidRDefault="006D6F21" w:rsidP="00953C13">
            <w:pPr>
              <w:spacing w:after="0" w:line="240" w:lineRule="auto"/>
              <w:rPr>
                <w:rFonts w:ascii="Times New Roman" w:hAnsi="Times New Roman"/>
                <w:sz w:val="28"/>
                <w:szCs w:val="28"/>
              </w:rPr>
            </w:pPr>
            <w:hyperlink r:id="rId82" w:history="1">
              <w:r w:rsidRPr="00971FA1">
                <w:rPr>
                  <w:rStyle w:val="af"/>
                  <w:rFonts w:ascii="Times New Roman" w:hAnsi="Times New Roman"/>
                  <w:sz w:val="28"/>
                  <w:szCs w:val="28"/>
                </w:rPr>
                <w:t>http://pedmir.ru/viewdoc.php?id=54404</w:t>
              </w:r>
            </w:hyperlink>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p>
        </w:tc>
        <w:tc>
          <w:tcPr>
            <w:tcW w:w="2228" w:type="dxa"/>
            <w:gridSpan w:val="2"/>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Юркин Н.А.</w:t>
            </w:r>
          </w:p>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Ахметова Н.Д.</w:t>
            </w:r>
          </w:p>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Михайлова О.С.</w:t>
            </w:r>
          </w:p>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Корнеева О.Н.,</w:t>
            </w:r>
          </w:p>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Романова О.М.</w:t>
            </w:r>
          </w:p>
        </w:tc>
      </w:tr>
      <w:tr w:rsidR="006D6F21" w:rsidRPr="003C27BA" w:rsidTr="007365E5">
        <w:tc>
          <w:tcPr>
            <w:tcW w:w="1549" w:type="dxa"/>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10.11.2013</w:t>
            </w:r>
          </w:p>
        </w:tc>
        <w:tc>
          <w:tcPr>
            <w:tcW w:w="4964" w:type="dxa"/>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Программа «Формирование культуры здорового питания»</w:t>
            </w:r>
          </w:p>
        </w:tc>
        <w:tc>
          <w:tcPr>
            <w:tcW w:w="6379" w:type="dxa"/>
          </w:tcPr>
          <w:p w:rsidR="006D6F21" w:rsidRDefault="006D6F21" w:rsidP="00953C13">
            <w:pPr>
              <w:spacing w:after="0" w:line="240" w:lineRule="auto"/>
              <w:rPr>
                <w:rFonts w:ascii="Times New Roman" w:hAnsi="Times New Roman"/>
                <w:sz w:val="28"/>
                <w:szCs w:val="28"/>
              </w:rPr>
            </w:pPr>
            <w:hyperlink r:id="rId83" w:history="1">
              <w:r w:rsidRPr="00971FA1">
                <w:rPr>
                  <w:rStyle w:val="af"/>
                  <w:rFonts w:ascii="Times New Roman" w:hAnsi="Times New Roman"/>
                  <w:sz w:val="28"/>
                  <w:szCs w:val="28"/>
                </w:rPr>
                <w:t>http://pedmir.ru/viewdoc.php?id=54402</w:t>
              </w:r>
            </w:hyperlink>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p>
        </w:tc>
        <w:tc>
          <w:tcPr>
            <w:tcW w:w="2228" w:type="dxa"/>
            <w:gridSpan w:val="2"/>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Юркин Н.А.</w:t>
            </w:r>
          </w:p>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Ахметова Н.Д.</w:t>
            </w:r>
          </w:p>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Михайлова О.С.</w:t>
            </w:r>
          </w:p>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Корнеева О.Н.,</w:t>
            </w:r>
          </w:p>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Романова О.М.</w:t>
            </w:r>
          </w:p>
        </w:tc>
      </w:tr>
      <w:tr w:rsidR="00084363" w:rsidRPr="003C27BA" w:rsidTr="007365E5">
        <w:tc>
          <w:tcPr>
            <w:tcW w:w="1549" w:type="dxa"/>
          </w:tcPr>
          <w:p w:rsidR="00084363" w:rsidRPr="00E87745" w:rsidRDefault="00084363" w:rsidP="00953C13">
            <w:pPr>
              <w:spacing w:after="0" w:line="240" w:lineRule="auto"/>
              <w:jc w:val="both"/>
              <w:rPr>
                <w:rFonts w:ascii="Times New Roman" w:hAnsi="Times New Roman"/>
                <w:sz w:val="28"/>
                <w:szCs w:val="28"/>
              </w:rPr>
            </w:pPr>
            <w:r>
              <w:rPr>
                <w:rFonts w:ascii="Times New Roman" w:hAnsi="Times New Roman"/>
                <w:sz w:val="28"/>
                <w:szCs w:val="28"/>
              </w:rPr>
              <w:t>10.11.2013</w:t>
            </w:r>
          </w:p>
        </w:tc>
        <w:tc>
          <w:tcPr>
            <w:tcW w:w="4964" w:type="dxa"/>
          </w:tcPr>
          <w:p w:rsidR="00084363" w:rsidRPr="006967D6" w:rsidRDefault="00D8504B" w:rsidP="00953C13">
            <w:pPr>
              <w:spacing w:after="0" w:line="240" w:lineRule="auto"/>
              <w:jc w:val="both"/>
              <w:rPr>
                <w:rFonts w:ascii="Times New Roman" w:hAnsi="Times New Roman"/>
                <w:sz w:val="28"/>
                <w:szCs w:val="28"/>
              </w:rPr>
            </w:pPr>
            <w:r w:rsidRPr="006967D6">
              <w:rPr>
                <w:rFonts w:ascii="Times New Roman" w:hAnsi="Times New Roman"/>
                <w:bCs/>
                <w:sz w:val="28"/>
                <w:szCs w:val="28"/>
              </w:rPr>
              <w:t>Программа "Управление качеством образования в МОУ "Ялгинская СОШ"</w:t>
            </w:r>
          </w:p>
        </w:tc>
        <w:tc>
          <w:tcPr>
            <w:tcW w:w="6379" w:type="dxa"/>
          </w:tcPr>
          <w:p w:rsidR="00084363" w:rsidRDefault="00D8504B" w:rsidP="00953C13">
            <w:pPr>
              <w:spacing w:after="0" w:line="240" w:lineRule="auto"/>
              <w:rPr>
                <w:rFonts w:ascii="Times New Roman" w:hAnsi="Times New Roman"/>
                <w:sz w:val="28"/>
                <w:szCs w:val="28"/>
              </w:rPr>
            </w:pPr>
            <w:hyperlink r:id="rId84" w:history="1">
              <w:r w:rsidRPr="00B141E3">
                <w:rPr>
                  <w:rStyle w:val="af"/>
                  <w:rFonts w:ascii="Times New Roman" w:hAnsi="Times New Roman"/>
                  <w:sz w:val="28"/>
                  <w:szCs w:val="28"/>
                </w:rPr>
                <w:t>http://pedmir.ru/viewdoc.php?id=54405</w:t>
              </w:r>
            </w:hyperlink>
          </w:p>
          <w:p w:rsidR="00D8504B" w:rsidRDefault="00D8504B" w:rsidP="00953C13">
            <w:pPr>
              <w:spacing w:after="0" w:line="240" w:lineRule="auto"/>
              <w:rPr>
                <w:rFonts w:ascii="Times New Roman" w:hAnsi="Times New Roman"/>
                <w:sz w:val="28"/>
                <w:szCs w:val="28"/>
              </w:rPr>
            </w:pPr>
          </w:p>
        </w:tc>
        <w:tc>
          <w:tcPr>
            <w:tcW w:w="2228" w:type="dxa"/>
            <w:gridSpan w:val="2"/>
          </w:tcPr>
          <w:p w:rsidR="006967D6" w:rsidRPr="00E87745" w:rsidRDefault="006967D6" w:rsidP="006967D6">
            <w:pPr>
              <w:spacing w:after="0" w:line="240" w:lineRule="auto"/>
              <w:jc w:val="both"/>
              <w:rPr>
                <w:rFonts w:ascii="Times New Roman" w:hAnsi="Times New Roman"/>
                <w:sz w:val="28"/>
                <w:szCs w:val="28"/>
              </w:rPr>
            </w:pPr>
            <w:r w:rsidRPr="00E87745">
              <w:rPr>
                <w:rFonts w:ascii="Times New Roman" w:hAnsi="Times New Roman"/>
                <w:sz w:val="28"/>
                <w:szCs w:val="28"/>
              </w:rPr>
              <w:t>Юркин Н.А.</w:t>
            </w:r>
          </w:p>
          <w:p w:rsidR="00084363" w:rsidRPr="00E87745" w:rsidRDefault="006967D6" w:rsidP="006967D6">
            <w:pPr>
              <w:spacing w:after="0" w:line="240" w:lineRule="auto"/>
              <w:jc w:val="both"/>
              <w:rPr>
                <w:rFonts w:ascii="Times New Roman" w:hAnsi="Times New Roman"/>
                <w:sz w:val="28"/>
                <w:szCs w:val="28"/>
              </w:rPr>
            </w:pPr>
            <w:r w:rsidRPr="00E87745">
              <w:rPr>
                <w:rFonts w:ascii="Times New Roman" w:hAnsi="Times New Roman"/>
                <w:sz w:val="28"/>
                <w:szCs w:val="28"/>
              </w:rPr>
              <w:t>Ахметова Н.Д.</w:t>
            </w:r>
          </w:p>
        </w:tc>
      </w:tr>
      <w:tr w:rsidR="006D6F21" w:rsidRPr="003C27BA" w:rsidTr="007365E5">
        <w:tc>
          <w:tcPr>
            <w:tcW w:w="1549" w:type="dxa"/>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10.11.2013</w:t>
            </w:r>
          </w:p>
        </w:tc>
        <w:tc>
          <w:tcPr>
            <w:tcW w:w="4964" w:type="dxa"/>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 xml:space="preserve"> Система воспитательной работы  МОУ «Ялгинская СОШ»</w:t>
            </w:r>
          </w:p>
        </w:tc>
        <w:tc>
          <w:tcPr>
            <w:tcW w:w="6379" w:type="dxa"/>
          </w:tcPr>
          <w:p w:rsidR="006D6F21" w:rsidRDefault="006D6F21" w:rsidP="00953C13">
            <w:pPr>
              <w:spacing w:after="0" w:line="240" w:lineRule="auto"/>
              <w:rPr>
                <w:rFonts w:ascii="Times New Roman" w:hAnsi="Times New Roman"/>
                <w:sz w:val="28"/>
                <w:szCs w:val="28"/>
              </w:rPr>
            </w:pPr>
            <w:hyperlink r:id="rId85" w:history="1">
              <w:r w:rsidRPr="00971FA1">
                <w:rPr>
                  <w:rStyle w:val="af"/>
                  <w:rFonts w:ascii="Times New Roman" w:hAnsi="Times New Roman"/>
                  <w:sz w:val="28"/>
                  <w:szCs w:val="28"/>
                </w:rPr>
                <w:t>http://pedmir.ru/viewdoc.php?id=54401</w:t>
              </w:r>
            </w:hyperlink>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p>
        </w:tc>
        <w:tc>
          <w:tcPr>
            <w:tcW w:w="2228" w:type="dxa"/>
            <w:gridSpan w:val="2"/>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Юркин Н.А.</w:t>
            </w:r>
          </w:p>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Ахметова Н.Д.</w:t>
            </w:r>
          </w:p>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Романова О.М.</w:t>
            </w:r>
          </w:p>
        </w:tc>
      </w:tr>
      <w:tr w:rsidR="006D6F21" w:rsidRPr="003C27BA" w:rsidTr="007365E5">
        <w:tc>
          <w:tcPr>
            <w:tcW w:w="1549" w:type="dxa"/>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4.04.2014</w:t>
            </w:r>
          </w:p>
        </w:tc>
        <w:tc>
          <w:tcPr>
            <w:tcW w:w="4964" w:type="dxa"/>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Презентация к уроку  в 8 классе по теме  «Работа электрического тока»</w:t>
            </w:r>
          </w:p>
        </w:tc>
        <w:tc>
          <w:tcPr>
            <w:tcW w:w="6379" w:type="dxa"/>
          </w:tcPr>
          <w:p w:rsidR="006D6F21" w:rsidRPr="00E87745" w:rsidRDefault="006D6F21" w:rsidP="00953C13">
            <w:pPr>
              <w:spacing w:after="0" w:line="240" w:lineRule="auto"/>
              <w:rPr>
                <w:rFonts w:ascii="Times New Roman" w:hAnsi="Times New Roman"/>
                <w:sz w:val="28"/>
                <w:szCs w:val="28"/>
              </w:rPr>
            </w:pPr>
            <w:hyperlink r:id="rId86" w:history="1">
              <w:r w:rsidRPr="00910C2D">
                <w:rPr>
                  <w:rStyle w:val="af"/>
                  <w:rFonts w:ascii="Times New Roman" w:hAnsi="Times New Roman"/>
                  <w:sz w:val="28"/>
                  <w:szCs w:val="28"/>
                </w:rPr>
                <w:t>http://pedmir.ru/viewdoc.php?id=66147</w:t>
              </w:r>
            </w:hyperlink>
          </w:p>
        </w:tc>
        <w:tc>
          <w:tcPr>
            <w:tcW w:w="2228" w:type="dxa"/>
            <w:gridSpan w:val="2"/>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Ахметова Н.Д.</w:t>
            </w:r>
          </w:p>
        </w:tc>
      </w:tr>
      <w:tr w:rsidR="006D6F21" w:rsidRPr="003C27BA" w:rsidTr="007365E5">
        <w:tc>
          <w:tcPr>
            <w:tcW w:w="1549" w:type="dxa"/>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4.04.2014</w:t>
            </w:r>
          </w:p>
        </w:tc>
        <w:tc>
          <w:tcPr>
            <w:tcW w:w="4964" w:type="dxa"/>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Презентация к уроку   по теме  «Тепловые двигатели»</w:t>
            </w:r>
          </w:p>
        </w:tc>
        <w:tc>
          <w:tcPr>
            <w:tcW w:w="6379" w:type="dxa"/>
          </w:tcPr>
          <w:p w:rsidR="006D6F21" w:rsidRPr="00E87745" w:rsidRDefault="006D6F21" w:rsidP="00953C13">
            <w:pPr>
              <w:spacing w:after="0" w:line="240" w:lineRule="auto"/>
              <w:rPr>
                <w:rFonts w:ascii="Times New Roman" w:hAnsi="Times New Roman"/>
                <w:sz w:val="28"/>
                <w:szCs w:val="28"/>
              </w:rPr>
            </w:pPr>
            <w:hyperlink r:id="rId87" w:history="1">
              <w:r w:rsidRPr="00910C2D">
                <w:rPr>
                  <w:rStyle w:val="af"/>
                  <w:rFonts w:ascii="Times New Roman" w:hAnsi="Times New Roman"/>
                  <w:sz w:val="28"/>
                  <w:szCs w:val="28"/>
                </w:rPr>
                <w:t>http://pedmir.ru/viewdoc.php?id=66145</w:t>
              </w:r>
            </w:hyperlink>
          </w:p>
        </w:tc>
        <w:tc>
          <w:tcPr>
            <w:tcW w:w="2228" w:type="dxa"/>
            <w:gridSpan w:val="2"/>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Ахметова Н.Д.</w:t>
            </w:r>
          </w:p>
        </w:tc>
      </w:tr>
      <w:tr w:rsidR="006D6F21" w:rsidRPr="003C27BA" w:rsidTr="007365E5">
        <w:tc>
          <w:tcPr>
            <w:tcW w:w="1549" w:type="dxa"/>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4.04.2014</w:t>
            </w:r>
          </w:p>
        </w:tc>
        <w:tc>
          <w:tcPr>
            <w:tcW w:w="4964" w:type="dxa"/>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Презентация к уроку   в 9 классе  по теме  «Второй закон Ньютона»</w:t>
            </w:r>
          </w:p>
        </w:tc>
        <w:tc>
          <w:tcPr>
            <w:tcW w:w="6379" w:type="dxa"/>
          </w:tcPr>
          <w:p w:rsidR="006D6F21" w:rsidRPr="00E87745" w:rsidRDefault="006D6F21" w:rsidP="00953C13">
            <w:pPr>
              <w:spacing w:after="0" w:line="240" w:lineRule="auto"/>
              <w:rPr>
                <w:rFonts w:ascii="Times New Roman" w:hAnsi="Times New Roman"/>
                <w:sz w:val="28"/>
                <w:szCs w:val="28"/>
              </w:rPr>
            </w:pPr>
            <w:hyperlink r:id="rId88" w:history="1">
              <w:r w:rsidRPr="00910C2D">
                <w:rPr>
                  <w:rStyle w:val="af"/>
                  <w:rFonts w:ascii="Times New Roman" w:hAnsi="Times New Roman"/>
                  <w:sz w:val="28"/>
                  <w:szCs w:val="28"/>
                </w:rPr>
                <w:t>http://pedmir.ru/viewdoc.php?id=66148</w:t>
              </w:r>
            </w:hyperlink>
          </w:p>
        </w:tc>
        <w:tc>
          <w:tcPr>
            <w:tcW w:w="2228" w:type="dxa"/>
            <w:gridSpan w:val="2"/>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Ахметова Н.Д.</w:t>
            </w:r>
          </w:p>
        </w:tc>
      </w:tr>
      <w:tr w:rsidR="006D6F21" w:rsidRPr="003C27BA" w:rsidTr="007365E5">
        <w:tc>
          <w:tcPr>
            <w:tcW w:w="1549" w:type="dxa"/>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21.05.2014</w:t>
            </w:r>
          </w:p>
        </w:tc>
        <w:tc>
          <w:tcPr>
            <w:tcW w:w="4964" w:type="dxa"/>
          </w:tcPr>
          <w:p w:rsidR="006D6F21" w:rsidRPr="00E87745" w:rsidRDefault="006D6F21" w:rsidP="006967D6">
            <w:pPr>
              <w:spacing w:after="0" w:line="240" w:lineRule="auto"/>
              <w:rPr>
                <w:rFonts w:ascii="Times New Roman" w:hAnsi="Times New Roman"/>
                <w:sz w:val="28"/>
                <w:szCs w:val="28"/>
              </w:rPr>
            </w:pPr>
            <w:r w:rsidRPr="00E87745">
              <w:rPr>
                <w:rFonts w:ascii="Times New Roman" w:hAnsi="Times New Roman"/>
                <w:sz w:val="28"/>
                <w:szCs w:val="28"/>
              </w:rPr>
              <w:t>«Создание  мотивационно-обучающей среды  достижения  бразовательных результатов обучающихся»</w:t>
            </w:r>
          </w:p>
        </w:tc>
        <w:tc>
          <w:tcPr>
            <w:tcW w:w="6379" w:type="dxa"/>
          </w:tcPr>
          <w:p w:rsidR="006D6F21"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 xml:space="preserve">В сборнике МО РМ и МРИО  по итогам </w:t>
            </w:r>
            <w:r w:rsidRPr="00E87745">
              <w:rPr>
                <w:rFonts w:ascii="Times New Roman" w:hAnsi="Times New Roman"/>
                <w:sz w:val="28"/>
                <w:szCs w:val="28"/>
                <w:lang w:val="en-US"/>
              </w:rPr>
              <w:t>XIII</w:t>
            </w:r>
            <w:r w:rsidRPr="00E87745">
              <w:rPr>
                <w:rFonts w:ascii="Times New Roman" w:hAnsi="Times New Roman"/>
                <w:sz w:val="28"/>
                <w:szCs w:val="28"/>
              </w:rPr>
              <w:t xml:space="preserve"> республиканской конференции «Инновации в системе образования»,</w:t>
            </w:r>
          </w:p>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2014</w:t>
            </w:r>
          </w:p>
        </w:tc>
        <w:tc>
          <w:tcPr>
            <w:tcW w:w="2228" w:type="dxa"/>
            <w:gridSpan w:val="2"/>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Малышкина Н.В.</w:t>
            </w:r>
          </w:p>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Михайлова О.С.</w:t>
            </w:r>
          </w:p>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Хальзова Н.С.</w:t>
            </w:r>
          </w:p>
        </w:tc>
      </w:tr>
      <w:tr w:rsidR="006D6F21" w:rsidRPr="003C27BA" w:rsidTr="007365E5">
        <w:tc>
          <w:tcPr>
            <w:tcW w:w="1549" w:type="dxa"/>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Февраль, 2014</w:t>
            </w:r>
          </w:p>
        </w:tc>
        <w:tc>
          <w:tcPr>
            <w:tcW w:w="4964" w:type="dxa"/>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«Создание модели мотивационной  образовательной среды достижения образовательных результатов обучающихся в условиях реализации  ФГОС ОО»</w:t>
            </w:r>
          </w:p>
        </w:tc>
        <w:tc>
          <w:tcPr>
            <w:tcW w:w="6379" w:type="dxa"/>
          </w:tcPr>
          <w:p w:rsidR="006D6F21" w:rsidRPr="00E87745" w:rsidRDefault="006D6F21" w:rsidP="00953C13">
            <w:pPr>
              <w:autoSpaceDE w:val="0"/>
              <w:autoSpaceDN w:val="0"/>
              <w:adjustRightInd w:val="0"/>
              <w:spacing w:after="0" w:line="240" w:lineRule="auto"/>
              <w:jc w:val="both"/>
              <w:rPr>
                <w:rFonts w:ascii="Times New Roman" w:hAnsi="Times New Roman"/>
                <w:sz w:val="28"/>
                <w:szCs w:val="28"/>
              </w:rPr>
            </w:pPr>
            <w:r w:rsidRPr="00E87745">
              <w:rPr>
                <w:rFonts w:ascii="Times New Roman" w:hAnsi="Times New Roman"/>
                <w:sz w:val="28"/>
                <w:szCs w:val="28"/>
              </w:rPr>
              <w:t xml:space="preserve"> Материал опубликован на сайте МРИО</w:t>
            </w:r>
          </w:p>
        </w:tc>
        <w:tc>
          <w:tcPr>
            <w:tcW w:w="2228" w:type="dxa"/>
            <w:gridSpan w:val="2"/>
          </w:tcPr>
          <w:p w:rsidR="006D6F21" w:rsidRPr="00E87745" w:rsidRDefault="006D6F21" w:rsidP="00953C13">
            <w:pPr>
              <w:spacing w:after="0" w:line="240" w:lineRule="auto"/>
              <w:jc w:val="both"/>
              <w:rPr>
                <w:rFonts w:ascii="Times New Roman" w:hAnsi="Times New Roman"/>
                <w:sz w:val="28"/>
                <w:szCs w:val="28"/>
              </w:rPr>
            </w:pPr>
            <w:r w:rsidRPr="00E87745">
              <w:rPr>
                <w:rFonts w:ascii="Times New Roman" w:hAnsi="Times New Roman"/>
                <w:sz w:val="28"/>
                <w:szCs w:val="28"/>
              </w:rPr>
              <w:t>Малышкина Н.В.</w:t>
            </w:r>
          </w:p>
        </w:tc>
      </w:tr>
    </w:tbl>
    <w:p w:rsidR="00721B4E" w:rsidRDefault="00721B4E" w:rsidP="00F20AE5">
      <w:pPr>
        <w:spacing w:after="0" w:line="240" w:lineRule="auto"/>
        <w:ind w:firstLine="539"/>
        <w:jc w:val="both"/>
        <w:rPr>
          <w:rFonts w:ascii="Times New Roman" w:eastAsia="Times New Roman" w:hAnsi="Times New Roman"/>
          <w:b/>
          <w:sz w:val="32"/>
          <w:szCs w:val="32"/>
          <w:lang w:eastAsia="ru-RU"/>
        </w:rPr>
      </w:pPr>
    </w:p>
    <w:p w:rsidR="00F20AE5" w:rsidRPr="00093C45" w:rsidRDefault="00F20AE5" w:rsidP="00EE3B5F">
      <w:pPr>
        <w:spacing w:after="0" w:line="240" w:lineRule="auto"/>
        <w:ind w:firstLine="539"/>
        <w:jc w:val="center"/>
        <w:rPr>
          <w:rFonts w:ascii="Times New Roman" w:hAnsi="Times New Roman"/>
          <w:color w:val="C00000"/>
          <w:sz w:val="48"/>
          <w:szCs w:val="48"/>
        </w:rPr>
      </w:pPr>
      <w:r w:rsidRPr="00093C45">
        <w:rPr>
          <w:rFonts w:ascii="Times New Roman" w:eastAsia="Times New Roman" w:hAnsi="Times New Roman"/>
          <w:b/>
          <w:color w:val="C00000"/>
          <w:sz w:val="48"/>
          <w:szCs w:val="48"/>
          <w:lang w:eastAsia="ru-RU"/>
        </w:rPr>
        <w:t xml:space="preserve">12. Доступность и открытость деятельности ОУ (обеспечение массового доступа к информации по деятельности ОУ – наличие сайта с обновлением раз в две недели, публичного отчета образовательного учреждения на сайте школы, школьной газеты). </w:t>
      </w:r>
      <w:r w:rsidRPr="00093C45">
        <w:rPr>
          <w:rFonts w:ascii="Times New Roman" w:eastAsia="Times New Roman" w:hAnsi="Times New Roman"/>
          <w:b/>
          <w:color w:val="C00000"/>
          <w:sz w:val="48"/>
          <w:szCs w:val="48"/>
          <w:lang w:eastAsia="ru-RU"/>
        </w:rPr>
        <w:br/>
      </w:r>
    </w:p>
    <w:p w:rsidR="00F20AE5" w:rsidRPr="00BD5C8F" w:rsidRDefault="00F20AE5" w:rsidP="00F20AE5">
      <w:pPr>
        <w:spacing w:after="0" w:line="240" w:lineRule="auto"/>
        <w:ind w:firstLine="539"/>
        <w:jc w:val="both"/>
        <w:rPr>
          <w:rFonts w:ascii="Times New Roman" w:hAnsi="Times New Roman"/>
          <w:sz w:val="28"/>
          <w:szCs w:val="28"/>
        </w:rPr>
      </w:pPr>
      <w:r>
        <w:rPr>
          <w:rFonts w:ascii="Times New Roman" w:hAnsi="Times New Roman"/>
          <w:sz w:val="28"/>
          <w:szCs w:val="28"/>
        </w:rPr>
        <w:t>Наше о</w:t>
      </w:r>
      <w:r w:rsidRPr="00BD5C8F">
        <w:rPr>
          <w:rFonts w:ascii="Times New Roman" w:hAnsi="Times New Roman"/>
          <w:sz w:val="28"/>
          <w:szCs w:val="28"/>
        </w:rPr>
        <w:t>бразовательное учреждение имеет свой сайт.</w:t>
      </w:r>
    </w:p>
    <w:p w:rsidR="00F20AE5" w:rsidRPr="00BD5C8F" w:rsidRDefault="00F20AE5" w:rsidP="00F20AE5">
      <w:pPr>
        <w:spacing w:after="0" w:line="240" w:lineRule="auto"/>
        <w:rPr>
          <w:rFonts w:ascii="Times New Roman" w:eastAsia="Times New Roman" w:hAnsi="Times New Roman"/>
          <w:sz w:val="28"/>
          <w:szCs w:val="28"/>
          <w:lang w:eastAsia="ru-RU"/>
        </w:rPr>
      </w:pPr>
      <w:r w:rsidRPr="00BD5C8F">
        <w:rPr>
          <w:rFonts w:ascii="Times New Roman" w:eastAsia="Times New Roman" w:hAnsi="Times New Roman"/>
          <w:sz w:val="28"/>
          <w:szCs w:val="28"/>
          <w:lang w:eastAsia="ru-RU"/>
        </w:rPr>
        <w:t xml:space="preserve">Электронный адрес сайта: </w:t>
      </w:r>
      <w:hyperlink r:id="rId89" w:history="1">
        <w:r w:rsidRPr="00BD5C8F">
          <w:rPr>
            <w:rStyle w:val="af"/>
            <w:rFonts w:ascii="Times New Roman" w:eastAsia="Times New Roman" w:hAnsi="Times New Roman"/>
            <w:sz w:val="28"/>
            <w:szCs w:val="28"/>
            <w:lang w:eastAsia="ru-RU"/>
          </w:rPr>
          <w:t>http://www.schoolrm.ru/schools</w:t>
        </w:r>
        <w:r w:rsidRPr="00BD5C8F">
          <w:rPr>
            <w:rStyle w:val="af"/>
            <w:rFonts w:ascii="Times New Roman" w:eastAsia="Times New Roman" w:hAnsi="Times New Roman"/>
            <w:sz w:val="28"/>
            <w:szCs w:val="28"/>
            <w:lang w:eastAsia="ru-RU"/>
          </w:rPr>
          <w:t>/</w:t>
        </w:r>
        <w:r w:rsidRPr="00BD5C8F">
          <w:rPr>
            <w:rStyle w:val="af"/>
            <w:rFonts w:ascii="Times New Roman" w:eastAsia="Times New Roman" w:hAnsi="Times New Roman"/>
            <w:sz w:val="28"/>
            <w:szCs w:val="28"/>
            <w:lang w:eastAsia="ru-RU"/>
          </w:rPr>
          <w:t>yalgsar/pressa/?ID=21533</w:t>
        </w:r>
      </w:hyperlink>
    </w:p>
    <w:p w:rsidR="00F20AE5" w:rsidRPr="00BD5C8F" w:rsidRDefault="00F20AE5" w:rsidP="00F20AE5">
      <w:pPr>
        <w:spacing w:after="0" w:line="240" w:lineRule="auto"/>
        <w:ind w:firstLine="540"/>
        <w:jc w:val="both"/>
        <w:rPr>
          <w:rFonts w:ascii="Times New Roman" w:hAnsi="Times New Roman"/>
          <w:sz w:val="28"/>
          <w:szCs w:val="28"/>
        </w:rPr>
      </w:pPr>
      <w:r w:rsidRPr="00BD5C8F">
        <w:rPr>
          <w:rFonts w:ascii="Times New Roman" w:hAnsi="Times New Roman"/>
          <w:sz w:val="28"/>
          <w:szCs w:val="28"/>
        </w:rPr>
        <w:t>Целью создания сайта является  обеспечение открытости и прозрачности деятельности образовательного учреждения.</w:t>
      </w:r>
    </w:p>
    <w:p w:rsidR="00F20AE5" w:rsidRPr="00BD5C8F" w:rsidRDefault="00F20AE5" w:rsidP="00F20AE5">
      <w:pPr>
        <w:spacing w:after="0" w:line="240" w:lineRule="auto"/>
        <w:jc w:val="both"/>
        <w:rPr>
          <w:rFonts w:ascii="Times New Roman" w:hAnsi="Times New Roman"/>
          <w:sz w:val="28"/>
          <w:szCs w:val="28"/>
        </w:rPr>
      </w:pPr>
      <w:r w:rsidRPr="00BD5C8F">
        <w:rPr>
          <w:rFonts w:ascii="Times New Roman" w:hAnsi="Times New Roman"/>
          <w:sz w:val="28"/>
          <w:szCs w:val="28"/>
        </w:rPr>
        <w:t>Посетители сайта могут познакомиться со школой, правилами приема в школу, отчетным докладом директора школы и другими документами</w:t>
      </w:r>
    </w:p>
    <w:p w:rsidR="00F20AE5" w:rsidRPr="00BD5C8F" w:rsidRDefault="00F20AE5" w:rsidP="00F20AE5">
      <w:pPr>
        <w:spacing w:after="0" w:line="240" w:lineRule="auto"/>
        <w:ind w:firstLine="567"/>
        <w:jc w:val="both"/>
        <w:rPr>
          <w:rFonts w:ascii="Times New Roman" w:hAnsi="Times New Roman"/>
          <w:sz w:val="28"/>
          <w:szCs w:val="28"/>
        </w:rPr>
      </w:pPr>
      <w:r w:rsidRPr="00BD5C8F">
        <w:rPr>
          <w:rFonts w:ascii="Times New Roman" w:hAnsi="Times New Roman"/>
          <w:sz w:val="28"/>
          <w:szCs w:val="28"/>
        </w:rPr>
        <w:t>Мы стараемся сделать сайт удобным для посетителей. Сайт постоянно развива</w:t>
      </w:r>
      <w:r>
        <w:rPr>
          <w:rFonts w:ascii="Times New Roman" w:hAnsi="Times New Roman"/>
          <w:sz w:val="28"/>
          <w:szCs w:val="28"/>
        </w:rPr>
        <w:t>е</w:t>
      </w:r>
      <w:r w:rsidRPr="00BD5C8F">
        <w:rPr>
          <w:rFonts w:ascii="Times New Roman" w:hAnsi="Times New Roman"/>
          <w:sz w:val="28"/>
          <w:szCs w:val="28"/>
        </w:rPr>
        <w:t>тся и обновля</w:t>
      </w:r>
      <w:r>
        <w:rPr>
          <w:rFonts w:ascii="Times New Roman" w:hAnsi="Times New Roman"/>
          <w:sz w:val="28"/>
          <w:szCs w:val="28"/>
        </w:rPr>
        <w:t>е</w:t>
      </w:r>
      <w:r w:rsidRPr="00BD5C8F">
        <w:rPr>
          <w:rFonts w:ascii="Times New Roman" w:hAnsi="Times New Roman"/>
          <w:sz w:val="28"/>
          <w:szCs w:val="28"/>
        </w:rPr>
        <w:t>тся, появля</w:t>
      </w:r>
      <w:r>
        <w:rPr>
          <w:rFonts w:ascii="Times New Roman" w:hAnsi="Times New Roman"/>
          <w:sz w:val="28"/>
          <w:szCs w:val="28"/>
        </w:rPr>
        <w:t>ю</w:t>
      </w:r>
      <w:r w:rsidRPr="00BD5C8F">
        <w:rPr>
          <w:rFonts w:ascii="Times New Roman" w:hAnsi="Times New Roman"/>
          <w:sz w:val="28"/>
          <w:szCs w:val="28"/>
        </w:rPr>
        <w:t>тся новые материалы, документы, новые работы в коллекции проектов, фотоотчеты, что да</w:t>
      </w:r>
      <w:r>
        <w:rPr>
          <w:rFonts w:ascii="Times New Roman" w:hAnsi="Times New Roman"/>
          <w:sz w:val="28"/>
          <w:szCs w:val="28"/>
        </w:rPr>
        <w:t>е</w:t>
      </w:r>
      <w:r w:rsidRPr="00BD5C8F">
        <w:rPr>
          <w:rFonts w:ascii="Times New Roman" w:hAnsi="Times New Roman"/>
          <w:sz w:val="28"/>
          <w:szCs w:val="28"/>
        </w:rPr>
        <w:t>т возможность каждому, зашедшему на сайт, получить подробную информацию о школе и ее работе.</w:t>
      </w:r>
    </w:p>
    <w:p w:rsidR="002A53AC" w:rsidRDefault="00F20AE5" w:rsidP="00F20AE5">
      <w:pPr>
        <w:spacing w:after="0" w:line="240" w:lineRule="auto"/>
        <w:ind w:firstLine="567"/>
        <w:jc w:val="both"/>
        <w:rPr>
          <w:rFonts w:ascii="Times New Roman" w:hAnsi="Times New Roman"/>
          <w:sz w:val="28"/>
          <w:szCs w:val="28"/>
        </w:rPr>
      </w:pPr>
      <w:r w:rsidRPr="00BD5C8F">
        <w:rPr>
          <w:rFonts w:ascii="Times New Roman" w:hAnsi="Times New Roman"/>
          <w:sz w:val="28"/>
          <w:szCs w:val="28"/>
        </w:rPr>
        <w:t xml:space="preserve"> Сайт ориентирован на учителей, учеников и их родителей, выпускников школы  и всех, кому интересна жизнь нашей школы.</w:t>
      </w:r>
    </w:p>
    <w:p w:rsidR="00F20AE5" w:rsidRDefault="00F20AE5" w:rsidP="00F20AE5">
      <w:pPr>
        <w:spacing w:after="0" w:line="240" w:lineRule="auto"/>
        <w:ind w:firstLine="567"/>
        <w:jc w:val="both"/>
        <w:rPr>
          <w:rFonts w:ascii="Times New Roman" w:hAnsi="Times New Roman"/>
          <w:sz w:val="28"/>
          <w:szCs w:val="28"/>
        </w:rPr>
      </w:pPr>
      <w:r w:rsidRPr="00BD5C8F">
        <w:rPr>
          <w:rFonts w:ascii="Times New Roman" w:hAnsi="Times New Roman"/>
          <w:sz w:val="28"/>
          <w:szCs w:val="28"/>
        </w:rPr>
        <w:t xml:space="preserve"> </w:t>
      </w:r>
      <w:r w:rsidR="00E70ACE">
        <w:rPr>
          <w:rFonts w:ascii="Times New Roman" w:hAnsi="Times New Roman"/>
          <w:sz w:val="28"/>
          <w:szCs w:val="28"/>
        </w:rPr>
        <w:t xml:space="preserve">В нашей школе все педагоги имеют собственные сайты, где отражены </w:t>
      </w:r>
      <w:r w:rsidR="00090B84">
        <w:rPr>
          <w:rFonts w:ascii="Times New Roman" w:hAnsi="Times New Roman"/>
          <w:sz w:val="28"/>
          <w:szCs w:val="28"/>
        </w:rPr>
        <w:t>результаты образовательной деятельности каждого учителя.</w:t>
      </w:r>
    </w:p>
    <w:p w:rsidR="00F145EF" w:rsidRDefault="00F145EF" w:rsidP="006F7320">
      <w:pPr>
        <w:spacing w:after="0" w:line="240" w:lineRule="auto"/>
        <w:jc w:val="both"/>
        <w:rPr>
          <w:rFonts w:ascii="Times New Roman" w:eastAsia="Times New Roman" w:hAnsi="Times New Roman"/>
          <w:spacing w:val="3"/>
          <w:sz w:val="28"/>
          <w:szCs w:val="28"/>
          <w:lang w:eastAsia="ru-RU"/>
        </w:rPr>
      </w:pPr>
    </w:p>
    <w:tbl>
      <w:tblPr>
        <w:tblW w:w="12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5"/>
        <w:gridCol w:w="5780"/>
        <w:gridCol w:w="6237"/>
      </w:tblGrid>
      <w:tr w:rsidR="00090B84" w:rsidRPr="00E70ACE" w:rsidTr="00084363">
        <w:tc>
          <w:tcPr>
            <w:tcW w:w="875" w:type="dxa"/>
          </w:tcPr>
          <w:p w:rsidR="00090B84" w:rsidRPr="00D97154" w:rsidRDefault="00090B84" w:rsidP="00D97154">
            <w:pPr>
              <w:pStyle w:val="teachersinternetname"/>
              <w:spacing w:before="0" w:beforeAutospacing="0" w:after="0" w:afterAutospacing="0"/>
              <w:rPr>
                <w:b/>
                <w:sz w:val="28"/>
                <w:szCs w:val="28"/>
              </w:rPr>
            </w:pPr>
            <w:r w:rsidRPr="00D97154">
              <w:rPr>
                <w:b/>
                <w:sz w:val="28"/>
                <w:szCs w:val="28"/>
              </w:rPr>
              <w:t>№п\п</w:t>
            </w:r>
          </w:p>
        </w:tc>
        <w:tc>
          <w:tcPr>
            <w:tcW w:w="5780" w:type="dxa"/>
          </w:tcPr>
          <w:p w:rsidR="00090B84" w:rsidRPr="00D97154" w:rsidRDefault="00090B84" w:rsidP="00D97154">
            <w:pPr>
              <w:pStyle w:val="teachersinternetname"/>
              <w:spacing w:before="0" w:beforeAutospacing="0" w:after="0" w:afterAutospacing="0"/>
              <w:rPr>
                <w:b/>
                <w:sz w:val="28"/>
                <w:szCs w:val="28"/>
              </w:rPr>
            </w:pPr>
            <w:r w:rsidRPr="00D97154">
              <w:rPr>
                <w:b/>
                <w:sz w:val="28"/>
                <w:szCs w:val="28"/>
              </w:rPr>
              <w:t>ФИО учителя, занимаемая должность</w:t>
            </w:r>
          </w:p>
        </w:tc>
        <w:tc>
          <w:tcPr>
            <w:tcW w:w="6237" w:type="dxa"/>
          </w:tcPr>
          <w:p w:rsidR="00090B84" w:rsidRPr="00D97154" w:rsidRDefault="00090B84" w:rsidP="00D97154">
            <w:pPr>
              <w:pStyle w:val="teachersinternetname"/>
              <w:spacing w:before="0" w:beforeAutospacing="0" w:after="0" w:afterAutospacing="0"/>
              <w:rPr>
                <w:b/>
                <w:sz w:val="28"/>
                <w:szCs w:val="28"/>
              </w:rPr>
            </w:pPr>
            <w:r w:rsidRPr="00D97154">
              <w:rPr>
                <w:b/>
                <w:sz w:val="28"/>
                <w:szCs w:val="28"/>
              </w:rPr>
              <w:t>Адрес сайта</w:t>
            </w:r>
          </w:p>
        </w:tc>
      </w:tr>
      <w:tr w:rsidR="00090B84" w:rsidRPr="00E70ACE" w:rsidTr="00084363">
        <w:tc>
          <w:tcPr>
            <w:tcW w:w="875" w:type="dxa"/>
          </w:tcPr>
          <w:p w:rsidR="00090B84" w:rsidRPr="00E70ACE" w:rsidRDefault="00090B84" w:rsidP="00D97154">
            <w:pPr>
              <w:pStyle w:val="teachersinternetname"/>
              <w:spacing w:before="0" w:beforeAutospacing="0" w:after="0" w:afterAutospacing="0"/>
            </w:pPr>
            <w:r w:rsidRPr="00E70ACE">
              <w:t>1</w:t>
            </w:r>
          </w:p>
        </w:tc>
        <w:tc>
          <w:tcPr>
            <w:tcW w:w="5780" w:type="dxa"/>
          </w:tcPr>
          <w:p w:rsidR="00090B84" w:rsidRPr="00E70ACE" w:rsidRDefault="00090B84" w:rsidP="00084363">
            <w:pPr>
              <w:pStyle w:val="teachersinternetname"/>
              <w:spacing w:before="0" w:beforeAutospacing="0" w:after="0" w:afterAutospacing="0"/>
            </w:pPr>
            <w:r w:rsidRPr="00E70ACE">
              <w:t xml:space="preserve">Юркин Николай Афанасьевич </w:t>
            </w:r>
            <w:r w:rsidRPr="00E70ACE">
              <w:rPr>
                <w:rStyle w:val="teachersinternetpost"/>
              </w:rPr>
              <w:t> – директор</w:t>
            </w:r>
            <w:r w:rsidRPr="00E70ACE">
              <w:t xml:space="preserve"> </w:t>
            </w:r>
          </w:p>
        </w:tc>
        <w:tc>
          <w:tcPr>
            <w:tcW w:w="6237" w:type="dxa"/>
          </w:tcPr>
          <w:p w:rsidR="00090B84" w:rsidRPr="00E70ACE" w:rsidRDefault="00090B84" w:rsidP="00D97154">
            <w:pPr>
              <w:pStyle w:val="teachersinternetname"/>
              <w:spacing w:before="0" w:beforeAutospacing="0" w:after="0" w:afterAutospacing="0"/>
            </w:pPr>
            <w:hyperlink r:id="rId90" w:tgtFrame="_blank" w:history="1">
              <w:r w:rsidRPr="00E70ACE">
                <w:rPr>
                  <w:rStyle w:val="af"/>
                </w:rPr>
                <w:t>http://nsp</w:t>
              </w:r>
              <w:r w:rsidRPr="00E70ACE">
                <w:rPr>
                  <w:rStyle w:val="af"/>
                </w:rPr>
                <w:t>o</w:t>
              </w:r>
              <w:r w:rsidRPr="00E70ACE">
                <w:rPr>
                  <w:rStyle w:val="af"/>
                </w:rPr>
                <w:t>rtal.ru/nikolay-afanasevich-yurkin</w:t>
              </w:r>
            </w:hyperlink>
          </w:p>
        </w:tc>
      </w:tr>
      <w:tr w:rsidR="00090B84" w:rsidRPr="00E70ACE" w:rsidTr="00084363">
        <w:trPr>
          <w:trHeight w:val="404"/>
        </w:trPr>
        <w:tc>
          <w:tcPr>
            <w:tcW w:w="875" w:type="dxa"/>
          </w:tcPr>
          <w:p w:rsidR="00090B84" w:rsidRPr="00E70ACE" w:rsidRDefault="00090B84" w:rsidP="00D97154">
            <w:pPr>
              <w:pStyle w:val="teachersinternetname"/>
              <w:spacing w:before="0" w:beforeAutospacing="0" w:after="0" w:afterAutospacing="0"/>
            </w:pPr>
            <w:r w:rsidRPr="00E70ACE">
              <w:t>2</w:t>
            </w:r>
          </w:p>
        </w:tc>
        <w:tc>
          <w:tcPr>
            <w:tcW w:w="5780" w:type="dxa"/>
          </w:tcPr>
          <w:p w:rsidR="00090B84" w:rsidRPr="00E70ACE" w:rsidRDefault="00090B84" w:rsidP="00084363">
            <w:pPr>
              <w:pStyle w:val="teachersinternetname"/>
              <w:spacing w:before="0" w:beforeAutospacing="0" w:after="0" w:afterAutospacing="0"/>
            </w:pPr>
            <w:r w:rsidRPr="00E70ACE">
              <w:t xml:space="preserve">Алексина Елена Викторовна </w:t>
            </w:r>
            <w:r w:rsidRPr="00E70ACE">
              <w:rPr>
                <w:rStyle w:val="teachersinternetpost"/>
              </w:rPr>
              <w:t> – завуч школы</w:t>
            </w:r>
            <w:r w:rsidRPr="00E70ACE">
              <w:t xml:space="preserve"> </w:t>
            </w:r>
          </w:p>
        </w:tc>
        <w:tc>
          <w:tcPr>
            <w:tcW w:w="6237" w:type="dxa"/>
          </w:tcPr>
          <w:p w:rsidR="00090B84" w:rsidRPr="00E70ACE" w:rsidRDefault="00090B84" w:rsidP="00D97154">
            <w:pPr>
              <w:pStyle w:val="teachersinternetname"/>
              <w:spacing w:before="0" w:beforeAutospacing="0" w:after="0" w:afterAutospacing="0"/>
            </w:pPr>
            <w:hyperlink r:id="rId91" w:tgtFrame="_blank" w:history="1">
              <w:r w:rsidRPr="00E70ACE">
                <w:rPr>
                  <w:rStyle w:val="af"/>
                </w:rPr>
                <w:t>http://nsportal.ru/aleksina-elena-viktorovna</w:t>
              </w:r>
            </w:hyperlink>
          </w:p>
        </w:tc>
      </w:tr>
      <w:tr w:rsidR="00090B84" w:rsidRPr="00E70ACE" w:rsidTr="00084363">
        <w:trPr>
          <w:trHeight w:val="635"/>
        </w:trPr>
        <w:tc>
          <w:tcPr>
            <w:tcW w:w="875" w:type="dxa"/>
          </w:tcPr>
          <w:p w:rsidR="00090B84" w:rsidRPr="00E70ACE" w:rsidRDefault="00090B84" w:rsidP="00D97154">
            <w:pPr>
              <w:pStyle w:val="teachersinternetname"/>
              <w:spacing w:before="0" w:beforeAutospacing="0" w:after="0" w:afterAutospacing="0"/>
            </w:pPr>
            <w:r w:rsidRPr="00E70ACE">
              <w:t>3</w:t>
            </w:r>
          </w:p>
        </w:tc>
        <w:tc>
          <w:tcPr>
            <w:tcW w:w="5780" w:type="dxa"/>
          </w:tcPr>
          <w:p w:rsidR="00090B84" w:rsidRPr="00E70ACE" w:rsidRDefault="00090B84" w:rsidP="00D97154">
            <w:pPr>
              <w:pStyle w:val="teachersinternetname"/>
              <w:spacing w:before="0" w:beforeAutospacing="0" w:after="0" w:afterAutospacing="0"/>
            </w:pPr>
            <w:r w:rsidRPr="00E70ACE">
              <w:t xml:space="preserve">Малышкина Наталья Васильевна </w:t>
            </w:r>
            <w:r w:rsidRPr="00E70ACE">
              <w:rPr>
                <w:rStyle w:val="teachersinternetpost"/>
              </w:rPr>
              <w:t> – заместитель директора по НМР</w:t>
            </w:r>
            <w:r w:rsidRPr="00E70ACE">
              <w:t xml:space="preserve"> </w:t>
            </w:r>
          </w:p>
        </w:tc>
        <w:tc>
          <w:tcPr>
            <w:tcW w:w="6237" w:type="dxa"/>
          </w:tcPr>
          <w:p w:rsidR="00090B84" w:rsidRPr="00E70ACE" w:rsidRDefault="00090B84" w:rsidP="00D97154">
            <w:pPr>
              <w:pStyle w:val="teachersinternetname"/>
              <w:spacing w:before="0" w:beforeAutospacing="0" w:after="0" w:afterAutospacing="0"/>
            </w:pPr>
            <w:hyperlink r:id="rId92" w:tgtFrame="_blank" w:history="1">
              <w:r w:rsidRPr="00E70ACE">
                <w:rPr>
                  <w:rStyle w:val="af"/>
                </w:rPr>
                <w:t>http://nsportal.ru/malyshkina-natalya-vasilevna</w:t>
              </w:r>
            </w:hyperlink>
          </w:p>
        </w:tc>
      </w:tr>
      <w:tr w:rsidR="00090B84" w:rsidRPr="00E70ACE" w:rsidTr="00084363">
        <w:tc>
          <w:tcPr>
            <w:tcW w:w="875" w:type="dxa"/>
          </w:tcPr>
          <w:p w:rsidR="00090B84" w:rsidRPr="00E70ACE" w:rsidRDefault="00090B84" w:rsidP="00D97154">
            <w:pPr>
              <w:pStyle w:val="teachersinternetname"/>
              <w:spacing w:before="0" w:beforeAutospacing="0" w:after="0" w:afterAutospacing="0"/>
            </w:pPr>
            <w:r w:rsidRPr="00E70ACE">
              <w:t>4</w:t>
            </w:r>
          </w:p>
        </w:tc>
        <w:tc>
          <w:tcPr>
            <w:tcW w:w="5780" w:type="dxa"/>
          </w:tcPr>
          <w:p w:rsidR="00090B84" w:rsidRPr="00E70ACE" w:rsidRDefault="00090B84" w:rsidP="00D97154">
            <w:pPr>
              <w:pStyle w:val="teachersinternetname"/>
              <w:spacing w:before="0" w:beforeAutospacing="0" w:after="0" w:afterAutospacing="0"/>
            </w:pPr>
            <w:r w:rsidRPr="00E70ACE">
              <w:t xml:space="preserve">Михайлова Олеся Сергеевна </w:t>
            </w:r>
            <w:r w:rsidRPr="00E70ACE">
              <w:rPr>
                <w:rStyle w:val="teachersinternetpost"/>
              </w:rPr>
              <w:t> – заместитель директора по воспитательной работе</w:t>
            </w:r>
            <w:r w:rsidRPr="00E70ACE">
              <w:t xml:space="preserve"> </w:t>
            </w:r>
          </w:p>
        </w:tc>
        <w:tc>
          <w:tcPr>
            <w:tcW w:w="6237" w:type="dxa"/>
          </w:tcPr>
          <w:p w:rsidR="00090B84" w:rsidRPr="00E70ACE" w:rsidRDefault="00090B84" w:rsidP="00D97154">
            <w:pPr>
              <w:pStyle w:val="teachersinternetname"/>
              <w:spacing w:before="0" w:beforeAutospacing="0" w:after="0" w:afterAutospacing="0"/>
            </w:pPr>
            <w:hyperlink r:id="rId93" w:tgtFrame="_blank" w:history="1">
              <w:r w:rsidRPr="00E70ACE">
                <w:rPr>
                  <w:rStyle w:val="af"/>
                </w:rPr>
                <w:t>http://nsportal.ru/mihaylova-olesya-sergeevna</w:t>
              </w:r>
            </w:hyperlink>
          </w:p>
        </w:tc>
      </w:tr>
      <w:tr w:rsidR="00090B84" w:rsidRPr="00E70ACE" w:rsidTr="00084363">
        <w:tc>
          <w:tcPr>
            <w:tcW w:w="875" w:type="dxa"/>
          </w:tcPr>
          <w:p w:rsidR="00090B84" w:rsidRPr="00E70ACE" w:rsidRDefault="00090B84" w:rsidP="00D97154">
            <w:pPr>
              <w:pStyle w:val="teachersinternetname"/>
              <w:spacing w:before="0" w:beforeAutospacing="0" w:after="0" w:afterAutospacing="0"/>
            </w:pPr>
            <w:r w:rsidRPr="00E70ACE">
              <w:t>5</w:t>
            </w:r>
          </w:p>
        </w:tc>
        <w:tc>
          <w:tcPr>
            <w:tcW w:w="5780" w:type="dxa"/>
          </w:tcPr>
          <w:p w:rsidR="00090B84" w:rsidRPr="00E70ACE" w:rsidRDefault="00090B84" w:rsidP="00D97154">
            <w:pPr>
              <w:pStyle w:val="teachersinternetname"/>
              <w:spacing w:before="0" w:beforeAutospacing="0" w:after="0" w:afterAutospacing="0"/>
            </w:pPr>
            <w:r w:rsidRPr="00E70ACE">
              <w:t xml:space="preserve">Альшина Людмила Васильевна </w:t>
            </w:r>
            <w:r w:rsidRPr="00E70ACE">
              <w:rPr>
                <w:rStyle w:val="teachersinternetpost"/>
              </w:rPr>
              <w:t> – учитель ИЗО</w:t>
            </w:r>
            <w:r w:rsidRPr="00E70ACE">
              <w:t xml:space="preserve"> </w:t>
            </w:r>
          </w:p>
          <w:p w:rsidR="00090B84" w:rsidRPr="00E70ACE" w:rsidRDefault="00090B84" w:rsidP="00D97154">
            <w:pPr>
              <w:pStyle w:val="teachersinternetname"/>
              <w:spacing w:before="0" w:beforeAutospacing="0" w:after="0" w:afterAutospacing="0"/>
            </w:pPr>
          </w:p>
        </w:tc>
        <w:tc>
          <w:tcPr>
            <w:tcW w:w="6237" w:type="dxa"/>
          </w:tcPr>
          <w:p w:rsidR="00090B84" w:rsidRPr="00E70ACE" w:rsidRDefault="00090B84" w:rsidP="00D97154">
            <w:pPr>
              <w:pStyle w:val="teachersinternetname"/>
              <w:spacing w:before="0" w:beforeAutospacing="0" w:after="0" w:afterAutospacing="0"/>
            </w:pPr>
            <w:hyperlink r:id="rId94" w:history="1">
              <w:r w:rsidRPr="00E70ACE">
                <w:rPr>
                  <w:rStyle w:val="af"/>
                </w:rPr>
                <w:t>http://nsportal.ru/alshina-lyudmila-vasilevna</w:t>
              </w:r>
            </w:hyperlink>
          </w:p>
        </w:tc>
      </w:tr>
      <w:tr w:rsidR="00090B84" w:rsidRPr="00D97154" w:rsidTr="00084363">
        <w:trPr>
          <w:trHeight w:val="665"/>
        </w:trPr>
        <w:tc>
          <w:tcPr>
            <w:tcW w:w="875" w:type="dxa"/>
          </w:tcPr>
          <w:p w:rsidR="00090B84" w:rsidRPr="00E70ACE" w:rsidRDefault="00090B84" w:rsidP="00D97154">
            <w:pPr>
              <w:pStyle w:val="teachersinternetname"/>
              <w:spacing w:before="0" w:beforeAutospacing="0" w:after="0" w:afterAutospacing="0"/>
            </w:pPr>
            <w:r w:rsidRPr="00E70ACE">
              <w:t>6</w:t>
            </w:r>
          </w:p>
        </w:tc>
        <w:tc>
          <w:tcPr>
            <w:tcW w:w="5780" w:type="dxa"/>
          </w:tcPr>
          <w:p w:rsidR="00090B84" w:rsidRPr="00E70ACE" w:rsidRDefault="00090B84" w:rsidP="00D97154">
            <w:pPr>
              <w:pStyle w:val="teachersinternetname"/>
              <w:spacing w:before="0" w:beforeAutospacing="0" w:after="0" w:afterAutospacing="0"/>
            </w:pPr>
            <w:r w:rsidRPr="00E70ACE">
              <w:t xml:space="preserve">Ахметова Нязиля Джафяровна </w:t>
            </w:r>
            <w:r w:rsidRPr="00E70ACE">
              <w:rPr>
                <w:rStyle w:val="teachersinternetpost"/>
              </w:rPr>
              <w:t> – учитель физики</w:t>
            </w:r>
            <w:r w:rsidRPr="00E70ACE">
              <w:t xml:space="preserve"> </w:t>
            </w:r>
          </w:p>
        </w:tc>
        <w:tc>
          <w:tcPr>
            <w:tcW w:w="6237" w:type="dxa"/>
          </w:tcPr>
          <w:p w:rsidR="00090B84" w:rsidRPr="00D97154" w:rsidRDefault="00090B84" w:rsidP="00D97154">
            <w:pPr>
              <w:spacing w:after="0" w:line="240" w:lineRule="auto"/>
              <w:rPr>
                <w:rFonts w:ascii="Times New Roman" w:eastAsia="Times New Roman" w:hAnsi="Times New Roman"/>
                <w:sz w:val="24"/>
                <w:szCs w:val="24"/>
              </w:rPr>
            </w:pPr>
            <w:r w:rsidRPr="00D97154">
              <w:rPr>
                <w:rFonts w:ascii="Times New Roman" w:eastAsia="Times New Roman" w:hAnsi="Times New Roman"/>
                <w:sz w:val="24"/>
                <w:szCs w:val="24"/>
              </w:rPr>
              <w:t xml:space="preserve">1) </w:t>
            </w:r>
            <w:hyperlink r:id="rId95" w:history="1">
              <w:r w:rsidRPr="00D97154">
                <w:rPr>
                  <w:rStyle w:val="af"/>
                  <w:rFonts w:ascii="Times New Roman" w:eastAsia="Times New Roman" w:hAnsi="Times New Roman"/>
                  <w:sz w:val="24"/>
                  <w:szCs w:val="24"/>
                </w:rPr>
                <w:t>http://nsportal.ru/ahmetova-nyazilya-dzhafyarovna</w:t>
              </w:r>
            </w:hyperlink>
          </w:p>
          <w:p w:rsidR="00090B84" w:rsidRPr="00D97154" w:rsidRDefault="00090B84" w:rsidP="00D97154">
            <w:pPr>
              <w:spacing w:after="0" w:line="240" w:lineRule="auto"/>
              <w:rPr>
                <w:rFonts w:ascii="Times New Roman" w:eastAsia="Times New Roman" w:hAnsi="Times New Roman"/>
                <w:sz w:val="24"/>
                <w:szCs w:val="24"/>
              </w:rPr>
            </w:pPr>
            <w:r w:rsidRPr="00D97154">
              <w:rPr>
                <w:rFonts w:ascii="Times New Roman" w:eastAsia="Times New Roman" w:hAnsi="Times New Roman"/>
                <w:sz w:val="24"/>
                <w:szCs w:val="24"/>
              </w:rPr>
              <w:t xml:space="preserve">2) </w:t>
            </w:r>
            <w:hyperlink r:id="rId96" w:tgtFrame="_blank" w:history="1">
              <w:r w:rsidRPr="00D97154">
                <w:rPr>
                  <w:rStyle w:val="af"/>
                  <w:rFonts w:ascii="Times New Roman" w:eastAsia="Times New Roman" w:hAnsi="Times New Roman"/>
                  <w:sz w:val="24"/>
                  <w:szCs w:val="24"/>
                </w:rPr>
                <w:t>http://nyazilya1.pedmir.ru/</w:t>
              </w:r>
            </w:hyperlink>
            <w:r w:rsidRPr="00D97154">
              <w:rPr>
                <w:rFonts w:ascii="Times New Roman" w:eastAsia="Times New Roman" w:hAnsi="Times New Roman"/>
                <w:sz w:val="24"/>
                <w:szCs w:val="24"/>
              </w:rPr>
              <w:t xml:space="preserve"> </w:t>
            </w:r>
          </w:p>
        </w:tc>
      </w:tr>
      <w:tr w:rsidR="00090B84" w:rsidRPr="00D97154" w:rsidTr="00084363">
        <w:tc>
          <w:tcPr>
            <w:tcW w:w="875" w:type="dxa"/>
          </w:tcPr>
          <w:p w:rsidR="00090B84" w:rsidRPr="00E70ACE" w:rsidRDefault="00090B84" w:rsidP="00D97154">
            <w:pPr>
              <w:pStyle w:val="teachersinternetname"/>
              <w:spacing w:before="0" w:beforeAutospacing="0" w:after="0" w:afterAutospacing="0"/>
            </w:pPr>
            <w:r>
              <w:t>7</w:t>
            </w:r>
          </w:p>
        </w:tc>
        <w:tc>
          <w:tcPr>
            <w:tcW w:w="5780" w:type="dxa"/>
          </w:tcPr>
          <w:p w:rsidR="00090B84" w:rsidRPr="00E70ACE" w:rsidRDefault="00090B84" w:rsidP="00D97154">
            <w:pPr>
              <w:pStyle w:val="teachersinternetname"/>
              <w:spacing w:before="0" w:beforeAutospacing="0" w:after="0" w:afterAutospacing="0"/>
            </w:pPr>
            <w:r w:rsidRPr="00E70ACE">
              <w:t xml:space="preserve">Беспалова Нина Алексеевна </w:t>
            </w:r>
            <w:r w:rsidRPr="00E70ACE">
              <w:rPr>
                <w:rStyle w:val="teachersinternetpost"/>
              </w:rPr>
              <w:t> – учитель немецкого языка</w:t>
            </w:r>
            <w:r w:rsidRPr="00E70ACE">
              <w:t xml:space="preserve"> </w:t>
            </w:r>
          </w:p>
        </w:tc>
        <w:tc>
          <w:tcPr>
            <w:tcW w:w="6237" w:type="dxa"/>
          </w:tcPr>
          <w:p w:rsidR="00090B84" w:rsidRPr="00D97154" w:rsidRDefault="00090B84" w:rsidP="00D97154">
            <w:pPr>
              <w:spacing w:after="0" w:line="240" w:lineRule="auto"/>
              <w:rPr>
                <w:rFonts w:ascii="Times New Roman" w:eastAsia="Times New Roman" w:hAnsi="Times New Roman"/>
                <w:sz w:val="24"/>
                <w:szCs w:val="24"/>
              </w:rPr>
            </w:pPr>
            <w:hyperlink r:id="rId97" w:tgtFrame="_blank" w:history="1">
              <w:r w:rsidRPr="00D97154">
                <w:rPr>
                  <w:rStyle w:val="af"/>
                  <w:rFonts w:ascii="Times New Roman" w:eastAsia="Times New Roman" w:hAnsi="Times New Roman"/>
                  <w:sz w:val="24"/>
                  <w:szCs w:val="24"/>
                </w:rPr>
                <w:t>http://nsportal.ru/bespalova-nina-alekseevna</w:t>
              </w:r>
            </w:hyperlink>
          </w:p>
        </w:tc>
      </w:tr>
      <w:tr w:rsidR="00090B84" w:rsidRPr="00E70ACE" w:rsidTr="00084363">
        <w:tc>
          <w:tcPr>
            <w:tcW w:w="875" w:type="dxa"/>
          </w:tcPr>
          <w:p w:rsidR="00090B84" w:rsidRPr="00E70ACE" w:rsidRDefault="00090B84" w:rsidP="00D97154">
            <w:pPr>
              <w:pStyle w:val="teachersinternetname"/>
              <w:spacing w:before="0" w:beforeAutospacing="0" w:after="0" w:afterAutospacing="0"/>
            </w:pPr>
            <w:r>
              <w:t>8</w:t>
            </w:r>
          </w:p>
        </w:tc>
        <w:tc>
          <w:tcPr>
            <w:tcW w:w="5780" w:type="dxa"/>
          </w:tcPr>
          <w:p w:rsidR="00090B84" w:rsidRPr="00E70ACE" w:rsidRDefault="00090B84" w:rsidP="00D97154">
            <w:pPr>
              <w:pStyle w:val="teachersinternetname"/>
              <w:spacing w:before="0" w:beforeAutospacing="0" w:after="0" w:afterAutospacing="0"/>
            </w:pPr>
            <w:r w:rsidRPr="00E70ACE">
              <w:t xml:space="preserve">Бутырина Людмила Максимовна </w:t>
            </w:r>
          </w:p>
          <w:p w:rsidR="00090B84" w:rsidRPr="00E70ACE" w:rsidRDefault="00090B84" w:rsidP="00D97154">
            <w:pPr>
              <w:pStyle w:val="teachersinternetname"/>
              <w:spacing w:before="0" w:beforeAutospacing="0" w:after="0" w:afterAutospacing="0"/>
            </w:pPr>
          </w:p>
        </w:tc>
        <w:tc>
          <w:tcPr>
            <w:tcW w:w="6237" w:type="dxa"/>
          </w:tcPr>
          <w:p w:rsidR="00090B84" w:rsidRPr="00E70ACE" w:rsidRDefault="00090B84" w:rsidP="00D97154">
            <w:pPr>
              <w:pStyle w:val="teachersinternetname"/>
              <w:spacing w:before="0" w:beforeAutospacing="0" w:after="0" w:afterAutospacing="0"/>
            </w:pPr>
            <w:hyperlink r:id="rId98" w:history="1">
              <w:r w:rsidRPr="00E70ACE">
                <w:rPr>
                  <w:rStyle w:val="af"/>
                </w:rPr>
                <w:t>http://nsportal.ru/butyrina-lyudmila-maksimovna</w:t>
              </w:r>
            </w:hyperlink>
          </w:p>
        </w:tc>
      </w:tr>
      <w:tr w:rsidR="00090B84" w:rsidRPr="00E70ACE" w:rsidTr="00084363">
        <w:tc>
          <w:tcPr>
            <w:tcW w:w="875" w:type="dxa"/>
          </w:tcPr>
          <w:p w:rsidR="00090B84" w:rsidRPr="00E70ACE" w:rsidRDefault="00090B84" w:rsidP="00D97154">
            <w:pPr>
              <w:pStyle w:val="teachersinternetname"/>
              <w:spacing w:before="0" w:beforeAutospacing="0" w:after="0" w:afterAutospacing="0"/>
            </w:pPr>
            <w:r>
              <w:t>9</w:t>
            </w:r>
          </w:p>
        </w:tc>
        <w:tc>
          <w:tcPr>
            <w:tcW w:w="5780" w:type="dxa"/>
          </w:tcPr>
          <w:p w:rsidR="00090B84" w:rsidRPr="00E70ACE" w:rsidRDefault="00090B84" w:rsidP="00D97154">
            <w:pPr>
              <w:pStyle w:val="teachersinternetname"/>
              <w:spacing w:before="0" w:beforeAutospacing="0" w:after="0" w:afterAutospacing="0"/>
            </w:pPr>
            <w:r w:rsidRPr="00E70ACE">
              <w:t xml:space="preserve">Воробьева Валентина Васильевна </w:t>
            </w:r>
            <w:r w:rsidRPr="00E70ACE">
              <w:rPr>
                <w:rStyle w:val="teachersinternetpost"/>
              </w:rPr>
              <w:t> – учитель химии</w:t>
            </w:r>
            <w:r w:rsidRPr="00E70ACE">
              <w:t xml:space="preserve"> </w:t>
            </w:r>
          </w:p>
        </w:tc>
        <w:tc>
          <w:tcPr>
            <w:tcW w:w="6237" w:type="dxa"/>
          </w:tcPr>
          <w:p w:rsidR="00090B84" w:rsidRPr="00E70ACE" w:rsidRDefault="00090B84" w:rsidP="00D97154">
            <w:pPr>
              <w:pStyle w:val="teachersinternetname"/>
              <w:spacing w:before="0" w:beforeAutospacing="0" w:after="0" w:afterAutospacing="0"/>
            </w:pPr>
            <w:hyperlink r:id="rId99" w:history="1">
              <w:r w:rsidRPr="00E70ACE">
                <w:rPr>
                  <w:rStyle w:val="af"/>
                </w:rPr>
                <w:t>http://nsportal.ru/v</w:t>
              </w:r>
              <w:r w:rsidRPr="00E70ACE">
                <w:rPr>
                  <w:rStyle w:val="af"/>
                </w:rPr>
                <w:t>o</w:t>
              </w:r>
              <w:r w:rsidRPr="00E70ACE">
                <w:rPr>
                  <w:rStyle w:val="af"/>
                </w:rPr>
                <w:t>robeva-valentina-vasilevna</w:t>
              </w:r>
            </w:hyperlink>
          </w:p>
        </w:tc>
      </w:tr>
      <w:tr w:rsidR="00090B84" w:rsidRPr="00E70ACE" w:rsidTr="00084363">
        <w:tc>
          <w:tcPr>
            <w:tcW w:w="875" w:type="dxa"/>
          </w:tcPr>
          <w:p w:rsidR="00090B84" w:rsidRPr="00E70ACE" w:rsidRDefault="00090B84" w:rsidP="00D97154">
            <w:pPr>
              <w:pStyle w:val="teachersinternetname"/>
              <w:spacing w:before="0" w:beforeAutospacing="0" w:after="0" w:afterAutospacing="0"/>
            </w:pPr>
            <w:r>
              <w:t>10</w:t>
            </w:r>
          </w:p>
        </w:tc>
        <w:tc>
          <w:tcPr>
            <w:tcW w:w="5780" w:type="dxa"/>
          </w:tcPr>
          <w:p w:rsidR="00090B84" w:rsidRPr="00E70ACE" w:rsidRDefault="00090B84" w:rsidP="00D97154">
            <w:pPr>
              <w:pStyle w:val="teachersinternetname"/>
              <w:spacing w:before="0" w:beforeAutospacing="0" w:after="0" w:afterAutospacing="0"/>
            </w:pPr>
            <w:r w:rsidRPr="00E70ACE">
              <w:t xml:space="preserve">Дрянцева Татьяна Николаевна </w:t>
            </w:r>
            <w:r w:rsidRPr="00E70ACE">
              <w:rPr>
                <w:rStyle w:val="teachersinternetpost"/>
              </w:rPr>
              <w:t> – учитель-логопед</w:t>
            </w:r>
            <w:r w:rsidRPr="00E70ACE">
              <w:t xml:space="preserve"> </w:t>
            </w:r>
          </w:p>
        </w:tc>
        <w:tc>
          <w:tcPr>
            <w:tcW w:w="6237" w:type="dxa"/>
          </w:tcPr>
          <w:p w:rsidR="00090B84" w:rsidRPr="00E70ACE" w:rsidRDefault="00090B84" w:rsidP="00D97154">
            <w:pPr>
              <w:pStyle w:val="teachersinternetname"/>
              <w:spacing w:before="0" w:beforeAutospacing="0" w:after="0" w:afterAutospacing="0"/>
            </w:pPr>
            <w:hyperlink r:id="rId100" w:history="1">
              <w:r w:rsidRPr="00E70ACE">
                <w:rPr>
                  <w:rStyle w:val="af"/>
                </w:rPr>
                <w:t>http://nsportal.ru/dryanceva-tatyana-nikolaevna</w:t>
              </w:r>
            </w:hyperlink>
          </w:p>
        </w:tc>
      </w:tr>
      <w:tr w:rsidR="00090B84" w:rsidRPr="00D97154" w:rsidTr="00084363">
        <w:tc>
          <w:tcPr>
            <w:tcW w:w="875" w:type="dxa"/>
          </w:tcPr>
          <w:p w:rsidR="00090B84" w:rsidRPr="00E70ACE" w:rsidRDefault="00090B84" w:rsidP="00D97154">
            <w:pPr>
              <w:pStyle w:val="teachersinternetname"/>
              <w:spacing w:before="0" w:beforeAutospacing="0" w:after="0" w:afterAutospacing="0"/>
            </w:pPr>
            <w:r>
              <w:t>11</w:t>
            </w:r>
          </w:p>
        </w:tc>
        <w:tc>
          <w:tcPr>
            <w:tcW w:w="5780" w:type="dxa"/>
          </w:tcPr>
          <w:p w:rsidR="00090B84" w:rsidRPr="00E70ACE" w:rsidRDefault="00090B84" w:rsidP="00D97154">
            <w:pPr>
              <w:pStyle w:val="teachersinternetname"/>
              <w:spacing w:before="0" w:beforeAutospacing="0" w:after="0" w:afterAutospacing="0"/>
            </w:pPr>
            <w:r w:rsidRPr="00E70ACE">
              <w:t xml:space="preserve">Каледина Наталья Владимировна </w:t>
            </w:r>
            <w:r w:rsidRPr="00E70ACE">
              <w:rPr>
                <w:rStyle w:val="teachersinternetpost"/>
              </w:rPr>
              <w:t> – учитель русского языка и литературы</w:t>
            </w:r>
            <w:r w:rsidRPr="00E70ACE">
              <w:t xml:space="preserve"> </w:t>
            </w:r>
          </w:p>
        </w:tc>
        <w:tc>
          <w:tcPr>
            <w:tcW w:w="6237" w:type="dxa"/>
          </w:tcPr>
          <w:p w:rsidR="00090B84" w:rsidRPr="00D97154" w:rsidRDefault="00090B84" w:rsidP="00D97154">
            <w:pPr>
              <w:spacing w:after="0" w:line="240" w:lineRule="auto"/>
              <w:rPr>
                <w:rFonts w:ascii="Times New Roman" w:eastAsia="Times New Roman" w:hAnsi="Times New Roman"/>
                <w:sz w:val="24"/>
                <w:szCs w:val="24"/>
              </w:rPr>
            </w:pPr>
            <w:hyperlink r:id="rId101" w:tgtFrame="_blank" w:history="1">
              <w:r w:rsidRPr="00D97154">
                <w:rPr>
                  <w:rStyle w:val="af"/>
                  <w:rFonts w:ascii="Times New Roman" w:eastAsia="Times New Roman" w:hAnsi="Times New Roman"/>
                  <w:sz w:val="24"/>
                  <w:szCs w:val="24"/>
                </w:rPr>
                <w:t>http://nsportal.ru/kaledina-natalya-vladimirovna</w:t>
              </w:r>
            </w:hyperlink>
            <w:r w:rsidRPr="00D97154">
              <w:rPr>
                <w:rFonts w:ascii="Times New Roman" w:eastAsia="Times New Roman" w:hAnsi="Times New Roman"/>
                <w:sz w:val="24"/>
                <w:szCs w:val="24"/>
              </w:rPr>
              <w:t xml:space="preserve"> </w:t>
            </w:r>
          </w:p>
        </w:tc>
      </w:tr>
      <w:tr w:rsidR="00090B84" w:rsidRPr="00E70ACE" w:rsidTr="00084363">
        <w:tc>
          <w:tcPr>
            <w:tcW w:w="875" w:type="dxa"/>
          </w:tcPr>
          <w:p w:rsidR="00090B84" w:rsidRPr="00E70ACE" w:rsidRDefault="00090B84" w:rsidP="00D97154">
            <w:pPr>
              <w:pStyle w:val="teachersinternetname"/>
              <w:spacing w:before="0" w:beforeAutospacing="0" w:after="0" w:afterAutospacing="0"/>
            </w:pPr>
            <w:r>
              <w:t>12</w:t>
            </w:r>
          </w:p>
        </w:tc>
        <w:tc>
          <w:tcPr>
            <w:tcW w:w="5780" w:type="dxa"/>
          </w:tcPr>
          <w:p w:rsidR="00090B84" w:rsidRPr="00E70ACE" w:rsidRDefault="00090B84" w:rsidP="00D97154">
            <w:pPr>
              <w:pStyle w:val="teachersinternetname"/>
              <w:spacing w:before="0" w:beforeAutospacing="0" w:after="0" w:afterAutospacing="0"/>
            </w:pPr>
            <w:r w:rsidRPr="00E70ACE">
              <w:t xml:space="preserve">Калмыкова Надежда Валентиновна </w:t>
            </w:r>
            <w:r w:rsidRPr="00E70ACE">
              <w:rPr>
                <w:rStyle w:val="teachersinternetpost"/>
              </w:rPr>
              <w:t> – учитель начальных классов</w:t>
            </w:r>
            <w:r w:rsidRPr="00E70ACE">
              <w:t xml:space="preserve"> </w:t>
            </w:r>
          </w:p>
        </w:tc>
        <w:tc>
          <w:tcPr>
            <w:tcW w:w="6237" w:type="dxa"/>
          </w:tcPr>
          <w:p w:rsidR="00090B84" w:rsidRPr="00E70ACE" w:rsidRDefault="00090B84" w:rsidP="00D97154">
            <w:pPr>
              <w:pStyle w:val="teachersinternetname"/>
              <w:spacing w:before="0" w:beforeAutospacing="0" w:after="0" w:afterAutospacing="0"/>
            </w:pPr>
            <w:hyperlink r:id="rId102" w:history="1">
              <w:r w:rsidRPr="00E70ACE">
                <w:rPr>
                  <w:rStyle w:val="af"/>
                </w:rPr>
                <w:t>http://yalga.narod.ru</w:t>
              </w:r>
            </w:hyperlink>
          </w:p>
        </w:tc>
      </w:tr>
      <w:tr w:rsidR="00090B84" w:rsidRPr="00E70ACE" w:rsidTr="00084363">
        <w:tc>
          <w:tcPr>
            <w:tcW w:w="875" w:type="dxa"/>
          </w:tcPr>
          <w:p w:rsidR="00090B84" w:rsidRPr="00E70ACE" w:rsidRDefault="00090B84" w:rsidP="00D97154">
            <w:pPr>
              <w:pStyle w:val="teachersinternetname"/>
              <w:spacing w:before="0" w:beforeAutospacing="0" w:after="0" w:afterAutospacing="0"/>
            </w:pPr>
            <w:r>
              <w:t>13</w:t>
            </w:r>
          </w:p>
        </w:tc>
        <w:tc>
          <w:tcPr>
            <w:tcW w:w="5780" w:type="dxa"/>
          </w:tcPr>
          <w:p w:rsidR="00090B84" w:rsidRPr="00E70ACE" w:rsidRDefault="00090B84" w:rsidP="00D97154">
            <w:pPr>
              <w:pStyle w:val="teachersinternetname"/>
              <w:spacing w:before="0" w:beforeAutospacing="0" w:after="0" w:afterAutospacing="0"/>
            </w:pPr>
            <w:r w:rsidRPr="00E70ACE">
              <w:t xml:space="preserve">Квачадзе Светлана Анатольевна </w:t>
            </w:r>
            <w:r w:rsidRPr="00E70ACE">
              <w:rPr>
                <w:rStyle w:val="teachersinternetpost"/>
              </w:rPr>
              <w:t> – учитель математики</w:t>
            </w:r>
            <w:r w:rsidRPr="00E70ACE">
              <w:t xml:space="preserve"> </w:t>
            </w:r>
          </w:p>
        </w:tc>
        <w:tc>
          <w:tcPr>
            <w:tcW w:w="6237" w:type="dxa"/>
          </w:tcPr>
          <w:p w:rsidR="00090B84" w:rsidRPr="00E70ACE" w:rsidRDefault="00090B84" w:rsidP="00D97154">
            <w:pPr>
              <w:pStyle w:val="teachersinternetname"/>
              <w:spacing w:before="0" w:beforeAutospacing="0" w:after="0" w:afterAutospacing="0"/>
            </w:pPr>
            <w:hyperlink r:id="rId103" w:history="1">
              <w:r w:rsidRPr="00E70ACE">
                <w:rPr>
                  <w:rStyle w:val="af"/>
                </w:rPr>
                <w:t>http://nsportal.ru/kvachadze-svetlana-anatolevna</w:t>
              </w:r>
            </w:hyperlink>
          </w:p>
        </w:tc>
      </w:tr>
      <w:tr w:rsidR="00090B84" w:rsidRPr="00E70ACE" w:rsidTr="00084363">
        <w:tc>
          <w:tcPr>
            <w:tcW w:w="875" w:type="dxa"/>
          </w:tcPr>
          <w:p w:rsidR="00090B84" w:rsidRPr="00E70ACE" w:rsidRDefault="00090B84" w:rsidP="00D97154">
            <w:pPr>
              <w:pStyle w:val="teachersinternetname"/>
              <w:spacing w:before="0" w:beforeAutospacing="0" w:after="0" w:afterAutospacing="0"/>
            </w:pPr>
            <w:r>
              <w:t>14</w:t>
            </w:r>
          </w:p>
        </w:tc>
        <w:tc>
          <w:tcPr>
            <w:tcW w:w="5780" w:type="dxa"/>
          </w:tcPr>
          <w:p w:rsidR="00090B84" w:rsidRPr="00E70ACE" w:rsidRDefault="00090B84" w:rsidP="00D97154">
            <w:pPr>
              <w:pStyle w:val="teachersinternetname"/>
              <w:spacing w:before="0" w:beforeAutospacing="0" w:after="0" w:afterAutospacing="0"/>
            </w:pPr>
            <w:r w:rsidRPr="00E70ACE">
              <w:t xml:space="preserve">Корнеева Олеся Сергеевна </w:t>
            </w:r>
            <w:r w:rsidRPr="00E70ACE">
              <w:rPr>
                <w:rStyle w:val="teachersinternetpost"/>
              </w:rPr>
              <w:t> – учитель мордовских языков</w:t>
            </w:r>
            <w:r w:rsidRPr="00E70ACE">
              <w:t xml:space="preserve"> </w:t>
            </w:r>
          </w:p>
        </w:tc>
        <w:tc>
          <w:tcPr>
            <w:tcW w:w="6237" w:type="dxa"/>
          </w:tcPr>
          <w:p w:rsidR="00090B84" w:rsidRPr="00E70ACE" w:rsidRDefault="00090B84" w:rsidP="00D97154">
            <w:pPr>
              <w:pStyle w:val="teachersinternetname"/>
              <w:spacing w:before="0" w:beforeAutospacing="0" w:after="0" w:afterAutospacing="0"/>
            </w:pPr>
            <w:hyperlink r:id="rId104" w:history="1">
              <w:r w:rsidRPr="00E70ACE">
                <w:rPr>
                  <w:rStyle w:val="af"/>
                </w:rPr>
                <w:t>http://nsportal.ru/korneeva-olesya-nikolaevna</w:t>
              </w:r>
            </w:hyperlink>
          </w:p>
        </w:tc>
      </w:tr>
      <w:tr w:rsidR="00090B84" w:rsidRPr="00E70ACE" w:rsidTr="00084363">
        <w:tc>
          <w:tcPr>
            <w:tcW w:w="875" w:type="dxa"/>
          </w:tcPr>
          <w:p w:rsidR="00090B84" w:rsidRPr="00E70ACE" w:rsidRDefault="00090B84" w:rsidP="00D97154">
            <w:pPr>
              <w:pStyle w:val="teachersinternetname"/>
              <w:spacing w:before="0" w:beforeAutospacing="0" w:after="0" w:afterAutospacing="0"/>
            </w:pPr>
            <w:r>
              <w:t>15</w:t>
            </w:r>
          </w:p>
        </w:tc>
        <w:tc>
          <w:tcPr>
            <w:tcW w:w="5780" w:type="dxa"/>
          </w:tcPr>
          <w:p w:rsidR="00090B84" w:rsidRPr="00E70ACE" w:rsidRDefault="00090B84" w:rsidP="00D97154">
            <w:pPr>
              <w:pStyle w:val="teachersinternetname"/>
              <w:spacing w:before="0" w:beforeAutospacing="0" w:after="0" w:afterAutospacing="0"/>
            </w:pPr>
            <w:r w:rsidRPr="00E70ACE">
              <w:t xml:space="preserve">Коткина Мария Ивановна </w:t>
            </w:r>
            <w:r w:rsidRPr="00E70ACE">
              <w:rPr>
                <w:rStyle w:val="teachersinternetpost"/>
              </w:rPr>
              <w:t> – учитель английского языка</w:t>
            </w:r>
            <w:r w:rsidRPr="00E70ACE">
              <w:t xml:space="preserve"> </w:t>
            </w:r>
          </w:p>
        </w:tc>
        <w:tc>
          <w:tcPr>
            <w:tcW w:w="6237" w:type="dxa"/>
          </w:tcPr>
          <w:p w:rsidR="00090B84" w:rsidRPr="00E70ACE" w:rsidRDefault="00090B84" w:rsidP="00D97154">
            <w:pPr>
              <w:pStyle w:val="teachersinternetname"/>
              <w:spacing w:before="0" w:beforeAutospacing="0" w:after="0" w:afterAutospacing="0"/>
            </w:pPr>
            <w:hyperlink r:id="rId105" w:history="1">
              <w:r w:rsidRPr="00E70ACE">
                <w:rPr>
                  <w:rStyle w:val="af"/>
                </w:rPr>
                <w:t>http://nsportal.ru/kotkina-mariya-ivanovna</w:t>
              </w:r>
            </w:hyperlink>
          </w:p>
        </w:tc>
      </w:tr>
      <w:tr w:rsidR="00090B84" w:rsidRPr="00E70ACE" w:rsidTr="00084363">
        <w:tc>
          <w:tcPr>
            <w:tcW w:w="875" w:type="dxa"/>
          </w:tcPr>
          <w:p w:rsidR="00090B84" w:rsidRPr="00E70ACE" w:rsidRDefault="00090B84" w:rsidP="00D97154">
            <w:pPr>
              <w:pStyle w:val="teachersinternetname"/>
              <w:spacing w:before="0" w:beforeAutospacing="0" w:after="0" w:afterAutospacing="0"/>
            </w:pPr>
            <w:r>
              <w:t>16</w:t>
            </w:r>
          </w:p>
        </w:tc>
        <w:tc>
          <w:tcPr>
            <w:tcW w:w="5780" w:type="dxa"/>
          </w:tcPr>
          <w:p w:rsidR="00090B84" w:rsidRPr="00E70ACE" w:rsidRDefault="00090B84" w:rsidP="00D97154">
            <w:pPr>
              <w:pStyle w:val="teachersinternetname"/>
              <w:spacing w:before="0" w:beforeAutospacing="0" w:after="0" w:afterAutospacing="0"/>
            </w:pPr>
            <w:r w:rsidRPr="00E70ACE">
              <w:t xml:space="preserve">Краснова Альбина Павловна </w:t>
            </w:r>
            <w:r w:rsidRPr="00E70ACE">
              <w:rPr>
                <w:rStyle w:val="teachersinternetpost"/>
              </w:rPr>
              <w:t> – учитель биологии</w:t>
            </w:r>
            <w:r w:rsidRPr="00E70ACE">
              <w:t xml:space="preserve"> </w:t>
            </w:r>
          </w:p>
        </w:tc>
        <w:tc>
          <w:tcPr>
            <w:tcW w:w="6237" w:type="dxa"/>
          </w:tcPr>
          <w:p w:rsidR="00090B84" w:rsidRPr="00E70ACE" w:rsidRDefault="00090B84" w:rsidP="00D97154">
            <w:pPr>
              <w:pStyle w:val="teachersinternetname"/>
              <w:spacing w:before="0" w:beforeAutospacing="0" w:after="0" w:afterAutospacing="0"/>
            </w:pPr>
            <w:hyperlink r:id="rId106" w:history="1">
              <w:r w:rsidRPr="00E70ACE">
                <w:rPr>
                  <w:rStyle w:val="af"/>
                </w:rPr>
                <w:t>http://nsportal.ru/krasnova-albina-pavlovna</w:t>
              </w:r>
            </w:hyperlink>
          </w:p>
        </w:tc>
      </w:tr>
      <w:tr w:rsidR="00090B84" w:rsidRPr="00E70ACE" w:rsidTr="00084363">
        <w:tc>
          <w:tcPr>
            <w:tcW w:w="875" w:type="dxa"/>
          </w:tcPr>
          <w:p w:rsidR="00090B84" w:rsidRPr="00E70ACE" w:rsidRDefault="00090B84" w:rsidP="00D97154">
            <w:pPr>
              <w:pStyle w:val="teachersinternetname"/>
              <w:spacing w:before="0" w:beforeAutospacing="0" w:after="0" w:afterAutospacing="0"/>
            </w:pPr>
            <w:r>
              <w:t>17</w:t>
            </w:r>
          </w:p>
        </w:tc>
        <w:tc>
          <w:tcPr>
            <w:tcW w:w="5780" w:type="dxa"/>
          </w:tcPr>
          <w:p w:rsidR="00090B84" w:rsidRPr="00E70ACE" w:rsidRDefault="00090B84" w:rsidP="00D97154">
            <w:pPr>
              <w:pStyle w:val="teachersinternetname"/>
              <w:spacing w:before="0" w:beforeAutospacing="0" w:after="0" w:afterAutospacing="0"/>
            </w:pPr>
            <w:r w:rsidRPr="00E70ACE">
              <w:t xml:space="preserve">Куршева Надежда Александровна </w:t>
            </w:r>
            <w:r w:rsidRPr="00E70ACE">
              <w:rPr>
                <w:rStyle w:val="teachersinternetpost"/>
              </w:rPr>
              <w:t> – учитель географии</w:t>
            </w:r>
            <w:r w:rsidRPr="00E70ACE">
              <w:t xml:space="preserve"> </w:t>
            </w:r>
          </w:p>
        </w:tc>
        <w:tc>
          <w:tcPr>
            <w:tcW w:w="6237" w:type="dxa"/>
          </w:tcPr>
          <w:p w:rsidR="00090B84" w:rsidRPr="00E70ACE" w:rsidRDefault="00090B84" w:rsidP="00D97154">
            <w:pPr>
              <w:pStyle w:val="teachersinternetname"/>
              <w:spacing w:before="0" w:beforeAutospacing="0" w:after="0" w:afterAutospacing="0"/>
            </w:pPr>
            <w:hyperlink r:id="rId107" w:history="1">
              <w:r w:rsidRPr="00E70ACE">
                <w:rPr>
                  <w:rStyle w:val="af"/>
                </w:rPr>
                <w:t>http://nsportal.ru/kursheva-nadezhda-aleksandrovna</w:t>
              </w:r>
            </w:hyperlink>
          </w:p>
        </w:tc>
      </w:tr>
      <w:tr w:rsidR="00090B84" w:rsidRPr="00E70ACE" w:rsidTr="00084363">
        <w:tc>
          <w:tcPr>
            <w:tcW w:w="875" w:type="dxa"/>
          </w:tcPr>
          <w:p w:rsidR="00090B84" w:rsidRPr="00E70ACE" w:rsidRDefault="00090B84" w:rsidP="00D97154">
            <w:pPr>
              <w:pStyle w:val="teachersinternetname"/>
              <w:spacing w:before="0" w:beforeAutospacing="0" w:after="0" w:afterAutospacing="0"/>
            </w:pPr>
            <w:r>
              <w:t>18</w:t>
            </w:r>
          </w:p>
        </w:tc>
        <w:tc>
          <w:tcPr>
            <w:tcW w:w="5780" w:type="dxa"/>
          </w:tcPr>
          <w:p w:rsidR="00090B84" w:rsidRPr="00E70ACE" w:rsidRDefault="00090B84" w:rsidP="00D97154">
            <w:pPr>
              <w:pStyle w:val="teachersinternetname"/>
              <w:spacing w:before="0" w:beforeAutospacing="0" w:after="0" w:afterAutospacing="0"/>
            </w:pPr>
            <w:r w:rsidRPr="00E70ACE">
              <w:t xml:space="preserve">Максимова Нина Николаевна </w:t>
            </w:r>
            <w:r w:rsidRPr="00E70ACE">
              <w:rPr>
                <w:rStyle w:val="teachersinternetpost"/>
              </w:rPr>
              <w:t> – учитель английского языка</w:t>
            </w:r>
            <w:r w:rsidRPr="00E70ACE">
              <w:t xml:space="preserve"> </w:t>
            </w:r>
          </w:p>
        </w:tc>
        <w:tc>
          <w:tcPr>
            <w:tcW w:w="6237" w:type="dxa"/>
          </w:tcPr>
          <w:p w:rsidR="00090B84" w:rsidRPr="00E70ACE" w:rsidRDefault="00090B84" w:rsidP="00D97154">
            <w:pPr>
              <w:pStyle w:val="teachersinternetname"/>
              <w:spacing w:before="0" w:beforeAutospacing="0" w:after="0" w:afterAutospacing="0"/>
            </w:pPr>
            <w:hyperlink r:id="rId108" w:history="1">
              <w:r w:rsidRPr="00E70ACE">
                <w:rPr>
                  <w:rStyle w:val="af"/>
                </w:rPr>
                <w:t>http://nsportal.ru/maksimova-nina-nikolaevna</w:t>
              </w:r>
            </w:hyperlink>
          </w:p>
        </w:tc>
      </w:tr>
      <w:tr w:rsidR="00090B84" w:rsidRPr="00E70ACE" w:rsidTr="00084363">
        <w:tc>
          <w:tcPr>
            <w:tcW w:w="875" w:type="dxa"/>
          </w:tcPr>
          <w:p w:rsidR="00090B84" w:rsidRPr="00E70ACE" w:rsidRDefault="00090B84" w:rsidP="00D97154">
            <w:pPr>
              <w:pStyle w:val="teachersinternetname"/>
              <w:spacing w:before="0" w:beforeAutospacing="0" w:after="0" w:afterAutospacing="0"/>
            </w:pPr>
            <w:r>
              <w:t>19</w:t>
            </w:r>
          </w:p>
        </w:tc>
        <w:tc>
          <w:tcPr>
            <w:tcW w:w="5780" w:type="dxa"/>
          </w:tcPr>
          <w:p w:rsidR="00090B84" w:rsidRPr="00E70ACE" w:rsidRDefault="00090B84" w:rsidP="00D97154">
            <w:pPr>
              <w:pStyle w:val="teachersinternetname"/>
              <w:spacing w:before="0" w:beforeAutospacing="0" w:after="0" w:afterAutospacing="0"/>
            </w:pPr>
            <w:r w:rsidRPr="00E70ACE">
              <w:t xml:space="preserve">Мартынова Галина Петровна </w:t>
            </w:r>
            <w:r w:rsidRPr="00E70ACE">
              <w:rPr>
                <w:rStyle w:val="teachersinternetpost"/>
              </w:rPr>
              <w:t> – учитель начальных классов</w:t>
            </w:r>
            <w:r w:rsidRPr="00E70ACE">
              <w:t xml:space="preserve"> </w:t>
            </w:r>
          </w:p>
        </w:tc>
        <w:tc>
          <w:tcPr>
            <w:tcW w:w="6237" w:type="dxa"/>
          </w:tcPr>
          <w:p w:rsidR="00090B84" w:rsidRPr="00E70ACE" w:rsidRDefault="00090B84" w:rsidP="00D97154">
            <w:pPr>
              <w:pStyle w:val="teachersinternetname"/>
              <w:spacing w:before="0" w:beforeAutospacing="0" w:after="0" w:afterAutospacing="0"/>
            </w:pPr>
            <w:hyperlink r:id="rId109" w:history="1">
              <w:r w:rsidRPr="00E70ACE">
                <w:rPr>
                  <w:rStyle w:val="af"/>
                </w:rPr>
                <w:t>http://nsportal.ru/martynova-galina-petrovna</w:t>
              </w:r>
            </w:hyperlink>
          </w:p>
        </w:tc>
      </w:tr>
      <w:tr w:rsidR="00090B84" w:rsidRPr="00E70ACE" w:rsidTr="00084363">
        <w:tc>
          <w:tcPr>
            <w:tcW w:w="875" w:type="dxa"/>
          </w:tcPr>
          <w:p w:rsidR="00090B84" w:rsidRPr="00E70ACE" w:rsidRDefault="00090B84" w:rsidP="00D97154">
            <w:pPr>
              <w:pStyle w:val="teachersinternetname"/>
              <w:spacing w:before="0" w:beforeAutospacing="0" w:after="0" w:afterAutospacing="0"/>
            </w:pPr>
            <w:r>
              <w:t>20</w:t>
            </w:r>
          </w:p>
        </w:tc>
        <w:tc>
          <w:tcPr>
            <w:tcW w:w="5780" w:type="dxa"/>
          </w:tcPr>
          <w:p w:rsidR="00090B84" w:rsidRPr="00E70ACE" w:rsidRDefault="00090B84" w:rsidP="00D97154">
            <w:pPr>
              <w:pStyle w:val="teachersinternetname"/>
              <w:spacing w:before="0" w:beforeAutospacing="0" w:after="0" w:afterAutospacing="0"/>
            </w:pPr>
            <w:r w:rsidRPr="00E70ACE">
              <w:t xml:space="preserve">  Павлова Лариса Викторовна </w:t>
            </w:r>
            <w:r w:rsidRPr="00E70ACE">
              <w:rPr>
                <w:rStyle w:val="teachersinternetpost"/>
              </w:rPr>
              <w:t> – учитель начальных классов</w:t>
            </w:r>
            <w:r w:rsidRPr="00E70ACE">
              <w:t xml:space="preserve"> </w:t>
            </w:r>
          </w:p>
        </w:tc>
        <w:tc>
          <w:tcPr>
            <w:tcW w:w="6237" w:type="dxa"/>
          </w:tcPr>
          <w:p w:rsidR="00090B84" w:rsidRPr="00E70ACE" w:rsidRDefault="00090B84" w:rsidP="00D97154">
            <w:pPr>
              <w:pStyle w:val="teachersinternetname"/>
              <w:spacing w:before="0" w:beforeAutospacing="0" w:after="0" w:afterAutospacing="0"/>
            </w:pPr>
            <w:hyperlink r:id="rId110" w:history="1">
              <w:r w:rsidRPr="00E70ACE">
                <w:rPr>
                  <w:rStyle w:val="af"/>
                </w:rPr>
                <w:t>http://nsportal.ru/pavlova-l-v</w:t>
              </w:r>
            </w:hyperlink>
          </w:p>
        </w:tc>
      </w:tr>
      <w:tr w:rsidR="00090B84" w:rsidRPr="00E70ACE" w:rsidTr="00084363">
        <w:tc>
          <w:tcPr>
            <w:tcW w:w="875" w:type="dxa"/>
          </w:tcPr>
          <w:p w:rsidR="00090B84" w:rsidRPr="00E70ACE" w:rsidRDefault="00090B84" w:rsidP="00D97154">
            <w:pPr>
              <w:pStyle w:val="teachersinternetname"/>
              <w:spacing w:before="0" w:beforeAutospacing="0" w:after="0" w:afterAutospacing="0"/>
            </w:pPr>
            <w:r>
              <w:t>21</w:t>
            </w:r>
          </w:p>
        </w:tc>
        <w:tc>
          <w:tcPr>
            <w:tcW w:w="5780" w:type="dxa"/>
          </w:tcPr>
          <w:p w:rsidR="00090B84" w:rsidRPr="00E70ACE" w:rsidRDefault="00090B84" w:rsidP="00D97154">
            <w:pPr>
              <w:pStyle w:val="teachersinternetname"/>
              <w:spacing w:before="0" w:beforeAutospacing="0" w:after="0" w:afterAutospacing="0"/>
            </w:pPr>
            <w:r w:rsidRPr="00E70ACE">
              <w:t xml:space="preserve">Романова Ольга Михайловна </w:t>
            </w:r>
            <w:r w:rsidRPr="00E70ACE">
              <w:rPr>
                <w:rStyle w:val="teachersinternetpost"/>
              </w:rPr>
              <w:t> – педагог-психолог</w:t>
            </w:r>
            <w:r w:rsidRPr="00E70ACE">
              <w:t xml:space="preserve"> </w:t>
            </w:r>
          </w:p>
        </w:tc>
        <w:tc>
          <w:tcPr>
            <w:tcW w:w="6237" w:type="dxa"/>
          </w:tcPr>
          <w:p w:rsidR="00090B84" w:rsidRPr="00E70ACE" w:rsidRDefault="00090B84" w:rsidP="00D97154">
            <w:pPr>
              <w:pStyle w:val="teachersinternetname"/>
              <w:spacing w:before="0" w:beforeAutospacing="0" w:after="0" w:afterAutospacing="0"/>
            </w:pPr>
            <w:hyperlink r:id="rId111" w:history="1">
              <w:r w:rsidRPr="00E70ACE">
                <w:rPr>
                  <w:rStyle w:val="af"/>
                </w:rPr>
                <w:t>http://rolgam.narod.ru</w:t>
              </w:r>
            </w:hyperlink>
          </w:p>
        </w:tc>
      </w:tr>
      <w:tr w:rsidR="00090B84" w:rsidRPr="00E70ACE" w:rsidTr="00084363">
        <w:tc>
          <w:tcPr>
            <w:tcW w:w="875" w:type="dxa"/>
          </w:tcPr>
          <w:p w:rsidR="00090B84" w:rsidRPr="00E70ACE" w:rsidRDefault="00090B84" w:rsidP="00D97154">
            <w:pPr>
              <w:pStyle w:val="teachersinternetname"/>
              <w:spacing w:before="0" w:beforeAutospacing="0" w:after="0" w:afterAutospacing="0"/>
            </w:pPr>
            <w:r>
              <w:t>22</w:t>
            </w:r>
          </w:p>
        </w:tc>
        <w:tc>
          <w:tcPr>
            <w:tcW w:w="5780" w:type="dxa"/>
          </w:tcPr>
          <w:p w:rsidR="00090B84" w:rsidRPr="00E70ACE" w:rsidRDefault="00090B84" w:rsidP="00D97154">
            <w:pPr>
              <w:pStyle w:val="teachersinternetname"/>
              <w:spacing w:before="0" w:beforeAutospacing="0" w:after="0" w:afterAutospacing="0"/>
            </w:pPr>
            <w:r w:rsidRPr="00E70ACE">
              <w:t xml:space="preserve">Руженкова Татьяна Александровна </w:t>
            </w:r>
            <w:r w:rsidRPr="00E70ACE">
              <w:rPr>
                <w:rStyle w:val="teachersinternetpost"/>
              </w:rPr>
              <w:t> – учитель начальных классов</w:t>
            </w:r>
            <w:r w:rsidRPr="00E70ACE">
              <w:t xml:space="preserve"> </w:t>
            </w:r>
          </w:p>
        </w:tc>
        <w:tc>
          <w:tcPr>
            <w:tcW w:w="6237" w:type="dxa"/>
          </w:tcPr>
          <w:p w:rsidR="00090B84" w:rsidRPr="00E70ACE" w:rsidRDefault="00090B84" w:rsidP="00D97154">
            <w:pPr>
              <w:pStyle w:val="teachersinternetname"/>
              <w:spacing w:before="0" w:beforeAutospacing="0" w:after="0" w:afterAutospacing="0"/>
            </w:pPr>
            <w:hyperlink r:id="rId112" w:history="1">
              <w:r w:rsidRPr="00E70ACE">
                <w:rPr>
                  <w:rStyle w:val="af"/>
                </w:rPr>
                <w:t>http://nsportal.ru/ruzhenkova-tatyana-aleksandrovna</w:t>
              </w:r>
            </w:hyperlink>
          </w:p>
        </w:tc>
      </w:tr>
      <w:tr w:rsidR="00090B84" w:rsidRPr="00E70ACE" w:rsidTr="00084363">
        <w:tc>
          <w:tcPr>
            <w:tcW w:w="875" w:type="dxa"/>
          </w:tcPr>
          <w:p w:rsidR="00090B84" w:rsidRPr="00E70ACE" w:rsidRDefault="00090B84" w:rsidP="00D97154">
            <w:pPr>
              <w:pStyle w:val="teachersinternetname"/>
              <w:spacing w:before="0" w:beforeAutospacing="0" w:after="0" w:afterAutospacing="0"/>
            </w:pPr>
            <w:r>
              <w:t>23</w:t>
            </w:r>
          </w:p>
        </w:tc>
        <w:tc>
          <w:tcPr>
            <w:tcW w:w="5780" w:type="dxa"/>
          </w:tcPr>
          <w:p w:rsidR="00090B84" w:rsidRPr="00E70ACE" w:rsidRDefault="00090B84" w:rsidP="00D97154">
            <w:pPr>
              <w:pStyle w:val="teachersinternetname"/>
              <w:spacing w:before="0" w:beforeAutospacing="0" w:after="0" w:afterAutospacing="0"/>
            </w:pPr>
            <w:r w:rsidRPr="00E70ACE">
              <w:t xml:space="preserve">Слосинов Сергей Евгеньевич </w:t>
            </w:r>
            <w:r w:rsidRPr="00E70ACE">
              <w:rPr>
                <w:rStyle w:val="teachersinternetpost"/>
              </w:rPr>
              <w:t> – учитель технологии</w:t>
            </w:r>
            <w:r w:rsidRPr="00E70ACE">
              <w:t xml:space="preserve"> </w:t>
            </w:r>
          </w:p>
        </w:tc>
        <w:tc>
          <w:tcPr>
            <w:tcW w:w="6237" w:type="dxa"/>
          </w:tcPr>
          <w:p w:rsidR="00090B84" w:rsidRPr="00E70ACE" w:rsidRDefault="00090B84" w:rsidP="00D97154">
            <w:pPr>
              <w:pStyle w:val="teachersinternetname"/>
              <w:spacing w:before="0" w:beforeAutospacing="0" w:after="0" w:afterAutospacing="0"/>
            </w:pPr>
            <w:hyperlink r:id="rId113" w:history="1">
              <w:r w:rsidRPr="00E70ACE">
                <w:rPr>
                  <w:rStyle w:val="af"/>
                </w:rPr>
                <w:t>http://nsportal.ru/slosinov-sergey-evgenevich</w:t>
              </w:r>
            </w:hyperlink>
          </w:p>
        </w:tc>
      </w:tr>
      <w:tr w:rsidR="00090B84" w:rsidRPr="00E70ACE" w:rsidTr="00084363">
        <w:tc>
          <w:tcPr>
            <w:tcW w:w="875" w:type="dxa"/>
          </w:tcPr>
          <w:p w:rsidR="00090B84" w:rsidRPr="00E70ACE" w:rsidRDefault="00090B84" w:rsidP="00D97154">
            <w:pPr>
              <w:pStyle w:val="teachersinternetname"/>
              <w:spacing w:before="0" w:beforeAutospacing="0" w:after="0" w:afterAutospacing="0"/>
            </w:pPr>
            <w:r>
              <w:t>24</w:t>
            </w:r>
          </w:p>
        </w:tc>
        <w:tc>
          <w:tcPr>
            <w:tcW w:w="5780" w:type="dxa"/>
          </w:tcPr>
          <w:p w:rsidR="00090B84" w:rsidRPr="00E70ACE" w:rsidRDefault="00090B84" w:rsidP="00D97154">
            <w:pPr>
              <w:pStyle w:val="teachersinternetname"/>
              <w:spacing w:before="0" w:beforeAutospacing="0" w:after="0" w:afterAutospacing="0"/>
            </w:pPr>
            <w:r w:rsidRPr="00E70ACE">
              <w:t xml:space="preserve">Силякова Светлана Николаевна </w:t>
            </w:r>
            <w:r w:rsidRPr="00E70ACE">
              <w:rPr>
                <w:rStyle w:val="teachersinternetpost"/>
              </w:rPr>
              <w:t> – учитель начальных классов</w:t>
            </w:r>
            <w:r w:rsidRPr="00E70ACE">
              <w:t xml:space="preserve"> </w:t>
            </w:r>
          </w:p>
        </w:tc>
        <w:tc>
          <w:tcPr>
            <w:tcW w:w="6237" w:type="dxa"/>
          </w:tcPr>
          <w:p w:rsidR="00090B84" w:rsidRPr="00E70ACE" w:rsidRDefault="00090B84" w:rsidP="00D97154">
            <w:pPr>
              <w:pStyle w:val="teachersinternetname"/>
              <w:spacing w:before="0" w:beforeAutospacing="0" w:after="0" w:afterAutospacing="0"/>
            </w:pPr>
            <w:hyperlink r:id="rId114" w:history="1">
              <w:r w:rsidRPr="00E70ACE">
                <w:rPr>
                  <w:rStyle w:val="af"/>
                </w:rPr>
                <w:t>http://nsportal.ru/silyakova-svetlana-nikolaevna</w:t>
              </w:r>
            </w:hyperlink>
          </w:p>
        </w:tc>
      </w:tr>
      <w:tr w:rsidR="00090B84" w:rsidRPr="00E70ACE" w:rsidTr="00084363">
        <w:tc>
          <w:tcPr>
            <w:tcW w:w="875" w:type="dxa"/>
          </w:tcPr>
          <w:p w:rsidR="00090B84" w:rsidRPr="00E70ACE" w:rsidRDefault="00090B84" w:rsidP="00D97154">
            <w:pPr>
              <w:pStyle w:val="teachersinternetname"/>
              <w:spacing w:before="0" w:beforeAutospacing="0" w:after="0" w:afterAutospacing="0"/>
            </w:pPr>
            <w:r>
              <w:t>25</w:t>
            </w:r>
          </w:p>
        </w:tc>
        <w:tc>
          <w:tcPr>
            <w:tcW w:w="5780" w:type="dxa"/>
          </w:tcPr>
          <w:p w:rsidR="00090B84" w:rsidRPr="00E70ACE" w:rsidRDefault="00090B84" w:rsidP="00D97154">
            <w:pPr>
              <w:pStyle w:val="teachersinternetname"/>
              <w:spacing w:before="0" w:beforeAutospacing="0" w:after="0" w:afterAutospacing="0"/>
            </w:pPr>
            <w:r w:rsidRPr="00E70ACE">
              <w:t xml:space="preserve">Уханова Ольга Владимировна </w:t>
            </w:r>
            <w:r w:rsidRPr="00E70ACE">
              <w:rPr>
                <w:rStyle w:val="teachersinternetpost"/>
              </w:rPr>
              <w:t> – учитель истории</w:t>
            </w:r>
            <w:r w:rsidRPr="00E70ACE">
              <w:t xml:space="preserve"> </w:t>
            </w:r>
          </w:p>
        </w:tc>
        <w:tc>
          <w:tcPr>
            <w:tcW w:w="6237" w:type="dxa"/>
          </w:tcPr>
          <w:p w:rsidR="00090B84" w:rsidRPr="00E70ACE" w:rsidRDefault="00090B84" w:rsidP="00D97154">
            <w:pPr>
              <w:pStyle w:val="teachersinternetname"/>
              <w:spacing w:before="0" w:beforeAutospacing="0" w:after="0" w:afterAutospacing="0"/>
            </w:pPr>
            <w:hyperlink r:id="rId115" w:history="1">
              <w:r w:rsidRPr="00E70ACE">
                <w:rPr>
                  <w:rStyle w:val="af"/>
                </w:rPr>
                <w:t>http://nsportal.ru/ukhanova-olga-vladimirovna</w:t>
              </w:r>
            </w:hyperlink>
          </w:p>
        </w:tc>
      </w:tr>
      <w:tr w:rsidR="00090B84" w:rsidRPr="00E70ACE" w:rsidTr="00084363">
        <w:tc>
          <w:tcPr>
            <w:tcW w:w="875" w:type="dxa"/>
          </w:tcPr>
          <w:p w:rsidR="00090B84" w:rsidRPr="00E70ACE" w:rsidRDefault="00090B84" w:rsidP="00D97154">
            <w:pPr>
              <w:pStyle w:val="teachersinternetname"/>
              <w:spacing w:before="0" w:beforeAutospacing="0" w:after="0" w:afterAutospacing="0"/>
            </w:pPr>
            <w:r>
              <w:t>26</w:t>
            </w:r>
          </w:p>
        </w:tc>
        <w:tc>
          <w:tcPr>
            <w:tcW w:w="5780" w:type="dxa"/>
          </w:tcPr>
          <w:p w:rsidR="00090B84" w:rsidRPr="00E70ACE" w:rsidRDefault="00090B84" w:rsidP="00D97154">
            <w:pPr>
              <w:pStyle w:val="teachersinternetname"/>
              <w:spacing w:before="0" w:beforeAutospacing="0" w:after="0" w:afterAutospacing="0"/>
            </w:pPr>
            <w:r w:rsidRPr="00E70ACE">
              <w:t xml:space="preserve">Хальзова Наталья Станиславовна </w:t>
            </w:r>
            <w:r w:rsidRPr="00E70ACE">
              <w:rPr>
                <w:rStyle w:val="teachersinternetpost"/>
              </w:rPr>
              <w:t> – учитель русского языка и литературы</w:t>
            </w:r>
            <w:r w:rsidRPr="00E70ACE">
              <w:t xml:space="preserve"> </w:t>
            </w:r>
          </w:p>
          <w:p w:rsidR="00090B84" w:rsidRPr="00E70ACE" w:rsidRDefault="00090B84" w:rsidP="00D97154">
            <w:pPr>
              <w:pStyle w:val="teachersinternetname"/>
              <w:spacing w:before="0" w:beforeAutospacing="0" w:after="0" w:afterAutospacing="0"/>
            </w:pPr>
          </w:p>
        </w:tc>
        <w:tc>
          <w:tcPr>
            <w:tcW w:w="6237" w:type="dxa"/>
          </w:tcPr>
          <w:p w:rsidR="00090B84" w:rsidRPr="00D97154" w:rsidRDefault="00090B84" w:rsidP="00D97154">
            <w:pPr>
              <w:spacing w:after="0" w:line="240" w:lineRule="auto"/>
              <w:rPr>
                <w:rFonts w:ascii="Times New Roman" w:eastAsia="Times New Roman" w:hAnsi="Times New Roman"/>
                <w:sz w:val="24"/>
                <w:szCs w:val="24"/>
              </w:rPr>
            </w:pPr>
            <w:hyperlink r:id="rId116" w:tgtFrame="_blank" w:history="1">
              <w:r w:rsidRPr="00D97154">
                <w:rPr>
                  <w:rStyle w:val="af"/>
                  <w:rFonts w:ascii="Times New Roman" w:eastAsia="Times New Roman" w:hAnsi="Times New Roman"/>
                  <w:sz w:val="24"/>
                  <w:szCs w:val="24"/>
                </w:rPr>
                <w:t>http://nsportal.ru/khalzova-natalya-stanislavovna</w:t>
              </w:r>
            </w:hyperlink>
            <w:r w:rsidRPr="00D97154">
              <w:rPr>
                <w:rFonts w:ascii="Times New Roman" w:eastAsia="Times New Roman" w:hAnsi="Times New Roman"/>
                <w:sz w:val="24"/>
                <w:szCs w:val="24"/>
              </w:rPr>
              <w:t xml:space="preserve"> </w:t>
            </w:r>
          </w:p>
          <w:p w:rsidR="00090B84" w:rsidRPr="00E70ACE" w:rsidRDefault="00090B84" w:rsidP="00D97154">
            <w:pPr>
              <w:pStyle w:val="teachersinternetname"/>
              <w:spacing w:before="0" w:beforeAutospacing="0" w:after="0" w:afterAutospacing="0"/>
            </w:pPr>
          </w:p>
        </w:tc>
      </w:tr>
      <w:tr w:rsidR="00090B84" w:rsidRPr="00E70ACE" w:rsidTr="00084363">
        <w:tc>
          <w:tcPr>
            <w:tcW w:w="875" w:type="dxa"/>
          </w:tcPr>
          <w:p w:rsidR="00090B84" w:rsidRPr="00E70ACE" w:rsidRDefault="00090B84" w:rsidP="00D97154">
            <w:pPr>
              <w:pStyle w:val="teachersinternetname"/>
              <w:spacing w:before="0" w:beforeAutospacing="0" w:after="0" w:afterAutospacing="0"/>
            </w:pPr>
            <w:r>
              <w:t>27</w:t>
            </w:r>
          </w:p>
        </w:tc>
        <w:tc>
          <w:tcPr>
            <w:tcW w:w="5780" w:type="dxa"/>
          </w:tcPr>
          <w:p w:rsidR="00090B84" w:rsidRPr="00E70ACE" w:rsidRDefault="00090B84" w:rsidP="00D97154">
            <w:pPr>
              <w:pStyle w:val="teachersinternetname"/>
              <w:spacing w:before="0" w:beforeAutospacing="0" w:after="0" w:afterAutospacing="0"/>
            </w:pPr>
            <w:r w:rsidRPr="00E70ACE">
              <w:t xml:space="preserve">Четыркин Константин Васильевич </w:t>
            </w:r>
            <w:r w:rsidRPr="00E70ACE">
              <w:rPr>
                <w:rStyle w:val="teachersinternetpost"/>
              </w:rPr>
              <w:t> – учитель физической культуры</w:t>
            </w:r>
            <w:r w:rsidRPr="00E70ACE">
              <w:t xml:space="preserve"> </w:t>
            </w:r>
          </w:p>
        </w:tc>
        <w:tc>
          <w:tcPr>
            <w:tcW w:w="6237" w:type="dxa"/>
          </w:tcPr>
          <w:p w:rsidR="00090B84" w:rsidRPr="00E70ACE" w:rsidRDefault="00090B84" w:rsidP="00D97154">
            <w:pPr>
              <w:pStyle w:val="teachersinternetname"/>
              <w:spacing w:before="0" w:beforeAutospacing="0" w:after="0" w:afterAutospacing="0"/>
            </w:pPr>
            <w:hyperlink r:id="rId117" w:history="1">
              <w:r w:rsidRPr="00E70ACE">
                <w:rPr>
                  <w:rStyle w:val="af"/>
                </w:rPr>
                <w:t>http://nsportal.ru/chetyrkin-konstantin-vasilevich</w:t>
              </w:r>
            </w:hyperlink>
          </w:p>
        </w:tc>
      </w:tr>
    </w:tbl>
    <w:p w:rsidR="009941C1" w:rsidRPr="00093C45" w:rsidRDefault="009941C1" w:rsidP="006F7320">
      <w:pPr>
        <w:spacing w:after="0" w:line="240" w:lineRule="auto"/>
        <w:jc w:val="both"/>
        <w:rPr>
          <w:rFonts w:ascii="Times New Roman" w:eastAsia="Times New Roman" w:hAnsi="Times New Roman"/>
          <w:color w:val="C00000"/>
          <w:spacing w:val="3"/>
          <w:sz w:val="44"/>
          <w:szCs w:val="44"/>
          <w:lang w:eastAsia="ru-RU"/>
        </w:rPr>
      </w:pPr>
    </w:p>
    <w:p w:rsidR="006F7320" w:rsidRPr="00093C45" w:rsidRDefault="008F4BA2" w:rsidP="00EE3B5F">
      <w:pPr>
        <w:spacing w:after="0" w:line="240" w:lineRule="auto"/>
        <w:jc w:val="center"/>
        <w:rPr>
          <w:rFonts w:ascii="Times New Roman" w:eastAsia="Times New Roman" w:hAnsi="Times New Roman"/>
          <w:b/>
          <w:color w:val="C00000"/>
          <w:spacing w:val="3"/>
          <w:sz w:val="44"/>
          <w:szCs w:val="44"/>
          <w:lang w:eastAsia="ru-RU"/>
        </w:rPr>
      </w:pPr>
      <w:r w:rsidRPr="00093C45">
        <w:rPr>
          <w:rFonts w:ascii="Times New Roman" w:eastAsia="Times New Roman" w:hAnsi="Times New Roman"/>
          <w:b/>
          <w:color w:val="C00000"/>
          <w:spacing w:val="3"/>
          <w:sz w:val="44"/>
          <w:szCs w:val="44"/>
          <w:lang w:eastAsia="ru-RU"/>
        </w:rPr>
        <w:t>13</w:t>
      </w:r>
      <w:r w:rsidR="006F7320" w:rsidRPr="00093C45">
        <w:rPr>
          <w:rFonts w:ascii="Times New Roman" w:eastAsia="Times New Roman" w:hAnsi="Times New Roman"/>
          <w:b/>
          <w:color w:val="C00000"/>
          <w:spacing w:val="3"/>
          <w:sz w:val="44"/>
          <w:szCs w:val="44"/>
          <w:lang w:eastAsia="ru-RU"/>
        </w:rPr>
        <w:t>. Цели и задачи развития школы</w:t>
      </w:r>
    </w:p>
    <w:p w:rsidR="004A0F5A" w:rsidRPr="00066993" w:rsidRDefault="004A0F5A" w:rsidP="004A0F5A">
      <w:pPr>
        <w:shd w:val="clear" w:color="auto" w:fill="FFFFFF"/>
        <w:autoSpaceDE w:val="0"/>
        <w:autoSpaceDN w:val="0"/>
        <w:adjustRightInd w:val="0"/>
        <w:spacing w:after="0" w:line="240" w:lineRule="auto"/>
        <w:ind w:firstLine="567"/>
        <w:rPr>
          <w:rFonts w:ascii="Times New Roman" w:hAnsi="Times New Roman"/>
          <w:sz w:val="28"/>
          <w:szCs w:val="28"/>
        </w:rPr>
      </w:pPr>
      <w:r w:rsidRPr="00066993">
        <w:rPr>
          <w:rFonts w:ascii="Times New Roman" w:hAnsi="Times New Roman"/>
          <w:bCs/>
          <w:iCs/>
          <w:sz w:val="28"/>
          <w:szCs w:val="28"/>
        </w:rPr>
        <w:t xml:space="preserve">Вся образовательная деятельность коллектива </w:t>
      </w:r>
      <w:r>
        <w:rPr>
          <w:rFonts w:ascii="Times New Roman" w:hAnsi="Times New Roman"/>
          <w:bCs/>
          <w:iCs/>
          <w:sz w:val="28"/>
          <w:szCs w:val="28"/>
        </w:rPr>
        <w:t xml:space="preserve">нашей школы </w:t>
      </w:r>
      <w:r w:rsidRPr="00066993">
        <w:rPr>
          <w:rFonts w:ascii="Times New Roman" w:hAnsi="Times New Roman"/>
          <w:bCs/>
          <w:iCs/>
          <w:sz w:val="28"/>
          <w:szCs w:val="28"/>
        </w:rPr>
        <w:t>направлена на решение общешкольной проблемы:</w:t>
      </w:r>
      <w:r w:rsidRPr="00066993">
        <w:rPr>
          <w:b/>
          <w:bCs/>
          <w:color w:val="000000"/>
          <w:sz w:val="44"/>
          <w:szCs w:val="44"/>
        </w:rPr>
        <w:t xml:space="preserve"> </w:t>
      </w:r>
      <w:r w:rsidRPr="00066993">
        <w:rPr>
          <w:rFonts w:ascii="Times New Roman" w:hAnsi="Times New Roman"/>
          <w:bCs/>
          <w:color w:val="000000"/>
          <w:sz w:val="28"/>
          <w:szCs w:val="28"/>
        </w:rPr>
        <w:t>Управление качеством образования как основы</w:t>
      </w:r>
      <w:r>
        <w:rPr>
          <w:rFonts w:ascii="Times New Roman" w:hAnsi="Times New Roman"/>
          <w:bCs/>
          <w:color w:val="000000"/>
          <w:sz w:val="28"/>
          <w:szCs w:val="28"/>
        </w:rPr>
        <w:t xml:space="preserve"> </w:t>
      </w:r>
      <w:r w:rsidRPr="00066993">
        <w:rPr>
          <w:rFonts w:ascii="Times New Roman" w:hAnsi="Times New Roman"/>
          <w:bCs/>
          <w:color w:val="000000"/>
          <w:sz w:val="28"/>
          <w:szCs w:val="28"/>
        </w:rPr>
        <w:t xml:space="preserve">всей учебно-воспитательной работы </w:t>
      </w:r>
      <w:r>
        <w:rPr>
          <w:rFonts w:ascii="Times New Roman" w:hAnsi="Times New Roman"/>
          <w:bCs/>
          <w:color w:val="000000"/>
          <w:sz w:val="28"/>
          <w:szCs w:val="28"/>
        </w:rPr>
        <w:t xml:space="preserve"> П</w:t>
      </w:r>
      <w:r w:rsidRPr="00066993">
        <w:rPr>
          <w:rFonts w:ascii="Times New Roman" w:hAnsi="Times New Roman"/>
          <w:bCs/>
          <w:color w:val="000000"/>
          <w:sz w:val="28"/>
          <w:szCs w:val="28"/>
        </w:rPr>
        <w:t>едагогического коллектива.</w:t>
      </w:r>
    </w:p>
    <w:p w:rsidR="004A0F5A" w:rsidRPr="00DD2BA1" w:rsidRDefault="004A0F5A" w:rsidP="004A0F5A">
      <w:pPr>
        <w:spacing w:after="0" w:line="240" w:lineRule="auto"/>
        <w:rPr>
          <w:rFonts w:ascii="Times New Roman" w:hAnsi="Times New Roman"/>
          <w:i/>
          <w:sz w:val="28"/>
          <w:szCs w:val="28"/>
        </w:rPr>
      </w:pPr>
      <w:r w:rsidRPr="00DD2BA1">
        <w:rPr>
          <w:rFonts w:ascii="Times New Roman" w:hAnsi="Times New Roman"/>
          <w:i/>
          <w:sz w:val="28"/>
          <w:szCs w:val="28"/>
        </w:rPr>
        <w:t>Приоритеты развития школы:</w:t>
      </w:r>
    </w:p>
    <w:p w:rsidR="004A0F5A" w:rsidRPr="00DD2BA1" w:rsidRDefault="004A0F5A" w:rsidP="004A0F5A">
      <w:pPr>
        <w:tabs>
          <w:tab w:val="left" w:pos="0"/>
        </w:tabs>
        <w:spacing w:after="0" w:line="240" w:lineRule="auto"/>
        <w:jc w:val="both"/>
        <w:rPr>
          <w:rFonts w:ascii="Times New Roman" w:hAnsi="Times New Roman"/>
          <w:sz w:val="28"/>
          <w:szCs w:val="28"/>
        </w:rPr>
      </w:pPr>
      <w:r w:rsidRPr="00DD2BA1">
        <w:rPr>
          <w:rFonts w:ascii="Times New Roman" w:hAnsi="Times New Roman"/>
          <w:sz w:val="28"/>
          <w:szCs w:val="28"/>
        </w:rPr>
        <w:t xml:space="preserve">1. Усиление личностной направленности образования, </w:t>
      </w:r>
    </w:p>
    <w:p w:rsidR="004A0F5A" w:rsidRPr="00DD2BA1" w:rsidRDefault="004A0F5A" w:rsidP="004A0F5A">
      <w:pPr>
        <w:pStyle w:val="BodyTextIndent2"/>
        <w:widowControl w:val="0"/>
        <w:tabs>
          <w:tab w:val="left" w:pos="0"/>
        </w:tabs>
        <w:ind w:firstLine="0"/>
        <w:rPr>
          <w:spacing w:val="-2"/>
          <w:sz w:val="28"/>
          <w:szCs w:val="28"/>
        </w:rPr>
      </w:pPr>
      <w:r w:rsidRPr="00DD2BA1">
        <w:rPr>
          <w:spacing w:val="-2"/>
          <w:sz w:val="28"/>
          <w:szCs w:val="28"/>
        </w:rPr>
        <w:t>личностное развитие как развитие индивидуальных нравственных, эмоциональных, эстетических и физических качеств и ценностных ориентаций;</w:t>
      </w:r>
    </w:p>
    <w:p w:rsidR="004A0F5A" w:rsidRPr="00DD2BA1" w:rsidRDefault="004A0F5A" w:rsidP="004A0F5A">
      <w:pPr>
        <w:pStyle w:val="BodyTextIndent2"/>
        <w:widowControl w:val="0"/>
        <w:tabs>
          <w:tab w:val="left" w:pos="0"/>
        </w:tabs>
        <w:ind w:firstLine="0"/>
        <w:rPr>
          <w:spacing w:val="-2"/>
          <w:sz w:val="28"/>
          <w:szCs w:val="28"/>
        </w:rPr>
      </w:pPr>
      <w:r w:rsidRPr="00DD2BA1">
        <w:rPr>
          <w:spacing w:val="-2"/>
          <w:sz w:val="28"/>
          <w:szCs w:val="28"/>
        </w:rPr>
        <w:t>2. Формирование у детей ценностно-значимых личностных проявлений, обогащение личного опыта жизненно необходимым содержанием, а именно – формированием личностных компетенций.</w:t>
      </w:r>
    </w:p>
    <w:p w:rsidR="004A0F5A" w:rsidRPr="00DD2BA1" w:rsidRDefault="004A0F5A" w:rsidP="004A0F5A">
      <w:pPr>
        <w:tabs>
          <w:tab w:val="left" w:pos="0"/>
        </w:tabs>
        <w:spacing w:after="0" w:line="240" w:lineRule="auto"/>
        <w:jc w:val="both"/>
        <w:rPr>
          <w:rFonts w:ascii="Times New Roman" w:hAnsi="Times New Roman"/>
          <w:sz w:val="28"/>
          <w:szCs w:val="28"/>
        </w:rPr>
      </w:pPr>
      <w:r w:rsidRPr="00DD2BA1">
        <w:rPr>
          <w:rFonts w:ascii="Times New Roman" w:hAnsi="Times New Roman"/>
          <w:spacing w:val="-2"/>
          <w:sz w:val="28"/>
          <w:szCs w:val="28"/>
        </w:rPr>
        <w:t>3. Включение детей в систему отношений всех участников образовательного процесса (ученик – педагог – родители) и формирование на этой основе собственной системы ценностей.</w:t>
      </w:r>
    </w:p>
    <w:p w:rsidR="004A0F5A" w:rsidRPr="00DD2BA1" w:rsidRDefault="004A0F5A" w:rsidP="004A0F5A">
      <w:pPr>
        <w:tabs>
          <w:tab w:val="left" w:pos="0"/>
        </w:tabs>
        <w:spacing w:after="0" w:line="240" w:lineRule="auto"/>
        <w:jc w:val="both"/>
        <w:rPr>
          <w:rFonts w:ascii="Times New Roman" w:hAnsi="Times New Roman"/>
          <w:sz w:val="28"/>
          <w:szCs w:val="28"/>
        </w:rPr>
      </w:pPr>
      <w:r w:rsidRPr="00DD2BA1">
        <w:rPr>
          <w:rFonts w:ascii="Times New Roman" w:hAnsi="Times New Roman"/>
          <w:sz w:val="28"/>
          <w:szCs w:val="28"/>
        </w:rPr>
        <w:t xml:space="preserve">4. Обновление содержания образования. </w:t>
      </w:r>
    </w:p>
    <w:p w:rsidR="004A0F5A" w:rsidRPr="00DD2BA1" w:rsidRDefault="004A0F5A" w:rsidP="004A0F5A">
      <w:pPr>
        <w:tabs>
          <w:tab w:val="left" w:pos="0"/>
        </w:tabs>
        <w:spacing w:after="0" w:line="240" w:lineRule="auto"/>
        <w:jc w:val="both"/>
        <w:rPr>
          <w:rFonts w:ascii="Times New Roman" w:hAnsi="Times New Roman"/>
          <w:sz w:val="28"/>
          <w:szCs w:val="28"/>
        </w:rPr>
      </w:pPr>
      <w:r w:rsidRPr="00DD2BA1">
        <w:rPr>
          <w:rFonts w:ascii="Times New Roman" w:hAnsi="Times New Roman"/>
          <w:sz w:val="28"/>
          <w:szCs w:val="28"/>
        </w:rPr>
        <w:t xml:space="preserve">5. Научно-методическое обеспечение инновационных процессов. Создание авторских программ. Технология и механизмы реализации. </w:t>
      </w:r>
    </w:p>
    <w:p w:rsidR="004A0F5A" w:rsidRPr="00DD2BA1" w:rsidRDefault="004A0F5A" w:rsidP="004A0F5A">
      <w:pPr>
        <w:tabs>
          <w:tab w:val="left" w:pos="0"/>
        </w:tabs>
        <w:spacing w:after="0" w:line="240" w:lineRule="auto"/>
        <w:jc w:val="both"/>
        <w:rPr>
          <w:rFonts w:ascii="Times New Roman" w:hAnsi="Times New Roman"/>
          <w:sz w:val="28"/>
          <w:szCs w:val="28"/>
        </w:rPr>
      </w:pPr>
      <w:r w:rsidRPr="00DD2BA1">
        <w:rPr>
          <w:rFonts w:ascii="Times New Roman" w:hAnsi="Times New Roman"/>
          <w:sz w:val="28"/>
          <w:szCs w:val="28"/>
        </w:rPr>
        <w:t xml:space="preserve">6. Расширение психологического обеспечения учебно-воспитательного процесса. </w:t>
      </w:r>
    </w:p>
    <w:p w:rsidR="004A0F5A" w:rsidRPr="00DD2BA1" w:rsidRDefault="004A0F5A" w:rsidP="004A0F5A">
      <w:pPr>
        <w:tabs>
          <w:tab w:val="left" w:pos="0"/>
        </w:tabs>
        <w:spacing w:after="0" w:line="240" w:lineRule="auto"/>
        <w:jc w:val="both"/>
        <w:rPr>
          <w:rFonts w:ascii="Times New Roman" w:hAnsi="Times New Roman"/>
          <w:sz w:val="28"/>
          <w:szCs w:val="28"/>
        </w:rPr>
      </w:pPr>
      <w:r w:rsidRPr="00DD2BA1">
        <w:rPr>
          <w:rFonts w:ascii="Times New Roman" w:hAnsi="Times New Roman"/>
          <w:sz w:val="28"/>
          <w:szCs w:val="28"/>
        </w:rPr>
        <w:t>7. Совершенствование системы работы школы, направленной на сохранение и укрепление здоровья учащихся и привитие навыков здорового образа жизни.</w:t>
      </w:r>
    </w:p>
    <w:p w:rsidR="004A0F5A" w:rsidRPr="00DD2BA1" w:rsidRDefault="004A0F5A" w:rsidP="004A0F5A">
      <w:pPr>
        <w:tabs>
          <w:tab w:val="left" w:pos="0"/>
        </w:tabs>
        <w:spacing w:after="0" w:line="240" w:lineRule="auto"/>
        <w:jc w:val="both"/>
        <w:rPr>
          <w:rFonts w:ascii="Times New Roman" w:hAnsi="Times New Roman"/>
          <w:sz w:val="28"/>
          <w:szCs w:val="28"/>
        </w:rPr>
      </w:pPr>
      <w:r w:rsidRPr="00DD2BA1">
        <w:rPr>
          <w:rFonts w:ascii="Times New Roman" w:hAnsi="Times New Roman"/>
          <w:sz w:val="28"/>
          <w:szCs w:val="28"/>
        </w:rPr>
        <w:t xml:space="preserve">8. Развитие условий, стимулирующих максимальную вовлеченность людей в работу по развитию программы школы и достижения ее максимальных результатов. </w:t>
      </w:r>
    </w:p>
    <w:p w:rsidR="004A0F5A" w:rsidRPr="00DD2BA1" w:rsidRDefault="004A0F5A" w:rsidP="004A0F5A">
      <w:pPr>
        <w:tabs>
          <w:tab w:val="left" w:pos="0"/>
        </w:tabs>
        <w:spacing w:after="0" w:line="240" w:lineRule="auto"/>
        <w:jc w:val="both"/>
        <w:rPr>
          <w:rFonts w:ascii="Times New Roman" w:hAnsi="Times New Roman"/>
          <w:sz w:val="28"/>
          <w:szCs w:val="28"/>
        </w:rPr>
      </w:pPr>
      <w:r w:rsidRPr="00DD2BA1">
        <w:rPr>
          <w:rFonts w:ascii="Times New Roman" w:hAnsi="Times New Roman"/>
          <w:sz w:val="28"/>
          <w:szCs w:val="28"/>
        </w:rPr>
        <w:t>9.Совершенствование комплексно-целев</w:t>
      </w:r>
      <w:r>
        <w:rPr>
          <w:rFonts w:ascii="Times New Roman" w:hAnsi="Times New Roman"/>
          <w:sz w:val="28"/>
          <w:szCs w:val="28"/>
        </w:rPr>
        <w:t>ых</w:t>
      </w:r>
      <w:r w:rsidRPr="00DD2BA1">
        <w:rPr>
          <w:rFonts w:ascii="Times New Roman" w:hAnsi="Times New Roman"/>
          <w:sz w:val="28"/>
          <w:szCs w:val="28"/>
        </w:rPr>
        <w:t xml:space="preserve"> программ</w:t>
      </w:r>
      <w:r>
        <w:rPr>
          <w:rFonts w:ascii="Times New Roman" w:hAnsi="Times New Roman"/>
          <w:sz w:val="28"/>
          <w:szCs w:val="28"/>
        </w:rPr>
        <w:t>:</w:t>
      </w:r>
      <w:r w:rsidRPr="00DD2BA1">
        <w:rPr>
          <w:rFonts w:ascii="Times New Roman" w:hAnsi="Times New Roman"/>
          <w:sz w:val="28"/>
          <w:szCs w:val="28"/>
        </w:rPr>
        <w:t xml:space="preserve"> «Здоровье»</w:t>
      </w:r>
      <w:r>
        <w:rPr>
          <w:rFonts w:ascii="Times New Roman" w:hAnsi="Times New Roman"/>
          <w:sz w:val="28"/>
          <w:szCs w:val="28"/>
        </w:rPr>
        <w:t xml:space="preserve">, «Формирование культуры здорового питания» , «Развитие ИКТ в МОУ «Ялгинская СОШ», «Система воспитательной работы в МОУ «Ялгинская СОШ» </w:t>
      </w:r>
    </w:p>
    <w:p w:rsidR="004A0F5A" w:rsidRPr="00DD2BA1" w:rsidRDefault="004A0F5A" w:rsidP="004A0F5A">
      <w:pPr>
        <w:tabs>
          <w:tab w:val="left" w:pos="0"/>
        </w:tabs>
        <w:spacing w:after="0" w:line="240" w:lineRule="auto"/>
        <w:jc w:val="both"/>
        <w:rPr>
          <w:rFonts w:ascii="Times New Roman" w:hAnsi="Times New Roman"/>
          <w:sz w:val="28"/>
          <w:szCs w:val="28"/>
        </w:rPr>
      </w:pPr>
      <w:r w:rsidRPr="00DD2BA1">
        <w:rPr>
          <w:rFonts w:ascii="Times New Roman" w:hAnsi="Times New Roman"/>
          <w:sz w:val="28"/>
          <w:szCs w:val="28"/>
        </w:rPr>
        <w:t xml:space="preserve">10.Углубление работы с трудными учащимися и неблагополучными семьями. </w:t>
      </w:r>
    </w:p>
    <w:p w:rsidR="004A0F5A" w:rsidRDefault="004A0F5A" w:rsidP="004A0F5A">
      <w:pPr>
        <w:tabs>
          <w:tab w:val="left" w:pos="0"/>
        </w:tabs>
        <w:spacing w:after="0" w:line="240" w:lineRule="auto"/>
        <w:jc w:val="both"/>
        <w:rPr>
          <w:rFonts w:ascii="Times New Roman" w:hAnsi="Times New Roman"/>
          <w:sz w:val="28"/>
          <w:szCs w:val="28"/>
        </w:rPr>
      </w:pPr>
      <w:r w:rsidRPr="00DD2BA1">
        <w:rPr>
          <w:rFonts w:ascii="Times New Roman" w:hAnsi="Times New Roman"/>
          <w:sz w:val="28"/>
          <w:szCs w:val="28"/>
        </w:rPr>
        <w:t>11.Укрепление материально-технической базы школы.</w:t>
      </w:r>
    </w:p>
    <w:p w:rsidR="004A0F5A" w:rsidRPr="00D857C4" w:rsidRDefault="004A0F5A" w:rsidP="004A0F5A">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 xml:space="preserve">В соответствии с требованиями Федерального государственного образовательного стандарта начального общего образования основная образовательная программа первой ступени МОУ «Ялгинская средняя общеобразовательная школа» городского округа Саранск строится на основе </w:t>
      </w:r>
      <w:r w:rsidRPr="00D857C4">
        <w:rPr>
          <w:rFonts w:ascii="Times New Roman" w:hAnsi="Times New Roman"/>
          <w:bCs/>
          <w:sz w:val="28"/>
          <w:szCs w:val="28"/>
        </w:rPr>
        <w:t xml:space="preserve">рекомендаций Примерной основной образовательной программы, особенностей образовательного учреждения, образовательных потребностей и запросов обучающихся и их родителей, а также концептуальных положений УМК </w:t>
      </w:r>
      <w:r w:rsidRPr="00D857C4">
        <w:rPr>
          <w:rFonts w:ascii="Times New Roman" w:hAnsi="Times New Roman"/>
          <w:sz w:val="28"/>
          <w:szCs w:val="28"/>
        </w:rPr>
        <w:t xml:space="preserve">«Школа России» и  «Планета знаний». </w:t>
      </w:r>
    </w:p>
    <w:p w:rsidR="004A0F5A" w:rsidRPr="00D857C4" w:rsidRDefault="004A0F5A" w:rsidP="004A0F5A">
      <w:pPr>
        <w:spacing w:after="0" w:line="240" w:lineRule="auto"/>
        <w:ind w:right="-1" w:firstLine="540"/>
        <w:jc w:val="both"/>
        <w:outlineLvl w:val="3"/>
        <w:rPr>
          <w:rFonts w:ascii="Times New Roman" w:hAnsi="Times New Roman"/>
          <w:bCs/>
          <w:sz w:val="28"/>
          <w:szCs w:val="28"/>
        </w:rPr>
      </w:pPr>
      <w:r w:rsidRPr="00D857C4">
        <w:rPr>
          <w:rFonts w:ascii="Times New Roman" w:hAnsi="Times New Roman"/>
          <w:bCs/>
          <w:sz w:val="28"/>
          <w:szCs w:val="28"/>
        </w:rPr>
        <w:t>Программа рассчитана на четыре года (возраст 6,5 – 11 лет)  школьной жизни детей. Именно на этой ступени образования создаются предпосылки для решения на последующих этапах школьного образования более сложных задач, связанных с обе</w:t>
      </w:r>
      <w:r w:rsidRPr="00D857C4">
        <w:rPr>
          <w:rFonts w:ascii="Times New Roman" w:hAnsi="Times New Roman"/>
          <w:bCs/>
          <w:sz w:val="28"/>
          <w:szCs w:val="28"/>
        </w:rPr>
        <w:t>с</w:t>
      </w:r>
      <w:r w:rsidRPr="00D857C4">
        <w:rPr>
          <w:rFonts w:ascii="Times New Roman" w:hAnsi="Times New Roman"/>
          <w:bCs/>
          <w:sz w:val="28"/>
          <w:szCs w:val="28"/>
        </w:rPr>
        <w:t>печением условий для развития  личности школьника, сознания, способностей и самостоятельности.</w:t>
      </w:r>
    </w:p>
    <w:p w:rsidR="004A0F5A" w:rsidRPr="00D857C4" w:rsidRDefault="004A0F5A" w:rsidP="004A0F5A">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 xml:space="preserve">Целью реализации образовательной программы является обеспечение планируемых результатов по достижению выпускником начальной образовательной школы целевых установок, знаний, умений, навыков и компетентностей, определяемых личностными, общественными, государственными потребностями и возможностями ребёнка младшего школьного возраста, индивидуальными особенностями его развития и состояния здоровья. </w:t>
      </w:r>
    </w:p>
    <w:p w:rsidR="004A0F5A" w:rsidRPr="00D857C4" w:rsidRDefault="004A0F5A" w:rsidP="004A0F5A">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Образовательная программа предусматривает достижение следующих результатов образования:</w:t>
      </w:r>
    </w:p>
    <w:p w:rsidR="004A0F5A" w:rsidRPr="00D857C4" w:rsidRDefault="004A0F5A" w:rsidP="004A0F5A">
      <w:pPr>
        <w:spacing w:after="0" w:line="240" w:lineRule="auto"/>
        <w:ind w:right="-1" w:firstLine="540"/>
        <w:jc w:val="both"/>
        <w:rPr>
          <w:rFonts w:ascii="Times New Roman" w:hAnsi="Times New Roman"/>
          <w:sz w:val="28"/>
          <w:szCs w:val="28"/>
        </w:rPr>
      </w:pPr>
      <w:r w:rsidRPr="00D857C4">
        <w:rPr>
          <w:rFonts w:ascii="Times New Roman" w:hAnsi="Times New Roman"/>
          <w:b/>
          <w:sz w:val="28"/>
          <w:szCs w:val="28"/>
        </w:rPr>
        <w:t xml:space="preserve">- личностные результаты: </w:t>
      </w:r>
      <w:r w:rsidRPr="00D857C4">
        <w:rPr>
          <w:rFonts w:ascii="Times New Roman" w:hAnsi="Times New Roman"/>
          <w:sz w:val="28"/>
          <w:szCs w:val="28"/>
        </w:rPr>
        <w:t>знание моральных норм, умение соотносить свои поступки с принятыми этическими нормами, умение выделять нравственный аспект поведения, сформированность мотивации к учению, сформированность умения учиться;</w:t>
      </w:r>
    </w:p>
    <w:p w:rsidR="004A0F5A" w:rsidRPr="00D857C4" w:rsidRDefault="004A0F5A" w:rsidP="004A0F5A">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 xml:space="preserve">- </w:t>
      </w:r>
      <w:r w:rsidRPr="00D857C4">
        <w:rPr>
          <w:rFonts w:ascii="Times New Roman" w:hAnsi="Times New Roman"/>
          <w:b/>
          <w:sz w:val="28"/>
          <w:szCs w:val="28"/>
        </w:rPr>
        <w:t xml:space="preserve">метапредметные результаты: </w:t>
      </w:r>
      <w:r w:rsidRPr="00D857C4">
        <w:rPr>
          <w:rFonts w:ascii="Times New Roman" w:hAnsi="Times New Roman"/>
          <w:sz w:val="28"/>
          <w:szCs w:val="28"/>
        </w:rPr>
        <w:t>освоение обучающимися в процессе урочной и внеурочной деятельности универсальных учебных действий (познавательных, регулятивных и коммуникативных);</w:t>
      </w:r>
    </w:p>
    <w:p w:rsidR="004A0F5A" w:rsidRPr="00D857C4" w:rsidRDefault="004A0F5A" w:rsidP="004A0F5A">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 xml:space="preserve">- </w:t>
      </w:r>
      <w:r w:rsidRPr="00D857C4">
        <w:rPr>
          <w:rFonts w:ascii="Times New Roman" w:hAnsi="Times New Roman"/>
          <w:b/>
          <w:sz w:val="28"/>
          <w:szCs w:val="28"/>
        </w:rPr>
        <w:t xml:space="preserve">предметные результаты: </w:t>
      </w:r>
      <w:r w:rsidRPr="00D857C4">
        <w:rPr>
          <w:rFonts w:ascii="Times New Roman" w:hAnsi="Times New Roman"/>
          <w:sz w:val="28"/>
          <w:szCs w:val="28"/>
        </w:rPr>
        <w:t>освоение обучающимися в ходе изучения того или иного предмета (в условиях урочной и внеурочной деятельности) системы знаний и опыта, специфичного для предметной области, по получению этих знаний, их преобразованию в практике повседневной жизни.</w:t>
      </w:r>
    </w:p>
    <w:p w:rsidR="004A0F5A" w:rsidRPr="00D857C4" w:rsidRDefault="004A0F5A" w:rsidP="004A0F5A">
      <w:pPr>
        <w:spacing w:after="0" w:line="240" w:lineRule="auto"/>
        <w:ind w:right="-1" w:firstLine="540"/>
        <w:jc w:val="both"/>
        <w:rPr>
          <w:rFonts w:ascii="Times New Roman" w:hAnsi="Times New Roman"/>
          <w:b/>
          <w:sz w:val="28"/>
          <w:szCs w:val="28"/>
        </w:rPr>
      </w:pPr>
      <w:r w:rsidRPr="00D857C4">
        <w:rPr>
          <w:rFonts w:ascii="Times New Roman" w:hAnsi="Times New Roman"/>
          <w:sz w:val="28"/>
          <w:szCs w:val="28"/>
        </w:rPr>
        <w:t>В соответствии со Стандартом на ступени начального общего</w:t>
      </w:r>
      <w:r w:rsidRPr="00D857C4">
        <w:rPr>
          <w:rFonts w:ascii="Times New Roman" w:hAnsi="Times New Roman"/>
          <w:b/>
          <w:sz w:val="28"/>
          <w:szCs w:val="28"/>
        </w:rPr>
        <w:t xml:space="preserve"> </w:t>
      </w:r>
      <w:r w:rsidRPr="00D857C4">
        <w:rPr>
          <w:rFonts w:ascii="Times New Roman" w:hAnsi="Times New Roman"/>
          <w:sz w:val="28"/>
          <w:szCs w:val="28"/>
        </w:rPr>
        <w:t>образования решаются следующие</w:t>
      </w:r>
      <w:r w:rsidRPr="00D857C4">
        <w:rPr>
          <w:rFonts w:ascii="Times New Roman" w:hAnsi="Times New Roman"/>
          <w:b/>
          <w:sz w:val="28"/>
          <w:szCs w:val="28"/>
        </w:rPr>
        <w:t xml:space="preserve"> задачи:</w:t>
      </w:r>
    </w:p>
    <w:p w:rsidR="004A0F5A" w:rsidRPr="00D857C4" w:rsidRDefault="004A0F5A" w:rsidP="004A0F5A">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становление основ гражданской идентичности и мировоззрения обучающихся;</w:t>
      </w:r>
    </w:p>
    <w:p w:rsidR="004A0F5A" w:rsidRPr="00D857C4" w:rsidRDefault="004A0F5A" w:rsidP="004A0F5A">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формирование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педагогом и сверстниками в учебном процессе;</w:t>
      </w:r>
    </w:p>
    <w:p w:rsidR="004A0F5A" w:rsidRPr="00D857C4" w:rsidRDefault="004A0F5A" w:rsidP="004A0F5A">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 xml:space="preserve">формировать у младших школьников самостоятельную познавательную деятельность; </w:t>
      </w:r>
    </w:p>
    <w:p w:rsidR="004A0F5A" w:rsidRPr="00D857C4" w:rsidRDefault="004A0F5A" w:rsidP="004A0F5A">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4A0F5A" w:rsidRPr="00D857C4" w:rsidRDefault="004A0F5A" w:rsidP="004A0F5A">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сохранить и укрепить физическое и психическое здоровье и безопасность обучающи</w:t>
      </w:r>
      <w:r w:rsidRPr="00D857C4">
        <w:rPr>
          <w:rFonts w:ascii="Times New Roman" w:hAnsi="Times New Roman"/>
          <w:sz w:val="28"/>
          <w:szCs w:val="28"/>
        </w:rPr>
        <w:t>х</w:t>
      </w:r>
      <w:r w:rsidRPr="00D857C4">
        <w:rPr>
          <w:rFonts w:ascii="Times New Roman" w:hAnsi="Times New Roman"/>
          <w:sz w:val="28"/>
          <w:szCs w:val="28"/>
        </w:rPr>
        <w:t>ся, обеспечить их эмоциональное  благополучие;</w:t>
      </w:r>
    </w:p>
    <w:p w:rsidR="004A0F5A" w:rsidRPr="00D857C4" w:rsidRDefault="004A0F5A" w:rsidP="004A0F5A">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развить творческие способности школьников с учетом их индивидуальных особе</w:t>
      </w:r>
      <w:r w:rsidRPr="00D857C4">
        <w:rPr>
          <w:rFonts w:ascii="Times New Roman" w:hAnsi="Times New Roman"/>
          <w:sz w:val="28"/>
          <w:szCs w:val="28"/>
        </w:rPr>
        <w:t>н</w:t>
      </w:r>
      <w:r w:rsidRPr="00D857C4">
        <w:rPr>
          <w:rFonts w:ascii="Times New Roman" w:hAnsi="Times New Roman"/>
          <w:sz w:val="28"/>
          <w:szCs w:val="28"/>
        </w:rPr>
        <w:t>ностей; сохранить и поддержать  индивидуальность каждого  ребенка;</w:t>
      </w:r>
    </w:p>
    <w:p w:rsidR="004A0F5A" w:rsidRPr="00D857C4" w:rsidRDefault="004A0F5A" w:rsidP="004A0F5A">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создать педагогические условия, обеспечивающие не только успешное образование на данной ступени, но и широкий перенос средств, освоенных в начальной школе, на следующие ступени образования и во внешкольную практику;</w:t>
      </w:r>
    </w:p>
    <w:p w:rsidR="004A0F5A" w:rsidRPr="00D857C4" w:rsidRDefault="004A0F5A" w:rsidP="004A0F5A">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помочь школьникам овладеть основами грамотности в различных ее проявлениях (учебной, двигательной, духовно-нравственной, социальной, художественной, языковой, математической, естественнонаучной, технолог</w:t>
      </w:r>
      <w:r w:rsidRPr="00D857C4">
        <w:rPr>
          <w:rFonts w:ascii="Times New Roman" w:hAnsi="Times New Roman"/>
          <w:sz w:val="28"/>
          <w:szCs w:val="28"/>
        </w:rPr>
        <w:t>и</w:t>
      </w:r>
      <w:r w:rsidRPr="00D857C4">
        <w:rPr>
          <w:rFonts w:ascii="Times New Roman" w:hAnsi="Times New Roman"/>
          <w:sz w:val="28"/>
          <w:szCs w:val="28"/>
        </w:rPr>
        <w:t>ческой);</w:t>
      </w:r>
    </w:p>
    <w:p w:rsidR="004A0F5A" w:rsidRPr="00D857C4" w:rsidRDefault="004A0F5A" w:rsidP="004A0F5A">
      <w:pPr>
        <w:spacing w:after="0" w:line="240" w:lineRule="auto"/>
        <w:ind w:right="-1" w:firstLine="540"/>
        <w:jc w:val="both"/>
        <w:rPr>
          <w:rFonts w:ascii="Times New Roman" w:hAnsi="Times New Roman"/>
          <w:sz w:val="28"/>
          <w:szCs w:val="28"/>
        </w:rPr>
      </w:pPr>
      <w:r w:rsidRPr="00D857C4">
        <w:rPr>
          <w:rFonts w:ascii="Times New Roman" w:hAnsi="Times New Roman"/>
          <w:sz w:val="28"/>
          <w:szCs w:val="28"/>
        </w:rPr>
        <w:t>дать каждому ребенку опыт и средства ощущать себя субъектом отношений с людьми, с миром и с собой, способным к самореализации в образовательных и др</w:t>
      </w:r>
      <w:r w:rsidRPr="00D857C4">
        <w:rPr>
          <w:rFonts w:ascii="Times New Roman" w:hAnsi="Times New Roman"/>
          <w:sz w:val="28"/>
          <w:szCs w:val="28"/>
        </w:rPr>
        <w:t>у</w:t>
      </w:r>
      <w:r w:rsidRPr="00D857C4">
        <w:rPr>
          <w:rFonts w:ascii="Times New Roman" w:hAnsi="Times New Roman"/>
          <w:sz w:val="28"/>
          <w:szCs w:val="28"/>
        </w:rPr>
        <w:t>гих видах  деятельности.</w:t>
      </w:r>
    </w:p>
    <w:p w:rsidR="00EE591C" w:rsidRDefault="004A0F5A" w:rsidP="00EE591C">
      <w:pPr>
        <w:spacing w:after="0" w:line="240" w:lineRule="auto"/>
        <w:jc w:val="both"/>
        <w:rPr>
          <w:rStyle w:val="Zag11"/>
          <w:rFonts w:ascii="Times New Roman" w:eastAsia="@Arial Unicode MS" w:hAnsi="Times New Roman"/>
          <w:sz w:val="28"/>
          <w:szCs w:val="28"/>
        </w:rPr>
      </w:pPr>
      <w:r w:rsidRPr="00557642">
        <w:rPr>
          <w:rStyle w:val="Zag11"/>
          <w:rFonts w:ascii="Times New Roman" w:eastAsia="@Arial Unicode MS" w:hAnsi="Times New Roman"/>
          <w:b/>
          <w:sz w:val="28"/>
          <w:szCs w:val="28"/>
        </w:rPr>
        <w:t>Целями реализации</w:t>
      </w:r>
      <w:r w:rsidRPr="00557642">
        <w:rPr>
          <w:rStyle w:val="Zag11"/>
          <w:rFonts w:ascii="Times New Roman" w:eastAsia="@Arial Unicode MS" w:hAnsi="Times New Roman"/>
          <w:sz w:val="28"/>
          <w:szCs w:val="28"/>
        </w:rPr>
        <w:t xml:space="preserve"> основной образовательной программы основного общего образования являются:</w:t>
      </w:r>
    </w:p>
    <w:p w:rsidR="00EE591C" w:rsidRPr="00995636" w:rsidRDefault="00EE591C" w:rsidP="00EE591C">
      <w:pPr>
        <w:spacing w:after="0" w:line="240" w:lineRule="auto"/>
        <w:jc w:val="both"/>
        <w:rPr>
          <w:rFonts w:ascii="Times New Roman" w:eastAsia="Times New Roman" w:hAnsi="Times New Roman"/>
          <w:sz w:val="28"/>
          <w:szCs w:val="28"/>
          <w:lang w:eastAsia="ru-RU"/>
        </w:rPr>
      </w:pPr>
      <w:r>
        <w:rPr>
          <w:rStyle w:val="Zag11"/>
          <w:rFonts w:ascii="Times New Roman" w:eastAsia="@Arial Unicode MS" w:hAnsi="Times New Roman"/>
          <w:sz w:val="28"/>
          <w:szCs w:val="28"/>
        </w:rPr>
        <w:t xml:space="preserve">- </w:t>
      </w:r>
      <w:r w:rsidR="004A0F5A" w:rsidRPr="00557642">
        <w:rPr>
          <w:rStyle w:val="Zag11"/>
          <w:rFonts w:ascii="Times New Roman" w:eastAsia="@Arial Unicode MS" w:hAnsi="Times New Roman"/>
          <w:sz w:val="28"/>
          <w:szCs w:val="28"/>
        </w:rPr>
        <w:t xml:space="preserve"> </w:t>
      </w:r>
      <w:r w:rsidRPr="00995636">
        <w:rPr>
          <w:rFonts w:ascii="Times New Roman" w:eastAsia="Times New Roman" w:hAnsi="Times New Roman"/>
          <w:spacing w:val="13"/>
          <w:sz w:val="28"/>
          <w:szCs w:val="28"/>
          <w:lang w:eastAsia="ru-RU"/>
        </w:rPr>
        <w:t xml:space="preserve">создание условий для достижения новых социальных и (или) </w:t>
      </w:r>
      <w:r w:rsidRPr="00995636">
        <w:rPr>
          <w:rFonts w:ascii="Times New Roman" w:eastAsia="Times New Roman" w:hAnsi="Times New Roman"/>
          <w:sz w:val="28"/>
          <w:szCs w:val="28"/>
          <w:lang w:eastAsia="ru-RU"/>
        </w:rPr>
        <w:t>педагогических результатов;</w:t>
      </w:r>
    </w:p>
    <w:p w:rsidR="00EE591C" w:rsidRPr="00995636" w:rsidRDefault="00EE591C" w:rsidP="00EE591C">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w:t>
      </w:r>
      <w:r w:rsidRPr="00995636">
        <w:rPr>
          <w:rFonts w:ascii="Times New Roman" w:eastAsia="Times New Roman" w:hAnsi="Times New Roman"/>
          <w:sz w:val="28"/>
          <w:szCs w:val="28"/>
          <w:lang w:eastAsia="ru-RU"/>
        </w:rPr>
        <w:tab/>
        <w:t>создание условий для привлечения контингента учащихся;</w:t>
      </w:r>
    </w:p>
    <w:p w:rsidR="00EE591C" w:rsidRPr="00995636" w:rsidRDefault="00EE591C" w:rsidP="00EE591C">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w:t>
      </w:r>
      <w:r w:rsidRPr="00995636">
        <w:rPr>
          <w:rFonts w:ascii="Times New Roman" w:eastAsia="Times New Roman" w:hAnsi="Times New Roman"/>
          <w:sz w:val="28"/>
          <w:szCs w:val="28"/>
          <w:lang w:eastAsia="ru-RU"/>
        </w:rPr>
        <w:tab/>
      </w:r>
      <w:r w:rsidRPr="00995636">
        <w:rPr>
          <w:rFonts w:ascii="Times New Roman" w:eastAsia="Times New Roman" w:hAnsi="Times New Roman"/>
          <w:spacing w:val="7"/>
          <w:sz w:val="28"/>
          <w:szCs w:val="28"/>
          <w:lang w:eastAsia="ru-RU"/>
        </w:rPr>
        <w:t xml:space="preserve">формирование нового вида образовательного учреждения (новая </w:t>
      </w:r>
      <w:r w:rsidRPr="00995636">
        <w:rPr>
          <w:rFonts w:ascii="Times New Roman" w:eastAsia="Times New Roman" w:hAnsi="Times New Roman"/>
          <w:spacing w:val="3"/>
          <w:sz w:val="28"/>
          <w:szCs w:val="28"/>
          <w:lang w:eastAsia="ru-RU"/>
        </w:rPr>
        <w:t xml:space="preserve">организационная форма, новый вариант образовательной программы, новая </w:t>
      </w:r>
      <w:r w:rsidRPr="00995636">
        <w:rPr>
          <w:rFonts w:ascii="Times New Roman" w:eastAsia="Times New Roman" w:hAnsi="Times New Roman"/>
          <w:spacing w:val="-4"/>
          <w:sz w:val="28"/>
          <w:szCs w:val="28"/>
          <w:lang w:eastAsia="ru-RU"/>
        </w:rPr>
        <w:t>педагогическая концепция);</w:t>
      </w:r>
    </w:p>
    <w:p w:rsidR="00EE591C" w:rsidRPr="00995636" w:rsidRDefault="00EE591C" w:rsidP="00EE591C">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создание условий для повышения качества педагогического процесса (реализация педагогических </w:t>
      </w:r>
      <w:r>
        <w:rPr>
          <w:rFonts w:ascii="Times New Roman" w:eastAsia="Times New Roman" w:hAnsi="Times New Roman"/>
          <w:sz w:val="28"/>
          <w:szCs w:val="28"/>
          <w:lang w:eastAsia="ru-RU"/>
        </w:rPr>
        <w:t>внутришкольных программ</w:t>
      </w:r>
      <w:r w:rsidRPr="00995636">
        <w:rPr>
          <w:rFonts w:ascii="Times New Roman" w:eastAsia="Times New Roman" w:hAnsi="Times New Roman"/>
          <w:sz w:val="28"/>
          <w:szCs w:val="28"/>
          <w:lang w:eastAsia="ru-RU"/>
        </w:rPr>
        <w:t>);</w:t>
      </w:r>
    </w:p>
    <w:p w:rsidR="00EE591C" w:rsidRPr="00995636" w:rsidRDefault="00EE591C" w:rsidP="00EE591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pacing w:val="-6"/>
          <w:sz w:val="28"/>
          <w:szCs w:val="28"/>
          <w:lang w:eastAsia="ru-RU"/>
        </w:rPr>
        <w:t xml:space="preserve">- </w:t>
      </w:r>
      <w:r w:rsidRPr="00995636">
        <w:rPr>
          <w:rFonts w:ascii="Times New Roman" w:eastAsia="Times New Roman" w:hAnsi="Times New Roman"/>
          <w:spacing w:val="-6"/>
          <w:sz w:val="28"/>
          <w:szCs w:val="28"/>
          <w:lang w:eastAsia="ru-RU"/>
        </w:rPr>
        <w:t xml:space="preserve">создание условий для повышения квалификации и творческой активности </w:t>
      </w:r>
      <w:r w:rsidRPr="00995636">
        <w:rPr>
          <w:rFonts w:ascii="Times New Roman" w:eastAsia="Times New Roman" w:hAnsi="Times New Roman"/>
          <w:spacing w:val="6"/>
          <w:sz w:val="28"/>
          <w:szCs w:val="28"/>
          <w:lang w:eastAsia="ru-RU"/>
        </w:rPr>
        <w:t xml:space="preserve">педагогических кадров (каких именно условий; к решению каких проблем </w:t>
      </w:r>
      <w:r w:rsidRPr="00995636">
        <w:rPr>
          <w:rFonts w:ascii="Times New Roman" w:eastAsia="Times New Roman" w:hAnsi="Times New Roman"/>
          <w:spacing w:val="-2"/>
          <w:sz w:val="28"/>
          <w:szCs w:val="28"/>
          <w:lang w:eastAsia="ru-RU"/>
        </w:rPr>
        <w:t>необходимо подготовить кадры);</w:t>
      </w:r>
    </w:p>
    <w:p w:rsidR="00EE591C" w:rsidRPr="00995636" w:rsidRDefault="00EE591C" w:rsidP="00EE591C">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pacing w:val="11"/>
          <w:sz w:val="28"/>
          <w:szCs w:val="28"/>
          <w:lang w:eastAsia="ru-RU"/>
        </w:rPr>
        <w:t xml:space="preserve">- создание условий для организации совместной педагогической </w:t>
      </w:r>
      <w:r w:rsidRPr="00995636">
        <w:rPr>
          <w:rFonts w:ascii="Times New Roman" w:eastAsia="Times New Roman" w:hAnsi="Times New Roman"/>
          <w:spacing w:val="-3"/>
          <w:sz w:val="28"/>
          <w:szCs w:val="28"/>
          <w:lang w:eastAsia="ru-RU"/>
        </w:rPr>
        <w:t>деятельности школы, других организаций и семьи.</w:t>
      </w:r>
    </w:p>
    <w:p w:rsidR="004A0F5A" w:rsidRPr="00557642" w:rsidRDefault="004A0F5A" w:rsidP="004A0F5A">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 xml:space="preserve">обеспечение планируемых результатов по достижению выпускником целевых установок, знаний, умений, навыков, компетенций и компетентностей, определяемых личностными, семейными, общественными, государственными потребностями и возможностями обучающегося среднего школьного возраста, индивидуальными особенностями его развития и состояния здоровья; </w:t>
      </w:r>
    </w:p>
    <w:p w:rsidR="004A0F5A" w:rsidRPr="00557642" w:rsidRDefault="004A0F5A" w:rsidP="004A0F5A">
      <w:pPr>
        <w:spacing w:after="0" w:line="240" w:lineRule="auto"/>
        <w:ind w:left="-540" w:firstLine="540"/>
        <w:jc w:val="both"/>
        <w:rPr>
          <w:rFonts w:ascii="Times New Roman"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Fonts w:ascii="Times New Roman" w:hAnsi="Times New Roman"/>
          <w:sz w:val="28"/>
          <w:szCs w:val="28"/>
        </w:rPr>
        <w:t>становление и развитие личности в её индивидуальности, самобытности, уникальности, неповторимости.</w:t>
      </w:r>
    </w:p>
    <w:p w:rsidR="004A0F5A" w:rsidRPr="00557642" w:rsidRDefault="004A0F5A" w:rsidP="004A0F5A">
      <w:pPr>
        <w:spacing w:after="0" w:line="240" w:lineRule="auto"/>
        <w:ind w:left="-540" w:firstLine="540"/>
        <w:jc w:val="both"/>
        <w:rPr>
          <w:rStyle w:val="Zag11"/>
          <w:rFonts w:ascii="Times New Roman" w:eastAsia="@Arial Unicode MS" w:hAnsi="Times New Roman"/>
          <w:sz w:val="28"/>
          <w:szCs w:val="28"/>
        </w:rPr>
      </w:pPr>
      <w:r w:rsidRPr="00557642">
        <w:rPr>
          <w:rStyle w:val="Zag11"/>
          <w:rFonts w:ascii="Times New Roman" w:eastAsia="@Arial Unicode MS" w:hAnsi="Times New Roman"/>
          <w:b/>
          <w:sz w:val="28"/>
          <w:szCs w:val="28"/>
        </w:rPr>
        <w:t xml:space="preserve">Достижение поставленных целей </w:t>
      </w:r>
      <w:r w:rsidRPr="00557642">
        <w:rPr>
          <w:rStyle w:val="Zag11"/>
          <w:rFonts w:ascii="Times New Roman" w:eastAsia="@Arial Unicode MS" w:hAnsi="Times New Roman"/>
          <w:sz w:val="28"/>
          <w:szCs w:val="28"/>
        </w:rPr>
        <w:t>при</w:t>
      </w:r>
      <w:r w:rsidRPr="00557642">
        <w:rPr>
          <w:rStyle w:val="Zag11"/>
          <w:rFonts w:ascii="Times New Roman" w:eastAsia="@Arial Unicode MS" w:hAnsi="Times New Roman"/>
          <w:b/>
          <w:sz w:val="28"/>
          <w:szCs w:val="28"/>
        </w:rPr>
        <w:t xml:space="preserve"> </w:t>
      </w:r>
      <w:r w:rsidRPr="00557642">
        <w:rPr>
          <w:rStyle w:val="Zag11"/>
          <w:rFonts w:ascii="Times New Roman" w:eastAsia="@Arial Unicode MS" w:hAnsi="Times New Roman"/>
          <w:sz w:val="28"/>
          <w:szCs w:val="28"/>
        </w:rPr>
        <w:t>разработке и реализации МОУ «Ялгинская СОШ» основной образовательной программы основного общего образования</w:t>
      </w:r>
      <w:r w:rsidRPr="00557642">
        <w:rPr>
          <w:rStyle w:val="Zag11"/>
          <w:rFonts w:ascii="Times New Roman" w:eastAsia="@Arial Unicode MS" w:hAnsi="Times New Roman"/>
          <w:b/>
          <w:sz w:val="28"/>
          <w:szCs w:val="28"/>
        </w:rPr>
        <w:t xml:space="preserve"> предусматривает решение следующих основных задач</w:t>
      </w:r>
      <w:r w:rsidRPr="00557642">
        <w:rPr>
          <w:rStyle w:val="Zag11"/>
          <w:rFonts w:ascii="Times New Roman" w:eastAsia="@Arial Unicode MS" w:hAnsi="Times New Roman"/>
          <w:sz w:val="28"/>
          <w:szCs w:val="28"/>
        </w:rPr>
        <w:t>:</w:t>
      </w:r>
    </w:p>
    <w:p w:rsidR="004A0F5A" w:rsidRPr="00557642" w:rsidRDefault="004A0F5A" w:rsidP="004A0F5A">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обеспечение соответствия основной образовательной программы требованиям Стандарта;</w:t>
      </w:r>
    </w:p>
    <w:p w:rsidR="004A0F5A" w:rsidRPr="00557642" w:rsidRDefault="004A0F5A" w:rsidP="004A0F5A">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обеспечение преемственности начального общего, основного общего, среднего (полного) общего образования;</w:t>
      </w:r>
    </w:p>
    <w:p w:rsidR="004A0F5A" w:rsidRPr="00557642" w:rsidRDefault="004A0F5A" w:rsidP="004A0F5A">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обеспечение доступности получения качественного основного общего образования, достижение планируемых результатов освоения основной образовательной программы основного общего образования всеми обучающимися;</w:t>
      </w:r>
    </w:p>
    <w:p w:rsidR="004A0F5A" w:rsidRPr="00557642" w:rsidRDefault="004A0F5A" w:rsidP="004A0F5A">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Fonts w:ascii="Times New Roman" w:hAnsi="Times New Roman"/>
          <w:sz w:val="28"/>
          <w:szCs w:val="28"/>
        </w:rPr>
        <w:t>установление требований к воспитанию и социализации обучающихся школы как части образовательной программы и соответствующему усилению воспитательного потенциала школы, обеспечению индивидуализированного психолого-педагогического сопровождения каждого обучающегося, формированию образовательного базиса, основанного не только на знаниях, но и на соответствующем культурном уровне развития личности, созданию необходимых условий для её самореализации;</w:t>
      </w:r>
    </w:p>
    <w:p w:rsidR="004A0F5A" w:rsidRPr="00557642" w:rsidRDefault="004A0F5A" w:rsidP="004A0F5A">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обеспечение эффективного сочетания урочных и внеурочных форм организации образовательного процесса, взаимодействия всех его участников;</w:t>
      </w:r>
    </w:p>
    <w:p w:rsidR="004A0F5A" w:rsidRPr="00557642" w:rsidRDefault="004A0F5A" w:rsidP="004A0F5A">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взаимодействие образовательного учреждения при реализации основной образовательной программы с социальными партнёрами (ФГБОУ ВПО «</w:t>
      </w:r>
      <w:r w:rsidRPr="00557642">
        <w:rPr>
          <w:rFonts w:ascii="Times New Roman" w:hAnsi="Times New Roman"/>
          <w:sz w:val="28"/>
        </w:rPr>
        <w:t>МГУ им. Н.П.Огарева», ФГБОУ ВПО «МордГПИ им. М.Е. Евсевьева»,  ДЮСШ, музыкальная школа № 7 и др.)</w:t>
      </w:r>
      <w:r w:rsidRPr="00557642">
        <w:rPr>
          <w:rStyle w:val="Zag11"/>
          <w:rFonts w:ascii="Times New Roman" w:eastAsia="@Arial Unicode MS" w:hAnsi="Times New Roman"/>
          <w:sz w:val="28"/>
          <w:szCs w:val="28"/>
        </w:rPr>
        <w:t>;</w:t>
      </w:r>
    </w:p>
    <w:p w:rsidR="004A0F5A" w:rsidRPr="00557642" w:rsidRDefault="004A0F5A" w:rsidP="004A0F5A">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выявление и развитие способностей обучающихся, в том числе одарённых детей, детей с ограниченными возможностями здоровья и инвалидов, их профессиональных склонностей через систему секций, студий и кружков, организацию общественно полезной деятельности, в том числе социальной практики, с использованием возможностей образовательных учреждений дополнительного образования детей;</w:t>
      </w:r>
    </w:p>
    <w:p w:rsidR="004A0F5A" w:rsidRPr="00557642" w:rsidRDefault="004A0F5A" w:rsidP="004A0F5A">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организация интеллектуальных и творческих соревнований, научно-технического творчества, проектной и учебно-исследовательской деятельности;</w:t>
      </w:r>
    </w:p>
    <w:p w:rsidR="004A0F5A" w:rsidRPr="00557642" w:rsidRDefault="004A0F5A" w:rsidP="004A0F5A">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 школьного уклада;</w:t>
      </w:r>
    </w:p>
    <w:p w:rsidR="004A0F5A" w:rsidRPr="00557642" w:rsidRDefault="004A0F5A" w:rsidP="004A0F5A">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включение обучающихся в процессы познания и преобразования внешкольной социальной среды (Республики Мордовия, г.Саранска, района) для приобретения опыта реального управления и действия;</w:t>
      </w:r>
    </w:p>
    <w:p w:rsidR="004A0F5A" w:rsidRPr="00557642" w:rsidRDefault="004A0F5A" w:rsidP="004A0F5A">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социальное и учебно-исследовательское проектирование, профессиональная ориентация обучающихся при поддержке педагогов, психологов, социальных педагогов, сотрудничестве с предприятиями Мордовии, в том числе г.Саранска, учреждениями профессионального образования;</w:t>
      </w:r>
    </w:p>
    <w:p w:rsidR="004A0F5A" w:rsidRPr="00557642" w:rsidRDefault="004A0F5A" w:rsidP="004A0F5A">
      <w:pPr>
        <w:spacing w:after="0" w:line="240" w:lineRule="auto"/>
        <w:ind w:left="-540" w:firstLine="540"/>
        <w:jc w:val="both"/>
        <w:rPr>
          <w:rStyle w:val="Zag11"/>
          <w:rFonts w:ascii="Times New Roman" w:eastAsia="@Arial Unicode MS" w:hAnsi="Times New Roman"/>
          <w:sz w:val="28"/>
          <w:szCs w:val="28"/>
        </w:rPr>
      </w:pPr>
      <w:r w:rsidRPr="00557642">
        <w:rPr>
          <w:rStyle w:val="dash0410005f0431005f0437005f0430005f0446005f0020005f0441005f043f005f0438005f0441005f043a005f0430005f005fchar1char1"/>
          <w:sz w:val="28"/>
          <w:szCs w:val="28"/>
        </w:rPr>
        <w:t xml:space="preserve">— </w:t>
      </w:r>
      <w:r w:rsidRPr="00557642">
        <w:rPr>
          <w:rStyle w:val="Zag11"/>
          <w:rFonts w:ascii="Times New Roman" w:eastAsia="@Arial Unicode MS" w:hAnsi="Times New Roman"/>
          <w:sz w:val="28"/>
          <w:szCs w:val="28"/>
        </w:rPr>
        <w:t>сохранение и укрепление физического, психологического и социального здоровья обучающихся, обеспечение их безопасности.</w:t>
      </w:r>
    </w:p>
    <w:p w:rsidR="00084363" w:rsidRDefault="006F7320"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r>
    </w:p>
    <w:p w:rsidR="004A0F5A" w:rsidRPr="00093C45" w:rsidRDefault="008F4BA2" w:rsidP="00EE3B5F">
      <w:pPr>
        <w:spacing w:after="0" w:line="240" w:lineRule="auto"/>
        <w:jc w:val="center"/>
        <w:rPr>
          <w:rFonts w:ascii="Times New Roman" w:eastAsia="Times New Roman" w:hAnsi="Times New Roman"/>
          <w:b/>
          <w:color w:val="C00000"/>
          <w:sz w:val="44"/>
          <w:szCs w:val="44"/>
          <w:lang w:eastAsia="ru-RU"/>
        </w:rPr>
      </w:pPr>
      <w:r w:rsidRPr="00093C45">
        <w:rPr>
          <w:rFonts w:ascii="Times New Roman" w:eastAsia="Times New Roman" w:hAnsi="Times New Roman"/>
          <w:b/>
          <w:color w:val="C00000"/>
          <w:sz w:val="44"/>
          <w:szCs w:val="44"/>
          <w:lang w:eastAsia="ru-RU"/>
        </w:rPr>
        <w:t>14. Система управления качеством образования в нашем образовательном учреждении</w:t>
      </w:r>
    </w:p>
    <w:p w:rsidR="008F4BA2" w:rsidRDefault="008F4BA2" w:rsidP="00F145EF">
      <w:pPr>
        <w:spacing w:after="0" w:line="240" w:lineRule="auto"/>
        <w:jc w:val="both"/>
        <w:rPr>
          <w:rFonts w:ascii="Times New Roman" w:eastAsia="Times New Roman" w:hAnsi="Times New Roman"/>
          <w:spacing w:val="-3"/>
          <w:sz w:val="28"/>
          <w:szCs w:val="28"/>
          <w:lang w:eastAsia="ru-RU"/>
        </w:rPr>
      </w:pPr>
    </w:p>
    <w:p w:rsidR="00F145EF" w:rsidRDefault="00F145EF" w:rsidP="00F145EF">
      <w:pPr>
        <w:spacing w:after="0" w:line="240" w:lineRule="auto"/>
        <w:jc w:val="both"/>
        <w:rPr>
          <w:rFonts w:ascii="Times New Roman" w:eastAsia="Times New Roman" w:hAnsi="Times New Roman"/>
          <w:sz w:val="28"/>
          <w:szCs w:val="28"/>
          <w:lang w:eastAsia="ru-RU"/>
        </w:rPr>
      </w:pPr>
      <w:r w:rsidRPr="00F145EF">
        <w:rPr>
          <w:rFonts w:ascii="Times New Roman" w:eastAsia="Times New Roman" w:hAnsi="Times New Roman"/>
          <w:sz w:val="28"/>
          <w:szCs w:val="28"/>
          <w:lang w:eastAsia="ru-RU"/>
        </w:rPr>
        <w:t xml:space="preserve"> </w:t>
      </w:r>
      <w:r w:rsidRPr="00995636">
        <w:rPr>
          <w:rFonts w:ascii="Times New Roman" w:eastAsia="Times New Roman" w:hAnsi="Times New Roman"/>
          <w:sz w:val="28"/>
          <w:szCs w:val="28"/>
          <w:lang w:eastAsia="ru-RU"/>
        </w:rPr>
        <w:t xml:space="preserve">Проблема управления качеством образования – одна из самых актуальных для </w:t>
      </w:r>
      <w:r>
        <w:rPr>
          <w:rFonts w:ascii="Times New Roman" w:eastAsia="Times New Roman" w:hAnsi="Times New Roman"/>
          <w:sz w:val="28"/>
          <w:szCs w:val="28"/>
          <w:lang w:eastAsia="ru-RU"/>
        </w:rPr>
        <w:t>нашего образовательного учреждения.</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t xml:space="preserve">"…Эффективным может быть управление только исследовательского характера, основанное на мониторинге текущих, конечных и отдаленных результатов образования" – это высказывание М.Поташника стало отправной точкой по выстраиванию деятельности </w:t>
      </w:r>
      <w:r>
        <w:rPr>
          <w:rFonts w:ascii="Times New Roman" w:eastAsia="Times New Roman" w:hAnsi="Times New Roman"/>
          <w:sz w:val="28"/>
          <w:szCs w:val="28"/>
          <w:lang w:eastAsia="ru-RU"/>
        </w:rPr>
        <w:t xml:space="preserve">нашей школы </w:t>
      </w:r>
      <w:r w:rsidRPr="00995636">
        <w:rPr>
          <w:rFonts w:ascii="Times New Roman" w:eastAsia="Times New Roman" w:hAnsi="Times New Roman"/>
          <w:sz w:val="28"/>
          <w:szCs w:val="28"/>
          <w:lang w:eastAsia="ru-RU"/>
        </w:rPr>
        <w:t xml:space="preserve">в данном направлении.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t xml:space="preserve">Провозгласив в Федеральном законодательстве необходимость активной деятельности на всех уровнях управления образованием по решению вопросов качества, единого мнения, что понимать под этим, не создано до сих пор. Не разработаны критерии и показатели качества, конкретные измерители; не предлагается схема управления качеством образования; не обозначены четко пути обеспечения качества. </w:t>
      </w:r>
    </w:p>
    <w:p w:rsidR="00F145EF" w:rsidRPr="005D2419" w:rsidRDefault="00F145EF" w:rsidP="00F145EF">
      <w:pPr>
        <w:spacing w:after="0" w:line="240" w:lineRule="auto"/>
        <w:jc w:val="both"/>
        <w:rPr>
          <w:rFonts w:ascii="Times New Roman" w:eastAsia="Times New Roman" w:hAnsi="Times New Roman"/>
          <w:b/>
          <w:sz w:val="28"/>
          <w:szCs w:val="28"/>
          <w:lang w:eastAsia="ru-RU"/>
        </w:rPr>
      </w:pPr>
      <w:r w:rsidRPr="00995636">
        <w:rPr>
          <w:rFonts w:ascii="Times New Roman" w:eastAsia="Times New Roman" w:hAnsi="Times New Roman"/>
          <w:sz w:val="28"/>
          <w:szCs w:val="28"/>
          <w:lang w:eastAsia="ru-RU"/>
        </w:rPr>
        <w:tab/>
        <w:t xml:space="preserve">С целью решения возникшего противоречия инициативной творческой группой педагогов на базе </w:t>
      </w:r>
      <w:r>
        <w:rPr>
          <w:rFonts w:ascii="Times New Roman" w:eastAsia="Times New Roman" w:hAnsi="Times New Roman"/>
          <w:sz w:val="28"/>
          <w:szCs w:val="28"/>
          <w:lang w:eastAsia="ru-RU"/>
        </w:rPr>
        <w:t xml:space="preserve">нашей </w:t>
      </w:r>
      <w:r w:rsidRPr="00995636">
        <w:rPr>
          <w:rFonts w:ascii="Times New Roman" w:eastAsia="Times New Roman" w:hAnsi="Times New Roman"/>
          <w:sz w:val="28"/>
          <w:szCs w:val="28"/>
          <w:lang w:eastAsia="ru-RU"/>
        </w:rPr>
        <w:t xml:space="preserve">школы </w:t>
      </w:r>
      <w:r>
        <w:rPr>
          <w:rFonts w:ascii="Times New Roman" w:eastAsia="Times New Roman" w:hAnsi="Times New Roman"/>
          <w:sz w:val="28"/>
          <w:szCs w:val="28"/>
          <w:lang w:eastAsia="ru-RU"/>
        </w:rPr>
        <w:t xml:space="preserve"> </w:t>
      </w:r>
      <w:r w:rsidRPr="00995636">
        <w:rPr>
          <w:rFonts w:ascii="Times New Roman" w:eastAsia="Times New Roman" w:hAnsi="Times New Roman"/>
          <w:sz w:val="28"/>
          <w:szCs w:val="28"/>
          <w:lang w:eastAsia="ru-RU"/>
        </w:rPr>
        <w:t xml:space="preserve">создана </w:t>
      </w:r>
      <w:r>
        <w:rPr>
          <w:rFonts w:ascii="Times New Roman" w:eastAsia="Times New Roman" w:hAnsi="Times New Roman"/>
          <w:sz w:val="28"/>
          <w:szCs w:val="28"/>
          <w:lang w:eastAsia="ru-RU"/>
        </w:rPr>
        <w:t xml:space="preserve">внутришкольная </w:t>
      </w:r>
      <w:r w:rsidRPr="00995636">
        <w:rPr>
          <w:rFonts w:ascii="Times New Roman" w:eastAsia="Times New Roman" w:hAnsi="Times New Roman"/>
          <w:sz w:val="28"/>
          <w:szCs w:val="28"/>
          <w:lang w:eastAsia="ru-RU"/>
        </w:rPr>
        <w:t xml:space="preserve">опытно-экспериментальная площадка по теме: </w:t>
      </w:r>
      <w:r w:rsidRPr="005D2419">
        <w:rPr>
          <w:rFonts w:ascii="Times New Roman" w:eastAsia="Times New Roman" w:hAnsi="Times New Roman"/>
          <w:b/>
          <w:sz w:val="28"/>
          <w:szCs w:val="28"/>
          <w:lang w:eastAsia="ru-RU"/>
        </w:rPr>
        <w:t>"Диагностика и оценка профессионального мастерства учителей школы – средство повышения качества образования".</w:t>
      </w:r>
    </w:p>
    <w:p w:rsidR="00F145EF" w:rsidRPr="00EF15B0"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r>
      <w:r w:rsidRPr="00EF15B0">
        <w:rPr>
          <w:rFonts w:ascii="Times New Roman" w:eastAsia="Times New Roman" w:hAnsi="Times New Roman"/>
          <w:sz w:val="28"/>
          <w:szCs w:val="28"/>
          <w:lang w:eastAsia="ru-RU"/>
        </w:rPr>
        <w:t xml:space="preserve">При создании и внедрении механизма оценки профессионального мастерства педагогов </w:t>
      </w:r>
      <w:r>
        <w:rPr>
          <w:rFonts w:ascii="Times New Roman" w:eastAsia="Times New Roman" w:hAnsi="Times New Roman"/>
          <w:sz w:val="28"/>
          <w:szCs w:val="28"/>
          <w:lang w:eastAsia="ru-RU"/>
        </w:rPr>
        <w:t xml:space="preserve">школы </w:t>
      </w:r>
      <w:r w:rsidRPr="00EF15B0">
        <w:rPr>
          <w:rFonts w:ascii="Times New Roman" w:eastAsia="Times New Roman" w:hAnsi="Times New Roman"/>
          <w:sz w:val="28"/>
          <w:szCs w:val="28"/>
          <w:lang w:eastAsia="ru-RU"/>
        </w:rPr>
        <w:t>на диагностической основе, направленного на конструктивный  поиск причин недостатков и путей их исправления</w:t>
      </w:r>
      <w:r>
        <w:rPr>
          <w:rFonts w:ascii="Times New Roman" w:eastAsia="Times New Roman" w:hAnsi="Times New Roman"/>
          <w:sz w:val="28"/>
          <w:szCs w:val="28"/>
          <w:lang w:eastAsia="ru-RU"/>
        </w:rPr>
        <w:t xml:space="preserve">, </w:t>
      </w:r>
      <w:r w:rsidRPr="00EF15B0">
        <w:rPr>
          <w:rFonts w:ascii="Times New Roman" w:eastAsia="Times New Roman" w:hAnsi="Times New Roman"/>
          <w:sz w:val="28"/>
          <w:szCs w:val="28"/>
          <w:lang w:eastAsia="ru-RU"/>
        </w:rPr>
        <w:t xml:space="preserve">на оказание адресной, повседневной, конкретной помощи учителю удастся: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t xml:space="preserve">Учитель – главный источник качества обучения, развития и воспитания школьника. Поэтому, диагностика и оценка профессионального мастерства учителей выступает средством повышения качества образования.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r>
      <w:r w:rsidR="003072D5">
        <w:rPr>
          <w:rFonts w:ascii="Times New Roman" w:eastAsia="Times New Roman" w:hAnsi="Times New Roman"/>
          <w:b/>
          <w:i/>
          <w:sz w:val="28"/>
          <w:szCs w:val="28"/>
          <w:lang w:eastAsia="ru-RU"/>
        </w:rPr>
        <w:t xml:space="preserve">Одной из целей </w:t>
      </w:r>
      <w:r w:rsidR="0008597D">
        <w:rPr>
          <w:rFonts w:ascii="Times New Roman" w:eastAsia="Times New Roman" w:hAnsi="Times New Roman"/>
          <w:b/>
          <w:i/>
          <w:sz w:val="28"/>
          <w:szCs w:val="28"/>
          <w:lang w:eastAsia="ru-RU"/>
        </w:rPr>
        <w:t>данного направления деятельности</w:t>
      </w:r>
      <w:r w:rsidRPr="00995636">
        <w:rPr>
          <w:rFonts w:ascii="Times New Roman" w:eastAsia="Times New Roman" w:hAnsi="Times New Roman"/>
          <w:sz w:val="28"/>
          <w:szCs w:val="28"/>
          <w:lang w:eastAsia="ru-RU"/>
        </w:rPr>
        <w:t xml:space="preserve"> является создание механизма оценки профессионального мастерства </w:t>
      </w:r>
      <w:r w:rsidR="003072D5">
        <w:rPr>
          <w:rFonts w:ascii="Times New Roman" w:eastAsia="Times New Roman" w:hAnsi="Times New Roman"/>
          <w:sz w:val="28"/>
          <w:szCs w:val="28"/>
          <w:lang w:eastAsia="ru-RU"/>
        </w:rPr>
        <w:t xml:space="preserve">на основе современных </w:t>
      </w:r>
      <w:r w:rsidR="00FB01B1">
        <w:rPr>
          <w:rFonts w:ascii="Times New Roman" w:eastAsia="Times New Roman" w:hAnsi="Times New Roman"/>
          <w:sz w:val="28"/>
          <w:szCs w:val="28"/>
          <w:lang w:eastAsia="ru-RU"/>
        </w:rPr>
        <w:t xml:space="preserve">профессиональных стандартов </w:t>
      </w:r>
      <w:r w:rsidR="003072D5">
        <w:rPr>
          <w:rFonts w:ascii="Times New Roman" w:eastAsia="Times New Roman" w:hAnsi="Times New Roman"/>
          <w:sz w:val="28"/>
          <w:szCs w:val="28"/>
          <w:lang w:eastAsia="ru-RU"/>
        </w:rPr>
        <w:t xml:space="preserve">педагогического работника </w:t>
      </w:r>
      <w:r w:rsidRPr="00995636">
        <w:rPr>
          <w:rFonts w:ascii="Times New Roman" w:eastAsia="Times New Roman" w:hAnsi="Times New Roman"/>
          <w:sz w:val="28"/>
          <w:szCs w:val="28"/>
          <w:lang w:eastAsia="ru-RU"/>
        </w:rPr>
        <w:t xml:space="preserve">на диагностической основе как средства повышения качества школьного образования.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При разрешении данной проблемы в качестве составляющих </w:t>
      </w:r>
      <w:r>
        <w:rPr>
          <w:rFonts w:ascii="Times New Roman" w:eastAsia="Times New Roman" w:hAnsi="Times New Roman"/>
          <w:sz w:val="28"/>
          <w:szCs w:val="28"/>
          <w:lang w:eastAsia="ru-RU"/>
        </w:rPr>
        <w:t xml:space="preserve">нами выделяется </w:t>
      </w:r>
      <w:r w:rsidRPr="00995636">
        <w:rPr>
          <w:rFonts w:ascii="Times New Roman" w:eastAsia="Times New Roman" w:hAnsi="Times New Roman"/>
          <w:sz w:val="28"/>
          <w:szCs w:val="28"/>
          <w:lang w:eastAsia="ru-RU"/>
        </w:rPr>
        <w:t xml:space="preserve">следующие: </w:t>
      </w:r>
    </w:p>
    <w:tbl>
      <w:tblPr>
        <w:tblW w:w="5007" w:type="pct"/>
        <w:tblCellSpacing w:w="0" w:type="dxa"/>
        <w:tblCellMar>
          <w:left w:w="0" w:type="dxa"/>
          <w:right w:w="0" w:type="dxa"/>
        </w:tblCellMar>
        <w:tblLook w:val="04A0"/>
      </w:tblPr>
      <w:tblGrid>
        <w:gridCol w:w="6"/>
        <w:gridCol w:w="15"/>
        <w:gridCol w:w="9759"/>
        <w:gridCol w:w="14"/>
      </w:tblGrid>
      <w:tr w:rsidR="00F145EF" w:rsidRPr="00995636" w:rsidTr="00EC3AF5">
        <w:trPr>
          <w:tblCellSpacing w:w="0" w:type="dxa"/>
        </w:trPr>
        <w:tc>
          <w:tcPr>
            <w:tcW w:w="20" w:type="dxa"/>
            <w:gridSpan w:val="2"/>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p>
        </w:tc>
        <w:tc>
          <w:tcPr>
            <w:tcW w:w="9348" w:type="dxa"/>
            <w:gridSpan w:val="2"/>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p>
        </w:tc>
      </w:tr>
      <w:tr w:rsidR="00F145EF" w:rsidRPr="00995636" w:rsidTr="00EC3AF5">
        <w:trPr>
          <w:tblCellSpacing w:w="0" w:type="dxa"/>
        </w:trPr>
        <w:tc>
          <w:tcPr>
            <w:tcW w:w="20" w:type="dxa"/>
            <w:gridSpan w:val="2"/>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p>
        </w:tc>
        <w:tc>
          <w:tcPr>
            <w:tcW w:w="9348" w:type="dxa"/>
            <w:gridSpan w:val="2"/>
            <w:hideMark/>
          </w:tcPr>
          <w:p w:rsidR="00F145EF" w:rsidRPr="00995636" w:rsidRDefault="00F145EF" w:rsidP="00D97154">
            <w:pPr>
              <w:numPr>
                <w:ilvl w:val="0"/>
                <w:numId w:val="12"/>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создание условий для постоянной возможности самообразования</w:t>
            </w:r>
            <w:r>
              <w:rPr>
                <w:rFonts w:ascii="Times New Roman" w:eastAsia="Times New Roman" w:hAnsi="Times New Roman"/>
                <w:sz w:val="28"/>
                <w:szCs w:val="28"/>
                <w:lang w:eastAsia="ru-RU"/>
              </w:rPr>
              <w:t>;</w:t>
            </w:r>
            <w:r w:rsidRPr="00995636">
              <w:rPr>
                <w:rFonts w:ascii="Times New Roman" w:eastAsia="Times New Roman" w:hAnsi="Times New Roman"/>
                <w:sz w:val="28"/>
                <w:szCs w:val="28"/>
                <w:lang w:eastAsia="ru-RU"/>
              </w:rPr>
              <w:t xml:space="preserve"> </w:t>
            </w:r>
          </w:p>
        </w:tc>
      </w:tr>
      <w:tr w:rsidR="00F145EF" w:rsidRPr="00995636" w:rsidTr="00EC3AF5">
        <w:trPr>
          <w:tblCellSpacing w:w="0" w:type="dxa"/>
        </w:trPr>
        <w:tc>
          <w:tcPr>
            <w:tcW w:w="20" w:type="dxa"/>
            <w:gridSpan w:val="2"/>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p>
        </w:tc>
        <w:tc>
          <w:tcPr>
            <w:tcW w:w="9348" w:type="dxa"/>
            <w:gridSpan w:val="2"/>
            <w:hideMark/>
          </w:tcPr>
          <w:p w:rsidR="00F145EF" w:rsidRPr="00995636" w:rsidRDefault="00F145EF" w:rsidP="00D97154">
            <w:pPr>
              <w:numPr>
                <w:ilvl w:val="0"/>
                <w:numId w:val="12"/>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разработка форм стимулирования</w:t>
            </w:r>
            <w:r>
              <w:rPr>
                <w:rFonts w:ascii="Times New Roman" w:eastAsia="Times New Roman" w:hAnsi="Times New Roman"/>
                <w:sz w:val="28"/>
                <w:szCs w:val="28"/>
                <w:lang w:eastAsia="ru-RU"/>
              </w:rPr>
              <w:t>;</w:t>
            </w:r>
            <w:r w:rsidRPr="00995636">
              <w:rPr>
                <w:rFonts w:ascii="Times New Roman" w:eastAsia="Times New Roman" w:hAnsi="Times New Roman"/>
                <w:sz w:val="28"/>
                <w:szCs w:val="28"/>
                <w:lang w:eastAsia="ru-RU"/>
              </w:rPr>
              <w:t xml:space="preserve"> </w:t>
            </w:r>
          </w:p>
        </w:tc>
      </w:tr>
      <w:tr w:rsidR="00F145EF" w:rsidRPr="00995636" w:rsidTr="00EC3AF5">
        <w:trPr>
          <w:tblCellSpacing w:w="0" w:type="dxa"/>
        </w:trPr>
        <w:tc>
          <w:tcPr>
            <w:tcW w:w="20" w:type="dxa"/>
            <w:gridSpan w:val="2"/>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p>
        </w:tc>
        <w:tc>
          <w:tcPr>
            <w:tcW w:w="9348" w:type="dxa"/>
            <w:gridSpan w:val="2"/>
            <w:hideMark/>
          </w:tcPr>
          <w:p w:rsidR="00F145EF" w:rsidRPr="00995636" w:rsidRDefault="00F145EF" w:rsidP="00D97154">
            <w:pPr>
              <w:numPr>
                <w:ilvl w:val="0"/>
                <w:numId w:val="12"/>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создание системы обратной связи</w:t>
            </w:r>
            <w:r>
              <w:rPr>
                <w:rFonts w:ascii="Times New Roman" w:eastAsia="Times New Roman" w:hAnsi="Times New Roman"/>
                <w:sz w:val="28"/>
                <w:szCs w:val="28"/>
                <w:lang w:eastAsia="ru-RU"/>
              </w:rPr>
              <w:t>;</w:t>
            </w:r>
          </w:p>
        </w:tc>
      </w:tr>
      <w:tr w:rsidR="00F145EF" w:rsidRPr="00995636" w:rsidTr="00EC3AF5">
        <w:trPr>
          <w:tblCellSpacing w:w="0" w:type="dxa"/>
        </w:trPr>
        <w:tc>
          <w:tcPr>
            <w:tcW w:w="20" w:type="dxa"/>
            <w:gridSpan w:val="2"/>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p>
        </w:tc>
        <w:tc>
          <w:tcPr>
            <w:tcW w:w="9348" w:type="dxa"/>
            <w:gridSpan w:val="2"/>
            <w:hideMark/>
          </w:tcPr>
          <w:p w:rsidR="00F145EF" w:rsidRPr="00995636" w:rsidRDefault="00F145EF" w:rsidP="00D97154">
            <w:pPr>
              <w:numPr>
                <w:ilvl w:val="0"/>
                <w:numId w:val="12"/>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передача ответственности; </w:t>
            </w:r>
          </w:p>
        </w:tc>
      </w:tr>
      <w:tr w:rsidR="00F145EF" w:rsidRPr="00995636" w:rsidTr="00EC3AF5">
        <w:trPr>
          <w:tblCellSpacing w:w="0" w:type="dxa"/>
        </w:trPr>
        <w:tc>
          <w:tcPr>
            <w:tcW w:w="20" w:type="dxa"/>
            <w:gridSpan w:val="2"/>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p>
        </w:tc>
        <w:tc>
          <w:tcPr>
            <w:tcW w:w="9348" w:type="dxa"/>
            <w:gridSpan w:val="2"/>
            <w:hideMark/>
          </w:tcPr>
          <w:p w:rsidR="00F145EF" w:rsidRPr="00995636" w:rsidRDefault="00F145EF" w:rsidP="00D97154">
            <w:pPr>
              <w:numPr>
                <w:ilvl w:val="0"/>
                <w:numId w:val="12"/>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сбалансированность доверия, творческой инициативы и четкости исполнительской дисциплины</w:t>
            </w:r>
            <w:r>
              <w:rPr>
                <w:rFonts w:ascii="Times New Roman" w:eastAsia="Times New Roman" w:hAnsi="Times New Roman"/>
                <w:sz w:val="28"/>
                <w:szCs w:val="28"/>
                <w:lang w:eastAsia="ru-RU"/>
              </w:rPr>
              <w:t>;</w:t>
            </w:r>
            <w:r w:rsidRPr="00995636">
              <w:rPr>
                <w:rFonts w:ascii="Times New Roman" w:eastAsia="Times New Roman" w:hAnsi="Times New Roman"/>
                <w:sz w:val="28"/>
                <w:szCs w:val="28"/>
                <w:lang w:eastAsia="ru-RU"/>
              </w:rPr>
              <w:t xml:space="preserve"> </w:t>
            </w:r>
          </w:p>
        </w:tc>
      </w:tr>
      <w:tr w:rsidR="00F145EF" w:rsidRPr="00995636" w:rsidTr="00EC3AF5">
        <w:trPr>
          <w:tblCellSpacing w:w="0" w:type="dxa"/>
        </w:trPr>
        <w:tc>
          <w:tcPr>
            <w:tcW w:w="20" w:type="dxa"/>
            <w:gridSpan w:val="2"/>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p>
        </w:tc>
        <w:tc>
          <w:tcPr>
            <w:tcW w:w="9348" w:type="dxa"/>
            <w:gridSpan w:val="2"/>
            <w:hideMark/>
          </w:tcPr>
          <w:p w:rsidR="00F145EF" w:rsidRPr="00995636" w:rsidRDefault="00F145EF" w:rsidP="00D97154">
            <w:pPr>
              <w:numPr>
                <w:ilvl w:val="0"/>
                <w:numId w:val="12"/>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возможность карьерного роста</w:t>
            </w:r>
            <w:r w:rsidR="00EC3AF5">
              <w:rPr>
                <w:rFonts w:ascii="Times New Roman" w:eastAsia="Times New Roman" w:hAnsi="Times New Roman"/>
                <w:sz w:val="28"/>
                <w:szCs w:val="28"/>
                <w:lang w:eastAsia="ru-RU"/>
              </w:rPr>
              <w:t>;</w:t>
            </w:r>
          </w:p>
        </w:tc>
      </w:tr>
      <w:tr w:rsidR="00F145EF" w:rsidRPr="00995636" w:rsidTr="00EC3AF5">
        <w:trPr>
          <w:gridAfter w:val="1"/>
          <w:wAfter w:w="13" w:type="dxa"/>
          <w:tblCellSpacing w:w="0" w:type="dxa"/>
        </w:trPr>
        <w:tc>
          <w:tcPr>
            <w:tcW w:w="6" w:type="dxa"/>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p>
        </w:tc>
        <w:tc>
          <w:tcPr>
            <w:tcW w:w="9349" w:type="dxa"/>
            <w:gridSpan w:val="2"/>
            <w:hideMark/>
          </w:tcPr>
          <w:p w:rsidR="00F145EF" w:rsidRPr="00995636" w:rsidRDefault="00F145EF" w:rsidP="00D97154">
            <w:pPr>
              <w:numPr>
                <w:ilvl w:val="0"/>
                <w:numId w:val="12"/>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критерии и показатели качества образования как основа оценки деятельности и мастерства учителя. </w:t>
            </w:r>
          </w:p>
        </w:tc>
      </w:tr>
    </w:tbl>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t xml:space="preserve">Основная идея такого подхода – личностное развитие учителя и ученика, создание в коллективе благоприятного микроклимата, который предполагает единство целей, взаимопонимание, поддержку и взаимовыручку. Качество достигается интеграцией действий, комплексностью усилий всего коллектива.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t xml:space="preserve">Наиболее существенной и интересной для нас </w:t>
      </w:r>
      <w:r>
        <w:rPr>
          <w:rFonts w:ascii="Times New Roman" w:eastAsia="Times New Roman" w:hAnsi="Times New Roman"/>
          <w:sz w:val="28"/>
          <w:szCs w:val="28"/>
          <w:lang w:eastAsia="ru-RU"/>
        </w:rPr>
        <w:t>является</w:t>
      </w:r>
      <w:r w:rsidRPr="00995636">
        <w:rPr>
          <w:rFonts w:ascii="Times New Roman" w:eastAsia="Times New Roman" w:hAnsi="Times New Roman"/>
          <w:sz w:val="28"/>
          <w:szCs w:val="28"/>
          <w:lang w:eastAsia="ru-RU"/>
        </w:rPr>
        <w:t xml:space="preserve"> идея комплексной оценки педагогического мастерства учителя через критерии и показатели результативности учебно-воспитательного процесса (уровень знаний, умений, навыков, развития и воспитанности учащихся), а также через развитие собственной педагогической деятельности учителя.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t xml:space="preserve">Оформляя критериально выделенные характеристики, мы наметили следующие пути решения проблемы: </w:t>
      </w:r>
    </w:p>
    <w:tbl>
      <w:tblPr>
        <w:tblW w:w="4925" w:type="pct"/>
        <w:tblCellSpacing w:w="0" w:type="dxa"/>
        <w:tblCellMar>
          <w:left w:w="0" w:type="dxa"/>
          <w:right w:w="0" w:type="dxa"/>
        </w:tblCellMar>
        <w:tblLook w:val="04A0"/>
      </w:tblPr>
      <w:tblGrid>
        <w:gridCol w:w="9633"/>
      </w:tblGrid>
      <w:tr w:rsidR="00E81C09" w:rsidRPr="00995636" w:rsidTr="009941C1">
        <w:trPr>
          <w:trHeight w:val="425"/>
          <w:tblCellSpacing w:w="0" w:type="dxa"/>
        </w:trPr>
        <w:tc>
          <w:tcPr>
            <w:tcW w:w="9214" w:type="dxa"/>
            <w:hideMark/>
          </w:tcPr>
          <w:p w:rsidR="00E81C09" w:rsidRPr="00995636" w:rsidRDefault="00E81C09" w:rsidP="00D97154">
            <w:pPr>
              <w:numPr>
                <w:ilvl w:val="0"/>
                <w:numId w:val="101"/>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Определить приоритетные компоненты качества образования</w:t>
            </w:r>
            <w:r>
              <w:rPr>
                <w:rFonts w:ascii="Times New Roman" w:eastAsia="Times New Roman" w:hAnsi="Times New Roman"/>
                <w:sz w:val="28"/>
                <w:szCs w:val="28"/>
                <w:lang w:eastAsia="ru-RU"/>
              </w:rPr>
              <w:t>;</w:t>
            </w:r>
          </w:p>
          <w:p w:rsidR="00E81C09" w:rsidRPr="00995636" w:rsidRDefault="00E81C09" w:rsidP="00D97154">
            <w:pPr>
              <w:numPr>
                <w:ilvl w:val="0"/>
                <w:numId w:val="101"/>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Разработать критерии и показатели качества образования</w:t>
            </w:r>
            <w:r>
              <w:rPr>
                <w:rFonts w:ascii="Times New Roman" w:eastAsia="Times New Roman" w:hAnsi="Times New Roman"/>
                <w:sz w:val="28"/>
                <w:szCs w:val="28"/>
                <w:lang w:eastAsia="ru-RU"/>
              </w:rPr>
              <w:t>;</w:t>
            </w:r>
            <w:r w:rsidRPr="00995636">
              <w:rPr>
                <w:rFonts w:ascii="Times New Roman" w:eastAsia="Times New Roman" w:hAnsi="Times New Roman"/>
                <w:sz w:val="28"/>
                <w:szCs w:val="28"/>
                <w:lang w:eastAsia="ru-RU"/>
              </w:rPr>
              <w:t xml:space="preserve"> </w:t>
            </w:r>
          </w:p>
          <w:p w:rsidR="00E81C09" w:rsidRPr="00995636" w:rsidRDefault="00E81C09" w:rsidP="00D97154">
            <w:pPr>
              <w:numPr>
                <w:ilvl w:val="0"/>
                <w:numId w:val="101"/>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Разработать карту достижений и успехов педагога; </w:t>
            </w:r>
          </w:p>
          <w:p w:rsidR="00E81C09" w:rsidRPr="00995636" w:rsidRDefault="00E81C09" w:rsidP="00D97154">
            <w:pPr>
              <w:numPr>
                <w:ilvl w:val="0"/>
                <w:numId w:val="101"/>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Планировать работу методической службы исходя из анализа недостатков, выявленных в ходе диагностики профессионального мастерства педагогов; </w:t>
            </w:r>
          </w:p>
          <w:p w:rsidR="00E81C09" w:rsidRPr="00995636" w:rsidRDefault="00E81C09" w:rsidP="00D97154">
            <w:pPr>
              <w:numPr>
                <w:ilvl w:val="0"/>
                <w:numId w:val="101"/>
              </w:numPr>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Проводить анализ влияния уровня педагогического мастерства учителей  на качество образования. </w:t>
            </w:r>
          </w:p>
        </w:tc>
      </w:tr>
    </w:tbl>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t>Систематизирующим фактором для описанной деятельности становится деятельность самого учителя, т.к. он  - участник двух процессов: методической работы и образовательного процесса</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 Что дела</w:t>
      </w:r>
      <w:r w:rsidR="00E81C09">
        <w:rPr>
          <w:rFonts w:ascii="Times New Roman" w:eastAsia="Times New Roman" w:hAnsi="Times New Roman"/>
          <w:sz w:val="28"/>
          <w:szCs w:val="28"/>
          <w:lang w:eastAsia="ru-RU"/>
        </w:rPr>
        <w:t>ется</w:t>
      </w:r>
      <w:r w:rsidR="008C348C">
        <w:rPr>
          <w:rFonts w:ascii="Times New Roman" w:eastAsia="Times New Roman" w:hAnsi="Times New Roman"/>
          <w:sz w:val="28"/>
          <w:szCs w:val="28"/>
          <w:lang w:eastAsia="ru-RU"/>
        </w:rPr>
        <w:t xml:space="preserve"> нами </w:t>
      </w:r>
      <w:r w:rsidRPr="00995636">
        <w:rPr>
          <w:rFonts w:ascii="Times New Roman" w:eastAsia="Times New Roman" w:hAnsi="Times New Roman"/>
          <w:sz w:val="28"/>
          <w:szCs w:val="28"/>
          <w:lang w:eastAsia="ru-RU"/>
        </w:rPr>
        <w:t xml:space="preserve"> на сегодня? </w:t>
      </w:r>
    </w:p>
    <w:tbl>
      <w:tblPr>
        <w:tblW w:w="5000" w:type="pct"/>
        <w:tblCellSpacing w:w="0" w:type="dxa"/>
        <w:tblCellMar>
          <w:left w:w="0" w:type="dxa"/>
          <w:right w:w="0" w:type="dxa"/>
        </w:tblCellMar>
        <w:tblLook w:val="04A0"/>
      </w:tblPr>
      <w:tblGrid>
        <w:gridCol w:w="6"/>
        <w:gridCol w:w="9774"/>
      </w:tblGrid>
      <w:tr w:rsidR="00F145EF" w:rsidRPr="00995636" w:rsidTr="004A0F5A">
        <w:trPr>
          <w:tblCellSpacing w:w="0" w:type="dxa"/>
        </w:trPr>
        <w:tc>
          <w:tcPr>
            <w:tcW w:w="630" w:type="dxa"/>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p>
        </w:tc>
        <w:tc>
          <w:tcPr>
            <w:tcW w:w="5000" w:type="pct"/>
            <w:hideMark/>
          </w:tcPr>
          <w:p w:rsidR="00616B59" w:rsidRDefault="00F145EF" w:rsidP="00E81C09">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Разработ</w:t>
            </w:r>
            <w:r w:rsidR="00E81C09">
              <w:rPr>
                <w:rFonts w:ascii="Times New Roman" w:eastAsia="Times New Roman" w:hAnsi="Times New Roman"/>
                <w:sz w:val="28"/>
                <w:szCs w:val="28"/>
                <w:lang w:eastAsia="ru-RU"/>
              </w:rPr>
              <w:t>ываются</w:t>
            </w:r>
            <w:r w:rsidRPr="00995636">
              <w:rPr>
                <w:rFonts w:ascii="Times New Roman" w:eastAsia="Times New Roman" w:hAnsi="Times New Roman"/>
                <w:sz w:val="28"/>
                <w:szCs w:val="28"/>
                <w:lang w:eastAsia="ru-RU"/>
              </w:rPr>
              <w:t xml:space="preserve"> </w:t>
            </w:r>
            <w:r w:rsidRPr="00F668B2">
              <w:rPr>
                <w:rFonts w:ascii="Times New Roman" w:eastAsia="Times New Roman" w:hAnsi="Times New Roman"/>
                <w:b/>
                <w:sz w:val="28"/>
                <w:szCs w:val="28"/>
                <w:lang w:eastAsia="ru-RU"/>
              </w:rPr>
              <w:t>критерии и показатели качества школьного образования</w:t>
            </w:r>
            <w:r w:rsidR="00F668B2">
              <w:rPr>
                <w:rFonts w:ascii="Times New Roman" w:eastAsia="Times New Roman" w:hAnsi="Times New Roman"/>
                <w:sz w:val="28"/>
                <w:szCs w:val="28"/>
                <w:lang w:eastAsia="ru-RU"/>
              </w:rPr>
              <w:t xml:space="preserve"> в МОУ «Ялгинская СОШ»</w:t>
            </w:r>
            <w:r w:rsidR="00616B59">
              <w:rPr>
                <w:rFonts w:ascii="Times New Roman" w:eastAsia="Times New Roman" w:hAnsi="Times New Roman"/>
                <w:sz w:val="28"/>
                <w:szCs w:val="28"/>
                <w:lang w:eastAsia="ru-RU"/>
              </w:rPr>
              <w:t>.</w:t>
            </w:r>
          </w:p>
          <w:p w:rsidR="00FE62CF" w:rsidRPr="008C348C" w:rsidRDefault="00616B59" w:rsidP="00FE62CF">
            <w:pPr>
              <w:spacing w:after="0" w:line="240" w:lineRule="auto"/>
              <w:ind w:hanging="6"/>
              <w:jc w:val="both"/>
              <w:rPr>
                <w:rFonts w:ascii="Times New Roman" w:eastAsia="Times New Roman" w:hAnsi="Times New Roman"/>
                <w:iCs/>
                <w:sz w:val="28"/>
                <w:szCs w:val="28"/>
                <w:lang w:eastAsia="ru-RU"/>
              </w:rPr>
            </w:pPr>
            <w:r w:rsidRPr="008C348C">
              <w:rPr>
                <w:rFonts w:ascii="Times New Roman" w:eastAsia="Times New Roman" w:hAnsi="Times New Roman"/>
                <w:iCs/>
                <w:sz w:val="28"/>
                <w:szCs w:val="28"/>
                <w:lang w:eastAsia="ru-RU"/>
              </w:rPr>
              <w:t xml:space="preserve">Проблема качества образования </w:t>
            </w:r>
            <w:r w:rsidR="008C348C">
              <w:rPr>
                <w:rFonts w:ascii="Times New Roman" w:eastAsia="Times New Roman" w:hAnsi="Times New Roman"/>
                <w:iCs/>
                <w:sz w:val="28"/>
                <w:szCs w:val="28"/>
                <w:lang w:eastAsia="ru-RU"/>
              </w:rPr>
              <w:t xml:space="preserve">в нашем ОУ </w:t>
            </w:r>
            <w:r w:rsidRPr="008C348C">
              <w:rPr>
                <w:rFonts w:ascii="Times New Roman" w:eastAsia="Times New Roman" w:hAnsi="Times New Roman"/>
                <w:iCs/>
                <w:sz w:val="28"/>
                <w:szCs w:val="28"/>
                <w:lang w:eastAsia="ru-RU"/>
              </w:rPr>
              <w:t xml:space="preserve">стоит сейчас остро. Отказ от единой государственной системы обучения, от многих давно устоявшихся традиций и введение новых (тестирование вместо традиционных экзаменов, удлинение времени обучения в школе, и т.д.) выводит эту проблему в ряд приоритетных. Все субъекты образовательного процесса </w:t>
            </w:r>
            <w:r w:rsidR="008C348C">
              <w:rPr>
                <w:rFonts w:ascii="Times New Roman" w:eastAsia="Times New Roman" w:hAnsi="Times New Roman"/>
                <w:iCs/>
                <w:sz w:val="28"/>
                <w:szCs w:val="28"/>
                <w:lang w:eastAsia="ru-RU"/>
              </w:rPr>
              <w:t xml:space="preserve">нашей школы </w:t>
            </w:r>
            <w:r w:rsidRPr="008C348C">
              <w:rPr>
                <w:rFonts w:ascii="Times New Roman" w:eastAsia="Times New Roman" w:hAnsi="Times New Roman"/>
                <w:iCs/>
                <w:sz w:val="28"/>
                <w:szCs w:val="28"/>
                <w:lang w:eastAsia="ru-RU"/>
              </w:rPr>
              <w:t>заинтересованы в обеспечении качества образования (обучающиеся и их родители, педагогически</w:t>
            </w:r>
            <w:r w:rsidR="00FB01B1">
              <w:rPr>
                <w:rFonts w:ascii="Times New Roman" w:eastAsia="Times New Roman" w:hAnsi="Times New Roman"/>
                <w:iCs/>
                <w:sz w:val="28"/>
                <w:szCs w:val="28"/>
                <w:lang w:eastAsia="ru-RU"/>
              </w:rPr>
              <w:t>й</w:t>
            </w:r>
            <w:r w:rsidRPr="008C348C">
              <w:rPr>
                <w:rFonts w:ascii="Times New Roman" w:eastAsia="Times New Roman" w:hAnsi="Times New Roman"/>
                <w:iCs/>
                <w:sz w:val="28"/>
                <w:szCs w:val="28"/>
                <w:lang w:eastAsia="ru-RU"/>
              </w:rPr>
              <w:t xml:space="preserve"> коллектив школ</w:t>
            </w:r>
            <w:r w:rsidR="00FB01B1">
              <w:rPr>
                <w:rFonts w:ascii="Times New Roman" w:eastAsia="Times New Roman" w:hAnsi="Times New Roman"/>
                <w:iCs/>
                <w:sz w:val="28"/>
                <w:szCs w:val="28"/>
                <w:lang w:eastAsia="ru-RU"/>
              </w:rPr>
              <w:t>ы</w:t>
            </w:r>
            <w:r w:rsidRPr="008C348C">
              <w:rPr>
                <w:rFonts w:ascii="Times New Roman" w:eastAsia="Times New Roman" w:hAnsi="Times New Roman"/>
                <w:iCs/>
                <w:sz w:val="28"/>
                <w:szCs w:val="28"/>
                <w:lang w:eastAsia="ru-RU"/>
              </w:rPr>
              <w:t xml:space="preserve"> </w:t>
            </w:r>
            <w:r w:rsidR="00EC3AF5">
              <w:rPr>
                <w:rFonts w:ascii="Times New Roman" w:eastAsia="Times New Roman" w:hAnsi="Times New Roman"/>
                <w:iCs/>
                <w:sz w:val="28"/>
                <w:szCs w:val="28"/>
                <w:lang w:eastAsia="ru-RU"/>
              </w:rPr>
              <w:t>)</w:t>
            </w:r>
            <w:r w:rsidRPr="008C348C">
              <w:rPr>
                <w:rFonts w:ascii="Times New Roman" w:eastAsia="Times New Roman" w:hAnsi="Times New Roman"/>
                <w:iCs/>
                <w:sz w:val="28"/>
                <w:szCs w:val="28"/>
                <w:lang w:eastAsia="ru-RU"/>
              </w:rPr>
              <w:t>.</w:t>
            </w:r>
            <w:r w:rsidR="00FE62CF" w:rsidRPr="008C348C">
              <w:rPr>
                <w:rFonts w:ascii="Times New Roman" w:eastAsia="Times New Roman" w:hAnsi="Times New Roman"/>
                <w:iCs/>
                <w:sz w:val="28"/>
                <w:szCs w:val="28"/>
                <w:lang w:eastAsia="ru-RU"/>
              </w:rPr>
              <w:t xml:space="preserve"> </w:t>
            </w:r>
          </w:p>
          <w:p w:rsidR="00FE62CF" w:rsidRPr="00150B80" w:rsidRDefault="00616B59" w:rsidP="00FE62CF">
            <w:pPr>
              <w:spacing w:after="0" w:line="240" w:lineRule="auto"/>
              <w:ind w:firstLine="420"/>
              <w:jc w:val="both"/>
              <w:rPr>
                <w:rFonts w:ascii="Times New Roman" w:eastAsia="Times New Roman" w:hAnsi="Times New Roman"/>
                <w:sz w:val="28"/>
                <w:szCs w:val="28"/>
                <w:lang w:eastAsia="ru-RU"/>
              </w:rPr>
            </w:pPr>
            <w:r w:rsidRPr="00150B80">
              <w:rPr>
                <w:rFonts w:ascii="Times New Roman" w:eastAsia="Times New Roman" w:hAnsi="Times New Roman"/>
                <w:sz w:val="28"/>
                <w:szCs w:val="28"/>
                <w:lang w:eastAsia="ru-RU"/>
              </w:rPr>
              <w:t xml:space="preserve">Оценка качества образования </w:t>
            </w:r>
            <w:r w:rsidR="008C348C">
              <w:rPr>
                <w:rFonts w:ascii="Times New Roman" w:eastAsia="Times New Roman" w:hAnsi="Times New Roman"/>
                <w:sz w:val="28"/>
                <w:szCs w:val="28"/>
                <w:lang w:eastAsia="ru-RU"/>
              </w:rPr>
              <w:t xml:space="preserve">в нашем ОУ </w:t>
            </w:r>
            <w:r w:rsidRPr="00150B80">
              <w:rPr>
                <w:rFonts w:ascii="Times New Roman" w:eastAsia="Times New Roman" w:hAnsi="Times New Roman"/>
                <w:sz w:val="28"/>
                <w:szCs w:val="28"/>
                <w:lang w:eastAsia="ru-RU"/>
              </w:rPr>
              <w:t>подразумевает оценку качества образовательных достижений обучающихся и качество образовательного процесса. В таком случае под качеством образования следует понимать характеристику системы образования в общеобразовательном учреждении, которая отражает степень соответствия реальных достигаемых результатов нормативным требованиям, социальным и личностным ожиданиям.</w:t>
            </w:r>
            <w:r w:rsidR="00FE62CF" w:rsidRPr="00150B80">
              <w:rPr>
                <w:rFonts w:ascii="Times New Roman" w:eastAsia="Times New Roman" w:hAnsi="Times New Roman"/>
                <w:sz w:val="28"/>
                <w:szCs w:val="28"/>
                <w:lang w:eastAsia="ru-RU"/>
              </w:rPr>
              <w:t xml:space="preserve"> </w:t>
            </w:r>
          </w:p>
          <w:p w:rsidR="00FE62CF" w:rsidRPr="00150B80" w:rsidRDefault="00616B59" w:rsidP="00FE62CF">
            <w:pPr>
              <w:spacing w:after="0" w:line="240" w:lineRule="auto"/>
              <w:ind w:firstLine="420"/>
              <w:jc w:val="both"/>
              <w:rPr>
                <w:rFonts w:ascii="Times New Roman" w:eastAsia="Times New Roman" w:hAnsi="Times New Roman"/>
                <w:sz w:val="28"/>
                <w:szCs w:val="28"/>
                <w:lang w:eastAsia="ru-RU"/>
              </w:rPr>
            </w:pPr>
            <w:r w:rsidRPr="00150B80">
              <w:rPr>
                <w:rFonts w:ascii="Times New Roman" w:eastAsia="Times New Roman" w:hAnsi="Times New Roman"/>
                <w:sz w:val="28"/>
                <w:szCs w:val="28"/>
                <w:lang w:eastAsia="ru-RU"/>
              </w:rPr>
              <w:t>Для оценки эффективности работы школы, учитывая уровень знаний учащихся за определенный период, необходимо проанализировать, какой контингент приходит учиться в эту школу, какие условия для работы педагогов созданы, каков кадровый потенциал, материально-техническое</w:t>
            </w:r>
            <w:r w:rsidR="00FE62CF"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обеспечени</w:t>
            </w:r>
            <w:r w:rsidR="009941C1">
              <w:rPr>
                <w:rFonts w:ascii="Times New Roman" w:eastAsia="Times New Roman" w:hAnsi="Times New Roman"/>
                <w:sz w:val="28"/>
                <w:szCs w:val="28"/>
                <w:lang w:eastAsia="ru-RU"/>
              </w:rPr>
              <w:t xml:space="preserve">я и </w:t>
            </w:r>
            <w:r w:rsidR="00FE62CF"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т.д.</w:t>
            </w:r>
            <w:r w:rsidR="00FE62CF" w:rsidRPr="00150B80">
              <w:rPr>
                <w:rFonts w:ascii="Times New Roman" w:eastAsia="Times New Roman" w:hAnsi="Times New Roman"/>
                <w:sz w:val="28"/>
                <w:szCs w:val="28"/>
                <w:lang w:eastAsia="ru-RU"/>
              </w:rPr>
              <w:t xml:space="preserve"> </w:t>
            </w:r>
          </w:p>
          <w:p w:rsidR="0067300D" w:rsidRPr="00150B80" w:rsidRDefault="00616B59" w:rsidP="007365E5">
            <w:pPr>
              <w:spacing w:after="0" w:line="240" w:lineRule="auto"/>
              <w:ind w:left="561"/>
              <w:rPr>
                <w:rFonts w:ascii="Times New Roman" w:eastAsia="Times New Roman" w:hAnsi="Times New Roman"/>
                <w:sz w:val="28"/>
                <w:szCs w:val="28"/>
                <w:lang w:eastAsia="ru-RU"/>
              </w:rPr>
            </w:pPr>
            <w:r w:rsidRPr="00150B80">
              <w:rPr>
                <w:rFonts w:ascii="Times New Roman" w:eastAsia="Times New Roman" w:hAnsi="Times New Roman"/>
                <w:sz w:val="28"/>
                <w:szCs w:val="28"/>
                <w:lang w:eastAsia="ru-RU"/>
              </w:rPr>
              <w:t xml:space="preserve">Принципами создания системы оценки качества образования </w:t>
            </w:r>
            <w:r w:rsidR="009941C1">
              <w:rPr>
                <w:rFonts w:ascii="Times New Roman" w:eastAsia="Times New Roman" w:hAnsi="Times New Roman"/>
                <w:sz w:val="28"/>
                <w:szCs w:val="28"/>
                <w:lang w:eastAsia="ru-RU"/>
              </w:rPr>
              <w:t xml:space="preserve">является </w:t>
            </w:r>
            <w:r w:rsidRPr="00150B80">
              <w:rPr>
                <w:rFonts w:ascii="Times New Roman" w:eastAsia="Times New Roman" w:hAnsi="Times New Roman"/>
                <w:sz w:val="28"/>
                <w:szCs w:val="28"/>
                <w:lang w:eastAsia="ru-RU"/>
              </w:rPr>
              <w:t xml:space="preserve"> следующие:</w:t>
            </w:r>
            <w:r w:rsidRPr="00150B80">
              <w:rPr>
                <w:rFonts w:ascii="Times New Roman" w:eastAsia="Times New Roman" w:hAnsi="Times New Roman"/>
                <w:sz w:val="28"/>
                <w:szCs w:val="28"/>
                <w:lang w:eastAsia="ru-RU"/>
              </w:rPr>
              <w:br/>
              <w:t>• более широкое понимание образовательных достижений, которыми могут быть ключевые внепредметные компетентности (познавательные, социальные, информационные и др.), удовлетворенность образованием, степень участия в образовательном процессе (активная работа на уроке, учебная и внеурочная работа, количество пропусков занятий и др.), дальнейшее образование и карьера выпускника;</w:t>
            </w:r>
            <w:r w:rsidRPr="00150B80">
              <w:rPr>
                <w:rFonts w:ascii="Times New Roman" w:eastAsia="Times New Roman" w:hAnsi="Times New Roman"/>
                <w:sz w:val="28"/>
                <w:szCs w:val="28"/>
                <w:lang w:eastAsia="ru-RU"/>
              </w:rPr>
              <w:br/>
              <w:t>• открытость, доступность информации о состоянии и качестве образования, прозрачность самих</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процедур</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его</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оценки;</w:t>
            </w:r>
            <w:r w:rsidR="0067300D" w:rsidRPr="00150B80">
              <w:rPr>
                <w:rFonts w:ascii="Times New Roman" w:eastAsia="Times New Roman" w:hAnsi="Times New Roman"/>
                <w:sz w:val="28"/>
                <w:szCs w:val="28"/>
                <w:lang w:eastAsia="ru-RU"/>
              </w:rPr>
              <w:t xml:space="preserve"> </w:t>
            </w:r>
          </w:p>
          <w:p w:rsidR="0067300D" w:rsidRPr="00150B80" w:rsidRDefault="00616B59" w:rsidP="008C348C">
            <w:pPr>
              <w:spacing w:after="0" w:line="240" w:lineRule="auto"/>
              <w:ind w:left="420"/>
              <w:jc w:val="both"/>
              <w:rPr>
                <w:rFonts w:ascii="Times New Roman" w:eastAsia="Times New Roman" w:hAnsi="Times New Roman"/>
                <w:sz w:val="28"/>
                <w:szCs w:val="28"/>
                <w:lang w:eastAsia="ru-RU"/>
              </w:rPr>
            </w:pPr>
            <w:r w:rsidRPr="00150B80">
              <w:rPr>
                <w:rFonts w:ascii="Times New Roman" w:eastAsia="Times New Roman" w:hAnsi="Times New Roman"/>
                <w:sz w:val="28"/>
                <w:szCs w:val="28"/>
                <w:lang w:eastAsia="ru-RU"/>
              </w:rPr>
              <w:t>принятие и реализация управленческих решений на основе результатов оценки состояния</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образования</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в</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образовательном</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учреждении;</w:t>
            </w:r>
            <w:r w:rsidR="0067300D" w:rsidRPr="00150B80">
              <w:rPr>
                <w:rFonts w:ascii="Times New Roman" w:eastAsia="Times New Roman" w:hAnsi="Times New Roman"/>
                <w:sz w:val="28"/>
                <w:szCs w:val="28"/>
                <w:lang w:eastAsia="ru-RU"/>
              </w:rPr>
              <w:t xml:space="preserve"> </w:t>
            </w:r>
          </w:p>
          <w:p w:rsidR="0067300D" w:rsidRPr="00150B80" w:rsidRDefault="00616B59" w:rsidP="008C348C">
            <w:pPr>
              <w:spacing w:after="0" w:line="240" w:lineRule="auto"/>
              <w:ind w:left="420"/>
              <w:jc w:val="both"/>
              <w:rPr>
                <w:rFonts w:ascii="Times New Roman" w:eastAsia="Times New Roman" w:hAnsi="Times New Roman"/>
                <w:sz w:val="28"/>
                <w:szCs w:val="28"/>
                <w:lang w:eastAsia="ru-RU"/>
              </w:rPr>
            </w:pPr>
            <w:r w:rsidRPr="00150B80">
              <w:rPr>
                <w:rFonts w:ascii="Times New Roman" w:eastAsia="Times New Roman" w:hAnsi="Times New Roman"/>
                <w:sz w:val="28"/>
                <w:szCs w:val="28"/>
                <w:lang w:eastAsia="ru-RU"/>
              </w:rPr>
              <w:t>•минимум</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показателей</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в</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системе</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управления</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образованием;</w:t>
            </w:r>
            <w:r w:rsidR="0067300D" w:rsidRPr="00150B80">
              <w:rPr>
                <w:rFonts w:ascii="Times New Roman" w:eastAsia="Times New Roman" w:hAnsi="Times New Roman"/>
                <w:sz w:val="28"/>
                <w:szCs w:val="28"/>
                <w:lang w:eastAsia="ru-RU"/>
              </w:rPr>
              <w:t xml:space="preserve"> </w:t>
            </w:r>
          </w:p>
          <w:p w:rsidR="0067300D" w:rsidRPr="00150B80" w:rsidRDefault="00616B59" w:rsidP="008C348C">
            <w:pPr>
              <w:spacing w:after="0" w:line="240" w:lineRule="auto"/>
              <w:ind w:left="420"/>
              <w:jc w:val="both"/>
              <w:rPr>
                <w:rFonts w:ascii="Times New Roman" w:eastAsia="Times New Roman" w:hAnsi="Times New Roman"/>
                <w:sz w:val="28"/>
                <w:szCs w:val="28"/>
                <w:lang w:eastAsia="ru-RU"/>
              </w:rPr>
            </w:pPr>
            <w:r w:rsidRPr="00150B80">
              <w:rPr>
                <w:rFonts w:ascii="Times New Roman" w:eastAsia="Times New Roman" w:hAnsi="Times New Roman"/>
                <w:sz w:val="28"/>
                <w:szCs w:val="28"/>
                <w:lang w:eastAsia="ru-RU"/>
              </w:rPr>
              <w:t>•соблюдение</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морально-этических</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норм</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в</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отборе</w:t>
            </w:r>
            <w:r w:rsidR="0067300D" w:rsidRP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показателей.</w:t>
            </w:r>
            <w:r w:rsidR="0067300D" w:rsidRPr="00150B80">
              <w:rPr>
                <w:rFonts w:ascii="Times New Roman" w:eastAsia="Times New Roman" w:hAnsi="Times New Roman"/>
                <w:sz w:val="28"/>
                <w:szCs w:val="28"/>
                <w:lang w:eastAsia="ru-RU"/>
              </w:rPr>
              <w:t xml:space="preserve"> </w:t>
            </w:r>
          </w:p>
          <w:p w:rsidR="00616B59" w:rsidRDefault="00616B59" w:rsidP="00FE62CF">
            <w:pPr>
              <w:spacing w:after="0" w:line="240" w:lineRule="auto"/>
              <w:ind w:firstLine="420"/>
              <w:jc w:val="both"/>
              <w:rPr>
                <w:rFonts w:ascii="Times New Roman" w:eastAsia="Times New Roman" w:hAnsi="Times New Roman"/>
                <w:sz w:val="28"/>
                <w:szCs w:val="28"/>
                <w:lang w:eastAsia="ru-RU"/>
              </w:rPr>
            </w:pPr>
            <w:r w:rsidRPr="00150B80">
              <w:rPr>
                <w:rFonts w:ascii="Times New Roman" w:eastAsia="Times New Roman" w:hAnsi="Times New Roman"/>
                <w:sz w:val="28"/>
                <w:szCs w:val="28"/>
                <w:lang w:eastAsia="ru-RU"/>
              </w:rPr>
              <w:t xml:space="preserve">Таким образом, критерии оценки качества образования </w:t>
            </w:r>
            <w:r w:rsidR="008C348C">
              <w:rPr>
                <w:rFonts w:ascii="Times New Roman" w:eastAsia="Times New Roman" w:hAnsi="Times New Roman"/>
                <w:sz w:val="28"/>
                <w:szCs w:val="28"/>
                <w:lang w:eastAsia="ru-RU"/>
              </w:rPr>
              <w:t xml:space="preserve">в нашем ОУ </w:t>
            </w:r>
            <w:r w:rsidRPr="00150B80">
              <w:rPr>
                <w:rFonts w:ascii="Times New Roman" w:eastAsia="Times New Roman" w:hAnsi="Times New Roman"/>
                <w:sz w:val="28"/>
                <w:szCs w:val="28"/>
                <w:lang w:eastAsia="ru-RU"/>
              </w:rPr>
              <w:t>определя</w:t>
            </w:r>
            <w:r w:rsidR="008C348C">
              <w:rPr>
                <w:rFonts w:ascii="Times New Roman" w:eastAsia="Times New Roman" w:hAnsi="Times New Roman"/>
                <w:sz w:val="28"/>
                <w:szCs w:val="28"/>
                <w:lang w:eastAsia="ru-RU"/>
              </w:rPr>
              <w:t xml:space="preserve">ется </w:t>
            </w:r>
            <w:r w:rsidRPr="00150B80">
              <w:rPr>
                <w:rFonts w:ascii="Times New Roman" w:eastAsia="Times New Roman" w:hAnsi="Times New Roman"/>
                <w:sz w:val="28"/>
                <w:szCs w:val="28"/>
                <w:lang w:eastAsia="ru-RU"/>
              </w:rPr>
              <w:t xml:space="preserve"> в соответствии с целями функционирования образовательного учреждения, и их количество минимальн</w:t>
            </w:r>
            <w:r w:rsidR="008C348C">
              <w:rPr>
                <w:rFonts w:ascii="Times New Roman" w:eastAsia="Times New Roman" w:hAnsi="Times New Roman"/>
                <w:sz w:val="28"/>
                <w:szCs w:val="28"/>
                <w:lang w:eastAsia="ru-RU"/>
              </w:rPr>
              <w:t>о</w:t>
            </w:r>
            <w:r w:rsidRPr="00150B80">
              <w:rPr>
                <w:rFonts w:ascii="Times New Roman" w:eastAsia="Times New Roman" w:hAnsi="Times New Roman"/>
                <w:sz w:val="28"/>
                <w:szCs w:val="28"/>
                <w:lang w:eastAsia="ru-RU"/>
              </w:rPr>
              <w:t>, но достаточн</w:t>
            </w:r>
            <w:r w:rsidR="008C348C">
              <w:rPr>
                <w:rFonts w:ascii="Times New Roman" w:eastAsia="Times New Roman" w:hAnsi="Times New Roman"/>
                <w:sz w:val="28"/>
                <w:szCs w:val="28"/>
                <w:lang w:eastAsia="ru-RU"/>
              </w:rPr>
              <w:t>о</w:t>
            </w:r>
            <w:r w:rsidRPr="00150B80">
              <w:rPr>
                <w:rFonts w:ascii="Times New Roman" w:eastAsia="Times New Roman" w:hAnsi="Times New Roman"/>
                <w:sz w:val="28"/>
                <w:szCs w:val="28"/>
                <w:lang w:eastAsia="ru-RU"/>
              </w:rPr>
              <w:t xml:space="preserve"> для оценки наиболее существенных параметров. Оценка результативности возможна только во взаимосвязи критериев. </w:t>
            </w:r>
            <w:r w:rsidR="00150B80">
              <w:rPr>
                <w:rFonts w:ascii="Times New Roman" w:eastAsia="Times New Roman" w:hAnsi="Times New Roman"/>
                <w:sz w:val="28"/>
                <w:szCs w:val="28"/>
                <w:lang w:eastAsia="ru-RU"/>
              </w:rPr>
              <w:t>П</w:t>
            </w:r>
            <w:r w:rsidRPr="00150B80">
              <w:rPr>
                <w:rFonts w:ascii="Times New Roman" w:eastAsia="Times New Roman" w:hAnsi="Times New Roman"/>
                <w:sz w:val="28"/>
                <w:szCs w:val="28"/>
                <w:lang w:eastAsia="ru-RU"/>
              </w:rPr>
              <w:t xml:space="preserve">ринципы отбора показателей и критериев для оценки качества образования </w:t>
            </w:r>
            <w:r w:rsidR="00150B80">
              <w:rPr>
                <w:rFonts w:ascii="Times New Roman" w:eastAsia="Times New Roman" w:hAnsi="Times New Roman"/>
                <w:sz w:val="28"/>
                <w:szCs w:val="28"/>
                <w:lang w:eastAsia="ru-RU"/>
              </w:rPr>
              <w:t xml:space="preserve">представлены </w:t>
            </w:r>
            <w:r w:rsidR="0008597D">
              <w:rPr>
                <w:rFonts w:ascii="Times New Roman" w:eastAsia="Times New Roman" w:hAnsi="Times New Roman"/>
                <w:sz w:val="28"/>
                <w:szCs w:val="28"/>
                <w:lang w:eastAsia="ru-RU"/>
              </w:rPr>
              <w:t>в программе управления качеством образовательной деятельности в МОУ «Ялгинская СОШ»</w:t>
            </w:r>
            <w:r w:rsidRPr="000A1B98">
              <w:rPr>
                <w:rFonts w:ascii="Times New Roman" w:eastAsia="Times New Roman" w:hAnsi="Times New Roman"/>
                <w:sz w:val="24"/>
                <w:szCs w:val="24"/>
                <w:lang w:eastAsia="ru-RU"/>
              </w:rPr>
              <w:t>.</w:t>
            </w:r>
          </w:p>
          <w:p w:rsidR="00F145EF" w:rsidRPr="00150B80" w:rsidRDefault="00616B59" w:rsidP="001B3C96">
            <w:pPr>
              <w:spacing w:after="0" w:line="240" w:lineRule="auto"/>
              <w:ind w:firstLine="561"/>
              <w:rPr>
                <w:rFonts w:ascii="Times New Roman" w:eastAsia="Times New Roman" w:hAnsi="Times New Roman"/>
                <w:b/>
                <w:sz w:val="28"/>
                <w:szCs w:val="28"/>
                <w:lang w:eastAsia="ru-RU"/>
              </w:rPr>
            </w:pPr>
            <w:r w:rsidRPr="00150B80">
              <w:rPr>
                <w:rFonts w:ascii="Times New Roman" w:eastAsia="Times New Roman" w:hAnsi="Times New Roman"/>
                <w:sz w:val="28"/>
                <w:szCs w:val="28"/>
                <w:lang w:eastAsia="ru-RU"/>
              </w:rPr>
              <w:t xml:space="preserve">При оценке качества образования </w:t>
            </w:r>
            <w:r w:rsidR="00150B80">
              <w:rPr>
                <w:rFonts w:ascii="Times New Roman" w:eastAsia="Times New Roman" w:hAnsi="Times New Roman"/>
                <w:sz w:val="28"/>
                <w:szCs w:val="28"/>
                <w:lang w:eastAsia="ru-RU"/>
              </w:rPr>
              <w:t xml:space="preserve">нами выделяются </w:t>
            </w:r>
            <w:r w:rsidRPr="00150B80">
              <w:rPr>
                <w:rFonts w:ascii="Times New Roman" w:eastAsia="Times New Roman" w:hAnsi="Times New Roman"/>
                <w:sz w:val="28"/>
                <w:szCs w:val="28"/>
                <w:lang w:eastAsia="ru-RU"/>
              </w:rPr>
              <w:t xml:space="preserve"> следующие положения:</w:t>
            </w:r>
            <w:r w:rsidRPr="00150B80">
              <w:rPr>
                <w:rFonts w:ascii="Times New Roman" w:eastAsia="Times New Roman" w:hAnsi="Times New Roman"/>
                <w:sz w:val="28"/>
                <w:szCs w:val="28"/>
                <w:lang w:eastAsia="ru-RU"/>
              </w:rPr>
              <w:br/>
              <w:t>• оценка качества не должна сводиться только к тестированию знаний учащихся (хотя это и остается одним из показателей качества образования);</w:t>
            </w:r>
            <w:r w:rsidRPr="00150B80">
              <w:rPr>
                <w:rFonts w:ascii="Times New Roman" w:eastAsia="Times New Roman" w:hAnsi="Times New Roman"/>
                <w:sz w:val="28"/>
                <w:szCs w:val="28"/>
                <w:lang w:eastAsia="ru-RU"/>
              </w:rPr>
              <w:br/>
              <w:t xml:space="preserve">• оценка качества образования осуществляется комплексно, </w:t>
            </w:r>
            <w:r w:rsidR="0012177F">
              <w:rPr>
                <w:rFonts w:ascii="Times New Roman" w:eastAsia="Times New Roman" w:hAnsi="Times New Roman"/>
                <w:sz w:val="28"/>
                <w:szCs w:val="28"/>
                <w:lang w:eastAsia="ru-RU"/>
              </w:rPr>
              <w:t xml:space="preserve">школа </w:t>
            </w:r>
            <w:r w:rsidRPr="00150B80">
              <w:rPr>
                <w:rFonts w:ascii="Times New Roman" w:eastAsia="Times New Roman" w:hAnsi="Times New Roman"/>
                <w:sz w:val="28"/>
                <w:szCs w:val="28"/>
                <w:lang w:eastAsia="ru-RU"/>
              </w:rPr>
              <w:t xml:space="preserve"> рассматривается во всех направлениях его деятельности.</w:t>
            </w:r>
            <w:r w:rsidRPr="00150B80">
              <w:rPr>
                <w:rFonts w:ascii="Times New Roman" w:eastAsia="Times New Roman" w:hAnsi="Times New Roman"/>
                <w:sz w:val="28"/>
                <w:szCs w:val="28"/>
                <w:lang w:eastAsia="ru-RU"/>
              </w:rPr>
              <w:br/>
              <w:t>Система мониторинга позволяет оценить качество образования, если определены стандарты, есть измеряемые величины, установлены критерии, по которым возможно судить о достижении стандартов, ведется сбор данных и оценка результатов, принимаются соответствующие меры.</w:t>
            </w:r>
            <w:r w:rsidRPr="00150B80">
              <w:rPr>
                <w:rFonts w:ascii="Times New Roman" w:eastAsia="Times New Roman" w:hAnsi="Times New Roman"/>
                <w:sz w:val="28"/>
                <w:szCs w:val="28"/>
                <w:lang w:eastAsia="ru-RU"/>
              </w:rPr>
              <w:br/>
              <w:t>Мониторинг качества образования может осуществляться непосредственно в образовательном учреждении. Для этого необходимо четко представлять себе содержание и цели стандартов (как стандартов содержания образования, так и стандартов конечного результата, который достигнут обучающимися). Примером нормативов, которые относятся к условиям, обеспечивающим успешное выполнение стандартов, является и наличие необходимого числа учебников и квалифицированных преподавателей, соответствующего материально-технического обеспечения учебного процесса и т.д.</w:t>
            </w:r>
            <w:r w:rsidRPr="00150B80">
              <w:rPr>
                <w:rFonts w:ascii="Times New Roman" w:eastAsia="Times New Roman" w:hAnsi="Times New Roman"/>
                <w:sz w:val="28"/>
                <w:szCs w:val="28"/>
                <w:lang w:eastAsia="ru-RU"/>
              </w:rPr>
              <w:br/>
              <w:t xml:space="preserve">Таким образом, оценка качества образования </w:t>
            </w:r>
            <w:r w:rsidR="00150B80">
              <w:rPr>
                <w:rFonts w:ascii="Times New Roman" w:eastAsia="Times New Roman" w:hAnsi="Times New Roman"/>
                <w:sz w:val="28"/>
                <w:szCs w:val="28"/>
                <w:lang w:eastAsia="ru-RU"/>
              </w:rPr>
              <w:t xml:space="preserve">в нашем </w:t>
            </w:r>
            <w:r w:rsidRPr="00150B80">
              <w:rPr>
                <w:rFonts w:ascii="Times New Roman" w:eastAsia="Times New Roman" w:hAnsi="Times New Roman"/>
                <w:sz w:val="28"/>
                <w:szCs w:val="28"/>
                <w:lang w:eastAsia="ru-RU"/>
              </w:rPr>
              <w:t>учебно</w:t>
            </w:r>
            <w:r w:rsidR="00150B80">
              <w:rPr>
                <w:rFonts w:ascii="Times New Roman" w:eastAsia="Times New Roman" w:hAnsi="Times New Roman"/>
                <w:sz w:val="28"/>
                <w:szCs w:val="28"/>
                <w:lang w:eastAsia="ru-RU"/>
              </w:rPr>
              <w:t>м</w:t>
            </w:r>
            <w:r w:rsidRPr="00150B80">
              <w:rPr>
                <w:rFonts w:ascii="Times New Roman" w:eastAsia="Times New Roman" w:hAnsi="Times New Roman"/>
                <w:sz w:val="28"/>
                <w:szCs w:val="28"/>
                <w:lang w:eastAsia="ru-RU"/>
              </w:rPr>
              <w:t xml:space="preserve"> заведени</w:t>
            </w:r>
            <w:r w:rsidR="00150B80">
              <w:rPr>
                <w:rFonts w:ascii="Times New Roman" w:eastAsia="Times New Roman" w:hAnsi="Times New Roman"/>
                <w:sz w:val="28"/>
                <w:szCs w:val="28"/>
                <w:lang w:eastAsia="ru-RU"/>
              </w:rPr>
              <w:t xml:space="preserve">и </w:t>
            </w:r>
            <w:r w:rsidRPr="00150B80">
              <w:rPr>
                <w:rFonts w:ascii="Times New Roman" w:eastAsia="Times New Roman" w:hAnsi="Times New Roman"/>
                <w:sz w:val="28"/>
                <w:szCs w:val="28"/>
                <w:lang w:eastAsia="ru-RU"/>
              </w:rPr>
              <w:t xml:space="preserve">предполагает контроль как уровня знаний и умений обучающихся (одновременно педагогическим коллективом и внешними, государственными органами), так и деятельности преподавателей. Поэтому не менее важна для </w:t>
            </w:r>
            <w:r w:rsidR="00150B80">
              <w:rPr>
                <w:rFonts w:ascii="Times New Roman" w:eastAsia="Times New Roman" w:hAnsi="Times New Roman"/>
                <w:sz w:val="28"/>
                <w:szCs w:val="28"/>
                <w:lang w:eastAsia="ru-RU"/>
              </w:rPr>
              <w:t>нашего образовательного учреждения</w:t>
            </w:r>
            <w:r w:rsidRPr="00150B80">
              <w:rPr>
                <w:rFonts w:ascii="Times New Roman" w:eastAsia="Times New Roman" w:hAnsi="Times New Roman"/>
                <w:sz w:val="28"/>
                <w:szCs w:val="28"/>
                <w:lang w:eastAsia="ru-RU"/>
              </w:rPr>
              <w:t xml:space="preserve"> аналитическая оценка качества преподавания</w:t>
            </w:r>
            <w:r w:rsid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отдельного</w:t>
            </w:r>
            <w:r w:rsidR="00150B80">
              <w:rPr>
                <w:rFonts w:ascii="Times New Roman" w:eastAsia="Times New Roman" w:hAnsi="Times New Roman"/>
                <w:sz w:val="28"/>
                <w:szCs w:val="28"/>
                <w:lang w:eastAsia="ru-RU"/>
              </w:rPr>
              <w:t xml:space="preserve"> </w:t>
            </w:r>
            <w:r w:rsidRPr="00150B80">
              <w:rPr>
                <w:rFonts w:ascii="Times New Roman" w:eastAsia="Times New Roman" w:hAnsi="Times New Roman"/>
                <w:sz w:val="28"/>
                <w:szCs w:val="28"/>
                <w:lang w:eastAsia="ru-RU"/>
              </w:rPr>
              <w:t>учителя.</w:t>
            </w:r>
            <w:r w:rsidR="00150B80">
              <w:rPr>
                <w:rFonts w:ascii="Times New Roman" w:eastAsia="Times New Roman" w:hAnsi="Times New Roman"/>
                <w:sz w:val="28"/>
                <w:szCs w:val="28"/>
                <w:lang w:eastAsia="ru-RU"/>
              </w:rPr>
              <w:t xml:space="preserve"> </w:t>
            </w:r>
          </w:p>
          <w:p w:rsidR="00393FC1" w:rsidRPr="00995636" w:rsidRDefault="00393FC1" w:rsidP="00E81C09">
            <w:pPr>
              <w:spacing w:after="0" w:line="240" w:lineRule="auto"/>
              <w:jc w:val="both"/>
              <w:rPr>
                <w:rFonts w:ascii="Times New Roman" w:eastAsia="Times New Roman" w:hAnsi="Times New Roman"/>
                <w:sz w:val="28"/>
                <w:szCs w:val="28"/>
                <w:lang w:eastAsia="ru-RU"/>
              </w:rPr>
            </w:pPr>
          </w:p>
        </w:tc>
      </w:tr>
      <w:tr w:rsidR="00F145EF" w:rsidRPr="00995636" w:rsidTr="004A0F5A">
        <w:trPr>
          <w:tblCellSpacing w:w="0" w:type="dxa"/>
        </w:trPr>
        <w:tc>
          <w:tcPr>
            <w:tcW w:w="630" w:type="dxa"/>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p>
        </w:tc>
        <w:tc>
          <w:tcPr>
            <w:tcW w:w="5000" w:type="pct"/>
            <w:hideMark/>
          </w:tcPr>
          <w:p w:rsidR="00F145EF" w:rsidRPr="00995636" w:rsidRDefault="00A762D6" w:rsidP="009E5BC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нашем образовательном учреждении ведется работа по разработке </w:t>
            </w:r>
            <w:hyperlink r:id="rId118" w:anchor="2,3,4" w:history="1">
              <w:r w:rsidR="00F145EF" w:rsidRPr="00EF15B0">
                <w:rPr>
                  <w:rFonts w:ascii="Times New Roman" w:eastAsia="Times New Roman" w:hAnsi="Times New Roman"/>
                  <w:sz w:val="28"/>
                  <w:szCs w:val="28"/>
                  <w:u w:val="single"/>
                  <w:lang w:eastAsia="ru-RU"/>
                </w:rPr>
                <w:t>"Методическ</w:t>
              </w:r>
              <w:r>
                <w:rPr>
                  <w:rFonts w:ascii="Times New Roman" w:eastAsia="Times New Roman" w:hAnsi="Times New Roman"/>
                  <w:sz w:val="28"/>
                  <w:szCs w:val="28"/>
                  <w:u w:val="single"/>
                  <w:lang w:eastAsia="ru-RU"/>
                </w:rPr>
                <w:t xml:space="preserve">ого </w:t>
              </w:r>
              <w:r w:rsidR="00F145EF" w:rsidRPr="00EF15B0">
                <w:rPr>
                  <w:rFonts w:ascii="Times New Roman" w:eastAsia="Times New Roman" w:hAnsi="Times New Roman"/>
                  <w:sz w:val="28"/>
                  <w:szCs w:val="28"/>
                  <w:u w:val="single"/>
                  <w:lang w:eastAsia="ru-RU"/>
                </w:rPr>
                <w:t xml:space="preserve"> паспорт</w:t>
              </w:r>
              <w:r>
                <w:rPr>
                  <w:rFonts w:ascii="Times New Roman" w:eastAsia="Times New Roman" w:hAnsi="Times New Roman"/>
                  <w:sz w:val="28"/>
                  <w:szCs w:val="28"/>
                  <w:u w:val="single"/>
                  <w:lang w:eastAsia="ru-RU"/>
                </w:rPr>
                <w:t>а</w:t>
              </w:r>
              <w:r w:rsidR="00F145EF" w:rsidRPr="00EF15B0">
                <w:rPr>
                  <w:rFonts w:ascii="Times New Roman" w:eastAsia="Times New Roman" w:hAnsi="Times New Roman"/>
                  <w:sz w:val="28"/>
                  <w:szCs w:val="28"/>
                  <w:u w:val="single"/>
                  <w:lang w:eastAsia="ru-RU"/>
                </w:rPr>
                <w:t>"</w:t>
              </w:r>
            </w:hyperlink>
            <w:r w:rsidR="00F145EF" w:rsidRPr="00EF15B0">
              <w:rPr>
                <w:rFonts w:ascii="Times New Roman" w:eastAsia="Times New Roman" w:hAnsi="Times New Roman"/>
                <w:sz w:val="28"/>
                <w:szCs w:val="28"/>
                <w:lang w:eastAsia="ru-RU"/>
              </w:rPr>
              <w:t xml:space="preserve"> </w:t>
            </w:r>
            <w:r w:rsidR="00F145EF" w:rsidRPr="00995636">
              <w:rPr>
                <w:rFonts w:ascii="Times New Roman" w:eastAsia="Times New Roman" w:hAnsi="Times New Roman"/>
                <w:sz w:val="28"/>
                <w:szCs w:val="28"/>
                <w:lang w:eastAsia="ru-RU"/>
              </w:rPr>
              <w:t>педагога как мониторинг его педагогической деятельности</w:t>
            </w:r>
            <w:r w:rsidR="00F145EF">
              <w:rPr>
                <w:rFonts w:ascii="Times New Roman" w:eastAsia="Times New Roman" w:hAnsi="Times New Roman"/>
                <w:sz w:val="28"/>
                <w:szCs w:val="28"/>
                <w:lang w:eastAsia="ru-RU"/>
              </w:rPr>
              <w:t>;</w:t>
            </w:r>
            <w:r w:rsidR="00F145EF" w:rsidRPr="00995636">
              <w:rPr>
                <w:rFonts w:ascii="Times New Roman" w:eastAsia="Times New Roman" w:hAnsi="Times New Roman"/>
                <w:sz w:val="28"/>
                <w:szCs w:val="28"/>
                <w:lang w:eastAsia="ru-RU"/>
              </w:rPr>
              <w:t xml:space="preserve"> </w:t>
            </w:r>
          </w:p>
        </w:tc>
      </w:tr>
    </w:tbl>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"Методический паспорт" педагога</w:t>
      </w:r>
      <w:r w:rsidR="008C348C">
        <w:rPr>
          <w:rFonts w:ascii="Times New Roman" w:eastAsia="Times New Roman" w:hAnsi="Times New Roman"/>
          <w:sz w:val="28"/>
          <w:szCs w:val="28"/>
          <w:lang w:eastAsia="ru-RU"/>
        </w:rPr>
        <w:t xml:space="preserve"> </w:t>
      </w:r>
      <w:r w:rsidRPr="00995636">
        <w:rPr>
          <w:rFonts w:ascii="Times New Roman" w:eastAsia="Times New Roman" w:hAnsi="Times New Roman"/>
          <w:sz w:val="28"/>
          <w:szCs w:val="28"/>
          <w:lang w:eastAsia="ru-RU"/>
        </w:rPr>
        <w:t xml:space="preserve"> рассматривается </w:t>
      </w:r>
      <w:r w:rsidR="00A762D6">
        <w:rPr>
          <w:rFonts w:ascii="Times New Roman" w:eastAsia="Times New Roman" w:hAnsi="Times New Roman"/>
          <w:sz w:val="28"/>
          <w:szCs w:val="28"/>
          <w:lang w:eastAsia="ru-RU"/>
        </w:rPr>
        <w:t xml:space="preserve">нами </w:t>
      </w:r>
      <w:r w:rsidRPr="00995636">
        <w:rPr>
          <w:rFonts w:ascii="Times New Roman" w:eastAsia="Times New Roman" w:hAnsi="Times New Roman"/>
          <w:sz w:val="28"/>
          <w:szCs w:val="28"/>
          <w:lang w:eastAsia="ru-RU"/>
        </w:rPr>
        <w:t>как мониторинг его педагогической деятельности</w:t>
      </w:r>
      <w:r>
        <w:rPr>
          <w:rFonts w:ascii="Times New Roman" w:eastAsia="Times New Roman" w:hAnsi="Times New Roman"/>
          <w:sz w:val="28"/>
          <w:szCs w:val="28"/>
          <w:lang w:eastAsia="ru-RU"/>
        </w:rPr>
        <w:t>.</w:t>
      </w:r>
      <w:r w:rsidRPr="00995636">
        <w:rPr>
          <w:rFonts w:ascii="Times New Roman" w:eastAsia="Times New Roman" w:hAnsi="Times New Roman"/>
          <w:sz w:val="28"/>
          <w:szCs w:val="28"/>
          <w:lang w:eastAsia="ru-RU"/>
        </w:rPr>
        <w:t xml:space="preserve">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Работа с "Методическим паспортом" начинается с посещения уроков и </w:t>
      </w:r>
      <w:r w:rsidRPr="00EF15B0">
        <w:rPr>
          <w:rFonts w:ascii="Times New Roman" w:eastAsia="Times New Roman" w:hAnsi="Times New Roman"/>
          <w:sz w:val="28"/>
          <w:szCs w:val="28"/>
          <w:lang w:eastAsia="ru-RU"/>
        </w:rPr>
        <w:t xml:space="preserve">заполнения </w:t>
      </w:r>
      <w:hyperlink r:id="rId119" w:anchor="6" w:history="1">
        <w:r w:rsidR="0077141F" w:rsidRPr="0077141F">
          <w:rPr>
            <w:rFonts w:ascii="Times New Roman" w:eastAsia="Times New Roman" w:hAnsi="Times New Roman"/>
            <w:sz w:val="28"/>
            <w:szCs w:val="28"/>
            <w:lang w:eastAsia="ru-RU"/>
          </w:rPr>
          <w:t>карта</w:t>
        </w:r>
      </w:hyperlink>
      <w:r w:rsidR="0077141F">
        <w:rPr>
          <w:rFonts w:ascii="Times New Roman" w:eastAsia="Times New Roman" w:hAnsi="Times New Roman"/>
          <w:sz w:val="28"/>
          <w:szCs w:val="28"/>
          <w:lang w:eastAsia="ru-RU"/>
        </w:rPr>
        <w:t xml:space="preserve"> анализа урока</w:t>
      </w:r>
      <w:r w:rsidRPr="00EF15B0">
        <w:rPr>
          <w:rFonts w:ascii="Times New Roman" w:eastAsia="Times New Roman" w:hAnsi="Times New Roman"/>
          <w:sz w:val="28"/>
          <w:szCs w:val="28"/>
          <w:lang w:eastAsia="ru-RU"/>
        </w:rPr>
        <w:t>.</w:t>
      </w:r>
      <w:r w:rsidRPr="00995636">
        <w:rPr>
          <w:rFonts w:ascii="Times New Roman" w:eastAsia="Times New Roman" w:hAnsi="Times New Roman"/>
          <w:sz w:val="28"/>
          <w:szCs w:val="28"/>
          <w:lang w:eastAsia="ru-RU"/>
        </w:rPr>
        <w:t xml:space="preserve"> </w:t>
      </w:r>
      <w:r w:rsidR="0012177F">
        <w:rPr>
          <w:rFonts w:ascii="Times New Roman" w:eastAsia="Times New Roman" w:hAnsi="Times New Roman"/>
          <w:sz w:val="28"/>
          <w:szCs w:val="28"/>
          <w:lang w:eastAsia="ru-RU"/>
        </w:rPr>
        <w:t xml:space="preserve">Схемы анализа  и самоанализа урокаов представлены в </w:t>
      </w:r>
      <w:r w:rsidR="0008597D">
        <w:rPr>
          <w:rFonts w:ascii="Times New Roman" w:eastAsia="Times New Roman" w:hAnsi="Times New Roman"/>
          <w:b/>
          <w:sz w:val="28"/>
          <w:szCs w:val="28"/>
          <w:lang w:eastAsia="ru-RU"/>
        </w:rPr>
        <w:t>программе «Управление качеством образовательной деятельности в МОУ «Ялгинская СОШ»</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t xml:space="preserve">Далее в ходе анализа урока совместно с учителем заполняется </w:t>
      </w:r>
      <w:hyperlink r:id="rId120" w:anchor="1" w:history="1">
        <w:r w:rsidRPr="00EF15B0">
          <w:rPr>
            <w:rFonts w:ascii="Times New Roman" w:eastAsia="Times New Roman" w:hAnsi="Times New Roman"/>
            <w:sz w:val="28"/>
            <w:szCs w:val="28"/>
            <w:u w:val="single"/>
            <w:lang w:eastAsia="ru-RU"/>
          </w:rPr>
          <w:t>индивидуальная методическая карта педагога</w:t>
        </w:r>
      </w:hyperlink>
      <w:r w:rsidRPr="00EF15B0">
        <w:rPr>
          <w:rFonts w:ascii="Times New Roman" w:eastAsia="Times New Roman" w:hAnsi="Times New Roman"/>
          <w:sz w:val="28"/>
          <w:szCs w:val="28"/>
          <w:lang w:eastAsia="ru-RU"/>
        </w:rPr>
        <w:t>, г</w:t>
      </w:r>
      <w:r w:rsidRPr="00995636">
        <w:rPr>
          <w:rFonts w:ascii="Times New Roman" w:eastAsia="Times New Roman" w:hAnsi="Times New Roman"/>
          <w:sz w:val="28"/>
          <w:szCs w:val="28"/>
          <w:lang w:eastAsia="ru-RU"/>
        </w:rPr>
        <w:t xml:space="preserve">де отражены четыре  аспекта урока: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организационный;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содержательный;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методический;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психологический.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Компоненты каждого аспекта урока выдел</w:t>
      </w:r>
      <w:r w:rsidR="009941C1">
        <w:rPr>
          <w:rFonts w:ascii="Times New Roman" w:eastAsia="Times New Roman" w:hAnsi="Times New Roman"/>
          <w:sz w:val="28"/>
          <w:szCs w:val="28"/>
          <w:lang w:eastAsia="ru-RU"/>
        </w:rPr>
        <w:t>яются</w:t>
      </w:r>
      <w:r w:rsidRPr="00995636">
        <w:rPr>
          <w:rFonts w:ascii="Times New Roman" w:eastAsia="Times New Roman" w:hAnsi="Times New Roman"/>
          <w:sz w:val="28"/>
          <w:szCs w:val="28"/>
          <w:lang w:eastAsia="ru-RU"/>
        </w:rPr>
        <w:t xml:space="preserve"> с учетом особенностей и приоритетов школы.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t xml:space="preserve">В ходе проблемного контроля по параллелям и в конце учебного года по школьным методическим объединениям </w:t>
      </w:r>
      <w:r w:rsidR="00A762D6">
        <w:rPr>
          <w:rFonts w:ascii="Times New Roman" w:eastAsia="Times New Roman" w:hAnsi="Times New Roman"/>
          <w:sz w:val="28"/>
          <w:szCs w:val="28"/>
          <w:lang w:eastAsia="ru-RU"/>
        </w:rPr>
        <w:t xml:space="preserve">предполагаются </w:t>
      </w:r>
      <w:r w:rsidRPr="00995636">
        <w:rPr>
          <w:rFonts w:ascii="Times New Roman" w:eastAsia="Times New Roman" w:hAnsi="Times New Roman"/>
          <w:sz w:val="28"/>
          <w:szCs w:val="28"/>
          <w:lang w:eastAsia="ru-RU"/>
        </w:rPr>
        <w:t>составл</w:t>
      </w:r>
      <w:r w:rsidR="00A762D6">
        <w:rPr>
          <w:rFonts w:ascii="Times New Roman" w:eastAsia="Times New Roman" w:hAnsi="Times New Roman"/>
          <w:sz w:val="28"/>
          <w:szCs w:val="28"/>
          <w:lang w:eastAsia="ru-RU"/>
        </w:rPr>
        <w:t>ение</w:t>
      </w:r>
      <w:r w:rsidRPr="00995636">
        <w:rPr>
          <w:rFonts w:ascii="Times New Roman" w:eastAsia="Times New Roman" w:hAnsi="Times New Roman"/>
          <w:sz w:val="28"/>
          <w:szCs w:val="28"/>
          <w:lang w:eastAsia="ru-RU"/>
        </w:rPr>
        <w:t xml:space="preserve"> обобщенны</w:t>
      </w:r>
      <w:r w:rsidR="00A762D6">
        <w:rPr>
          <w:rFonts w:ascii="Times New Roman" w:eastAsia="Times New Roman" w:hAnsi="Times New Roman"/>
          <w:sz w:val="28"/>
          <w:szCs w:val="28"/>
          <w:lang w:eastAsia="ru-RU"/>
        </w:rPr>
        <w:t>х</w:t>
      </w:r>
      <w:r w:rsidRPr="00995636">
        <w:rPr>
          <w:rFonts w:ascii="Times New Roman" w:eastAsia="Times New Roman" w:hAnsi="Times New Roman"/>
          <w:sz w:val="28"/>
          <w:szCs w:val="28"/>
          <w:lang w:eastAsia="ru-RU"/>
        </w:rPr>
        <w:t xml:space="preserve"> методически</w:t>
      </w:r>
      <w:r w:rsidR="00A762D6">
        <w:rPr>
          <w:rFonts w:ascii="Times New Roman" w:eastAsia="Times New Roman" w:hAnsi="Times New Roman"/>
          <w:sz w:val="28"/>
          <w:szCs w:val="28"/>
          <w:lang w:eastAsia="ru-RU"/>
        </w:rPr>
        <w:t>х</w:t>
      </w:r>
      <w:r w:rsidRPr="0099563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карт.</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r>
      <w:r w:rsidRPr="00995636">
        <w:rPr>
          <w:rFonts w:ascii="Times New Roman" w:eastAsia="Times New Roman" w:hAnsi="Times New Roman"/>
          <w:sz w:val="28"/>
          <w:szCs w:val="28"/>
          <w:lang w:eastAsia="ru-RU"/>
        </w:rPr>
        <w:tab/>
        <w:t xml:space="preserve">Анализ данных методических карт проводится на малых педагогических советах и заседаниях методических объединений, что позволяет выявить положительные стороны преподавательской деятельности, а также западающие аспекты или их компоненты, затруднения педагогов.  На семинарах на основе выявления недостатков из методических карт </w:t>
      </w:r>
      <w:r w:rsidR="00A762D6">
        <w:rPr>
          <w:rFonts w:ascii="Times New Roman" w:eastAsia="Times New Roman" w:hAnsi="Times New Roman"/>
          <w:sz w:val="28"/>
          <w:szCs w:val="28"/>
          <w:lang w:eastAsia="ru-RU"/>
        </w:rPr>
        <w:t xml:space="preserve">предполагается планирование </w:t>
      </w:r>
      <w:r w:rsidRPr="00995636">
        <w:rPr>
          <w:rFonts w:ascii="Times New Roman" w:eastAsia="Times New Roman" w:hAnsi="Times New Roman"/>
          <w:sz w:val="28"/>
          <w:szCs w:val="28"/>
          <w:lang w:eastAsia="ru-RU"/>
        </w:rPr>
        <w:t xml:space="preserve"> коррекционн</w:t>
      </w:r>
      <w:r w:rsidR="00A762D6">
        <w:rPr>
          <w:rFonts w:ascii="Times New Roman" w:eastAsia="Times New Roman" w:hAnsi="Times New Roman"/>
          <w:sz w:val="28"/>
          <w:szCs w:val="28"/>
          <w:lang w:eastAsia="ru-RU"/>
        </w:rPr>
        <w:t>ой</w:t>
      </w:r>
      <w:r w:rsidRPr="00995636">
        <w:rPr>
          <w:rFonts w:ascii="Times New Roman" w:eastAsia="Times New Roman" w:hAnsi="Times New Roman"/>
          <w:sz w:val="28"/>
          <w:szCs w:val="28"/>
          <w:lang w:eastAsia="ru-RU"/>
        </w:rPr>
        <w:t xml:space="preserve"> работ</w:t>
      </w:r>
      <w:r w:rsidR="00A762D6">
        <w:rPr>
          <w:rFonts w:ascii="Times New Roman" w:eastAsia="Times New Roman" w:hAnsi="Times New Roman"/>
          <w:sz w:val="28"/>
          <w:szCs w:val="28"/>
          <w:lang w:eastAsia="ru-RU"/>
        </w:rPr>
        <w:t>ы</w:t>
      </w:r>
      <w:r w:rsidRPr="00995636">
        <w:rPr>
          <w:rFonts w:ascii="Times New Roman" w:eastAsia="Times New Roman" w:hAnsi="Times New Roman"/>
          <w:sz w:val="28"/>
          <w:szCs w:val="28"/>
          <w:lang w:eastAsia="ru-RU"/>
        </w:rPr>
        <w:t xml:space="preserve"> по снятию затруднений как с отдельными педагогами, так и со всем коллективом, которая включает в себя: </w:t>
      </w:r>
    </w:p>
    <w:tbl>
      <w:tblPr>
        <w:tblW w:w="5000" w:type="pct"/>
        <w:tblCellSpacing w:w="0" w:type="dxa"/>
        <w:tblCellMar>
          <w:left w:w="0" w:type="dxa"/>
          <w:right w:w="0" w:type="dxa"/>
        </w:tblCellMar>
        <w:tblLook w:val="04A0"/>
      </w:tblPr>
      <w:tblGrid>
        <w:gridCol w:w="6"/>
        <w:gridCol w:w="9774"/>
      </w:tblGrid>
      <w:tr w:rsidR="00F145EF" w:rsidRPr="00995636" w:rsidTr="004A0F5A">
        <w:trPr>
          <w:tblCellSpacing w:w="0" w:type="dxa"/>
        </w:trPr>
        <w:tc>
          <w:tcPr>
            <w:tcW w:w="630" w:type="dxa"/>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p>
        </w:tc>
        <w:tc>
          <w:tcPr>
            <w:tcW w:w="5000" w:type="pct"/>
            <w:hideMark/>
          </w:tcPr>
          <w:p w:rsidR="00F145EF" w:rsidRPr="00995636" w:rsidRDefault="00F145EF" w:rsidP="00D97154">
            <w:pPr>
              <w:numPr>
                <w:ilvl w:val="0"/>
                <w:numId w:val="12"/>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индивидуальную работу </w:t>
            </w:r>
            <w:r>
              <w:rPr>
                <w:rFonts w:ascii="Times New Roman" w:eastAsia="Times New Roman" w:hAnsi="Times New Roman"/>
                <w:sz w:val="28"/>
                <w:szCs w:val="28"/>
                <w:lang w:eastAsia="ru-RU"/>
              </w:rPr>
              <w:t>заместителя директора по УВР</w:t>
            </w:r>
            <w:r w:rsidRPr="00995636">
              <w:rPr>
                <w:rFonts w:ascii="Times New Roman" w:eastAsia="Times New Roman" w:hAnsi="Times New Roman"/>
                <w:sz w:val="28"/>
                <w:szCs w:val="28"/>
                <w:lang w:eastAsia="ru-RU"/>
              </w:rPr>
              <w:t xml:space="preserve"> и руководителя МО с педагогом (консультирование, подбор литературы по данному предмету, посещение уроков своих коллег и т.д.); </w:t>
            </w:r>
          </w:p>
        </w:tc>
      </w:tr>
      <w:tr w:rsidR="00F145EF" w:rsidRPr="00995636" w:rsidTr="004A0F5A">
        <w:trPr>
          <w:tblCellSpacing w:w="0" w:type="dxa"/>
        </w:trPr>
        <w:tc>
          <w:tcPr>
            <w:tcW w:w="630" w:type="dxa"/>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p>
        </w:tc>
        <w:tc>
          <w:tcPr>
            <w:tcW w:w="5000" w:type="pct"/>
            <w:hideMark/>
          </w:tcPr>
          <w:p w:rsidR="00F145EF" w:rsidRPr="00995636" w:rsidRDefault="00F145EF" w:rsidP="00D97154">
            <w:pPr>
              <w:numPr>
                <w:ilvl w:val="0"/>
                <w:numId w:val="12"/>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работу педагога в проблемных группах</w:t>
            </w:r>
            <w:r>
              <w:rPr>
                <w:rFonts w:ascii="Times New Roman" w:eastAsia="Times New Roman" w:hAnsi="Times New Roman"/>
                <w:sz w:val="28"/>
                <w:szCs w:val="28"/>
                <w:lang w:eastAsia="ru-RU"/>
              </w:rPr>
              <w:t>;</w:t>
            </w:r>
          </w:p>
        </w:tc>
      </w:tr>
      <w:tr w:rsidR="00F145EF" w:rsidRPr="00995636" w:rsidTr="004A0F5A">
        <w:trPr>
          <w:tblCellSpacing w:w="0" w:type="dxa"/>
        </w:trPr>
        <w:tc>
          <w:tcPr>
            <w:tcW w:w="630" w:type="dxa"/>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p>
        </w:tc>
        <w:tc>
          <w:tcPr>
            <w:tcW w:w="5000" w:type="pct"/>
            <w:hideMark/>
          </w:tcPr>
          <w:p w:rsidR="00F145EF" w:rsidRPr="00995636" w:rsidRDefault="00F145EF" w:rsidP="00D97154">
            <w:pPr>
              <w:numPr>
                <w:ilvl w:val="0"/>
                <w:numId w:val="12"/>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планирование методической работы с учетом затруднений педагогов. </w:t>
            </w:r>
          </w:p>
        </w:tc>
      </w:tr>
    </w:tbl>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    "Методический паспорт" включает в себя разработанную нами карту достижений и успехов педагога по двум критериям: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o        Развитие педагогической деятельности педагога;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o        Результативность педагогической деятельности педагога</w:t>
      </w:r>
      <w:r>
        <w:rPr>
          <w:rFonts w:ascii="Times New Roman" w:eastAsia="Times New Roman" w:hAnsi="Times New Roman"/>
          <w:sz w:val="28"/>
          <w:szCs w:val="28"/>
          <w:lang w:eastAsia="ru-RU"/>
        </w:rPr>
        <w:t>.</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t>В конце учебного года идет самоанализ педагога своей педагогической деятельности по критериям и показателям, определенным в "</w:t>
      </w:r>
      <w:r w:rsidR="009E5BCA">
        <w:rPr>
          <w:rFonts w:ascii="Times New Roman" w:eastAsia="Times New Roman" w:hAnsi="Times New Roman"/>
          <w:sz w:val="28"/>
          <w:szCs w:val="28"/>
          <w:lang w:eastAsia="ru-RU"/>
        </w:rPr>
        <w:t>листе рейтинга</w:t>
      </w:r>
      <w:r w:rsidRPr="00995636">
        <w:rPr>
          <w:rFonts w:ascii="Times New Roman" w:eastAsia="Times New Roman" w:hAnsi="Times New Roman"/>
          <w:sz w:val="28"/>
          <w:szCs w:val="28"/>
          <w:lang w:eastAsia="ru-RU"/>
        </w:rPr>
        <w:t xml:space="preserve"> педагога", обеспечивающий, в конечном счете, его личностную заинтересованность в результатах своего труда.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t>На основе "индивидуальных методических карт" и "</w:t>
      </w:r>
      <w:r w:rsidR="009E5BCA">
        <w:rPr>
          <w:rFonts w:ascii="Times New Roman" w:eastAsia="Times New Roman" w:hAnsi="Times New Roman"/>
          <w:sz w:val="28"/>
          <w:szCs w:val="28"/>
          <w:lang w:eastAsia="ru-RU"/>
        </w:rPr>
        <w:t>листов рейтинга</w:t>
      </w:r>
      <w:r w:rsidRPr="00995636">
        <w:rPr>
          <w:rFonts w:ascii="Times New Roman" w:eastAsia="Times New Roman" w:hAnsi="Times New Roman"/>
          <w:sz w:val="28"/>
          <w:szCs w:val="28"/>
          <w:lang w:eastAsia="ru-RU"/>
        </w:rPr>
        <w:t xml:space="preserve">" административным и методическим советом школы определяется уровень развития профессионального мастерства педагога, личный вклад каждого в реализацию программы развития школы на данном этапе. Идет </w:t>
      </w:r>
      <w:r w:rsidR="0077141F">
        <w:rPr>
          <w:rFonts w:ascii="Times New Roman" w:eastAsia="Times New Roman" w:hAnsi="Times New Roman"/>
          <w:sz w:val="28"/>
          <w:szCs w:val="28"/>
          <w:lang w:eastAsia="ru-RU"/>
        </w:rPr>
        <w:t>поощрение</w:t>
      </w:r>
      <w:r w:rsidRPr="00995636">
        <w:rPr>
          <w:rFonts w:ascii="Times New Roman" w:eastAsia="Times New Roman" w:hAnsi="Times New Roman"/>
          <w:sz w:val="28"/>
          <w:szCs w:val="28"/>
          <w:lang w:eastAsia="ru-RU"/>
        </w:rPr>
        <w:t xml:space="preserve"> педагогов по результатам их работы.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r>
      <w:r w:rsidRPr="00995636">
        <w:rPr>
          <w:rFonts w:ascii="Times New Roman" w:eastAsia="Times New Roman" w:hAnsi="Times New Roman"/>
          <w:sz w:val="28"/>
          <w:szCs w:val="28"/>
          <w:lang w:eastAsia="ru-RU"/>
        </w:rPr>
        <w:tab/>
        <w:t xml:space="preserve">Выстроенная таким образом работа с педагогом </w:t>
      </w:r>
      <w:r>
        <w:rPr>
          <w:rFonts w:ascii="Times New Roman" w:eastAsia="Times New Roman" w:hAnsi="Times New Roman"/>
          <w:sz w:val="28"/>
          <w:szCs w:val="28"/>
          <w:lang w:eastAsia="ru-RU"/>
        </w:rPr>
        <w:t xml:space="preserve">в нашей школе </w:t>
      </w:r>
      <w:r w:rsidRPr="00995636">
        <w:rPr>
          <w:rFonts w:ascii="Times New Roman" w:eastAsia="Times New Roman" w:hAnsi="Times New Roman"/>
          <w:sz w:val="28"/>
          <w:szCs w:val="28"/>
          <w:lang w:eastAsia="ru-RU"/>
        </w:rPr>
        <w:t xml:space="preserve">включает механизмы самоанализа и самоконтроля, повышают его профессиональное мастерство. </w:t>
      </w:r>
    </w:p>
    <w:p w:rsidR="0008597D" w:rsidRPr="00995636" w:rsidRDefault="00F145EF" w:rsidP="0008597D">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t xml:space="preserve">Нами проводится анализ влияния механизма оценки профессионального мастерства педагогов, созданного на диагностической основе, на качество школьного образования посредством образовательного мониторинга. </w:t>
      </w:r>
      <w:r w:rsidR="0012177F">
        <w:rPr>
          <w:rFonts w:ascii="Times New Roman" w:eastAsia="Times New Roman" w:hAnsi="Times New Roman"/>
          <w:sz w:val="28"/>
          <w:szCs w:val="28"/>
          <w:lang w:eastAsia="ru-RU"/>
        </w:rPr>
        <w:t xml:space="preserve">Положение о педагогическом мониторинге и положение о службе качества по мониторингу качества образовательной деятельности представлены в </w:t>
      </w:r>
      <w:r w:rsidR="0008597D">
        <w:rPr>
          <w:rFonts w:ascii="Times New Roman" w:eastAsia="Times New Roman" w:hAnsi="Times New Roman"/>
          <w:b/>
          <w:sz w:val="28"/>
          <w:szCs w:val="28"/>
          <w:lang w:eastAsia="ru-RU"/>
        </w:rPr>
        <w:t>программе «Управление качеством образовательной деятельности в МОУ «Ялгинская СОШ»</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Параллельно </w:t>
      </w:r>
      <w:r w:rsidR="00A345EC">
        <w:rPr>
          <w:rFonts w:ascii="Times New Roman" w:eastAsia="Times New Roman" w:hAnsi="Times New Roman"/>
          <w:sz w:val="28"/>
          <w:szCs w:val="28"/>
          <w:lang w:eastAsia="ru-RU"/>
        </w:rPr>
        <w:t xml:space="preserve">в нашей школе проводится </w:t>
      </w:r>
      <w:r w:rsidRPr="00995636">
        <w:rPr>
          <w:rFonts w:ascii="Times New Roman" w:eastAsia="Times New Roman" w:hAnsi="Times New Roman"/>
          <w:sz w:val="28"/>
          <w:szCs w:val="28"/>
          <w:lang w:eastAsia="ru-RU"/>
        </w:rPr>
        <w:t xml:space="preserve">два мониторинга: </w:t>
      </w:r>
    </w:p>
    <w:tbl>
      <w:tblPr>
        <w:tblW w:w="5000" w:type="pct"/>
        <w:tblCellSpacing w:w="0" w:type="dxa"/>
        <w:tblCellMar>
          <w:left w:w="0" w:type="dxa"/>
          <w:right w:w="0" w:type="dxa"/>
        </w:tblCellMar>
        <w:tblLook w:val="04A0"/>
      </w:tblPr>
      <w:tblGrid>
        <w:gridCol w:w="6"/>
        <w:gridCol w:w="9774"/>
      </w:tblGrid>
      <w:tr w:rsidR="00F145EF" w:rsidRPr="00995636" w:rsidTr="004A0F5A">
        <w:trPr>
          <w:tblCellSpacing w:w="0" w:type="dxa"/>
        </w:trPr>
        <w:tc>
          <w:tcPr>
            <w:tcW w:w="630" w:type="dxa"/>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p>
        </w:tc>
        <w:tc>
          <w:tcPr>
            <w:tcW w:w="5000" w:type="pct"/>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мониторинг развития педагогической деятельности; </w:t>
            </w:r>
          </w:p>
        </w:tc>
      </w:tr>
      <w:tr w:rsidR="00F145EF" w:rsidRPr="00995636" w:rsidTr="004A0F5A">
        <w:trPr>
          <w:tblCellSpacing w:w="0" w:type="dxa"/>
        </w:trPr>
        <w:tc>
          <w:tcPr>
            <w:tcW w:w="630" w:type="dxa"/>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p>
        </w:tc>
        <w:tc>
          <w:tcPr>
            <w:tcW w:w="5000" w:type="pct"/>
            <w:hideMark/>
          </w:tcPr>
          <w:p w:rsidR="00F145EF" w:rsidRPr="00995636" w:rsidRDefault="00F145EF" w:rsidP="004A0F5A">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мониторинг качества школьного образования. </w:t>
            </w:r>
          </w:p>
        </w:tc>
      </w:tr>
    </w:tbl>
    <w:p w:rsidR="00F145EF" w:rsidRPr="00995636" w:rsidRDefault="00F145EF" w:rsidP="00A345EC">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О</w:t>
      </w:r>
      <w:r w:rsidRPr="00995636">
        <w:rPr>
          <w:rFonts w:ascii="Times New Roman" w:eastAsia="Times New Roman" w:hAnsi="Times New Roman"/>
          <w:sz w:val="28"/>
          <w:szCs w:val="28"/>
          <w:lang w:eastAsia="ru-RU"/>
        </w:rPr>
        <w:t>существляет этот педагогический мониторинг</w:t>
      </w:r>
      <w:r>
        <w:rPr>
          <w:rFonts w:ascii="Times New Roman" w:eastAsia="Times New Roman" w:hAnsi="Times New Roman"/>
          <w:sz w:val="28"/>
          <w:szCs w:val="28"/>
          <w:lang w:eastAsia="ru-RU"/>
        </w:rPr>
        <w:t>:</w:t>
      </w:r>
    </w:p>
    <w:p w:rsidR="0008597D" w:rsidRPr="00995636" w:rsidRDefault="00F145EF" w:rsidP="0008597D">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         во-первых – самооценка </w:t>
      </w:r>
      <w:r w:rsidR="00DB78F6">
        <w:rPr>
          <w:rFonts w:ascii="Times New Roman" w:eastAsia="Times New Roman" w:hAnsi="Times New Roman"/>
          <w:sz w:val="28"/>
          <w:szCs w:val="28"/>
          <w:lang w:eastAsia="ru-RU"/>
        </w:rPr>
        <w:t xml:space="preserve">и самоанализ </w:t>
      </w:r>
      <w:r w:rsidRPr="00995636">
        <w:rPr>
          <w:rFonts w:ascii="Times New Roman" w:eastAsia="Times New Roman" w:hAnsi="Times New Roman"/>
          <w:sz w:val="28"/>
          <w:szCs w:val="28"/>
          <w:lang w:eastAsia="ru-RU"/>
        </w:rPr>
        <w:t>учителя, осуществляется самим учителем</w:t>
      </w:r>
      <w:r w:rsidR="00DB78F6">
        <w:rPr>
          <w:rFonts w:ascii="Times New Roman" w:eastAsia="Times New Roman" w:hAnsi="Times New Roman"/>
          <w:sz w:val="28"/>
          <w:szCs w:val="28"/>
          <w:lang w:eastAsia="ru-RU"/>
        </w:rPr>
        <w:t xml:space="preserve"> (ежемесячно, в ходе заполнения листов рейтинга к стимулированию</w:t>
      </w:r>
      <w:r w:rsidR="00A345EC">
        <w:rPr>
          <w:rFonts w:ascii="Times New Roman" w:eastAsia="Times New Roman" w:hAnsi="Times New Roman"/>
          <w:sz w:val="28"/>
          <w:szCs w:val="28"/>
          <w:lang w:eastAsia="ru-RU"/>
        </w:rPr>
        <w:t>)</w:t>
      </w:r>
      <w:r w:rsidR="00DB78F6" w:rsidRPr="00DB78F6">
        <w:rPr>
          <w:rFonts w:ascii="Times New Roman" w:eastAsia="Times New Roman" w:hAnsi="Times New Roman"/>
          <w:b/>
          <w:sz w:val="28"/>
          <w:szCs w:val="28"/>
          <w:lang w:eastAsia="ru-RU"/>
        </w:rPr>
        <w:t xml:space="preserve">. </w:t>
      </w:r>
      <w:r w:rsidR="00A345EC" w:rsidRPr="00A345EC">
        <w:rPr>
          <w:rFonts w:ascii="Times New Roman" w:hAnsi="Times New Roman"/>
          <w:sz w:val="28"/>
          <w:szCs w:val="28"/>
          <w:lang w:eastAsia="ru-RU"/>
        </w:rPr>
        <w:t>Перечень критериев для установления надбавок за особые достижения в профессиональной деятельности педагогических работников и обслуживающего персонала МОУ «Ялгинская СОШ»</w:t>
      </w:r>
      <w:r w:rsidR="00A345EC">
        <w:rPr>
          <w:rFonts w:ascii="Times New Roman" w:hAnsi="Times New Roman"/>
          <w:sz w:val="28"/>
          <w:szCs w:val="28"/>
          <w:lang w:eastAsia="ru-RU"/>
        </w:rPr>
        <w:t xml:space="preserve"> представлены в </w:t>
      </w:r>
      <w:r w:rsidR="0008597D">
        <w:rPr>
          <w:rFonts w:ascii="Times New Roman" w:eastAsia="Times New Roman" w:hAnsi="Times New Roman"/>
          <w:sz w:val="28"/>
          <w:szCs w:val="28"/>
          <w:lang w:eastAsia="ru-RU"/>
        </w:rPr>
        <w:t xml:space="preserve">в </w:t>
      </w:r>
      <w:r w:rsidR="0008597D">
        <w:rPr>
          <w:rFonts w:ascii="Times New Roman" w:eastAsia="Times New Roman" w:hAnsi="Times New Roman"/>
          <w:b/>
          <w:sz w:val="28"/>
          <w:szCs w:val="28"/>
          <w:lang w:eastAsia="ru-RU"/>
        </w:rPr>
        <w:t>программе «Управление качеством образовательной деятельности в МОУ «Ялгинская СОШ»</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         школьные методические объединения и творческие группы учителей обеспечивают методическое сопровождение реализуемых в ОУ образовательных программ;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         малые педагогические советы дают текущую оценку состояния дел, осуществляют коррекцию планов;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         аналитическая группа, в которую входят завучи, руководители школьных методических объединений осуществляет сбор информации и ее анализ;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         социологическая группа, в которую входят классные руководители, школьный психолог осуществляет психодиагностику, сбор информации, анализ данных по проблеме.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Информация накапливается в форме таблиц и диаграмм. Обработка и систематизация материала позволяет делать анализ влияния педагогического мастерства педагогов на качество образования. </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t xml:space="preserve">Объектом мониторинга развития педагогической деятельности является педагогический коллектив, а направлением его – развитие педагогической деятельности. Отбор критериев мониторинга совпадает с критериями развития педагогической деятельности конкретного педагога в его "методическом паспорте" и обеспечивает полноту и адекватность информации. Критерии мониторинга педагогической деятельности: </w:t>
      </w:r>
    </w:p>
    <w:p w:rsidR="00F145EF" w:rsidRPr="00995636" w:rsidRDefault="00F145EF" w:rsidP="00D97154">
      <w:pPr>
        <w:numPr>
          <w:ilvl w:val="0"/>
          <w:numId w:val="103"/>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Инновационная деятельность педагогов</w:t>
      </w:r>
      <w:r w:rsidR="00A345EC">
        <w:rPr>
          <w:rFonts w:ascii="Times New Roman" w:eastAsia="Times New Roman" w:hAnsi="Times New Roman"/>
          <w:sz w:val="28"/>
          <w:szCs w:val="28"/>
          <w:lang w:eastAsia="ru-RU"/>
        </w:rPr>
        <w:t>;</w:t>
      </w:r>
    </w:p>
    <w:p w:rsidR="00F145EF" w:rsidRPr="00995636" w:rsidRDefault="00F145EF" w:rsidP="00D97154">
      <w:pPr>
        <w:numPr>
          <w:ilvl w:val="0"/>
          <w:numId w:val="103"/>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Трансляция педагогического опыта</w:t>
      </w:r>
      <w:r w:rsidR="00A345EC">
        <w:rPr>
          <w:rFonts w:ascii="Times New Roman" w:eastAsia="Times New Roman" w:hAnsi="Times New Roman"/>
          <w:sz w:val="28"/>
          <w:szCs w:val="28"/>
          <w:lang w:eastAsia="ru-RU"/>
        </w:rPr>
        <w:t>;</w:t>
      </w:r>
    </w:p>
    <w:p w:rsidR="00F145EF" w:rsidRPr="00995636" w:rsidRDefault="00F145EF" w:rsidP="00D97154">
      <w:pPr>
        <w:numPr>
          <w:ilvl w:val="0"/>
          <w:numId w:val="103"/>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Руководство профессиональными объединениями и экспертными группами</w:t>
      </w:r>
      <w:r w:rsidR="00A762D6">
        <w:rPr>
          <w:rFonts w:ascii="Times New Roman" w:eastAsia="Times New Roman" w:hAnsi="Times New Roman"/>
          <w:sz w:val="28"/>
          <w:szCs w:val="28"/>
          <w:lang w:eastAsia="ru-RU"/>
        </w:rPr>
        <w:t>.</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t xml:space="preserve">Работа с педагогами в этом направлении позволяет делать членов коллектива субъектами управления, союзниками,  расширять учителю свой профессиональный кругозор, демонстрировать и развивать свои аналитические способности. </w:t>
      </w:r>
    </w:p>
    <w:p w:rsidR="00A345EC"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t>С этой целью расширяем трековую сетку административных назначений: руководитель МО, руководитель творческой группы, председатель экзаменационной комиссии, руководитель проблемного семинара, руководитель ОЭР, наставник, председатель экспертной группы, руководитель экологической работой, краеведческой работой, куратор научного общества учащихся и т.д.</w:t>
      </w:r>
    </w:p>
    <w:p w:rsidR="00F145EF" w:rsidRPr="00995636" w:rsidRDefault="00F145EF" w:rsidP="00F145EF">
      <w:p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ab/>
        <w:t xml:space="preserve">Объектом мониторинга качества школьного образования являются учащиеся школы, а направлением его – качество школьного образования. Отбор критериев мониторинга перекликается с критериями результативности педагога в "методическом паспорте педагога" (в ходе работы критерии и их показатели могут добавляться). </w:t>
      </w:r>
    </w:p>
    <w:p w:rsidR="00F145EF" w:rsidRPr="00292164" w:rsidRDefault="00F145EF" w:rsidP="00292164">
      <w:pPr>
        <w:spacing w:after="0" w:line="240" w:lineRule="auto"/>
        <w:ind w:left="360"/>
        <w:jc w:val="both"/>
        <w:rPr>
          <w:rFonts w:ascii="Times New Roman" w:eastAsia="Times New Roman" w:hAnsi="Times New Roman"/>
          <w:b/>
          <w:sz w:val="28"/>
          <w:szCs w:val="28"/>
          <w:lang w:eastAsia="ru-RU"/>
        </w:rPr>
      </w:pPr>
      <w:r w:rsidRPr="00292164">
        <w:rPr>
          <w:rFonts w:ascii="Times New Roman" w:eastAsia="Times New Roman" w:hAnsi="Times New Roman"/>
          <w:b/>
          <w:sz w:val="28"/>
          <w:szCs w:val="28"/>
          <w:lang w:eastAsia="ru-RU"/>
        </w:rPr>
        <w:t xml:space="preserve">Критерии мониторинга качества школьного образования: </w:t>
      </w:r>
    </w:p>
    <w:tbl>
      <w:tblPr>
        <w:tblW w:w="5000" w:type="pct"/>
        <w:tblCellSpacing w:w="0" w:type="dxa"/>
        <w:tblCellMar>
          <w:left w:w="0" w:type="dxa"/>
          <w:right w:w="0" w:type="dxa"/>
        </w:tblCellMar>
        <w:tblLook w:val="04A0"/>
      </w:tblPr>
      <w:tblGrid>
        <w:gridCol w:w="6"/>
        <w:gridCol w:w="9774"/>
      </w:tblGrid>
      <w:tr w:rsidR="00F145EF" w:rsidRPr="00995636" w:rsidTr="004A0F5A">
        <w:trPr>
          <w:tblCellSpacing w:w="0" w:type="dxa"/>
        </w:trPr>
        <w:tc>
          <w:tcPr>
            <w:tcW w:w="630" w:type="dxa"/>
            <w:hideMark/>
          </w:tcPr>
          <w:p w:rsidR="00F145EF" w:rsidRPr="00995636" w:rsidRDefault="00F145EF" w:rsidP="00D97154">
            <w:pPr>
              <w:numPr>
                <w:ilvl w:val="0"/>
                <w:numId w:val="104"/>
              </w:numPr>
              <w:spacing w:after="0" w:line="240" w:lineRule="auto"/>
              <w:jc w:val="both"/>
              <w:rPr>
                <w:rFonts w:ascii="Times New Roman" w:eastAsia="Times New Roman" w:hAnsi="Times New Roman"/>
                <w:sz w:val="28"/>
                <w:szCs w:val="28"/>
                <w:lang w:eastAsia="ru-RU"/>
              </w:rPr>
            </w:pPr>
          </w:p>
        </w:tc>
        <w:tc>
          <w:tcPr>
            <w:tcW w:w="5000" w:type="pct"/>
            <w:hideMark/>
          </w:tcPr>
          <w:p w:rsidR="00F145EF" w:rsidRPr="00995636" w:rsidRDefault="00F145EF" w:rsidP="00D97154">
            <w:pPr>
              <w:numPr>
                <w:ilvl w:val="0"/>
                <w:numId w:val="104"/>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Качество знаний, умений, навыков учащихся (по ступеням обучения, на конец учебного года)</w:t>
            </w:r>
            <w:r w:rsidR="00A762D6">
              <w:rPr>
                <w:rFonts w:ascii="Times New Roman" w:eastAsia="Times New Roman" w:hAnsi="Times New Roman"/>
                <w:sz w:val="28"/>
                <w:szCs w:val="28"/>
                <w:lang w:eastAsia="ru-RU"/>
              </w:rPr>
              <w:t>;</w:t>
            </w:r>
            <w:r w:rsidRPr="00995636">
              <w:rPr>
                <w:rFonts w:ascii="Times New Roman" w:eastAsia="Times New Roman" w:hAnsi="Times New Roman"/>
                <w:sz w:val="28"/>
                <w:szCs w:val="28"/>
                <w:lang w:eastAsia="ru-RU"/>
              </w:rPr>
              <w:t xml:space="preserve"> </w:t>
            </w:r>
          </w:p>
        </w:tc>
      </w:tr>
      <w:tr w:rsidR="00F145EF" w:rsidRPr="00995636" w:rsidTr="004A0F5A">
        <w:trPr>
          <w:tblCellSpacing w:w="0" w:type="dxa"/>
        </w:trPr>
        <w:tc>
          <w:tcPr>
            <w:tcW w:w="630" w:type="dxa"/>
            <w:hideMark/>
          </w:tcPr>
          <w:p w:rsidR="00F145EF" w:rsidRPr="00995636" w:rsidRDefault="00F145EF" w:rsidP="00D97154">
            <w:pPr>
              <w:numPr>
                <w:ilvl w:val="0"/>
                <w:numId w:val="104"/>
              </w:numPr>
              <w:spacing w:after="0" w:line="240" w:lineRule="auto"/>
              <w:jc w:val="both"/>
              <w:rPr>
                <w:rFonts w:ascii="Times New Roman" w:eastAsia="Times New Roman" w:hAnsi="Times New Roman"/>
                <w:sz w:val="28"/>
                <w:szCs w:val="28"/>
                <w:lang w:eastAsia="ru-RU"/>
              </w:rPr>
            </w:pPr>
          </w:p>
        </w:tc>
        <w:tc>
          <w:tcPr>
            <w:tcW w:w="5000" w:type="pct"/>
            <w:hideMark/>
          </w:tcPr>
          <w:p w:rsidR="00F145EF" w:rsidRPr="00995636" w:rsidRDefault="00F145EF" w:rsidP="00D97154">
            <w:pPr>
              <w:numPr>
                <w:ilvl w:val="0"/>
                <w:numId w:val="104"/>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Качество знаний, умений, навыков учащихся по предметам (на конец учебного года)</w:t>
            </w:r>
            <w:r w:rsidR="006417D5">
              <w:rPr>
                <w:rFonts w:ascii="Times New Roman" w:eastAsia="Times New Roman" w:hAnsi="Times New Roman"/>
                <w:sz w:val="28"/>
                <w:szCs w:val="28"/>
                <w:lang w:eastAsia="ru-RU"/>
              </w:rPr>
              <w:t>;</w:t>
            </w:r>
          </w:p>
        </w:tc>
      </w:tr>
    </w:tbl>
    <w:p w:rsidR="00F145EF" w:rsidRPr="00995636" w:rsidRDefault="00F145EF" w:rsidP="00D97154">
      <w:pPr>
        <w:numPr>
          <w:ilvl w:val="0"/>
          <w:numId w:val="104"/>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Мониторинг по этому показателю помо</w:t>
      </w:r>
      <w:r>
        <w:rPr>
          <w:rFonts w:ascii="Times New Roman" w:eastAsia="Times New Roman" w:hAnsi="Times New Roman"/>
          <w:sz w:val="28"/>
          <w:szCs w:val="28"/>
          <w:lang w:eastAsia="ru-RU"/>
        </w:rPr>
        <w:t>гает</w:t>
      </w:r>
      <w:r w:rsidRPr="00995636">
        <w:rPr>
          <w:rFonts w:ascii="Times New Roman" w:eastAsia="Times New Roman" w:hAnsi="Times New Roman"/>
          <w:sz w:val="28"/>
          <w:szCs w:val="28"/>
          <w:lang w:eastAsia="ru-RU"/>
        </w:rPr>
        <w:t xml:space="preserve"> сравнивать качество обучения по предмету внутри параллели по годам, увидеть на каком году обучения и по какому предмету снижается качество, тем самым корректировать план работы соответствующего методического объединения, конкретного учителя</w:t>
      </w:r>
      <w:r w:rsidR="006417D5">
        <w:rPr>
          <w:rFonts w:ascii="Times New Roman" w:eastAsia="Times New Roman" w:hAnsi="Times New Roman"/>
          <w:sz w:val="28"/>
          <w:szCs w:val="28"/>
          <w:lang w:eastAsia="ru-RU"/>
        </w:rPr>
        <w:t>;</w:t>
      </w:r>
    </w:p>
    <w:tbl>
      <w:tblPr>
        <w:tblW w:w="5000" w:type="pct"/>
        <w:tblCellSpacing w:w="0" w:type="dxa"/>
        <w:tblCellMar>
          <w:left w:w="0" w:type="dxa"/>
          <w:right w:w="0" w:type="dxa"/>
        </w:tblCellMar>
        <w:tblLook w:val="04A0"/>
      </w:tblPr>
      <w:tblGrid>
        <w:gridCol w:w="9780"/>
      </w:tblGrid>
      <w:tr w:rsidR="004938DB" w:rsidRPr="00995636" w:rsidTr="00D26957">
        <w:trPr>
          <w:trHeight w:val="1006"/>
          <w:tblCellSpacing w:w="0" w:type="dxa"/>
        </w:trPr>
        <w:tc>
          <w:tcPr>
            <w:tcW w:w="9355" w:type="dxa"/>
            <w:hideMark/>
          </w:tcPr>
          <w:p w:rsidR="004938DB" w:rsidRPr="00995636" w:rsidRDefault="004938DB" w:rsidP="00D97154">
            <w:pPr>
              <w:numPr>
                <w:ilvl w:val="0"/>
                <w:numId w:val="104"/>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Уровень владения процедурами интеллектуальной и творческой деятельности и развития личности школьника (1-11 классы)</w:t>
            </w:r>
            <w:r>
              <w:rPr>
                <w:rFonts w:ascii="Times New Roman" w:eastAsia="Times New Roman" w:hAnsi="Times New Roman"/>
                <w:sz w:val="28"/>
                <w:szCs w:val="28"/>
                <w:lang w:eastAsia="ru-RU"/>
              </w:rPr>
              <w:t>;</w:t>
            </w:r>
          </w:p>
          <w:p w:rsidR="004938DB" w:rsidRPr="00995636" w:rsidRDefault="004938DB" w:rsidP="00D97154">
            <w:pPr>
              <w:numPr>
                <w:ilvl w:val="0"/>
                <w:numId w:val="104"/>
              </w:numPr>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Качество преподавания</w:t>
            </w:r>
            <w:r>
              <w:rPr>
                <w:rFonts w:ascii="Times New Roman" w:eastAsia="Times New Roman" w:hAnsi="Times New Roman"/>
                <w:sz w:val="28"/>
                <w:szCs w:val="28"/>
                <w:lang w:eastAsia="ru-RU"/>
              </w:rPr>
              <w:t>.</w:t>
            </w:r>
          </w:p>
        </w:tc>
      </w:tr>
    </w:tbl>
    <w:p w:rsidR="00F145EF" w:rsidRPr="00995636" w:rsidRDefault="00F145EF" w:rsidP="0051118E">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Таким образом, материалы мониторинга говорят о реальном влиянии уровня профессионального мастерства педагогов </w:t>
      </w:r>
      <w:r>
        <w:rPr>
          <w:rFonts w:ascii="Times New Roman" w:eastAsia="Times New Roman" w:hAnsi="Times New Roman"/>
          <w:sz w:val="28"/>
          <w:szCs w:val="28"/>
          <w:lang w:eastAsia="ru-RU"/>
        </w:rPr>
        <w:t xml:space="preserve">нашей </w:t>
      </w:r>
      <w:r w:rsidRPr="00995636">
        <w:rPr>
          <w:rFonts w:ascii="Times New Roman" w:eastAsia="Times New Roman" w:hAnsi="Times New Roman"/>
          <w:sz w:val="28"/>
          <w:szCs w:val="28"/>
          <w:lang w:eastAsia="ru-RU"/>
        </w:rPr>
        <w:t>школы на качество образования. На наш взгляд мы</w:t>
      </w:r>
      <w:r w:rsidR="00292164">
        <w:rPr>
          <w:rFonts w:ascii="Times New Roman" w:eastAsia="Times New Roman" w:hAnsi="Times New Roman"/>
          <w:sz w:val="28"/>
          <w:szCs w:val="28"/>
          <w:lang w:eastAsia="ru-RU"/>
        </w:rPr>
        <w:t xml:space="preserve"> </w:t>
      </w:r>
      <w:r w:rsidRPr="00995636">
        <w:rPr>
          <w:rFonts w:ascii="Times New Roman" w:eastAsia="Times New Roman" w:hAnsi="Times New Roman"/>
          <w:sz w:val="28"/>
          <w:szCs w:val="28"/>
          <w:lang w:eastAsia="ru-RU"/>
        </w:rPr>
        <w:t xml:space="preserve">нашли удачную форму в работе с педагогом, которая направлена: </w:t>
      </w:r>
    </w:p>
    <w:p w:rsidR="00F145EF" w:rsidRPr="00995636" w:rsidRDefault="00F145EF" w:rsidP="00D97154">
      <w:pPr>
        <w:numPr>
          <w:ilvl w:val="0"/>
          <w:numId w:val="102"/>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на конструктивный поиск причин недостатков и путей их исправления; </w:t>
      </w:r>
    </w:p>
    <w:p w:rsidR="00F145EF" w:rsidRPr="00995636" w:rsidRDefault="00F145EF" w:rsidP="00D97154">
      <w:pPr>
        <w:numPr>
          <w:ilvl w:val="0"/>
          <w:numId w:val="102"/>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на оказание адресной, повседневной, конкретной помощи учителю; </w:t>
      </w:r>
    </w:p>
    <w:p w:rsidR="00F145EF" w:rsidRPr="00995636" w:rsidRDefault="00F145EF" w:rsidP="00D97154">
      <w:pPr>
        <w:numPr>
          <w:ilvl w:val="0"/>
          <w:numId w:val="102"/>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на повышение культуры производственных отношений; </w:t>
      </w:r>
    </w:p>
    <w:p w:rsidR="00F145EF" w:rsidRPr="00995636" w:rsidRDefault="00F145EF" w:rsidP="00D97154">
      <w:pPr>
        <w:numPr>
          <w:ilvl w:val="0"/>
          <w:numId w:val="102"/>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на получение более совершенного уровня педагогического мастерства; </w:t>
      </w:r>
    </w:p>
    <w:p w:rsidR="00F145EF" w:rsidRPr="00995636" w:rsidRDefault="00F145EF" w:rsidP="00D97154">
      <w:pPr>
        <w:numPr>
          <w:ilvl w:val="0"/>
          <w:numId w:val="102"/>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на формирование и поддержание чувства коллективной ответственности педагогического коллектива за конечный результат работы школы; </w:t>
      </w:r>
    </w:p>
    <w:p w:rsidR="00F145EF" w:rsidRPr="00995636" w:rsidRDefault="00F145EF" w:rsidP="00D97154">
      <w:pPr>
        <w:numPr>
          <w:ilvl w:val="0"/>
          <w:numId w:val="102"/>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на повышение мотивации педагогов к профессиональной деятельности; </w:t>
      </w:r>
    </w:p>
    <w:p w:rsidR="00F145EF" w:rsidRPr="00995636" w:rsidRDefault="00F145EF" w:rsidP="00D97154">
      <w:pPr>
        <w:numPr>
          <w:ilvl w:val="0"/>
          <w:numId w:val="102"/>
        </w:numPr>
        <w:spacing w:after="0" w:line="240" w:lineRule="auto"/>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в конечном счете, на повышение качества образования школьников, </w:t>
      </w:r>
    </w:p>
    <w:p w:rsidR="00F145EF" w:rsidRPr="00995636" w:rsidRDefault="00F145EF" w:rsidP="00EE3174">
      <w:pPr>
        <w:spacing w:after="0" w:line="240" w:lineRule="auto"/>
        <w:ind w:left="360"/>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а значит, данная форма управления носит личностно-ориентированную </w:t>
      </w:r>
      <w:r w:rsidR="00EE3174">
        <w:rPr>
          <w:rFonts w:ascii="Times New Roman" w:eastAsia="Times New Roman" w:hAnsi="Times New Roman"/>
          <w:sz w:val="28"/>
          <w:szCs w:val="28"/>
          <w:lang w:eastAsia="ru-RU"/>
        </w:rPr>
        <w:t xml:space="preserve">   </w:t>
      </w:r>
      <w:r w:rsidRPr="00995636">
        <w:rPr>
          <w:rFonts w:ascii="Times New Roman" w:eastAsia="Times New Roman" w:hAnsi="Times New Roman"/>
          <w:sz w:val="28"/>
          <w:szCs w:val="28"/>
          <w:lang w:eastAsia="ru-RU"/>
        </w:rPr>
        <w:t xml:space="preserve">направленность, реально повышает качество школьного образования. </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Администрация </w:t>
      </w:r>
      <w:r>
        <w:rPr>
          <w:rFonts w:ascii="Times New Roman" w:eastAsia="Times New Roman" w:hAnsi="Times New Roman"/>
          <w:sz w:val="28"/>
          <w:szCs w:val="28"/>
          <w:lang w:eastAsia="ru-RU"/>
        </w:rPr>
        <w:t xml:space="preserve">нашего </w:t>
      </w:r>
      <w:r w:rsidRPr="00995636">
        <w:rPr>
          <w:rFonts w:ascii="Times New Roman" w:eastAsia="Times New Roman" w:hAnsi="Times New Roman"/>
          <w:sz w:val="28"/>
          <w:szCs w:val="28"/>
          <w:lang w:eastAsia="ru-RU"/>
        </w:rPr>
        <w:t>образовательного учреждения принима</w:t>
      </w:r>
      <w:r>
        <w:rPr>
          <w:rFonts w:ascii="Times New Roman" w:eastAsia="Times New Roman" w:hAnsi="Times New Roman"/>
          <w:sz w:val="28"/>
          <w:szCs w:val="28"/>
          <w:lang w:eastAsia="ru-RU"/>
        </w:rPr>
        <w:t>ет</w:t>
      </w:r>
      <w:r w:rsidRPr="00995636">
        <w:rPr>
          <w:rFonts w:ascii="Times New Roman" w:eastAsia="Times New Roman" w:hAnsi="Times New Roman"/>
          <w:sz w:val="28"/>
          <w:szCs w:val="28"/>
          <w:lang w:eastAsia="ru-RU"/>
        </w:rPr>
        <w:t xml:space="preserve"> все необходимые меры для понимания политики в области качества всеми сотрудниками, постоянно анализир</w:t>
      </w:r>
      <w:r>
        <w:rPr>
          <w:rFonts w:ascii="Times New Roman" w:eastAsia="Times New Roman" w:hAnsi="Times New Roman"/>
          <w:sz w:val="28"/>
          <w:szCs w:val="28"/>
          <w:lang w:eastAsia="ru-RU"/>
        </w:rPr>
        <w:t>ует</w:t>
      </w:r>
      <w:r w:rsidRPr="00995636">
        <w:rPr>
          <w:rFonts w:ascii="Times New Roman" w:eastAsia="Times New Roman" w:hAnsi="Times New Roman"/>
          <w:sz w:val="28"/>
          <w:szCs w:val="28"/>
          <w:lang w:eastAsia="ru-RU"/>
        </w:rPr>
        <w:t xml:space="preserve"> эффективность осуществления политики в области качества на всех уровнях.</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Формирование политики в области качества </w:t>
      </w:r>
      <w:r>
        <w:rPr>
          <w:rFonts w:ascii="Times New Roman" w:eastAsia="Times New Roman" w:hAnsi="Times New Roman"/>
          <w:sz w:val="28"/>
          <w:szCs w:val="28"/>
          <w:lang w:eastAsia="ru-RU"/>
        </w:rPr>
        <w:t xml:space="preserve">в нашем образовательном учреждении </w:t>
      </w:r>
      <w:r w:rsidRPr="00995636">
        <w:rPr>
          <w:rFonts w:ascii="Times New Roman" w:eastAsia="Times New Roman" w:hAnsi="Times New Roman"/>
          <w:sz w:val="28"/>
          <w:szCs w:val="28"/>
          <w:lang w:eastAsia="ru-RU"/>
        </w:rPr>
        <w:t>тесно связано с процессом стратегического планирования качества, позволяющего сформулировать долгосрочные приоритеты и способствующего рациональным изменениям в развитии организации и деятельности ее персонала. Ведущие цели стратегического планирования определяются не только разработкой общего плана развития</w:t>
      </w:r>
      <w:r>
        <w:rPr>
          <w:rFonts w:ascii="Times New Roman" w:eastAsia="Times New Roman" w:hAnsi="Times New Roman"/>
          <w:sz w:val="28"/>
          <w:szCs w:val="28"/>
          <w:lang w:eastAsia="ru-RU"/>
        </w:rPr>
        <w:t xml:space="preserve"> нашего </w:t>
      </w:r>
      <w:r w:rsidRPr="00995636">
        <w:rPr>
          <w:rFonts w:ascii="Times New Roman" w:eastAsia="Times New Roman" w:hAnsi="Times New Roman"/>
          <w:sz w:val="28"/>
          <w:szCs w:val="28"/>
          <w:lang w:eastAsia="ru-RU"/>
        </w:rPr>
        <w:t xml:space="preserve">образовательного учреждения на некоторый временной период, но и осмыслением и пересмотром главных направлений образовательных услуг, предоставляемых </w:t>
      </w:r>
      <w:r>
        <w:rPr>
          <w:rFonts w:ascii="Times New Roman" w:eastAsia="Times New Roman" w:hAnsi="Times New Roman"/>
          <w:sz w:val="28"/>
          <w:szCs w:val="28"/>
          <w:lang w:eastAsia="ru-RU"/>
        </w:rPr>
        <w:t>нашим</w:t>
      </w:r>
      <w:r w:rsidRPr="00995636">
        <w:rPr>
          <w:rFonts w:ascii="Times New Roman" w:eastAsia="Times New Roman" w:hAnsi="Times New Roman"/>
          <w:sz w:val="28"/>
          <w:szCs w:val="28"/>
          <w:lang w:eastAsia="ru-RU"/>
        </w:rPr>
        <w:t xml:space="preserve"> учебным заведением, и их соответствия запросам потребителей.</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Процессу стратегического планирования предшествует комплексный анализ ситуации развития </w:t>
      </w:r>
      <w:r>
        <w:rPr>
          <w:rFonts w:ascii="Times New Roman" w:eastAsia="Times New Roman" w:hAnsi="Times New Roman"/>
          <w:sz w:val="28"/>
          <w:szCs w:val="28"/>
          <w:lang w:eastAsia="ru-RU"/>
        </w:rPr>
        <w:t xml:space="preserve">нашего </w:t>
      </w:r>
      <w:r w:rsidRPr="00995636">
        <w:rPr>
          <w:rFonts w:ascii="Times New Roman" w:eastAsia="Times New Roman" w:hAnsi="Times New Roman"/>
          <w:sz w:val="28"/>
          <w:szCs w:val="28"/>
          <w:lang w:eastAsia="ru-RU"/>
        </w:rPr>
        <w:t>образовательного учреждения, предполагающий изучение и осмысление сильных и слабых сторон протекания образовательного процесса и деятельности персонала, имеющихся возможностей позитивного изменения ситуации, а также "страхов" и "угроз", способных помешать реализации этих возможностей.</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В процессе стратегического планирования определяются миссия, философия, основные ценности </w:t>
      </w:r>
      <w:r>
        <w:rPr>
          <w:rFonts w:ascii="Times New Roman" w:eastAsia="Times New Roman" w:hAnsi="Times New Roman"/>
          <w:sz w:val="28"/>
          <w:szCs w:val="28"/>
          <w:lang w:eastAsia="ru-RU"/>
        </w:rPr>
        <w:t xml:space="preserve">нашего </w:t>
      </w:r>
      <w:r w:rsidRPr="00995636">
        <w:rPr>
          <w:rFonts w:ascii="Times New Roman" w:eastAsia="Times New Roman" w:hAnsi="Times New Roman"/>
          <w:sz w:val="28"/>
          <w:szCs w:val="28"/>
          <w:lang w:eastAsia="ru-RU"/>
        </w:rPr>
        <w:t xml:space="preserve">образовательного учреждения, соответствующие реализации целей, определенных политикой качества. Основная задача </w:t>
      </w:r>
      <w:r>
        <w:rPr>
          <w:rFonts w:ascii="Times New Roman" w:eastAsia="Times New Roman" w:hAnsi="Times New Roman"/>
          <w:sz w:val="28"/>
          <w:szCs w:val="28"/>
          <w:lang w:eastAsia="ru-RU"/>
        </w:rPr>
        <w:t xml:space="preserve">нашего </w:t>
      </w:r>
      <w:r w:rsidRPr="00995636">
        <w:rPr>
          <w:rFonts w:ascii="Times New Roman" w:eastAsia="Times New Roman" w:hAnsi="Times New Roman"/>
          <w:sz w:val="28"/>
          <w:szCs w:val="28"/>
          <w:lang w:eastAsia="ru-RU"/>
        </w:rPr>
        <w:t>планирования - это стратегическое видение пути к успеху, достижению высокого качества образовательной среды и образовательных результатов, выявление и устранение внешних и внутренних факторов, препятствующих достижению успеха.</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Стратегическое планирование отражает стремление к </w:t>
      </w:r>
      <w:r w:rsidRPr="00995636">
        <w:rPr>
          <w:rFonts w:ascii="Times New Roman" w:eastAsia="Times New Roman" w:hAnsi="Times New Roman"/>
          <w:i/>
          <w:iCs/>
          <w:sz w:val="28"/>
          <w:szCs w:val="28"/>
          <w:lang w:eastAsia="ru-RU"/>
        </w:rPr>
        <w:t>бездефектности</w:t>
      </w:r>
      <w:r w:rsidRPr="00995636">
        <w:rPr>
          <w:rFonts w:ascii="Times New Roman" w:eastAsia="Times New Roman" w:hAnsi="Times New Roman"/>
          <w:sz w:val="28"/>
          <w:szCs w:val="28"/>
          <w:lang w:eastAsia="ru-RU"/>
        </w:rPr>
        <w:t xml:space="preserve"> за счет предупреждения, раннего выявления и быстрого устранения </w:t>
      </w:r>
      <w:r w:rsidRPr="00995636">
        <w:rPr>
          <w:rFonts w:ascii="Times New Roman" w:eastAsia="Times New Roman" w:hAnsi="Times New Roman"/>
          <w:i/>
          <w:iCs/>
          <w:sz w:val="28"/>
          <w:szCs w:val="28"/>
          <w:lang w:eastAsia="ru-RU"/>
        </w:rPr>
        <w:t>дефектов</w:t>
      </w:r>
      <w:r w:rsidRPr="00995636">
        <w:rPr>
          <w:rFonts w:ascii="Times New Roman" w:eastAsia="Times New Roman" w:hAnsi="Times New Roman"/>
          <w:sz w:val="28"/>
          <w:szCs w:val="28"/>
          <w:lang w:eastAsia="ru-RU"/>
        </w:rPr>
        <w:t xml:space="preserve">  различных видов, что является потенциальным источником повышения качества образования.</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При планировании </w:t>
      </w:r>
      <w:r>
        <w:rPr>
          <w:rFonts w:ascii="Times New Roman" w:eastAsia="Times New Roman" w:hAnsi="Times New Roman"/>
          <w:sz w:val="28"/>
          <w:szCs w:val="28"/>
          <w:lang w:eastAsia="ru-RU"/>
        </w:rPr>
        <w:t xml:space="preserve">мы </w:t>
      </w:r>
      <w:r w:rsidRPr="00995636">
        <w:rPr>
          <w:rFonts w:ascii="Times New Roman" w:eastAsia="Times New Roman" w:hAnsi="Times New Roman"/>
          <w:sz w:val="28"/>
          <w:szCs w:val="28"/>
          <w:lang w:eastAsia="ru-RU"/>
        </w:rPr>
        <w:t xml:space="preserve"> учитыва</w:t>
      </w:r>
      <w:r>
        <w:rPr>
          <w:rFonts w:ascii="Times New Roman" w:eastAsia="Times New Roman" w:hAnsi="Times New Roman"/>
          <w:sz w:val="28"/>
          <w:szCs w:val="28"/>
          <w:lang w:eastAsia="ru-RU"/>
        </w:rPr>
        <w:t>ем</w:t>
      </w:r>
      <w:r w:rsidRPr="00995636">
        <w:rPr>
          <w:rFonts w:ascii="Times New Roman" w:eastAsia="Times New Roman" w:hAnsi="Times New Roman"/>
          <w:sz w:val="28"/>
          <w:szCs w:val="28"/>
          <w:lang w:eastAsia="ru-RU"/>
        </w:rPr>
        <w:t xml:space="preserve">, что качество образования снижается за счет наличия </w:t>
      </w:r>
      <w:r w:rsidRPr="00995636">
        <w:rPr>
          <w:rFonts w:ascii="Times New Roman" w:eastAsia="Times New Roman" w:hAnsi="Times New Roman"/>
          <w:i/>
          <w:iCs/>
          <w:sz w:val="28"/>
          <w:szCs w:val="28"/>
          <w:lang w:eastAsia="ru-RU"/>
        </w:rPr>
        <w:t xml:space="preserve">внутренних и внешних, видимых и скрытых дефектов. </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i/>
          <w:iCs/>
          <w:sz w:val="28"/>
          <w:szCs w:val="28"/>
          <w:lang w:eastAsia="ru-RU"/>
        </w:rPr>
        <w:t>Внутренними дефектами</w:t>
      </w:r>
      <w:r w:rsidRPr="00995636">
        <w:rPr>
          <w:rFonts w:ascii="Times New Roman" w:eastAsia="Times New Roman" w:hAnsi="Times New Roman"/>
          <w:sz w:val="28"/>
          <w:szCs w:val="28"/>
          <w:lang w:eastAsia="ru-RU"/>
        </w:rPr>
        <w:t xml:space="preserve"> счита</w:t>
      </w:r>
      <w:r>
        <w:rPr>
          <w:rFonts w:ascii="Times New Roman" w:eastAsia="Times New Roman" w:hAnsi="Times New Roman"/>
          <w:sz w:val="28"/>
          <w:szCs w:val="28"/>
          <w:lang w:eastAsia="ru-RU"/>
        </w:rPr>
        <w:t>ются</w:t>
      </w:r>
      <w:r w:rsidRPr="00995636">
        <w:rPr>
          <w:rFonts w:ascii="Times New Roman" w:eastAsia="Times New Roman" w:hAnsi="Times New Roman"/>
          <w:sz w:val="28"/>
          <w:szCs w:val="28"/>
          <w:lang w:eastAsia="ru-RU"/>
        </w:rPr>
        <w:t xml:space="preserve"> недостатки, возникшие по вине </w:t>
      </w:r>
      <w:r w:rsidR="0051118E">
        <w:rPr>
          <w:rFonts w:ascii="Times New Roman" w:eastAsia="Times New Roman" w:hAnsi="Times New Roman"/>
          <w:sz w:val="28"/>
          <w:szCs w:val="28"/>
          <w:lang w:eastAsia="ru-RU"/>
        </w:rPr>
        <w:t xml:space="preserve">нашего </w:t>
      </w:r>
      <w:r w:rsidRPr="00995636">
        <w:rPr>
          <w:rFonts w:ascii="Times New Roman" w:eastAsia="Times New Roman" w:hAnsi="Times New Roman"/>
          <w:sz w:val="28"/>
          <w:szCs w:val="28"/>
          <w:lang w:eastAsia="ru-RU"/>
        </w:rPr>
        <w:t>образовательного учреждения из-за несовершенства учебно-воспита</w:t>
      </w:r>
      <w:r w:rsidRPr="00995636">
        <w:rPr>
          <w:rFonts w:ascii="Times New Roman" w:eastAsia="Times New Roman" w:hAnsi="Times New Roman"/>
          <w:sz w:val="28"/>
          <w:szCs w:val="28"/>
          <w:lang w:eastAsia="ru-RU"/>
        </w:rPr>
        <w:softHyphen/>
        <w:t>тельного процесса</w:t>
      </w:r>
      <w:r w:rsidR="0051118E">
        <w:rPr>
          <w:rFonts w:ascii="Times New Roman" w:eastAsia="Times New Roman" w:hAnsi="Times New Roman"/>
          <w:sz w:val="28"/>
          <w:szCs w:val="28"/>
          <w:lang w:eastAsia="ru-RU"/>
        </w:rPr>
        <w:t xml:space="preserve"> школы</w:t>
      </w:r>
      <w:r w:rsidRPr="00995636">
        <w:rPr>
          <w:rFonts w:ascii="Times New Roman" w:eastAsia="Times New Roman" w:hAnsi="Times New Roman"/>
          <w:sz w:val="28"/>
          <w:szCs w:val="28"/>
          <w:lang w:eastAsia="ru-RU"/>
        </w:rPr>
        <w:t xml:space="preserve">, неблагоприятного социально-психологического климата, неадекватных методов управления школой. Наиболее типичным примером внутренних дефектов </w:t>
      </w:r>
      <w:r w:rsidR="0051118E">
        <w:rPr>
          <w:rFonts w:ascii="Times New Roman" w:eastAsia="Times New Roman" w:hAnsi="Times New Roman"/>
          <w:sz w:val="28"/>
          <w:szCs w:val="28"/>
          <w:lang w:eastAsia="ru-RU"/>
        </w:rPr>
        <w:t xml:space="preserve">в нашем ОУ </w:t>
      </w:r>
      <w:r w:rsidRPr="00995636">
        <w:rPr>
          <w:rFonts w:ascii="Times New Roman" w:eastAsia="Times New Roman" w:hAnsi="Times New Roman"/>
          <w:sz w:val="28"/>
          <w:szCs w:val="28"/>
          <w:lang w:eastAsia="ru-RU"/>
        </w:rPr>
        <w:t xml:space="preserve">является низкий уровень знаний учащихся по отдельным предметам, отсутствие навыков самостоятельной работы, низкая мотивация к </w:t>
      </w:r>
      <w:r w:rsidR="0051118E">
        <w:rPr>
          <w:rFonts w:ascii="Times New Roman" w:eastAsia="Times New Roman" w:hAnsi="Times New Roman"/>
          <w:sz w:val="28"/>
          <w:szCs w:val="28"/>
          <w:lang w:eastAsia="ru-RU"/>
        </w:rPr>
        <w:t xml:space="preserve">учебе и </w:t>
      </w:r>
      <w:r w:rsidRPr="00995636">
        <w:rPr>
          <w:rFonts w:ascii="Times New Roman" w:eastAsia="Times New Roman" w:hAnsi="Times New Roman"/>
          <w:sz w:val="28"/>
          <w:szCs w:val="28"/>
          <w:lang w:eastAsia="ru-RU"/>
        </w:rPr>
        <w:t xml:space="preserve">участию во внеурочной деятельности. </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i/>
          <w:iCs/>
          <w:sz w:val="28"/>
          <w:szCs w:val="28"/>
          <w:lang w:eastAsia="ru-RU"/>
        </w:rPr>
        <w:t>Внешние дефекты</w:t>
      </w:r>
      <w:r w:rsidRPr="00995636">
        <w:rPr>
          <w:rFonts w:ascii="Times New Roman" w:eastAsia="Times New Roman" w:hAnsi="Times New Roman"/>
          <w:sz w:val="28"/>
          <w:szCs w:val="28"/>
          <w:lang w:eastAsia="ru-RU"/>
        </w:rPr>
        <w:t xml:space="preserve"> образования </w:t>
      </w:r>
      <w:r w:rsidR="0051118E">
        <w:rPr>
          <w:rFonts w:ascii="Times New Roman" w:eastAsia="Times New Roman" w:hAnsi="Times New Roman"/>
          <w:sz w:val="28"/>
          <w:szCs w:val="28"/>
          <w:lang w:eastAsia="ru-RU"/>
        </w:rPr>
        <w:t xml:space="preserve">в нашей школе </w:t>
      </w:r>
      <w:r w:rsidRPr="00995636">
        <w:rPr>
          <w:rFonts w:ascii="Times New Roman" w:eastAsia="Times New Roman" w:hAnsi="Times New Roman"/>
          <w:sz w:val="28"/>
          <w:szCs w:val="28"/>
          <w:lang w:eastAsia="ru-RU"/>
        </w:rPr>
        <w:t xml:space="preserve">связаны с влиянием окружающей среды на ребенка, слабым взаимодействием школы и социума, </w:t>
      </w:r>
      <w:r w:rsidR="0051118E">
        <w:rPr>
          <w:rFonts w:ascii="Times New Roman" w:eastAsia="Times New Roman" w:hAnsi="Times New Roman"/>
          <w:sz w:val="28"/>
          <w:szCs w:val="28"/>
          <w:lang w:eastAsia="ru-RU"/>
        </w:rPr>
        <w:t xml:space="preserve">слабым </w:t>
      </w:r>
      <w:r w:rsidRPr="00995636">
        <w:rPr>
          <w:rFonts w:ascii="Times New Roman" w:eastAsia="Times New Roman" w:hAnsi="Times New Roman"/>
          <w:sz w:val="28"/>
          <w:szCs w:val="28"/>
          <w:lang w:eastAsia="ru-RU"/>
        </w:rPr>
        <w:t xml:space="preserve"> сотрудничеств</w:t>
      </w:r>
      <w:r w:rsidR="0051118E">
        <w:rPr>
          <w:rFonts w:ascii="Times New Roman" w:eastAsia="Times New Roman" w:hAnsi="Times New Roman"/>
          <w:sz w:val="28"/>
          <w:szCs w:val="28"/>
          <w:lang w:eastAsia="ru-RU"/>
        </w:rPr>
        <w:t>ом</w:t>
      </w:r>
      <w:r w:rsidRPr="00995636">
        <w:rPr>
          <w:rFonts w:ascii="Times New Roman" w:eastAsia="Times New Roman" w:hAnsi="Times New Roman"/>
          <w:sz w:val="28"/>
          <w:szCs w:val="28"/>
          <w:lang w:eastAsia="ru-RU"/>
        </w:rPr>
        <w:t xml:space="preserve"> между семьей и школой. К внешним дефектам относятся общая социально-педагогическая запущенность </w:t>
      </w:r>
      <w:r w:rsidR="0051118E">
        <w:rPr>
          <w:rFonts w:ascii="Times New Roman" w:eastAsia="Times New Roman" w:hAnsi="Times New Roman"/>
          <w:sz w:val="28"/>
          <w:szCs w:val="28"/>
          <w:lang w:eastAsia="ru-RU"/>
        </w:rPr>
        <w:t xml:space="preserve">наших </w:t>
      </w:r>
      <w:r w:rsidRPr="00995636">
        <w:rPr>
          <w:rFonts w:ascii="Times New Roman" w:eastAsia="Times New Roman" w:hAnsi="Times New Roman"/>
          <w:sz w:val="28"/>
          <w:szCs w:val="28"/>
          <w:lang w:eastAsia="ru-RU"/>
        </w:rPr>
        <w:t>подростков, отклоняющееся поведение школьников, низкая мотивация к учебной деятельности в целом, невысокий уровень развития социальной компетенции.</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i/>
          <w:iCs/>
          <w:sz w:val="28"/>
          <w:szCs w:val="28"/>
          <w:lang w:eastAsia="ru-RU"/>
        </w:rPr>
        <w:t>Видимые дефекты</w:t>
      </w:r>
      <w:r w:rsidRPr="00995636">
        <w:rPr>
          <w:rFonts w:ascii="Times New Roman" w:eastAsia="Times New Roman" w:hAnsi="Times New Roman"/>
          <w:sz w:val="28"/>
          <w:szCs w:val="28"/>
          <w:lang w:eastAsia="ru-RU"/>
        </w:rPr>
        <w:t xml:space="preserve"> легко выявляемые и объективно диагностируемые, подлежащие мониторингу недостатки образования</w:t>
      </w:r>
      <w:r w:rsidR="00A35A43">
        <w:rPr>
          <w:rFonts w:ascii="Times New Roman" w:eastAsia="Times New Roman" w:hAnsi="Times New Roman"/>
          <w:sz w:val="28"/>
          <w:szCs w:val="28"/>
          <w:lang w:eastAsia="ru-RU"/>
        </w:rPr>
        <w:t xml:space="preserve"> в нашей школе</w:t>
      </w:r>
      <w:r w:rsidRPr="00995636">
        <w:rPr>
          <w:rFonts w:ascii="Times New Roman" w:eastAsia="Times New Roman" w:hAnsi="Times New Roman"/>
          <w:sz w:val="28"/>
          <w:szCs w:val="28"/>
          <w:lang w:eastAsia="ru-RU"/>
        </w:rPr>
        <w:t xml:space="preserve">, связанные, как правило, с отсутствием конкретных знаний и умений учащихся, а также с проявлениями девиантного поведения, правонарушениями и т.д. Многие видимые дефекты </w:t>
      </w:r>
      <w:r w:rsidR="00A35A43">
        <w:rPr>
          <w:rFonts w:ascii="Times New Roman" w:eastAsia="Times New Roman" w:hAnsi="Times New Roman"/>
          <w:sz w:val="28"/>
          <w:szCs w:val="28"/>
          <w:lang w:eastAsia="ru-RU"/>
        </w:rPr>
        <w:t xml:space="preserve">мы </w:t>
      </w:r>
      <w:r w:rsidRPr="00995636">
        <w:rPr>
          <w:rFonts w:ascii="Times New Roman" w:eastAsia="Times New Roman" w:hAnsi="Times New Roman"/>
          <w:sz w:val="28"/>
          <w:szCs w:val="28"/>
          <w:lang w:eastAsia="ru-RU"/>
        </w:rPr>
        <w:t>устанавлива</w:t>
      </w:r>
      <w:r w:rsidR="00A35A43">
        <w:rPr>
          <w:rFonts w:ascii="Times New Roman" w:eastAsia="Times New Roman" w:hAnsi="Times New Roman"/>
          <w:sz w:val="28"/>
          <w:szCs w:val="28"/>
          <w:lang w:eastAsia="ru-RU"/>
        </w:rPr>
        <w:t>ем</w:t>
      </w:r>
      <w:r w:rsidRPr="00995636">
        <w:rPr>
          <w:rFonts w:ascii="Times New Roman" w:eastAsia="Times New Roman" w:hAnsi="Times New Roman"/>
          <w:sz w:val="28"/>
          <w:szCs w:val="28"/>
          <w:lang w:eastAsia="ru-RU"/>
        </w:rPr>
        <w:t xml:space="preserve"> в процессе диагностики уровня обученности учащихся.</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i/>
          <w:iCs/>
          <w:sz w:val="28"/>
          <w:szCs w:val="28"/>
          <w:lang w:eastAsia="ru-RU"/>
        </w:rPr>
        <w:t>Скрытые дефекты</w:t>
      </w:r>
      <w:r w:rsidRPr="00995636">
        <w:rPr>
          <w:rFonts w:ascii="Times New Roman" w:eastAsia="Times New Roman" w:hAnsi="Times New Roman"/>
          <w:sz w:val="28"/>
          <w:szCs w:val="28"/>
          <w:lang w:eastAsia="ru-RU"/>
        </w:rPr>
        <w:t xml:space="preserve"> – это недостатки образования</w:t>
      </w:r>
      <w:r w:rsidR="00A35A43">
        <w:rPr>
          <w:rFonts w:ascii="Times New Roman" w:eastAsia="Times New Roman" w:hAnsi="Times New Roman"/>
          <w:sz w:val="28"/>
          <w:szCs w:val="28"/>
          <w:lang w:eastAsia="ru-RU"/>
        </w:rPr>
        <w:t xml:space="preserve"> в нашей школе</w:t>
      </w:r>
      <w:r w:rsidRPr="00995636">
        <w:rPr>
          <w:rFonts w:ascii="Times New Roman" w:eastAsia="Times New Roman" w:hAnsi="Times New Roman"/>
          <w:sz w:val="28"/>
          <w:szCs w:val="28"/>
          <w:lang w:eastAsia="ru-RU"/>
        </w:rPr>
        <w:t xml:space="preserve">, выявление которых с помощью объективных методик является затруднительным. Такие дефекты могут быть обнаружены на основе длительных наблюдений, самооценки выпускников своей деятельности и способностей, а также отзывов работодателей и других заинтересованных лиц. К скрытым дефектам относятся слабая способность к социальному взаимодействию, неумение адаптироваться к окружающей среде, отсутствие навыков самообразования в течение всей жизни. </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Стремление к бездефектности за счет предупреждения, раннего выявления и быстрого устранения дефектов различных видов является потенциальным источником повышения качества образования</w:t>
      </w:r>
      <w:r w:rsidR="00A35A43">
        <w:rPr>
          <w:rFonts w:ascii="Times New Roman" w:eastAsia="Times New Roman" w:hAnsi="Times New Roman"/>
          <w:sz w:val="28"/>
          <w:szCs w:val="28"/>
          <w:lang w:eastAsia="ru-RU"/>
        </w:rPr>
        <w:t xml:space="preserve"> в нашем ОУ</w:t>
      </w:r>
      <w:r w:rsidRPr="00995636">
        <w:rPr>
          <w:rFonts w:ascii="Times New Roman" w:eastAsia="Times New Roman" w:hAnsi="Times New Roman"/>
          <w:sz w:val="28"/>
          <w:szCs w:val="28"/>
          <w:lang w:eastAsia="ru-RU"/>
        </w:rPr>
        <w:t xml:space="preserve">. </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Разработка политики в области качества требует </w:t>
      </w:r>
      <w:r w:rsidR="00A35A43">
        <w:rPr>
          <w:rFonts w:ascii="Times New Roman" w:eastAsia="Times New Roman" w:hAnsi="Times New Roman"/>
          <w:sz w:val="28"/>
          <w:szCs w:val="28"/>
          <w:lang w:eastAsia="ru-RU"/>
        </w:rPr>
        <w:t xml:space="preserve">от нас </w:t>
      </w:r>
      <w:r w:rsidRPr="00995636">
        <w:rPr>
          <w:rFonts w:ascii="Times New Roman" w:eastAsia="Times New Roman" w:hAnsi="Times New Roman"/>
          <w:sz w:val="28"/>
          <w:szCs w:val="28"/>
          <w:lang w:eastAsia="ru-RU"/>
        </w:rPr>
        <w:t>вычленения и глубокого осмысления таких объектов качества, как образовательная среда и образовательные результаты.</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Под </w:t>
      </w:r>
      <w:r w:rsidRPr="00995636">
        <w:rPr>
          <w:rFonts w:ascii="Times New Roman" w:eastAsia="Times New Roman" w:hAnsi="Times New Roman"/>
          <w:i/>
          <w:iCs/>
          <w:sz w:val="28"/>
          <w:szCs w:val="28"/>
          <w:lang w:eastAsia="ru-RU"/>
        </w:rPr>
        <w:t>образовательной средой</w:t>
      </w:r>
      <w:r w:rsidRPr="00995636">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мы понимаем</w:t>
      </w:r>
      <w:r w:rsidRPr="00995636">
        <w:rPr>
          <w:rFonts w:ascii="Times New Roman" w:eastAsia="Times New Roman" w:hAnsi="Times New Roman"/>
          <w:sz w:val="28"/>
          <w:szCs w:val="28"/>
          <w:lang w:eastAsia="ru-RU"/>
        </w:rPr>
        <w:t xml:space="preserve"> совокупность условий и ресурсов, обеспечивающих определенный эффект качества образования. Образовательная среда как объект качества показывает, как </w:t>
      </w:r>
      <w:r>
        <w:rPr>
          <w:rFonts w:ascii="Times New Roman" w:eastAsia="Times New Roman" w:hAnsi="Times New Roman"/>
          <w:sz w:val="28"/>
          <w:szCs w:val="28"/>
          <w:lang w:eastAsia="ru-RU"/>
        </w:rPr>
        <w:t xml:space="preserve">наше </w:t>
      </w:r>
      <w:r w:rsidRPr="00995636">
        <w:rPr>
          <w:rFonts w:ascii="Times New Roman" w:eastAsia="Times New Roman" w:hAnsi="Times New Roman"/>
          <w:sz w:val="28"/>
          <w:szCs w:val="28"/>
          <w:lang w:eastAsia="ru-RU"/>
        </w:rPr>
        <w:t xml:space="preserve">образовательное учреждение добивается образовательных результатов, что для этого </w:t>
      </w:r>
      <w:r>
        <w:rPr>
          <w:rFonts w:ascii="Times New Roman" w:eastAsia="Times New Roman" w:hAnsi="Times New Roman"/>
          <w:sz w:val="28"/>
          <w:szCs w:val="28"/>
          <w:lang w:eastAsia="ru-RU"/>
        </w:rPr>
        <w:t xml:space="preserve">нами </w:t>
      </w:r>
      <w:r w:rsidRPr="00995636">
        <w:rPr>
          <w:rFonts w:ascii="Times New Roman" w:eastAsia="Times New Roman" w:hAnsi="Times New Roman"/>
          <w:sz w:val="28"/>
          <w:szCs w:val="28"/>
          <w:lang w:eastAsia="ru-RU"/>
        </w:rPr>
        <w:t xml:space="preserve">делается, с помощью каких механизмов и средств. Иными словами, образовательная среда отражает уровень возможностей </w:t>
      </w:r>
      <w:r>
        <w:rPr>
          <w:rFonts w:ascii="Times New Roman" w:eastAsia="Times New Roman" w:hAnsi="Times New Roman"/>
          <w:sz w:val="28"/>
          <w:szCs w:val="28"/>
          <w:lang w:eastAsia="ru-RU"/>
        </w:rPr>
        <w:t xml:space="preserve">нашего </w:t>
      </w:r>
      <w:r w:rsidRPr="00995636">
        <w:rPr>
          <w:rFonts w:ascii="Times New Roman" w:eastAsia="Times New Roman" w:hAnsi="Times New Roman"/>
          <w:sz w:val="28"/>
          <w:szCs w:val="28"/>
          <w:lang w:eastAsia="ru-RU"/>
        </w:rPr>
        <w:t xml:space="preserve">образовательного учреждения, потенциально обеспечивающих достижение образовательного результата. </w:t>
      </w:r>
    </w:p>
    <w:p w:rsidR="00F145EF" w:rsidRPr="00995636" w:rsidRDefault="00F145EF" w:rsidP="00F145EF">
      <w:pPr>
        <w:spacing w:after="0" w:line="240" w:lineRule="auto"/>
        <w:ind w:firstLine="567"/>
        <w:jc w:val="both"/>
        <w:rPr>
          <w:rFonts w:ascii="Times New Roman" w:eastAsia="Times New Roman" w:hAnsi="Times New Roman"/>
          <w:b/>
          <w:sz w:val="28"/>
          <w:szCs w:val="28"/>
          <w:lang w:eastAsia="ru-RU"/>
        </w:rPr>
      </w:pPr>
      <w:r w:rsidRPr="00995636">
        <w:rPr>
          <w:rFonts w:ascii="Times New Roman" w:eastAsia="Times New Roman" w:hAnsi="Times New Roman"/>
          <w:b/>
          <w:sz w:val="28"/>
          <w:szCs w:val="28"/>
          <w:lang w:eastAsia="ru-RU"/>
        </w:rPr>
        <w:t xml:space="preserve">Составляющими образовательной среды </w:t>
      </w:r>
      <w:r w:rsidRPr="00E60341">
        <w:rPr>
          <w:rFonts w:ascii="Times New Roman" w:eastAsia="Times New Roman" w:hAnsi="Times New Roman"/>
          <w:b/>
          <w:sz w:val="28"/>
          <w:szCs w:val="28"/>
          <w:lang w:eastAsia="ru-RU"/>
        </w:rPr>
        <w:t xml:space="preserve">нашей школы </w:t>
      </w:r>
      <w:r w:rsidRPr="00995636">
        <w:rPr>
          <w:rFonts w:ascii="Times New Roman" w:eastAsia="Times New Roman" w:hAnsi="Times New Roman"/>
          <w:b/>
          <w:sz w:val="28"/>
          <w:szCs w:val="28"/>
          <w:lang w:eastAsia="ru-RU"/>
        </w:rPr>
        <w:t>являются:</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образовательный процесс, включающий целевой, содержательный и операциональный компоненты;</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профессиональная деятельность педагогов, обладающих определенным уровнем квалификации;</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взаимодействие образовательного учреждения с внешней средой.</w:t>
      </w:r>
    </w:p>
    <w:p w:rsidR="00F145EF" w:rsidRPr="00995636" w:rsidRDefault="00F145EF" w:rsidP="00F145EF">
      <w:pPr>
        <w:spacing w:after="0" w:line="240" w:lineRule="auto"/>
        <w:ind w:firstLine="567"/>
        <w:jc w:val="both"/>
        <w:rPr>
          <w:rFonts w:ascii="Times New Roman" w:eastAsia="Times New Roman" w:hAnsi="Times New Roman"/>
          <w:b/>
          <w:sz w:val="28"/>
          <w:szCs w:val="28"/>
          <w:lang w:eastAsia="ru-RU"/>
        </w:rPr>
      </w:pPr>
      <w:r w:rsidRPr="00995636">
        <w:rPr>
          <w:rFonts w:ascii="Times New Roman" w:eastAsia="Times New Roman" w:hAnsi="Times New Roman"/>
          <w:b/>
          <w:sz w:val="28"/>
          <w:szCs w:val="28"/>
          <w:lang w:eastAsia="ru-RU"/>
        </w:rPr>
        <w:t xml:space="preserve">Критериями качества </w:t>
      </w:r>
      <w:r w:rsidRPr="00E60341">
        <w:rPr>
          <w:rFonts w:ascii="Times New Roman" w:eastAsia="Times New Roman" w:hAnsi="Times New Roman"/>
          <w:b/>
          <w:sz w:val="28"/>
          <w:szCs w:val="28"/>
          <w:lang w:eastAsia="ru-RU"/>
        </w:rPr>
        <w:t xml:space="preserve">нашего </w:t>
      </w:r>
      <w:r w:rsidRPr="00995636">
        <w:rPr>
          <w:rFonts w:ascii="Times New Roman" w:eastAsia="Times New Roman" w:hAnsi="Times New Roman"/>
          <w:b/>
          <w:i/>
          <w:iCs/>
          <w:sz w:val="28"/>
          <w:szCs w:val="28"/>
          <w:lang w:eastAsia="ru-RU"/>
        </w:rPr>
        <w:t>образовательного процесса</w:t>
      </w:r>
      <w:r w:rsidRPr="00995636">
        <w:rPr>
          <w:rFonts w:ascii="Times New Roman" w:eastAsia="Times New Roman" w:hAnsi="Times New Roman"/>
          <w:b/>
          <w:sz w:val="28"/>
          <w:szCs w:val="28"/>
          <w:lang w:eastAsia="ru-RU"/>
        </w:rPr>
        <w:t xml:space="preserve"> являются:</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развивающий и личностно-ориентированный характер обучения;</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обновление содержания образования;</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адекватность методов и форм обучения и воспитания целям образования;</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использование продуктивных образовательных технологий и методик и т.д.</w:t>
      </w:r>
    </w:p>
    <w:p w:rsidR="00F145EF" w:rsidRPr="00995636" w:rsidRDefault="00F145EF" w:rsidP="00F145EF">
      <w:pPr>
        <w:spacing w:after="0" w:line="240" w:lineRule="auto"/>
        <w:ind w:firstLine="567"/>
        <w:jc w:val="both"/>
        <w:rPr>
          <w:rFonts w:ascii="Times New Roman" w:eastAsia="Times New Roman" w:hAnsi="Times New Roman"/>
          <w:b/>
          <w:sz w:val="28"/>
          <w:szCs w:val="28"/>
          <w:lang w:eastAsia="ru-RU"/>
        </w:rPr>
      </w:pPr>
      <w:r w:rsidRPr="00995636">
        <w:rPr>
          <w:rFonts w:ascii="Times New Roman" w:eastAsia="Times New Roman" w:hAnsi="Times New Roman"/>
          <w:b/>
          <w:sz w:val="28"/>
          <w:szCs w:val="28"/>
          <w:lang w:eastAsia="ru-RU"/>
        </w:rPr>
        <w:t xml:space="preserve">Критериями качества </w:t>
      </w:r>
      <w:r w:rsidRPr="00995636">
        <w:rPr>
          <w:rFonts w:ascii="Times New Roman" w:eastAsia="Times New Roman" w:hAnsi="Times New Roman"/>
          <w:b/>
          <w:i/>
          <w:iCs/>
          <w:sz w:val="28"/>
          <w:szCs w:val="28"/>
          <w:lang w:eastAsia="ru-RU"/>
        </w:rPr>
        <w:t>профессиональной деятельности педагогов</w:t>
      </w:r>
      <w:r w:rsidRPr="00995636">
        <w:rPr>
          <w:rFonts w:ascii="Times New Roman" w:eastAsia="Times New Roman" w:hAnsi="Times New Roman"/>
          <w:b/>
          <w:sz w:val="28"/>
          <w:szCs w:val="28"/>
          <w:lang w:eastAsia="ru-RU"/>
        </w:rPr>
        <w:t xml:space="preserve"> </w:t>
      </w:r>
      <w:r w:rsidRPr="00E60341">
        <w:rPr>
          <w:rFonts w:ascii="Times New Roman" w:eastAsia="Times New Roman" w:hAnsi="Times New Roman"/>
          <w:b/>
          <w:sz w:val="28"/>
          <w:szCs w:val="28"/>
          <w:lang w:eastAsia="ru-RU"/>
        </w:rPr>
        <w:t xml:space="preserve">нашей школы </w:t>
      </w:r>
      <w:r w:rsidRPr="00995636">
        <w:rPr>
          <w:rFonts w:ascii="Times New Roman" w:eastAsia="Times New Roman" w:hAnsi="Times New Roman"/>
          <w:b/>
          <w:sz w:val="28"/>
          <w:szCs w:val="28"/>
          <w:lang w:eastAsia="ru-RU"/>
        </w:rPr>
        <w:t>выступают:</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уровень квалификации;</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инновационная деятельность и участие в опытно-экспериментальной работе;</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способность к рефлексивному анализу педагогической деятельности;</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участие в программах обучения персонала;</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способность творчески решать задачи профессиональной деятельности и т.д.</w:t>
      </w:r>
    </w:p>
    <w:p w:rsidR="00F145EF" w:rsidRPr="00995636" w:rsidRDefault="00F145EF" w:rsidP="00F145EF">
      <w:pPr>
        <w:spacing w:after="0" w:line="240" w:lineRule="auto"/>
        <w:ind w:firstLine="567"/>
        <w:jc w:val="both"/>
        <w:rPr>
          <w:rFonts w:ascii="Times New Roman" w:eastAsia="Times New Roman" w:hAnsi="Times New Roman"/>
          <w:b/>
          <w:sz w:val="28"/>
          <w:szCs w:val="28"/>
          <w:lang w:eastAsia="ru-RU"/>
        </w:rPr>
      </w:pPr>
      <w:r w:rsidRPr="00995636">
        <w:rPr>
          <w:rFonts w:ascii="Times New Roman" w:eastAsia="Times New Roman" w:hAnsi="Times New Roman"/>
          <w:b/>
          <w:sz w:val="28"/>
          <w:szCs w:val="28"/>
          <w:lang w:eastAsia="ru-RU"/>
        </w:rPr>
        <w:t xml:space="preserve">Критериями качества </w:t>
      </w:r>
      <w:r w:rsidRPr="00995636">
        <w:rPr>
          <w:rFonts w:ascii="Times New Roman" w:eastAsia="Times New Roman" w:hAnsi="Times New Roman"/>
          <w:b/>
          <w:i/>
          <w:iCs/>
          <w:sz w:val="28"/>
          <w:szCs w:val="28"/>
          <w:lang w:eastAsia="ru-RU"/>
        </w:rPr>
        <w:t>взаимодействия с внешней средой</w:t>
      </w:r>
      <w:r w:rsidRPr="00995636">
        <w:rPr>
          <w:rFonts w:ascii="Times New Roman" w:eastAsia="Times New Roman" w:hAnsi="Times New Roman"/>
          <w:b/>
          <w:sz w:val="28"/>
          <w:szCs w:val="28"/>
          <w:lang w:eastAsia="ru-RU"/>
        </w:rPr>
        <w:t xml:space="preserve"> </w:t>
      </w:r>
      <w:r w:rsidRPr="00E60341">
        <w:rPr>
          <w:rFonts w:ascii="Times New Roman" w:eastAsia="Times New Roman" w:hAnsi="Times New Roman"/>
          <w:b/>
          <w:sz w:val="28"/>
          <w:szCs w:val="28"/>
          <w:lang w:eastAsia="ru-RU"/>
        </w:rPr>
        <w:t xml:space="preserve">нашего образовательного учреждения </w:t>
      </w:r>
      <w:r w:rsidRPr="00995636">
        <w:rPr>
          <w:rFonts w:ascii="Times New Roman" w:eastAsia="Times New Roman" w:hAnsi="Times New Roman"/>
          <w:b/>
          <w:sz w:val="28"/>
          <w:szCs w:val="28"/>
          <w:lang w:eastAsia="ru-RU"/>
        </w:rPr>
        <w:t>являются:</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 сотрудничество школы с внешними партнерами: </w:t>
      </w:r>
      <w:r>
        <w:rPr>
          <w:rFonts w:ascii="Times New Roman" w:eastAsia="Times New Roman" w:hAnsi="Times New Roman"/>
          <w:sz w:val="28"/>
          <w:szCs w:val="28"/>
          <w:lang w:eastAsia="ru-RU"/>
        </w:rPr>
        <w:t xml:space="preserve">с </w:t>
      </w:r>
      <w:r w:rsidRPr="00995636">
        <w:rPr>
          <w:rFonts w:ascii="Times New Roman" w:eastAsia="Times New Roman" w:hAnsi="Times New Roman"/>
          <w:sz w:val="28"/>
          <w:szCs w:val="28"/>
          <w:lang w:eastAsia="ru-RU"/>
        </w:rPr>
        <w:t>учреждениями профессионального образования</w:t>
      </w:r>
      <w:r>
        <w:rPr>
          <w:rFonts w:ascii="Times New Roman" w:eastAsia="Times New Roman" w:hAnsi="Times New Roman"/>
          <w:sz w:val="28"/>
          <w:szCs w:val="28"/>
          <w:lang w:eastAsia="ru-RU"/>
        </w:rPr>
        <w:t xml:space="preserve"> (высшими и средними специальными учебными заведениями), </w:t>
      </w:r>
      <w:r w:rsidRPr="00995636">
        <w:rPr>
          <w:rFonts w:ascii="Times New Roman" w:eastAsia="Times New Roman" w:hAnsi="Times New Roman"/>
          <w:sz w:val="28"/>
          <w:szCs w:val="28"/>
          <w:lang w:eastAsia="ru-RU"/>
        </w:rPr>
        <w:t>органами местного самоуправления, молодежными организациями, учреждениями культуры и спорта, социальными службами, субъектами хозяйственной деятельности;</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взаимодействие школы с семьей учащегося, работа с родителями;</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включение учащихся в различные виды деятельности в микрорайоне: участие в территориальном управлении, волонтерских движениях, природоохранных мероприятиях, экологических играх и проектах, в развитии партнерских связей и обменов с различными городами и странами.</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Если </w:t>
      </w:r>
      <w:r>
        <w:rPr>
          <w:rFonts w:ascii="Times New Roman" w:eastAsia="Times New Roman" w:hAnsi="Times New Roman"/>
          <w:sz w:val="28"/>
          <w:szCs w:val="28"/>
          <w:lang w:eastAsia="ru-RU"/>
        </w:rPr>
        <w:t xml:space="preserve">наша </w:t>
      </w:r>
      <w:r w:rsidRPr="00995636">
        <w:rPr>
          <w:rFonts w:ascii="Times New Roman" w:eastAsia="Times New Roman" w:hAnsi="Times New Roman"/>
          <w:sz w:val="28"/>
          <w:szCs w:val="28"/>
          <w:lang w:eastAsia="ru-RU"/>
        </w:rPr>
        <w:t xml:space="preserve">образовательная среда как объект качества отражает уровень потенциальных возможностей образовательного учреждения, то уровень реальных достижений связан с таким объектом качества, как образовательный результат. </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i/>
          <w:iCs/>
          <w:sz w:val="28"/>
          <w:szCs w:val="28"/>
          <w:lang w:eastAsia="ru-RU"/>
        </w:rPr>
        <w:t>Образовательный результат</w:t>
      </w:r>
      <w:r w:rsidRPr="00995636">
        <w:rPr>
          <w:rFonts w:ascii="Times New Roman" w:eastAsia="Times New Roman" w:hAnsi="Times New Roman"/>
          <w:sz w:val="28"/>
          <w:szCs w:val="28"/>
          <w:lang w:eastAsia="ru-RU"/>
        </w:rPr>
        <w:t xml:space="preserve"> представляет собой продукт деятельности </w:t>
      </w:r>
      <w:r w:rsidR="00A35A43">
        <w:rPr>
          <w:rFonts w:ascii="Times New Roman" w:eastAsia="Times New Roman" w:hAnsi="Times New Roman"/>
          <w:sz w:val="28"/>
          <w:szCs w:val="28"/>
          <w:lang w:eastAsia="ru-RU"/>
        </w:rPr>
        <w:t xml:space="preserve">нашего </w:t>
      </w:r>
      <w:r w:rsidRPr="00995636">
        <w:rPr>
          <w:rFonts w:ascii="Times New Roman" w:eastAsia="Times New Roman" w:hAnsi="Times New Roman"/>
          <w:sz w:val="28"/>
          <w:szCs w:val="28"/>
          <w:lang w:eastAsia="ru-RU"/>
        </w:rPr>
        <w:t xml:space="preserve">образовательного учреждения, отражающий степень реализации целей образования, определяемых политикой данного учреждения в области качества на этапе стратегического планирования. </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Основным образовательным результатом </w:t>
      </w:r>
      <w:r>
        <w:rPr>
          <w:rFonts w:ascii="Times New Roman" w:eastAsia="Times New Roman" w:hAnsi="Times New Roman"/>
          <w:sz w:val="28"/>
          <w:szCs w:val="28"/>
          <w:lang w:eastAsia="ru-RU"/>
        </w:rPr>
        <w:t xml:space="preserve">нашей школы мы </w:t>
      </w:r>
      <w:r w:rsidRPr="00995636">
        <w:rPr>
          <w:rFonts w:ascii="Times New Roman" w:eastAsia="Times New Roman" w:hAnsi="Times New Roman"/>
          <w:sz w:val="28"/>
          <w:szCs w:val="28"/>
          <w:lang w:eastAsia="ru-RU"/>
        </w:rPr>
        <w:t xml:space="preserve"> счита</w:t>
      </w:r>
      <w:r>
        <w:rPr>
          <w:rFonts w:ascii="Times New Roman" w:eastAsia="Times New Roman" w:hAnsi="Times New Roman"/>
          <w:sz w:val="28"/>
          <w:szCs w:val="28"/>
          <w:lang w:eastAsia="ru-RU"/>
        </w:rPr>
        <w:t xml:space="preserve">ем </w:t>
      </w:r>
      <w:r w:rsidRPr="00995636">
        <w:rPr>
          <w:rFonts w:ascii="Times New Roman" w:eastAsia="Times New Roman" w:hAnsi="Times New Roman"/>
          <w:sz w:val="28"/>
          <w:szCs w:val="28"/>
          <w:lang w:eastAsia="ru-RU"/>
        </w:rPr>
        <w:t xml:space="preserve"> </w:t>
      </w:r>
      <w:r w:rsidRPr="00995636">
        <w:rPr>
          <w:rFonts w:ascii="Times New Roman" w:eastAsia="Times New Roman" w:hAnsi="Times New Roman"/>
          <w:i/>
          <w:iCs/>
          <w:sz w:val="28"/>
          <w:szCs w:val="28"/>
          <w:lang w:eastAsia="ru-RU"/>
        </w:rPr>
        <w:t>уровень образованности</w:t>
      </w:r>
      <w:r w:rsidRPr="00995636">
        <w:rPr>
          <w:rFonts w:ascii="Times New Roman" w:eastAsia="Times New Roman" w:hAnsi="Times New Roman"/>
          <w:sz w:val="28"/>
          <w:szCs w:val="28"/>
          <w:lang w:eastAsia="ru-RU"/>
        </w:rPr>
        <w:t xml:space="preserve"> обучающегося (выпускника). Под образованностью понимае</w:t>
      </w:r>
      <w:r>
        <w:rPr>
          <w:rFonts w:ascii="Times New Roman" w:eastAsia="Times New Roman" w:hAnsi="Times New Roman"/>
          <w:sz w:val="28"/>
          <w:szCs w:val="28"/>
          <w:lang w:eastAsia="ru-RU"/>
        </w:rPr>
        <w:t xml:space="preserve">м </w:t>
      </w:r>
      <w:r w:rsidRPr="00995636">
        <w:rPr>
          <w:rFonts w:ascii="Times New Roman" w:eastAsia="Times New Roman" w:hAnsi="Times New Roman"/>
          <w:sz w:val="28"/>
          <w:szCs w:val="28"/>
          <w:lang w:eastAsia="ru-RU"/>
        </w:rPr>
        <w:t xml:space="preserve"> индивидуально-личностный результат образования, обеспечивающий индивиду эмоциональную, интеллектуальную и социальную зрелость, а также готовность самостоятельно решать проблемы в различных областях жизни и профессиональной деятельности. Уровень образованности</w:t>
      </w:r>
      <w:r>
        <w:rPr>
          <w:rFonts w:ascii="Times New Roman" w:eastAsia="Times New Roman" w:hAnsi="Times New Roman"/>
          <w:sz w:val="28"/>
          <w:szCs w:val="28"/>
          <w:lang w:eastAsia="ru-RU"/>
        </w:rPr>
        <w:t xml:space="preserve"> наших выпускников</w:t>
      </w:r>
      <w:r w:rsidRPr="00995636">
        <w:rPr>
          <w:rFonts w:ascii="Times New Roman" w:eastAsia="Times New Roman" w:hAnsi="Times New Roman"/>
          <w:sz w:val="28"/>
          <w:szCs w:val="28"/>
          <w:lang w:eastAsia="ru-RU"/>
        </w:rPr>
        <w:t xml:space="preserve"> должен соответствовать личностному потенциалу учащихся и обеспечивать им возможность дальнейшего продолжения образования. </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Образованность можно понимать как синтез </w:t>
      </w:r>
      <w:r w:rsidRPr="00995636">
        <w:rPr>
          <w:rFonts w:ascii="Times New Roman" w:eastAsia="Times New Roman" w:hAnsi="Times New Roman"/>
          <w:i/>
          <w:iCs/>
          <w:sz w:val="28"/>
          <w:szCs w:val="28"/>
          <w:lang w:eastAsia="ru-RU"/>
        </w:rPr>
        <w:t xml:space="preserve">обученности </w:t>
      </w:r>
      <w:r w:rsidRPr="00995636">
        <w:rPr>
          <w:rFonts w:ascii="Times New Roman" w:eastAsia="Times New Roman" w:hAnsi="Times New Roman"/>
          <w:sz w:val="28"/>
          <w:szCs w:val="28"/>
          <w:lang w:eastAsia="ru-RU"/>
        </w:rPr>
        <w:t xml:space="preserve">и </w:t>
      </w:r>
      <w:r w:rsidRPr="00995636">
        <w:rPr>
          <w:rFonts w:ascii="Times New Roman" w:eastAsia="Times New Roman" w:hAnsi="Times New Roman"/>
          <w:i/>
          <w:iCs/>
          <w:sz w:val="28"/>
          <w:szCs w:val="28"/>
          <w:lang w:eastAsia="ru-RU"/>
        </w:rPr>
        <w:t>комплекса ключевых компетенций</w:t>
      </w:r>
      <w:r w:rsidRPr="00995636">
        <w:rPr>
          <w:rFonts w:ascii="Times New Roman" w:eastAsia="Times New Roman" w:hAnsi="Times New Roman"/>
          <w:sz w:val="28"/>
          <w:szCs w:val="28"/>
          <w:lang w:eastAsia="ru-RU"/>
        </w:rPr>
        <w:t xml:space="preserve">, отражающих уровень индивидуально-личностного развития. </w:t>
      </w:r>
      <w:r w:rsidRPr="00995636">
        <w:rPr>
          <w:rFonts w:ascii="Times New Roman" w:eastAsia="Times New Roman" w:hAnsi="Times New Roman"/>
          <w:i/>
          <w:iCs/>
          <w:sz w:val="28"/>
          <w:szCs w:val="28"/>
          <w:lang w:eastAsia="ru-RU"/>
        </w:rPr>
        <w:t>Обученность</w:t>
      </w:r>
      <w:r w:rsidRPr="00995636">
        <w:rPr>
          <w:rFonts w:ascii="Times New Roman" w:eastAsia="Times New Roman" w:hAnsi="Times New Roman"/>
          <w:sz w:val="28"/>
          <w:szCs w:val="28"/>
          <w:lang w:eastAsia="ru-RU"/>
        </w:rPr>
        <w:t xml:space="preserve"> предполагает овладение учеником необходимыми знаниями и способами деятельности в рамках отдельных учебных дисциплин и образовательных областей за определенный период обучения. Обученность, неразрывно связанная с обучаемостью учащихся, их способностью учиться, является одновременно результатом предшествующего обучения и условием успешности последующего. </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xml:space="preserve">Важной составляющей </w:t>
      </w:r>
      <w:r>
        <w:rPr>
          <w:rFonts w:ascii="Times New Roman" w:eastAsia="Times New Roman" w:hAnsi="Times New Roman"/>
          <w:sz w:val="28"/>
          <w:szCs w:val="28"/>
          <w:lang w:eastAsia="ru-RU"/>
        </w:rPr>
        <w:t xml:space="preserve">нашего </w:t>
      </w:r>
      <w:r w:rsidRPr="00995636">
        <w:rPr>
          <w:rFonts w:ascii="Times New Roman" w:eastAsia="Times New Roman" w:hAnsi="Times New Roman"/>
          <w:sz w:val="28"/>
          <w:szCs w:val="28"/>
          <w:lang w:eastAsia="ru-RU"/>
        </w:rPr>
        <w:t xml:space="preserve">образовательного результата является </w:t>
      </w:r>
      <w:r w:rsidRPr="00995636">
        <w:rPr>
          <w:rFonts w:ascii="Times New Roman" w:eastAsia="Times New Roman" w:hAnsi="Times New Roman"/>
          <w:i/>
          <w:iCs/>
          <w:sz w:val="28"/>
          <w:szCs w:val="28"/>
          <w:lang w:eastAsia="ru-RU"/>
        </w:rPr>
        <w:t>совокупность ключевых компетенций</w:t>
      </w:r>
      <w:r w:rsidRPr="00995636">
        <w:rPr>
          <w:rFonts w:ascii="Times New Roman" w:eastAsia="Times New Roman" w:hAnsi="Times New Roman"/>
          <w:sz w:val="28"/>
          <w:szCs w:val="28"/>
          <w:lang w:eastAsia="ru-RU"/>
        </w:rPr>
        <w:t>, включающая:</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социальную компетенцию,</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поликультурную компетенцию,</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языковую компетенцию,</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sz w:val="28"/>
          <w:szCs w:val="28"/>
          <w:lang w:eastAsia="ru-RU"/>
        </w:rPr>
        <w:t>- информационную компетенцию.</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i/>
          <w:iCs/>
          <w:sz w:val="28"/>
          <w:szCs w:val="28"/>
          <w:lang w:eastAsia="ru-RU"/>
        </w:rPr>
        <w:t>Социальная компетенция</w:t>
      </w:r>
      <w:r w:rsidRPr="00995636">
        <w:rPr>
          <w:rFonts w:ascii="Times New Roman" w:eastAsia="Times New Roman" w:hAnsi="Times New Roman"/>
          <w:sz w:val="28"/>
          <w:szCs w:val="28"/>
          <w:lang w:eastAsia="ru-RU"/>
        </w:rPr>
        <w:t xml:space="preserve"> связана со способностью устанавливать социальные контакты и осуществлять взаимодействие в больших и малых социальных группах, брать на себя гражданскую ответственность, участвовать в решении проблем страны и региона, проявлять нравственное отношение к другим людям, регулировать конфликты ненасильственным путем, участвовать в функционировании и развитии демократических институтов. </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i/>
          <w:iCs/>
          <w:sz w:val="28"/>
          <w:szCs w:val="28"/>
          <w:lang w:eastAsia="ru-RU"/>
        </w:rPr>
        <w:t>Поликультурная компетенция</w:t>
      </w:r>
      <w:r w:rsidRPr="00995636">
        <w:rPr>
          <w:rFonts w:ascii="Times New Roman" w:eastAsia="Times New Roman" w:hAnsi="Times New Roman"/>
          <w:sz w:val="28"/>
          <w:szCs w:val="28"/>
          <w:lang w:eastAsia="ru-RU"/>
        </w:rPr>
        <w:t xml:space="preserve"> предполагает способность взаимодействия с другими культурами, странами и народами, понимание их различий, толерантное отношение к иным традициям и культурно-историческим образцам.</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i/>
          <w:iCs/>
          <w:spacing w:val="-6"/>
          <w:sz w:val="28"/>
          <w:szCs w:val="28"/>
          <w:lang w:eastAsia="ru-RU"/>
        </w:rPr>
        <w:t xml:space="preserve">Языковая компетенция </w:t>
      </w:r>
      <w:r w:rsidRPr="00995636">
        <w:rPr>
          <w:rFonts w:ascii="Times New Roman" w:eastAsia="Times New Roman" w:hAnsi="Times New Roman"/>
          <w:spacing w:val="-6"/>
          <w:sz w:val="28"/>
          <w:szCs w:val="28"/>
          <w:lang w:eastAsia="ru-RU"/>
        </w:rPr>
        <w:t>связана с владением несколькими языками (вклю</w:t>
      </w:r>
      <w:r w:rsidRPr="00995636">
        <w:rPr>
          <w:rFonts w:ascii="Times New Roman" w:eastAsia="Times New Roman" w:hAnsi="Times New Roman"/>
          <w:sz w:val="28"/>
          <w:szCs w:val="28"/>
          <w:lang w:eastAsia="ru-RU"/>
        </w:rPr>
        <w:t xml:space="preserve">чая компьютерные), необходимыми для устного и письменного общения. </w:t>
      </w:r>
    </w:p>
    <w:p w:rsidR="00F145EF" w:rsidRPr="00995636" w:rsidRDefault="00F145EF" w:rsidP="00F145EF">
      <w:pPr>
        <w:spacing w:after="0" w:line="240" w:lineRule="auto"/>
        <w:ind w:firstLine="567"/>
        <w:jc w:val="both"/>
        <w:rPr>
          <w:rFonts w:ascii="Times New Roman" w:eastAsia="Times New Roman" w:hAnsi="Times New Roman"/>
          <w:sz w:val="28"/>
          <w:szCs w:val="28"/>
          <w:lang w:eastAsia="ru-RU"/>
        </w:rPr>
      </w:pPr>
      <w:r w:rsidRPr="00995636">
        <w:rPr>
          <w:rFonts w:ascii="Times New Roman" w:eastAsia="Times New Roman" w:hAnsi="Times New Roman"/>
          <w:i/>
          <w:iCs/>
          <w:sz w:val="28"/>
          <w:szCs w:val="28"/>
          <w:lang w:eastAsia="ru-RU"/>
        </w:rPr>
        <w:t xml:space="preserve">Информационная компетенция </w:t>
      </w:r>
      <w:r w:rsidRPr="00995636">
        <w:rPr>
          <w:rFonts w:ascii="Times New Roman" w:eastAsia="Times New Roman" w:hAnsi="Times New Roman"/>
          <w:sz w:val="28"/>
          <w:szCs w:val="28"/>
          <w:lang w:eastAsia="ru-RU"/>
        </w:rPr>
        <w:t>предполагает владение новыми информационными технологиями, понимание возможностей их применения, их силы и слабости, способность критического отношения к распространяемой по каналам СМИ информации и рекламе.</w:t>
      </w:r>
    </w:p>
    <w:p w:rsidR="00F145EF" w:rsidRDefault="00F145EF" w:rsidP="00F145E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Объекты качества, имеющие место в нашем образовательном учреждении,  представлены  в обобщающей схеме.</w:t>
      </w:r>
    </w:p>
    <w:p w:rsidR="00B11B0E" w:rsidRDefault="00B11B0E" w:rsidP="00F145EF">
      <w:pPr>
        <w:spacing w:after="0" w:line="240" w:lineRule="auto"/>
        <w:rPr>
          <w:rFonts w:ascii="Times New Roman" w:eastAsia="Times New Roman" w:hAnsi="Times New Roman"/>
          <w:sz w:val="28"/>
          <w:szCs w:val="28"/>
          <w:lang w:eastAsia="ru-RU"/>
        </w:rPr>
      </w:pPr>
    </w:p>
    <w:tbl>
      <w:tblPr>
        <w:tblW w:w="0" w:type="auto"/>
        <w:jc w:val="center"/>
        <w:tblLayout w:type="fixed"/>
        <w:tblLook w:val="04A0"/>
      </w:tblPr>
      <w:tblGrid>
        <w:gridCol w:w="534"/>
        <w:gridCol w:w="567"/>
        <w:gridCol w:w="283"/>
        <w:gridCol w:w="284"/>
        <w:gridCol w:w="708"/>
        <w:gridCol w:w="17"/>
        <w:gridCol w:w="334"/>
        <w:gridCol w:w="6"/>
        <w:gridCol w:w="549"/>
        <w:gridCol w:w="280"/>
        <w:gridCol w:w="165"/>
        <w:gridCol w:w="492"/>
        <w:gridCol w:w="529"/>
        <w:gridCol w:w="180"/>
        <w:gridCol w:w="198"/>
        <w:gridCol w:w="85"/>
        <w:gridCol w:w="993"/>
        <w:gridCol w:w="999"/>
        <w:gridCol w:w="560"/>
        <w:gridCol w:w="240"/>
        <w:gridCol w:w="299"/>
        <w:gridCol w:w="879"/>
        <w:gridCol w:w="20"/>
      </w:tblGrid>
      <w:tr w:rsidR="00F145EF" w:rsidTr="004938DB">
        <w:trPr>
          <w:gridAfter w:val="1"/>
          <w:wAfter w:w="20" w:type="dxa"/>
          <w:jc w:val="center"/>
        </w:trPr>
        <w:tc>
          <w:tcPr>
            <w:tcW w:w="9181" w:type="dxa"/>
            <w:gridSpan w:val="22"/>
            <w:tcBorders>
              <w:top w:val="single" w:sz="6" w:space="0" w:color="auto"/>
              <w:left w:val="single" w:sz="6" w:space="0" w:color="auto"/>
              <w:bottom w:val="single" w:sz="6" w:space="0" w:color="auto"/>
              <w:right w:val="single" w:sz="6" w:space="0" w:color="auto"/>
            </w:tcBorders>
            <w:hideMark/>
          </w:tcPr>
          <w:p w:rsidR="00F145EF" w:rsidRDefault="00F145EF" w:rsidP="00BC5C2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sz w:val="28"/>
                <w:szCs w:val="28"/>
                <w:lang w:eastAsia="ru-RU"/>
              </w:rPr>
              <w:br w:type="page"/>
            </w:r>
            <w:r>
              <w:rPr>
                <w:rFonts w:ascii="Times New Roman" w:eastAsia="Times New Roman" w:hAnsi="Times New Roman"/>
                <w:b/>
                <w:bCs/>
                <w:sz w:val="28"/>
                <w:szCs w:val="28"/>
                <w:lang w:eastAsia="ru-RU"/>
              </w:rPr>
              <w:t>Объекты качества</w:t>
            </w:r>
          </w:p>
        </w:tc>
      </w:tr>
      <w:tr w:rsidR="00F145EF" w:rsidTr="004938DB">
        <w:trPr>
          <w:gridAfter w:val="1"/>
          <w:wAfter w:w="20" w:type="dxa"/>
          <w:jc w:val="center"/>
        </w:trPr>
        <w:tc>
          <w:tcPr>
            <w:tcW w:w="1101" w:type="dxa"/>
            <w:gridSpan w:val="2"/>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292" w:type="dxa"/>
            <w:gridSpan w:val="4"/>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334" w:type="dxa"/>
            <w:gridSpan w:val="5"/>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021" w:type="dxa"/>
            <w:gridSpan w:val="2"/>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378" w:type="dxa"/>
            <w:gridSpan w:val="2"/>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078" w:type="dxa"/>
            <w:gridSpan w:val="2"/>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999" w:type="dxa"/>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099" w:type="dxa"/>
            <w:gridSpan w:val="3"/>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879" w:type="dxa"/>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r>
      <w:tr w:rsidR="00F145EF" w:rsidTr="004938DB">
        <w:trPr>
          <w:gridAfter w:val="1"/>
          <w:wAfter w:w="20" w:type="dxa"/>
          <w:jc w:val="center"/>
        </w:trPr>
        <w:tc>
          <w:tcPr>
            <w:tcW w:w="4928" w:type="dxa"/>
            <w:gridSpan w:val="14"/>
            <w:tcBorders>
              <w:top w:val="single" w:sz="6" w:space="0" w:color="auto"/>
              <w:left w:val="single" w:sz="6" w:space="0" w:color="auto"/>
              <w:bottom w:val="single" w:sz="6" w:space="0" w:color="auto"/>
              <w:right w:val="single" w:sz="6" w:space="0" w:color="auto"/>
            </w:tcBorders>
            <w:hideMark/>
          </w:tcPr>
          <w:p w:rsidR="00F145EF" w:rsidRDefault="00F145EF" w:rsidP="00BC5C2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Образовательная среда</w:t>
            </w:r>
          </w:p>
        </w:tc>
        <w:tc>
          <w:tcPr>
            <w:tcW w:w="283" w:type="dxa"/>
            <w:gridSpan w:val="2"/>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3970" w:type="dxa"/>
            <w:gridSpan w:val="6"/>
            <w:tcBorders>
              <w:top w:val="single" w:sz="6" w:space="0" w:color="auto"/>
              <w:left w:val="single" w:sz="6" w:space="0" w:color="auto"/>
              <w:bottom w:val="single" w:sz="6" w:space="0" w:color="auto"/>
              <w:right w:val="single" w:sz="6" w:space="0" w:color="auto"/>
            </w:tcBorders>
            <w:hideMark/>
          </w:tcPr>
          <w:p w:rsidR="00F145EF" w:rsidRDefault="00F145EF" w:rsidP="00BC5C2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Образовательный</w:t>
            </w:r>
          </w:p>
          <w:p w:rsidR="00F145EF" w:rsidRDefault="00F145EF" w:rsidP="00BC5C2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результат</w:t>
            </w:r>
          </w:p>
        </w:tc>
      </w:tr>
      <w:tr w:rsidR="00F145EF" w:rsidTr="004938DB">
        <w:trPr>
          <w:gridAfter w:val="1"/>
          <w:wAfter w:w="20" w:type="dxa"/>
          <w:jc w:val="center"/>
        </w:trPr>
        <w:tc>
          <w:tcPr>
            <w:tcW w:w="534" w:type="dxa"/>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842" w:type="dxa"/>
            <w:gridSpan w:val="4"/>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351" w:type="dxa"/>
            <w:gridSpan w:val="2"/>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492" w:type="dxa"/>
            <w:gridSpan w:val="5"/>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709" w:type="dxa"/>
            <w:gridSpan w:val="2"/>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283" w:type="dxa"/>
            <w:gridSpan w:val="2"/>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993" w:type="dxa"/>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999" w:type="dxa"/>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099" w:type="dxa"/>
            <w:gridSpan w:val="3"/>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879" w:type="dxa"/>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r>
      <w:tr w:rsidR="00F145EF" w:rsidTr="004A0F5A">
        <w:trPr>
          <w:gridAfter w:val="1"/>
          <w:wAfter w:w="20" w:type="dxa"/>
          <w:jc w:val="center"/>
        </w:trPr>
        <w:tc>
          <w:tcPr>
            <w:tcW w:w="534" w:type="dxa"/>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842" w:type="dxa"/>
            <w:gridSpan w:val="4"/>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357" w:type="dxa"/>
            <w:gridSpan w:val="3"/>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486" w:type="dxa"/>
            <w:gridSpan w:val="4"/>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709" w:type="dxa"/>
            <w:gridSpan w:val="2"/>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283" w:type="dxa"/>
            <w:gridSpan w:val="2"/>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3970" w:type="dxa"/>
            <w:gridSpan w:val="6"/>
            <w:tcBorders>
              <w:top w:val="single" w:sz="6" w:space="0" w:color="auto"/>
              <w:left w:val="single" w:sz="6" w:space="0" w:color="auto"/>
              <w:bottom w:val="single" w:sz="6" w:space="0" w:color="auto"/>
              <w:right w:val="single" w:sz="6" w:space="0" w:color="auto"/>
            </w:tcBorders>
            <w:hideMark/>
          </w:tcPr>
          <w:p w:rsidR="00F145EF" w:rsidRDefault="00F145EF" w:rsidP="00BC5C2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Образованность</w:t>
            </w:r>
          </w:p>
        </w:tc>
      </w:tr>
      <w:tr w:rsidR="00F145EF" w:rsidTr="004938DB">
        <w:trPr>
          <w:gridAfter w:val="1"/>
          <w:wAfter w:w="20" w:type="dxa"/>
          <w:jc w:val="center"/>
        </w:trPr>
        <w:tc>
          <w:tcPr>
            <w:tcW w:w="534" w:type="dxa"/>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842" w:type="dxa"/>
            <w:gridSpan w:val="4"/>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351" w:type="dxa"/>
            <w:gridSpan w:val="2"/>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492" w:type="dxa"/>
            <w:gridSpan w:val="5"/>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709" w:type="dxa"/>
            <w:gridSpan w:val="2"/>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283" w:type="dxa"/>
            <w:gridSpan w:val="2"/>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993" w:type="dxa"/>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999" w:type="dxa"/>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099" w:type="dxa"/>
            <w:gridSpan w:val="3"/>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879" w:type="dxa"/>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r>
      <w:tr w:rsidR="00F145EF" w:rsidTr="004938DB">
        <w:trPr>
          <w:jc w:val="center"/>
        </w:trPr>
        <w:tc>
          <w:tcPr>
            <w:tcW w:w="1384" w:type="dxa"/>
            <w:gridSpan w:val="3"/>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Образовательный процесс</w:t>
            </w:r>
          </w:p>
        </w:tc>
        <w:tc>
          <w:tcPr>
            <w:tcW w:w="284" w:type="dxa"/>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614" w:type="dxa"/>
            <w:gridSpan w:val="5"/>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Профессиональная</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деятельность педагога</w:t>
            </w:r>
          </w:p>
        </w:tc>
        <w:tc>
          <w:tcPr>
            <w:tcW w:w="280" w:type="dxa"/>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366" w:type="dxa"/>
            <w:gridSpan w:val="4"/>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Взаимодействие</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со средой</w:t>
            </w:r>
          </w:p>
        </w:tc>
        <w:tc>
          <w:tcPr>
            <w:tcW w:w="283" w:type="dxa"/>
            <w:gridSpan w:val="2"/>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2552" w:type="dxa"/>
            <w:gridSpan w:val="3"/>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Комплекс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ключевых</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компетенций:</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социальная;</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поликультурная;</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языковая;</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информационная</w:t>
            </w:r>
          </w:p>
        </w:tc>
        <w:tc>
          <w:tcPr>
            <w:tcW w:w="240" w:type="dxa"/>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198" w:type="dxa"/>
            <w:gridSpan w:val="3"/>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Обученность</w:t>
            </w:r>
            <w:r w:rsidR="004938DB">
              <w:rPr>
                <w:rFonts w:ascii="Times New Roman" w:eastAsia="Times New Roman" w:hAnsi="Times New Roman"/>
                <w:sz w:val="28"/>
                <w:szCs w:val="28"/>
                <w:lang w:eastAsia="ru-RU"/>
              </w:rPr>
              <w:t>, процент качества</w:t>
            </w:r>
          </w:p>
        </w:tc>
      </w:tr>
    </w:tbl>
    <w:p w:rsidR="00F145EF" w:rsidRDefault="00F145EF" w:rsidP="00F145EF">
      <w:pPr>
        <w:autoSpaceDE w:val="0"/>
        <w:autoSpaceDN w:val="0"/>
        <w:adjustRightInd w:val="0"/>
        <w:spacing w:after="0" w:line="240" w:lineRule="auto"/>
        <w:ind w:firstLine="567"/>
        <w:jc w:val="both"/>
        <w:rPr>
          <w:rFonts w:ascii="Times New Roman" w:hAnsi="Times New Roman"/>
          <w:color w:val="000000"/>
          <w:sz w:val="28"/>
          <w:szCs w:val="28"/>
          <w:lang w:eastAsia="ru-RU"/>
        </w:rPr>
      </w:pPr>
    </w:p>
    <w:p w:rsidR="00F145EF" w:rsidRDefault="00F145EF" w:rsidP="00F145EF">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Одной из важнейших характеристик конечного продукта образовательной деятельности нашего образовательного учреждения является его </w:t>
      </w:r>
      <w:r>
        <w:rPr>
          <w:rFonts w:ascii="Times New Roman" w:eastAsia="Times New Roman" w:hAnsi="Times New Roman"/>
          <w:i/>
          <w:iCs/>
          <w:sz w:val="28"/>
          <w:szCs w:val="28"/>
          <w:lang w:eastAsia="ru-RU"/>
        </w:rPr>
        <w:t>надежность.</w:t>
      </w:r>
      <w:r>
        <w:rPr>
          <w:rFonts w:ascii="Times New Roman" w:eastAsia="Times New Roman" w:hAnsi="Times New Roman"/>
          <w:sz w:val="28"/>
          <w:szCs w:val="28"/>
          <w:lang w:eastAsia="ru-RU"/>
        </w:rPr>
        <w:t xml:space="preserve"> Надежность традиционно понимается исключительно как прочность полученных знаний, позволяющая сохранять их качество в течение продолжительного времени. Не отрицая этот показатель, мы в большей степени видим проявление надежности в уровне сформированности способностей учащихся к саморазвитию, к самостоятельному овладению новыми знаниями и навыками, к последующему приобретению нового социального опыта. </w:t>
      </w:r>
    </w:p>
    <w:p w:rsidR="00F145EF" w:rsidRDefault="00F145EF" w:rsidP="00F145EF">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этом плане существенными являются не только сохранение определенного качества образования в течение условного промежутка времени, но и сохранение его при определенных условиях, отражающих изменение социокультурной ситуации. При этом имеется в виду, что ученик не только успешно адаптируется к данной ситуации, но и проявляет способность позитивно влиять на ее изменения. В долгосрочном плане эта способность является важным критерием качества образования.</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Таким образом, в качестве </w:t>
      </w:r>
      <w:r>
        <w:rPr>
          <w:rFonts w:ascii="Times New Roman" w:eastAsia="Times New Roman" w:hAnsi="Times New Roman"/>
          <w:i/>
          <w:iCs/>
          <w:sz w:val="28"/>
          <w:szCs w:val="28"/>
          <w:lang w:eastAsia="ru-RU"/>
        </w:rPr>
        <w:t>критериев надежности</w:t>
      </w:r>
      <w:r>
        <w:rPr>
          <w:rFonts w:ascii="Times New Roman" w:eastAsia="Times New Roman" w:hAnsi="Times New Roman"/>
          <w:sz w:val="28"/>
          <w:szCs w:val="28"/>
          <w:lang w:eastAsia="ru-RU"/>
        </w:rPr>
        <w:t xml:space="preserve"> выступают:</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1) долговечность;</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2) адаптивность;</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3) возможность восполнения;</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4) способность к самоустранению дефектов;</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5) приложимость к различным реалиям и ситуациям.</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Надежность качества образования проецируется на </w:t>
      </w:r>
      <w:r>
        <w:rPr>
          <w:rFonts w:ascii="Times New Roman" w:eastAsia="Times New Roman" w:hAnsi="Times New Roman"/>
          <w:i/>
          <w:iCs/>
          <w:sz w:val="28"/>
          <w:szCs w:val="28"/>
          <w:lang w:eastAsia="ru-RU"/>
        </w:rPr>
        <w:t>надежность выпускника.</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Надежность - это прежде всего личностная характеристика человека, позволяющая ему с высокой степенью уверенности и ответственности решать поставленные перед ним задачи в различных областях жизнедеятельности, а окружающим его людям рассчитывать на их качественное и своевременное выполнение.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Социально-психологическая</w:t>
      </w:r>
      <w:r>
        <w:rPr>
          <w:rFonts w:ascii="Times New Roman" w:eastAsia="Times New Roman" w:hAnsi="Times New Roman"/>
          <w:sz w:val="28"/>
          <w:szCs w:val="28"/>
          <w:lang w:eastAsia="ru-RU"/>
        </w:rPr>
        <w:t xml:space="preserve"> </w:t>
      </w:r>
      <w:r>
        <w:rPr>
          <w:rFonts w:ascii="Times New Roman" w:eastAsia="Times New Roman" w:hAnsi="Times New Roman"/>
          <w:i/>
          <w:iCs/>
          <w:sz w:val="28"/>
          <w:szCs w:val="28"/>
          <w:lang w:eastAsia="ru-RU"/>
        </w:rPr>
        <w:t>надежность</w:t>
      </w:r>
      <w:r>
        <w:rPr>
          <w:rFonts w:ascii="Times New Roman" w:eastAsia="Times New Roman" w:hAnsi="Times New Roman"/>
          <w:sz w:val="28"/>
          <w:szCs w:val="28"/>
          <w:lang w:eastAsia="ru-RU"/>
        </w:rPr>
        <w:t xml:space="preserve"> предполагает психическую устойчивость личности, ее высокую адаптивность, способность к взаимодействию с различными социальными группами и индивидами, умение продуктивно разрешать конфликтные ситуации, способность к формированию и осмыслению образа собственного "Я" в окружающем мире. Социально-психологическая надежность опирается на систему ценностно-нормативных представлений, определяющих отношение к различным сторонам действительности и поведение человека  в жизненных ситуациях.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Функционально-деятельностная надежность</w:t>
      </w:r>
      <w:r>
        <w:rPr>
          <w:rFonts w:ascii="Times New Roman" w:eastAsia="Times New Roman" w:hAnsi="Times New Roman"/>
          <w:sz w:val="28"/>
          <w:szCs w:val="28"/>
          <w:lang w:eastAsia="ru-RU"/>
        </w:rPr>
        <w:t xml:space="preserve"> проявляется в способности индивида качественно, с минимальным количеством дефектов, ошибок и "отказов" выполнять различные функции в профессионально-трудовой, учебной и других видах деятельности, а также в умении самостоятельно регулировать свое профессиональное поведение, опираясь на полученные образовательные результаты.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Надежность образовательного результата тесно связана с его </w:t>
      </w:r>
      <w:r>
        <w:rPr>
          <w:rFonts w:ascii="Times New Roman" w:eastAsia="Times New Roman" w:hAnsi="Times New Roman"/>
          <w:i/>
          <w:iCs/>
          <w:sz w:val="28"/>
          <w:szCs w:val="28"/>
          <w:lang w:eastAsia="ru-RU"/>
        </w:rPr>
        <w:t>ценностью</w:t>
      </w:r>
      <w:r>
        <w:rPr>
          <w:rFonts w:ascii="Times New Roman" w:eastAsia="Times New Roman" w:hAnsi="Times New Roman"/>
          <w:sz w:val="28"/>
          <w:szCs w:val="28"/>
          <w:lang w:eastAsia="ru-RU"/>
        </w:rPr>
        <w:t xml:space="preserve">. </w:t>
      </w:r>
      <w:r>
        <w:rPr>
          <w:rFonts w:ascii="Times New Roman" w:eastAsia="Times New Roman" w:hAnsi="Times New Roman"/>
          <w:i/>
          <w:iCs/>
          <w:sz w:val="28"/>
          <w:szCs w:val="28"/>
          <w:lang w:eastAsia="ru-RU"/>
        </w:rPr>
        <w:t xml:space="preserve">Идеальная ценность </w:t>
      </w:r>
      <w:r>
        <w:rPr>
          <w:rFonts w:ascii="Times New Roman" w:eastAsia="Times New Roman" w:hAnsi="Times New Roman"/>
          <w:sz w:val="28"/>
          <w:szCs w:val="28"/>
          <w:lang w:eastAsia="ru-RU"/>
        </w:rPr>
        <w:t>образовательного продукта предполагает:</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соотнесенность качества образования социокультурным и общечеловеческим ценностям;</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соответствие национальным стандартам образования;</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минимизацию различных дефектов;</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соответствие обобщенным ожиданиям потребителя образовательного продукта.</w:t>
      </w:r>
    </w:p>
    <w:p w:rsidR="00AE0FF8" w:rsidRDefault="00AE0FF8" w:rsidP="00F145EF">
      <w:pPr>
        <w:spacing w:after="0" w:line="240" w:lineRule="auto"/>
        <w:jc w:val="both"/>
        <w:rPr>
          <w:rFonts w:ascii="Times New Roman" w:eastAsia="Times New Roman" w:hAnsi="Times New Roman"/>
          <w:sz w:val="28"/>
          <w:szCs w:val="28"/>
          <w:lang w:eastAsia="ru-RU"/>
        </w:rPr>
      </w:pPr>
    </w:p>
    <w:p w:rsidR="00F145EF" w:rsidRDefault="00F145EF" w:rsidP="00F145E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bl>
      <w:tblPr>
        <w:tblW w:w="10486" w:type="dxa"/>
        <w:jc w:val="center"/>
        <w:tblInd w:w="-875" w:type="dxa"/>
        <w:tblLayout w:type="fixed"/>
        <w:tblLook w:val="04A0"/>
      </w:tblPr>
      <w:tblGrid>
        <w:gridCol w:w="875"/>
        <w:gridCol w:w="960"/>
        <w:gridCol w:w="858"/>
        <w:gridCol w:w="1126"/>
        <w:gridCol w:w="1143"/>
        <w:gridCol w:w="704"/>
        <w:gridCol w:w="1422"/>
        <w:gridCol w:w="1413"/>
        <w:gridCol w:w="1985"/>
      </w:tblGrid>
      <w:tr w:rsidR="00F145EF" w:rsidTr="00BC5C2A">
        <w:trPr>
          <w:gridBefore w:val="1"/>
          <w:wBefore w:w="875" w:type="dxa"/>
          <w:jc w:val="center"/>
        </w:trPr>
        <w:tc>
          <w:tcPr>
            <w:tcW w:w="9611" w:type="dxa"/>
            <w:gridSpan w:val="8"/>
            <w:tcBorders>
              <w:top w:val="single" w:sz="6" w:space="0" w:color="auto"/>
              <w:left w:val="single" w:sz="6" w:space="0" w:color="auto"/>
              <w:bottom w:val="single" w:sz="6" w:space="0" w:color="auto"/>
              <w:right w:val="single" w:sz="6" w:space="0" w:color="auto"/>
            </w:tcBorders>
            <w:hideMark/>
          </w:tcPr>
          <w:p w:rsidR="00F145EF" w:rsidRDefault="00F145EF" w:rsidP="00BC5C2A">
            <w:pPr>
              <w:spacing w:after="0" w:line="240" w:lineRule="auto"/>
              <w:jc w:val="center"/>
              <w:rPr>
                <w:rFonts w:ascii="Times New Roman" w:eastAsia="Times New Roman" w:hAnsi="Times New Roman"/>
                <w:sz w:val="28"/>
                <w:szCs w:val="28"/>
                <w:lang w:eastAsia="ru-RU"/>
              </w:rPr>
            </w:pPr>
            <w:r>
              <w:rPr>
                <w:rFonts w:ascii="Times New Roman" w:eastAsia="Times New Roman" w:hAnsi="Times New Roman"/>
                <w:b/>
                <w:bCs/>
                <w:sz w:val="28"/>
                <w:szCs w:val="28"/>
                <w:lang w:eastAsia="ru-RU"/>
              </w:rPr>
              <w:t>Идеальная ценность образовательного продукта</w:t>
            </w:r>
          </w:p>
        </w:tc>
      </w:tr>
      <w:tr w:rsidR="00F145EF" w:rsidTr="00BC5C2A">
        <w:trPr>
          <w:gridBefore w:val="1"/>
          <w:wBefore w:w="875" w:type="dxa"/>
          <w:jc w:val="center"/>
        </w:trPr>
        <w:tc>
          <w:tcPr>
            <w:tcW w:w="960" w:type="dxa"/>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984" w:type="dxa"/>
            <w:gridSpan w:val="2"/>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847" w:type="dxa"/>
            <w:gridSpan w:val="2"/>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2835" w:type="dxa"/>
            <w:gridSpan w:val="2"/>
            <w:tcBorders>
              <w:top w:val="nil"/>
              <w:left w:val="nil"/>
              <w:bottom w:val="nil"/>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985" w:type="dxa"/>
            <w:tcBorders>
              <w:top w:val="nil"/>
              <w:left w:val="single" w:sz="6" w:space="0" w:color="auto"/>
              <w:bottom w:val="nil"/>
              <w:right w:val="nil"/>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r>
      <w:tr w:rsidR="00F145EF" w:rsidTr="00BC5C2A">
        <w:trPr>
          <w:jc w:val="center"/>
        </w:trPr>
        <w:tc>
          <w:tcPr>
            <w:tcW w:w="2693" w:type="dxa"/>
            <w:gridSpan w:val="3"/>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Общекультурные</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общечеловеческие ценности</w:t>
            </w:r>
          </w:p>
        </w:tc>
        <w:tc>
          <w:tcPr>
            <w:tcW w:w="2269" w:type="dxa"/>
            <w:gridSpan w:val="2"/>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Бездефектность или</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минимизация дефектов</w:t>
            </w:r>
          </w:p>
        </w:tc>
        <w:tc>
          <w:tcPr>
            <w:tcW w:w="2126" w:type="dxa"/>
            <w:gridSpan w:val="2"/>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Национальные</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стандарты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образования</w:t>
            </w:r>
          </w:p>
        </w:tc>
        <w:tc>
          <w:tcPr>
            <w:tcW w:w="3398" w:type="dxa"/>
            <w:gridSpan w:val="2"/>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Обобщенные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ожидания </w:t>
            </w:r>
            <w:r w:rsidR="00BC5C2A">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потребителя:</w:t>
            </w:r>
          </w:p>
          <w:p w:rsidR="00F145EF" w:rsidRDefault="00F145EF" w:rsidP="008C348C">
            <w:pPr>
              <w:tabs>
                <w:tab w:val="left" w:pos="176"/>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Symbol" w:eastAsia="Times New Roman" w:hAnsi="Symbol"/>
                <w:sz w:val="28"/>
                <w:szCs w:val="28"/>
                <w:lang w:eastAsia="ru-RU"/>
              </w:rPr>
              <w:tab/>
            </w:r>
            <w:r w:rsidRPr="00F82EDD">
              <w:rPr>
                <w:rFonts w:ascii="Times New Roman" w:eastAsia="Times New Roman" w:hAnsi="Times New Roman"/>
                <w:sz w:val="24"/>
                <w:szCs w:val="24"/>
                <w:lang w:eastAsia="ru-RU"/>
              </w:rPr>
              <w:t>ожидания работодателей</w:t>
            </w:r>
          </w:p>
          <w:p w:rsidR="00F145EF" w:rsidRDefault="00F145EF" w:rsidP="008C348C">
            <w:pPr>
              <w:tabs>
                <w:tab w:val="left" w:pos="176"/>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Symbol" w:eastAsia="Times New Roman" w:hAnsi="Symbol"/>
                <w:sz w:val="28"/>
                <w:szCs w:val="28"/>
                <w:lang w:eastAsia="ru-RU"/>
              </w:rPr>
              <w:tab/>
            </w:r>
            <w:r>
              <w:rPr>
                <w:rFonts w:ascii="Times New Roman" w:eastAsia="Times New Roman" w:hAnsi="Times New Roman"/>
                <w:sz w:val="28"/>
                <w:szCs w:val="28"/>
                <w:lang w:eastAsia="ru-RU"/>
              </w:rPr>
              <w:t>ожидания родителей</w:t>
            </w:r>
          </w:p>
          <w:p w:rsidR="00F145EF" w:rsidRDefault="00F145EF" w:rsidP="008C348C">
            <w:pPr>
              <w:tabs>
                <w:tab w:val="left" w:pos="176"/>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Symbol" w:eastAsia="Times New Roman" w:hAnsi="Symbol"/>
                <w:sz w:val="28"/>
                <w:szCs w:val="28"/>
                <w:lang w:eastAsia="ru-RU"/>
              </w:rPr>
              <w:tab/>
            </w:r>
            <w:r>
              <w:rPr>
                <w:rFonts w:ascii="Times New Roman" w:eastAsia="Times New Roman" w:hAnsi="Times New Roman"/>
                <w:sz w:val="28"/>
                <w:szCs w:val="28"/>
                <w:lang w:eastAsia="ru-RU"/>
              </w:rPr>
              <w:t>ожидания учащихся</w:t>
            </w:r>
          </w:p>
          <w:p w:rsidR="00F145EF" w:rsidRDefault="00F145EF" w:rsidP="008C348C">
            <w:pPr>
              <w:tabs>
                <w:tab w:val="left" w:pos="176"/>
              </w:tabs>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w:t>
            </w:r>
            <w:r>
              <w:rPr>
                <w:rFonts w:ascii="Symbol" w:eastAsia="Times New Roman" w:hAnsi="Symbol"/>
                <w:sz w:val="28"/>
                <w:szCs w:val="28"/>
                <w:lang w:eastAsia="ru-RU"/>
              </w:rPr>
              <w:tab/>
            </w:r>
            <w:r>
              <w:rPr>
                <w:rFonts w:ascii="Times New Roman" w:eastAsia="Times New Roman" w:hAnsi="Times New Roman"/>
                <w:sz w:val="28"/>
                <w:szCs w:val="28"/>
                <w:lang w:eastAsia="ru-RU"/>
              </w:rPr>
              <w:t>ожидания различных</w:t>
            </w:r>
            <w:r w:rsidR="008C348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социальных институтов</w:t>
            </w:r>
          </w:p>
        </w:tc>
      </w:tr>
      <w:tr w:rsidR="00F145EF" w:rsidTr="00BC5C2A">
        <w:trPr>
          <w:gridBefore w:val="1"/>
          <w:wBefore w:w="875" w:type="dxa"/>
          <w:jc w:val="center"/>
        </w:trPr>
        <w:tc>
          <w:tcPr>
            <w:tcW w:w="960" w:type="dxa"/>
            <w:vAlign w:val="center"/>
            <w:hideMark/>
          </w:tcPr>
          <w:p w:rsidR="00F145EF" w:rsidRDefault="00F145EF" w:rsidP="004A0F5A">
            <w:pPr>
              <w:spacing w:after="0" w:line="240" w:lineRule="auto"/>
              <w:rPr>
                <w:sz w:val="20"/>
                <w:szCs w:val="20"/>
                <w:lang w:eastAsia="ru-RU"/>
              </w:rPr>
            </w:pPr>
          </w:p>
        </w:tc>
        <w:tc>
          <w:tcPr>
            <w:tcW w:w="858" w:type="dxa"/>
            <w:vAlign w:val="center"/>
            <w:hideMark/>
          </w:tcPr>
          <w:p w:rsidR="00F145EF" w:rsidRDefault="00F145EF" w:rsidP="004A0F5A">
            <w:pPr>
              <w:spacing w:after="0" w:line="240" w:lineRule="auto"/>
              <w:rPr>
                <w:sz w:val="20"/>
                <w:szCs w:val="20"/>
                <w:lang w:eastAsia="ru-RU"/>
              </w:rPr>
            </w:pPr>
          </w:p>
        </w:tc>
        <w:tc>
          <w:tcPr>
            <w:tcW w:w="1126" w:type="dxa"/>
            <w:vAlign w:val="center"/>
            <w:hideMark/>
          </w:tcPr>
          <w:p w:rsidR="00F145EF" w:rsidRDefault="00F145EF" w:rsidP="004A0F5A">
            <w:pPr>
              <w:spacing w:after="0" w:line="240" w:lineRule="auto"/>
              <w:rPr>
                <w:sz w:val="20"/>
                <w:szCs w:val="20"/>
                <w:lang w:eastAsia="ru-RU"/>
              </w:rPr>
            </w:pPr>
          </w:p>
        </w:tc>
        <w:tc>
          <w:tcPr>
            <w:tcW w:w="1143" w:type="dxa"/>
            <w:vAlign w:val="center"/>
            <w:hideMark/>
          </w:tcPr>
          <w:p w:rsidR="00F145EF" w:rsidRDefault="00F145EF" w:rsidP="004A0F5A">
            <w:pPr>
              <w:spacing w:after="0" w:line="240" w:lineRule="auto"/>
              <w:rPr>
                <w:sz w:val="20"/>
                <w:szCs w:val="20"/>
                <w:lang w:eastAsia="ru-RU"/>
              </w:rPr>
            </w:pPr>
          </w:p>
        </w:tc>
        <w:tc>
          <w:tcPr>
            <w:tcW w:w="704" w:type="dxa"/>
            <w:vAlign w:val="center"/>
            <w:hideMark/>
          </w:tcPr>
          <w:p w:rsidR="00F145EF" w:rsidRDefault="00F145EF" w:rsidP="004A0F5A">
            <w:pPr>
              <w:spacing w:after="0" w:line="240" w:lineRule="auto"/>
              <w:rPr>
                <w:sz w:val="20"/>
                <w:szCs w:val="20"/>
                <w:lang w:eastAsia="ru-RU"/>
              </w:rPr>
            </w:pPr>
          </w:p>
        </w:tc>
        <w:tc>
          <w:tcPr>
            <w:tcW w:w="1422" w:type="dxa"/>
            <w:vAlign w:val="center"/>
            <w:hideMark/>
          </w:tcPr>
          <w:p w:rsidR="00F145EF" w:rsidRDefault="00F145EF" w:rsidP="004A0F5A">
            <w:pPr>
              <w:spacing w:after="0" w:line="240" w:lineRule="auto"/>
              <w:rPr>
                <w:sz w:val="20"/>
                <w:szCs w:val="20"/>
                <w:lang w:eastAsia="ru-RU"/>
              </w:rPr>
            </w:pPr>
          </w:p>
        </w:tc>
        <w:tc>
          <w:tcPr>
            <w:tcW w:w="1413" w:type="dxa"/>
            <w:vAlign w:val="center"/>
            <w:hideMark/>
          </w:tcPr>
          <w:p w:rsidR="00F145EF" w:rsidRDefault="00F145EF" w:rsidP="004A0F5A">
            <w:pPr>
              <w:spacing w:after="0" w:line="240" w:lineRule="auto"/>
              <w:rPr>
                <w:sz w:val="20"/>
                <w:szCs w:val="20"/>
                <w:lang w:eastAsia="ru-RU"/>
              </w:rPr>
            </w:pPr>
          </w:p>
        </w:tc>
        <w:tc>
          <w:tcPr>
            <w:tcW w:w="1985" w:type="dxa"/>
            <w:vAlign w:val="center"/>
            <w:hideMark/>
          </w:tcPr>
          <w:p w:rsidR="00F145EF" w:rsidRDefault="00F145EF" w:rsidP="004A0F5A">
            <w:pPr>
              <w:spacing w:after="0" w:line="240" w:lineRule="auto"/>
              <w:rPr>
                <w:sz w:val="20"/>
                <w:szCs w:val="20"/>
                <w:lang w:eastAsia="ru-RU"/>
              </w:rPr>
            </w:pPr>
          </w:p>
        </w:tc>
      </w:tr>
    </w:tbl>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 схеме показаны взаимосвязь и взаимовлияние качества образования и качества жизни.</w:t>
      </w:r>
    </w:p>
    <w:p w:rsidR="00AE0FF8" w:rsidRDefault="00AE0FF8" w:rsidP="00F145EF">
      <w:pPr>
        <w:spacing w:after="0" w:line="240" w:lineRule="auto"/>
        <w:jc w:val="both"/>
        <w:rPr>
          <w:rFonts w:ascii="Times New Roman" w:eastAsia="Times New Roman" w:hAnsi="Times New Roman"/>
          <w:sz w:val="28"/>
          <w:szCs w:val="28"/>
          <w:lang w:eastAsia="ru-RU"/>
        </w:rPr>
      </w:pPr>
    </w:p>
    <w:tbl>
      <w:tblPr>
        <w:tblW w:w="9846" w:type="dxa"/>
        <w:tblBorders>
          <w:top w:val="single" w:sz="6" w:space="0" w:color="auto"/>
          <w:left w:val="single" w:sz="6" w:space="0" w:color="auto"/>
          <w:bottom w:val="single" w:sz="6" w:space="0" w:color="auto"/>
          <w:right w:val="single" w:sz="6" w:space="0" w:color="auto"/>
        </w:tblBorders>
        <w:tblLayout w:type="fixed"/>
        <w:tblLook w:val="04A0"/>
      </w:tblPr>
      <w:tblGrid>
        <w:gridCol w:w="1809"/>
        <w:gridCol w:w="284"/>
        <w:gridCol w:w="1701"/>
        <w:gridCol w:w="425"/>
        <w:gridCol w:w="1701"/>
        <w:gridCol w:w="425"/>
        <w:gridCol w:w="1701"/>
        <w:gridCol w:w="426"/>
        <w:gridCol w:w="1374"/>
      </w:tblGrid>
      <w:tr w:rsidR="00F145EF" w:rsidTr="004A0F5A">
        <w:tc>
          <w:tcPr>
            <w:tcW w:w="1809" w:type="dxa"/>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Качество образования</w:t>
            </w:r>
          </w:p>
          <w:p w:rsidR="00F145EF" w:rsidRDefault="00F145EF" w:rsidP="004A0F5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284" w:type="dxa"/>
            <w:tcBorders>
              <w:top w:val="nil"/>
              <w:left w:val="single" w:sz="6" w:space="0" w:color="auto"/>
              <w:bottom w:val="nil"/>
              <w:right w:val="single" w:sz="6" w:space="0" w:color="auto"/>
            </w:tcBorders>
            <w:hideMark/>
          </w:tcPr>
          <w:p w:rsidR="00F145EF" w:rsidRDefault="00F145EF" w:rsidP="004A0F5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701" w:type="dxa"/>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Надежность образования</w:t>
            </w:r>
          </w:p>
        </w:tc>
        <w:tc>
          <w:tcPr>
            <w:tcW w:w="425" w:type="dxa"/>
            <w:tcBorders>
              <w:top w:val="nil"/>
              <w:left w:val="single" w:sz="6" w:space="0" w:color="auto"/>
              <w:bottom w:val="nil"/>
              <w:right w:val="single" w:sz="6" w:space="0" w:color="auto"/>
            </w:tcBorders>
            <w:hideMark/>
          </w:tcPr>
          <w:p w:rsidR="00F145EF" w:rsidRDefault="00F145EF" w:rsidP="004A0F5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701" w:type="dxa"/>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Надежность выпускника</w:t>
            </w:r>
          </w:p>
        </w:tc>
        <w:tc>
          <w:tcPr>
            <w:tcW w:w="425" w:type="dxa"/>
            <w:tcBorders>
              <w:top w:val="nil"/>
              <w:left w:val="single" w:sz="6" w:space="0" w:color="auto"/>
              <w:bottom w:val="nil"/>
              <w:right w:val="single" w:sz="6" w:space="0" w:color="auto"/>
            </w:tcBorders>
            <w:hideMark/>
          </w:tcPr>
          <w:p w:rsidR="00F145EF" w:rsidRDefault="00F145EF" w:rsidP="004A0F5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701" w:type="dxa"/>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Надежность продукта</w:t>
            </w:r>
          </w:p>
        </w:tc>
        <w:tc>
          <w:tcPr>
            <w:tcW w:w="426" w:type="dxa"/>
            <w:tcBorders>
              <w:top w:val="nil"/>
              <w:left w:val="single" w:sz="6" w:space="0" w:color="auto"/>
              <w:bottom w:val="nil"/>
              <w:right w:val="single" w:sz="6" w:space="0" w:color="auto"/>
            </w:tcBorders>
            <w:hideMark/>
          </w:tcPr>
          <w:p w:rsidR="00F145EF" w:rsidRDefault="00F145EF" w:rsidP="004A0F5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1374" w:type="dxa"/>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Качество жизни</w:t>
            </w:r>
          </w:p>
        </w:tc>
      </w:tr>
    </w:tbl>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открытых образовательных системах обратная связь с потребителем играет существенную роль, оказывая влияние на проектирование и корректировку образовательного процесса с целью повышения его качества. В общем виде влияние обратной связи представлено на схеме.</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F145EF" w:rsidRDefault="00F145EF" w:rsidP="00F145E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F145EF" w:rsidRDefault="00793E80" w:rsidP="00F145EF">
      <w:pPr>
        <w:spacing w:after="0" w:line="240" w:lineRule="auto"/>
        <w:rPr>
          <w:rFonts w:ascii="Times New Roman" w:eastAsia="Times New Roman" w:hAnsi="Times New Roman"/>
          <w:sz w:val="28"/>
          <w:szCs w:val="28"/>
          <w:lang w:eastAsia="ru-RU"/>
        </w:rPr>
      </w:pPr>
      <w:r>
        <w:rPr>
          <w:rFonts w:ascii="Times New Roman" w:eastAsia="Times New Roman" w:hAnsi="Times New Roman"/>
          <w:noProof/>
          <w:sz w:val="28"/>
          <w:szCs w:val="28"/>
          <w:lang w:eastAsia="ru-RU"/>
        </w:rPr>
        <w:drawing>
          <wp:inline distT="0" distB="0" distL="0" distR="0">
            <wp:extent cx="5095875" cy="2943225"/>
            <wp:effectExtent l="19050" t="0" r="9525" b="0"/>
            <wp:docPr id="7" name="Рисунок 5" descr="http://liceum-6-tmb.narod.ru/administrator/material/zav/uprav_kach.files/image00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http://liceum-6-tmb.narod.ru/administrator/material/zav/uprav_kach.files/image005.gif"/>
                    <pic:cNvPicPr>
                      <a:picLocks noChangeAspect="1" noChangeArrowheads="1"/>
                    </pic:cNvPicPr>
                  </pic:nvPicPr>
                  <pic:blipFill>
                    <a:blip r:embed="rId121"/>
                    <a:srcRect/>
                    <a:stretch>
                      <a:fillRect/>
                    </a:stretch>
                  </pic:blipFill>
                  <pic:spPr bwMode="auto">
                    <a:xfrm>
                      <a:off x="0" y="0"/>
                      <a:ext cx="5095875" cy="2943225"/>
                    </a:xfrm>
                    <a:prstGeom prst="rect">
                      <a:avLst/>
                    </a:prstGeom>
                    <a:noFill/>
                    <a:ln w="9525">
                      <a:noFill/>
                      <a:miter lim="800000"/>
                      <a:headEnd/>
                      <a:tailEnd/>
                    </a:ln>
                  </pic:spPr>
                </pic:pic>
              </a:graphicData>
            </a:graphic>
          </wp:inline>
        </w:drawing>
      </w:r>
      <w:r w:rsidR="00F145EF">
        <w:rPr>
          <w:rFonts w:ascii="Times New Roman" w:eastAsia="Times New Roman" w:hAnsi="Times New Roman"/>
          <w:sz w:val="28"/>
          <w:szCs w:val="28"/>
          <w:lang w:eastAsia="ru-RU"/>
        </w:rPr>
        <w:t> </w:t>
      </w:r>
    </w:p>
    <w:p w:rsidR="00F145EF" w:rsidRDefault="00F145EF" w:rsidP="00F145EF">
      <w:pPr>
        <w:spacing w:after="0" w:line="240" w:lineRule="auto"/>
        <w:ind w:firstLine="567"/>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Таким образом, успешность разработки политики в области качества и стратегического планирования зависит от того, в какой мере отслеживается демократический характер управления, осуществляется широкое участие различных заинтересованных лиц (учащихся, учителей, родителей, заказчиков образовательных услуг) в </w:t>
      </w:r>
      <w:r>
        <w:rPr>
          <w:rFonts w:ascii="Times New Roman" w:eastAsia="Times New Roman" w:hAnsi="Times New Roman"/>
          <w:spacing w:val="-4"/>
          <w:sz w:val="28"/>
          <w:szCs w:val="28"/>
          <w:lang w:eastAsia="ru-RU"/>
        </w:rPr>
        <w:t>подготовке, принятии и реализации управленческих решений в области качества.</w:t>
      </w:r>
    </w:p>
    <w:p w:rsidR="00F145EF" w:rsidRDefault="009D2D6C" w:rsidP="009D2D6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Таким образом</w:t>
      </w:r>
      <w:r w:rsidR="00F145EF">
        <w:rPr>
          <w:rFonts w:ascii="Times New Roman" w:eastAsia="Times New Roman" w:hAnsi="Times New Roman"/>
          <w:sz w:val="28"/>
          <w:szCs w:val="28"/>
          <w:lang w:eastAsia="ru-RU"/>
        </w:rPr>
        <w:t>, под управлением качеством образования мы понимаем целенаправленную деятельность, в которой ее субъекты (органы управления образованием), посредством предоставления образовательных услуг и (или) решения управленческих задач, обеспечивают организацию совместной деятельности потребителей образовательных услуг (учащихся, педагогов, родителей и др.) и ее направленность на качественное удовлетворение их образовательных потребностей.</w:t>
      </w:r>
    </w:p>
    <w:p w:rsidR="00F145EF" w:rsidRDefault="00F145EF" w:rsidP="009D2D6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Новые подходы к управлению качеством образования формируются в русле новой парадигмы управления образованием, которая включает в себя децентрализацию, предполагающую делегирование полномочий более низ</w:t>
      </w:r>
      <w:r>
        <w:rPr>
          <w:rFonts w:ascii="Times New Roman" w:eastAsia="Times New Roman" w:hAnsi="Times New Roman"/>
          <w:sz w:val="28"/>
          <w:szCs w:val="28"/>
          <w:lang w:eastAsia="ru-RU"/>
        </w:rPr>
        <w:softHyphen/>
        <w:t xml:space="preserve">ким административным уровням, возрастание роли органов местного самоуправления; автономию; переход к полицентрической системе; формирование и функционирование образовательных учреждений как рыночных </w:t>
      </w:r>
      <w:r>
        <w:rPr>
          <w:rFonts w:ascii="Times New Roman" w:eastAsia="Times New Roman" w:hAnsi="Times New Roman"/>
          <w:spacing w:val="-4"/>
          <w:sz w:val="28"/>
          <w:szCs w:val="28"/>
          <w:lang w:eastAsia="ru-RU"/>
        </w:rPr>
        <w:t>хозяйствующих субъектов и открытых социально-ориентированных систем.</w:t>
      </w:r>
      <w:r>
        <w:rPr>
          <w:rFonts w:ascii="Times New Roman" w:eastAsia="Times New Roman" w:hAnsi="Times New Roman"/>
          <w:sz w:val="28"/>
          <w:szCs w:val="28"/>
          <w:lang w:eastAsia="ru-RU"/>
        </w:rPr>
        <w:t xml:space="preserve"> </w:t>
      </w:r>
    </w:p>
    <w:p w:rsidR="00F145EF" w:rsidRDefault="00F145EF" w:rsidP="009D2D6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Происходящие изменения определяют демократический </w:t>
      </w:r>
      <w:r w:rsidR="009D2D6C">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 xml:space="preserve">характер управления качеством образования, который раскрывается в принципах </w:t>
      </w:r>
      <w:r>
        <w:rPr>
          <w:rFonts w:ascii="Times New Roman" w:eastAsia="Times New Roman" w:hAnsi="Times New Roman"/>
          <w:i/>
          <w:iCs/>
          <w:sz w:val="28"/>
          <w:szCs w:val="28"/>
          <w:lang w:eastAsia="ru-RU"/>
        </w:rPr>
        <w:t>партисипативности, субсидиарности, рефлексивности и дуальности</w:t>
      </w:r>
      <w:r>
        <w:rPr>
          <w:rFonts w:ascii="Times New Roman" w:eastAsia="Times New Roman" w:hAnsi="Times New Roman"/>
          <w:sz w:val="28"/>
          <w:szCs w:val="28"/>
          <w:lang w:eastAsia="ru-RU"/>
        </w:rPr>
        <w:t xml:space="preserve">.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 xml:space="preserve">Партисипативность </w:t>
      </w:r>
      <w:r>
        <w:rPr>
          <w:rFonts w:ascii="Times New Roman" w:eastAsia="Times New Roman" w:hAnsi="Times New Roman"/>
          <w:sz w:val="28"/>
          <w:szCs w:val="28"/>
          <w:lang w:eastAsia="ru-RU"/>
        </w:rPr>
        <w:t>предполагает широкое участие всех субъектов образовательной деятельности в подготовке, обсуждении, принятии и реализации управленческих решений в области качества. Данный принцип проявляется в общественно-государственном характере управления (Экспертный совет, Совет образовательного учреждения, Попечительский совет, Координационный совет и т.п.).</w:t>
      </w:r>
    </w:p>
    <w:p w:rsidR="00F145EF" w:rsidRDefault="00F145EF" w:rsidP="009F0DB2">
      <w:pPr>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Субсидиарность</w:t>
      </w:r>
      <w:r>
        <w:rPr>
          <w:rFonts w:ascii="Times New Roman" w:eastAsia="Times New Roman" w:hAnsi="Times New Roman"/>
          <w:sz w:val="28"/>
          <w:szCs w:val="28"/>
          <w:lang w:eastAsia="ru-RU"/>
        </w:rPr>
        <w:t xml:space="preserve"> подразумевает принятие решений и ответственность за их реализацию на максимально низком административном уровне. При наличии определенных объективных условий, препятствующих самостоятельному принятию решения, ответственность за него передается вышестоящему звену управления.  </w:t>
      </w:r>
    </w:p>
    <w:p w:rsidR="00F145EF" w:rsidRDefault="00F145EF" w:rsidP="009F0DB2">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основе </w:t>
      </w:r>
      <w:r>
        <w:rPr>
          <w:rFonts w:ascii="Times New Roman" w:eastAsia="Times New Roman" w:hAnsi="Times New Roman"/>
          <w:i/>
          <w:iCs/>
          <w:sz w:val="28"/>
          <w:szCs w:val="28"/>
          <w:lang w:eastAsia="ru-RU"/>
        </w:rPr>
        <w:t>рефлексивности</w:t>
      </w:r>
      <w:r>
        <w:rPr>
          <w:rFonts w:ascii="Times New Roman" w:eastAsia="Times New Roman" w:hAnsi="Times New Roman"/>
          <w:b/>
          <w:bCs/>
          <w:sz w:val="28"/>
          <w:szCs w:val="28"/>
          <w:lang w:eastAsia="ru-RU"/>
        </w:rPr>
        <w:t xml:space="preserve"> </w:t>
      </w:r>
      <w:r>
        <w:rPr>
          <w:rFonts w:ascii="Times New Roman" w:eastAsia="Times New Roman" w:hAnsi="Times New Roman"/>
          <w:sz w:val="28"/>
          <w:szCs w:val="28"/>
          <w:lang w:eastAsia="ru-RU"/>
        </w:rPr>
        <w:t xml:space="preserve">лежат постоянные самооценка, самоанализ и самоконтроль профессиональной деятельности, позволяющие отслеживать качество образования. </w:t>
      </w:r>
    </w:p>
    <w:p w:rsidR="00F145EF" w:rsidRDefault="00F145EF" w:rsidP="009D2D6C">
      <w:pPr>
        <w:spacing w:after="0" w:line="240" w:lineRule="auto"/>
        <w:ind w:firstLine="426"/>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Принцип </w:t>
      </w:r>
      <w:r>
        <w:rPr>
          <w:rFonts w:ascii="Times New Roman" w:eastAsia="Times New Roman" w:hAnsi="Times New Roman"/>
          <w:i/>
          <w:iCs/>
          <w:sz w:val="28"/>
          <w:szCs w:val="28"/>
          <w:lang w:eastAsia="ru-RU"/>
        </w:rPr>
        <w:t>дуальности,</w:t>
      </w:r>
      <w:r>
        <w:rPr>
          <w:rFonts w:ascii="Times New Roman" w:eastAsia="Times New Roman" w:hAnsi="Times New Roman"/>
          <w:sz w:val="28"/>
          <w:szCs w:val="28"/>
          <w:lang w:eastAsia="ru-RU"/>
        </w:rPr>
        <w:t xml:space="preserve"> во-первых, отражает направленность управленческой деятельности на реализацию двух групп целей - </w:t>
      </w:r>
      <w:r>
        <w:rPr>
          <w:rFonts w:ascii="Times New Roman" w:eastAsia="Times New Roman" w:hAnsi="Times New Roman"/>
          <w:i/>
          <w:iCs/>
          <w:sz w:val="28"/>
          <w:szCs w:val="28"/>
          <w:lang w:eastAsia="ru-RU"/>
        </w:rPr>
        <w:t>нормативных</w:t>
      </w:r>
      <w:r>
        <w:rPr>
          <w:rFonts w:ascii="Times New Roman" w:eastAsia="Times New Roman" w:hAnsi="Times New Roman"/>
          <w:b/>
          <w:bCs/>
          <w:sz w:val="28"/>
          <w:szCs w:val="28"/>
          <w:lang w:eastAsia="ru-RU"/>
        </w:rPr>
        <w:t xml:space="preserve"> </w:t>
      </w:r>
      <w:r>
        <w:rPr>
          <w:rFonts w:ascii="Times New Roman" w:eastAsia="Times New Roman" w:hAnsi="Times New Roman"/>
          <w:sz w:val="28"/>
          <w:szCs w:val="28"/>
          <w:lang w:eastAsia="ru-RU"/>
        </w:rPr>
        <w:t xml:space="preserve">(закрепленных в государственном образовательном стандарте и других нормативных документах) и </w:t>
      </w:r>
      <w:r>
        <w:rPr>
          <w:rFonts w:ascii="Times New Roman" w:eastAsia="Times New Roman" w:hAnsi="Times New Roman"/>
          <w:i/>
          <w:iCs/>
          <w:sz w:val="28"/>
          <w:szCs w:val="28"/>
          <w:lang w:eastAsia="ru-RU"/>
        </w:rPr>
        <w:t>маркетинговых</w:t>
      </w:r>
      <w:r>
        <w:rPr>
          <w:rFonts w:ascii="Times New Roman" w:eastAsia="Times New Roman" w:hAnsi="Times New Roman"/>
          <w:b/>
          <w:bCs/>
          <w:sz w:val="28"/>
          <w:szCs w:val="28"/>
          <w:lang w:eastAsia="ru-RU"/>
        </w:rPr>
        <w:t xml:space="preserve"> </w:t>
      </w:r>
      <w:r>
        <w:rPr>
          <w:rFonts w:ascii="Times New Roman" w:eastAsia="Times New Roman" w:hAnsi="Times New Roman"/>
          <w:sz w:val="28"/>
          <w:szCs w:val="28"/>
          <w:lang w:eastAsia="ru-RU"/>
        </w:rPr>
        <w:t xml:space="preserve">(определяемых особенностями образовательной системы и требованиями разных образовательных услуг); во-вторых, указывает на необходимость сочетания управления </w:t>
      </w:r>
      <w:r>
        <w:rPr>
          <w:rFonts w:ascii="Times New Roman" w:eastAsia="Times New Roman" w:hAnsi="Times New Roman"/>
          <w:i/>
          <w:iCs/>
          <w:sz w:val="28"/>
          <w:szCs w:val="28"/>
          <w:lang w:eastAsia="ru-RU"/>
        </w:rPr>
        <w:t>качеством функционирования</w:t>
      </w:r>
      <w:r>
        <w:rPr>
          <w:rFonts w:ascii="Times New Roman" w:eastAsia="Times New Roman" w:hAnsi="Times New Roman"/>
          <w:sz w:val="28"/>
          <w:szCs w:val="28"/>
          <w:lang w:eastAsia="ru-RU"/>
        </w:rPr>
        <w:t xml:space="preserve"> (консервативный момент: управление на основе предыдущего опыта) и управление </w:t>
      </w:r>
      <w:r>
        <w:rPr>
          <w:rFonts w:ascii="Times New Roman" w:eastAsia="Times New Roman" w:hAnsi="Times New Roman"/>
          <w:i/>
          <w:iCs/>
          <w:sz w:val="28"/>
          <w:szCs w:val="28"/>
          <w:lang w:eastAsia="ru-RU"/>
        </w:rPr>
        <w:t>качеством развития</w:t>
      </w:r>
      <w:r>
        <w:rPr>
          <w:rFonts w:ascii="Times New Roman" w:eastAsia="Times New Roman" w:hAnsi="Times New Roman"/>
          <w:sz w:val="28"/>
          <w:szCs w:val="28"/>
          <w:lang w:eastAsia="ru-RU"/>
        </w:rPr>
        <w:t xml:space="preserve"> (инновационный момент: управление "от будущего" на основе прогнозных моделей). </w:t>
      </w:r>
    </w:p>
    <w:p w:rsidR="00F145EF" w:rsidRDefault="00F145EF" w:rsidP="009D2D6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 современном этапе развития образования сохраняют свою актуальность и общие принципы управления качеством, к которым можно отнести </w:t>
      </w:r>
      <w:r>
        <w:rPr>
          <w:rFonts w:ascii="Times New Roman" w:eastAsia="Times New Roman" w:hAnsi="Times New Roman"/>
          <w:i/>
          <w:iCs/>
          <w:sz w:val="28"/>
          <w:szCs w:val="28"/>
          <w:lang w:eastAsia="ru-RU"/>
        </w:rPr>
        <w:t>комплексность, объективность, преемственность, оптимальность, опережение.</w:t>
      </w:r>
    </w:p>
    <w:p w:rsidR="00F145EF" w:rsidRDefault="00F145EF" w:rsidP="009D2D6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Комплексность</w:t>
      </w:r>
      <w:r>
        <w:rPr>
          <w:rFonts w:ascii="Times New Roman" w:eastAsia="Times New Roman" w:hAnsi="Times New Roman"/>
          <w:b/>
          <w:bCs/>
          <w:sz w:val="28"/>
          <w:szCs w:val="28"/>
          <w:lang w:eastAsia="ru-RU"/>
        </w:rPr>
        <w:t xml:space="preserve"> </w:t>
      </w:r>
      <w:r>
        <w:rPr>
          <w:rFonts w:ascii="Times New Roman" w:eastAsia="Times New Roman" w:hAnsi="Times New Roman"/>
          <w:sz w:val="28"/>
          <w:szCs w:val="28"/>
          <w:lang w:eastAsia="ru-RU"/>
        </w:rPr>
        <w:t xml:space="preserve">предполагает всесторонний анализ всей совокупности условий образовательной деятельности, обеспечивающей как качество процесса, так и качество достигнутых результатов. </w:t>
      </w:r>
    </w:p>
    <w:p w:rsidR="00F145EF" w:rsidRDefault="00F145EF" w:rsidP="009D2D6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основе </w:t>
      </w:r>
      <w:r>
        <w:rPr>
          <w:rFonts w:ascii="Times New Roman" w:eastAsia="Times New Roman" w:hAnsi="Times New Roman"/>
          <w:i/>
          <w:iCs/>
          <w:sz w:val="28"/>
          <w:szCs w:val="28"/>
          <w:lang w:eastAsia="ru-RU"/>
        </w:rPr>
        <w:t>объективности</w:t>
      </w:r>
      <w:r>
        <w:rPr>
          <w:rFonts w:ascii="Times New Roman" w:eastAsia="Times New Roman" w:hAnsi="Times New Roman"/>
          <w:sz w:val="28"/>
          <w:szCs w:val="28"/>
          <w:lang w:eastAsia="ru-RU"/>
        </w:rPr>
        <w:t xml:space="preserve"> лежит возможность и необходимость точных и обоснованных измерений объектов качества образования. </w:t>
      </w:r>
    </w:p>
    <w:p w:rsidR="00F145EF" w:rsidRDefault="00F145EF" w:rsidP="009D2D6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Преемственность</w:t>
      </w:r>
      <w:r>
        <w:rPr>
          <w:rFonts w:ascii="Times New Roman" w:eastAsia="Times New Roman" w:hAnsi="Times New Roman"/>
          <w:sz w:val="28"/>
          <w:szCs w:val="28"/>
          <w:lang w:eastAsia="ru-RU"/>
        </w:rPr>
        <w:t xml:space="preserve"> отражает необходимость установления соответствия между образовательными программами, реализуемыми на различных этапах обучения. Данный принцип включает также "скользящее" улучшение качества и отслеживает позитивные изменения в уровне образованности ученика. </w:t>
      </w:r>
    </w:p>
    <w:p w:rsidR="00F145EF" w:rsidRDefault="00F145EF" w:rsidP="009D2D6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Оптимальность</w:t>
      </w:r>
      <w:r>
        <w:rPr>
          <w:rFonts w:ascii="Times New Roman" w:eastAsia="Times New Roman" w:hAnsi="Times New Roman"/>
          <w:sz w:val="28"/>
          <w:szCs w:val="28"/>
          <w:lang w:eastAsia="ru-RU"/>
        </w:rPr>
        <w:t xml:space="preserve"> определяет соответствие затраченных усилий, средств и времени качеству достигнутого образовательного результата. </w:t>
      </w:r>
    </w:p>
    <w:p w:rsidR="00F145EF" w:rsidRDefault="00F145EF" w:rsidP="009F0DB2">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 xml:space="preserve">Опережение </w:t>
      </w:r>
      <w:r>
        <w:rPr>
          <w:rFonts w:ascii="Times New Roman" w:eastAsia="Times New Roman" w:hAnsi="Times New Roman"/>
          <w:sz w:val="28"/>
          <w:szCs w:val="28"/>
          <w:lang w:eastAsia="ru-RU"/>
        </w:rPr>
        <w:t>предполагает учет тенденций развития образовательной системы, изменений внешних и внутренних условий осуществления образовательной деятельности, прогнозирование возникающих проблем и своевременное принятие управленческих решений по их предупреждению.</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Перспективность</w:t>
      </w:r>
      <w:r>
        <w:rPr>
          <w:rFonts w:ascii="Times New Roman" w:eastAsia="Times New Roman" w:hAnsi="Times New Roman"/>
          <w:sz w:val="28"/>
          <w:szCs w:val="28"/>
          <w:lang w:eastAsia="ru-RU"/>
        </w:rPr>
        <w:t xml:space="preserve"> предусматривает направленность на решение актуальных и долгосрочных задач развития образования.</w:t>
      </w:r>
    </w:p>
    <w:p w:rsidR="00F145EF" w:rsidRDefault="00F145EF" w:rsidP="009D2D6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Новые подходы к управлению качеством образования </w:t>
      </w:r>
      <w:r w:rsidR="009D2D6C">
        <w:rPr>
          <w:rFonts w:ascii="Times New Roman" w:eastAsia="Times New Roman" w:hAnsi="Times New Roman"/>
          <w:sz w:val="28"/>
          <w:szCs w:val="28"/>
          <w:lang w:eastAsia="ru-RU"/>
        </w:rPr>
        <w:t xml:space="preserve">в нашем ОУ </w:t>
      </w:r>
      <w:r>
        <w:rPr>
          <w:rFonts w:ascii="Times New Roman" w:eastAsia="Times New Roman" w:hAnsi="Times New Roman"/>
          <w:sz w:val="28"/>
          <w:szCs w:val="28"/>
          <w:lang w:eastAsia="ru-RU"/>
        </w:rPr>
        <w:t>характеризуются следующими особенностями:</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значительным отходом от командно-административных методов управления;</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приоритетностью контроля за результатами образовательного процесса при сокращении контроля за его ходом;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приоритетностью самоконтроля при анализе и оценке хода образовательного процесса.</w:t>
      </w:r>
    </w:p>
    <w:p w:rsidR="00F145EF" w:rsidRDefault="00F145EF" w:rsidP="009D2D6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Управление качеством осуществляется на </w:t>
      </w:r>
      <w:r>
        <w:rPr>
          <w:rFonts w:ascii="Times New Roman" w:eastAsia="Times New Roman" w:hAnsi="Times New Roman"/>
          <w:i/>
          <w:iCs/>
          <w:sz w:val="28"/>
          <w:szCs w:val="28"/>
          <w:lang w:eastAsia="ru-RU"/>
        </w:rPr>
        <w:t xml:space="preserve">нормативном, стратегическом и оперативном </w:t>
      </w:r>
      <w:r>
        <w:rPr>
          <w:rFonts w:ascii="Times New Roman" w:eastAsia="Times New Roman" w:hAnsi="Times New Roman"/>
          <w:sz w:val="28"/>
          <w:szCs w:val="28"/>
          <w:lang w:eastAsia="ru-RU"/>
        </w:rPr>
        <w:t xml:space="preserve">уровнях.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 xml:space="preserve">Нормативное управление качеством образования </w:t>
      </w:r>
      <w:r>
        <w:rPr>
          <w:rFonts w:ascii="Times New Roman" w:eastAsia="Times New Roman" w:hAnsi="Times New Roman"/>
          <w:sz w:val="28"/>
          <w:szCs w:val="28"/>
          <w:lang w:eastAsia="ru-RU"/>
        </w:rPr>
        <w:t xml:space="preserve">осуществляется на законодательном и нормотворческом уровне существующих структур образовательной системы и предполагает эффективное применение документированных процедур и инструкций.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 специальных документах, законодательных актах закрепляются:</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нормативы качества образования (нормативные цели);</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основные положения политики в области качества и направления этой политики, охватывающие деятельность каждого из участников образовательного процесса и ориентирующие их на достижение поставленных целей;</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модели управления качеством, определяющие функции отдельных управленческих структур в обеспечении и улучшении качества образования. </w:t>
      </w:r>
    </w:p>
    <w:p w:rsidR="00F145EF" w:rsidRDefault="00F145EF" w:rsidP="00F145E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открытой образовательной системе особое значение приобретает </w:t>
      </w:r>
      <w:r>
        <w:rPr>
          <w:rFonts w:ascii="Times New Roman" w:eastAsia="Times New Roman" w:hAnsi="Times New Roman"/>
          <w:i/>
          <w:iCs/>
          <w:sz w:val="28"/>
          <w:szCs w:val="28"/>
          <w:lang w:eastAsia="ru-RU"/>
        </w:rPr>
        <w:t>стратегическое управление качеством образования</w:t>
      </w:r>
      <w:r>
        <w:rPr>
          <w:rFonts w:ascii="Times New Roman" w:eastAsia="Times New Roman" w:hAnsi="Times New Roman"/>
          <w:sz w:val="28"/>
          <w:szCs w:val="28"/>
          <w:lang w:eastAsia="ru-RU"/>
        </w:rPr>
        <w:t xml:space="preserve">, включающее стратегическое планирование. Данный уровень управления предполагает выработку и анализ </w:t>
      </w:r>
      <w:r>
        <w:rPr>
          <w:rFonts w:ascii="Times New Roman" w:eastAsia="Times New Roman" w:hAnsi="Times New Roman"/>
          <w:i/>
          <w:iCs/>
          <w:sz w:val="28"/>
          <w:szCs w:val="28"/>
          <w:lang w:eastAsia="ru-RU"/>
        </w:rPr>
        <w:t xml:space="preserve">стратегии в области качества, </w:t>
      </w:r>
      <w:r>
        <w:rPr>
          <w:rFonts w:ascii="Times New Roman" w:eastAsia="Times New Roman" w:hAnsi="Times New Roman"/>
          <w:sz w:val="28"/>
          <w:szCs w:val="28"/>
          <w:lang w:eastAsia="ru-RU"/>
        </w:rPr>
        <w:t xml:space="preserve">создание программ управления качеством, а также формирование у субъектов образовательной деятельности </w:t>
      </w:r>
      <w:r>
        <w:rPr>
          <w:rFonts w:ascii="Times New Roman" w:eastAsia="Times New Roman" w:hAnsi="Times New Roman"/>
          <w:i/>
          <w:iCs/>
          <w:sz w:val="28"/>
          <w:szCs w:val="28"/>
          <w:lang w:eastAsia="ru-RU"/>
        </w:rPr>
        <w:t>сознания качества</w:t>
      </w:r>
      <w:r>
        <w:rPr>
          <w:rFonts w:ascii="Times New Roman" w:eastAsia="Times New Roman" w:hAnsi="Times New Roman"/>
          <w:sz w:val="28"/>
          <w:szCs w:val="28"/>
          <w:lang w:eastAsia="ru-RU"/>
        </w:rPr>
        <w:t xml:space="preserve"> как новой ценности.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Оперативное управление качеством образования</w:t>
      </w:r>
      <w:r>
        <w:rPr>
          <w:rFonts w:ascii="Times New Roman" w:eastAsia="Times New Roman" w:hAnsi="Times New Roman"/>
          <w:sz w:val="28"/>
          <w:szCs w:val="28"/>
          <w:lang w:eastAsia="ru-RU"/>
        </w:rPr>
        <w:t xml:space="preserve"> осуществляется на основе непрерывного слежения за текущим ходом образовательной деятельности, принятия своевременных и адекватных управленческих мер для реализации программ управления качеством. При оперативном управлении используются методы обеспечения качества, его стимулирования, контроля результатов работы по качеству.</w:t>
      </w:r>
    </w:p>
    <w:p w:rsidR="00F145EF" w:rsidRDefault="00F145EF" w:rsidP="00F145EF">
      <w:pPr>
        <w:spacing w:after="0" w:line="240" w:lineRule="auto"/>
        <w:ind w:firstLine="709"/>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Управление качеством образования </w:t>
      </w:r>
      <w:r w:rsidR="009F0DB2">
        <w:rPr>
          <w:rFonts w:ascii="Times New Roman" w:eastAsia="Times New Roman" w:hAnsi="Times New Roman"/>
          <w:sz w:val="28"/>
          <w:szCs w:val="28"/>
          <w:lang w:eastAsia="ru-RU"/>
        </w:rPr>
        <w:t xml:space="preserve"> внашем ОУ </w:t>
      </w:r>
      <w:r>
        <w:rPr>
          <w:rFonts w:ascii="Times New Roman" w:eastAsia="Times New Roman" w:hAnsi="Times New Roman"/>
          <w:sz w:val="28"/>
          <w:szCs w:val="28"/>
          <w:lang w:eastAsia="ru-RU"/>
        </w:rPr>
        <w:t xml:space="preserve">как процесс предполагает планирование, организацию, руководство, контроль функционирования и развития основных и обеспечивающих процессов.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Для анализа эффективности управления качеством образования необходимо сопоставление процессов управления качеством на входе и выходе. Входы процессов управления включают:</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кадровый потенциал;</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материально-техническое обеспечение;</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финансовое обеспечение;</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информационное обеспечение;</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нормативно-правовое обеспечение;</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структуру управления;</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структуру сети учреждений;</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программно-методическое и научное обеспечение;</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мотивационное обеспечение.</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 выходам процесса управления качеством относятся:</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удовлетворенность потребителей образовательными услугами;</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выполнение требований образовательных стандартов;</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соответствие  функций управления всем составляющим “входа” в управляемую систему;</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соответствие организационной структуры управления образованием сети образовательных учреждений возложенным функциям;</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системность процесса управления;</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результативность управления с точки зрения функционирования и развития образовательной системы.</w:t>
      </w:r>
    </w:p>
    <w:p w:rsidR="00F145EF" w:rsidRDefault="00F145EF" w:rsidP="009D2D6C">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 управлении качеством, с одной стороны, происходит сохранение возможностей системы образования, имеющихся на входе (уровень функционирования), а с другой стороны, перевод этих возможностей в новое качество на выходе (уровень развития). При этом следует иметь в виду, что процессы и результаты достигнутые на выходе должны соответствовать как нормативным, так и маркетинговым целям образования. Причем для открытого образования особое значение имеет создание максимально благоприятной инновационной обстановки внутри образовательной системы, повышающей ее чувствительность и восприимчивость к новому, побуждающей образовательные и иные социальные институты как к активному обновлению, а также к разработке и реализации программ собственного развития. </w:t>
      </w:r>
    </w:p>
    <w:p w:rsidR="00F145EF" w:rsidRDefault="00F145EF" w:rsidP="00D42142">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На сходных теоретических позициях находится ряд зарубежных авторов, разрабатывающих различные концепции управления качеством образования. Так Д. Тиммерман предлагает трехфазную модель управления качеством образовательного процесса, в которой он выделяет фазу входа (</w:t>
      </w:r>
      <w:r>
        <w:rPr>
          <w:rFonts w:ascii="Times New Roman" w:eastAsia="Times New Roman" w:hAnsi="Times New Roman"/>
          <w:sz w:val="28"/>
          <w:szCs w:val="28"/>
          <w:lang w:val="en-US" w:eastAsia="ru-RU"/>
        </w:rPr>
        <w:t>input</w:t>
      </w:r>
      <w:r>
        <w:rPr>
          <w:rFonts w:ascii="Times New Roman" w:eastAsia="Times New Roman" w:hAnsi="Times New Roman"/>
          <w:sz w:val="28"/>
          <w:szCs w:val="28"/>
          <w:lang w:eastAsia="ru-RU"/>
        </w:rPr>
        <w:t>), промежуточную (</w:t>
      </w:r>
      <w:r>
        <w:rPr>
          <w:rFonts w:ascii="Times New Roman" w:eastAsia="Times New Roman" w:hAnsi="Times New Roman"/>
          <w:sz w:val="28"/>
          <w:szCs w:val="28"/>
          <w:lang w:val="en-US" w:eastAsia="ru-RU"/>
        </w:rPr>
        <w:t>throughput</w:t>
      </w:r>
      <w:r>
        <w:rPr>
          <w:rFonts w:ascii="Times New Roman" w:eastAsia="Times New Roman" w:hAnsi="Times New Roman"/>
          <w:sz w:val="28"/>
          <w:szCs w:val="28"/>
          <w:lang w:eastAsia="ru-RU"/>
        </w:rPr>
        <w:t>) и фазу выхода (</w:t>
      </w:r>
      <w:r>
        <w:rPr>
          <w:rFonts w:ascii="Times New Roman" w:eastAsia="Times New Roman" w:hAnsi="Times New Roman"/>
          <w:sz w:val="28"/>
          <w:szCs w:val="28"/>
          <w:lang w:val="en-US" w:eastAsia="ru-RU"/>
        </w:rPr>
        <w:t>output</w:t>
      </w:r>
      <w:r>
        <w:rPr>
          <w:rFonts w:ascii="Times New Roman" w:eastAsia="Times New Roman" w:hAnsi="Times New Roman"/>
          <w:sz w:val="28"/>
          <w:szCs w:val="28"/>
          <w:lang w:eastAsia="ru-RU"/>
        </w:rPr>
        <w:t xml:space="preserve">). </w:t>
      </w:r>
    </w:p>
    <w:p w:rsidR="00F145EF" w:rsidRDefault="00F145EF" w:rsidP="00F145EF">
      <w:pPr>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eastAsia="Times New Roman" w:hAnsi="Times New Roman"/>
          <w:i/>
          <w:iCs/>
          <w:sz w:val="28"/>
          <w:szCs w:val="28"/>
          <w:lang w:eastAsia="ru-RU"/>
        </w:rPr>
        <w:t>Первая фаза</w:t>
      </w:r>
      <w:r>
        <w:rPr>
          <w:rFonts w:ascii="Times New Roman" w:eastAsia="Times New Roman" w:hAnsi="Times New Roman"/>
          <w:sz w:val="28"/>
          <w:szCs w:val="28"/>
          <w:lang w:eastAsia="ru-RU"/>
        </w:rPr>
        <w:t xml:space="preserve"> включает условия организации образовательного процесса в школе. К таким условиям относятся профессиональный уровень педагогического персонала, состояние здания и учебных помещений, оборудования и оформления, наличие учебных планов и дидактических материалов. К важным предпосылкам успешности образовательного процесса относятся и сами ученики, уровень их способностей, склонностей, интереса, мотивационной готовности к учению.</w:t>
      </w:r>
    </w:p>
    <w:p w:rsidR="00F145EF" w:rsidRDefault="00F145EF" w:rsidP="00F145EF">
      <w:pPr>
        <w:spacing w:after="0" w:line="240" w:lineRule="auto"/>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Промежуточная</w:t>
      </w:r>
      <w:r>
        <w:rPr>
          <w:rFonts w:ascii="Times New Roman" w:eastAsia="Times New Roman" w:hAnsi="Times New Roman"/>
          <w:sz w:val="28"/>
          <w:szCs w:val="28"/>
          <w:lang w:eastAsia="ru-RU"/>
        </w:rPr>
        <w:t xml:space="preserve"> фаза затрагивает качество внутренних процессов школьной жизнедеятельности. Сюда относятся: содержание, организация учебного процесса, профессиональная деятельность учителя, социально-психологический климат, организация </w:t>
      </w:r>
      <w:r w:rsidR="00D4214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самоуправления, межличностные отношения и групповое взаимодействие.</w:t>
      </w:r>
    </w:p>
    <w:p w:rsidR="007F1351" w:rsidRDefault="00F145EF" w:rsidP="00F145EF">
      <w:pPr>
        <w:spacing w:after="0" w:line="240" w:lineRule="auto"/>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Фаза выхода</w:t>
      </w:r>
      <w:r>
        <w:rPr>
          <w:rFonts w:ascii="Times New Roman" w:eastAsia="Times New Roman" w:hAnsi="Times New Roman"/>
          <w:sz w:val="28"/>
          <w:szCs w:val="28"/>
          <w:lang w:eastAsia="ru-RU"/>
        </w:rPr>
        <w:t xml:space="preserve"> отражает образовательный результат. Для каждой из фаз Д. Тиммерман предлагает специальную группу критериев:</w:t>
      </w:r>
    </w:p>
    <w:p w:rsidR="007F1351" w:rsidRDefault="007F1351" w:rsidP="00F145EF">
      <w:pPr>
        <w:spacing w:after="0" w:line="240" w:lineRule="auto"/>
        <w:rPr>
          <w:rFonts w:ascii="Times New Roman" w:eastAsia="Times New Roman" w:hAnsi="Times New Roman"/>
          <w:sz w:val="28"/>
          <w:szCs w:val="28"/>
          <w:lang w:eastAsia="ru-RU"/>
        </w:rPr>
      </w:pPr>
    </w:p>
    <w:p w:rsidR="00F145EF" w:rsidRDefault="00F145EF" w:rsidP="00F145E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bl>
      <w:tblPr>
        <w:tblW w:w="0" w:type="auto"/>
        <w:tblBorders>
          <w:top w:val="single" w:sz="6" w:space="0" w:color="auto"/>
          <w:left w:val="single" w:sz="6" w:space="0" w:color="auto"/>
          <w:bottom w:val="single" w:sz="6" w:space="0" w:color="auto"/>
          <w:right w:val="single" w:sz="6" w:space="0" w:color="auto"/>
        </w:tblBorders>
        <w:tblLayout w:type="fixed"/>
        <w:tblLook w:val="04A0"/>
      </w:tblPr>
      <w:tblGrid>
        <w:gridCol w:w="2130"/>
        <w:gridCol w:w="2373"/>
        <w:gridCol w:w="2551"/>
        <w:gridCol w:w="2693"/>
      </w:tblGrid>
      <w:tr w:rsidR="00F145EF" w:rsidTr="004A0F5A">
        <w:tc>
          <w:tcPr>
            <w:tcW w:w="2130" w:type="dxa"/>
            <w:tcBorders>
              <w:top w:val="single" w:sz="6" w:space="0" w:color="auto"/>
              <w:left w:val="single" w:sz="6" w:space="0" w:color="auto"/>
              <w:bottom w:val="single" w:sz="6" w:space="0" w:color="auto"/>
              <w:right w:val="single" w:sz="6" w:space="0" w:color="auto"/>
            </w:tcBorders>
            <w:hideMark/>
          </w:tcPr>
          <w:p w:rsidR="00F145EF" w:rsidRPr="00D42142" w:rsidRDefault="00F145EF" w:rsidP="00D42142">
            <w:pPr>
              <w:spacing w:after="0" w:line="240" w:lineRule="auto"/>
              <w:jc w:val="center"/>
              <w:rPr>
                <w:rFonts w:ascii="Times New Roman" w:eastAsia="Times New Roman" w:hAnsi="Times New Roman"/>
                <w:b/>
                <w:sz w:val="28"/>
                <w:szCs w:val="28"/>
                <w:lang w:eastAsia="ru-RU"/>
              </w:rPr>
            </w:pPr>
            <w:r w:rsidRPr="00D42142">
              <w:rPr>
                <w:rFonts w:ascii="Times New Roman" w:eastAsia="Times New Roman" w:hAnsi="Times New Roman"/>
                <w:b/>
                <w:sz w:val="28"/>
                <w:szCs w:val="28"/>
                <w:lang w:eastAsia="ru-RU"/>
              </w:rPr>
              <w:t>Субъект</w:t>
            </w:r>
          </w:p>
          <w:p w:rsidR="00F145EF" w:rsidRPr="00D42142" w:rsidRDefault="00F145EF" w:rsidP="00D42142">
            <w:pPr>
              <w:spacing w:after="0" w:line="240" w:lineRule="auto"/>
              <w:jc w:val="center"/>
              <w:rPr>
                <w:rFonts w:ascii="Times New Roman" w:eastAsia="Times New Roman" w:hAnsi="Times New Roman"/>
                <w:b/>
                <w:sz w:val="28"/>
                <w:szCs w:val="28"/>
                <w:lang w:eastAsia="ru-RU"/>
              </w:rPr>
            </w:pPr>
            <w:r w:rsidRPr="00D42142">
              <w:rPr>
                <w:rFonts w:ascii="Times New Roman" w:eastAsia="Times New Roman" w:hAnsi="Times New Roman"/>
                <w:b/>
                <w:sz w:val="28"/>
                <w:szCs w:val="28"/>
                <w:lang w:eastAsia="ru-RU"/>
              </w:rPr>
              <w:t>качества</w:t>
            </w:r>
          </w:p>
        </w:tc>
        <w:tc>
          <w:tcPr>
            <w:tcW w:w="2373" w:type="dxa"/>
            <w:tcBorders>
              <w:top w:val="single" w:sz="6" w:space="0" w:color="auto"/>
              <w:left w:val="single" w:sz="6" w:space="0" w:color="auto"/>
              <w:bottom w:val="single" w:sz="6" w:space="0" w:color="auto"/>
              <w:right w:val="single" w:sz="6" w:space="0" w:color="auto"/>
            </w:tcBorders>
            <w:hideMark/>
          </w:tcPr>
          <w:p w:rsidR="00F145EF" w:rsidRPr="00D42142" w:rsidRDefault="00F145EF" w:rsidP="00D42142">
            <w:pPr>
              <w:spacing w:after="0" w:line="240" w:lineRule="auto"/>
              <w:jc w:val="center"/>
              <w:rPr>
                <w:rFonts w:ascii="Times New Roman" w:eastAsia="Times New Roman" w:hAnsi="Times New Roman"/>
                <w:b/>
                <w:sz w:val="28"/>
                <w:szCs w:val="28"/>
                <w:lang w:eastAsia="ru-RU"/>
              </w:rPr>
            </w:pPr>
            <w:r w:rsidRPr="00D42142">
              <w:rPr>
                <w:rFonts w:ascii="Times New Roman" w:eastAsia="Times New Roman" w:hAnsi="Times New Roman"/>
                <w:b/>
                <w:sz w:val="28"/>
                <w:szCs w:val="28"/>
                <w:lang w:eastAsia="ru-RU"/>
              </w:rPr>
              <w:t>Фаза входа</w:t>
            </w:r>
          </w:p>
        </w:tc>
        <w:tc>
          <w:tcPr>
            <w:tcW w:w="2551" w:type="dxa"/>
            <w:tcBorders>
              <w:top w:val="single" w:sz="6" w:space="0" w:color="auto"/>
              <w:left w:val="single" w:sz="6" w:space="0" w:color="auto"/>
              <w:bottom w:val="single" w:sz="6" w:space="0" w:color="auto"/>
              <w:right w:val="single" w:sz="6" w:space="0" w:color="auto"/>
            </w:tcBorders>
            <w:hideMark/>
          </w:tcPr>
          <w:p w:rsidR="00F145EF" w:rsidRPr="00D42142" w:rsidRDefault="00F145EF" w:rsidP="00D42142">
            <w:pPr>
              <w:spacing w:after="0" w:line="240" w:lineRule="auto"/>
              <w:jc w:val="center"/>
              <w:rPr>
                <w:rFonts w:ascii="Times New Roman" w:eastAsia="Times New Roman" w:hAnsi="Times New Roman"/>
                <w:b/>
                <w:sz w:val="28"/>
                <w:szCs w:val="28"/>
                <w:lang w:eastAsia="ru-RU"/>
              </w:rPr>
            </w:pPr>
            <w:r w:rsidRPr="00D42142">
              <w:rPr>
                <w:rFonts w:ascii="Times New Roman" w:eastAsia="Times New Roman" w:hAnsi="Times New Roman"/>
                <w:b/>
                <w:sz w:val="28"/>
                <w:szCs w:val="28"/>
                <w:lang w:eastAsia="ru-RU"/>
              </w:rPr>
              <w:t>Промежуточная фаза</w:t>
            </w:r>
          </w:p>
        </w:tc>
        <w:tc>
          <w:tcPr>
            <w:tcW w:w="2693" w:type="dxa"/>
            <w:tcBorders>
              <w:top w:val="single" w:sz="6" w:space="0" w:color="auto"/>
              <w:left w:val="single" w:sz="6" w:space="0" w:color="auto"/>
              <w:bottom w:val="single" w:sz="6" w:space="0" w:color="auto"/>
              <w:right w:val="single" w:sz="6" w:space="0" w:color="auto"/>
            </w:tcBorders>
            <w:hideMark/>
          </w:tcPr>
          <w:p w:rsidR="00F145EF" w:rsidRPr="00D42142" w:rsidRDefault="00F145EF" w:rsidP="00D42142">
            <w:pPr>
              <w:spacing w:after="0" w:line="240" w:lineRule="auto"/>
              <w:jc w:val="center"/>
              <w:rPr>
                <w:rFonts w:ascii="Times New Roman" w:eastAsia="Times New Roman" w:hAnsi="Times New Roman"/>
                <w:b/>
                <w:sz w:val="28"/>
                <w:szCs w:val="28"/>
                <w:lang w:eastAsia="ru-RU"/>
              </w:rPr>
            </w:pPr>
            <w:r w:rsidRPr="00D42142">
              <w:rPr>
                <w:rFonts w:ascii="Times New Roman" w:eastAsia="Times New Roman" w:hAnsi="Times New Roman"/>
                <w:b/>
                <w:sz w:val="28"/>
                <w:szCs w:val="28"/>
                <w:lang w:eastAsia="ru-RU"/>
              </w:rPr>
              <w:t>Фаза выхода</w:t>
            </w:r>
          </w:p>
        </w:tc>
      </w:tr>
      <w:tr w:rsidR="00F145EF" w:rsidTr="004A0F5A">
        <w:tc>
          <w:tcPr>
            <w:tcW w:w="2130" w:type="dxa"/>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Учредитель</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Администрация</w:t>
            </w:r>
          </w:p>
        </w:tc>
        <w:tc>
          <w:tcPr>
            <w:tcW w:w="2373" w:type="dxa"/>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Состояние здания</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D42142" w:rsidRDefault="00F145EF" w:rsidP="00D42142">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Оснащение учебных кабинетов, наличие дидактического материала, рациональное расписание, </w:t>
            </w:r>
          </w:p>
          <w:p w:rsidR="00D42142" w:rsidRDefault="00F145EF" w:rsidP="00D42142">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педагогические принципы и программа развития школы, стили управления, управление персоналом, обеспечение условий труда, внешние связи, управленческий опыт, </w:t>
            </w:r>
          </w:p>
          <w:p w:rsidR="00F145EF" w:rsidRDefault="00F145EF" w:rsidP="00D42142">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научный подход к управлению</w:t>
            </w:r>
          </w:p>
        </w:tc>
        <w:tc>
          <w:tcPr>
            <w:tcW w:w="2551" w:type="dxa"/>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Оборудование</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F145EF" w:rsidRPr="00D42142" w:rsidRDefault="00F145EF" w:rsidP="004A0F5A">
            <w:pPr>
              <w:spacing w:after="0" w:line="240" w:lineRule="auto"/>
              <w:rPr>
                <w:rFonts w:ascii="Times New Roman" w:eastAsia="Times New Roman" w:hAnsi="Times New Roman"/>
                <w:sz w:val="28"/>
                <w:szCs w:val="28"/>
                <w:lang w:eastAsia="ru-RU"/>
              </w:rPr>
            </w:pPr>
            <w:r w:rsidRPr="00D42142">
              <w:rPr>
                <w:rFonts w:ascii="Times New Roman" w:eastAsia="Times New Roman" w:hAnsi="Times New Roman"/>
                <w:bCs/>
                <w:iCs/>
                <w:sz w:val="28"/>
                <w:szCs w:val="28"/>
                <w:lang w:eastAsia="ru-RU"/>
              </w:rPr>
              <w:t>Качество оперативного управления, организация коммуникации и работа с информацией, коллегиальность, внутри школьный контроль, консультирование</w:t>
            </w:r>
            <w:r w:rsidRPr="00D42142">
              <w:rPr>
                <w:rFonts w:ascii="Times New Roman" w:eastAsia="Times New Roman" w:hAnsi="Times New Roman"/>
                <w:sz w:val="28"/>
                <w:szCs w:val="28"/>
                <w:lang w:eastAsia="ru-RU"/>
              </w:rPr>
              <w:t xml:space="preserve">, </w:t>
            </w:r>
            <w:r w:rsidRPr="00D42142">
              <w:rPr>
                <w:rFonts w:ascii="Times New Roman" w:eastAsia="Times New Roman" w:hAnsi="Times New Roman"/>
                <w:bCs/>
                <w:iCs/>
                <w:sz w:val="28"/>
                <w:szCs w:val="28"/>
                <w:lang w:eastAsia="ru-RU"/>
              </w:rPr>
              <w:t>модерирование, проведение педсоветов, конференций, использование ресурсов</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c>
          <w:tcPr>
            <w:tcW w:w="2693" w:type="dxa"/>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D42142"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Реализация целей качества, окупаемость ресурсов,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итоги педсоветов и конференций, учебные достижения по классам, учителям и параллелям, результаты рефлексивного анализа.</w:t>
            </w:r>
          </w:p>
        </w:tc>
      </w:tr>
      <w:tr w:rsidR="00F145EF" w:rsidTr="004A0F5A">
        <w:tc>
          <w:tcPr>
            <w:tcW w:w="2130" w:type="dxa"/>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Учителя</w:t>
            </w:r>
          </w:p>
        </w:tc>
        <w:tc>
          <w:tcPr>
            <w:tcW w:w="2373" w:type="dxa"/>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Квалификация, профессиональное мастерство, компетенции, повышение квалификации</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Мотивация, подготовка к занятиям.</w:t>
            </w:r>
          </w:p>
        </w:tc>
        <w:tc>
          <w:tcPr>
            <w:tcW w:w="2551" w:type="dxa"/>
            <w:tcBorders>
              <w:top w:val="single" w:sz="6" w:space="0" w:color="auto"/>
              <w:left w:val="single" w:sz="6" w:space="0" w:color="auto"/>
              <w:bottom w:val="single" w:sz="6" w:space="0" w:color="auto"/>
              <w:right w:val="single" w:sz="6" w:space="0" w:color="auto"/>
            </w:tcBorders>
            <w:hideMark/>
          </w:tcPr>
          <w:p w:rsidR="00D42142"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Организация учеб-ного процесса, рас-пределение времени, использование учебных средств и дидактических материалов, методические находки, психологический климат в классе и школе,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стиль общения, особые</w:t>
            </w:r>
            <w:r w:rsidR="00D42142">
              <w:rPr>
                <w:rFonts w:ascii="Times New Roman" w:eastAsia="Times New Roman" w:hAnsi="Times New Roman"/>
                <w:sz w:val="28"/>
                <w:szCs w:val="28"/>
                <w:lang w:eastAsia="ru-RU"/>
              </w:rPr>
              <w:t xml:space="preserve"> </w:t>
            </w:r>
            <w:r>
              <w:rPr>
                <w:rFonts w:ascii="Times New Roman" w:eastAsia="Times New Roman" w:hAnsi="Times New Roman"/>
                <w:sz w:val="28"/>
                <w:szCs w:val="28"/>
                <w:lang w:eastAsia="ru-RU"/>
              </w:rPr>
              <w:t>инициативы (практики, проекты), охрана здоровья</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p>
        </w:tc>
        <w:tc>
          <w:tcPr>
            <w:tcW w:w="2693" w:type="dxa"/>
            <w:tcBorders>
              <w:top w:val="single" w:sz="6" w:space="0" w:color="auto"/>
              <w:left w:val="single" w:sz="6" w:space="0" w:color="auto"/>
              <w:bottom w:val="single" w:sz="6" w:space="0" w:color="auto"/>
              <w:right w:val="single" w:sz="6" w:space="0" w:color="auto"/>
            </w:tcBorders>
            <w:hideMark/>
          </w:tcPr>
          <w:p w:rsidR="00D42142"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Адаптация содержания с учетом социальных факторов,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перевод учащихся в следующие классы, повышение квалификации и профессиональный рост</w:t>
            </w:r>
          </w:p>
        </w:tc>
      </w:tr>
      <w:tr w:rsidR="00F145EF" w:rsidTr="004A0F5A">
        <w:tc>
          <w:tcPr>
            <w:tcW w:w="2130" w:type="dxa"/>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Учащиеся</w:t>
            </w:r>
          </w:p>
        </w:tc>
        <w:tc>
          <w:tcPr>
            <w:tcW w:w="2373" w:type="dxa"/>
            <w:tcBorders>
              <w:top w:val="single" w:sz="6" w:space="0" w:color="auto"/>
              <w:left w:val="single" w:sz="6" w:space="0" w:color="auto"/>
              <w:bottom w:val="single" w:sz="6" w:space="0" w:color="auto"/>
              <w:right w:val="single" w:sz="6" w:space="0" w:color="auto"/>
            </w:tcBorders>
            <w:hideMark/>
          </w:tcPr>
          <w:p w:rsidR="00D42142"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Мотивационная готовность к школе,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уровень развития личности, интеллектуальный уровень, влияние внешних факторов</w:t>
            </w:r>
          </w:p>
        </w:tc>
        <w:tc>
          <w:tcPr>
            <w:tcW w:w="2551" w:type="dxa"/>
            <w:tcBorders>
              <w:top w:val="single" w:sz="6" w:space="0" w:color="auto"/>
              <w:left w:val="single" w:sz="6" w:space="0" w:color="auto"/>
              <w:bottom w:val="single" w:sz="6" w:space="0" w:color="auto"/>
              <w:right w:val="single" w:sz="6" w:space="0" w:color="auto"/>
            </w:tcBorders>
            <w:hideMark/>
          </w:tcPr>
          <w:p w:rsidR="00D42142"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Текущая успеваемость и поведение, мотивация к учебной деятельности, неумение распределять время, </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обращения к школьным службам</w:t>
            </w:r>
          </w:p>
        </w:tc>
        <w:tc>
          <w:tcPr>
            <w:tcW w:w="2693" w:type="dxa"/>
            <w:tcBorders>
              <w:top w:val="single" w:sz="6" w:space="0" w:color="auto"/>
              <w:left w:val="single" w:sz="6" w:space="0" w:color="auto"/>
              <w:bottom w:val="single" w:sz="6" w:space="0" w:color="auto"/>
              <w:right w:val="single" w:sz="6" w:space="0" w:color="auto"/>
            </w:tcBorders>
            <w:hideMark/>
          </w:tcPr>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Уровень знаний, умений, навыков, социальная и аффективная компетенции, отношения, ценности, оценки, аттестация, удовлетворенность учащихся</w:t>
            </w:r>
          </w:p>
          <w:p w:rsidR="00F145EF" w:rsidRDefault="00F145EF" w:rsidP="004A0F5A">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tc>
      </w:tr>
    </w:tbl>
    <w:p w:rsidR="00F145EF" w:rsidRDefault="00F145EF" w:rsidP="00F145EF">
      <w:pPr>
        <w:spacing w:after="0" w:line="240" w:lineRule="auto"/>
        <w:rPr>
          <w:rFonts w:ascii="Times New Roman" w:eastAsia="Times New Roman" w:hAnsi="Times New Roman"/>
          <w:sz w:val="28"/>
          <w:szCs w:val="28"/>
          <w:lang w:eastAsia="ru-RU"/>
        </w:rPr>
      </w:pPr>
      <w:r>
        <w:rPr>
          <w:rFonts w:ascii="Times New Roman" w:eastAsia="Times New Roman" w:hAnsi="Times New Roman"/>
          <w:sz w:val="28"/>
          <w:szCs w:val="28"/>
          <w:lang w:eastAsia="ru-RU"/>
        </w:rPr>
        <w:t>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Развивая идеи о комплексном управлении качеством образования, ученые преобразуют 3-х фазную модель образовательного процесса, в т.ч. модель производства образовательных услуг, которая имеет следующие звенья: вход, образовательный процесс, образовательный результат, удовлетворенность потребителей, трансформация педагогических целей в широкие социальные, конечный результат образования.</w:t>
      </w:r>
    </w:p>
    <w:p w:rsidR="00F145EF" w:rsidRDefault="00F145EF" w:rsidP="00F145EF">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Интересным в этой модели является выделение автором первичного образовательного результата (</w:t>
      </w:r>
      <w:r>
        <w:rPr>
          <w:rFonts w:ascii="Times New Roman" w:eastAsia="Times New Roman" w:hAnsi="Times New Roman"/>
          <w:sz w:val="28"/>
          <w:szCs w:val="28"/>
          <w:lang w:val="en-US" w:eastAsia="ru-RU"/>
        </w:rPr>
        <w:t>output</w:t>
      </w:r>
      <w:r>
        <w:rPr>
          <w:rFonts w:ascii="Times New Roman" w:eastAsia="Times New Roman" w:hAnsi="Times New Roman"/>
          <w:sz w:val="28"/>
          <w:szCs w:val="28"/>
          <w:lang w:eastAsia="ru-RU"/>
        </w:rPr>
        <w:t>) и конечного образовательного результата (</w:t>
      </w:r>
      <w:r>
        <w:rPr>
          <w:rFonts w:ascii="Times New Roman" w:eastAsia="Times New Roman" w:hAnsi="Times New Roman"/>
          <w:sz w:val="28"/>
          <w:szCs w:val="28"/>
          <w:lang w:val="en-US" w:eastAsia="ru-RU"/>
        </w:rPr>
        <w:t>outcome</w:t>
      </w:r>
      <w:r>
        <w:rPr>
          <w:rFonts w:ascii="Times New Roman" w:eastAsia="Times New Roman" w:hAnsi="Times New Roman"/>
          <w:sz w:val="28"/>
          <w:szCs w:val="28"/>
          <w:lang w:eastAsia="ru-RU"/>
        </w:rPr>
        <w:t>). Первичный образовательный результат представляет собой совокупность знаний, умений учащихся, полученных на определенных этапах обучения, и отражает реализацию поставленных педагогических целей. Конечный образовательный результат показывает, как эти знания и компетенция используются в реальной  жизненной и профессиональной практике.</w:t>
      </w:r>
    </w:p>
    <w:tbl>
      <w:tblPr>
        <w:tblW w:w="9862" w:type="dxa"/>
        <w:tblBorders>
          <w:top w:val="single" w:sz="6" w:space="0" w:color="auto"/>
          <w:left w:val="single" w:sz="6" w:space="0" w:color="auto"/>
          <w:bottom w:val="single" w:sz="6" w:space="0" w:color="auto"/>
          <w:right w:val="single" w:sz="6" w:space="0" w:color="auto"/>
        </w:tblBorders>
        <w:tblLayout w:type="fixed"/>
        <w:tblLook w:val="04A0"/>
      </w:tblPr>
      <w:tblGrid>
        <w:gridCol w:w="1530"/>
        <w:gridCol w:w="1413"/>
        <w:gridCol w:w="285"/>
        <w:gridCol w:w="1704"/>
        <w:gridCol w:w="982"/>
        <w:gridCol w:w="858"/>
        <w:gridCol w:w="285"/>
        <w:gridCol w:w="1425"/>
        <w:gridCol w:w="1380"/>
      </w:tblGrid>
      <w:tr w:rsidR="00F145EF" w:rsidTr="009A1C6D">
        <w:tc>
          <w:tcPr>
            <w:tcW w:w="1530" w:type="dxa"/>
            <w:tcBorders>
              <w:top w:val="nil"/>
              <w:left w:val="nil"/>
              <w:bottom w:val="nil"/>
              <w:right w:val="nil"/>
            </w:tcBorders>
            <w:vAlign w:val="center"/>
            <w:hideMark/>
          </w:tcPr>
          <w:p w:rsidR="00F145EF" w:rsidRDefault="00F145EF" w:rsidP="009A1C6D">
            <w:pPr>
              <w:spacing w:after="0" w:line="240" w:lineRule="auto"/>
              <w:rPr>
                <w:sz w:val="20"/>
                <w:szCs w:val="20"/>
                <w:lang w:eastAsia="ru-RU"/>
              </w:rPr>
            </w:pPr>
          </w:p>
        </w:tc>
        <w:tc>
          <w:tcPr>
            <w:tcW w:w="1413" w:type="dxa"/>
            <w:tcBorders>
              <w:top w:val="nil"/>
              <w:left w:val="nil"/>
              <w:bottom w:val="nil"/>
              <w:right w:val="nil"/>
            </w:tcBorders>
            <w:vAlign w:val="center"/>
            <w:hideMark/>
          </w:tcPr>
          <w:p w:rsidR="00F145EF" w:rsidRDefault="00F145EF" w:rsidP="004A0F5A">
            <w:pPr>
              <w:spacing w:after="0" w:line="240" w:lineRule="auto"/>
              <w:rPr>
                <w:sz w:val="20"/>
                <w:szCs w:val="20"/>
                <w:lang w:eastAsia="ru-RU"/>
              </w:rPr>
            </w:pPr>
          </w:p>
        </w:tc>
        <w:tc>
          <w:tcPr>
            <w:tcW w:w="285" w:type="dxa"/>
            <w:tcBorders>
              <w:top w:val="nil"/>
              <w:left w:val="nil"/>
              <w:bottom w:val="nil"/>
              <w:right w:val="nil"/>
            </w:tcBorders>
            <w:vAlign w:val="center"/>
            <w:hideMark/>
          </w:tcPr>
          <w:p w:rsidR="00F145EF" w:rsidRDefault="00F145EF" w:rsidP="004A0F5A">
            <w:pPr>
              <w:spacing w:after="0" w:line="240" w:lineRule="auto"/>
              <w:rPr>
                <w:sz w:val="20"/>
                <w:szCs w:val="20"/>
                <w:lang w:eastAsia="ru-RU"/>
              </w:rPr>
            </w:pPr>
          </w:p>
        </w:tc>
        <w:tc>
          <w:tcPr>
            <w:tcW w:w="1704" w:type="dxa"/>
            <w:tcBorders>
              <w:top w:val="nil"/>
              <w:left w:val="nil"/>
              <w:bottom w:val="nil"/>
              <w:right w:val="nil"/>
            </w:tcBorders>
            <w:vAlign w:val="center"/>
            <w:hideMark/>
          </w:tcPr>
          <w:p w:rsidR="00F145EF" w:rsidRDefault="00F145EF" w:rsidP="004A0F5A">
            <w:pPr>
              <w:spacing w:after="0" w:line="240" w:lineRule="auto"/>
              <w:rPr>
                <w:sz w:val="20"/>
                <w:szCs w:val="20"/>
                <w:lang w:eastAsia="ru-RU"/>
              </w:rPr>
            </w:pPr>
          </w:p>
        </w:tc>
        <w:tc>
          <w:tcPr>
            <w:tcW w:w="982" w:type="dxa"/>
            <w:tcBorders>
              <w:top w:val="nil"/>
              <w:left w:val="nil"/>
              <w:bottom w:val="nil"/>
              <w:right w:val="nil"/>
            </w:tcBorders>
            <w:vAlign w:val="center"/>
            <w:hideMark/>
          </w:tcPr>
          <w:p w:rsidR="00F145EF" w:rsidRDefault="00F145EF" w:rsidP="004A0F5A">
            <w:pPr>
              <w:spacing w:after="0" w:line="240" w:lineRule="auto"/>
              <w:rPr>
                <w:sz w:val="20"/>
                <w:szCs w:val="20"/>
                <w:lang w:eastAsia="ru-RU"/>
              </w:rPr>
            </w:pPr>
          </w:p>
        </w:tc>
        <w:tc>
          <w:tcPr>
            <w:tcW w:w="858" w:type="dxa"/>
            <w:tcBorders>
              <w:top w:val="nil"/>
              <w:left w:val="nil"/>
              <w:bottom w:val="nil"/>
              <w:right w:val="nil"/>
            </w:tcBorders>
            <w:vAlign w:val="center"/>
            <w:hideMark/>
          </w:tcPr>
          <w:p w:rsidR="00F145EF" w:rsidRDefault="00F145EF" w:rsidP="004A0F5A">
            <w:pPr>
              <w:spacing w:after="0" w:line="240" w:lineRule="auto"/>
              <w:rPr>
                <w:sz w:val="20"/>
                <w:szCs w:val="20"/>
                <w:lang w:eastAsia="ru-RU"/>
              </w:rPr>
            </w:pPr>
          </w:p>
        </w:tc>
        <w:tc>
          <w:tcPr>
            <w:tcW w:w="285" w:type="dxa"/>
            <w:tcBorders>
              <w:top w:val="nil"/>
              <w:left w:val="nil"/>
              <w:bottom w:val="nil"/>
              <w:right w:val="nil"/>
            </w:tcBorders>
            <w:vAlign w:val="center"/>
            <w:hideMark/>
          </w:tcPr>
          <w:p w:rsidR="00F145EF" w:rsidRDefault="00F145EF" w:rsidP="004A0F5A">
            <w:pPr>
              <w:spacing w:after="0" w:line="240" w:lineRule="auto"/>
              <w:rPr>
                <w:sz w:val="20"/>
                <w:szCs w:val="20"/>
                <w:lang w:eastAsia="ru-RU"/>
              </w:rPr>
            </w:pPr>
          </w:p>
        </w:tc>
        <w:tc>
          <w:tcPr>
            <w:tcW w:w="1425" w:type="dxa"/>
            <w:tcBorders>
              <w:top w:val="nil"/>
              <w:left w:val="nil"/>
              <w:bottom w:val="nil"/>
              <w:right w:val="nil"/>
            </w:tcBorders>
            <w:vAlign w:val="center"/>
            <w:hideMark/>
          </w:tcPr>
          <w:p w:rsidR="00F145EF" w:rsidRDefault="00F145EF" w:rsidP="004A0F5A">
            <w:pPr>
              <w:spacing w:after="0" w:line="240" w:lineRule="auto"/>
              <w:rPr>
                <w:sz w:val="20"/>
                <w:szCs w:val="20"/>
                <w:lang w:eastAsia="ru-RU"/>
              </w:rPr>
            </w:pPr>
          </w:p>
        </w:tc>
        <w:tc>
          <w:tcPr>
            <w:tcW w:w="1380" w:type="dxa"/>
            <w:tcBorders>
              <w:top w:val="nil"/>
              <w:left w:val="nil"/>
              <w:bottom w:val="nil"/>
              <w:right w:val="nil"/>
            </w:tcBorders>
            <w:vAlign w:val="center"/>
            <w:hideMark/>
          </w:tcPr>
          <w:p w:rsidR="00F145EF" w:rsidRDefault="00F145EF" w:rsidP="004A0F5A">
            <w:pPr>
              <w:spacing w:after="0" w:line="240" w:lineRule="auto"/>
              <w:rPr>
                <w:sz w:val="20"/>
                <w:szCs w:val="20"/>
                <w:lang w:eastAsia="ru-RU"/>
              </w:rPr>
            </w:pPr>
          </w:p>
        </w:tc>
      </w:tr>
    </w:tbl>
    <w:p w:rsidR="00F145EF" w:rsidRDefault="00F145EF" w:rsidP="009A1C6D">
      <w:pPr>
        <w:spacing w:after="0" w:line="240" w:lineRule="auto"/>
        <w:ind w:firstLine="851"/>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Ключевой функцией управления качеством </w:t>
      </w:r>
      <w:r w:rsidR="00BF3A05">
        <w:rPr>
          <w:rFonts w:ascii="Times New Roman" w:eastAsia="Times New Roman" w:hAnsi="Times New Roman"/>
          <w:sz w:val="28"/>
          <w:szCs w:val="28"/>
          <w:lang w:eastAsia="ru-RU"/>
        </w:rPr>
        <w:t xml:space="preserve">в нашем ОУ </w:t>
      </w:r>
      <w:r>
        <w:rPr>
          <w:rFonts w:ascii="Times New Roman" w:eastAsia="Times New Roman" w:hAnsi="Times New Roman"/>
          <w:sz w:val="28"/>
          <w:szCs w:val="28"/>
          <w:lang w:eastAsia="ru-RU"/>
        </w:rPr>
        <w:t xml:space="preserve">является </w:t>
      </w:r>
      <w:r>
        <w:rPr>
          <w:rFonts w:ascii="Times New Roman" w:eastAsia="Times New Roman" w:hAnsi="Times New Roman"/>
          <w:i/>
          <w:iCs/>
          <w:sz w:val="28"/>
          <w:szCs w:val="28"/>
          <w:lang w:eastAsia="ru-RU"/>
        </w:rPr>
        <w:t>контроль</w:t>
      </w:r>
      <w:r>
        <w:rPr>
          <w:rFonts w:ascii="Times New Roman" w:eastAsia="Times New Roman" w:hAnsi="Times New Roman"/>
          <w:sz w:val="28"/>
          <w:szCs w:val="28"/>
          <w:lang w:eastAsia="ru-RU"/>
        </w:rPr>
        <w:t xml:space="preserve">, суть которого заключается в получении информации о состоянии </w:t>
      </w:r>
      <w:r w:rsidR="00BF3A05">
        <w:rPr>
          <w:rFonts w:ascii="Times New Roman" w:eastAsia="Times New Roman" w:hAnsi="Times New Roman"/>
          <w:sz w:val="28"/>
          <w:szCs w:val="28"/>
          <w:lang w:eastAsia="ru-RU"/>
        </w:rPr>
        <w:t>образовательной деятельности</w:t>
      </w:r>
      <w:r>
        <w:rPr>
          <w:rFonts w:ascii="Times New Roman" w:eastAsia="Times New Roman" w:hAnsi="Times New Roman"/>
          <w:sz w:val="28"/>
          <w:szCs w:val="28"/>
          <w:lang w:eastAsia="ru-RU"/>
        </w:rPr>
        <w:t xml:space="preserve"> </w:t>
      </w:r>
      <w:r w:rsidR="00721B4E">
        <w:rPr>
          <w:rFonts w:ascii="Times New Roman" w:eastAsia="Times New Roman" w:hAnsi="Times New Roman"/>
          <w:sz w:val="28"/>
          <w:szCs w:val="28"/>
          <w:lang w:eastAsia="ru-RU"/>
        </w:rPr>
        <w:t>.</w:t>
      </w:r>
    </w:p>
    <w:p w:rsidR="00F145EF" w:rsidRDefault="00F145EF" w:rsidP="009A1C6D">
      <w:pPr>
        <w:spacing w:after="0" w:line="240" w:lineRule="auto"/>
        <w:ind w:firstLine="851"/>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Контроль как управленческая функция обеспечивает обратную связь, являясь важнейшим источником информации для каждого участника образовательной деятельности.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Реализация функции контроля возможна при соблюдении таких условий, как генерализация контроля, его </w:t>
      </w:r>
      <w:r>
        <w:rPr>
          <w:rFonts w:ascii="Times New Roman" w:eastAsia="Times New Roman" w:hAnsi="Times New Roman"/>
          <w:i/>
          <w:iCs/>
          <w:sz w:val="28"/>
          <w:szCs w:val="28"/>
          <w:lang w:eastAsia="ru-RU"/>
        </w:rPr>
        <w:t xml:space="preserve">интеграция, гуманизация, дифференциация, индивидуализация.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Генерализация</w:t>
      </w:r>
      <w:r>
        <w:rPr>
          <w:rFonts w:ascii="Times New Roman" w:eastAsia="Times New Roman" w:hAnsi="Times New Roman"/>
          <w:sz w:val="28"/>
          <w:szCs w:val="28"/>
          <w:lang w:eastAsia="ru-RU"/>
        </w:rPr>
        <w:t xml:space="preserve"> контроля предусматривает определение приоритетных направлений (объектов) контроля.</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Интеграция</w:t>
      </w:r>
      <w:r>
        <w:rPr>
          <w:rFonts w:ascii="Times New Roman" w:eastAsia="Times New Roman" w:hAnsi="Times New Roman"/>
          <w:sz w:val="28"/>
          <w:szCs w:val="28"/>
          <w:lang w:eastAsia="ru-RU"/>
        </w:rPr>
        <w:t xml:space="preserve"> контроля подразумевает объединение усилий всех заинтересованных сторон (участников образовательного процесса, заказчиков и потребителей образовательного результата) на основе координирующей политики со стороны органов управления образованием.</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Гуманизация</w:t>
      </w:r>
      <w:r>
        <w:rPr>
          <w:rFonts w:ascii="Times New Roman" w:eastAsia="Times New Roman" w:hAnsi="Times New Roman"/>
          <w:sz w:val="28"/>
          <w:szCs w:val="28"/>
          <w:lang w:eastAsia="ru-RU"/>
        </w:rPr>
        <w:t xml:space="preserve"> требует установления субъект-субъектных отношений при осуществлении контроля качества участников образовательной деятельности, в том числе:</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отказ от регламентации в выборе технологий и моделей образования,</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выявление и учет в ходе контроля личностных качеств и индивидуальной динамики успешности контролируемого.</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Дифференциация и индивидуализация</w:t>
      </w:r>
      <w:r>
        <w:rPr>
          <w:rFonts w:ascii="Times New Roman" w:eastAsia="Times New Roman" w:hAnsi="Times New Roman"/>
          <w:sz w:val="28"/>
          <w:szCs w:val="28"/>
          <w:lang w:eastAsia="ru-RU"/>
        </w:rPr>
        <w:t xml:space="preserve"> контроля означают необходимость применения критериев оценки с использованием коэффициента вариативности, который включает характеристики типов и особенностей объектов контроля, а также учитывает динамику скользящего улучшения качества.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Контроль качества образования позволяет:</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целенаправленно влиять на качество образовательной деятельности на основе комплексного мониторинга объектов качества;</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вырабатывать рекомендации по совершенствованию управленческой деятельности;</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определять направления научно-методического сопровождения образовательного процесса;</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выявлять и обобщать инновационный опыт образовательной деятельности.</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Важным инструментом контроля качества является </w:t>
      </w:r>
      <w:r>
        <w:rPr>
          <w:rFonts w:ascii="Times New Roman" w:eastAsia="Times New Roman" w:hAnsi="Times New Roman"/>
          <w:i/>
          <w:iCs/>
          <w:sz w:val="28"/>
          <w:szCs w:val="28"/>
          <w:lang w:eastAsia="ru-RU"/>
        </w:rPr>
        <w:t>оценка</w:t>
      </w:r>
      <w:r>
        <w:rPr>
          <w:rFonts w:ascii="Times New Roman" w:eastAsia="Times New Roman" w:hAnsi="Times New Roman"/>
          <w:sz w:val="28"/>
          <w:szCs w:val="28"/>
          <w:lang w:eastAsia="ru-RU"/>
        </w:rPr>
        <w:t xml:space="preserve">. Она затрагивает </w:t>
      </w:r>
      <w:r w:rsidR="00B01B17">
        <w:rPr>
          <w:rFonts w:ascii="Times New Roman" w:eastAsia="Times New Roman" w:hAnsi="Times New Roman"/>
          <w:sz w:val="28"/>
          <w:szCs w:val="28"/>
          <w:lang w:eastAsia="ru-RU"/>
        </w:rPr>
        <w:t xml:space="preserve">в нашем ОУ </w:t>
      </w:r>
      <w:r>
        <w:rPr>
          <w:rFonts w:ascii="Times New Roman" w:eastAsia="Times New Roman" w:hAnsi="Times New Roman"/>
          <w:sz w:val="28"/>
          <w:szCs w:val="28"/>
          <w:lang w:eastAsia="ru-RU"/>
        </w:rPr>
        <w:t xml:space="preserve">не только учащихся и их достижения (промежуточная и итоговая аттестация), </w:t>
      </w:r>
      <w:r w:rsidR="00B01B17">
        <w:rPr>
          <w:rFonts w:ascii="Times New Roman" w:eastAsia="Times New Roman" w:hAnsi="Times New Roman"/>
          <w:sz w:val="28"/>
          <w:szCs w:val="28"/>
          <w:lang w:eastAsia="ru-RU"/>
        </w:rPr>
        <w:t>учителей</w:t>
      </w:r>
      <w:r>
        <w:rPr>
          <w:rFonts w:ascii="Times New Roman" w:eastAsia="Times New Roman" w:hAnsi="Times New Roman"/>
          <w:sz w:val="28"/>
          <w:szCs w:val="28"/>
          <w:lang w:eastAsia="ru-RU"/>
        </w:rPr>
        <w:t xml:space="preserve"> (лицензирование, аттестация и государственная аккредитация </w:t>
      </w:r>
      <w:r w:rsidR="00B01B17">
        <w:rPr>
          <w:rFonts w:ascii="Times New Roman" w:eastAsia="Times New Roman" w:hAnsi="Times New Roman"/>
          <w:sz w:val="28"/>
          <w:szCs w:val="28"/>
          <w:lang w:eastAsia="ru-RU"/>
        </w:rPr>
        <w:t>школы</w:t>
      </w:r>
      <w:r>
        <w:rPr>
          <w:rFonts w:ascii="Times New Roman" w:eastAsia="Times New Roman" w:hAnsi="Times New Roman"/>
          <w:sz w:val="28"/>
          <w:szCs w:val="28"/>
          <w:lang w:eastAsia="ru-RU"/>
        </w:rPr>
        <w:t>, аттестация педагогических кадров</w:t>
      </w:r>
      <w:r w:rsidR="00B01B17">
        <w:rPr>
          <w:rFonts w:ascii="Times New Roman" w:eastAsia="Times New Roman" w:hAnsi="Times New Roman"/>
          <w:sz w:val="28"/>
          <w:szCs w:val="28"/>
          <w:lang w:eastAsia="ru-RU"/>
        </w:rPr>
        <w:t>).</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 условиях открытости особую значимость </w:t>
      </w:r>
      <w:r w:rsidR="00B01B17">
        <w:rPr>
          <w:rFonts w:ascii="Times New Roman" w:eastAsia="Times New Roman" w:hAnsi="Times New Roman"/>
          <w:sz w:val="28"/>
          <w:szCs w:val="28"/>
          <w:lang w:eastAsia="ru-RU"/>
        </w:rPr>
        <w:t xml:space="preserve">для нас </w:t>
      </w:r>
      <w:r>
        <w:rPr>
          <w:rFonts w:ascii="Times New Roman" w:eastAsia="Times New Roman" w:hAnsi="Times New Roman"/>
          <w:sz w:val="28"/>
          <w:szCs w:val="28"/>
          <w:lang w:eastAsia="ru-RU"/>
        </w:rPr>
        <w:t xml:space="preserve">приобретают </w:t>
      </w:r>
      <w:r>
        <w:rPr>
          <w:rFonts w:ascii="Times New Roman" w:eastAsia="Times New Roman" w:hAnsi="Times New Roman"/>
          <w:i/>
          <w:iCs/>
          <w:sz w:val="28"/>
          <w:szCs w:val="28"/>
          <w:lang w:eastAsia="ru-RU"/>
        </w:rPr>
        <w:t xml:space="preserve">самооценка и общественная оценка.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Самооценка</w:t>
      </w:r>
      <w:r>
        <w:rPr>
          <w:rFonts w:ascii="Times New Roman" w:eastAsia="Times New Roman" w:hAnsi="Times New Roman"/>
          <w:sz w:val="28"/>
          <w:szCs w:val="28"/>
          <w:lang w:eastAsia="ru-RU"/>
        </w:rPr>
        <w:t xml:space="preserve"> - это деятельность </w:t>
      </w:r>
      <w:r w:rsidR="00B01B17">
        <w:rPr>
          <w:rFonts w:ascii="Times New Roman" w:eastAsia="Times New Roman" w:hAnsi="Times New Roman"/>
          <w:sz w:val="28"/>
          <w:szCs w:val="28"/>
          <w:lang w:eastAsia="ru-RU"/>
        </w:rPr>
        <w:t xml:space="preserve">нашего ОУ </w:t>
      </w:r>
      <w:r>
        <w:rPr>
          <w:rFonts w:ascii="Times New Roman" w:eastAsia="Times New Roman" w:hAnsi="Times New Roman"/>
          <w:sz w:val="28"/>
          <w:szCs w:val="28"/>
          <w:lang w:eastAsia="ru-RU"/>
        </w:rPr>
        <w:t xml:space="preserve"> и участников образовательного процесса по определению качественных показателей собственного функционирования, развития и результативности на основе сравнения с нормативными требованиями, запросами и существующими аналогами. Эффективность самооценки как формы контроля определяется в том, что она включает в себя не только механизм оценочных действий, но и механизм улучшения качества.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Самооценка деятельности образовательного учреждения может осуществляться на следующих основных уровнях:</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уровень всего образовательного учреждения;</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уровень, касающийся групповой работы (деятельность </w:t>
      </w:r>
      <w:r w:rsidR="00B01B17">
        <w:rPr>
          <w:rFonts w:ascii="Times New Roman" w:eastAsia="Times New Roman" w:hAnsi="Times New Roman"/>
          <w:sz w:val="28"/>
          <w:szCs w:val="28"/>
          <w:lang w:eastAsia="ru-RU"/>
        </w:rPr>
        <w:t xml:space="preserve">отдельных методических объединений творческих групп </w:t>
      </w:r>
      <w:r>
        <w:rPr>
          <w:rFonts w:ascii="Times New Roman" w:eastAsia="Times New Roman" w:hAnsi="Times New Roman"/>
          <w:sz w:val="28"/>
          <w:szCs w:val="28"/>
          <w:lang w:eastAsia="ru-RU"/>
        </w:rPr>
        <w:t xml:space="preserve"> и т.д.)</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уровень отдельного педагога.</w:t>
      </w:r>
    </w:p>
    <w:p w:rsidR="00F145EF" w:rsidRDefault="00F145EF" w:rsidP="00F145EF">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Осуществление процессов самооценки может быть связано с необходимостью, во-первых, улучшения качества образования и осуществления изменений, направленных на наиболее полное достижение поставленных целей, во-вторых, оказания влияния на общественное мнение и формирования позитивного имиджа </w:t>
      </w:r>
      <w:r w:rsidR="00B01B17">
        <w:rPr>
          <w:rFonts w:ascii="Times New Roman" w:eastAsia="Times New Roman" w:hAnsi="Times New Roman"/>
          <w:sz w:val="28"/>
          <w:szCs w:val="28"/>
          <w:lang w:eastAsia="ru-RU"/>
        </w:rPr>
        <w:t xml:space="preserve">нашего </w:t>
      </w:r>
      <w:r>
        <w:rPr>
          <w:rFonts w:ascii="Times New Roman" w:eastAsia="Times New Roman" w:hAnsi="Times New Roman"/>
          <w:sz w:val="28"/>
          <w:szCs w:val="28"/>
          <w:lang w:eastAsia="ru-RU"/>
        </w:rPr>
        <w:t>образовательного учреждения через подтверждение высокого качества образования, в-третьих, подготовки к внешней или какой-либо другой оценке выполняемой деятельности.</w:t>
      </w:r>
    </w:p>
    <w:p w:rsidR="00F145EF" w:rsidRDefault="00B01B17"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w:t>
      </w:r>
      <w:r w:rsidR="00F145EF">
        <w:rPr>
          <w:rFonts w:ascii="Times New Roman" w:eastAsia="Times New Roman" w:hAnsi="Times New Roman"/>
          <w:sz w:val="28"/>
          <w:szCs w:val="28"/>
          <w:lang w:eastAsia="ru-RU"/>
        </w:rPr>
        <w:t>ами процедуры самооценки выполняются непосредственно учителями школы, которые, как правило, объединяются для этого в группы планирования оценки, её организации и проведения, анализа результатов и принятия необходимых решений.</w:t>
      </w:r>
    </w:p>
    <w:p w:rsidR="00F145EF" w:rsidRDefault="00F145EF" w:rsidP="00F145EF">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Самооценка позволяет </w:t>
      </w:r>
      <w:r w:rsidR="00B01B17">
        <w:rPr>
          <w:rFonts w:ascii="Times New Roman" w:eastAsia="Times New Roman" w:hAnsi="Times New Roman"/>
          <w:sz w:val="28"/>
          <w:szCs w:val="28"/>
          <w:lang w:eastAsia="ru-RU"/>
        </w:rPr>
        <w:t xml:space="preserve">нашему </w:t>
      </w:r>
      <w:r>
        <w:rPr>
          <w:rFonts w:ascii="Times New Roman" w:eastAsia="Times New Roman" w:hAnsi="Times New Roman"/>
          <w:sz w:val="28"/>
          <w:szCs w:val="28"/>
          <w:lang w:eastAsia="ru-RU"/>
        </w:rPr>
        <w:t>образовательному учреждению мобилизовать внутренний потенциал, ориентироваться в своей деятельности на реально существующие проблемы, а не на внешние предписания и правила, предвидеть возможные затруднения и своевременно предложить пути их разрешения, обрести уверенность в должном качестве своей деятельности.</w:t>
      </w:r>
    </w:p>
    <w:p w:rsidR="00F145EF" w:rsidRDefault="00F145EF" w:rsidP="00F145EF">
      <w:pPr>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eastAsia="Times New Roman" w:hAnsi="Times New Roman"/>
          <w:sz w:val="28"/>
          <w:szCs w:val="28"/>
          <w:lang w:eastAsia="ru-RU"/>
        </w:rPr>
        <w:t>Именно поэтому оценка со стороны внешних наблюдателей должна дополняться самостоятельно проводимой оценкой.</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Общественная оценка</w:t>
      </w:r>
      <w:r>
        <w:rPr>
          <w:rFonts w:ascii="Times New Roman" w:eastAsia="Times New Roman" w:hAnsi="Times New Roman"/>
          <w:sz w:val="28"/>
          <w:szCs w:val="28"/>
          <w:lang w:eastAsia="ru-RU"/>
        </w:rPr>
        <w:t xml:space="preserve"> отражает доверие потребителя образовательного товара </w:t>
      </w:r>
      <w:r w:rsidR="003C47D8">
        <w:rPr>
          <w:rFonts w:ascii="Times New Roman" w:eastAsia="Times New Roman" w:hAnsi="Times New Roman"/>
          <w:sz w:val="28"/>
          <w:szCs w:val="28"/>
          <w:lang w:eastAsia="ru-RU"/>
        </w:rPr>
        <w:t xml:space="preserve">нашему </w:t>
      </w:r>
      <w:r>
        <w:rPr>
          <w:rFonts w:ascii="Times New Roman" w:eastAsia="Times New Roman" w:hAnsi="Times New Roman"/>
          <w:sz w:val="28"/>
          <w:szCs w:val="28"/>
          <w:lang w:eastAsia="ru-RU"/>
        </w:rPr>
        <w:t xml:space="preserve"> образовательному учреждению и, в конечном счете, уверенность в надежности данного качества, основанную на сравнении результатов деятельности различных образовательных учреждений. Это сравнение делается либо путем оценки внешней информации, либо с помощью анализа собственного опыта взаимодействия с различными образовательными учреждениями. </w:t>
      </w:r>
    </w:p>
    <w:p w:rsidR="00F145EF" w:rsidRDefault="00F145EF" w:rsidP="003C47D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Наряду с объективными показателями качества образования, уверенность и доверие потребителя, а также сделанный им выбор в пользу данного образовательного </w:t>
      </w:r>
      <w:r w:rsidR="00B01B17">
        <w:rPr>
          <w:rFonts w:ascii="Times New Roman" w:eastAsia="Times New Roman" w:hAnsi="Times New Roman"/>
          <w:sz w:val="28"/>
          <w:szCs w:val="28"/>
          <w:lang w:eastAsia="ru-RU"/>
        </w:rPr>
        <w:t>учреждения</w:t>
      </w:r>
      <w:r>
        <w:rPr>
          <w:rFonts w:ascii="Times New Roman" w:eastAsia="Times New Roman" w:hAnsi="Times New Roman"/>
          <w:sz w:val="28"/>
          <w:szCs w:val="28"/>
          <w:lang w:eastAsia="ru-RU"/>
        </w:rPr>
        <w:t xml:space="preserve"> являются существенными составляющими </w:t>
      </w:r>
      <w:r>
        <w:rPr>
          <w:rFonts w:ascii="Times New Roman" w:eastAsia="Times New Roman" w:hAnsi="Times New Roman"/>
          <w:i/>
          <w:iCs/>
          <w:sz w:val="28"/>
          <w:szCs w:val="28"/>
          <w:lang w:eastAsia="ru-RU"/>
        </w:rPr>
        <w:t>имиджа</w:t>
      </w:r>
      <w:r>
        <w:rPr>
          <w:rFonts w:ascii="Times New Roman" w:eastAsia="Times New Roman" w:hAnsi="Times New Roman"/>
          <w:sz w:val="28"/>
          <w:szCs w:val="28"/>
          <w:lang w:eastAsia="ru-RU"/>
        </w:rPr>
        <w:t xml:space="preserve"> </w:t>
      </w:r>
      <w:r w:rsidR="003C47D8">
        <w:rPr>
          <w:rFonts w:ascii="Times New Roman" w:eastAsia="Times New Roman" w:hAnsi="Times New Roman"/>
          <w:sz w:val="28"/>
          <w:szCs w:val="28"/>
          <w:lang w:eastAsia="ru-RU"/>
        </w:rPr>
        <w:t>школы.</w:t>
      </w:r>
    </w:p>
    <w:p w:rsidR="00F145EF" w:rsidRDefault="00F145EF" w:rsidP="003C47D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Заслуживает внимания такой аспект управления качеством образования</w:t>
      </w:r>
      <w:r w:rsidR="003C47D8">
        <w:rPr>
          <w:rFonts w:ascii="Times New Roman" w:eastAsia="Times New Roman" w:hAnsi="Times New Roman"/>
          <w:sz w:val="28"/>
          <w:szCs w:val="28"/>
          <w:lang w:eastAsia="ru-RU"/>
        </w:rPr>
        <w:t xml:space="preserve"> в нашем ОУ </w:t>
      </w:r>
      <w:r>
        <w:rPr>
          <w:rFonts w:ascii="Times New Roman" w:eastAsia="Times New Roman" w:hAnsi="Times New Roman"/>
          <w:sz w:val="28"/>
          <w:szCs w:val="28"/>
          <w:lang w:eastAsia="ru-RU"/>
        </w:rPr>
        <w:t xml:space="preserve">, как </w:t>
      </w:r>
      <w:r>
        <w:rPr>
          <w:rFonts w:ascii="Times New Roman" w:eastAsia="Times New Roman" w:hAnsi="Times New Roman"/>
          <w:i/>
          <w:iCs/>
          <w:sz w:val="28"/>
          <w:szCs w:val="28"/>
          <w:lang w:eastAsia="ru-RU"/>
        </w:rPr>
        <w:t>управление рисками образовательной деятельности</w:t>
      </w:r>
      <w:r>
        <w:rPr>
          <w:rFonts w:ascii="Times New Roman" w:eastAsia="Times New Roman" w:hAnsi="Times New Roman"/>
          <w:sz w:val="28"/>
          <w:szCs w:val="28"/>
          <w:lang w:eastAsia="ru-RU"/>
        </w:rPr>
        <w:t xml:space="preserve">.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Риск образовательной деятельности - это возможность (опасность) получения отрицательного результата вследствие изменений условий образовательной среды под влиянием внешних и внутренних факторов. К ситуациям риска образовательной деятельности можно отнести:</w:t>
      </w:r>
    </w:p>
    <w:p w:rsidR="00F145EF" w:rsidRDefault="00F145EF" w:rsidP="00D97154">
      <w:pPr>
        <w:numPr>
          <w:ilvl w:val="0"/>
          <w:numId w:val="105"/>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физические и психические перегрузки участников образовательного процесса (риск нарушения здоровья);</w:t>
      </w:r>
    </w:p>
    <w:p w:rsidR="00F145EF" w:rsidRDefault="00F145EF" w:rsidP="00D97154">
      <w:pPr>
        <w:numPr>
          <w:ilvl w:val="0"/>
          <w:numId w:val="105"/>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недостаточность нормативного финансирования для обеспечения режима функционирования и режима развития образовательных учреждений (риск недофинансирования);</w:t>
      </w:r>
    </w:p>
    <w:p w:rsidR="00F145EF" w:rsidRDefault="00F145EF" w:rsidP="00D97154">
      <w:pPr>
        <w:numPr>
          <w:ilvl w:val="0"/>
          <w:numId w:val="105"/>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моральное старение ресурсов образовательной системы (риск снижения квалификации персонала, невозможность дальнейшего использования материально-технического оборудования школы и т.п.);</w:t>
      </w:r>
    </w:p>
    <w:p w:rsidR="00F145EF" w:rsidRDefault="00F145EF" w:rsidP="00D97154">
      <w:pPr>
        <w:numPr>
          <w:ilvl w:val="0"/>
          <w:numId w:val="105"/>
        </w:num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возможность управленческой или педагогической ошибки (риск получения негативного или непрогнозируемого результата) и др.</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Риски образовательной деятельности могут быть обратимыми и необратимыми.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i/>
          <w:iCs/>
          <w:sz w:val="28"/>
          <w:szCs w:val="28"/>
          <w:lang w:eastAsia="ru-RU"/>
        </w:rPr>
        <w:t>Целью управления рисками</w:t>
      </w:r>
      <w:r>
        <w:rPr>
          <w:rFonts w:ascii="Times New Roman" w:eastAsia="Times New Roman" w:hAnsi="Times New Roman"/>
          <w:sz w:val="28"/>
          <w:szCs w:val="28"/>
          <w:lang w:eastAsia="ru-RU"/>
        </w:rPr>
        <w:t xml:space="preserve"> </w:t>
      </w:r>
      <w:r w:rsidR="003C47D8">
        <w:rPr>
          <w:rFonts w:ascii="Times New Roman" w:eastAsia="Times New Roman" w:hAnsi="Times New Roman"/>
          <w:sz w:val="28"/>
          <w:szCs w:val="28"/>
          <w:lang w:eastAsia="ru-RU"/>
        </w:rPr>
        <w:t xml:space="preserve">в нашей школе </w:t>
      </w:r>
      <w:r>
        <w:rPr>
          <w:rFonts w:ascii="Times New Roman" w:eastAsia="Times New Roman" w:hAnsi="Times New Roman"/>
          <w:sz w:val="28"/>
          <w:szCs w:val="28"/>
          <w:lang w:eastAsia="ru-RU"/>
        </w:rPr>
        <w:t xml:space="preserve">является установление пределов (критериев) допустимого риска и определение механизмов удержания ситуации в этих пределах.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Система управленческих действий, направленных на преодоление рисков, может реализовываться в двух направлениях:</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в плане взаимодействия с рынком потребителей образовательных услуг;</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в плане деятельности по развитию образовательной системы.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Взаимодействие с рынком потребителей образовательных услуг направлено на изменение "образа" - представления об образовательной системе у потребителей ее результатов. В этом случае сама система остается более стабильной, так как изменения глубоко не затрагивают ее структуру. Чаще это направление используется, когда речь идет о вмешательстве внешних факторов риска. </w:t>
      </w:r>
    </w:p>
    <w:p w:rsidR="00F145EF" w:rsidRDefault="00F145EF" w:rsidP="003C47D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Деятельность по развитию образовательной системы </w:t>
      </w:r>
      <w:r w:rsidR="003C47D8">
        <w:rPr>
          <w:rFonts w:ascii="Times New Roman" w:eastAsia="Times New Roman" w:hAnsi="Times New Roman"/>
          <w:sz w:val="28"/>
          <w:szCs w:val="28"/>
          <w:lang w:eastAsia="ru-RU"/>
        </w:rPr>
        <w:t xml:space="preserve">в нашей школе </w:t>
      </w:r>
      <w:r>
        <w:rPr>
          <w:rFonts w:ascii="Times New Roman" w:eastAsia="Times New Roman" w:hAnsi="Times New Roman"/>
          <w:sz w:val="28"/>
          <w:szCs w:val="28"/>
          <w:lang w:eastAsia="ru-RU"/>
        </w:rPr>
        <w:t xml:space="preserve">направлена на изменение самой системы и требует ее радикальной перестройки. Это связано с характером внутренних факторов риска. Однако такой подход гарантирует от быстрого возобновления угрозы риска, тогда как в первом </w:t>
      </w:r>
      <w:r>
        <w:rPr>
          <w:rFonts w:ascii="Times New Roman" w:eastAsia="Times New Roman" w:hAnsi="Times New Roman"/>
          <w:spacing w:val="-4"/>
          <w:sz w:val="28"/>
          <w:szCs w:val="28"/>
          <w:lang w:eastAsia="ru-RU"/>
        </w:rPr>
        <w:t xml:space="preserve">случае управленческие меры должны быть постоянно повторяющимися. </w:t>
      </w:r>
    </w:p>
    <w:p w:rsidR="00F145EF" w:rsidRDefault="00F145EF" w:rsidP="003C47D8">
      <w:pPr>
        <w:spacing w:after="0" w:line="240" w:lineRule="auto"/>
        <w:ind w:firstLine="567"/>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Признание права на ошибку за каждым из участников </w:t>
      </w:r>
      <w:r w:rsidR="00B01B17">
        <w:rPr>
          <w:rFonts w:ascii="Times New Roman" w:eastAsia="Times New Roman" w:hAnsi="Times New Roman"/>
          <w:sz w:val="28"/>
          <w:szCs w:val="28"/>
          <w:lang w:eastAsia="ru-RU"/>
        </w:rPr>
        <w:t xml:space="preserve">нашего </w:t>
      </w:r>
      <w:r>
        <w:rPr>
          <w:rFonts w:ascii="Times New Roman" w:eastAsia="Times New Roman" w:hAnsi="Times New Roman"/>
          <w:sz w:val="28"/>
          <w:szCs w:val="28"/>
          <w:lang w:eastAsia="ru-RU"/>
        </w:rPr>
        <w:t>образовательного процесса является важной ценностью образова</w:t>
      </w:r>
      <w:r w:rsidR="00B01B17">
        <w:rPr>
          <w:rFonts w:ascii="Times New Roman" w:eastAsia="Times New Roman" w:hAnsi="Times New Roman"/>
          <w:sz w:val="28"/>
          <w:szCs w:val="28"/>
          <w:lang w:eastAsia="ru-RU"/>
        </w:rPr>
        <w:t>тельной деятельности в нашем ОУ</w:t>
      </w:r>
      <w:r>
        <w:rPr>
          <w:rFonts w:ascii="Times New Roman" w:eastAsia="Times New Roman" w:hAnsi="Times New Roman"/>
          <w:sz w:val="28"/>
          <w:szCs w:val="28"/>
          <w:lang w:eastAsia="ru-RU"/>
        </w:rPr>
        <w:t xml:space="preserve">, элементом воспитания толерантности. </w:t>
      </w:r>
    </w:p>
    <w:p w:rsidR="00F145EF" w:rsidRDefault="00F145EF" w:rsidP="00F145EF">
      <w:pPr>
        <w:spacing w:after="0" w:line="24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Ситуация риска является важным мотивационным стимулом, обуславливающим необходимость системы контроля качества. </w:t>
      </w:r>
    </w:p>
    <w:p w:rsidR="00F145EF" w:rsidRDefault="00F145EF" w:rsidP="00F145EF">
      <w:pPr>
        <w:autoSpaceDE w:val="0"/>
        <w:autoSpaceDN w:val="0"/>
        <w:adjustRightInd w:val="0"/>
        <w:spacing w:after="0" w:line="240" w:lineRule="auto"/>
        <w:ind w:firstLine="567"/>
        <w:jc w:val="both"/>
        <w:rPr>
          <w:rFonts w:ascii="Times New Roman" w:hAnsi="Times New Roman"/>
          <w:color w:val="000000"/>
          <w:sz w:val="28"/>
          <w:szCs w:val="28"/>
          <w:lang w:eastAsia="ru-RU"/>
        </w:rPr>
      </w:pPr>
      <w:r>
        <w:rPr>
          <w:rFonts w:ascii="Times New Roman" w:eastAsia="Times New Roman" w:hAnsi="Times New Roman"/>
          <w:sz w:val="28"/>
          <w:szCs w:val="28"/>
          <w:lang w:eastAsia="ru-RU"/>
        </w:rPr>
        <w:t>Управление качеством образования в силу своего опережающего характера включает способность прогнозировать возможные опасности риска и их последствия, а также способы их нейтрализации.</w:t>
      </w:r>
    </w:p>
    <w:p w:rsidR="00F145EF" w:rsidRPr="005F6014" w:rsidRDefault="00F145EF" w:rsidP="00F145EF">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В соответствии с должностными инструкциями заместителя директора по УВР</w:t>
      </w:r>
      <w:r>
        <w:rPr>
          <w:rFonts w:ascii="Times New Roman" w:hAnsi="Times New Roman"/>
          <w:color w:val="000000"/>
          <w:sz w:val="28"/>
          <w:szCs w:val="28"/>
          <w:lang w:eastAsia="ru-RU"/>
        </w:rPr>
        <w:t xml:space="preserve"> нашего образовательного учреждения</w:t>
      </w:r>
      <w:r w:rsidRPr="005F6014">
        <w:rPr>
          <w:rFonts w:ascii="Times New Roman" w:hAnsi="Times New Roman"/>
          <w:color w:val="000000"/>
          <w:sz w:val="28"/>
          <w:szCs w:val="28"/>
          <w:lang w:eastAsia="ru-RU"/>
        </w:rPr>
        <w:t xml:space="preserve">, основная обязанность которых состоит в планировании организации, руководстве, контроле, коррекции учебно - воспитательного процесса в </w:t>
      </w:r>
      <w:r>
        <w:rPr>
          <w:rFonts w:ascii="Times New Roman" w:hAnsi="Times New Roman"/>
          <w:color w:val="000000"/>
          <w:sz w:val="28"/>
          <w:szCs w:val="28"/>
          <w:lang w:eastAsia="ru-RU"/>
        </w:rPr>
        <w:t>школе</w:t>
      </w:r>
      <w:r w:rsidRPr="005F6014">
        <w:rPr>
          <w:rFonts w:ascii="Times New Roman" w:hAnsi="Times New Roman"/>
          <w:color w:val="000000"/>
          <w:sz w:val="28"/>
          <w:szCs w:val="28"/>
          <w:lang w:eastAsia="ru-RU"/>
        </w:rPr>
        <w:t xml:space="preserve"> и методическом руководстве   педагогическим коллективом.</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xml:space="preserve">Исходя из этого, внутришкольное управление </w:t>
      </w:r>
      <w:r>
        <w:rPr>
          <w:rFonts w:ascii="Times New Roman" w:hAnsi="Times New Roman"/>
          <w:color w:val="000000"/>
          <w:sz w:val="28"/>
          <w:szCs w:val="28"/>
          <w:lang w:eastAsia="ru-RU"/>
        </w:rPr>
        <w:t xml:space="preserve">в нашей школе </w:t>
      </w:r>
      <w:r w:rsidRPr="005F6014">
        <w:rPr>
          <w:rFonts w:ascii="Times New Roman" w:hAnsi="Times New Roman"/>
          <w:color w:val="000000"/>
          <w:sz w:val="28"/>
          <w:szCs w:val="28"/>
          <w:lang w:eastAsia="ru-RU"/>
        </w:rPr>
        <w:t>осуществляется по следующим направлениям:</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1. информационно - аналитическая функция;</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2. мотивационно - целевая;</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3. планово - прогностическая;</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4. организационно - исполнительская;</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5. контрольно - диагностическая;</w:t>
      </w:r>
    </w:p>
    <w:p w:rsidR="00F145EF"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xml:space="preserve">6. регулятивно </w:t>
      </w:r>
      <w:r>
        <w:rPr>
          <w:rFonts w:ascii="Times New Roman" w:hAnsi="Times New Roman"/>
          <w:color w:val="000000"/>
          <w:sz w:val="28"/>
          <w:szCs w:val="28"/>
          <w:lang w:eastAsia="ru-RU"/>
        </w:rPr>
        <w:t>–</w:t>
      </w:r>
      <w:r w:rsidRPr="005F6014">
        <w:rPr>
          <w:rFonts w:ascii="Times New Roman" w:hAnsi="Times New Roman"/>
          <w:color w:val="000000"/>
          <w:sz w:val="28"/>
          <w:szCs w:val="28"/>
          <w:lang w:eastAsia="ru-RU"/>
        </w:rPr>
        <w:t xml:space="preserve"> коррекционная</w:t>
      </w:r>
      <w:r>
        <w:rPr>
          <w:rFonts w:ascii="Times New Roman" w:hAnsi="Times New Roman"/>
          <w:color w:val="000000"/>
          <w:sz w:val="28"/>
          <w:szCs w:val="28"/>
          <w:lang w:eastAsia="ru-RU"/>
        </w:rPr>
        <w:t>;</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7.создание благоприятных внутренних и внешних условий образовательной среды.</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xml:space="preserve">Результативность управления </w:t>
      </w:r>
      <w:r>
        <w:rPr>
          <w:rFonts w:ascii="Times New Roman" w:hAnsi="Times New Roman"/>
          <w:color w:val="000000"/>
          <w:sz w:val="28"/>
          <w:szCs w:val="28"/>
          <w:lang w:eastAsia="ru-RU"/>
        </w:rPr>
        <w:t>школой</w:t>
      </w:r>
      <w:r w:rsidRPr="005F6014">
        <w:rPr>
          <w:rFonts w:ascii="Times New Roman" w:hAnsi="Times New Roman"/>
          <w:color w:val="000000"/>
          <w:sz w:val="28"/>
          <w:szCs w:val="28"/>
          <w:lang w:eastAsia="ru-RU"/>
        </w:rPr>
        <w:t xml:space="preserve"> мы видим в формировании базы данных о деятельности педагогической системы. Информация делится на блоки:</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1</w:t>
      </w:r>
      <w:r>
        <w:rPr>
          <w:rFonts w:ascii="Times New Roman" w:hAnsi="Times New Roman"/>
          <w:color w:val="000000"/>
          <w:sz w:val="28"/>
          <w:szCs w:val="28"/>
          <w:lang w:eastAsia="ru-RU"/>
        </w:rPr>
        <w:t>.</w:t>
      </w:r>
      <w:r w:rsidRPr="005F6014">
        <w:rPr>
          <w:rFonts w:ascii="Times New Roman" w:hAnsi="Times New Roman"/>
          <w:color w:val="000000"/>
          <w:sz w:val="28"/>
          <w:szCs w:val="28"/>
          <w:lang w:eastAsia="ru-RU"/>
        </w:rPr>
        <w:t xml:space="preserve"> качество знаний;</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2</w:t>
      </w:r>
      <w:r>
        <w:rPr>
          <w:rFonts w:ascii="Times New Roman" w:hAnsi="Times New Roman"/>
          <w:color w:val="000000"/>
          <w:sz w:val="28"/>
          <w:szCs w:val="28"/>
          <w:lang w:eastAsia="ru-RU"/>
        </w:rPr>
        <w:t>.</w:t>
      </w:r>
      <w:r w:rsidRPr="005F6014">
        <w:rPr>
          <w:rFonts w:ascii="Times New Roman" w:hAnsi="Times New Roman"/>
          <w:color w:val="000000"/>
          <w:sz w:val="28"/>
          <w:szCs w:val="28"/>
          <w:lang w:eastAsia="ru-RU"/>
        </w:rPr>
        <w:t xml:space="preserve"> уровень обучаемости;</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3</w:t>
      </w:r>
      <w:r>
        <w:rPr>
          <w:rFonts w:ascii="Times New Roman" w:hAnsi="Times New Roman"/>
          <w:color w:val="000000"/>
          <w:sz w:val="28"/>
          <w:szCs w:val="28"/>
          <w:lang w:eastAsia="ru-RU"/>
        </w:rPr>
        <w:t>.</w:t>
      </w:r>
      <w:r w:rsidRPr="005F6014">
        <w:rPr>
          <w:rFonts w:ascii="Times New Roman" w:hAnsi="Times New Roman"/>
          <w:color w:val="000000"/>
          <w:sz w:val="28"/>
          <w:szCs w:val="28"/>
          <w:lang w:eastAsia="ru-RU"/>
        </w:rPr>
        <w:t xml:space="preserve"> уровень воспитанности;</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4</w:t>
      </w:r>
      <w:r>
        <w:rPr>
          <w:rFonts w:ascii="Times New Roman" w:hAnsi="Times New Roman"/>
          <w:color w:val="000000"/>
          <w:sz w:val="28"/>
          <w:szCs w:val="28"/>
          <w:lang w:eastAsia="ru-RU"/>
        </w:rPr>
        <w:t>.</w:t>
      </w:r>
      <w:r w:rsidRPr="005F6014">
        <w:rPr>
          <w:rFonts w:ascii="Times New Roman" w:hAnsi="Times New Roman"/>
          <w:color w:val="000000"/>
          <w:sz w:val="28"/>
          <w:szCs w:val="28"/>
          <w:lang w:eastAsia="ru-RU"/>
        </w:rPr>
        <w:t xml:space="preserve"> уровень сформированности мотивации учебно - познавательной деятельности;</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5</w:t>
      </w:r>
      <w:r>
        <w:rPr>
          <w:rFonts w:ascii="Times New Roman" w:hAnsi="Times New Roman"/>
          <w:color w:val="000000"/>
          <w:sz w:val="28"/>
          <w:szCs w:val="28"/>
          <w:lang w:eastAsia="ru-RU"/>
        </w:rPr>
        <w:t>.</w:t>
      </w:r>
      <w:r w:rsidRPr="005F6014">
        <w:rPr>
          <w:rFonts w:ascii="Times New Roman" w:hAnsi="Times New Roman"/>
          <w:color w:val="000000"/>
          <w:sz w:val="28"/>
          <w:szCs w:val="28"/>
          <w:lang w:eastAsia="ru-RU"/>
        </w:rPr>
        <w:t xml:space="preserve"> уровень профессиональной компетентности учителей;</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6</w:t>
      </w:r>
      <w:r>
        <w:rPr>
          <w:rFonts w:ascii="Times New Roman" w:hAnsi="Times New Roman"/>
          <w:color w:val="000000"/>
          <w:sz w:val="28"/>
          <w:szCs w:val="28"/>
          <w:lang w:eastAsia="ru-RU"/>
        </w:rPr>
        <w:t>.</w:t>
      </w:r>
      <w:r w:rsidRPr="005F6014">
        <w:rPr>
          <w:rFonts w:ascii="Times New Roman" w:hAnsi="Times New Roman"/>
          <w:color w:val="000000"/>
          <w:sz w:val="28"/>
          <w:szCs w:val="28"/>
          <w:lang w:eastAsia="ru-RU"/>
        </w:rPr>
        <w:t xml:space="preserve"> уровень владения учителями методами мотивации и стимулирования;</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7</w:t>
      </w:r>
      <w:r>
        <w:rPr>
          <w:rFonts w:ascii="Times New Roman" w:hAnsi="Times New Roman"/>
          <w:color w:val="000000"/>
          <w:sz w:val="28"/>
          <w:szCs w:val="28"/>
          <w:lang w:eastAsia="ru-RU"/>
        </w:rPr>
        <w:t>.</w:t>
      </w:r>
      <w:r w:rsidRPr="005F6014">
        <w:rPr>
          <w:rFonts w:ascii="Times New Roman" w:hAnsi="Times New Roman"/>
          <w:color w:val="000000"/>
          <w:sz w:val="28"/>
          <w:szCs w:val="28"/>
          <w:lang w:eastAsia="ru-RU"/>
        </w:rPr>
        <w:t xml:space="preserve"> уровень сформированности у учащихся общеучебных умений и навыков;</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8</w:t>
      </w:r>
      <w:r>
        <w:rPr>
          <w:rFonts w:ascii="Times New Roman" w:hAnsi="Times New Roman"/>
          <w:color w:val="000000"/>
          <w:sz w:val="28"/>
          <w:szCs w:val="28"/>
          <w:lang w:eastAsia="ru-RU"/>
        </w:rPr>
        <w:t>.</w:t>
      </w:r>
      <w:r w:rsidRPr="005F6014">
        <w:rPr>
          <w:rFonts w:ascii="Times New Roman" w:hAnsi="Times New Roman"/>
          <w:color w:val="000000"/>
          <w:sz w:val="28"/>
          <w:szCs w:val="28"/>
          <w:lang w:eastAsia="ru-RU"/>
        </w:rPr>
        <w:t xml:space="preserve"> уровень удовлетворённости учителей наличием мотивирующих факторов в школе.</w:t>
      </w:r>
    </w:p>
    <w:p w:rsidR="00F145EF" w:rsidRPr="005F6014" w:rsidRDefault="00F145EF" w:rsidP="00F145EF">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xml:space="preserve">Вся информация обобщается и оформляется в виде таблиц, диаграмм, графиков, гистограмм. С 2005 -2006 учебного года одним из наиболее эффективных инструментов внутришкольного управления является ПТК, который </w:t>
      </w:r>
      <w:r>
        <w:rPr>
          <w:rFonts w:ascii="Times New Roman" w:hAnsi="Times New Roman"/>
          <w:color w:val="000000"/>
          <w:sz w:val="28"/>
          <w:szCs w:val="28"/>
          <w:lang w:eastAsia="ru-RU"/>
        </w:rPr>
        <w:t>о</w:t>
      </w:r>
      <w:r w:rsidRPr="005F6014">
        <w:rPr>
          <w:rFonts w:ascii="Times New Roman" w:hAnsi="Times New Roman"/>
          <w:color w:val="000000"/>
          <w:sz w:val="28"/>
          <w:szCs w:val="28"/>
          <w:lang w:eastAsia="ru-RU"/>
        </w:rPr>
        <w:t xml:space="preserve">беспечивает оценку качества </w:t>
      </w:r>
      <w:r w:rsidRPr="005F6014">
        <w:rPr>
          <w:rFonts w:ascii="Times New Roman" w:hAnsi="Times New Roman"/>
          <w:color w:val="000000"/>
          <w:sz w:val="28"/>
          <w:szCs w:val="28"/>
          <w:u w:val="single"/>
          <w:lang w:eastAsia="ru-RU"/>
        </w:rPr>
        <w:t>познавательной, социальной и психофизиологической</w:t>
      </w:r>
      <w:r w:rsidRPr="005F6014">
        <w:rPr>
          <w:rFonts w:ascii="Times New Roman" w:hAnsi="Times New Roman"/>
          <w:color w:val="000000"/>
          <w:sz w:val="28"/>
          <w:szCs w:val="28"/>
          <w:lang w:eastAsia="ru-RU"/>
        </w:rPr>
        <w:t xml:space="preserve"> граней результата образовательного процесса</w:t>
      </w:r>
      <w:r>
        <w:rPr>
          <w:rFonts w:ascii="Times New Roman" w:hAnsi="Times New Roman"/>
          <w:color w:val="000000"/>
          <w:sz w:val="28"/>
          <w:szCs w:val="28"/>
          <w:lang w:eastAsia="ru-RU"/>
        </w:rPr>
        <w:t xml:space="preserve"> в нашем образовательном учреждении.</w:t>
      </w:r>
    </w:p>
    <w:p w:rsidR="00F145EF" w:rsidRPr="005F6014" w:rsidRDefault="00F145EF" w:rsidP="00F145EF">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На базе данных ПТК   затем строится и   педагогический анализ управляемой системы ( вычленение проблем и поиск их причинных факторов). Данный ПТК помогает в решении следующих вопросов:</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Совершенствования управленческой деятельности в школе</w:t>
      </w:r>
    </w:p>
    <w:p w:rsidR="00F145EF" w:rsidRPr="005F6014" w:rsidRDefault="00F145EF" w:rsidP="00F145EF">
      <w:pPr>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Ухода от субъективизма в оценке деятельности учителя и ученика</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Получения информации и оценки результатов деятельности всех звеньев педагогической системы</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xml:space="preserve">• Упорядочения и повышения уровня организации УВП В реализации их совокупности, </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Экономи</w:t>
      </w:r>
      <w:r>
        <w:rPr>
          <w:rFonts w:ascii="Times New Roman" w:hAnsi="Times New Roman"/>
          <w:color w:val="000000"/>
          <w:sz w:val="28"/>
          <w:szCs w:val="28"/>
          <w:lang w:eastAsia="ru-RU"/>
        </w:rPr>
        <w:t>и</w:t>
      </w:r>
      <w:r w:rsidRPr="005F6014">
        <w:rPr>
          <w:rFonts w:ascii="Times New Roman" w:hAnsi="Times New Roman"/>
          <w:color w:val="000000"/>
          <w:sz w:val="28"/>
          <w:szCs w:val="28"/>
          <w:lang w:eastAsia="ru-RU"/>
        </w:rPr>
        <w:t xml:space="preserve"> врем</w:t>
      </w:r>
      <w:r>
        <w:rPr>
          <w:rFonts w:ascii="Times New Roman" w:hAnsi="Times New Roman"/>
          <w:color w:val="000000"/>
          <w:sz w:val="28"/>
          <w:szCs w:val="28"/>
          <w:lang w:eastAsia="ru-RU"/>
        </w:rPr>
        <w:t>ени</w:t>
      </w:r>
      <w:r w:rsidRPr="005F6014">
        <w:rPr>
          <w:rFonts w:ascii="Times New Roman" w:hAnsi="Times New Roman"/>
          <w:color w:val="000000"/>
          <w:sz w:val="28"/>
          <w:szCs w:val="28"/>
          <w:lang w:eastAsia="ru-RU"/>
        </w:rPr>
        <w:t xml:space="preserve"> учителя (применяя компьютерные методы обработки диагностической информации)</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Значительно</w:t>
      </w:r>
      <w:r>
        <w:rPr>
          <w:rFonts w:ascii="Times New Roman" w:hAnsi="Times New Roman"/>
          <w:color w:val="000000"/>
          <w:sz w:val="28"/>
          <w:szCs w:val="28"/>
          <w:lang w:eastAsia="ru-RU"/>
        </w:rPr>
        <w:t>е</w:t>
      </w:r>
      <w:r w:rsidRPr="005F6014">
        <w:rPr>
          <w:rFonts w:ascii="Times New Roman" w:hAnsi="Times New Roman"/>
          <w:color w:val="000000"/>
          <w:sz w:val="28"/>
          <w:szCs w:val="28"/>
          <w:lang w:eastAsia="ru-RU"/>
        </w:rPr>
        <w:t xml:space="preserve"> уменьш</w:t>
      </w:r>
      <w:r>
        <w:rPr>
          <w:rFonts w:ascii="Times New Roman" w:hAnsi="Times New Roman"/>
          <w:color w:val="000000"/>
          <w:sz w:val="28"/>
          <w:szCs w:val="28"/>
          <w:lang w:eastAsia="ru-RU"/>
        </w:rPr>
        <w:t>ение</w:t>
      </w:r>
      <w:r w:rsidRPr="005F6014">
        <w:rPr>
          <w:rFonts w:ascii="Times New Roman" w:hAnsi="Times New Roman"/>
          <w:color w:val="000000"/>
          <w:sz w:val="28"/>
          <w:szCs w:val="28"/>
          <w:lang w:eastAsia="ru-RU"/>
        </w:rPr>
        <w:t xml:space="preserve"> объективизм</w:t>
      </w:r>
      <w:r>
        <w:rPr>
          <w:rFonts w:ascii="Times New Roman" w:hAnsi="Times New Roman"/>
          <w:color w:val="000000"/>
          <w:sz w:val="28"/>
          <w:szCs w:val="28"/>
          <w:lang w:eastAsia="ru-RU"/>
        </w:rPr>
        <w:t>а</w:t>
      </w:r>
      <w:r w:rsidRPr="005F6014">
        <w:rPr>
          <w:rFonts w:ascii="Times New Roman" w:hAnsi="Times New Roman"/>
          <w:color w:val="000000"/>
          <w:sz w:val="28"/>
          <w:szCs w:val="28"/>
          <w:lang w:eastAsia="ru-RU"/>
        </w:rPr>
        <w:t xml:space="preserve"> оценивания знаний обучаемого</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Улучша</w:t>
      </w:r>
      <w:r>
        <w:rPr>
          <w:rFonts w:ascii="Times New Roman" w:hAnsi="Times New Roman"/>
          <w:color w:val="000000"/>
          <w:sz w:val="28"/>
          <w:szCs w:val="28"/>
          <w:lang w:eastAsia="ru-RU"/>
        </w:rPr>
        <w:t>ение</w:t>
      </w:r>
      <w:r w:rsidRPr="005F6014">
        <w:rPr>
          <w:rFonts w:ascii="Times New Roman" w:hAnsi="Times New Roman"/>
          <w:color w:val="000000"/>
          <w:sz w:val="28"/>
          <w:szCs w:val="28"/>
          <w:lang w:eastAsia="ru-RU"/>
        </w:rPr>
        <w:t xml:space="preserve">      качественны</w:t>
      </w:r>
      <w:r>
        <w:rPr>
          <w:rFonts w:ascii="Times New Roman" w:hAnsi="Times New Roman"/>
          <w:color w:val="000000"/>
          <w:sz w:val="28"/>
          <w:szCs w:val="28"/>
          <w:lang w:eastAsia="ru-RU"/>
        </w:rPr>
        <w:t>х</w:t>
      </w:r>
      <w:r w:rsidRPr="005F6014">
        <w:rPr>
          <w:rFonts w:ascii="Times New Roman" w:hAnsi="Times New Roman"/>
          <w:color w:val="000000"/>
          <w:sz w:val="28"/>
          <w:szCs w:val="28"/>
          <w:lang w:eastAsia="ru-RU"/>
        </w:rPr>
        <w:t xml:space="preserve">      характеристик      функций      управления образовательным процессом в </w:t>
      </w:r>
      <w:r>
        <w:rPr>
          <w:rFonts w:ascii="Times New Roman" w:hAnsi="Times New Roman"/>
          <w:color w:val="000000"/>
          <w:sz w:val="28"/>
          <w:szCs w:val="28"/>
          <w:lang w:eastAsia="ru-RU"/>
        </w:rPr>
        <w:t>школе</w:t>
      </w:r>
      <w:r w:rsidRPr="005F6014">
        <w:rPr>
          <w:rFonts w:ascii="Times New Roman" w:hAnsi="Times New Roman"/>
          <w:color w:val="000000"/>
          <w:sz w:val="28"/>
          <w:szCs w:val="28"/>
          <w:lang w:eastAsia="ru-RU"/>
        </w:rPr>
        <w:t>.</w:t>
      </w:r>
    </w:p>
    <w:p w:rsidR="00F145EF" w:rsidRPr="005F6014" w:rsidRDefault="00F145EF" w:rsidP="00F145EF">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Вся деятельность учителя переводится на диагностическую основу. Диагностика успешности является одним из начальных этапов работы с кадрами. Основной же этап заключается в коррекции, консультации, адаптации и поддержке учителя. Это требует профессионализма, соблюдение этических норм и правил, чёткой нравственной позиции со стороны руководителей школы.</w:t>
      </w:r>
    </w:p>
    <w:p w:rsidR="00F145EF" w:rsidRPr="005F6014" w:rsidRDefault="00F145EF" w:rsidP="00B01B17">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Создание внутришкольного мониторинга позволяет выявить фактическое состояние учебно - воспитательного процесса, факторы, позитивно и негативно влияющие на этот процесс; устанавливать причинно - следственные связи; выявлять проблемы; принимать управленческие решения для достижения целей. Так актуализируются цели и основные задачи на год, на период.</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Единство целевой установки и условий их реализации является одним из главн</w:t>
      </w:r>
      <w:r>
        <w:rPr>
          <w:rFonts w:ascii="Times New Roman" w:hAnsi="Times New Roman"/>
          <w:color w:val="000000"/>
          <w:sz w:val="28"/>
          <w:szCs w:val="28"/>
          <w:lang w:eastAsia="ru-RU"/>
        </w:rPr>
        <w:t>ых направлений работы школы над качеством знаний учащихся.</w:t>
      </w:r>
      <w:r w:rsidRPr="005F6014">
        <w:rPr>
          <w:rFonts w:ascii="Times New Roman" w:hAnsi="Times New Roman"/>
          <w:color w:val="000000"/>
          <w:sz w:val="28"/>
          <w:szCs w:val="28"/>
          <w:lang w:eastAsia="ru-RU"/>
        </w:rPr>
        <w:t xml:space="preserve"> Системны</w:t>
      </w:r>
      <w:r w:rsidR="00B01B17">
        <w:rPr>
          <w:rFonts w:ascii="Times New Roman" w:hAnsi="Times New Roman"/>
          <w:color w:val="000000"/>
          <w:sz w:val="28"/>
          <w:szCs w:val="28"/>
          <w:lang w:eastAsia="ru-RU"/>
        </w:rPr>
        <w:t>й</w:t>
      </w:r>
      <w:r w:rsidRPr="005F6014">
        <w:rPr>
          <w:rFonts w:ascii="Times New Roman" w:hAnsi="Times New Roman"/>
          <w:color w:val="000000"/>
          <w:sz w:val="28"/>
          <w:szCs w:val="28"/>
          <w:lang w:eastAsia="ru-RU"/>
        </w:rPr>
        <w:t xml:space="preserve"> подход к прогнозированию и планированию осуществляется через перспективное прогнозирование и текущее планирование:</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план развития школы до 20</w:t>
      </w:r>
      <w:r>
        <w:rPr>
          <w:rFonts w:ascii="Times New Roman" w:hAnsi="Times New Roman"/>
          <w:color w:val="000000"/>
          <w:sz w:val="28"/>
          <w:szCs w:val="28"/>
          <w:lang w:eastAsia="ru-RU"/>
        </w:rPr>
        <w:t>15</w:t>
      </w:r>
      <w:r w:rsidRPr="005F6014">
        <w:rPr>
          <w:rFonts w:ascii="Times New Roman" w:hAnsi="Times New Roman"/>
          <w:color w:val="000000"/>
          <w:sz w:val="28"/>
          <w:szCs w:val="28"/>
          <w:lang w:eastAsia="ru-RU"/>
        </w:rPr>
        <w:t xml:space="preserve"> года;</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ежегодные планы;</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комплексно - целевые программы;</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ежемесячные планы;</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недельные планы;</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Pr="005F6014">
        <w:rPr>
          <w:rFonts w:ascii="Times New Roman" w:hAnsi="Times New Roman"/>
          <w:color w:val="000000"/>
          <w:sz w:val="28"/>
          <w:szCs w:val="28"/>
          <w:lang w:eastAsia="ru-RU"/>
        </w:rPr>
        <w:t>план работы на каждый день.</w:t>
      </w:r>
    </w:p>
    <w:p w:rsidR="00F145EF" w:rsidRPr="005F6014" w:rsidRDefault="00F145EF" w:rsidP="00F145EF">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xml:space="preserve">Одним из действенных видов планирования считаем создание комплексно -целевых  программ. </w:t>
      </w:r>
      <w:r w:rsidR="00B01B17">
        <w:rPr>
          <w:rFonts w:ascii="Times New Roman" w:hAnsi="Times New Roman"/>
          <w:color w:val="000000"/>
          <w:sz w:val="28"/>
          <w:szCs w:val="28"/>
          <w:lang w:eastAsia="ru-RU"/>
        </w:rPr>
        <w:t xml:space="preserve">Программа образовательной деятельности, </w:t>
      </w:r>
      <w:r w:rsidRPr="005F6014">
        <w:rPr>
          <w:rFonts w:ascii="Times New Roman" w:hAnsi="Times New Roman"/>
          <w:color w:val="000000"/>
          <w:sz w:val="28"/>
          <w:szCs w:val="28"/>
          <w:lang w:eastAsia="ru-RU"/>
        </w:rPr>
        <w:t xml:space="preserve">Программа развития </w:t>
      </w:r>
      <w:r>
        <w:rPr>
          <w:rFonts w:ascii="Times New Roman" w:hAnsi="Times New Roman"/>
          <w:color w:val="000000"/>
          <w:sz w:val="28"/>
          <w:szCs w:val="28"/>
          <w:lang w:eastAsia="ru-RU"/>
        </w:rPr>
        <w:t>школы</w:t>
      </w:r>
      <w:r w:rsidRPr="005F6014">
        <w:rPr>
          <w:rFonts w:ascii="Times New Roman" w:hAnsi="Times New Roman"/>
          <w:color w:val="000000"/>
          <w:sz w:val="28"/>
          <w:szCs w:val="28"/>
          <w:lang w:eastAsia="ru-RU"/>
        </w:rPr>
        <w:t xml:space="preserve"> на  период</w:t>
      </w:r>
      <w:r w:rsidR="006417D5">
        <w:rPr>
          <w:rFonts w:ascii="Times New Roman" w:hAnsi="Times New Roman"/>
          <w:color w:val="000000"/>
          <w:sz w:val="28"/>
          <w:szCs w:val="28"/>
          <w:lang w:eastAsia="ru-RU"/>
        </w:rPr>
        <w:t xml:space="preserve"> с 2</w:t>
      </w:r>
      <w:r w:rsidRPr="005F6014">
        <w:rPr>
          <w:rFonts w:ascii="Times New Roman" w:hAnsi="Times New Roman"/>
          <w:color w:val="000000"/>
          <w:sz w:val="28"/>
          <w:szCs w:val="28"/>
          <w:lang w:eastAsia="ru-RU"/>
        </w:rPr>
        <w:t>0</w:t>
      </w:r>
      <w:r>
        <w:rPr>
          <w:rFonts w:ascii="Times New Roman" w:hAnsi="Times New Roman"/>
          <w:color w:val="000000"/>
          <w:sz w:val="28"/>
          <w:szCs w:val="28"/>
          <w:lang w:eastAsia="ru-RU"/>
        </w:rPr>
        <w:t>12</w:t>
      </w:r>
      <w:r w:rsidRPr="005F6014">
        <w:rPr>
          <w:rFonts w:ascii="Times New Roman" w:hAnsi="Times New Roman"/>
          <w:color w:val="000000"/>
          <w:sz w:val="28"/>
          <w:szCs w:val="28"/>
          <w:lang w:eastAsia="ru-RU"/>
        </w:rPr>
        <w:t xml:space="preserve"> - 20</w:t>
      </w:r>
      <w:r>
        <w:rPr>
          <w:rFonts w:ascii="Times New Roman" w:hAnsi="Times New Roman"/>
          <w:color w:val="000000"/>
          <w:sz w:val="28"/>
          <w:szCs w:val="28"/>
          <w:lang w:eastAsia="ru-RU"/>
        </w:rPr>
        <w:t>15</w:t>
      </w:r>
      <w:r w:rsidRPr="005F6014">
        <w:rPr>
          <w:rFonts w:ascii="Times New Roman" w:hAnsi="Times New Roman"/>
          <w:color w:val="000000"/>
          <w:sz w:val="28"/>
          <w:szCs w:val="28"/>
          <w:lang w:eastAsia="ru-RU"/>
        </w:rPr>
        <w:t>г.г.</w:t>
      </w:r>
      <w:r>
        <w:rPr>
          <w:rFonts w:ascii="Times New Roman" w:hAnsi="Times New Roman"/>
          <w:color w:val="000000"/>
          <w:sz w:val="28"/>
          <w:szCs w:val="28"/>
          <w:lang w:eastAsia="ru-RU"/>
        </w:rPr>
        <w:t>,</w:t>
      </w:r>
      <w:r w:rsidRPr="005F6014">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 xml:space="preserve">Программа </w:t>
      </w:r>
      <w:r w:rsidRPr="005F6014">
        <w:rPr>
          <w:rFonts w:ascii="Times New Roman" w:hAnsi="Times New Roman"/>
          <w:color w:val="000000"/>
          <w:sz w:val="28"/>
          <w:szCs w:val="28"/>
          <w:lang w:eastAsia="ru-RU"/>
        </w:rPr>
        <w:t xml:space="preserve">"Здоровье", </w:t>
      </w:r>
      <w:r>
        <w:rPr>
          <w:rFonts w:ascii="Times New Roman" w:hAnsi="Times New Roman"/>
          <w:color w:val="000000"/>
          <w:sz w:val="28"/>
          <w:szCs w:val="28"/>
          <w:lang w:eastAsia="ru-RU"/>
        </w:rPr>
        <w:t>Программа информатизации образовательного учреждения на 2012-2015г.г.</w:t>
      </w:r>
      <w:r w:rsidRPr="005F6014">
        <w:rPr>
          <w:rFonts w:ascii="Times New Roman" w:hAnsi="Times New Roman"/>
          <w:color w:val="000000"/>
          <w:sz w:val="28"/>
          <w:szCs w:val="28"/>
          <w:lang w:eastAsia="ru-RU"/>
        </w:rPr>
        <w:t xml:space="preserve">, </w:t>
      </w:r>
      <w:r>
        <w:rPr>
          <w:rFonts w:ascii="Times New Roman" w:hAnsi="Times New Roman"/>
          <w:color w:val="000000"/>
          <w:sz w:val="28"/>
          <w:szCs w:val="28"/>
          <w:lang w:eastAsia="ru-RU"/>
        </w:rPr>
        <w:t>новая система воспитательной работы школы,</w:t>
      </w:r>
      <w:r w:rsidRPr="005F6014">
        <w:rPr>
          <w:rFonts w:ascii="Times New Roman" w:hAnsi="Times New Roman"/>
          <w:color w:val="000000"/>
          <w:sz w:val="28"/>
          <w:szCs w:val="28"/>
          <w:lang w:eastAsia="ru-RU"/>
        </w:rPr>
        <w:t xml:space="preserve"> Программа"Ориентир",   Социальный проект "Служу России"</w:t>
      </w:r>
      <w:r>
        <w:rPr>
          <w:rFonts w:ascii="Times New Roman" w:hAnsi="Times New Roman"/>
          <w:color w:val="000000"/>
          <w:sz w:val="28"/>
          <w:szCs w:val="28"/>
          <w:lang w:eastAsia="ru-RU"/>
        </w:rPr>
        <w:t xml:space="preserve"> и т.д.</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xml:space="preserve">Учителя </w:t>
      </w:r>
      <w:r>
        <w:rPr>
          <w:rFonts w:ascii="Times New Roman" w:hAnsi="Times New Roman"/>
          <w:color w:val="000000"/>
          <w:sz w:val="28"/>
          <w:szCs w:val="28"/>
          <w:lang w:eastAsia="ru-RU"/>
        </w:rPr>
        <w:t>школы</w:t>
      </w:r>
      <w:r w:rsidRPr="005F6014">
        <w:rPr>
          <w:rFonts w:ascii="Times New Roman" w:hAnsi="Times New Roman"/>
          <w:color w:val="000000"/>
          <w:sz w:val="28"/>
          <w:szCs w:val="28"/>
          <w:lang w:eastAsia="ru-RU"/>
        </w:rPr>
        <w:t xml:space="preserve"> совместно с сотрудниками МРИО разработали систему мониторинга</w:t>
      </w:r>
      <w:r>
        <w:rPr>
          <w:rFonts w:ascii="Times New Roman" w:hAnsi="Times New Roman"/>
          <w:color w:val="000000"/>
          <w:sz w:val="28"/>
          <w:szCs w:val="28"/>
          <w:lang w:eastAsia="ru-RU"/>
        </w:rPr>
        <w:t xml:space="preserve"> качества образовательной системы </w:t>
      </w:r>
      <w:r w:rsidRPr="005F6014">
        <w:rPr>
          <w:rFonts w:ascii="Times New Roman" w:hAnsi="Times New Roman"/>
          <w:color w:val="000000"/>
          <w:sz w:val="28"/>
          <w:szCs w:val="28"/>
          <w:lang w:eastAsia="ru-RU"/>
        </w:rPr>
        <w:t>.</w:t>
      </w:r>
    </w:p>
    <w:p w:rsidR="00F145EF" w:rsidRPr="005F6014" w:rsidRDefault="00F145EF" w:rsidP="00F145EF">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Реализация плана, интеграции усилий членов школьного коллектива, распределение функциональных обязанностей осуществляется путём выполнения функции организации.</w:t>
      </w:r>
    </w:p>
    <w:p w:rsidR="00F145EF" w:rsidRPr="005F6014" w:rsidRDefault="00F145EF" w:rsidP="00F145EF">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xml:space="preserve">Опора на основные нормативные предписания обеспечивает создание организационных отношений, которые ориентированы на успех деятельности всего образовательного учреждения и каждого члена коллектива на развитие сотрудничества. Такая система организационных отношений стимулирует развитие, профессиональный рост учителей и способствует формированию психологического климата в </w:t>
      </w:r>
      <w:r>
        <w:rPr>
          <w:rFonts w:ascii="Times New Roman" w:hAnsi="Times New Roman"/>
          <w:color w:val="000000"/>
          <w:sz w:val="28"/>
          <w:szCs w:val="28"/>
          <w:lang w:eastAsia="ru-RU"/>
        </w:rPr>
        <w:t>школе</w:t>
      </w:r>
      <w:r w:rsidRPr="005F6014">
        <w:rPr>
          <w:rFonts w:ascii="Times New Roman" w:hAnsi="Times New Roman"/>
          <w:color w:val="000000"/>
          <w:sz w:val="28"/>
          <w:szCs w:val="28"/>
          <w:lang w:eastAsia="ru-RU"/>
        </w:rPr>
        <w:t>.</w:t>
      </w:r>
    </w:p>
    <w:p w:rsidR="00F145EF" w:rsidRPr="005F6014" w:rsidRDefault="00F145EF" w:rsidP="00F145EF">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xml:space="preserve">Динамику развития коллектива, установление причин достижения или неуспеха отражает контрольно - оценочная функция управления. Контролем охвачены все звенья учебно - воспитательной работы. Контроль ориентирован на конечные результаты деятельности школы. Диагностика педагогических процессов осуществляется с помощью научно обоснованных </w:t>
      </w:r>
      <w:r>
        <w:rPr>
          <w:rFonts w:ascii="Times New Roman" w:hAnsi="Times New Roman"/>
          <w:color w:val="000000"/>
          <w:sz w:val="28"/>
          <w:szCs w:val="28"/>
          <w:lang w:eastAsia="ru-RU"/>
        </w:rPr>
        <w:t>критериев</w:t>
      </w:r>
      <w:r w:rsidRPr="005F6014">
        <w:rPr>
          <w:rFonts w:ascii="Times New Roman" w:hAnsi="Times New Roman"/>
          <w:color w:val="000000"/>
          <w:sz w:val="28"/>
          <w:szCs w:val="28"/>
          <w:lang w:eastAsia="ru-RU"/>
        </w:rPr>
        <w:t>, гласность измерений и оценок стимулирует осуществление контроля со стороны учительского коллектива, проводимого в форме диагностических процедур, самооценки, самоанализа деятельности. Результаты отражаются в таблицах, графиках, в аналитических справках. Каждая диагностика завершается установлением причин отрицательной или положительной динамики, планированием учителем коррекционной работы, принятием администрацией управленческих решений. Эти данные служат основой для педагогического анализа, а через неё и для регулирования и коррекции процессов для поддержания системы на заданном уровне и перевода её на более высокий качественный уровень.</w:t>
      </w:r>
    </w:p>
    <w:p w:rsidR="00F145EF" w:rsidRPr="005F6014" w:rsidRDefault="00F145EF" w:rsidP="00F145EF">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При решении организационных задач мы добиваемся, чтобы все субъекты образовательного процесса понимали, каких результатов и когда от них ожидают, были заинтересованы в их получении и удовлетворении своей деятельностью. Этому способствует:</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работа с молодыми специалистами;</w:t>
      </w:r>
    </w:p>
    <w:p w:rsidR="00F145EF" w:rsidRPr="005F6014"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-организационная работа по подготовке, проведению и контролю за выполнением решений педагогических решений педагогических советов школы;</w:t>
      </w:r>
    </w:p>
    <w:p w:rsidR="00B01B17" w:rsidRDefault="00F145EF" w:rsidP="00F145EF">
      <w:pPr>
        <w:autoSpaceDE w:val="0"/>
        <w:autoSpaceDN w:val="0"/>
        <w:adjustRightInd w:val="0"/>
        <w:spacing w:after="0" w:line="240" w:lineRule="auto"/>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xml:space="preserve">- расстановка учительских кадров в соответствии с их личностными и профессиональными особенностями; </w:t>
      </w:r>
    </w:p>
    <w:p w:rsidR="00F145EF" w:rsidRPr="005F6014" w:rsidRDefault="00B01B17" w:rsidP="00F145EF">
      <w:pPr>
        <w:autoSpaceDE w:val="0"/>
        <w:autoSpaceDN w:val="0"/>
        <w:adjustRightInd w:val="0"/>
        <w:spacing w:after="0" w:line="240" w:lineRule="auto"/>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 </w:t>
      </w:r>
      <w:r w:rsidR="00F145EF" w:rsidRPr="005F6014">
        <w:rPr>
          <w:rFonts w:ascii="Times New Roman" w:hAnsi="Times New Roman"/>
          <w:color w:val="000000"/>
          <w:sz w:val="28"/>
          <w:szCs w:val="28"/>
          <w:lang w:eastAsia="ru-RU"/>
        </w:rPr>
        <w:t>анализ качественного и количественного состава педагогических кадров.</w:t>
      </w:r>
    </w:p>
    <w:p w:rsidR="00F145EF" w:rsidRPr="005F6014" w:rsidRDefault="00F145EF" w:rsidP="00F145EF">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Банк информационных данных и инструментарий к ним оформляются в папке «Портф</w:t>
      </w:r>
      <w:r w:rsidR="00B01B17">
        <w:rPr>
          <w:rFonts w:ascii="Times New Roman" w:hAnsi="Times New Roman"/>
          <w:color w:val="000000"/>
          <w:sz w:val="28"/>
          <w:szCs w:val="28"/>
          <w:lang w:eastAsia="ru-RU"/>
        </w:rPr>
        <w:t>олио</w:t>
      </w:r>
      <w:r w:rsidRPr="005F6014">
        <w:rPr>
          <w:rFonts w:ascii="Times New Roman" w:hAnsi="Times New Roman"/>
          <w:color w:val="000000"/>
          <w:sz w:val="28"/>
          <w:szCs w:val="28"/>
          <w:lang w:eastAsia="ru-RU"/>
        </w:rPr>
        <w:t xml:space="preserve"> учителя», им обеспечены все учителя. В течени</w:t>
      </w:r>
      <w:r w:rsidR="00B01B17">
        <w:rPr>
          <w:rFonts w:ascii="Times New Roman" w:hAnsi="Times New Roman"/>
          <w:color w:val="000000"/>
          <w:sz w:val="28"/>
          <w:szCs w:val="28"/>
          <w:lang w:eastAsia="ru-RU"/>
        </w:rPr>
        <w:t xml:space="preserve">е </w:t>
      </w:r>
      <w:r w:rsidRPr="005F6014">
        <w:rPr>
          <w:rFonts w:ascii="Times New Roman" w:hAnsi="Times New Roman"/>
          <w:color w:val="000000"/>
          <w:sz w:val="28"/>
          <w:szCs w:val="28"/>
          <w:lang w:eastAsia="ru-RU"/>
        </w:rPr>
        <w:t>двух лет проводится диагностика профессиональной компетентности педагогов, владения методами мотивации и стимулирования, удовлетворённости факторами стимулирования в школе.</w:t>
      </w:r>
    </w:p>
    <w:p w:rsidR="00F145EF" w:rsidRPr="005F6014" w:rsidRDefault="00F145EF" w:rsidP="00F145EF">
      <w:pPr>
        <w:autoSpaceDE w:val="0"/>
        <w:autoSpaceDN w:val="0"/>
        <w:adjustRightInd w:val="0"/>
        <w:spacing w:after="0" w:line="240" w:lineRule="auto"/>
        <w:ind w:firstLine="709"/>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xml:space="preserve">Диагностика успешности учителей позволяет оптимально решать проблемы аттестации учителей. Вся деятельность учителя переводится на диагностическую основу. Это </w:t>
      </w:r>
      <w:r w:rsidR="00B01B17">
        <w:rPr>
          <w:rFonts w:ascii="Times New Roman" w:hAnsi="Times New Roman"/>
          <w:color w:val="000000"/>
          <w:sz w:val="28"/>
          <w:szCs w:val="28"/>
          <w:lang w:eastAsia="ru-RU"/>
        </w:rPr>
        <w:t xml:space="preserve">влияет </w:t>
      </w:r>
      <w:r w:rsidRPr="005F6014">
        <w:rPr>
          <w:rFonts w:ascii="Times New Roman" w:hAnsi="Times New Roman"/>
          <w:color w:val="000000"/>
          <w:sz w:val="28"/>
          <w:szCs w:val="28"/>
          <w:lang w:eastAsia="ru-RU"/>
        </w:rPr>
        <w:t xml:space="preserve"> на результаты обученно</w:t>
      </w:r>
      <w:r w:rsidR="00BA0FAD">
        <w:rPr>
          <w:rFonts w:ascii="Times New Roman" w:hAnsi="Times New Roman"/>
          <w:color w:val="000000"/>
          <w:sz w:val="28"/>
          <w:szCs w:val="28"/>
          <w:lang w:eastAsia="ru-RU"/>
        </w:rPr>
        <w:t>сти</w:t>
      </w:r>
      <w:r w:rsidRPr="005F6014">
        <w:rPr>
          <w:rFonts w:ascii="Times New Roman" w:hAnsi="Times New Roman"/>
          <w:color w:val="000000"/>
          <w:sz w:val="28"/>
          <w:szCs w:val="28"/>
          <w:lang w:eastAsia="ru-RU"/>
        </w:rPr>
        <w:t xml:space="preserve"> учащихся, что отражено в графиках, на создание комфортных условий работы в режиме полного дня.</w:t>
      </w:r>
    </w:p>
    <w:p w:rsidR="00F145EF" w:rsidRDefault="00F145EF" w:rsidP="00B01B17">
      <w:pPr>
        <w:autoSpaceDE w:val="0"/>
        <w:autoSpaceDN w:val="0"/>
        <w:adjustRightInd w:val="0"/>
        <w:spacing w:after="0" w:line="240" w:lineRule="auto"/>
        <w:ind w:firstLine="567"/>
        <w:jc w:val="both"/>
        <w:rPr>
          <w:rFonts w:ascii="Times New Roman" w:hAnsi="Times New Roman"/>
          <w:color w:val="000000"/>
          <w:sz w:val="28"/>
          <w:szCs w:val="28"/>
          <w:lang w:eastAsia="ru-RU"/>
        </w:rPr>
      </w:pPr>
      <w:r w:rsidRPr="005F6014">
        <w:rPr>
          <w:rFonts w:ascii="Times New Roman" w:hAnsi="Times New Roman"/>
          <w:color w:val="000000"/>
          <w:sz w:val="28"/>
          <w:szCs w:val="28"/>
          <w:lang w:eastAsia="ru-RU"/>
        </w:rPr>
        <w:t xml:space="preserve">Диагностика успешности является одним из начальных этапов работы с кадрами. Основной же этап заключается в коррекции, консультации, адаптации и поддержке учителя. Это требует профессионализма, соблюдение этических норм и правил, чёткой нравственной позиции со стороны </w:t>
      </w:r>
      <w:r w:rsidR="00B01B17">
        <w:rPr>
          <w:rFonts w:ascii="Times New Roman" w:hAnsi="Times New Roman"/>
          <w:color w:val="000000"/>
          <w:sz w:val="28"/>
          <w:szCs w:val="28"/>
          <w:lang w:eastAsia="ru-RU"/>
        </w:rPr>
        <w:t xml:space="preserve">администрации </w:t>
      </w:r>
      <w:r w:rsidRPr="005F6014">
        <w:rPr>
          <w:rFonts w:ascii="Times New Roman" w:hAnsi="Times New Roman"/>
          <w:color w:val="000000"/>
          <w:sz w:val="28"/>
          <w:szCs w:val="28"/>
          <w:lang w:eastAsia="ru-RU"/>
        </w:rPr>
        <w:t xml:space="preserve"> школы.</w:t>
      </w:r>
    </w:p>
    <w:p w:rsidR="00F145EF" w:rsidRPr="009A7830" w:rsidRDefault="00F145EF" w:rsidP="00F145EF">
      <w:pPr>
        <w:spacing w:after="0" w:line="240" w:lineRule="auto"/>
        <w:ind w:firstLine="567"/>
        <w:jc w:val="both"/>
        <w:rPr>
          <w:rFonts w:ascii="Times New Roman" w:hAnsi="Times New Roman"/>
          <w:sz w:val="28"/>
          <w:szCs w:val="28"/>
        </w:rPr>
      </w:pPr>
      <w:r w:rsidRPr="009A7830">
        <w:rPr>
          <w:rFonts w:ascii="Times New Roman" w:hAnsi="Times New Roman"/>
          <w:sz w:val="28"/>
          <w:szCs w:val="28"/>
        </w:rPr>
        <w:t>В нашей школе также активно внедряются  в образовательный процесс электронные журналы и дневники, которые автоматизируют процесс контроля за успеваемостью, дублируют записи школьного журнала, защищая его от искажений, дают возможность контролировать накопляемость оценок по предметам.</w:t>
      </w:r>
    </w:p>
    <w:p w:rsidR="00F145EF" w:rsidRPr="009A7830" w:rsidRDefault="00F145EF" w:rsidP="00F145EF">
      <w:pPr>
        <w:spacing w:after="0" w:line="240" w:lineRule="auto"/>
        <w:ind w:firstLine="567"/>
        <w:jc w:val="both"/>
        <w:rPr>
          <w:rFonts w:ascii="Times New Roman" w:hAnsi="Times New Roman"/>
          <w:sz w:val="28"/>
          <w:szCs w:val="28"/>
        </w:rPr>
      </w:pPr>
      <w:r w:rsidRPr="009A7830">
        <w:rPr>
          <w:rFonts w:ascii="Times New Roman" w:hAnsi="Times New Roman"/>
          <w:sz w:val="28"/>
          <w:szCs w:val="28"/>
        </w:rPr>
        <w:t>Цель электронного журнала – способствовать своевременному выявлению учебных и других проблем учащихся; их ликвидации посредством целенаправленных действий; прогнозированию дальнейшей деятельности учителя и ученика по повышению качества предметной обученности.</w:t>
      </w:r>
    </w:p>
    <w:p w:rsidR="00F145EF" w:rsidRPr="009A7830" w:rsidRDefault="00F145EF" w:rsidP="00F145EF">
      <w:pPr>
        <w:spacing w:after="0" w:line="240" w:lineRule="auto"/>
        <w:ind w:firstLine="567"/>
        <w:jc w:val="both"/>
        <w:rPr>
          <w:rFonts w:ascii="Times New Roman" w:hAnsi="Times New Roman"/>
          <w:sz w:val="28"/>
          <w:szCs w:val="28"/>
        </w:rPr>
      </w:pPr>
      <w:r w:rsidRPr="009A7830">
        <w:rPr>
          <w:rFonts w:ascii="Times New Roman" w:hAnsi="Times New Roman"/>
          <w:sz w:val="28"/>
          <w:szCs w:val="28"/>
        </w:rPr>
        <w:t xml:space="preserve">Электронный журнал  не требует ничего, кроме доступа в интернет. Учителя могут работать с ним из дома, а родители контролировать образовательную деятельность ребенка – прямо с работы. Это позволяет сэкономить массу времени. </w:t>
      </w:r>
    </w:p>
    <w:p w:rsidR="00F145EF" w:rsidRPr="009A7830" w:rsidRDefault="00F145EF" w:rsidP="00F145EF">
      <w:pPr>
        <w:spacing w:after="0" w:line="240" w:lineRule="auto"/>
        <w:jc w:val="both"/>
        <w:outlineLvl w:val="4"/>
        <w:rPr>
          <w:rFonts w:ascii="Times New Roman" w:hAnsi="Times New Roman"/>
          <w:b/>
          <w:bCs/>
          <w:sz w:val="28"/>
          <w:szCs w:val="28"/>
        </w:rPr>
      </w:pPr>
      <w:r w:rsidRPr="009A7830">
        <w:rPr>
          <w:rFonts w:ascii="Times New Roman" w:hAnsi="Times New Roman"/>
          <w:b/>
          <w:bCs/>
          <w:sz w:val="28"/>
          <w:szCs w:val="28"/>
        </w:rPr>
        <w:t>Электронный журнал обеспечивает</w:t>
      </w:r>
    </w:p>
    <w:p w:rsidR="00F145EF" w:rsidRPr="009A7830" w:rsidRDefault="00F145EF" w:rsidP="00F145EF">
      <w:pPr>
        <w:spacing w:after="0" w:line="240" w:lineRule="auto"/>
        <w:ind w:left="-60"/>
        <w:jc w:val="both"/>
        <w:rPr>
          <w:rFonts w:ascii="Times New Roman" w:hAnsi="Times New Roman"/>
          <w:sz w:val="28"/>
          <w:szCs w:val="28"/>
        </w:rPr>
      </w:pPr>
      <w:r w:rsidRPr="009A7830">
        <w:rPr>
          <w:rFonts w:ascii="Times New Roman" w:hAnsi="Times New Roman"/>
          <w:sz w:val="28"/>
          <w:szCs w:val="28"/>
        </w:rPr>
        <w:t>1)Постоянную доступность журнала.</w:t>
      </w:r>
    </w:p>
    <w:p w:rsidR="00F145EF" w:rsidRPr="009A7830" w:rsidRDefault="00F145EF" w:rsidP="00F145EF">
      <w:pPr>
        <w:spacing w:after="0" w:line="240" w:lineRule="auto"/>
        <w:ind w:left="-60"/>
        <w:jc w:val="both"/>
        <w:rPr>
          <w:rFonts w:ascii="Times New Roman" w:hAnsi="Times New Roman"/>
          <w:sz w:val="28"/>
          <w:szCs w:val="28"/>
        </w:rPr>
      </w:pPr>
      <w:r w:rsidRPr="009A7830">
        <w:rPr>
          <w:rFonts w:ascii="Times New Roman" w:hAnsi="Times New Roman"/>
          <w:sz w:val="28"/>
          <w:szCs w:val="28"/>
        </w:rPr>
        <w:t xml:space="preserve">2) Автоматизированный контроль за успеваемостью. </w:t>
      </w:r>
    </w:p>
    <w:p w:rsidR="00F145EF" w:rsidRPr="009A7830" w:rsidRDefault="00F145EF" w:rsidP="00F145EF">
      <w:pPr>
        <w:spacing w:after="0" w:line="240" w:lineRule="auto"/>
        <w:ind w:left="-60"/>
        <w:jc w:val="both"/>
        <w:rPr>
          <w:rFonts w:ascii="Times New Roman" w:hAnsi="Times New Roman"/>
          <w:sz w:val="28"/>
          <w:szCs w:val="28"/>
        </w:rPr>
      </w:pPr>
      <w:r w:rsidRPr="009A7830">
        <w:rPr>
          <w:rFonts w:ascii="Times New Roman" w:hAnsi="Times New Roman"/>
          <w:sz w:val="28"/>
          <w:szCs w:val="28"/>
        </w:rPr>
        <w:t xml:space="preserve">3) Контроль над количеством и полнотой выставляемых отметок. </w:t>
      </w:r>
    </w:p>
    <w:p w:rsidR="00F145EF" w:rsidRPr="009A7830" w:rsidRDefault="00F145EF" w:rsidP="00F145EF">
      <w:pPr>
        <w:spacing w:after="0" w:line="240" w:lineRule="auto"/>
        <w:ind w:left="-60"/>
        <w:jc w:val="both"/>
        <w:rPr>
          <w:rFonts w:ascii="Times New Roman" w:hAnsi="Times New Roman"/>
          <w:sz w:val="28"/>
          <w:szCs w:val="28"/>
        </w:rPr>
      </w:pPr>
      <w:r w:rsidRPr="009A7830">
        <w:rPr>
          <w:rFonts w:ascii="Times New Roman" w:hAnsi="Times New Roman"/>
          <w:sz w:val="28"/>
          <w:szCs w:val="28"/>
        </w:rPr>
        <w:t xml:space="preserve">5)Автоматизированное составление отчетов. </w:t>
      </w:r>
    </w:p>
    <w:p w:rsidR="00F145EF" w:rsidRPr="009A7830" w:rsidRDefault="00F145EF" w:rsidP="00F145EF">
      <w:pPr>
        <w:spacing w:after="0" w:line="240" w:lineRule="auto"/>
        <w:ind w:left="-60"/>
        <w:jc w:val="both"/>
        <w:rPr>
          <w:rFonts w:ascii="Times New Roman" w:hAnsi="Times New Roman"/>
          <w:sz w:val="28"/>
          <w:szCs w:val="28"/>
        </w:rPr>
      </w:pPr>
      <w:r w:rsidRPr="009A7830">
        <w:rPr>
          <w:rFonts w:ascii="Times New Roman" w:hAnsi="Times New Roman"/>
          <w:sz w:val="28"/>
          <w:szCs w:val="28"/>
        </w:rPr>
        <w:t>6) Прямую связь между учителями и родителями.</w:t>
      </w:r>
    </w:p>
    <w:p w:rsidR="00F145EF" w:rsidRPr="009A7830" w:rsidRDefault="00F145EF" w:rsidP="00F145EF">
      <w:pPr>
        <w:spacing w:after="0" w:line="240" w:lineRule="auto"/>
        <w:ind w:left="-60"/>
        <w:jc w:val="both"/>
        <w:rPr>
          <w:rFonts w:ascii="Times New Roman" w:hAnsi="Times New Roman"/>
          <w:sz w:val="28"/>
          <w:szCs w:val="28"/>
        </w:rPr>
      </w:pPr>
      <w:r w:rsidRPr="009A7830">
        <w:rPr>
          <w:rFonts w:ascii="Times New Roman" w:hAnsi="Times New Roman"/>
          <w:sz w:val="28"/>
          <w:szCs w:val="28"/>
        </w:rPr>
        <w:t>7) Наличие домашних заданий, отметок с комментариями учителя, замечаний, пропусков и т.д.</w:t>
      </w:r>
    </w:p>
    <w:p w:rsidR="00F145EF" w:rsidRPr="009A7830" w:rsidRDefault="00F145EF" w:rsidP="00F145EF">
      <w:pPr>
        <w:spacing w:after="0" w:line="240" w:lineRule="auto"/>
        <w:ind w:left="-60"/>
        <w:jc w:val="both"/>
        <w:rPr>
          <w:rFonts w:ascii="Times New Roman" w:hAnsi="Times New Roman"/>
          <w:sz w:val="28"/>
          <w:szCs w:val="28"/>
        </w:rPr>
      </w:pPr>
      <w:r w:rsidRPr="009A7830">
        <w:rPr>
          <w:rFonts w:ascii="Times New Roman" w:hAnsi="Times New Roman"/>
          <w:sz w:val="28"/>
          <w:szCs w:val="28"/>
        </w:rPr>
        <w:t xml:space="preserve">8)Возможность снабжать домашние задания дополнительными электронными материалами (файлами). </w:t>
      </w:r>
    </w:p>
    <w:p w:rsidR="00F145EF" w:rsidRPr="009A7830" w:rsidRDefault="00F145EF" w:rsidP="00F145EF">
      <w:pPr>
        <w:spacing w:after="0" w:line="240" w:lineRule="auto"/>
        <w:ind w:left="-60"/>
        <w:jc w:val="both"/>
        <w:rPr>
          <w:rFonts w:ascii="Times New Roman" w:hAnsi="Times New Roman"/>
          <w:sz w:val="28"/>
          <w:szCs w:val="28"/>
        </w:rPr>
      </w:pPr>
      <w:r w:rsidRPr="009A7830">
        <w:rPr>
          <w:rFonts w:ascii="Times New Roman" w:hAnsi="Times New Roman"/>
          <w:sz w:val="28"/>
          <w:szCs w:val="28"/>
        </w:rPr>
        <w:t xml:space="preserve">9)Централизованный способ оповещения о мероприятиях, изменении расписания, заменах и т.д. </w:t>
      </w:r>
    </w:p>
    <w:p w:rsidR="00F145EF" w:rsidRPr="009A7830" w:rsidRDefault="00F145EF" w:rsidP="00F145EF">
      <w:pPr>
        <w:shd w:val="clear" w:color="auto" w:fill="FFFFFF"/>
        <w:spacing w:after="0" w:line="240" w:lineRule="auto"/>
        <w:jc w:val="both"/>
        <w:rPr>
          <w:rFonts w:ascii="Times New Roman" w:hAnsi="Times New Roman"/>
          <w:sz w:val="28"/>
          <w:szCs w:val="28"/>
        </w:rPr>
      </w:pPr>
      <w:r w:rsidRPr="009A7830">
        <w:rPr>
          <w:rFonts w:ascii="Times New Roman" w:hAnsi="Times New Roman"/>
          <w:sz w:val="28"/>
          <w:szCs w:val="28"/>
        </w:rPr>
        <w:t xml:space="preserve">Учителям электронные журналы </w:t>
      </w:r>
      <w:r w:rsidRPr="009A7830">
        <w:rPr>
          <w:rFonts w:ascii="Times New Roman" w:hAnsi="Times New Roman"/>
          <w:iCs/>
          <w:sz w:val="28"/>
          <w:szCs w:val="28"/>
        </w:rPr>
        <w:t xml:space="preserve">облегчают выставление отметок по своим предметам (например, проверяя контрольные работы, находясь дома),отобразить реальную картину успеваемости, </w:t>
      </w:r>
      <w:r w:rsidRPr="009A7830">
        <w:rPr>
          <w:rFonts w:ascii="Times New Roman" w:hAnsi="Times New Roman"/>
          <w:sz w:val="28"/>
          <w:szCs w:val="28"/>
        </w:rPr>
        <w:t xml:space="preserve">облегчает </w:t>
      </w:r>
      <w:r w:rsidRPr="009A7830">
        <w:rPr>
          <w:rFonts w:ascii="Times New Roman" w:hAnsi="Times New Roman"/>
          <w:iCs/>
          <w:sz w:val="28"/>
          <w:szCs w:val="28"/>
        </w:rPr>
        <w:t>организацию индивидуальной траектории развития учащегося через индивидуальные домашнее задание для каждого ученика, дает возможность приложить к каждому уроку дополнительный материалы и оставить комментарий о деятельности каждого ученика на каждом уроке</w:t>
      </w:r>
      <w:r w:rsidRPr="009A7830">
        <w:rPr>
          <w:rFonts w:ascii="Times New Roman" w:hAnsi="Times New Roman"/>
          <w:sz w:val="28"/>
          <w:szCs w:val="28"/>
        </w:rPr>
        <w:t xml:space="preserve"> и т.д.</w:t>
      </w:r>
    </w:p>
    <w:p w:rsidR="00F145EF" w:rsidRPr="009A7830" w:rsidRDefault="00F145EF" w:rsidP="00F145EF">
      <w:pPr>
        <w:shd w:val="clear" w:color="auto" w:fill="FFFFFF"/>
        <w:spacing w:after="0" w:line="240" w:lineRule="auto"/>
        <w:jc w:val="both"/>
        <w:outlineLvl w:val="4"/>
        <w:rPr>
          <w:rFonts w:ascii="Times New Roman" w:hAnsi="Times New Roman"/>
          <w:bCs/>
          <w:sz w:val="28"/>
          <w:szCs w:val="28"/>
        </w:rPr>
      </w:pPr>
      <w:r w:rsidRPr="009A7830">
        <w:rPr>
          <w:rFonts w:ascii="Times New Roman" w:hAnsi="Times New Roman"/>
          <w:bCs/>
          <w:sz w:val="28"/>
          <w:szCs w:val="28"/>
        </w:rPr>
        <w:t>Преимущества электронного журнала для родителей:</w:t>
      </w:r>
    </w:p>
    <w:p w:rsidR="00F145EF" w:rsidRPr="009A7830" w:rsidRDefault="00F145EF" w:rsidP="00F145EF">
      <w:pPr>
        <w:spacing w:after="0" w:line="240" w:lineRule="auto"/>
        <w:ind w:left="-60"/>
        <w:jc w:val="both"/>
        <w:rPr>
          <w:rFonts w:ascii="Times New Roman" w:hAnsi="Times New Roman"/>
          <w:sz w:val="28"/>
          <w:szCs w:val="28"/>
        </w:rPr>
      </w:pPr>
      <w:r w:rsidRPr="009A7830">
        <w:rPr>
          <w:rFonts w:ascii="Times New Roman" w:hAnsi="Times New Roman"/>
          <w:sz w:val="28"/>
          <w:szCs w:val="28"/>
        </w:rPr>
        <w:t xml:space="preserve">1)Сведения об оценках получают в день их выставления. </w:t>
      </w:r>
    </w:p>
    <w:p w:rsidR="00F145EF" w:rsidRPr="009A7830" w:rsidRDefault="00F145EF" w:rsidP="00F145EF">
      <w:pPr>
        <w:spacing w:after="0" w:line="240" w:lineRule="auto"/>
        <w:ind w:left="-60"/>
        <w:jc w:val="both"/>
        <w:rPr>
          <w:rFonts w:ascii="Times New Roman" w:hAnsi="Times New Roman"/>
          <w:sz w:val="28"/>
          <w:szCs w:val="28"/>
        </w:rPr>
      </w:pPr>
      <w:r w:rsidRPr="009A7830">
        <w:rPr>
          <w:rFonts w:ascii="Times New Roman" w:hAnsi="Times New Roman"/>
          <w:sz w:val="28"/>
          <w:szCs w:val="28"/>
        </w:rPr>
        <w:t xml:space="preserve">2)Своевременная информация о пропусках занятий. </w:t>
      </w:r>
    </w:p>
    <w:p w:rsidR="00F145EF" w:rsidRPr="009A7830" w:rsidRDefault="00F145EF" w:rsidP="00F145EF">
      <w:pPr>
        <w:spacing w:after="0" w:line="240" w:lineRule="auto"/>
        <w:ind w:left="-60"/>
        <w:jc w:val="both"/>
        <w:rPr>
          <w:rFonts w:ascii="Times New Roman" w:hAnsi="Times New Roman"/>
          <w:sz w:val="28"/>
          <w:szCs w:val="28"/>
        </w:rPr>
      </w:pPr>
      <w:r w:rsidRPr="009A7830">
        <w:rPr>
          <w:rFonts w:ascii="Times New Roman" w:hAnsi="Times New Roman"/>
          <w:sz w:val="28"/>
          <w:szCs w:val="28"/>
        </w:rPr>
        <w:t>3)Оперативная информация о  пропусках, опозданиях, домашних заданиях, замечаниях, отметках с комментариями учителя.</w:t>
      </w:r>
    </w:p>
    <w:p w:rsidR="00F145EF" w:rsidRPr="009A7830" w:rsidRDefault="00F145EF" w:rsidP="00F145EF">
      <w:pPr>
        <w:spacing w:after="0" w:line="240" w:lineRule="auto"/>
        <w:ind w:left="-60"/>
        <w:jc w:val="both"/>
        <w:rPr>
          <w:rFonts w:ascii="Times New Roman" w:hAnsi="Times New Roman"/>
          <w:sz w:val="28"/>
          <w:szCs w:val="28"/>
        </w:rPr>
      </w:pPr>
      <w:r w:rsidRPr="009A7830">
        <w:rPr>
          <w:rFonts w:ascii="Times New Roman" w:hAnsi="Times New Roman"/>
          <w:sz w:val="28"/>
          <w:szCs w:val="28"/>
        </w:rPr>
        <w:t xml:space="preserve">5)Прямая связь с учителями по возникшим вопросам через переписку, sms сообщения или электронную почту. </w:t>
      </w:r>
    </w:p>
    <w:p w:rsidR="00F145EF" w:rsidRPr="009A7830" w:rsidRDefault="00F145EF" w:rsidP="00F145EF">
      <w:pPr>
        <w:spacing w:after="0" w:line="240" w:lineRule="auto"/>
        <w:ind w:left="-60"/>
        <w:jc w:val="both"/>
        <w:rPr>
          <w:rFonts w:ascii="Times New Roman" w:hAnsi="Times New Roman"/>
          <w:sz w:val="28"/>
          <w:szCs w:val="28"/>
        </w:rPr>
      </w:pPr>
      <w:r w:rsidRPr="009A7830">
        <w:rPr>
          <w:rFonts w:ascii="Times New Roman" w:hAnsi="Times New Roman"/>
          <w:sz w:val="28"/>
          <w:szCs w:val="28"/>
        </w:rPr>
        <w:t>7)Информация по  темам уроков и по домашним заданиям в дни пропусков.</w:t>
      </w:r>
    </w:p>
    <w:p w:rsidR="00F145EF" w:rsidRPr="009A7830" w:rsidRDefault="00F145EF" w:rsidP="00F145EF">
      <w:pPr>
        <w:spacing w:after="0" w:line="240" w:lineRule="auto"/>
        <w:ind w:left="-60"/>
        <w:jc w:val="both"/>
        <w:rPr>
          <w:rFonts w:ascii="Times New Roman" w:hAnsi="Times New Roman"/>
          <w:sz w:val="28"/>
          <w:szCs w:val="28"/>
        </w:rPr>
      </w:pPr>
      <w:r w:rsidRPr="009A7830">
        <w:rPr>
          <w:rFonts w:ascii="Times New Roman" w:hAnsi="Times New Roman"/>
          <w:sz w:val="28"/>
          <w:szCs w:val="28"/>
        </w:rPr>
        <w:t xml:space="preserve">8)Наличие  динамики успеваемости ребенка по изменениям средней оценки. </w:t>
      </w:r>
    </w:p>
    <w:p w:rsidR="00F145EF" w:rsidRPr="009A7830" w:rsidRDefault="00F145EF" w:rsidP="00F145EF">
      <w:pPr>
        <w:spacing w:after="0" w:line="240" w:lineRule="auto"/>
        <w:jc w:val="both"/>
        <w:outlineLvl w:val="4"/>
        <w:rPr>
          <w:rFonts w:ascii="Times New Roman" w:hAnsi="Times New Roman"/>
          <w:bCs/>
          <w:sz w:val="28"/>
          <w:szCs w:val="28"/>
        </w:rPr>
      </w:pPr>
      <w:r w:rsidRPr="009A7830">
        <w:rPr>
          <w:rFonts w:ascii="Times New Roman" w:hAnsi="Times New Roman"/>
          <w:bCs/>
          <w:sz w:val="28"/>
          <w:szCs w:val="28"/>
        </w:rPr>
        <w:t>Ученик также может пользоваться инструментами электронного журнала</w:t>
      </w:r>
    </w:p>
    <w:p w:rsidR="00F145EF" w:rsidRPr="009A7830" w:rsidRDefault="00F145EF" w:rsidP="00F145EF">
      <w:pPr>
        <w:spacing w:after="0" w:line="240" w:lineRule="auto"/>
        <w:ind w:left="-60"/>
        <w:jc w:val="both"/>
        <w:rPr>
          <w:rFonts w:ascii="Times New Roman" w:hAnsi="Times New Roman"/>
          <w:sz w:val="28"/>
          <w:szCs w:val="28"/>
        </w:rPr>
      </w:pPr>
      <w:r w:rsidRPr="009A7830">
        <w:rPr>
          <w:rFonts w:ascii="Times New Roman" w:hAnsi="Times New Roman"/>
          <w:sz w:val="28"/>
          <w:szCs w:val="28"/>
        </w:rPr>
        <w:t>1) Всегда видеть актуальное расписание занятий.</w:t>
      </w:r>
    </w:p>
    <w:p w:rsidR="00F145EF" w:rsidRPr="009A7830" w:rsidRDefault="00F145EF" w:rsidP="00F145EF">
      <w:pPr>
        <w:spacing w:after="0" w:line="240" w:lineRule="auto"/>
        <w:ind w:left="-60"/>
        <w:jc w:val="both"/>
        <w:rPr>
          <w:rFonts w:ascii="Times New Roman" w:hAnsi="Times New Roman"/>
          <w:sz w:val="28"/>
          <w:szCs w:val="28"/>
        </w:rPr>
      </w:pPr>
      <w:r w:rsidRPr="009A7830">
        <w:rPr>
          <w:rFonts w:ascii="Times New Roman" w:hAnsi="Times New Roman"/>
          <w:sz w:val="28"/>
          <w:szCs w:val="28"/>
        </w:rPr>
        <w:t xml:space="preserve">2) Иметь в своем электронном дневнике домашнее задание и индивидуальные задания, записанное самим учителем. </w:t>
      </w:r>
    </w:p>
    <w:p w:rsidR="00F145EF" w:rsidRPr="009A7830" w:rsidRDefault="00F145EF" w:rsidP="00F145EF">
      <w:pPr>
        <w:spacing w:after="0" w:line="240" w:lineRule="auto"/>
        <w:jc w:val="both"/>
        <w:rPr>
          <w:rFonts w:ascii="Times New Roman" w:hAnsi="Times New Roman"/>
          <w:sz w:val="28"/>
          <w:szCs w:val="28"/>
        </w:rPr>
      </w:pPr>
      <w:r w:rsidRPr="009A7830">
        <w:rPr>
          <w:rFonts w:ascii="Times New Roman" w:hAnsi="Times New Roman"/>
          <w:sz w:val="28"/>
          <w:szCs w:val="28"/>
        </w:rPr>
        <w:t xml:space="preserve">3)Следить за своей средней отметкой. </w:t>
      </w:r>
    </w:p>
    <w:p w:rsidR="00F145EF" w:rsidRPr="009A7830" w:rsidRDefault="00F145EF" w:rsidP="00F145EF">
      <w:pPr>
        <w:spacing w:after="0" w:line="240" w:lineRule="auto"/>
        <w:ind w:firstLine="567"/>
        <w:jc w:val="both"/>
        <w:rPr>
          <w:rFonts w:ascii="Times New Roman" w:hAnsi="Times New Roman"/>
          <w:sz w:val="28"/>
          <w:szCs w:val="28"/>
        </w:rPr>
      </w:pPr>
      <w:r w:rsidRPr="009A7830">
        <w:rPr>
          <w:rFonts w:ascii="Times New Roman" w:hAnsi="Times New Roman"/>
          <w:sz w:val="28"/>
          <w:szCs w:val="28"/>
        </w:rPr>
        <w:t>Кроме этого, мотивированность учеников возрастает, что способствует повышению активизации познавательной деятельности учащихся на уроках, и они более ответственно подходят к посещению занятий и непосредственно к учебе.</w:t>
      </w:r>
    </w:p>
    <w:p w:rsidR="00F145EF" w:rsidRPr="009A7830" w:rsidRDefault="00F145EF" w:rsidP="00F145EF">
      <w:pPr>
        <w:spacing w:after="0" w:line="240" w:lineRule="auto"/>
        <w:ind w:firstLine="567"/>
        <w:jc w:val="both"/>
        <w:rPr>
          <w:rFonts w:ascii="Times New Roman" w:hAnsi="Times New Roman"/>
          <w:sz w:val="28"/>
          <w:szCs w:val="28"/>
        </w:rPr>
      </w:pPr>
      <w:r w:rsidRPr="009A7830">
        <w:rPr>
          <w:rFonts w:ascii="Times New Roman" w:hAnsi="Times New Roman"/>
          <w:sz w:val="28"/>
          <w:szCs w:val="28"/>
        </w:rPr>
        <w:t xml:space="preserve">Грамотный контроль за успеваемостью помогает на ранних стадиях выявить проблемы с усвоением каких-либо дисциплин и своевременно обратить внимание родителей на эту ситуацию. </w:t>
      </w:r>
    </w:p>
    <w:p w:rsidR="00F145EF" w:rsidRPr="009A7830" w:rsidRDefault="00F145EF" w:rsidP="00F145EF">
      <w:pPr>
        <w:spacing w:after="0" w:line="240" w:lineRule="auto"/>
        <w:jc w:val="both"/>
        <w:rPr>
          <w:rFonts w:ascii="Times New Roman" w:hAnsi="Times New Roman"/>
          <w:sz w:val="28"/>
          <w:szCs w:val="28"/>
        </w:rPr>
      </w:pPr>
      <w:r w:rsidRPr="009A7830">
        <w:rPr>
          <w:rFonts w:ascii="Times New Roman" w:hAnsi="Times New Roman"/>
          <w:sz w:val="28"/>
          <w:szCs w:val="28"/>
        </w:rPr>
        <w:t>Итак, электронные журналы и дневники направлены на повышение качества образования как по отдельным предметам так и по школе в целом.</w:t>
      </w:r>
    </w:p>
    <w:p w:rsidR="00F145EF" w:rsidRPr="000B6D99" w:rsidRDefault="00F145EF" w:rsidP="00F145EF">
      <w:pPr>
        <w:pStyle w:val="a7"/>
        <w:shd w:val="clear" w:color="auto" w:fill="FFFFFF"/>
        <w:spacing w:before="0" w:beforeAutospacing="0" w:after="0" w:afterAutospacing="0"/>
        <w:ind w:left="720"/>
        <w:jc w:val="both"/>
        <w:rPr>
          <w:b/>
          <w:sz w:val="28"/>
          <w:szCs w:val="28"/>
        </w:rPr>
      </w:pPr>
      <w:r w:rsidRPr="000B6D99">
        <w:rPr>
          <w:b/>
          <w:sz w:val="28"/>
          <w:szCs w:val="28"/>
        </w:rPr>
        <w:t>Подготовка к внедрению ФГОС НОО</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План работы школы в 201</w:t>
      </w:r>
      <w:r w:rsidR="003F14CB">
        <w:rPr>
          <w:rFonts w:ascii="Times New Roman" w:hAnsi="Times New Roman"/>
          <w:sz w:val="28"/>
          <w:szCs w:val="28"/>
        </w:rPr>
        <w:t>3</w:t>
      </w:r>
      <w:r w:rsidRPr="000B6D99">
        <w:rPr>
          <w:rFonts w:ascii="Times New Roman" w:hAnsi="Times New Roman"/>
          <w:sz w:val="28"/>
          <w:szCs w:val="28"/>
        </w:rPr>
        <w:t>-201</w:t>
      </w:r>
      <w:r w:rsidR="003F14CB">
        <w:rPr>
          <w:rFonts w:ascii="Times New Roman" w:hAnsi="Times New Roman"/>
          <w:sz w:val="28"/>
          <w:szCs w:val="28"/>
        </w:rPr>
        <w:t>4</w:t>
      </w:r>
      <w:r w:rsidRPr="000B6D99">
        <w:rPr>
          <w:rFonts w:ascii="Times New Roman" w:hAnsi="Times New Roman"/>
          <w:sz w:val="28"/>
          <w:szCs w:val="28"/>
        </w:rPr>
        <w:t xml:space="preserve"> уч.году предполагал решение не только традиционных для школы вопросов, но и перспективных. Наиболее актуальной для развития школы проблемой стала подготовка к внедрению ФГОС НОО. С 1 сентября 2011 года в  школе  в 1-х классах введён Федеральный государственный образовательный стандарт начального общего образования (ФГОС  НОО), который  потребовал серьёзных изменений на начальной ступени образования, в организации школьной жизни, в деятельности всего педагогического коллектива.</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Достижение основной цели и решение поставленных задач по внедрению ФГОС НОО осуществлялось через:</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 создание совета  и рабочей группы по введению ФГОС НОО;</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 координацию деятельности администрации школы,  педагогического совета, заседания рабочей группы учителей начальных классов, психолога,  логопеда</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 создание нормативно-правовой  базы, регламентирующей внедрение ФГОС;</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 xml:space="preserve">- приведение в соответствие с требованиями ФГОС начального общего образования и новыми квалификационными характеристиками должностных инструкций работников образовательного учреждения </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(учителя начальных классов,  классного руководителя, психолога, воспитателя ГПД);</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 изучение педагогического, методического, кадрового и материально-технического потенциала образовательного учреждения: осуществление  подбора и расстановки кадров; прохождение курсовой переподготовки кадров;</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 xml:space="preserve"> -совершенствование материально-технической базы с целью создания развивающей среды в начальном звене;  </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 составление плана деятельности школы  по внедрению ФГОС НОО;</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 разработку и утверждение плана-графика мероприятий по обеспечению введения ФГОС  НОО;</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-определение списка учебников и учебных пособий, используемых в образовательном процессе в соответствии с ФГОС  НОО;</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 разработку на основе примерной основной образовательной программы начального общего образования  основной образовательной программы  НОО   МОУ «Ялгинская СОШ»</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 xml:space="preserve">-составление  рабочих образовательных  программ по учебным дисциплинам; </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 проведение  систематического анализа результатов работы по внедрению ФГОС НОО;</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 оказание методической помощи классным руководителям, учителям</w:t>
      </w:r>
      <w:r w:rsidR="003F14CB">
        <w:rPr>
          <w:rFonts w:ascii="Times New Roman" w:hAnsi="Times New Roman"/>
          <w:sz w:val="28"/>
          <w:szCs w:val="28"/>
        </w:rPr>
        <w:t>.</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 xml:space="preserve">В школе была собрана вся необходимая нормативно-правовая база. Имеется в наличии в печатном и  электронном виде  нормативно-правовая база федерального, регионального и муниципального уровня, регламентирующая деятельность условий внедрения ФГОС. </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 xml:space="preserve"> Документация школьного уровня так же подготовлена в полном объёме. Разработаны и утверждены Положения о рабочей группе, составлены план-график, план рабочей группы по введению  ФГОС.                     Возможность   введения ФГОС второго поколения на базе школы была рассмотрена на  педагогическом совете, родительских собраниях, заседании МО учителей начальных классов. </w:t>
      </w:r>
    </w:p>
    <w:p w:rsidR="00F145EF" w:rsidRPr="000B6D99" w:rsidRDefault="00F145EF" w:rsidP="00F145EF">
      <w:pPr>
        <w:pStyle w:val="a4"/>
        <w:spacing w:before="0" w:line="240" w:lineRule="auto"/>
        <w:jc w:val="both"/>
        <w:rPr>
          <w:rFonts w:ascii="Times New Roman" w:hAnsi="Times New Roman"/>
          <w:sz w:val="28"/>
          <w:szCs w:val="28"/>
        </w:rPr>
      </w:pPr>
      <w:r w:rsidRPr="000B6D99">
        <w:rPr>
          <w:rFonts w:ascii="Times New Roman" w:hAnsi="Times New Roman"/>
          <w:sz w:val="28"/>
          <w:szCs w:val="28"/>
        </w:rPr>
        <w:t>Проведён анализ ресурсов учебной и методической  литературы, программного обеспечения используемого для организации системно-деятельностного подхода к организации образовательного процесса, в том числе – внеучебной деятельности учащихся.</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В начале  учебного года интенсивно проводилась информационная работа с родителями  первоклассников по вопросам организации обучения детей, обсудили проект стандартов, познакомили родителей с образовательной программой  школы.</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Успех реализации стандартов второго поколения в большей степени зависит от учителя, поэтому на протяжении  года   шло активное освещение и  разъяснение  концепции государственных образовательных стандартов общего образования нового поколения среди  учителей начальных классов</w:t>
      </w:r>
      <w:r>
        <w:rPr>
          <w:rFonts w:ascii="Times New Roman" w:hAnsi="Times New Roman"/>
          <w:sz w:val="28"/>
          <w:szCs w:val="28"/>
        </w:rPr>
        <w:t>.</w:t>
      </w:r>
      <w:r w:rsidRPr="000B6D99">
        <w:rPr>
          <w:rFonts w:ascii="Times New Roman" w:hAnsi="Times New Roman"/>
          <w:sz w:val="28"/>
          <w:szCs w:val="28"/>
        </w:rPr>
        <w:t xml:space="preserve"> </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Составлен график повышения квалификации учителей начальных классов по проблемам внедрения ФГОС НОО. В настоящее время прошли  курсы повышения квалификации  учител</w:t>
      </w:r>
      <w:r w:rsidR="00125B8E">
        <w:rPr>
          <w:rFonts w:ascii="Times New Roman" w:hAnsi="Times New Roman"/>
          <w:sz w:val="28"/>
          <w:szCs w:val="28"/>
        </w:rPr>
        <w:t>я</w:t>
      </w:r>
      <w:r w:rsidRPr="000B6D99">
        <w:rPr>
          <w:rFonts w:ascii="Times New Roman" w:hAnsi="Times New Roman"/>
          <w:sz w:val="28"/>
          <w:szCs w:val="28"/>
        </w:rPr>
        <w:t xml:space="preserve"> начальных классов.</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 xml:space="preserve">Новый стандарт предъявляет новые требования к результатам начального образования. Их можно достигнуть, благодаря современным УМК, включающим  учебные пособия нового поколения, отвечающие всем требованиям стандарта:  оптимальное развитие каждого ребенка на основе педагогической поддержки его индивидуальности, в условиях специально организованной учебной деятельности, где ученик выступает то в роли обучаемого, то в роли обучающего, то в роли организатора учебной ситуации. Все первые классы учились по УМК «Планета знаний» утвержденным  МО РФ.  </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Система заданий разного уровня трудностей, предусмотренными УМК, сочетание индивидуальной деятельности ребенка с его работой в малых группах  позволяют обеспечить условия, при которых обучение идет впереди развития, т.е. в зоне ближайшего развития каждого ученика на основе учета уровня его актуального развития.</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 xml:space="preserve">С родителями учащихся заключён договор новой формы, закрепляющий права и обязанности всех участников образовательного процесса в условиях внедрения ФГОС второго поколения. </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Первый месяц   введения ФГОС второго поколения позволил сделать вывод о том, что такого рода реформирование системы работы образовательного учреждения давно назрело. Внеурочные занятия оказались востребованными и родителями, и детьми. По сравнению с выпускниками детского сада прошлых лет, наши первоклассники плавно и безболезненно адаптировались в условиях новой образовательной среды. Хотя дезадаптированные дети к сожалению тоже были.</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 xml:space="preserve">Во главу угла была поставлена задача укрепления здоровья детей, развитие их физического, нравственного и интеллектуального потенциала. Организовано двухразовое горячее питание: все  дети первых классов своевременно завтракают и  обедают. </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Каждая минута, проведённая в школе, дала детям положительный опыт общения, позволила проявить себя как активную, творческую личность, расширила его представления об окружающем мире. Дети оживлённо общались с педагогами и друг с другом. В 1-ых</w:t>
      </w:r>
      <w:r w:rsidR="003F14CB">
        <w:rPr>
          <w:rFonts w:ascii="Times New Roman" w:hAnsi="Times New Roman"/>
          <w:sz w:val="28"/>
          <w:szCs w:val="28"/>
        </w:rPr>
        <w:t xml:space="preserve"> </w:t>
      </w:r>
      <w:r w:rsidRPr="000B6D99">
        <w:rPr>
          <w:rFonts w:ascii="Times New Roman" w:hAnsi="Times New Roman"/>
          <w:sz w:val="28"/>
          <w:szCs w:val="28"/>
        </w:rPr>
        <w:t xml:space="preserve">классах сложились доброжелательные взаимоотношения, что  является одним из условий формирования здоровьесберегающей образовательной среды. </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Выполнение этих требований осуществлялось не только через учебную деятельность младших школьников, но и через внеурочную, которая  является принципиально новым требованием  ФГОС  НОО.</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 xml:space="preserve">Главной задачей педагогов, осуществляющих внеурочную работу, стало формирование личности обучающегося, которая является принципиальным условием его самоопределения в той или иной социокультурной ситуации. А одним из основным средств решения данной задачи стало </w:t>
      </w:r>
      <w:r w:rsidRPr="000B6D99">
        <w:rPr>
          <w:rFonts w:ascii="Times New Roman" w:hAnsi="Times New Roman"/>
          <w:bCs/>
          <w:sz w:val="28"/>
          <w:szCs w:val="28"/>
        </w:rPr>
        <w:t>осуществление взаимосвязи и преемственности общего и дополнительного образования</w:t>
      </w:r>
      <w:r w:rsidRPr="000B6D99">
        <w:rPr>
          <w:rFonts w:ascii="Times New Roman" w:hAnsi="Times New Roman"/>
          <w:sz w:val="28"/>
          <w:szCs w:val="28"/>
        </w:rPr>
        <w:t xml:space="preserve"> как механизма обеспечения полноты и цельности образования. </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 xml:space="preserve">Реализация программ внеурочной деятельности четко направлена на поэтапное достижение трех уровней результатов: приобретение школьником социальных знаний, формирование позитивных отношений школьника к базовым ценностям общества (человек, семья, Отечество, природа, мир, знания, труд, культура), ценностного отношения к социальной реальности в целом; получение школьником опыта самостоятельного социального действия. </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Рассматривая вопросы организации внеурочной деятельности в  первых классах, и,  в частности, выбора  ее содержательных направлений, прежде всего, ориентировались на приоритетные направления деятельности школы. К сожалению , в начале учебного года не успели собрать информацию на запросы родителей, законных представителей первоклассников, учитывая  это,  уже  сейчас, при поступлении детей в первый класс  проводим анкетирование родителей  для изучения их запросов по организации внеурочной деятельности.</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Основным преимуществом внеурочной деятельности является предоставление обучающимся возможности широкого спектра занятий, направленных на их развитие. Часы, отводимые на  внеурочную деятельность, использовались по желанию обучающихся и в формах, отличительных от урочной системы обучения.</w:t>
      </w:r>
    </w:p>
    <w:p w:rsidR="00F145EF" w:rsidRPr="000B6D99" w:rsidRDefault="00F145EF" w:rsidP="00F145EF">
      <w:pPr>
        <w:pStyle w:val="a4"/>
        <w:spacing w:before="0" w:line="240" w:lineRule="auto"/>
        <w:ind w:firstLine="567"/>
        <w:jc w:val="both"/>
        <w:rPr>
          <w:rFonts w:ascii="Times New Roman" w:hAnsi="Times New Roman"/>
          <w:sz w:val="28"/>
          <w:szCs w:val="28"/>
        </w:rPr>
      </w:pPr>
      <w:r w:rsidRPr="000B6D99">
        <w:rPr>
          <w:rFonts w:ascii="Times New Roman" w:hAnsi="Times New Roman"/>
          <w:sz w:val="28"/>
          <w:szCs w:val="28"/>
        </w:rPr>
        <w:t xml:space="preserve">Согласно требованиям ФГОС  НОО (Утверждён  приказом Министерства образования и науки РФ от 6 октября 2009 года №373) в  Базисном  учебном плане отводилось 10 часов  еженедельно на организацию занятий по направлениям внеурочной деятельности, которые являются неотъемлемой частью образовательного процесса. </w:t>
      </w:r>
    </w:p>
    <w:p w:rsidR="003F14CB" w:rsidRPr="003F14CB" w:rsidRDefault="003F14CB" w:rsidP="003F14CB">
      <w:pPr>
        <w:shd w:val="clear" w:color="auto" w:fill="FFFFFF"/>
        <w:spacing w:after="0" w:line="240" w:lineRule="auto"/>
        <w:ind w:firstLine="720"/>
        <w:jc w:val="both"/>
        <w:rPr>
          <w:rFonts w:ascii="Times New Roman" w:hAnsi="Times New Roman"/>
          <w:sz w:val="28"/>
          <w:szCs w:val="28"/>
        </w:rPr>
      </w:pPr>
      <w:r w:rsidRPr="003F14CB">
        <w:rPr>
          <w:rFonts w:ascii="Times New Roman" w:hAnsi="Times New Roman"/>
          <w:sz w:val="28"/>
          <w:szCs w:val="28"/>
        </w:rPr>
        <w:t>Муниципальное общеобразовательное учреждение «Ялгинская школа» в 2013-2014 учебном году осуществляло  образовательную</w:t>
      </w:r>
      <w:r w:rsidRPr="003F14CB">
        <w:rPr>
          <w:rFonts w:ascii="Times New Roman" w:hAnsi="Times New Roman"/>
          <w:color w:val="000000"/>
          <w:spacing w:val="-2"/>
          <w:sz w:val="28"/>
          <w:szCs w:val="28"/>
        </w:rPr>
        <w:t xml:space="preserve">  деятельность в соответствии с Конституцией РФ и РМ, действующим законодательством РМ </w:t>
      </w:r>
      <w:r w:rsidRPr="003F14CB">
        <w:rPr>
          <w:rFonts w:ascii="Times New Roman" w:hAnsi="Times New Roman"/>
          <w:color w:val="000000"/>
          <w:spacing w:val="-1"/>
          <w:sz w:val="28"/>
          <w:szCs w:val="28"/>
        </w:rPr>
        <w:t xml:space="preserve">и РФ, Законом «Об образовании» РФ и РМ, Типовым Положением «Об образовательном учреждении», локальными актами. Права участников образовательного процесса </w:t>
      </w:r>
      <w:r w:rsidRPr="003F14CB">
        <w:rPr>
          <w:rFonts w:ascii="Times New Roman" w:hAnsi="Times New Roman"/>
          <w:color w:val="000000"/>
          <w:spacing w:val="-2"/>
          <w:sz w:val="28"/>
          <w:szCs w:val="28"/>
        </w:rPr>
        <w:t>регламентировались  Уставом ОУ.</w:t>
      </w:r>
    </w:p>
    <w:p w:rsidR="003F14CB" w:rsidRPr="003F14CB" w:rsidRDefault="003F14CB" w:rsidP="003F14CB">
      <w:pPr>
        <w:shd w:val="clear" w:color="auto" w:fill="FFFFFF"/>
        <w:spacing w:after="0" w:line="240" w:lineRule="auto"/>
        <w:ind w:firstLine="720"/>
        <w:jc w:val="both"/>
        <w:rPr>
          <w:rFonts w:ascii="Times New Roman" w:hAnsi="Times New Roman"/>
          <w:sz w:val="28"/>
          <w:szCs w:val="28"/>
        </w:rPr>
      </w:pPr>
      <w:r w:rsidRPr="003F14CB">
        <w:rPr>
          <w:rFonts w:ascii="Times New Roman" w:hAnsi="Times New Roman"/>
          <w:sz w:val="28"/>
          <w:szCs w:val="28"/>
        </w:rPr>
        <w:t xml:space="preserve">    Опираясь на новую стратегию  модернизации российского образования,  в текущем году  Ялгинская  СОШ выбрала генеральную линию в работе всего педагогического коллектива– обеспечение условий для развития индивидуальности ребенка. В связи с этим педагогическим коллективом  школы была выбрана  стратегическая цель педагогической работы  – </w:t>
      </w:r>
      <w:r w:rsidRPr="003F14CB">
        <w:rPr>
          <w:rFonts w:ascii="Times New Roman" w:hAnsi="Times New Roman"/>
          <w:i/>
          <w:sz w:val="28"/>
          <w:szCs w:val="28"/>
        </w:rPr>
        <w:t>целенаправленное управление процессом развития личности.</w:t>
      </w:r>
    </w:p>
    <w:p w:rsidR="003F14CB" w:rsidRPr="003F14CB" w:rsidRDefault="003F14CB" w:rsidP="003F14CB">
      <w:pPr>
        <w:spacing w:after="0" w:line="240" w:lineRule="auto"/>
        <w:jc w:val="both"/>
        <w:rPr>
          <w:rFonts w:ascii="Times New Roman" w:hAnsi="Times New Roman"/>
          <w:sz w:val="28"/>
          <w:szCs w:val="28"/>
        </w:rPr>
      </w:pPr>
      <w:r w:rsidRPr="003F14CB">
        <w:rPr>
          <w:rFonts w:ascii="Times New Roman" w:hAnsi="Times New Roman"/>
          <w:sz w:val="28"/>
          <w:szCs w:val="28"/>
        </w:rPr>
        <w:t xml:space="preserve">       В 2013-2014 учебном году  задачи, поставленные перед педагогическим коллективом, были направлены на</w:t>
      </w:r>
    </w:p>
    <w:p w:rsidR="003F14CB" w:rsidRPr="003F14CB" w:rsidRDefault="003F14CB" w:rsidP="003F14CB">
      <w:pPr>
        <w:spacing w:after="0" w:line="240" w:lineRule="auto"/>
        <w:jc w:val="both"/>
        <w:rPr>
          <w:rFonts w:ascii="Times New Roman" w:hAnsi="Times New Roman"/>
          <w:sz w:val="28"/>
          <w:szCs w:val="28"/>
        </w:rPr>
      </w:pPr>
      <w:r w:rsidRPr="003F14CB">
        <w:rPr>
          <w:rFonts w:ascii="Times New Roman" w:hAnsi="Times New Roman"/>
          <w:sz w:val="28"/>
          <w:szCs w:val="28"/>
        </w:rPr>
        <w:t xml:space="preserve"> - дифференциацию и индивидуализацию обучения и воспитания;</w:t>
      </w:r>
    </w:p>
    <w:p w:rsidR="003F14CB" w:rsidRPr="003F14CB" w:rsidRDefault="003F14CB" w:rsidP="003F14CB">
      <w:pPr>
        <w:spacing w:after="0" w:line="240" w:lineRule="auto"/>
        <w:jc w:val="both"/>
        <w:rPr>
          <w:rFonts w:ascii="Times New Roman" w:hAnsi="Times New Roman"/>
          <w:sz w:val="28"/>
          <w:szCs w:val="28"/>
        </w:rPr>
      </w:pPr>
      <w:r w:rsidRPr="003F14CB">
        <w:rPr>
          <w:rFonts w:ascii="Times New Roman" w:hAnsi="Times New Roman"/>
          <w:sz w:val="28"/>
          <w:szCs w:val="28"/>
        </w:rPr>
        <w:t>- раширение содержания образовательной подготовки по отдельным учебным предметам и образовательным областям знаний;</w:t>
      </w:r>
    </w:p>
    <w:p w:rsidR="003F14CB" w:rsidRPr="003F14CB" w:rsidRDefault="003F14CB" w:rsidP="003F14CB">
      <w:pPr>
        <w:spacing w:after="0" w:line="240" w:lineRule="auto"/>
        <w:jc w:val="both"/>
        <w:rPr>
          <w:rFonts w:ascii="Times New Roman" w:hAnsi="Times New Roman"/>
          <w:sz w:val="28"/>
          <w:szCs w:val="28"/>
        </w:rPr>
      </w:pPr>
      <w:r w:rsidRPr="003F14CB">
        <w:rPr>
          <w:rFonts w:ascii="Times New Roman" w:hAnsi="Times New Roman"/>
          <w:sz w:val="28"/>
          <w:szCs w:val="28"/>
        </w:rPr>
        <w:t>- реализацию программы «Здоровье»;</w:t>
      </w:r>
    </w:p>
    <w:p w:rsidR="003F14CB" w:rsidRPr="003F14CB" w:rsidRDefault="003F14CB" w:rsidP="003F14CB">
      <w:pPr>
        <w:spacing w:after="0" w:line="240" w:lineRule="auto"/>
        <w:jc w:val="both"/>
        <w:rPr>
          <w:rFonts w:ascii="Times New Roman" w:hAnsi="Times New Roman"/>
          <w:sz w:val="28"/>
          <w:szCs w:val="28"/>
        </w:rPr>
      </w:pPr>
      <w:r w:rsidRPr="003F14CB">
        <w:rPr>
          <w:rFonts w:ascii="Times New Roman" w:hAnsi="Times New Roman"/>
          <w:sz w:val="28"/>
          <w:szCs w:val="28"/>
        </w:rPr>
        <w:t>- реализацию программы «Одарённые дети»;</w:t>
      </w:r>
    </w:p>
    <w:p w:rsidR="003F14CB" w:rsidRPr="003F14CB" w:rsidRDefault="003F14CB" w:rsidP="003F14CB">
      <w:pPr>
        <w:spacing w:after="0" w:line="240" w:lineRule="auto"/>
        <w:jc w:val="both"/>
        <w:rPr>
          <w:rFonts w:ascii="Times New Roman" w:hAnsi="Times New Roman"/>
          <w:sz w:val="28"/>
          <w:szCs w:val="28"/>
        </w:rPr>
      </w:pPr>
      <w:r w:rsidRPr="003F14CB">
        <w:rPr>
          <w:rFonts w:ascii="Times New Roman" w:hAnsi="Times New Roman"/>
          <w:sz w:val="28"/>
          <w:szCs w:val="28"/>
        </w:rPr>
        <w:t>- научно-методическое обеспечение педагогического процесса;</w:t>
      </w:r>
    </w:p>
    <w:p w:rsidR="003F14CB" w:rsidRPr="003F14CB" w:rsidRDefault="003F14CB" w:rsidP="003F14CB">
      <w:pPr>
        <w:spacing w:after="0" w:line="240" w:lineRule="auto"/>
        <w:jc w:val="both"/>
        <w:rPr>
          <w:rFonts w:ascii="Times New Roman" w:hAnsi="Times New Roman"/>
          <w:sz w:val="28"/>
          <w:szCs w:val="28"/>
        </w:rPr>
      </w:pPr>
      <w:r w:rsidRPr="003F14CB">
        <w:rPr>
          <w:rFonts w:ascii="Times New Roman" w:hAnsi="Times New Roman"/>
          <w:sz w:val="28"/>
          <w:szCs w:val="28"/>
        </w:rPr>
        <w:t>- овладение новыми педагогическими технологиями (в частности технологиями развивающего обучения и информационными технологиями);</w:t>
      </w:r>
    </w:p>
    <w:p w:rsidR="003F14CB" w:rsidRPr="003F14CB" w:rsidRDefault="003F14CB" w:rsidP="003F14CB">
      <w:pPr>
        <w:pStyle w:val="a5"/>
        <w:tabs>
          <w:tab w:val="left" w:pos="708"/>
        </w:tabs>
        <w:jc w:val="both"/>
        <w:rPr>
          <w:sz w:val="28"/>
          <w:szCs w:val="28"/>
        </w:rPr>
      </w:pPr>
      <w:r w:rsidRPr="003F14CB">
        <w:rPr>
          <w:sz w:val="28"/>
          <w:szCs w:val="28"/>
        </w:rPr>
        <w:t xml:space="preserve"> - совершенствование работы по гражданско-патриотическому и духовно-нравственному воспитанию.</w:t>
      </w:r>
    </w:p>
    <w:p w:rsidR="003F14CB" w:rsidRPr="003F14CB" w:rsidRDefault="003F14CB" w:rsidP="003F14CB">
      <w:pPr>
        <w:spacing w:after="0" w:line="240" w:lineRule="auto"/>
        <w:ind w:firstLine="708"/>
        <w:jc w:val="both"/>
        <w:rPr>
          <w:rFonts w:ascii="Times New Roman" w:hAnsi="Times New Roman"/>
          <w:bCs/>
          <w:sz w:val="28"/>
          <w:szCs w:val="28"/>
        </w:rPr>
      </w:pPr>
      <w:r w:rsidRPr="003F14CB">
        <w:rPr>
          <w:rFonts w:ascii="Times New Roman" w:hAnsi="Times New Roman"/>
          <w:bCs/>
          <w:sz w:val="28"/>
          <w:szCs w:val="28"/>
        </w:rPr>
        <w:t>Реализуя вышеперечисленные направления, педагогический коллектив Ялгинской школы в 2013-2014 учебном году продолжил работу по научно-методической проблеме «Управление качеством образования как основа учебно-воспитательной работы».</w:t>
      </w:r>
    </w:p>
    <w:p w:rsidR="003F14CB" w:rsidRPr="003F14CB" w:rsidRDefault="003F14CB" w:rsidP="003F14CB">
      <w:pPr>
        <w:spacing w:after="0" w:line="240" w:lineRule="auto"/>
        <w:ind w:firstLine="708"/>
        <w:jc w:val="both"/>
        <w:rPr>
          <w:rFonts w:ascii="Times New Roman" w:hAnsi="Times New Roman"/>
          <w:bCs/>
          <w:sz w:val="28"/>
          <w:szCs w:val="28"/>
        </w:rPr>
      </w:pPr>
      <w:r w:rsidRPr="003F14CB">
        <w:rPr>
          <w:rFonts w:ascii="Times New Roman" w:hAnsi="Times New Roman"/>
          <w:bCs/>
          <w:sz w:val="28"/>
          <w:szCs w:val="28"/>
        </w:rPr>
        <w:t>На основании выдвинутых задач</w:t>
      </w:r>
    </w:p>
    <w:p w:rsidR="003F14CB" w:rsidRPr="003F14CB" w:rsidRDefault="003F14CB" w:rsidP="003F14CB">
      <w:pPr>
        <w:spacing w:after="0" w:line="240" w:lineRule="auto"/>
        <w:ind w:firstLine="708"/>
        <w:jc w:val="both"/>
        <w:rPr>
          <w:rFonts w:ascii="Times New Roman" w:hAnsi="Times New Roman"/>
          <w:bCs/>
          <w:sz w:val="28"/>
          <w:szCs w:val="28"/>
        </w:rPr>
      </w:pPr>
      <w:r w:rsidRPr="003F14CB">
        <w:rPr>
          <w:rFonts w:ascii="Times New Roman" w:hAnsi="Times New Roman"/>
          <w:bCs/>
          <w:sz w:val="28"/>
          <w:szCs w:val="28"/>
        </w:rPr>
        <w:t xml:space="preserve">  был разработан план работы школы на 2013-2014 учебный год, позволяющий заложить фундамент знаний по основным дисциплинам, обеспечить уровень, соответствующий стандартам образования, дающий возможность для успешного продолжения образования выпускниками школы;</w:t>
      </w:r>
    </w:p>
    <w:p w:rsidR="003F14CB" w:rsidRPr="003F14CB" w:rsidRDefault="003F14CB" w:rsidP="003F14CB">
      <w:pPr>
        <w:spacing w:after="0" w:line="240" w:lineRule="auto"/>
        <w:ind w:firstLine="708"/>
        <w:jc w:val="both"/>
        <w:rPr>
          <w:rFonts w:ascii="Times New Roman" w:hAnsi="Times New Roman"/>
          <w:bCs/>
          <w:sz w:val="28"/>
          <w:szCs w:val="28"/>
        </w:rPr>
      </w:pPr>
      <w:r w:rsidRPr="003F14CB">
        <w:rPr>
          <w:rFonts w:ascii="Times New Roman" w:hAnsi="Times New Roman"/>
          <w:bCs/>
          <w:sz w:val="28"/>
          <w:szCs w:val="28"/>
        </w:rPr>
        <w:t>создана структура методической службы: все МО имели четкие планы работы, вытекающие из общешкольного плана;</w:t>
      </w:r>
    </w:p>
    <w:p w:rsidR="003F14CB" w:rsidRPr="003F14CB" w:rsidRDefault="003F14CB" w:rsidP="003F14CB">
      <w:pPr>
        <w:spacing w:after="0" w:line="240" w:lineRule="auto"/>
        <w:ind w:firstLine="708"/>
        <w:jc w:val="both"/>
        <w:rPr>
          <w:rFonts w:ascii="Times New Roman" w:hAnsi="Times New Roman"/>
          <w:bCs/>
          <w:sz w:val="28"/>
          <w:szCs w:val="28"/>
        </w:rPr>
      </w:pPr>
      <w:r w:rsidRPr="003F14CB">
        <w:rPr>
          <w:rFonts w:ascii="Times New Roman" w:hAnsi="Times New Roman"/>
          <w:bCs/>
          <w:sz w:val="28"/>
          <w:szCs w:val="28"/>
        </w:rPr>
        <w:t>продолжена работа мониторинга в основе ВШК – одно из условий эффективности работы школы;</w:t>
      </w:r>
    </w:p>
    <w:p w:rsidR="003F14CB" w:rsidRPr="003F14CB" w:rsidRDefault="003F14CB" w:rsidP="003F14CB">
      <w:pPr>
        <w:spacing w:after="0" w:line="240" w:lineRule="auto"/>
        <w:ind w:firstLine="708"/>
        <w:jc w:val="both"/>
        <w:rPr>
          <w:rFonts w:ascii="Times New Roman" w:hAnsi="Times New Roman"/>
          <w:bCs/>
          <w:sz w:val="28"/>
          <w:szCs w:val="28"/>
        </w:rPr>
      </w:pPr>
      <w:r w:rsidRPr="003F14CB">
        <w:rPr>
          <w:rFonts w:ascii="Times New Roman" w:hAnsi="Times New Roman"/>
          <w:bCs/>
          <w:sz w:val="28"/>
          <w:szCs w:val="28"/>
        </w:rPr>
        <w:t>проводилась работа по обеспечению сохранности здоровья и здорового образа  жизни;</w:t>
      </w:r>
    </w:p>
    <w:p w:rsidR="003F14CB" w:rsidRPr="003F14CB" w:rsidRDefault="003F14CB" w:rsidP="003F14CB">
      <w:pPr>
        <w:spacing w:after="0" w:line="240" w:lineRule="auto"/>
        <w:ind w:firstLine="708"/>
        <w:jc w:val="both"/>
        <w:rPr>
          <w:rFonts w:ascii="Times New Roman" w:hAnsi="Times New Roman"/>
          <w:bCs/>
          <w:sz w:val="28"/>
          <w:szCs w:val="28"/>
        </w:rPr>
      </w:pPr>
      <w:r w:rsidRPr="003F14CB">
        <w:rPr>
          <w:rFonts w:ascii="Times New Roman" w:hAnsi="Times New Roman"/>
          <w:bCs/>
          <w:sz w:val="28"/>
          <w:szCs w:val="28"/>
        </w:rPr>
        <w:t>проводилась работа по улучшению материально-технической базы кабинетов: были отремонтированы кабинеты химии, математики, немецкого и английского языков, библиотека;</w:t>
      </w:r>
    </w:p>
    <w:p w:rsidR="003F14CB" w:rsidRPr="003F14CB" w:rsidRDefault="003F14CB" w:rsidP="003F14CB">
      <w:pPr>
        <w:spacing w:after="0" w:line="240" w:lineRule="auto"/>
        <w:ind w:firstLine="708"/>
        <w:jc w:val="both"/>
        <w:rPr>
          <w:rFonts w:ascii="Times New Roman" w:hAnsi="Times New Roman"/>
          <w:bCs/>
          <w:sz w:val="28"/>
          <w:szCs w:val="28"/>
        </w:rPr>
      </w:pPr>
      <w:r w:rsidRPr="003F14CB">
        <w:rPr>
          <w:rFonts w:ascii="Times New Roman" w:hAnsi="Times New Roman"/>
          <w:bCs/>
          <w:sz w:val="28"/>
          <w:szCs w:val="28"/>
        </w:rPr>
        <w:t xml:space="preserve"> работа по организации учебно-воспитательного процесса по решению главной задачи носила научно-методический характер и была построена на диагностической основе.</w:t>
      </w:r>
    </w:p>
    <w:p w:rsidR="003F14CB" w:rsidRPr="003F14CB" w:rsidRDefault="003F14CB" w:rsidP="003F14CB">
      <w:pPr>
        <w:spacing w:after="0" w:line="240" w:lineRule="auto"/>
        <w:ind w:firstLine="708"/>
        <w:jc w:val="both"/>
        <w:rPr>
          <w:rFonts w:ascii="Times New Roman" w:hAnsi="Times New Roman"/>
          <w:bCs/>
          <w:sz w:val="28"/>
          <w:szCs w:val="28"/>
        </w:rPr>
      </w:pPr>
      <w:r w:rsidRPr="003F14CB">
        <w:rPr>
          <w:rFonts w:ascii="Times New Roman" w:hAnsi="Times New Roman"/>
          <w:bCs/>
          <w:sz w:val="28"/>
          <w:szCs w:val="28"/>
        </w:rPr>
        <w:t>Диагностика особенностей ученического и педагогического коллектива была продолжена по направлениям:</w:t>
      </w:r>
    </w:p>
    <w:p w:rsidR="003F14CB" w:rsidRPr="003F14CB" w:rsidRDefault="003F14CB" w:rsidP="003F14CB">
      <w:pPr>
        <w:spacing w:after="0" w:line="240" w:lineRule="auto"/>
        <w:ind w:firstLine="708"/>
        <w:jc w:val="both"/>
        <w:rPr>
          <w:rFonts w:ascii="Times New Roman" w:hAnsi="Times New Roman"/>
          <w:bCs/>
          <w:sz w:val="28"/>
          <w:szCs w:val="28"/>
        </w:rPr>
      </w:pPr>
      <w:r w:rsidRPr="003F14CB">
        <w:rPr>
          <w:rFonts w:ascii="Times New Roman" w:hAnsi="Times New Roman"/>
          <w:bCs/>
          <w:sz w:val="28"/>
          <w:szCs w:val="28"/>
        </w:rPr>
        <w:t>- динамика роста профессиональной компетентности педагогов;</w:t>
      </w:r>
    </w:p>
    <w:p w:rsidR="003F14CB" w:rsidRPr="003F14CB" w:rsidRDefault="003F14CB" w:rsidP="003F14CB">
      <w:pPr>
        <w:spacing w:after="0" w:line="240" w:lineRule="auto"/>
        <w:ind w:firstLine="708"/>
        <w:jc w:val="both"/>
        <w:rPr>
          <w:rFonts w:ascii="Times New Roman" w:hAnsi="Times New Roman"/>
          <w:bCs/>
          <w:sz w:val="28"/>
          <w:szCs w:val="28"/>
        </w:rPr>
      </w:pPr>
      <w:r w:rsidRPr="003F14CB">
        <w:rPr>
          <w:rFonts w:ascii="Times New Roman" w:hAnsi="Times New Roman"/>
          <w:bCs/>
          <w:sz w:val="28"/>
          <w:szCs w:val="28"/>
        </w:rPr>
        <w:t>- динамика познавательной активности учащихся.</w:t>
      </w:r>
    </w:p>
    <w:p w:rsidR="003F14CB" w:rsidRDefault="003F14CB" w:rsidP="00FC1E18">
      <w:pPr>
        <w:spacing w:after="0" w:line="240" w:lineRule="auto"/>
        <w:rPr>
          <w:rFonts w:ascii="Times New Roman" w:eastAsia="Times New Roman" w:hAnsi="Times New Roman"/>
          <w:b/>
          <w:sz w:val="28"/>
          <w:szCs w:val="28"/>
          <w:lang w:eastAsia="ru-RU"/>
        </w:rPr>
      </w:pPr>
    </w:p>
    <w:p w:rsidR="00FC1E18" w:rsidRPr="00093C45" w:rsidRDefault="00FC1E18" w:rsidP="00EE3B5F">
      <w:pPr>
        <w:spacing w:after="0" w:line="240" w:lineRule="auto"/>
        <w:jc w:val="center"/>
        <w:rPr>
          <w:rFonts w:ascii="Times New Roman" w:eastAsia="Times New Roman" w:hAnsi="Times New Roman"/>
          <w:b/>
          <w:color w:val="C00000"/>
          <w:sz w:val="44"/>
          <w:szCs w:val="44"/>
          <w:lang w:eastAsia="ru-RU"/>
        </w:rPr>
      </w:pPr>
      <w:r w:rsidRPr="00093C45">
        <w:rPr>
          <w:rFonts w:ascii="Times New Roman" w:eastAsia="Times New Roman" w:hAnsi="Times New Roman"/>
          <w:b/>
          <w:color w:val="C00000"/>
          <w:sz w:val="44"/>
          <w:szCs w:val="44"/>
          <w:lang w:eastAsia="ru-RU"/>
        </w:rPr>
        <w:t>14. Финансово-экономическая деятельность образовательного учреждения.(годовой бюджет, поступления средств от предпринимательской и иной, приносящей доход, деятельности, средств спонсоров, благотворительных фондов и фондов целевого капитала).</w:t>
      </w:r>
      <w:r w:rsidRPr="00093C45">
        <w:rPr>
          <w:rFonts w:ascii="Times New Roman" w:eastAsia="Times New Roman" w:hAnsi="Times New Roman"/>
          <w:b/>
          <w:color w:val="C00000"/>
          <w:sz w:val="44"/>
          <w:szCs w:val="44"/>
          <w:lang w:eastAsia="ru-RU"/>
        </w:rPr>
        <w:br/>
      </w:r>
    </w:p>
    <w:p w:rsidR="00FC1E18" w:rsidRPr="00217FB8" w:rsidRDefault="00FC1E18" w:rsidP="00FC1E18">
      <w:pPr>
        <w:jc w:val="center"/>
        <w:rPr>
          <w:rFonts w:ascii="Times New Roman" w:hAnsi="Times New Roman"/>
          <w:b/>
          <w:i/>
          <w:sz w:val="24"/>
          <w:szCs w:val="24"/>
        </w:rPr>
      </w:pPr>
    </w:p>
    <w:tbl>
      <w:tblPr>
        <w:tblW w:w="5261" w:type="pct"/>
        <w:tblInd w:w="-512" w:type="dxa"/>
        <w:tblCellMar>
          <w:left w:w="0" w:type="dxa"/>
          <w:right w:w="0" w:type="dxa"/>
        </w:tblCellMar>
        <w:tblLook w:val="0000"/>
      </w:tblPr>
      <w:tblGrid>
        <w:gridCol w:w="773"/>
        <w:gridCol w:w="1617"/>
        <w:gridCol w:w="1241"/>
        <w:gridCol w:w="1208"/>
        <w:gridCol w:w="1208"/>
        <w:gridCol w:w="1340"/>
        <w:gridCol w:w="1476"/>
        <w:gridCol w:w="1476"/>
      </w:tblGrid>
      <w:tr w:rsidR="00F92985" w:rsidRPr="0004424C" w:rsidTr="00F92985">
        <w:trPr>
          <w:trHeight w:val="706"/>
        </w:trPr>
        <w:tc>
          <w:tcPr>
            <w:tcW w:w="374" w:type="pct"/>
            <w:tcBorders>
              <w:top w:val="double" w:sz="6" w:space="0" w:color="auto"/>
              <w:left w:val="double" w:sz="6" w:space="0" w:color="auto"/>
              <w:bottom w:val="double" w:sz="6" w:space="0" w:color="auto"/>
              <w:right w:val="double" w:sz="6" w:space="0" w:color="auto"/>
            </w:tcBorders>
            <w:noWrap/>
            <w:tcMar>
              <w:top w:w="20" w:type="dxa"/>
              <w:left w:w="20" w:type="dxa"/>
              <w:bottom w:w="0" w:type="dxa"/>
              <w:right w:w="20" w:type="dxa"/>
            </w:tcMar>
          </w:tcPr>
          <w:p w:rsidR="00F92985" w:rsidRPr="00BD5243" w:rsidRDefault="00F92985" w:rsidP="009A128C">
            <w:pPr>
              <w:pStyle w:val="xl29"/>
              <w:pBdr>
                <w:left w:val="none" w:sz="0" w:space="0" w:color="auto"/>
                <w:bottom w:val="none" w:sz="0" w:space="0" w:color="auto"/>
                <w:right w:val="none" w:sz="0" w:space="0" w:color="auto"/>
              </w:pBdr>
              <w:spacing w:before="0" w:beforeAutospacing="0" w:after="0" w:afterAutospacing="0"/>
              <w:rPr>
                <w:rFonts w:ascii="Times New Roman" w:hAnsi="Times New Roman" w:cs="Times New Roman"/>
                <w:b/>
                <w:bCs/>
              </w:rPr>
            </w:pPr>
            <w:r w:rsidRPr="00BD5243">
              <w:rPr>
                <w:rFonts w:ascii="Times New Roman" w:hAnsi="Times New Roman" w:cs="Times New Roman"/>
                <w:b/>
                <w:bCs/>
              </w:rPr>
              <w:t>№</w:t>
            </w:r>
          </w:p>
          <w:p w:rsidR="00F92985" w:rsidRPr="00BD5243" w:rsidRDefault="00F92985" w:rsidP="009A128C">
            <w:pPr>
              <w:pStyle w:val="xl29"/>
              <w:pBdr>
                <w:left w:val="none" w:sz="0" w:space="0" w:color="auto"/>
                <w:bottom w:val="none" w:sz="0" w:space="0" w:color="auto"/>
                <w:right w:val="none" w:sz="0" w:space="0" w:color="auto"/>
              </w:pBdr>
              <w:spacing w:before="0" w:beforeAutospacing="0" w:after="0" w:afterAutospacing="0"/>
              <w:rPr>
                <w:rFonts w:ascii="Times New Roman" w:hAnsi="Times New Roman" w:cs="Times New Roman"/>
                <w:b/>
                <w:bCs/>
              </w:rPr>
            </w:pPr>
            <w:r w:rsidRPr="00BD5243">
              <w:rPr>
                <w:rFonts w:ascii="Times New Roman" w:hAnsi="Times New Roman" w:cs="Times New Roman"/>
                <w:b/>
                <w:bCs/>
              </w:rPr>
              <w:t>п/п</w:t>
            </w:r>
          </w:p>
        </w:tc>
        <w:tc>
          <w:tcPr>
            <w:tcW w:w="782" w:type="pct"/>
            <w:tcBorders>
              <w:top w:val="double" w:sz="6" w:space="0" w:color="auto"/>
              <w:left w:val="nil"/>
              <w:bottom w:val="double" w:sz="6" w:space="0" w:color="auto"/>
              <w:right w:val="double" w:sz="6" w:space="0" w:color="auto"/>
            </w:tcBorders>
            <w:noWrap/>
            <w:tcMar>
              <w:top w:w="20" w:type="dxa"/>
              <w:left w:w="20" w:type="dxa"/>
              <w:bottom w:w="0" w:type="dxa"/>
              <w:right w:w="20" w:type="dxa"/>
            </w:tcMar>
          </w:tcPr>
          <w:p w:rsidR="00F92985" w:rsidRPr="00BD5243" w:rsidRDefault="00F92985" w:rsidP="009A128C">
            <w:pPr>
              <w:spacing w:after="0" w:line="240" w:lineRule="auto"/>
              <w:jc w:val="center"/>
              <w:rPr>
                <w:rFonts w:ascii="Times New Roman" w:hAnsi="Times New Roman"/>
                <w:b/>
                <w:bCs/>
                <w:sz w:val="24"/>
                <w:szCs w:val="24"/>
              </w:rPr>
            </w:pPr>
            <w:r w:rsidRPr="00BD5243">
              <w:rPr>
                <w:rFonts w:ascii="Times New Roman" w:hAnsi="Times New Roman"/>
                <w:b/>
                <w:bCs/>
                <w:sz w:val="24"/>
                <w:szCs w:val="24"/>
              </w:rPr>
              <w:t>Индикатор</w:t>
            </w:r>
          </w:p>
        </w:tc>
        <w:tc>
          <w:tcPr>
            <w:tcW w:w="600" w:type="pct"/>
            <w:tcBorders>
              <w:top w:val="double" w:sz="6" w:space="0" w:color="auto"/>
              <w:left w:val="nil"/>
              <w:bottom w:val="double" w:sz="6" w:space="0" w:color="auto"/>
              <w:right w:val="double" w:sz="6" w:space="0" w:color="auto"/>
            </w:tcBorders>
            <w:noWrap/>
            <w:tcMar>
              <w:top w:w="20" w:type="dxa"/>
              <w:left w:w="20" w:type="dxa"/>
              <w:bottom w:w="0" w:type="dxa"/>
              <w:right w:w="20" w:type="dxa"/>
            </w:tcMar>
          </w:tcPr>
          <w:p w:rsidR="00F92985" w:rsidRPr="00BD5243" w:rsidRDefault="00F92985" w:rsidP="009A128C">
            <w:pPr>
              <w:spacing w:after="0" w:line="240" w:lineRule="auto"/>
              <w:jc w:val="center"/>
              <w:rPr>
                <w:rFonts w:ascii="Times New Roman" w:hAnsi="Times New Roman"/>
                <w:b/>
                <w:bCs/>
                <w:sz w:val="24"/>
                <w:szCs w:val="24"/>
                <w:u w:val="single"/>
              </w:rPr>
            </w:pPr>
            <w:r w:rsidRPr="00BD5243">
              <w:rPr>
                <w:rFonts w:ascii="Times New Roman" w:hAnsi="Times New Roman"/>
                <w:b/>
                <w:bCs/>
                <w:sz w:val="24"/>
                <w:szCs w:val="24"/>
                <w:u w:val="single"/>
              </w:rPr>
              <w:t>2006-2007</w:t>
            </w:r>
          </w:p>
          <w:p w:rsidR="00F92985" w:rsidRPr="00BD5243" w:rsidRDefault="00F92985" w:rsidP="009A128C">
            <w:pPr>
              <w:spacing w:after="0" w:line="240" w:lineRule="auto"/>
              <w:jc w:val="center"/>
              <w:rPr>
                <w:rFonts w:ascii="Times New Roman" w:hAnsi="Times New Roman"/>
                <w:b/>
                <w:bCs/>
                <w:sz w:val="24"/>
                <w:szCs w:val="24"/>
              </w:rPr>
            </w:pPr>
          </w:p>
        </w:tc>
        <w:tc>
          <w:tcPr>
            <w:tcW w:w="584" w:type="pct"/>
            <w:tcBorders>
              <w:top w:val="double" w:sz="6" w:space="0" w:color="auto"/>
              <w:left w:val="nil"/>
              <w:bottom w:val="double" w:sz="6" w:space="0" w:color="auto"/>
              <w:right w:val="double" w:sz="6" w:space="0" w:color="auto"/>
            </w:tcBorders>
            <w:noWrap/>
            <w:tcMar>
              <w:top w:w="20" w:type="dxa"/>
              <w:left w:w="20" w:type="dxa"/>
              <w:bottom w:w="0" w:type="dxa"/>
              <w:right w:w="20" w:type="dxa"/>
            </w:tcMar>
          </w:tcPr>
          <w:p w:rsidR="00F92985" w:rsidRPr="00BD5243" w:rsidRDefault="00F92985" w:rsidP="009A128C">
            <w:pPr>
              <w:spacing w:after="0" w:line="240" w:lineRule="auto"/>
              <w:jc w:val="center"/>
              <w:rPr>
                <w:rFonts w:ascii="Times New Roman" w:hAnsi="Times New Roman"/>
                <w:b/>
                <w:bCs/>
                <w:sz w:val="24"/>
                <w:szCs w:val="24"/>
                <w:u w:val="single"/>
              </w:rPr>
            </w:pPr>
            <w:r w:rsidRPr="00BD5243">
              <w:rPr>
                <w:rFonts w:ascii="Times New Roman" w:hAnsi="Times New Roman"/>
                <w:b/>
                <w:bCs/>
                <w:sz w:val="24"/>
                <w:szCs w:val="24"/>
                <w:u w:val="single"/>
              </w:rPr>
              <w:t>2007-2008</w:t>
            </w:r>
          </w:p>
          <w:p w:rsidR="00F92985" w:rsidRPr="00BD5243" w:rsidRDefault="00F92985" w:rsidP="009A128C">
            <w:pPr>
              <w:spacing w:after="0" w:line="240" w:lineRule="auto"/>
              <w:jc w:val="center"/>
              <w:rPr>
                <w:rFonts w:ascii="Times New Roman" w:hAnsi="Times New Roman"/>
                <w:b/>
                <w:bCs/>
                <w:sz w:val="24"/>
                <w:szCs w:val="24"/>
              </w:rPr>
            </w:pPr>
          </w:p>
        </w:tc>
        <w:tc>
          <w:tcPr>
            <w:tcW w:w="584" w:type="pct"/>
            <w:tcBorders>
              <w:top w:val="double" w:sz="6" w:space="0" w:color="auto"/>
              <w:left w:val="nil"/>
              <w:bottom w:val="double" w:sz="6" w:space="0" w:color="auto"/>
              <w:right w:val="double" w:sz="6" w:space="0" w:color="auto"/>
            </w:tcBorders>
          </w:tcPr>
          <w:p w:rsidR="00F92985" w:rsidRPr="00BD5243" w:rsidRDefault="00F92985" w:rsidP="009A128C">
            <w:pPr>
              <w:spacing w:after="0" w:line="240" w:lineRule="auto"/>
              <w:jc w:val="center"/>
              <w:rPr>
                <w:rFonts w:ascii="Times New Roman" w:hAnsi="Times New Roman"/>
                <w:b/>
                <w:bCs/>
                <w:sz w:val="24"/>
                <w:szCs w:val="24"/>
                <w:u w:val="single"/>
              </w:rPr>
            </w:pPr>
            <w:r w:rsidRPr="00BD5243">
              <w:rPr>
                <w:rFonts w:ascii="Times New Roman" w:hAnsi="Times New Roman"/>
                <w:b/>
                <w:bCs/>
                <w:sz w:val="24"/>
                <w:szCs w:val="24"/>
                <w:u w:val="single"/>
              </w:rPr>
              <w:t>2009-2010</w:t>
            </w:r>
          </w:p>
        </w:tc>
        <w:tc>
          <w:tcPr>
            <w:tcW w:w="648" w:type="pct"/>
            <w:tcBorders>
              <w:top w:val="double" w:sz="6" w:space="0" w:color="auto"/>
              <w:left w:val="nil"/>
              <w:bottom w:val="double" w:sz="6" w:space="0" w:color="auto"/>
              <w:right w:val="double" w:sz="6" w:space="0" w:color="auto"/>
            </w:tcBorders>
          </w:tcPr>
          <w:p w:rsidR="00F92985" w:rsidRPr="00BD5243" w:rsidRDefault="00F92985" w:rsidP="009A128C">
            <w:pPr>
              <w:spacing w:after="0" w:line="240" w:lineRule="auto"/>
              <w:jc w:val="center"/>
              <w:rPr>
                <w:rFonts w:ascii="Times New Roman" w:hAnsi="Times New Roman"/>
                <w:b/>
                <w:bCs/>
                <w:sz w:val="24"/>
                <w:szCs w:val="24"/>
                <w:u w:val="single"/>
              </w:rPr>
            </w:pPr>
            <w:r w:rsidRPr="00BD5243">
              <w:rPr>
                <w:rFonts w:ascii="Times New Roman" w:hAnsi="Times New Roman"/>
                <w:b/>
                <w:bCs/>
                <w:sz w:val="24"/>
                <w:szCs w:val="24"/>
                <w:u w:val="single"/>
              </w:rPr>
              <w:t>2011-2012</w:t>
            </w:r>
          </w:p>
        </w:tc>
        <w:tc>
          <w:tcPr>
            <w:tcW w:w="714" w:type="pct"/>
            <w:tcBorders>
              <w:top w:val="double" w:sz="6" w:space="0" w:color="auto"/>
              <w:left w:val="nil"/>
              <w:bottom w:val="double" w:sz="6" w:space="0" w:color="auto"/>
              <w:right w:val="double" w:sz="6" w:space="0" w:color="auto"/>
            </w:tcBorders>
          </w:tcPr>
          <w:p w:rsidR="00F92985" w:rsidRPr="00BD5243" w:rsidRDefault="00F92985" w:rsidP="009A128C">
            <w:pPr>
              <w:spacing w:after="0" w:line="240" w:lineRule="auto"/>
              <w:jc w:val="center"/>
              <w:rPr>
                <w:rFonts w:ascii="Times New Roman" w:hAnsi="Times New Roman"/>
                <w:b/>
                <w:bCs/>
                <w:sz w:val="24"/>
                <w:szCs w:val="24"/>
                <w:u w:val="single"/>
              </w:rPr>
            </w:pPr>
            <w:r w:rsidRPr="00BD5243">
              <w:rPr>
                <w:rFonts w:ascii="Times New Roman" w:hAnsi="Times New Roman"/>
                <w:b/>
                <w:bCs/>
                <w:sz w:val="24"/>
                <w:szCs w:val="24"/>
                <w:u w:val="single"/>
              </w:rPr>
              <w:t>2012-2013</w:t>
            </w:r>
          </w:p>
        </w:tc>
        <w:tc>
          <w:tcPr>
            <w:tcW w:w="714" w:type="pct"/>
            <w:tcBorders>
              <w:top w:val="double" w:sz="6" w:space="0" w:color="auto"/>
              <w:left w:val="nil"/>
              <w:bottom w:val="double" w:sz="6" w:space="0" w:color="auto"/>
              <w:right w:val="double" w:sz="6" w:space="0" w:color="auto"/>
            </w:tcBorders>
          </w:tcPr>
          <w:p w:rsidR="00F92985" w:rsidRPr="00BD5243" w:rsidRDefault="00F92985" w:rsidP="009A128C">
            <w:pPr>
              <w:spacing w:after="0" w:line="240" w:lineRule="auto"/>
              <w:jc w:val="center"/>
              <w:rPr>
                <w:rFonts w:ascii="Times New Roman" w:hAnsi="Times New Roman"/>
                <w:b/>
                <w:bCs/>
                <w:sz w:val="24"/>
                <w:szCs w:val="24"/>
                <w:u w:val="single"/>
              </w:rPr>
            </w:pPr>
            <w:r>
              <w:rPr>
                <w:rFonts w:ascii="Times New Roman" w:hAnsi="Times New Roman"/>
                <w:b/>
                <w:bCs/>
                <w:sz w:val="24"/>
                <w:szCs w:val="24"/>
                <w:u w:val="single"/>
              </w:rPr>
              <w:t>2013-2014</w:t>
            </w:r>
          </w:p>
        </w:tc>
      </w:tr>
      <w:tr w:rsidR="00F92985" w:rsidRPr="0004424C" w:rsidTr="00F92985">
        <w:trPr>
          <w:trHeight w:val="238"/>
        </w:trPr>
        <w:tc>
          <w:tcPr>
            <w:tcW w:w="374" w:type="pct"/>
            <w:tcBorders>
              <w:top w:val="single" w:sz="4" w:space="0" w:color="auto"/>
              <w:left w:val="single" w:sz="4" w:space="0" w:color="auto"/>
              <w:bottom w:val="single" w:sz="4" w:space="0" w:color="auto"/>
              <w:right w:val="single" w:sz="4" w:space="0" w:color="auto"/>
            </w:tcBorders>
            <w:noWrap/>
          </w:tcPr>
          <w:p w:rsidR="00F92985" w:rsidRPr="00BD5243" w:rsidRDefault="00F92985" w:rsidP="009A128C">
            <w:pPr>
              <w:spacing w:after="0" w:line="240" w:lineRule="auto"/>
              <w:rPr>
                <w:rFonts w:ascii="Times New Roman" w:hAnsi="Times New Roman"/>
                <w:sz w:val="24"/>
                <w:szCs w:val="24"/>
              </w:rPr>
            </w:pPr>
            <w:r w:rsidRPr="00BD5243">
              <w:rPr>
                <w:rFonts w:ascii="Times New Roman" w:hAnsi="Times New Roman"/>
                <w:sz w:val="24"/>
                <w:szCs w:val="24"/>
              </w:rPr>
              <w:t>1.1.</w:t>
            </w:r>
          </w:p>
        </w:tc>
        <w:tc>
          <w:tcPr>
            <w:tcW w:w="782" w:type="pct"/>
            <w:tcBorders>
              <w:top w:val="single" w:sz="4" w:space="0" w:color="auto"/>
              <w:left w:val="nil"/>
              <w:bottom w:val="single" w:sz="4" w:space="0" w:color="auto"/>
              <w:right w:val="single" w:sz="4" w:space="0" w:color="auto"/>
            </w:tcBorders>
            <w:tcMar>
              <w:bottom w:w="0" w:type="dxa"/>
            </w:tcMar>
          </w:tcPr>
          <w:p w:rsidR="00F92985" w:rsidRPr="00BD5243" w:rsidRDefault="00F92985" w:rsidP="009A128C">
            <w:pPr>
              <w:spacing w:after="0" w:line="240" w:lineRule="auto"/>
              <w:rPr>
                <w:rFonts w:ascii="Times New Roman" w:hAnsi="Times New Roman"/>
                <w:sz w:val="24"/>
                <w:szCs w:val="24"/>
              </w:rPr>
            </w:pPr>
            <w:r w:rsidRPr="00BD5243">
              <w:rPr>
                <w:rFonts w:ascii="Times New Roman" w:hAnsi="Times New Roman"/>
                <w:sz w:val="24"/>
                <w:szCs w:val="24"/>
              </w:rPr>
              <w:t xml:space="preserve"> Бюджетных средств</w:t>
            </w:r>
          </w:p>
        </w:tc>
        <w:tc>
          <w:tcPr>
            <w:tcW w:w="600"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92985" w:rsidRPr="00BD5243" w:rsidRDefault="00F92985" w:rsidP="008D1514">
            <w:pPr>
              <w:spacing w:after="0" w:line="240" w:lineRule="auto"/>
              <w:ind w:firstLineChars="200" w:firstLine="480"/>
              <w:rPr>
                <w:rFonts w:ascii="Times New Roman" w:hAnsi="Times New Roman"/>
                <w:sz w:val="24"/>
                <w:szCs w:val="24"/>
              </w:rPr>
            </w:pPr>
            <w:r w:rsidRPr="00BD5243">
              <w:rPr>
                <w:rFonts w:ascii="Times New Roman" w:hAnsi="Times New Roman"/>
                <w:sz w:val="24"/>
                <w:szCs w:val="24"/>
              </w:rPr>
              <w:t>13558</w:t>
            </w:r>
          </w:p>
        </w:tc>
        <w:tc>
          <w:tcPr>
            <w:tcW w:w="584"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92985" w:rsidRPr="00BD5243" w:rsidRDefault="00F92985" w:rsidP="008D1514">
            <w:pPr>
              <w:spacing w:after="0" w:line="240" w:lineRule="auto"/>
              <w:ind w:firstLineChars="200" w:firstLine="480"/>
              <w:jc w:val="center"/>
              <w:rPr>
                <w:rFonts w:ascii="Times New Roman" w:hAnsi="Times New Roman"/>
                <w:sz w:val="24"/>
                <w:szCs w:val="24"/>
              </w:rPr>
            </w:pPr>
            <w:r w:rsidRPr="00BD5243">
              <w:rPr>
                <w:rFonts w:ascii="Times New Roman" w:hAnsi="Times New Roman"/>
                <w:sz w:val="24"/>
                <w:szCs w:val="24"/>
              </w:rPr>
              <w:t>17494</w:t>
            </w:r>
          </w:p>
        </w:tc>
        <w:tc>
          <w:tcPr>
            <w:tcW w:w="584" w:type="pct"/>
            <w:tcBorders>
              <w:top w:val="single" w:sz="4" w:space="0" w:color="auto"/>
              <w:left w:val="nil"/>
              <w:bottom w:val="single" w:sz="4" w:space="0" w:color="auto"/>
              <w:right w:val="single" w:sz="4" w:space="0" w:color="auto"/>
            </w:tcBorders>
          </w:tcPr>
          <w:p w:rsidR="00F92985" w:rsidRPr="00BD5243" w:rsidRDefault="00F92985" w:rsidP="00F92985">
            <w:pPr>
              <w:spacing w:after="0" w:line="240" w:lineRule="auto"/>
              <w:jc w:val="center"/>
              <w:rPr>
                <w:rFonts w:ascii="Times New Roman" w:hAnsi="Times New Roman"/>
                <w:sz w:val="24"/>
                <w:szCs w:val="24"/>
              </w:rPr>
            </w:pPr>
            <w:r w:rsidRPr="00BD5243">
              <w:rPr>
                <w:rFonts w:ascii="Times New Roman" w:hAnsi="Times New Roman"/>
                <w:sz w:val="24"/>
                <w:szCs w:val="24"/>
              </w:rPr>
              <w:t>9224939</w:t>
            </w:r>
          </w:p>
        </w:tc>
        <w:tc>
          <w:tcPr>
            <w:tcW w:w="648" w:type="pct"/>
            <w:tcBorders>
              <w:top w:val="single" w:sz="4" w:space="0" w:color="auto"/>
              <w:left w:val="nil"/>
              <w:bottom w:val="single" w:sz="4" w:space="0" w:color="auto"/>
              <w:right w:val="single" w:sz="4" w:space="0" w:color="auto"/>
            </w:tcBorders>
          </w:tcPr>
          <w:p w:rsidR="00F92985" w:rsidRPr="00BD5243" w:rsidRDefault="00F92985" w:rsidP="008D1514">
            <w:pPr>
              <w:spacing w:after="0" w:line="240" w:lineRule="auto"/>
              <w:ind w:firstLineChars="200" w:firstLine="480"/>
              <w:jc w:val="center"/>
              <w:rPr>
                <w:rFonts w:ascii="Times New Roman" w:hAnsi="Times New Roman"/>
                <w:sz w:val="24"/>
                <w:szCs w:val="24"/>
              </w:rPr>
            </w:pPr>
            <w:r w:rsidRPr="00BD5243">
              <w:rPr>
                <w:rFonts w:ascii="Times New Roman" w:hAnsi="Times New Roman"/>
                <w:sz w:val="24"/>
                <w:szCs w:val="24"/>
              </w:rPr>
              <w:t>5260000</w:t>
            </w:r>
          </w:p>
        </w:tc>
        <w:tc>
          <w:tcPr>
            <w:tcW w:w="714" w:type="pct"/>
            <w:tcBorders>
              <w:top w:val="single" w:sz="4" w:space="0" w:color="auto"/>
              <w:left w:val="nil"/>
              <w:bottom w:val="single" w:sz="4" w:space="0" w:color="auto"/>
              <w:right w:val="single" w:sz="4" w:space="0" w:color="auto"/>
            </w:tcBorders>
          </w:tcPr>
          <w:p w:rsidR="00F92985" w:rsidRPr="00BD5243" w:rsidRDefault="00F92985" w:rsidP="00BD5243">
            <w:pPr>
              <w:spacing w:after="0" w:line="240" w:lineRule="auto"/>
              <w:ind w:firstLineChars="200" w:firstLine="480"/>
              <w:jc w:val="center"/>
              <w:rPr>
                <w:rFonts w:ascii="Times New Roman" w:hAnsi="Times New Roman"/>
                <w:sz w:val="24"/>
                <w:szCs w:val="24"/>
              </w:rPr>
            </w:pPr>
            <w:r w:rsidRPr="00BD5243">
              <w:rPr>
                <w:rFonts w:ascii="Times New Roman" w:hAnsi="Times New Roman"/>
                <w:sz w:val="24"/>
                <w:szCs w:val="24"/>
              </w:rPr>
              <w:t>17223068</w:t>
            </w:r>
          </w:p>
        </w:tc>
        <w:tc>
          <w:tcPr>
            <w:tcW w:w="714" w:type="pct"/>
            <w:tcBorders>
              <w:top w:val="single" w:sz="4" w:space="0" w:color="auto"/>
              <w:left w:val="nil"/>
              <w:bottom w:val="single" w:sz="4" w:space="0" w:color="auto"/>
              <w:right w:val="single" w:sz="4" w:space="0" w:color="auto"/>
            </w:tcBorders>
          </w:tcPr>
          <w:p w:rsidR="00F92985" w:rsidRPr="00BD5243" w:rsidRDefault="00005274" w:rsidP="00BD5243">
            <w:pPr>
              <w:spacing w:after="0" w:line="240" w:lineRule="auto"/>
              <w:ind w:firstLineChars="200" w:firstLine="480"/>
              <w:jc w:val="center"/>
              <w:rPr>
                <w:rFonts w:ascii="Times New Roman" w:hAnsi="Times New Roman"/>
                <w:sz w:val="24"/>
                <w:szCs w:val="24"/>
              </w:rPr>
            </w:pPr>
            <w:r>
              <w:rPr>
                <w:rFonts w:ascii="Times New Roman" w:hAnsi="Times New Roman"/>
                <w:sz w:val="24"/>
                <w:szCs w:val="24"/>
              </w:rPr>
              <w:t>13 204 200</w:t>
            </w:r>
          </w:p>
        </w:tc>
      </w:tr>
      <w:tr w:rsidR="00F92985" w:rsidRPr="0004424C" w:rsidTr="00F92985">
        <w:trPr>
          <w:trHeight w:val="260"/>
        </w:trPr>
        <w:tc>
          <w:tcPr>
            <w:tcW w:w="374" w:type="pct"/>
            <w:tcBorders>
              <w:top w:val="single" w:sz="4" w:space="0" w:color="auto"/>
              <w:left w:val="single" w:sz="4" w:space="0" w:color="auto"/>
              <w:bottom w:val="single" w:sz="4" w:space="0" w:color="auto"/>
              <w:right w:val="single" w:sz="4" w:space="0" w:color="auto"/>
            </w:tcBorders>
            <w:noWrap/>
          </w:tcPr>
          <w:p w:rsidR="00F92985" w:rsidRPr="00BD5243" w:rsidRDefault="00F92985" w:rsidP="009A128C">
            <w:pPr>
              <w:spacing w:after="0" w:line="240" w:lineRule="auto"/>
              <w:rPr>
                <w:rFonts w:ascii="Times New Roman" w:hAnsi="Times New Roman"/>
                <w:sz w:val="24"/>
                <w:szCs w:val="24"/>
              </w:rPr>
            </w:pPr>
            <w:r w:rsidRPr="00BD5243">
              <w:rPr>
                <w:rFonts w:ascii="Times New Roman" w:hAnsi="Times New Roman"/>
                <w:sz w:val="24"/>
                <w:szCs w:val="24"/>
              </w:rPr>
              <w:t>1.2.</w:t>
            </w:r>
          </w:p>
        </w:tc>
        <w:tc>
          <w:tcPr>
            <w:tcW w:w="782" w:type="pct"/>
            <w:tcBorders>
              <w:top w:val="single" w:sz="4" w:space="0" w:color="auto"/>
              <w:left w:val="nil"/>
              <w:bottom w:val="single" w:sz="4" w:space="0" w:color="auto"/>
              <w:right w:val="single" w:sz="4" w:space="0" w:color="auto"/>
            </w:tcBorders>
            <w:tcMar>
              <w:bottom w:w="0" w:type="dxa"/>
            </w:tcMar>
          </w:tcPr>
          <w:p w:rsidR="00F92985" w:rsidRPr="00BD5243" w:rsidRDefault="00F92985" w:rsidP="009A128C">
            <w:pPr>
              <w:spacing w:after="0" w:line="240" w:lineRule="auto"/>
              <w:rPr>
                <w:rFonts w:ascii="Times New Roman" w:hAnsi="Times New Roman"/>
                <w:sz w:val="24"/>
                <w:szCs w:val="24"/>
              </w:rPr>
            </w:pPr>
            <w:r w:rsidRPr="00BD5243">
              <w:rPr>
                <w:rFonts w:ascii="Times New Roman" w:hAnsi="Times New Roman"/>
                <w:sz w:val="24"/>
                <w:szCs w:val="24"/>
              </w:rPr>
              <w:t>Внебюджетных средств</w:t>
            </w:r>
          </w:p>
        </w:tc>
        <w:tc>
          <w:tcPr>
            <w:tcW w:w="600"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92985" w:rsidRPr="00BD5243" w:rsidRDefault="00F92985" w:rsidP="009A128C">
            <w:pPr>
              <w:spacing w:after="0" w:line="240" w:lineRule="auto"/>
              <w:rPr>
                <w:rFonts w:ascii="Times New Roman" w:hAnsi="Times New Roman"/>
                <w:sz w:val="24"/>
                <w:szCs w:val="24"/>
              </w:rPr>
            </w:pPr>
            <w:r w:rsidRPr="00BD5243">
              <w:rPr>
                <w:rFonts w:ascii="Times New Roman" w:hAnsi="Times New Roman"/>
                <w:sz w:val="24"/>
                <w:szCs w:val="24"/>
              </w:rPr>
              <w:t xml:space="preserve">    81120000</w:t>
            </w:r>
          </w:p>
        </w:tc>
        <w:tc>
          <w:tcPr>
            <w:tcW w:w="584" w:type="pct"/>
            <w:tcBorders>
              <w:top w:val="single" w:sz="4" w:space="0" w:color="auto"/>
              <w:left w:val="nil"/>
              <w:bottom w:val="single" w:sz="4" w:space="0" w:color="auto"/>
              <w:right w:val="single" w:sz="4" w:space="0" w:color="auto"/>
            </w:tcBorders>
            <w:noWrap/>
            <w:tcMar>
              <w:top w:w="20" w:type="dxa"/>
              <w:left w:w="20" w:type="dxa"/>
              <w:bottom w:w="0" w:type="dxa"/>
              <w:right w:w="20" w:type="dxa"/>
            </w:tcMar>
          </w:tcPr>
          <w:p w:rsidR="00F92985" w:rsidRPr="00BD5243" w:rsidRDefault="00F92985" w:rsidP="008D1514">
            <w:pPr>
              <w:spacing w:after="0" w:line="240" w:lineRule="auto"/>
              <w:ind w:firstLineChars="200" w:firstLine="480"/>
              <w:jc w:val="center"/>
              <w:rPr>
                <w:rFonts w:ascii="Times New Roman" w:hAnsi="Times New Roman"/>
                <w:sz w:val="24"/>
                <w:szCs w:val="24"/>
              </w:rPr>
            </w:pPr>
            <w:r w:rsidRPr="00BD5243">
              <w:rPr>
                <w:rFonts w:ascii="Times New Roman" w:hAnsi="Times New Roman"/>
                <w:sz w:val="24"/>
                <w:szCs w:val="24"/>
              </w:rPr>
              <w:t>162000</w:t>
            </w:r>
          </w:p>
        </w:tc>
        <w:tc>
          <w:tcPr>
            <w:tcW w:w="584" w:type="pct"/>
            <w:tcBorders>
              <w:top w:val="single" w:sz="4" w:space="0" w:color="auto"/>
              <w:left w:val="nil"/>
              <w:bottom w:val="single" w:sz="4" w:space="0" w:color="auto"/>
              <w:right w:val="single" w:sz="4" w:space="0" w:color="auto"/>
            </w:tcBorders>
          </w:tcPr>
          <w:p w:rsidR="00F92985" w:rsidRPr="00BD5243" w:rsidRDefault="00F92985" w:rsidP="008D1514">
            <w:pPr>
              <w:spacing w:after="0" w:line="240" w:lineRule="auto"/>
              <w:ind w:firstLineChars="200" w:firstLine="480"/>
              <w:jc w:val="center"/>
              <w:rPr>
                <w:rFonts w:ascii="Times New Roman" w:hAnsi="Times New Roman"/>
                <w:sz w:val="24"/>
                <w:szCs w:val="24"/>
              </w:rPr>
            </w:pPr>
            <w:r w:rsidRPr="00BD5243">
              <w:rPr>
                <w:rFonts w:ascii="Times New Roman" w:hAnsi="Times New Roman"/>
                <w:sz w:val="24"/>
                <w:szCs w:val="24"/>
              </w:rPr>
              <w:t>263677</w:t>
            </w:r>
          </w:p>
        </w:tc>
        <w:tc>
          <w:tcPr>
            <w:tcW w:w="648" w:type="pct"/>
            <w:tcBorders>
              <w:top w:val="single" w:sz="4" w:space="0" w:color="auto"/>
              <w:left w:val="nil"/>
              <w:bottom w:val="single" w:sz="4" w:space="0" w:color="auto"/>
              <w:right w:val="single" w:sz="4" w:space="0" w:color="auto"/>
            </w:tcBorders>
          </w:tcPr>
          <w:p w:rsidR="00F92985" w:rsidRPr="00BD5243" w:rsidRDefault="00F92985" w:rsidP="008D1514">
            <w:pPr>
              <w:spacing w:after="0" w:line="240" w:lineRule="auto"/>
              <w:ind w:firstLineChars="200" w:firstLine="480"/>
              <w:jc w:val="center"/>
              <w:rPr>
                <w:rFonts w:ascii="Times New Roman" w:hAnsi="Times New Roman"/>
                <w:sz w:val="24"/>
                <w:szCs w:val="24"/>
              </w:rPr>
            </w:pPr>
            <w:r w:rsidRPr="00BD5243">
              <w:rPr>
                <w:rFonts w:ascii="Times New Roman" w:hAnsi="Times New Roman"/>
                <w:sz w:val="24"/>
                <w:szCs w:val="24"/>
              </w:rPr>
              <w:t>258000</w:t>
            </w:r>
          </w:p>
        </w:tc>
        <w:tc>
          <w:tcPr>
            <w:tcW w:w="714" w:type="pct"/>
            <w:tcBorders>
              <w:top w:val="single" w:sz="4" w:space="0" w:color="auto"/>
              <w:left w:val="nil"/>
              <w:bottom w:val="single" w:sz="4" w:space="0" w:color="auto"/>
              <w:right w:val="single" w:sz="4" w:space="0" w:color="auto"/>
            </w:tcBorders>
          </w:tcPr>
          <w:p w:rsidR="00F92985" w:rsidRPr="00BD5243" w:rsidRDefault="00F92985" w:rsidP="00BD5243">
            <w:pPr>
              <w:spacing w:after="0" w:line="240" w:lineRule="auto"/>
              <w:ind w:firstLineChars="200" w:firstLine="480"/>
              <w:jc w:val="center"/>
              <w:rPr>
                <w:rFonts w:ascii="Times New Roman" w:hAnsi="Times New Roman"/>
                <w:sz w:val="24"/>
                <w:szCs w:val="24"/>
              </w:rPr>
            </w:pPr>
            <w:r w:rsidRPr="00BD5243">
              <w:rPr>
                <w:rFonts w:ascii="Times New Roman" w:hAnsi="Times New Roman"/>
                <w:sz w:val="24"/>
                <w:szCs w:val="24"/>
              </w:rPr>
              <w:t>260000</w:t>
            </w:r>
          </w:p>
        </w:tc>
        <w:tc>
          <w:tcPr>
            <w:tcW w:w="714" w:type="pct"/>
            <w:tcBorders>
              <w:top w:val="single" w:sz="4" w:space="0" w:color="auto"/>
              <w:left w:val="nil"/>
              <w:bottom w:val="single" w:sz="4" w:space="0" w:color="auto"/>
              <w:right w:val="single" w:sz="4" w:space="0" w:color="auto"/>
            </w:tcBorders>
          </w:tcPr>
          <w:p w:rsidR="00F92985" w:rsidRPr="00BD5243" w:rsidRDefault="00005274" w:rsidP="00BD5243">
            <w:pPr>
              <w:spacing w:after="0" w:line="240" w:lineRule="auto"/>
              <w:ind w:firstLineChars="200" w:firstLine="480"/>
              <w:jc w:val="center"/>
              <w:rPr>
                <w:rFonts w:ascii="Times New Roman" w:hAnsi="Times New Roman"/>
                <w:sz w:val="24"/>
                <w:szCs w:val="24"/>
              </w:rPr>
            </w:pPr>
            <w:r>
              <w:rPr>
                <w:rFonts w:ascii="Times New Roman" w:hAnsi="Times New Roman"/>
                <w:sz w:val="24"/>
                <w:szCs w:val="24"/>
              </w:rPr>
              <w:t>370 000</w:t>
            </w:r>
          </w:p>
        </w:tc>
      </w:tr>
    </w:tbl>
    <w:p w:rsidR="00FC1E18" w:rsidRPr="0004424C" w:rsidRDefault="00FC1E18" w:rsidP="00FC1E18">
      <w:pPr>
        <w:spacing w:after="0" w:line="240" w:lineRule="auto"/>
        <w:rPr>
          <w:rFonts w:ascii="Times New Roman" w:hAnsi="Times New Roman"/>
          <w:b/>
          <w:sz w:val="28"/>
          <w:szCs w:val="28"/>
        </w:rPr>
      </w:pPr>
    </w:p>
    <w:p w:rsidR="00FC1E18" w:rsidRPr="0004424C" w:rsidRDefault="00FC1E18" w:rsidP="00FC1E18">
      <w:pPr>
        <w:spacing w:after="0" w:line="240" w:lineRule="auto"/>
        <w:jc w:val="both"/>
        <w:rPr>
          <w:rFonts w:ascii="Times New Roman" w:hAnsi="Times New Roman"/>
          <w:sz w:val="28"/>
          <w:szCs w:val="28"/>
        </w:rPr>
      </w:pPr>
      <w:r w:rsidRPr="0004424C">
        <w:rPr>
          <w:rFonts w:ascii="Times New Roman" w:hAnsi="Times New Roman"/>
          <w:sz w:val="28"/>
          <w:szCs w:val="28"/>
        </w:rPr>
        <w:t>Благодаря современным источникам финансирования ремонтируются классы, приобретены во все учебные кабинеты классные доски.</w:t>
      </w:r>
    </w:p>
    <w:p w:rsidR="00FC1E18" w:rsidRPr="0004424C" w:rsidRDefault="00FC1E18" w:rsidP="00FC1E18">
      <w:pPr>
        <w:spacing w:after="0" w:line="240" w:lineRule="auto"/>
        <w:jc w:val="both"/>
        <w:rPr>
          <w:rFonts w:ascii="Times New Roman" w:hAnsi="Times New Roman"/>
          <w:sz w:val="28"/>
          <w:szCs w:val="28"/>
        </w:rPr>
      </w:pPr>
      <w:r w:rsidRPr="0004424C">
        <w:rPr>
          <w:rFonts w:ascii="Times New Roman" w:hAnsi="Times New Roman"/>
          <w:sz w:val="28"/>
          <w:szCs w:val="28"/>
        </w:rPr>
        <w:t>Проблемы: нехватка денежных средств.</w:t>
      </w:r>
    </w:p>
    <w:p w:rsidR="001322C1" w:rsidRDefault="001322C1" w:rsidP="00BC24DF">
      <w:pPr>
        <w:spacing w:after="0" w:line="240" w:lineRule="auto"/>
        <w:ind w:left="720"/>
        <w:jc w:val="center"/>
        <w:rPr>
          <w:rFonts w:ascii="Times New Roman" w:hAnsi="Times New Roman"/>
          <w:b/>
          <w:sz w:val="28"/>
          <w:szCs w:val="28"/>
        </w:rPr>
      </w:pPr>
    </w:p>
    <w:p w:rsidR="001322C1" w:rsidRDefault="00FC1E18" w:rsidP="00BC24DF">
      <w:pPr>
        <w:spacing w:after="0" w:line="240" w:lineRule="auto"/>
        <w:ind w:left="720"/>
        <w:jc w:val="center"/>
        <w:rPr>
          <w:rFonts w:ascii="Times New Roman" w:hAnsi="Times New Roman"/>
          <w:b/>
          <w:sz w:val="28"/>
          <w:szCs w:val="28"/>
        </w:rPr>
      </w:pPr>
      <w:r w:rsidRPr="00A0736D">
        <w:rPr>
          <w:rFonts w:ascii="Times New Roman" w:hAnsi="Times New Roman"/>
          <w:b/>
          <w:sz w:val="28"/>
          <w:szCs w:val="28"/>
        </w:rPr>
        <w:t>Основные направления развития финансовой среды ОУ</w:t>
      </w:r>
      <w:r w:rsidR="00BC24DF" w:rsidRPr="00A0736D">
        <w:rPr>
          <w:rFonts w:ascii="Times New Roman" w:hAnsi="Times New Roman"/>
          <w:b/>
          <w:sz w:val="28"/>
          <w:szCs w:val="28"/>
        </w:rPr>
        <w:t xml:space="preserve"> </w:t>
      </w:r>
    </w:p>
    <w:p w:rsidR="00FC1E18" w:rsidRPr="00A0736D" w:rsidRDefault="00BC24DF" w:rsidP="00BC24DF">
      <w:pPr>
        <w:spacing w:after="0" w:line="240" w:lineRule="auto"/>
        <w:ind w:left="720"/>
        <w:jc w:val="center"/>
        <w:rPr>
          <w:rFonts w:ascii="Times New Roman" w:hAnsi="Times New Roman"/>
          <w:b/>
          <w:sz w:val="28"/>
          <w:szCs w:val="28"/>
        </w:rPr>
      </w:pPr>
      <w:r w:rsidRPr="00A0736D">
        <w:rPr>
          <w:rFonts w:ascii="Times New Roman" w:hAnsi="Times New Roman"/>
          <w:b/>
          <w:sz w:val="28"/>
          <w:szCs w:val="28"/>
        </w:rPr>
        <w:t>в 201</w:t>
      </w:r>
      <w:r w:rsidR="001322C1">
        <w:rPr>
          <w:rFonts w:ascii="Times New Roman" w:hAnsi="Times New Roman"/>
          <w:b/>
          <w:sz w:val="28"/>
          <w:szCs w:val="28"/>
        </w:rPr>
        <w:t>4</w:t>
      </w:r>
      <w:r w:rsidRPr="00A0736D">
        <w:rPr>
          <w:rFonts w:ascii="Times New Roman" w:hAnsi="Times New Roman"/>
          <w:b/>
          <w:sz w:val="28"/>
          <w:szCs w:val="28"/>
        </w:rPr>
        <w:t>-201</w:t>
      </w:r>
      <w:r w:rsidR="001322C1">
        <w:rPr>
          <w:rFonts w:ascii="Times New Roman" w:hAnsi="Times New Roman"/>
          <w:b/>
          <w:sz w:val="28"/>
          <w:szCs w:val="28"/>
        </w:rPr>
        <w:t>5</w:t>
      </w:r>
      <w:r w:rsidRPr="00A0736D">
        <w:rPr>
          <w:rFonts w:ascii="Times New Roman" w:hAnsi="Times New Roman"/>
          <w:b/>
          <w:sz w:val="28"/>
          <w:szCs w:val="28"/>
        </w:rPr>
        <w:t>учебном году</w:t>
      </w:r>
      <w:r w:rsidR="00FC1E18" w:rsidRPr="00A0736D">
        <w:rPr>
          <w:rFonts w:ascii="Times New Roman" w:hAnsi="Times New Roman"/>
          <w:b/>
          <w:sz w:val="28"/>
          <w:szCs w:val="28"/>
        </w:rPr>
        <w:t>:</w:t>
      </w:r>
    </w:p>
    <w:p w:rsidR="00FC1E18" w:rsidRPr="001322C1" w:rsidRDefault="00FC1E18" w:rsidP="00FC1E18">
      <w:pPr>
        <w:spacing w:after="0" w:line="240" w:lineRule="auto"/>
        <w:ind w:left="360"/>
        <w:jc w:val="both"/>
        <w:rPr>
          <w:rFonts w:ascii="Times New Roman" w:hAnsi="Times New Roman"/>
          <w:sz w:val="28"/>
          <w:szCs w:val="28"/>
        </w:rPr>
      </w:pPr>
      <w:r w:rsidRPr="001322C1">
        <w:rPr>
          <w:rFonts w:ascii="Times New Roman" w:hAnsi="Times New Roman"/>
          <w:sz w:val="28"/>
          <w:szCs w:val="28"/>
        </w:rPr>
        <w:t>1.Ремонт кабинетов</w:t>
      </w:r>
      <w:r w:rsidR="00B50FFC" w:rsidRPr="001322C1">
        <w:rPr>
          <w:rFonts w:ascii="Times New Roman" w:hAnsi="Times New Roman"/>
          <w:sz w:val="28"/>
          <w:szCs w:val="28"/>
        </w:rPr>
        <w:t xml:space="preserve"> – </w:t>
      </w:r>
      <w:r w:rsidR="00A0736D" w:rsidRPr="001322C1">
        <w:rPr>
          <w:rFonts w:ascii="Times New Roman" w:hAnsi="Times New Roman"/>
          <w:sz w:val="28"/>
          <w:szCs w:val="28"/>
        </w:rPr>
        <w:t>150 000</w:t>
      </w:r>
      <w:r w:rsidR="00B50FFC" w:rsidRPr="001322C1">
        <w:rPr>
          <w:rFonts w:ascii="Times New Roman" w:hAnsi="Times New Roman"/>
          <w:sz w:val="28"/>
          <w:szCs w:val="28"/>
        </w:rPr>
        <w:t>руб.</w:t>
      </w:r>
      <w:r w:rsidRPr="001322C1">
        <w:rPr>
          <w:rFonts w:ascii="Times New Roman" w:hAnsi="Times New Roman"/>
          <w:sz w:val="28"/>
          <w:szCs w:val="28"/>
        </w:rPr>
        <w:t>;</w:t>
      </w:r>
    </w:p>
    <w:p w:rsidR="00FC1E18" w:rsidRPr="001322C1" w:rsidRDefault="00FC1E18" w:rsidP="00FC1E18">
      <w:pPr>
        <w:spacing w:after="0" w:line="240" w:lineRule="auto"/>
        <w:ind w:left="360"/>
        <w:jc w:val="both"/>
        <w:rPr>
          <w:rFonts w:ascii="Times New Roman" w:hAnsi="Times New Roman"/>
          <w:sz w:val="28"/>
          <w:szCs w:val="28"/>
        </w:rPr>
      </w:pPr>
      <w:r w:rsidRPr="001322C1">
        <w:rPr>
          <w:rFonts w:ascii="Times New Roman" w:hAnsi="Times New Roman"/>
          <w:sz w:val="28"/>
          <w:szCs w:val="28"/>
        </w:rPr>
        <w:t>2.</w:t>
      </w:r>
      <w:r w:rsidR="00A0736D" w:rsidRPr="001322C1">
        <w:rPr>
          <w:rFonts w:ascii="Times New Roman" w:hAnsi="Times New Roman"/>
          <w:sz w:val="28"/>
          <w:szCs w:val="28"/>
        </w:rPr>
        <w:t>Поддержка</w:t>
      </w:r>
      <w:r w:rsidRPr="001322C1">
        <w:rPr>
          <w:rFonts w:ascii="Times New Roman" w:hAnsi="Times New Roman"/>
          <w:sz w:val="28"/>
          <w:szCs w:val="28"/>
        </w:rPr>
        <w:t xml:space="preserve"> школьной локальной сети</w:t>
      </w:r>
      <w:r w:rsidR="00B50FFC" w:rsidRPr="001322C1">
        <w:rPr>
          <w:rFonts w:ascii="Times New Roman" w:hAnsi="Times New Roman"/>
          <w:sz w:val="28"/>
          <w:szCs w:val="28"/>
        </w:rPr>
        <w:t xml:space="preserve"> – </w:t>
      </w:r>
      <w:r w:rsidR="00A0736D" w:rsidRPr="001322C1">
        <w:rPr>
          <w:rFonts w:ascii="Times New Roman" w:hAnsi="Times New Roman"/>
          <w:sz w:val="28"/>
          <w:szCs w:val="28"/>
        </w:rPr>
        <w:t xml:space="preserve">70 </w:t>
      </w:r>
      <w:r w:rsidR="00B50FFC" w:rsidRPr="001322C1">
        <w:rPr>
          <w:rFonts w:ascii="Times New Roman" w:hAnsi="Times New Roman"/>
          <w:sz w:val="28"/>
          <w:szCs w:val="28"/>
        </w:rPr>
        <w:t>000руб</w:t>
      </w:r>
      <w:r w:rsidRPr="001322C1">
        <w:rPr>
          <w:rFonts w:ascii="Times New Roman" w:hAnsi="Times New Roman"/>
          <w:sz w:val="28"/>
          <w:szCs w:val="28"/>
        </w:rPr>
        <w:t>;</w:t>
      </w:r>
    </w:p>
    <w:p w:rsidR="00FC1E18" w:rsidRPr="001322C1" w:rsidRDefault="00FC1E18" w:rsidP="00FC1E18">
      <w:pPr>
        <w:spacing w:after="0" w:line="240" w:lineRule="auto"/>
        <w:ind w:left="360"/>
        <w:jc w:val="both"/>
        <w:rPr>
          <w:rFonts w:ascii="Times New Roman" w:hAnsi="Times New Roman"/>
          <w:sz w:val="28"/>
          <w:szCs w:val="28"/>
        </w:rPr>
      </w:pPr>
      <w:r w:rsidRPr="001322C1">
        <w:rPr>
          <w:rFonts w:ascii="Times New Roman" w:hAnsi="Times New Roman"/>
          <w:sz w:val="28"/>
          <w:szCs w:val="28"/>
        </w:rPr>
        <w:t>3.</w:t>
      </w:r>
      <w:r w:rsidR="00A0736D" w:rsidRPr="001322C1">
        <w:rPr>
          <w:rFonts w:ascii="Times New Roman" w:hAnsi="Times New Roman"/>
          <w:sz w:val="28"/>
          <w:szCs w:val="28"/>
        </w:rPr>
        <w:t>Замена светильников</w:t>
      </w:r>
      <w:r w:rsidR="00B50FFC" w:rsidRPr="001322C1">
        <w:rPr>
          <w:rFonts w:ascii="Times New Roman" w:hAnsi="Times New Roman"/>
          <w:sz w:val="28"/>
          <w:szCs w:val="28"/>
        </w:rPr>
        <w:t xml:space="preserve"> – </w:t>
      </w:r>
      <w:r w:rsidR="00A0736D" w:rsidRPr="001322C1">
        <w:rPr>
          <w:rFonts w:ascii="Times New Roman" w:hAnsi="Times New Roman"/>
          <w:sz w:val="28"/>
          <w:szCs w:val="28"/>
        </w:rPr>
        <w:t>120 000</w:t>
      </w:r>
      <w:r w:rsidR="00B50FFC" w:rsidRPr="001322C1">
        <w:rPr>
          <w:rFonts w:ascii="Times New Roman" w:hAnsi="Times New Roman"/>
          <w:sz w:val="28"/>
          <w:szCs w:val="28"/>
        </w:rPr>
        <w:t>руб</w:t>
      </w:r>
      <w:r w:rsidRPr="001322C1">
        <w:rPr>
          <w:rFonts w:ascii="Times New Roman" w:hAnsi="Times New Roman"/>
          <w:sz w:val="28"/>
          <w:szCs w:val="28"/>
        </w:rPr>
        <w:t>;</w:t>
      </w:r>
    </w:p>
    <w:p w:rsidR="00A0736D" w:rsidRPr="001322C1" w:rsidRDefault="00A0736D" w:rsidP="00FC1E18">
      <w:pPr>
        <w:spacing w:after="0" w:line="240" w:lineRule="auto"/>
        <w:ind w:left="360"/>
        <w:jc w:val="both"/>
        <w:rPr>
          <w:rFonts w:ascii="Times New Roman" w:hAnsi="Times New Roman"/>
          <w:sz w:val="28"/>
          <w:szCs w:val="28"/>
        </w:rPr>
      </w:pPr>
      <w:r w:rsidRPr="001322C1">
        <w:rPr>
          <w:rFonts w:ascii="Times New Roman" w:hAnsi="Times New Roman"/>
          <w:sz w:val="28"/>
          <w:szCs w:val="28"/>
        </w:rPr>
        <w:t>4. Установка питьевых фонтанчиков – 60 000 руб;</w:t>
      </w:r>
    </w:p>
    <w:p w:rsidR="00A0736D" w:rsidRPr="001322C1" w:rsidRDefault="00A0736D" w:rsidP="00FC1E18">
      <w:pPr>
        <w:spacing w:after="0" w:line="240" w:lineRule="auto"/>
        <w:ind w:left="360"/>
        <w:jc w:val="both"/>
        <w:rPr>
          <w:rFonts w:ascii="Times New Roman" w:hAnsi="Times New Roman"/>
          <w:sz w:val="28"/>
          <w:szCs w:val="28"/>
        </w:rPr>
      </w:pPr>
      <w:r w:rsidRPr="001322C1">
        <w:rPr>
          <w:rFonts w:ascii="Times New Roman" w:hAnsi="Times New Roman"/>
          <w:sz w:val="28"/>
          <w:szCs w:val="28"/>
        </w:rPr>
        <w:t>5. Установка дополнительной ванны для мытья овощей – 15 000руб;</w:t>
      </w:r>
    </w:p>
    <w:p w:rsidR="00A0736D" w:rsidRPr="001322C1" w:rsidRDefault="00A0736D" w:rsidP="00FC1E18">
      <w:pPr>
        <w:spacing w:after="0" w:line="240" w:lineRule="auto"/>
        <w:ind w:left="360"/>
        <w:jc w:val="both"/>
        <w:rPr>
          <w:rFonts w:ascii="Times New Roman" w:hAnsi="Times New Roman"/>
          <w:sz w:val="28"/>
          <w:szCs w:val="28"/>
        </w:rPr>
      </w:pPr>
      <w:r w:rsidRPr="001322C1">
        <w:rPr>
          <w:rFonts w:ascii="Times New Roman" w:hAnsi="Times New Roman"/>
          <w:sz w:val="28"/>
          <w:szCs w:val="28"/>
        </w:rPr>
        <w:t>6. Замена ленолеума в рекреациях 2 и 3 этажей – 350 000руб;</w:t>
      </w:r>
    </w:p>
    <w:p w:rsidR="00A0736D" w:rsidRPr="001322C1" w:rsidRDefault="00A0736D" w:rsidP="00FC1E18">
      <w:pPr>
        <w:spacing w:after="0" w:line="240" w:lineRule="auto"/>
        <w:ind w:left="360"/>
        <w:jc w:val="both"/>
        <w:rPr>
          <w:rFonts w:ascii="Times New Roman" w:hAnsi="Times New Roman"/>
          <w:sz w:val="28"/>
          <w:szCs w:val="28"/>
        </w:rPr>
      </w:pPr>
      <w:r w:rsidRPr="001322C1">
        <w:rPr>
          <w:rFonts w:ascii="Times New Roman" w:hAnsi="Times New Roman"/>
          <w:sz w:val="28"/>
          <w:szCs w:val="28"/>
        </w:rPr>
        <w:t>7. Поддержка в рабочем состоянии существующего оборудования – 25 000 руб;</w:t>
      </w:r>
    </w:p>
    <w:p w:rsidR="00FC1E18" w:rsidRPr="001322C1" w:rsidRDefault="001322C1" w:rsidP="00FC1E18">
      <w:pPr>
        <w:spacing w:after="0" w:line="240" w:lineRule="auto"/>
        <w:ind w:left="360"/>
        <w:jc w:val="both"/>
        <w:rPr>
          <w:rFonts w:ascii="Times New Roman" w:hAnsi="Times New Roman"/>
          <w:sz w:val="28"/>
          <w:szCs w:val="28"/>
        </w:rPr>
      </w:pPr>
      <w:r w:rsidRPr="001322C1">
        <w:rPr>
          <w:rFonts w:ascii="Times New Roman" w:hAnsi="Times New Roman"/>
          <w:sz w:val="28"/>
          <w:szCs w:val="28"/>
        </w:rPr>
        <w:t>8</w:t>
      </w:r>
      <w:r w:rsidR="00FC1E18" w:rsidRPr="001322C1">
        <w:rPr>
          <w:rFonts w:ascii="Times New Roman" w:hAnsi="Times New Roman"/>
          <w:sz w:val="28"/>
          <w:szCs w:val="28"/>
        </w:rPr>
        <w:t>.Приобретение книг для библиотеки</w:t>
      </w:r>
      <w:r w:rsidR="00B50FFC" w:rsidRPr="001322C1">
        <w:rPr>
          <w:rFonts w:ascii="Times New Roman" w:hAnsi="Times New Roman"/>
          <w:sz w:val="28"/>
          <w:szCs w:val="28"/>
        </w:rPr>
        <w:t xml:space="preserve"> </w:t>
      </w:r>
      <w:r w:rsidR="00BC24DF" w:rsidRPr="001322C1">
        <w:rPr>
          <w:rFonts w:ascii="Times New Roman" w:hAnsi="Times New Roman"/>
          <w:sz w:val="28"/>
          <w:szCs w:val="28"/>
        </w:rPr>
        <w:t>–</w:t>
      </w:r>
      <w:r w:rsidR="00B50FFC" w:rsidRPr="001322C1">
        <w:rPr>
          <w:rFonts w:ascii="Times New Roman" w:hAnsi="Times New Roman"/>
          <w:sz w:val="28"/>
          <w:szCs w:val="28"/>
        </w:rPr>
        <w:t xml:space="preserve"> </w:t>
      </w:r>
      <w:r w:rsidR="00A0736D" w:rsidRPr="001322C1">
        <w:rPr>
          <w:rFonts w:ascii="Times New Roman" w:hAnsi="Times New Roman"/>
          <w:sz w:val="28"/>
          <w:szCs w:val="28"/>
        </w:rPr>
        <w:t xml:space="preserve">300 000 </w:t>
      </w:r>
      <w:r w:rsidR="00BC24DF" w:rsidRPr="001322C1">
        <w:rPr>
          <w:rFonts w:ascii="Times New Roman" w:hAnsi="Times New Roman"/>
          <w:sz w:val="28"/>
          <w:szCs w:val="28"/>
        </w:rPr>
        <w:t>руб</w:t>
      </w:r>
      <w:r w:rsidR="00A0736D" w:rsidRPr="001322C1">
        <w:rPr>
          <w:rFonts w:ascii="Times New Roman" w:hAnsi="Times New Roman"/>
          <w:sz w:val="28"/>
          <w:szCs w:val="28"/>
        </w:rPr>
        <w:t>;</w:t>
      </w:r>
    </w:p>
    <w:p w:rsidR="00BC24DF" w:rsidRPr="001322C1" w:rsidRDefault="001322C1" w:rsidP="00FC1E18">
      <w:pPr>
        <w:spacing w:after="0" w:line="240" w:lineRule="auto"/>
        <w:ind w:left="360"/>
        <w:jc w:val="both"/>
        <w:rPr>
          <w:rFonts w:ascii="Times New Roman" w:hAnsi="Times New Roman"/>
          <w:sz w:val="28"/>
          <w:szCs w:val="28"/>
        </w:rPr>
      </w:pPr>
      <w:r w:rsidRPr="001322C1">
        <w:rPr>
          <w:rFonts w:ascii="Times New Roman" w:hAnsi="Times New Roman"/>
          <w:sz w:val="28"/>
          <w:szCs w:val="28"/>
        </w:rPr>
        <w:t>9</w:t>
      </w:r>
      <w:r w:rsidR="00BC24DF" w:rsidRPr="001322C1">
        <w:rPr>
          <w:rFonts w:ascii="Times New Roman" w:hAnsi="Times New Roman"/>
          <w:sz w:val="28"/>
          <w:szCs w:val="28"/>
        </w:rPr>
        <w:t>.</w:t>
      </w:r>
      <w:r w:rsidR="00A0736D" w:rsidRPr="001322C1">
        <w:rPr>
          <w:rFonts w:ascii="Times New Roman" w:hAnsi="Times New Roman"/>
          <w:sz w:val="28"/>
          <w:szCs w:val="28"/>
        </w:rPr>
        <w:t>Средняя зарплата педагогов</w:t>
      </w:r>
      <w:r w:rsidR="00BC24DF" w:rsidRPr="001322C1">
        <w:rPr>
          <w:rFonts w:ascii="Times New Roman" w:hAnsi="Times New Roman"/>
          <w:sz w:val="28"/>
          <w:szCs w:val="28"/>
        </w:rPr>
        <w:t xml:space="preserve"> – 1</w:t>
      </w:r>
      <w:r w:rsidR="00A0736D" w:rsidRPr="001322C1">
        <w:rPr>
          <w:rFonts w:ascii="Times New Roman" w:hAnsi="Times New Roman"/>
          <w:sz w:val="28"/>
          <w:szCs w:val="28"/>
        </w:rPr>
        <w:t>7 5</w:t>
      </w:r>
      <w:r w:rsidR="00BC24DF" w:rsidRPr="001322C1">
        <w:rPr>
          <w:rFonts w:ascii="Times New Roman" w:hAnsi="Times New Roman"/>
          <w:sz w:val="28"/>
          <w:szCs w:val="28"/>
        </w:rPr>
        <w:t>00руб</w:t>
      </w:r>
    </w:p>
    <w:p w:rsidR="00BC24DF" w:rsidRPr="001322C1" w:rsidRDefault="001322C1" w:rsidP="00FC1E18">
      <w:pPr>
        <w:spacing w:after="0" w:line="240" w:lineRule="auto"/>
        <w:ind w:left="360"/>
        <w:jc w:val="both"/>
        <w:rPr>
          <w:rFonts w:ascii="Times New Roman" w:hAnsi="Times New Roman"/>
          <w:sz w:val="28"/>
          <w:szCs w:val="28"/>
        </w:rPr>
      </w:pPr>
      <w:r w:rsidRPr="001322C1">
        <w:rPr>
          <w:rFonts w:ascii="Times New Roman" w:hAnsi="Times New Roman"/>
          <w:sz w:val="28"/>
          <w:szCs w:val="28"/>
        </w:rPr>
        <w:t>10</w:t>
      </w:r>
      <w:r w:rsidR="00BC24DF" w:rsidRPr="001322C1">
        <w:rPr>
          <w:rFonts w:ascii="Times New Roman" w:hAnsi="Times New Roman"/>
          <w:sz w:val="28"/>
          <w:szCs w:val="28"/>
        </w:rPr>
        <w:t xml:space="preserve">.Асфальтирование </w:t>
      </w:r>
      <w:r w:rsidRPr="001322C1">
        <w:rPr>
          <w:rFonts w:ascii="Times New Roman" w:hAnsi="Times New Roman"/>
          <w:sz w:val="28"/>
          <w:szCs w:val="28"/>
        </w:rPr>
        <w:t xml:space="preserve"> отмосток вдоль здания школы</w:t>
      </w:r>
      <w:r w:rsidR="00BC24DF" w:rsidRPr="001322C1">
        <w:rPr>
          <w:rFonts w:ascii="Times New Roman" w:hAnsi="Times New Roman"/>
          <w:sz w:val="28"/>
          <w:szCs w:val="28"/>
        </w:rPr>
        <w:t xml:space="preserve"> площадью </w:t>
      </w:r>
      <w:r w:rsidRPr="001322C1">
        <w:rPr>
          <w:rFonts w:ascii="Times New Roman" w:hAnsi="Times New Roman"/>
          <w:sz w:val="28"/>
          <w:szCs w:val="28"/>
        </w:rPr>
        <w:t>1</w:t>
      </w:r>
      <w:r w:rsidR="00BC24DF" w:rsidRPr="001322C1">
        <w:rPr>
          <w:rFonts w:ascii="Times New Roman" w:hAnsi="Times New Roman"/>
          <w:sz w:val="28"/>
          <w:szCs w:val="28"/>
        </w:rPr>
        <w:t>60м</w:t>
      </w:r>
      <w:r w:rsidR="00BC24DF" w:rsidRPr="001322C1">
        <w:rPr>
          <w:rFonts w:ascii="Times New Roman" w:hAnsi="Times New Roman"/>
          <w:sz w:val="28"/>
          <w:szCs w:val="28"/>
          <w:vertAlign w:val="superscript"/>
        </w:rPr>
        <w:t>2</w:t>
      </w:r>
      <w:r w:rsidR="00BC24DF" w:rsidRPr="001322C1">
        <w:rPr>
          <w:rFonts w:ascii="Times New Roman" w:hAnsi="Times New Roman"/>
          <w:sz w:val="28"/>
          <w:szCs w:val="28"/>
        </w:rPr>
        <w:t>- за счет статьи благоустройства города</w:t>
      </w:r>
      <w:r w:rsidRPr="001322C1">
        <w:rPr>
          <w:rFonts w:ascii="Times New Roman" w:hAnsi="Times New Roman"/>
          <w:sz w:val="28"/>
          <w:szCs w:val="28"/>
        </w:rPr>
        <w:t>;</w:t>
      </w:r>
    </w:p>
    <w:p w:rsidR="00BC24DF" w:rsidRPr="001322C1" w:rsidRDefault="00BC24DF" w:rsidP="00FC1E18">
      <w:pPr>
        <w:spacing w:after="0" w:line="240" w:lineRule="auto"/>
        <w:ind w:left="360"/>
        <w:jc w:val="both"/>
        <w:rPr>
          <w:rFonts w:ascii="Times New Roman" w:hAnsi="Times New Roman"/>
          <w:sz w:val="28"/>
          <w:szCs w:val="28"/>
        </w:rPr>
      </w:pPr>
      <w:r w:rsidRPr="001322C1">
        <w:rPr>
          <w:rFonts w:ascii="Times New Roman" w:hAnsi="Times New Roman"/>
          <w:sz w:val="28"/>
          <w:szCs w:val="28"/>
        </w:rPr>
        <w:t>1</w:t>
      </w:r>
      <w:r w:rsidR="001322C1" w:rsidRPr="001322C1">
        <w:rPr>
          <w:rFonts w:ascii="Times New Roman" w:hAnsi="Times New Roman"/>
          <w:sz w:val="28"/>
          <w:szCs w:val="28"/>
        </w:rPr>
        <w:t>1</w:t>
      </w:r>
      <w:r w:rsidRPr="001322C1">
        <w:rPr>
          <w:rFonts w:ascii="Times New Roman" w:hAnsi="Times New Roman"/>
          <w:sz w:val="28"/>
          <w:szCs w:val="28"/>
        </w:rPr>
        <w:t>. Цифровые лаборатории (</w:t>
      </w:r>
      <w:r w:rsidR="001322C1" w:rsidRPr="001322C1">
        <w:rPr>
          <w:rFonts w:ascii="Times New Roman" w:hAnsi="Times New Roman"/>
          <w:sz w:val="28"/>
          <w:szCs w:val="28"/>
        </w:rPr>
        <w:t>3</w:t>
      </w:r>
      <w:r w:rsidRPr="001322C1">
        <w:rPr>
          <w:rFonts w:ascii="Times New Roman" w:hAnsi="Times New Roman"/>
          <w:sz w:val="28"/>
          <w:szCs w:val="28"/>
        </w:rPr>
        <w:t>шт) – 59000руб</w:t>
      </w:r>
      <w:r w:rsidR="001322C1" w:rsidRPr="001322C1">
        <w:rPr>
          <w:rFonts w:ascii="Times New Roman" w:hAnsi="Times New Roman"/>
          <w:sz w:val="28"/>
          <w:szCs w:val="28"/>
        </w:rPr>
        <w:t>;</w:t>
      </w:r>
    </w:p>
    <w:p w:rsidR="00BC24DF" w:rsidRPr="001322C1" w:rsidRDefault="00BC24DF" w:rsidP="00FC1E18">
      <w:pPr>
        <w:spacing w:after="0" w:line="240" w:lineRule="auto"/>
        <w:ind w:left="360"/>
        <w:jc w:val="both"/>
        <w:rPr>
          <w:rFonts w:ascii="Times New Roman" w:hAnsi="Times New Roman"/>
          <w:sz w:val="28"/>
          <w:szCs w:val="28"/>
        </w:rPr>
      </w:pPr>
      <w:r w:rsidRPr="001322C1">
        <w:rPr>
          <w:rFonts w:ascii="Times New Roman" w:hAnsi="Times New Roman"/>
          <w:sz w:val="28"/>
          <w:szCs w:val="28"/>
        </w:rPr>
        <w:t>1</w:t>
      </w:r>
      <w:r w:rsidR="001322C1" w:rsidRPr="001322C1">
        <w:rPr>
          <w:rFonts w:ascii="Times New Roman" w:hAnsi="Times New Roman"/>
          <w:sz w:val="28"/>
          <w:szCs w:val="28"/>
        </w:rPr>
        <w:t>2</w:t>
      </w:r>
      <w:r w:rsidRPr="001322C1">
        <w:rPr>
          <w:rFonts w:ascii="Times New Roman" w:hAnsi="Times New Roman"/>
          <w:sz w:val="28"/>
          <w:szCs w:val="28"/>
        </w:rPr>
        <w:t>.</w:t>
      </w:r>
      <w:r w:rsidR="001322C1" w:rsidRPr="001322C1">
        <w:rPr>
          <w:rFonts w:ascii="Times New Roman" w:hAnsi="Times New Roman"/>
          <w:sz w:val="28"/>
          <w:szCs w:val="28"/>
        </w:rPr>
        <w:t xml:space="preserve">Приобретение мебели в кабинет </w:t>
      </w:r>
      <w:r w:rsidRPr="001322C1">
        <w:rPr>
          <w:rFonts w:ascii="Times New Roman" w:hAnsi="Times New Roman"/>
          <w:sz w:val="28"/>
          <w:szCs w:val="28"/>
        </w:rPr>
        <w:t xml:space="preserve"> химии -</w:t>
      </w:r>
      <w:r w:rsidR="001322C1" w:rsidRPr="001322C1">
        <w:rPr>
          <w:rFonts w:ascii="Times New Roman" w:hAnsi="Times New Roman"/>
          <w:sz w:val="28"/>
          <w:szCs w:val="28"/>
        </w:rPr>
        <w:t xml:space="preserve">60 </w:t>
      </w:r>
      <w:r w:rsidRPr="001322C1">
        <w:rPr>
          <w:rFonts w:ascii="Times New Roman" w:hAnsi="Times New Roman"/>
          <w:sz w:val="28"/>
          <w:szCs w:val="28"/>
        </w:rPr>
        <w:t>000руб</w:t>
      </w:r>
      <w:r w:rsidR="001322C1" w:rsidRPr="001322C1">
        <w:rPr>
          <w:rFonts w:ascii="Times New Roman" w:hAnsi="Times New Roman"/>
          <w:sz w:val="28"/>
          <w:szCs w:val="28"/>
        </w:rPr>
        <w:t>;</w:t>
      </w:r>
    </w:p>
    <w:p w:rsidR="00BC24DF" w:rsidRPr="001322C1" w:rsidRDefault="00BC24DF" w:rsidP="00FC1E18">
      <w:pPr>
        <w:spacing w:after="0" w:line="240" w:lineRule="auto"/>
        <w:ind w:left="360"/>
        <w:jc w:val="both"/>
        <w:rPr>
          <w:rFonts w:ascii="Times New Roman" w:hAnsi="Times New Roman"/>
          <w:sz w:val="28"/>
          <w:szCs w:val="28"/>
        </w:rPr>
      </w:pPr>
      <w:r w:rsidRPr="001322C1">
        <w:rPr>
          <w:rFonts w:ascii="Times New Roman" w:hAnsi="Times New Roman"/>
          <w:sz w:val="28"/>
          <w:szCs w:val="28"/>
        </w:rPr>
        <w:t>1</w:t>
      </w:r>
      <w:r w:rsidR="001322C1" w:rsidRPr="001322C1">
        <w:rPr>
          <w:rFonts w:ascii="Times New Roman" w:hAnsi="Times New Roman"/>
          <w:sz w:val="28"/>
          <w:szCs w:val="28"/>
        </w:rPr>
        <w:t>3</w:t>
      </w:r>
      <w:r w:rsidRPr="001322C1">
        <w:rPr>
          <w:rFonts w:ascii="Times New Roman" w:hAnsi="Times New Roman"/>
          <w:sz w:val="28"/>
          <w:szCs w:val="28"/>
        </w:rPr>
        <w:t xml:space="preserve">. </w:t>
      </w:r>
      <w:r w:rsidR="001322C1" w:rsidRPr="001322C1">
        <w:rPr>
          <w:rFonts w:ascii="Times New Roman" w:hAnsi="Times New Roman"/>
          <w:sz w:val="28"/>
          <w:szCs w:val="28"/>
        </w:rPr>
        <w:t>Расширение видеонаблюдения</w:t>
      </w:r>
      <w:r w:rsidRPr="001322C1">
        <w:rPr>
          <w:rFonts w:ascii="Times New Roman" w:hAnsi="Times New Roman"/>
          <w:sz w:val="28"/>
          <w:szCs w:val="28"/>
        </w:rPr>
        <w:t xml:space="preserve"> – </w:t>
      </w:r>
      <w:r w:rsidR="001322C1" w:rsidRPr="001322C1">
        <w:rPr>
          <w:rFonts w:ascii="Times New Roman" w:hAnsi="Times New Roman"/>
          <w:sz w:val="28"/>
          <w:szCs w:val="28"/>
        </w:rPr>
        <w:t xml:space="preserve">17 </w:t>
      </w:r>
      <w:r w:rsidRPr="001322C1">
        <w:rPr>
          <w:rFonts w:ascii="Times New Roman" w:hAnsi="Times New Roman"/>
          <w:sz w:val="28"/>
          <w:szCs w:val="28"/>
        </w:rPr>
        <w:t>000руб</w:t>
      </w:r>
      <w:r w:rsidR="001322C1" w:rsidRPr="001322C1">
        <w:rPr>
          <w:rFonts w:ascii="Times New Roman" w:hAnsi="Times New Roman"/>
          <w:sz w:val="28"/>
          <w:szCs w:val="28"/>
        </w:rPr>
        <w:t>;</w:t>
      </w:r>
    </w:p>
    <w:p w:rsidR="00BC24DF" w:rsidRPr="001322C1" w:rsidRDefault="00BC24DF" w:rsidP="00FC1E18">
      <w:pPr>
        <w:spacing w:after="0" w:line="240" w:lineRule="auto"/>
        <w:ind w:left="360"/>
        <w:jc w:val="both"/>
        <w:rPr>
          <w:rFonts w:ascii="Times New Roman" w:hAnsi="Times New Roman"/>
          <w:sz w:val="28"/>
          <w:szCs w:val="28"/>
        </w:rPr>
      </w:pPr>
      <w:r w:rsidRPr="001322C1">
        <w:rPr>
          <w:rFonts w:ascii="Times New Roman" w:hAnsi="Times New Roman"/>
          <w:sz w:val="28"/>
          <w:szCs w:val="28"/>
        </w:rPr>
        <w:t>1</w:t>
      </w:r>
      <w:r w:rsidR="001322C1" w:rsidRPr="001322C1">
        <w:rPr>
          <w:rFonts w:ascii="Times New Roman" w:hAnsi="Times New Roman"/>
          <w:sz w:val="28"/>
          <w:szCs w:val="28"/>
        </w:rPr>
        <w:t>4</w:t>
      </w:r>
      <w:r w:rsidRPr="001322C1">
        <w:rPr>
          <w:rFonts w:ascii="Times New Roman" w:hAnsi="Times New Roman"/>
          <w:sz w:val="28"/>
          <w:szCs w:val="28"/>
        </w:rPr>
        <w:t>.Косметический ремонт школы – 30000руб</w:t>
      </w:r>
      <w:r w:rsidR="001322C1" w:rsidRPr="001322C1">
        <w:rPr>
          <w:rFonts w:ascii="Times New Roman" w:hAnsi="Times New Roman"/>
          <w:sz w:val="28"/>
          <w:szCs w:val="28"/>
        </w:rPr>
        <w:t>;</w:t>
      </w:r>
    </w:p>
    <w:p w:rsidR="001322C1" w:rsidRPr="001322C1" w:rsidRDefault="001322C1" w:rsidP="00FC1E18">
      <w:pPr>
        <w:spacing w:after="0" w:line="240" w:lineRule="auto"/>
        <w:ind w:left="360"/>
        <w:jc w:val="both"/>
        <w:rPr>
          <w:rFonts w:ascii="Times New Roman" w:hAnsi="Times New Roman"/>
          <w:sz w:val="28"/>
          <w:szCs w:val="28"/>
        </w:rPr>
      </w:pPr>
      <w:r w:rsidRPr="001322C1">
        <w:rPr>
          <w:rFonts w:ascii="Times New Roman" w:hAnsi="Times New Roman"/>
          <w:sz w:val="28"/>
          <w:szCs w:val="28"/>
        </w:rPr>
        <w:t>15.Ремонт туалетов – 1 600 000 руб. и т.д.</w:t>
      </w:r>
    </w:p>
    <w:p w:rsidR="00FC1E18" w:rsidRPr="00BD5243" w:rsidRDefault="00FC1E18" w:rsidP="00FC1E18">
      <w:pPr>
        <w:spacing w:after="0" w:line="240" w:lineRule="auto"/>
        <w:ind w:left="360"/>
        <w:jc w:val="both"/>
        <w:rPr>
          <w:rFonts w:ascii="Times New Roman" w:hAnsi="Times New Roman"/>
          <w:color w:val="C00000"/>
          <w:sz w:val="28"/>
          <w:szCs w:val="28"/>
        </w:rPr>
      </w:pPr>
    </w:p>
    <w:p w:rsidR="00FC1E18" w:rsidRPr="00093C45" w:rsidRDefault="00FC1E18" w:rsidP="00EE3B5F">
      <w:pPr>
        <w:autoSpaceDE w:val="0"/>
        <w:autoSpaceDN w:val="0"/>
        <w:adjustRightInd w:val="0"/>
        <w:spacing w:after="0" w:line="240" w:lineRule="auto"/>
        <w:jc w:val="center"/>
        <w:rPr>
          <w:rFonts w:ascii="Times New Roman" w:eastAsia="Times New Roman" w:hAnsi="Times New Roman"/>
          <w:b/>
          <w:color w:val="C00000"/>
          <w:sz w:val="44"/>
          <w:szCs w:val="44"/>
          <w:lang w:eastAsia="ru-RU"/>
        </w:rPr>
      </w:pPr>
      <w:r w:rsidRPr="00093C45">
        <w:rPr>
          <w:rFonts w:ascii="Times New Roman" w:eastAsia="Times New Roman" w:hAnsi="Times New Roman"/>
          <w:b/>
          <w:color w:val="C00000"/>
          <w:sz w:val="44"/>
          <w:szCs w:val="44"/>
          <w:lang w:eastAsia="ru-RU"/>
        </w:rPr>
        <w:t>15. Социальная активность образовательного учреждения</w:t>
      </w:r>
    </w:p>
    <w:p w:rsidR="00FC1E18" w:rsidRDefault="00FC1E18" w:rsidP="00FC1E18">
      <w:pPr>
        <w:autoSpaceDE w:val="0"/>
        <w:autoSpaceDN w:val="0"/>
        <w:adjustRightInd w:val="0"/>
        <w:spacing w:after="0" w:line="240" w:lineRule="auto"/>
        <w:ind w:firstLine="426"/>
        <w:jc w:val="both"/>
        <w:rPr>
          <w:rFonts w:ascii="Times New Roman" w:hAnsi="Times New Roman"/>
          <w:sz w:val="28"/>
          <w:szCs w:val="28"/>
        </w:rPr>
      </w:pPr>
      <w:r w:rsidRPr="00C41AEB">
        <w:rPr>
          <w:rFonts w:ascii="Times New Roman" w:hAnsi="Times New Roman"/>
          <w:sz w:val="28"/>
          <w:szCs w:val="28"/>
        </w:rPr>
        <w:t>В условиях рыночной экономики жизнеспособными оказываются только конкурентоспособные учреждения. Конкурентоспособное образовательное учреждение – это учреждение, которое обеспечивает устойчивый уровень качества образовательных услуг. Когда образовательное учреждение, предлагает образовательные услуги и обеспечивает устойчивый уровень их качества, то оно начинает работать над созданием собственного имиджа.</w:t>
      </w:r>
    </w:p>
    <w:p w:rsidR="00FC1E18" w:rsidRPr="00C41AEB" w:rsidRDefault="00FC1E18" w:rsidP="00FC1E18">
      <w:pPr>
        <w:pStyle w:val="a7"/>
        <w:spacing w:before="0" w:beforeAutospacing="0" w:after="0" w:afterAutospacing="0"/>
        <w:jc w:val="both"/>
        <w:rPr>
          <w:sz w:val="28"/>
          <w:szCs w:val="28"/>
        </w:rPr>
      </w:pPr>
      <w:r w:rsidRPr="00C41AEB">
        <w:rPr>
          <w:sz w:val="28"/>
          <w:szCs w:val="28"/>
        </w:rPr>
        <w:t>Можно выделить постоянные и переменные слагаемые позитивного имиджа образовательного учреждения.</w:t>
      </w:r>
    </w:p>
    <w:p w:rsidR="00FC1E18" w:rsidRPr="00C41AEB" w:rsidRDefault="00FC1E18" w:rsidP="00FC1E18">
      <w:pPr>
        <w:pStyle w:val="a7"/>
        <w:spacing w:before="0" w:beforeAutospacing="0" w:after="0" w:afterAutospacing="0"/>
        <w:jc w:val="both"/>
        <w:rPr>
          <w:sz w:val="28"/>
          <w:szCs w:val="28"/>
        </w:rPr>
      </w:pPr>
      <w:r w:rsidRPr="00C41AEB">
        <w:rPr>
          <w:sz w:val="28"/>
          <w:szCs w:val="28"/>
        </w:rPr>
        <w:t>К числу постоянных имиджа относятся:</w:t>
      </w:r>
    </w:p>
    <w:p w:rsidR="00FC1E18" w:rsidRPr="00C41AEB" w:rsidRDefault="00FC1E18" w:rsidP="00FC1E18">
      <w:pPr>
        <w:pStyle w:val="a7"/>
        <w:spacing w:before="0" w:beforeAutospacing="0" w:after="0" w:afterAutospacing="0"/>
        <w:jc w:val="both"/>
        <w:rPr>
          <w:sz w:val="28"/>
          <w:szCs w:val="28"/>
        </w:rPr>
      </w:pPr>
      <w:r w:rsidRPr="00C41AEB">
        <w:rPr>
          <w:sz w:val="28"/>
          <w:szCs w:val="28"/>
        </w:rPr>
        <w:t>- четкое определение педагогическим коллективом миссии и концепции образовательного учреждения;</w:t>
      </w:r>
    </w:p>
    <w:p w:rsidR="00FC1E18" w:rsidRPr="00C41AEB" w:rsidRDefault="00FC1E18" w:rsidP="00FC1E18">
      <w:pPr>
        <w:pStyle w:val="a7"/>
        <w:spacing w:before="0" w:beforeAutospacing="0" w:after="0" w:afterAutospacing="0"/>
        <w:jc w:val="both"/>
        <w:rPr>
          <w:sz w:val="28"/>
          <w:szCs w:val="28"/>
        </w:rPr>
      </w:pPr>
      <w:r w:rsidRPr="00C41AEB">
        <w:rPr>
          <w:sz w:val="28"/>
          <w:szCs w:val="28"/>
        </w:rPr>
        <w:t xml:space="preserve">- оптимистичный настрой и доброжелательный микроклимат в учительском и детском коллективах; </w:t>
      </w:r>
    </w:p>
    <w:p w:rsidR="00FC1E18" w:rsidRPr="00C41AEB" w:rsidRDefault="00FC1E18" w:rsidP="00FC1E18">
      <w:pPr>
        <w:pStyle w:val="a7"/>
        <w:spacing w:before="0" w:beforeAutospacing="0" w:after="0" w:afterAutospacing="0"/>
        <w:jc w:val="both"/>
        <w:rPr>
          <w:sz w:val="28"/>
          <w:szCs w:val="28"/>
        </w:rPr>
      </w:pPr>
      <w:r w:rsidRPr="00C41AEB">
        <w:rPr>
          <w:sz w:val="28"/>
          <w:szCs w:val="28"/>
        </w:rPr>
        <w:t>- педагогическая, социальная и управленческая компетентность сотрудников;</w:t>
      </w:r>
    </w:p>
    <w:p w:rsidR="00FC1E18" w:rsidRPr="00C41AEB" w:rsidRDefault="00FC1E18" w:rsidP="00FC1E18">
      <w:pPr>
        <w:pStyle w:val="a7"/>
        <w:spacing w:before="0" w:beforeAutospacing="0" w:after="0" w:afterAutospacing="0"/>
        <w:jc w:val="both"/>
        <w:rPr>
          <w:sz w:val="28"/>
          <w:szCs w:val="28"/>
        </w:rPr>
      </w:pPr>
      <w:r w:rsidRPr="00C41AEB">
        <w:rPr>
          <w:sz w:val="28"/>
          <w:szCs w:val="28"/>
        </w:rPr>
        <w:t>- сформированный образ руководителя-профессионала, лидера, личности яркой, увлеченной, обладающей неформальным авторитетом, способной вдохновить коллектив на достижение высокой цели;</w:t>
      </w:r>
    </w:p>
    <w:p w:rsidR="00FC1E18" w:rsidRPr="00C41AEB" w:rsidRDefault="00FC1E18" w:rsidP="00FC1E18">
      <w:pPr>
        <w:pStyle w:val="a7"/>
        <w:spacing w:before="0" w:beforeAutospacing="0" w:after="0" w:afterAutospacing="0"/>
        <w:jc w:val="both"/>
        <w:rPr>
          <w:sz w:val="28"/>
          <w:szCs w:val="28"/>
        </w:rPr>
      </w:pPr>
      <w:r w:rsidRPr="00C41AEB">
        <w:rPr>
          <w:sz w:val="28"/>
          <w:szCs w:val="28"/>
        </w:rPr>
        <w:t>-эффективная организационная культура образовательного учреждения, включающая разделяемые всеми нормы, ценности, определенную философию управления, весь спектр взглядов, отношений, определяющих специфику поведения коллектива в целом;</w:t>
      </w:r>
    </w:p>
    <w:p w:rsidR="00FC1E18" w:rsidRPr="00C41AEB" w:rsidRDefault="00FC1E18" w:rsidP="00FC1E18">
      <w:pPr>
        <w:pStyle w:val="a7"/>
        <w:spacing w:before="0" w:beforeAutospacing="0" w:after="0" w:afterAutospacing="0"/>
        <w:jc w:val="both"/>
        <w:rPr>
          <w:sz w:val="28"/>
          <w:szCs w:val="28"/>
        </w:rPr>
      </w:pPr>
      <w:r w:rsidRPr="00C41AEB">
        <w:rPr>
          <w:sz w:val="28"/>
          <w:szCs w:val="28"/>
        </w:rPr>
        <w:t>- качество образовательных услуг;</w:t>
      </w:r>
    </w:p>
    <w:p w:rsidR="00FC1E18" w:rsidRPr="00C41AEB" w:rsidRDefault="00FC1E18" w:rsidP="00FC1E18">
      <w:pPr>
        <w:pStyle w:val="a7"/>
        <w:spacing w:before="0" w:beforeAutospacing="0" w:after="0" w:afterAutospacing="0"/>
        <w:jc w:val="both"/>
        <w:rPr>
          <w:sz w:val="28"/>
          <w:szCs w:val="28"/>
        </w:rPr>
      </w:pPr>
      <w:r w:rsidRPr="00C41AEB">
        <w:rPr>
          <w:sz w:val="28"/>
          <w:szCs w:val="28"/>
        </w:rPr>
        <w:t>- наличие и функционирование детских общественных организаций;</w:t>
      </w:r>
    </w:p>
    <w:p w:rsidR="00FC1E18" w:rsidRPr="00C41AEB" w:rsidRDefault="00FC1E18" w:rsidP="00FC1E18">
      <w:pPr>
        <w:pStyle w:val="a7"/>
        <w:spacing w:before="0" w:beforeAutospacing="0" w:after="0" w:afterAutospacing="0"/>
        <w:jc w:val="both"/>
        <w:rPr>
          <w:sz w:val="28"/>
          <w:szCs w:val="28"/>
        </w:rPr>
      </w:pPr>
      <w:r w:rsidRPr="00C41AEB">
        <w:rPr>
          <w:sz w:val="28"/>
          <w:szCs w:val="28"/>
        </w:rPr>
        <w:t xml:space="preserve">- связи образовательного учреждения с различными социальными институтами, высшими учебными заведениями и т.д.; </w:t>
      </w:r>
    </w:p>
    <w:p w:rsidR="00FC1E18" w:rsidRPr="00C41AEB" w:rsidRDefault="00FC1E18" w:rsidP="00FC1E18">
      <w:pPr>
        <w:pStyle w:val="a7"/>
        <w:spacing w:before="0" w:beforeAutospacing="0" w:after="0" w:afterAutospacing="0"/>
        <w:jc w:val="both"/>
        <w:rPr>
          <w:sz w:val="28"/>
          <w:szCs w:val="28"/>
        </w:rPr>
      </w:pPr>
      <w:r w:rsidRPr="00C41AEB">
        <w:rPr>
          <w:sz w:val="28"/>
          <w:szCs w:val="28"/>
        </w:rPr>
        <w:t>- уклад образовательного учреждения в развитие образовательной подготовки учащихся, их воспитанности, психических функций, творческих способностей, формирование здорового образа жизни;</w:t>
      </w:r>
    </w:p>
    <w:p w:rsidR="00FC1E18" w:rsidRPr="00C41AEB" w:rsidRDefault="00FC1E18" w:rsidP="00FC1E18">
      <w:pPr>
        <w:pStyle w:val="a7"/>
        <w:spacing w:before="0" w:beforeAutospacing="0" w:after="0" w:afterAutospacing="0"/>
        <w:jc w:val="both"/>
        <w:rPr>
          <w:sz w:val="28"/>
          <w:szCs w:val="28"/>
        </w:rPr>
      </w:pPr>
      <w:r w:rsidRPr="00C41AEB">
        <w:rPr>
          <w:sz w:val="28"/>
          <w:szCs w:val="28"/>
        </w:rPr>
        <w:t xml:space="preserve">- забота администрации об оказании своевременной актуальной психологической помощи отдельным участникам образовательного процесса (тем или иным ученикам, </w:t>
      </w:r>
      <w:r>
        <w:rPr>
          <w:sz w:val="28"/>
          <w:szCs w:val="28"/>
        </w:rPr>
        <w:t xml:space="preserve">учителям, </w:t>
      </w:r>
      <w:r w:rsidRPr="00C41AEB">
        <w:rPr>
          <w:sz w:val="28"/>
          <w:szCs w:val="28"/>
        </w:rPr>
        <w:t>молодым специалистам, испытывающим затруднения родителям и пр.);</w:t>
      </w:r>
    </w:p>
    <w:p w:rsidR="00FC1E18" w:rsidRPr="00C41AEB" w:rsidRDefault="00FC1E18" w:rsidP="00FC1E18">
      <w:pPr>
        <w:pStyle w:val="a7"/>
        <w:spacing w:before="0" w:beforeAutospacing="0" w:after="0" w:afterAutospacing="0"/>
        <w:jc w:val="both"/>
        <w:rPr>
          <w:sz w:val="28"/>
          <w:szCs w:val="28"/>
        </w:rPr>
      </w:pPr>
      <w:r w:rsidRPr="00C41AEB">
        <w:rPr>
          <w:sz w:val="28"/>
          <w:szCs w:val="28"/>
        </w:rPr>
        <w:t>- наличие яркой внешней символики.</w:t>
      </w:r>
    </w:p>
    <w:p w:rsidR="00FC1E18" w:rsidRPr="00C41AEB" w:rsidRDefault="00FC1E18" w:rsidP="00FC1E18">
      <w:pPr>
        <w:pStyle w:val="a7"/>
        <w:spacing w:before="0" w:beforeAutospacing="0" w:after="0" w:afterAutospacing="0"/>
        <w:jc w:val="both"/>
        <w:rPr>
          <w:sz w:val="28"/>
          <w:szCs w:val="28"/>
        </w:rPr>
      </w:pPr>
      <w:r w:rsidRPr="00C41AEB">
        <w:rPr>
          <w:sz w:val="28"/>
          <w:szCs w:val="28"/>
        </w:rPr>
        <w:t>К числу переменных имиджа можно отнести:</w:t>
      </w:r>
    </w:p>
    <w:p w:rsidR="00FC1E18" w:rsidRPr="00C41AEB" w:rsidRDefault="00FC1E18" w:rsidP="00FC1E18">
      <w:pPr>
        <w:pStyle w:val="a7"/>
        <w:spacing w:before="0" w:beforeAutospacing="0" w:after="0" w:afterAutospacing="0"/>
        <w:jc w:val="both"/>
        <w:rPr>
          <w:sz w:val="28"/>
          <w:szCs w:val="28"/>
        </w:rPr>
      </w:pPr>
      <w:r w:rsidRPr="00C41AEB">
        <w:rPr>
          <w:sz w:val="28"/>
          <w:szCs w:val="28"/>
        </w:rPr>
        <w:t>- содержание миссии и приоритеты образовательного учреждения;</w:t>
      </w:r>
    </w:p>
    <w:p w:rsidR="00FC1E18" w:rsidRPr="00C41AEB" w:rsidRDefault="00FC1E18" w:rsidP="00FC1E18">
      <w:pPr>
        <w:pStyle w:val="a7"/>
        <w:spacing w:before="0" w:beforeAutospacing="0" w:after="0" w:afterAutospacing="0"/>
        <w:jc w:val="both"/>
        <w:rPr>
          <w:sz w:val="28"/>
          <w:szCs w:val="28"/>
        </w:rPr>
      </w:pPr>
      <w:r w:rsidRPr="00C41AEB">
        <w:rPr>
          <w:sz w:val="28"/>
          <w:szCs w:val="28"/>
        </w:rPr>
        <w:t>- виды образовательных услуг;</w:t>
      </w:r>
    </w:p>
    <w:p w:rsidR="00FC1E18" w:rsidRPr="00C41AEB" w:rsidRDefault="00FC1E18" w:rsidP="00FC1E18">
      <w:pPr>
        <w:pStyle w:val="a7"/>
        <w:spacing w:before="0" w:beforeAutospacing="0" w:after="0" w:afterAutospacing="0"/>
        <w:jc w:val="both"/>
        <w:rPr>
          <w:sz w:val="28"/>
          <w:szCs w:val="28"/>
        </w:rPr>
      </w:pPr>
      <w:r w:rsidRPr="00C41AEB">
        <w:rPr>
          <w:sz w:val="28"/>
          <w:szCs w:val="28"/>
        </w:rPr>
        <w:t>- материальную базу образовательного учреждения.</w:t>
      </w:r>
    </w:p>
    <w:p w:rsidR="00FC1E18" w:rsidRPr="00C41AEB" w:rsidRDefault="00FC1E18" w:rsidP="00FC1E18">
      <w:pPr>
        <w:pStyle w:val="a7"/>
        <w:spacing w:before="0" w:beforeAutospacing="0" w:after="0" w:afterAutospacing="0"/>
        <w:jc w:val="both"/>
        <w:rPr>
          <w:sz w:val="28"/>
          <w:szCs w:val="28"/>
        </w:rPr>
      </w:pPr>
      <w:r w:rsidRPr="00C41AEB">
        <w:rPr>
          <w:sz w:val="28"/>
          <w:szCs w:val="28"/>
        </w:rPr>
        <w:t xml:space="preserve">Следовательно, при работе над созданием устойчивого позитивного имиджа образовательного учреждения </w:t>
      </w:r>
      <w:r>
        <w:rPr>
          <w:sz w:val="28"/>
          <w:szCs w:val="28"/>
        </w:rPr>
        <w:t xml:space="preserve">мы </w:t>
      </w:r>
      <w:r w:rsidRPr="00C41AEB">
        <w:rPr>
          <w:sz w:val="28"/>
          <w:szCs w:val="28"/>
        </w:rPr>
        <w:t xml:space="preserve"> первостепенное значение прида</w:t>
      </w:r>
      <w:r>
        <w:rPr>
          <w:sz w:val="28"/>
          <w:szCs w:val="28"/>
        </w:rPr>
        <w:t>ем</w:t>
      </w:r>
      <w:r w:rsidRPr="00C41AEB">
        <w:rPr>
          <w:sz w:val="28"/>
          <w:szCs w:val="28"/>
        </w:rPr>
        <w:t>, прежде всего, неизменным и постоянным компонентам. На наш взгляд, с позиции управления образовательным учреждением выявленные составляющие условно можно сгруппировать в следующие блоки:</w:t>
      </w:r>
    </w:p>
    <w:p w:rsidR="00FC1E18" w:rsidRPr="00C41AEB" w:rsidRDefault="00FC1E18" w:rsidP="00FC1E18">
      <w:pPr>
        <w:pStyle w:val="a7"/>
        <w:spacing w:before="0" w:beforeAutospacing="0" w:after="0" w:afterAutospacing="0"/>
        <w:jc w:val="both"/>
        <w:rPr>
          <w:sz w:val="28"/>
          <w:szCs w:val="28"/>
        </w:rPr>
      </w:pPr>
      <w:r w:rsidRPr="00C41AEB">
        <w:rPr>
          <w:sz w:val="28"/>
          <w:szCs w:val="28"/>
        </w:rPr>
        <w:t>- комфортность среды образовательного учреждения (оптимизм и доброжелательность в коллективе, своевременная психологическая помощь отдельным участникам образовательного процесса и пр.);</w:t>
      </w:r>
    </w:p>
    <w:p w:rsidR="00FC1E18" w:rsidRPr="00C41AEB" w:rsidRDefault="00FC1E18" w:rsidP="00FC1E18">
      <w:pPr>
        <w:pStyle w:val="a7"/>
        <w:spacing w:before="0" w:beforeAutospacing="0" w:after="0" w:afterAutospacing="0"/>
        <w:jc w:val="both"/>
        <w:rPr>
          <w:sz w:val="28"/>
          <w:szCs w:val="28"/>
        </w:rPr>
      </w:pPr>
      <w:r w:rsidRPr="00C41AEB">
        <w:rPr>
          <w:sz w:val="28"/>
          <w:szCs w:val="28"/>
        </w:rPr>
        <w:t>- качество образовательных услуг (вклад учебного заведения в развитие образовательной подготовки учащихся, их воспитанности, психических функций, творческих способностей, формирование здорового образа жизни; ясное видение целей образования и воспитания, сформулированное в миссии образовательного учреждения; связи школы с различными социальными институтами и т.д.);</w:t>
      </w:r>
    </w:p>
    <w:p w:rsidR="00FC1E18" w:rsidRPr="00C41AEB" w:rsidRDefault="00FC1E18" w:rsidP="00FC1E18">
      <w:pPr>
        <w:pStyle w:val="a7"/>
        <w:spacing w:before="0" w:beforeAutospacing="0" w:after="0" w:afterAutospacing="0"/>
        <w:jc w:val="both"/>
        <w:rPr>
          <w:sz w:val="28"/>
          <w:szCs w:val="28"/>
        </w:rPr>
      </w:pPr>
      <w:r w:rsidRPr="00C41AEB">
        <w:rPr>
          <w:sz w:val="28"/>
          <w:szCs w:val="28"/>
        </w:rPr>
        <w:t>- позитивно воспринимаемый стиль образовательного учреждения (эффективная организационная культура школы; наличие и функционирование детских общественных организаций и т.д.);</w:t>
      </w:r>
    </w:p>
    <w:p w:rsidR="00FC1E18" w:rsidRPr="00C41AEB" w:rsidRDefault="00FC1E18" w:rsidP="00FC1E18">
      <w:pPr>
        <w:pStyle w:val="a7"/>
        <w:spacing w:before="0" w:beforeAutospacing="0" w:after="0" w:afterAutospacing="0"/>
        <w:jc w:val="both"/>
        <w:rPr>
          <w:sz w:val="28"/>
          <w:szCs w:val="28"/>
        </w:rPr>
      </w:pPr>
      <w:r w:rsidRPr="00C41AEB">
        <w:rPr>
          <w:sz w:val="28"/>
          <w:szCs w:val="28"/>
        </w:rPr>
        <w:t xml:space="preserve">- позитивный образ руководителя и персонала образовательного учреждения (педагогическая, социальная и управленческая компетентность сотрудников); </w:t>
      </w:r>
    </w:p>
    <w:p w:rsidR="00FC1E18" w:rsidRDefault="00FC1E18" w:rsidP="00FC1E18">
      <w:pPr>
        <w:pStyle w:val="a7"/>
        <w:spacing w:before="0" w:beforeAutospacing="0" w:after="0" w:afterAutospacing="0"/>
        <w:jc w:val="both"/>
        <w:rPr>
          <w:sz w:val="28"/>
          <w:szCs w:val="28"/>
        </w:rPr>
      </w:pPr>
      <w:r w:rsidRPr="00C41AEB">
        <w:rPr>
          <w:sz w:val="28"/>
          <w:szCs w:val="28"/>
        </w:rPr>
        <w:t>- яркая внешняя атрибутика (наличие внешней символики, ритуалов и пр.).</w:t>
      </w:r>
    </w:p>
    <w:p w:rsidR="00FC1E18" w:rsidRPr="00C21BC1" w:rsidRDefault="00FC1E18" w:rsidP="00FC1E18">
      <w:pPr>
        <w:pStyle w:val="a7"/>
        <w:spacing w:before="0" w:beforeAutospacing="0" w:after="0" w:afterAutospacing="0"/>
        <w:jc w:val="both"/>
        <w:rPr>
          <w:sz w:val="28"/>
          <w:szCs w:val="28"/>
        </w:rPr>
      </w:pPr>
      <w:r w:rsidRPr="00C21BC1">
        <w:rPr>
          <w:sz w:val="28"/>
          <w:szCs w:val="28"/>
        </w:rPr>
        <w:t>Конечным результатом формирования имиджа, является повышение конкурентоспособности нашего образовательного учреждения. А конкурентоспособность достигается сформированным отношением.</w:t>
      </w:r>
    </w:p>
    <w:p w:rsidR="00BD5243" w:rsidRPr="00093C45" w:rsidRDefault="00BD5243" w:rsidP="00BD5243">
      <w:pPr>
        <w:tabs>
          <w:tab w:val="left" w:pos="142"/>
        </w:tabs>
        <w:autoSpaceDE w:val="0"/>
        <w:autoSpaceDN w:val="0"/>
        <w:adjustRightInd w:val="0"/>
        <w:spacing w:after="0" w:line="240" w:lineRule="auto"/>
        <w:rPr>
          <w:rFonts w:ascii="Times New Roman" w:hAnsi="Times New Roman"/>
          <w:b/>
          <w:i/>
          <w:color w:val="C00000"/>
          <w:sz w:val="36"/>
          <w:szCs w:val="36"/>
          <w:lang w:eastAsia="ru-RU"/>
        </w:rPr>
      </w:pPr>
    </w:p>
    <w:p w:rsidR="00FC1E18" w:rsidRPr="00093C45" w:rsidRDefault="00BD5243" w:rsidP="00BD5243">
      <w:pPr>
        <w:tabs>
          <w:tab w:val="left" w:pos="142"/>
        </w:tabs>
        <w:autoSpaceDE w:val="0"/>
        <w:autoSpaceDN w:val="0"/>
        <w:adjustRightInd w:val="0"/>
        <w:spacing w:after="0" w:line="240" w:lineRule="auto"/>
        <w:rPr>
          <w:rFonts w:ascii="Times New Roman" w:hAnsi="Times New Roman"/>
          <w:b/>
          <w:i/>
          <w:color w:val="C00000"/>
          <w:sz w:val="36"/>
          <w:szCs w:val="36"/>
          <w:lang w:eastAsia="ru-RU"/>
        </w:rPr>
      </w:pPr>
      <w:r w:rsidRPr="00093C45">
        <w:rPr>
          <w:rFonts w:ascii="Times New Roman" w:hAnsi="Times New Roman"/>
          <w:b/>
          <w:i/>
          <w:color w:val="C00000"/>
          <w:sz w:val="36"/>
          <w:szCs w:val="36"/>
          <w:lang w:eastAsia="ru-RU"/>
        </w:rPr>
        <w:t xml:space="preserve">15.1. </w:t>
      </w:r>
      <w:r w:rsidR="00FC1E18" w:rsidRPr="00093C45">
        <w:rPr>
          <w:rFonts w:ascii="Times New Roman" w:hAnsi="Times New Roman"/>
          <w:b/>
          <w:i/>
          <w:color w:val="C00000"/>
          <w:sz w:val="36"/>
          <w:szCs w:val="36"/>
          <w:lang w:eastAsia="ru-RU"/>
        </w:rPr>
        <w:t>Критерии</w:t>
      </w:r>
      <w:r w:rsidR="00473D99" w:rsidRPr="00093C45">
        <w:rPr>
          <w:rFonts w:ascii="Times New Roman" w:hAnsi="Times New Roman"/>
          <w:b/>
          <w:i/>
          <w:color w:val="C00000"/>
          <w:sz w:val="36"/>
          <w:szCs w:val="36"/>
          <w:lang w:eastAsia="ru-RU"/>
        </w:rPr>
        <w:t xml:space="preserve">, </w:t>
      </w:r>
      <w:r w:rsidRPr="00093C45">
        <w:rPr>
          <w:rFonts w:ascii="Times New Roman" w:hAnsi="Times New Roman"/>
          <w:b/>
          <w:i/>
          <w:color w:val="C00000"/>
          <w:sz w:val="36"/>
          <w:szCs w:val="36"/>
          <w:lang w:eastAsia="ru-RU"/>
        </w:rPr>
        <w:t xml:space="preserve"> </w:t>
      </w:r>
      <w:r w:rsidR="00FC1E18" w:rsidRPr="00093C45">
        <w:rPr>
          <w:rFonts w:ascii="Times New Roman" w:hAnsi="Times New Roman"/>
          <w:b/>
          <w:i/>
          <w:color w:val="C00000"/>
          <w:sz w:val="36"/>
          <w:szCs w:val="36"/>
          <w:lang w:eastAsia="ru-RU"/>
        </w:rPr>
        <w:t>способствующие повышению имиджа нашего образовательного учреждения.</w:t>
      </w:r>
    </w:p>
    <w:p w:rsidR="00FC1E18" w:rsidRDefault="00FC1E18" w:rsidP="00D97154">
      <w:pPr>
        <w:numPr>
          <w:ilvl w:val="0"/>
          <w:numId w:val="118"/>
        </w:numPr>
        <w:tabs>
          <w:tab w:val="left" w:pos="0"/>
          <w:tab w:val="left" w:pos="142"/>
        </w:tabs>
        <w:autoSpaceDE w:val="0"/>
        <w:autoSpaceDN w:val="0"/>
        <w:adjustRightInd w:val="0"/>
        <w:spacing w:after="0" w:line="240" w:lineRule="auto"/>
        <w:ind w:left="142" w:firstLine="0"/>
        <w:rPr>
          <w:rFonts w:ascii="Times New Roman" w:eastAsia="Times New Roman" w:hAnsi="Times New Roman"/>
          <w:sz w:val="28"/>
          <w:szCs w:val="28"/>
          <w:lang w:eastAsia="ru-RU"/>
        </w:rPr>
      </w:pPr>
      <w:r w:rsidRPr="00C0624D">
        <w:rPr>
          <w:rFonts w:ascii="Times New Roman" w:eastAsia="Times New Roman" w:hAnsi="Times New Roman"/>
          <w:sz w:val="28"/>
          <w:szCs w:val="28"/>
          <w:lang w:eastAsia="ru-RU"/>
        </w:rPr>
        <w:t xml:space="preserve">Наша школа </w:t>
      </w:r>
      <w:r>
        <w:rPr>
          <w:rFonts w:ascii="Times New Roman" w:eastAsia="Times New Roman" w:hAnsi="Times New Roman"/>
          <w:sz w:val="28"/>
          <w:szCs w:val="28"/>
          <w:lang w:eastAsia="ru-RU"/>
        </w:rPr>
        <w:t>з</w:t>
      </w:r>
      <w:r w:rsidRPr="00C0624D">
        <w:rPr>
          <w:rFonts w:ascii="Times New Roman" w:eastAsia="Times New Roman" w:hAnsi="Times New Roman"/>
          <w:sz w:val="28"/>
          <w:szCs w:val="28"/>
          <w:lang w:eastAsia="ru-RU"/>
        </w:rPr>
        <w:t xml:space="preserve">аключила  договор с поликлиникой №10, </w:t>
      </w:r>
      <w:r>
        <w:rPr>
          <w:rFonts w:ascii="Times New Roman" w:eastAsia="Times New Roman" w:hAnsi="Times New Roman"/>
          <w:sz w:val="28"/>
          <w:szCs w:val="28"/>
          <w:lang w:eastAsia="ru-RU"/>
        </w:rPr>
        <w:t>что позволяет более активно заботиться о здоровье наших учащихся . и педагогов.</w:t>
      </w:r>
    </w:p>
    <w:p w:rsidR="00FC1E18" w:rsidRDefault="00FC1E18" w:rsidP="00D97154">
      <w:pPr>
        <w:numPr>
          <w:ilvl w:val="0"/>
          <w:numId w:val="109"/>
        </w:numPr>
        <w:tabs>
          <w:tab w:val="left" w:pos="142"/>
          <w:tab w:val="left" w:pos="284"/>
        </w:tabs>
        <w:spacing w:after="0" w:line="240" w:lineRule="auto"/>
        <w:ind w:left="0" w:firstLine="0"/>
        <w:jc w:val="both"/>
        <w:rPr>
          <w:rFonts w:ascii="Times New Roman" w:eastAsia="Times New Roman" w:hAnsi="Times New Roman"/>
          <w:sz w:val="28"/>
          <w:szCs w:val="28"/>
          <w:lang w:eastAsia="ru-RU"/>
        </w:rPr>
      </w:pPr>
      <w:r w:rsidRPr="00C0624D">
        <w:rPr>
          <w:rFonts w:ascii="Times New Roman" w:eastAsia="Times New Roman" w:hAnsi="Times New Roman"/>
          <w:sz w:val="28"/>
          <w:szCs w:val="28"/>
          <w:lang w:eastAsia="ru-RU"/>
        </w:rPr>
        <w:t xml:space="preserve">Наша школа </w:t>
      </w:r>
      <w:r>
        <w:rPr>
          <w:rFonts w:ascii="Times New Roman" w:eastAsia="Times New Roman" w:hAnsi="Times New Roman"/>
          <w:sz w:val="28"/>
          <w:szCs w:val="28"/>
          <w:lang w:eastAsia="ru-RU"/>
        </w:rPr>
        <w:t>з</w:t>
      </w:r>
      <w:r w:rsidRPr="00C0624D">
        <w:rPr>
          <w:rFonts w:ascii="Times New Roman" w:eastAsia="Times New Roman" w:hAnsi="Times New Roman"/>
          <w:sz w:val="28"/>
          <w:szCs w:val="28"/>
          <w:lang w:eastAsia="ru-RU"/>
        </w:rPr>
        <w:t xml:space="preserve">аключила  договора с МГУ им. Н.П.Огарева, а также с агроинститутом, с институтом механизации и электрификации сельского хозяйства, с НИИ сельского хозяйства РМ, </w:t>
      </w:r>
      <w:r>
        <w:rPr>
          <w:rFonts w:ascii="Times New Roman" w:eastAsia="Times New Roman" w:hAnsi="Times New Roman"/>
          <w:sz w:val="28"/>
          <w:szCs w:val="28"/>
          <w:lang w:eastAsia="ru-RU"/>
        </w:rPr>
        <w:t>что позволяет более активно включать учеников нашей школы в научно-исследовательскую деятельность, а также активизировать подготовку учащихся к предметным олимпиадам и другим конкурсам.</w:t>
      </w:r>
    </w:p>
    <w:p w:rsidR="00FC1E18" w:rsidRDefault="00FC1E18" w:rsidP="00D97154">
      <w:pPr>
        <w:numPr>
          <w:ilvl w:val="0"/>
          <w:numId w:val="109"/>
        </w:numPr>
        <w:tabs>
          <w:tab w:val="left" w:pos="142"/>
          <w:tab w:val="left" w:pos="284"/>
        </w:tabs>
        <w:spacing w:after="0" w:line="240" w:lineRule="auto"/>
        <w:ind w:left="0" w:firstLine="0"/>
        <w:jc w:val="both"/>
        <w:rPr>
          <w:rFonts w:ascii="Times New Roman" w:eastAsia="Times New Roman" w:hAnsi="Times New Roman"/>
          <w:sz w:val="28"/>
          <w:szCs w:val="28"/>
          <w:lang w:eastAsia="ru-RU"/>
        </w:rPr>
      </w:pPr>
      <w:r w:rsidRPr="00C0624D">
        <w:rPr>
          <w:rFonts w:ascii="Times New Roman" w:eastAsia="Times New Roman" w:hAnsi="Times New Roman"/>
          <w:sz w:val="28"/>
          <w:szCs w:val="28"/>
          <w:lang w:eastAsia="ru-RU"/>
        </w:rPr>
        <w:t xml:space="preserve">Наша школа </w:t>
      </w:r>
      <w:r>
        <w:rPr>
          <w:rFonts w:ascii="Times New Roman" w:eastAsia="Times New Roman" w:hAnsi="Times New Roman"/>
          <w:sz w:val="28"/>
          <w:szCs w:val="28"/>
          <w:lang w:eastAsia="ru-RU"/>
        </w:rPr>
        <w:t>з</w:t>
      </w:r>
      <w:r w:rsidRPr="00C0624D">
        <w:rPr>
          <w:rFonts w:ascii="Times New Roman" w:eastAsia="Times New Roman" w:hAnsi="Times New Roman"/>
          <w:sz w:val="28"/>
          <w:szCs w:val="28"/>
          <w:lang w:eastAsia="ru-RU"/>
        </w:rPr>
        <w:t>аключила  договор</w:t>
      </w:r>
      <w:r>
        <w:rPr>
          <w:rFonts w:ascii="Times New Roman" w:eastAsia="Times New Roman" w:hAnsi="Times New Roman"/>
          <w:sz w:val="28"/>
          <w:szCs w:val="28"/>
          <w:lang w:eastAsia="ru-RU"/>
        </w:rPr>
        <w:t xml:space="preserve"> с</w:t>
      </w:r>
      <w:r w:rsidRPr="00C0624D">
        <w:rPr>
          <w:rFonts w:ascii="Times New Roman" w:eastAsia="Times New Roman" w:hAnsi="Times New Roman"/>
          <w:sz w:val="28"/>
          <w:szCs w:val="28"/>
          <w:lang w:eastAsia="ru-RU"/>
        </w:rPr>
        <w:t xml:space="preserve"> домом детского творчества Октябрьского района</w:t>
      </w:r>
      <w:r>
        <w:rPr>
          <w:rFonts w:ascii="Times New Roman" w:eastAsia="Times New Roman" w:hAnsi="Times New Roman"/>
          <w:sz w:val="28"/>
          <w:szCs w:val="28"/>
          <w:lang w:eastAsia="ru-RU"/>
        </w:rPr>
        <w:t>, что позволяет активизировать внеурочную деятельность учащихся, а также их вовлечение и подготовку к различным мероприятиям муниципального, регионального и российского уровней.</w:t>
      </w:r>
      <w:r w:rsidRPr="00C0624D">
        <w:rPr>
          <w:rFonts w:ascii="Times New Roman" w:eastAsia="Times New Roman" w:hAnsi="Times New Roman"/>
          <w:sz w:val="28"/>
          <w:szCs w:val="28"/>
          <w:lang w:eastAsia="ru-RU"/>
        </w:rPr>
        <w:t xml:space="preserve"> </w:t>
      </w:r>
    </w:p>
    <w:p w:rsidR="00FC1E18" w:rsidRPr="00977203" w:rsidRDefault="00FC1E18" w:rsidP="00D97154">
      <w:pPr>
        <w:numPr>
          <w:ilvl w:val="0"/>
          <w:numId w:val="109"/>
        </w:numPr>
        <w:tabs>
          <w:tab w:val="left" w:pos="0"/>
        </w:tabs>
        <w:autoSpaceDE w:val="0"/>
        <w:autoSpaceDN w:val="0"/>
        <w:adjustRightInd w:val="0"/>
        <w:spacing w:after="0" w:line="240" w:lineRule="auto"/>
        <w:ind w:left="0" w:firstLine="0"/>
        <w:rPr>
          <w:rFonts w:ascii="Times New Roman" w:hAnsi="Times New Roman"/>
          <w:sz w:val="28"/>
          <w:szCs w:val="28"/>
        </w:rPr>
      </w:pPr>
      <w:r>
        <w:rPr>
          <w:rFonts w:ascii="Times New Roman" w:eastAsia="Times New Roman" w:hAnsi="Times New Roman"/>
          <w:sz w:val="28"/>
          <w:szCs w:val="28"/>
          <w:lang w:eastAsia="ru-RU"/>
        </w:rPr>
        <w:t>В нашей школе работают учителя, имеющие все высшее педагогическое образование и огромный опыт работы в сфере образования.</w:t>
      </w:r>
    </w:p>
    <w:p w:rsidR="00FC1E18" w:rsidRPr="00977203" w:rsidRDefault="00FC1E18" w:rsidP="00D97154">
      <w:pPr>
        <w:numPr>
          <w:ilvl w:val="0"/>
          <w:numId w:val="109"/>
        </w:numPr>
        <w:tabs>
          <w:tab w:val="left" w:pos="0"/>
          <w:tab w:val="left" w:pos="284"/>
        </w:tabs>
        <w:autoSpaceDE w:val="0"/>
        <w:autoSpaceDN w:val="0"/>
        <w:adjustRightInd w:val="0"/>
        <w:spacing w:after="0" w:line="240" w:lineRule="auto"/>
        <w:ind w:left="0" w:firstLine="0"/>
        <w:jc w:val="both"/>
        <w:rPr>
          <w:rFonts w:ascii="Times New Roman" w:hAnsi="Times New Roman"/>
          <w:sz w:val="28"/>
          <w:szCs w:val="28"/>
        </w:rPr>
      </w:pPr>
      <w:r w:rsidRPr="00977203">
        <w:rPr>
          <w:rFonts w:ascii="Times New Roman" w:hAnsi="Times New Roman"/>
          <w:color w:val="000000"/>
          <w:sz w:val="28"/>
          <w:szCs w:val="28"/>
          <w:lang w:eastAsia="ru-RU"/>
        </w:rPr>
        <w:t xml:space="preserve"> В нашей школе высокий уровень требовательности учителей к учащимся, что </w:t>
      </w:r>
      <w:r w:rsidRPr="0081634B">
        <w:rPr>
          <w:rFonts w:ascii="Times New Roman" w:eastAsia="Times New Roman" w:hAnsi="Times New Roman"/>
          <w:sz w:val="28"/>
          <w:szCs w:val="28"/>
          <w:lang w:eastAsia="ru-RU"/>
        </w:rPr>
        <w:t>позволя</w:t>
      </w:r>
      <w:r w:rsidRPr="00977203">
        <w:rPr>
          <w:rFonts w:ascii="Times New Roman" w:eastAsia="Times New Roman" w:hAnsi="Times New Roman"/>
          <w:sz w:val="28"/>
          <w:szCs w:val="28"/>
          <w:lang w:eastAsia="ru-RU"/>
        </w:rPr>
        <w:t>ет</w:t>
      </w:r>
      <w:r w:rsidRPr="0081634B">
        <w:rPr>
          <w:rFonts w:ascii="Times New Roman" w:eastAsia="Times New Roman" w:hAnsi="Times New Roman"/>
          <w:sz w:val="28"/>
          <w:szCs w:val="28"/>
          <w:lang w:eastAsia="ru-RU"/>
        </w:rPr>
        <w:t xml:space="preserve"> </w:t>
      </w:r>
      <w:r w:rsidRPr="00977203">
        <w:rPr>
          <w:rFonts w:ascii="Times New Roman" w:eastAsia="Times New Roman" w:hAnsi="Times New Roman"/>
          <w:sz w:val="28"/>
          <w:szCs w:val="28"/>
          <w:lang w:eastAsia="ru-RU"/>
        </w:rPr>
        <w:t>выпускникам</w:t>
      </w:r>
      <w:r w:rsidRPr="0081634B">
        <w:rPr>
          <w:rFonts w:ascii="Times New Roman" w:eastAsia="Times New Roman" w:hAnsi="Times New Roman"/>
          <w:sz w:val="28"/>
          <w:szCs w:val="28"/>
          <w:lang w:eastAsia="ru-RU"/>
        </w:rPr>
        <w:t xml:space="preserve"> с высокой степенью уверенности и ответственности решать поставленные перед ним задачи в различных областях жизнедеятельности, а окружающим его людям рассчитывать на их качественное и своевременное выполнение. </w:t>
      </w:r>
    </w:p>
    <w:p w:rsidR="00FC1E18" w:rsidRDefault="00FC1E18" w:rsidP="00D97154">
      <w:pPr>
        <w:numPr>
          <w:ilvl w:val="0"/>
          <w:numId w:val="109"/>
        </w:numPr>
        <w:tabs>
          <w:tab w:val="left" w:pos="142"/>
          <w:tab w:val="left" w:pos="284"/>
        </w:tabs>
        <w:autoSpaceDE w:val="0"/>
        <w:autoSpaceDN w:val="0"/>
        <w:adjustRightInd w:val="0"/>
        <w:spacing w:after="0" w:line="240" w:lineRule="auto"/>
        <w:ind w:left="0" w:firstLine="0"/>
        <w:jc w:val="both"/>
        <w:rPr>
          <w:rFonts w:ascii="Times New Roman" w:hAnsi="Times New Roman"/>
          <w:color w:val="000000"/>
          <w:sz w:val="28"/>
          <w:szCs w:val="28"/>
          <w:lang w:eastAsia="ru-RU"/>
        </w:rPr>
      </w:pPr>
      <w:r>
        <w:rPr>
          <w:rFonts w:ascii="Times New Roman" w:hAnsi="Times New Roman"/>
          <w:color w:val="000000"/>
          <w:sz w:val="28"/>
          <w:szCs w:val="28"/>
          <w:lang w:eastAsia="ru-RU"/>
        </w:rPr>
        <w:t>В нашей школе проводятся различные интеллектуальные конкурсы между классами с целью их мотивации к образовательной деятельности.</w:t>
      </w:r>
    </w:p>
    <w:p w:rsidR="00FC1E18" w:rsidRDefault="00FC1E18" w:rsidP="00D97154">
      <w:pPr>
        <w:numPr>
          <w:ilvl w:val="0"/>
          <w:numId w:val="109"/>
        </w:numPr>
        <w:tabs>
          <w:tab w:val="left" w:pos="142"/>
          <w:tab w:val="left" w:pos="284"/>
        </w:tabs>
        <w:autoSpaceDE w:val="0"/>
        <w:autoSpaceDN w:val="0"/>
        <w:adjustRightInd w:val="0"/>
        <w:spacing w:after="0" w:line="240" w:lineRule="auto"/>
        <w:ind w:left="0" w:firstLine="0"/>
        <w:jc w:val="both"/>
        <w:rPr>
          <w:rFonts w:ascii="Times New Roman" w:hAnsi="Times New Roman"/>
          <w:color w:val="000000"/>
          <w:sz w:val="28"/>
          <w:szCs w:val="28"/>
          <w:lang w:eastAsia="ru-RU"/>
        </w:rPr>
      </w:pPr>
      <w:r>
        <w:rPr>
          <w:rFonts w:ascii="Times New Roman" w:hAnsi="Times New Roman"/>
          <w:color w:val="000000"/>
          <w:sz w:val="28"/>
          <w:szCs w:val="28"/>
          <w:lang w:eastAsia="ru-RU"/>
        </w:rPr>
        <w:t>В нашей школе проводятся обучающие семинары с привлечением сотрудников МРИО, а также преподавателей ВУЗ-ов с целью повышения компетенции как опытных учителей, так и молодых специалистов.</w:t>
      </w:r>
    </w:p>
    <w:p w:rsidR="00FC1E18" w:rsidRDefault="00FC1E18" w:rsidP="00D97154">
      <w:pPr>
        <w:numPr>
          <w:ilvl w:val="0"/>
          <w:numId w:val="109"/>
        </w:numPr>
        <w:tabs>
          <w:tab w:val="left" w:pos="142"/>
          <w:tab w:val="left" w:pos="284"/>
        </w:tabs>
        <w:autoSpaceDE w:val="0"/>
        <w:autoSpaceDN w:val="0"/>
        <w:adjustRightInd w:val="0"/>
        <w:spacing w:after="0" w:line="240" w:lineRule="auto"/>
        <w:ind w:left="0" w:firstLine="0"/>
        <w:jc w:val="both"/>
        <w:rPr>
          <w:rFonts w:ascii="Times New Roman" w:hAnsi="Times New Roman"/>
          <w:color w:val="000000"/>
          <w:sz w:val="28"/>
          <w:szCs w:val="28"/>
          <w:lang w:eastAsia="ru-RU"/>
        </w:rPr>
      </w:pPr>
      <w:r>
        <w:rPr>
          <w:rFonts w:ascii="Times New Roman" w:hAnsi="Times New Roman"/>
          <w:color w:val="000000"/>
          <w:sz w:val="28"/>
          <w:szCs w:val="28"/>
          <w:lang w:eastAsia="ru-RU"/>
        </w:rPr>
        <w:t>В нашей школе  высокий уровень оснащенности современными компьютерными технологиями, что способствует повышению качества образования.</w:t>
      </w:r>
    </w:p>
    <w:p w:rsidR="00FC1E18" w:rsidRPr="00977203" w:rsidRDefault="00FC1E18" w:rsidP="00D97154">
      <w:pPr>
        <w:numPr>
          <w:ilvl w:val="0"/>
          <w:numId w:val="109"/>
        </w:numPr>
        <w:tabs>
          <w:tab w:val="left" w:pos="142"/>
          <w:tab w:val="left" w:pos="284"/>
        </w:tabs>
        <w:autoSpaceDE w:val="0"/>
        <w:autoSpaceDN w:val="0"/>
        <w:adjustRightInd w:val="0"/>
        <w:spacing w:after="0" w:line="240" w:lineRule="auto"/>
        <w:ind w:left="142" w:firstLine="0"/>
        <w:jc w:val="both"/>
        <w:rPr>
          <w:rFonts w:ascii="Times New Roman" w:hAnsi="Times New Roman"/>
          <w:sz w:val="28"/>
          <w:szCs w:val="28"/>
        </w:rPr>
      </w:pPr>
      <w:r w:rsidRPr="00977203">
        <w:rPr>
          <w:rFonts w:ascii="Times New Roman" w:hAnsi="Times New Roman"/>
          <w:color w:val="000000"/>
          <w:sz w:val="28"/>
          <w:szCs w:val="28"/>
          <w:lang w:eastAsia="ru-RU"/>
        </w:rPr>
        <w:t xml:space="preserve">В нашей школе активно внедряются электронные журналы и дневники, что позволяет вести более </w:t>
      </w:r>
      <w:r w:rsidRPr="00977203">
        <w:rPr>
          <w:rFonts w:ascii="Times New Roman" w:hAnsi="Times New Roman"/>
          <w:sz w:val="28"/>
          <w:szCs w:val="28"/>
        </w:rPr>
        <w:t xml:space="preserve">грамотный контроль за успеваемостью, посещаемостью, дисциплиной учащихся. Все это  помогает на ранних стадиях выявить проблемы с усвоением каких-либо дисциплин и своевременно обратить внимание родителей на эту ситуацию. </w:t>
      </w:r>
    </w:p>
    <w:p w:rsidR="00FC1E18" w:rsidRDefault="00FC1E18" w:rsidP="00D97154">
      <w:pPr>
        <w:numPr>
          <w:ilvl w:val="0"/>
          <w:numId w:val="109"/>
        </w:numPr>
        <w:tabs>
          <w:tab w:val="left" w:pos="142"/>
          <w:tab w:val="left" w:pos="284"/>
        </w:tabs>
        <w:autoSpaceDE w:val="0"/>
        <w:autoSpaceDN w:val="0"/>
        <w:adjustRightInd w:val="0"/>
        <w:spacing w:after="0" w:line="240" w:lineRule="auto"/>
        <w:ind w:left="0" w:firstLine="0"/>
        <w:jc w:val="both"/>
        <w:rPr>
          <w:rFonts w:ascii="Times New Roman" w:hAnsi="Times New Roman"/>
          <w:color w:val="000000"/>
          <w:sz w:val="28"/>
          <w:szCs w:val="28"/>
          <w:lang w:eastAsia="ru-RU"/>
        </w:rPr>
      </w:pPr>
      <w:r>
        <w:rPr>
          <w:rFonts w:ascii="Times New Roman" w:hAnsi="Times New Roman"/>
          <w:color w:val="000000"/>
          <w:sz w:val="28"/>
          <w:szCs w:val="28"/>
          <w:lang w:eastAsia="ru-RU"/>
        </w:rPr>
        <w:t>В нашей школе учителя вместе с учащимися принимают самое активное участие во многих  проводимых мероприятиях муниципального, регионального и российского уровней:</w:t>
      </w:r>
    </w:p>
    <w:p w:rsidR="00FC1E18" w:rsidRDefault="00FC1E18" w:rsidP="00D97154">
      <w:pPr>
        <w:numPr>
          <w:ilvl w:val="0"/>
          <w:numId w:val="110"/>
        </w:numPr>
        <w:tabs>
          <w:tab w:val="left" w:pos="1560"/>
        </w:tabs>
        <w:autoSpaceDE w:val="0"/>
        <w:autoSpaceDN w:val="0"/>
        <w:adjustRightInd w:val="0"/>
        <w:spacing w:after="0" w:line="240" w:lineRule="auto"/>
        <w:ind w:left="1276" w:firstLine="0"/>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предметные олимпиады; </w:t>
      </w:r>
    </w:p>
    <w:p w:rsidR="00FC1E18" w:rsidRDefault="00FC1E18" w:rsidP="00D97154">
      <w:pPr>
        <w:numPr>
          <w:ilvl w:val="0"/>
          <w:numId w:val="110"/>
        </w:numPr>
        <w:tabs>
          <w:tab w:val="left" w:pos="1560"/>
        </w:tabs>
        <w:autoSpaceDE w:val="0"/>
        <w:autoSpaceDN w:val="0"/>
        <w:adjustRightInd w:val="0"/>
        <w:spacing w:after="0" w:line="240" w:lineRule="auto"/>
        <w:ind w:left="1276" w:firstLine="0"/>
        <w:jc w:val="both"/>
        <w:rPr>
          <w:rFonts w:ascii="Times New Roman" w:hAnsi="Times New Roman"/>
          <w:color w:val="000000"/>
          <w:sz w:val="28"/>
          <w:szCs w:val="28"/>
          <w:lang w:eastAsia="ru-RU"/>
        </w:rPr>
      </w:pPr>
      <w:r>
        <w:rPr>
          <w:rFonts w:ascii="Times New Roman" w:hAnsi="Times New Roman"/>
          <w:color w:val="000000"/>
          <w:sz w:val="28"/>
          <w:szCs w:val="28"/>
          <w:lang w:eastAsia="ru-RU"/>
        </w:rPr>
        <w:t>научно-практические конференции;</w:t>
      </w:r>
    </w:p>
    <w:p w:rsidR="00FC1E18" w:rsidRDefault="00FC1E18" w:rsidP="00D97154">
      <w:pPr>
        <w:numPr>
          <w:ilvl w:val="0"/>
          <w:numId w:val="110"/>
        </w:numPr>
        <w:tabs>
          <w:tab w:val="left" w:pos="1560"/>
        </w:tabs>
        <w:autoSpaceDE w:val="0"/>
        <w:autoSpaceDN w:val="0"/>
        <w:adjustRightInd w:val="0"/>
        <w:spacing w:after="0" w:line="240" w:lineRule="auto"/>
        <w:ind w:left="1276" w:firstLine="0"/>
        <w:jc w:val="both"/>
        <w:rPr>
          <w:rFonts w:ascii="Times New Roman" w:hAnsi="Times New Roman"/>
          <w:color w:val="000000"/>
          <w:sz w:val="28"/>
          <w:szCs w:val="28"/>
          <w:lang w:eastAsia="ru-RU"/>
        </w:rPr>
      </w:pPr>
      <w:r>
        <w:rPr>
          <w:rFonts w:ascii="Times New Roman" w:hAnsi="Times New Roman"/>
          <w:color w:val="000000"/>
          <w:sz w:val="28"/>
          <w:szCs w:val="28"/>
          <w:lang w:eastAsia="ru-RU"/>
        </w:rPr>
        <w:t>выступления учителей на городских и республиканских МО;</w:t>
      </w:r>
    </w:p>
    <w:p w:rsidR="00FC1E18" w:rsidRDefault="00FC1E18" w:rsidP="00D97154">
      <w:pPr>
        <w:numPr>
          <w:ilvl w:val="0"/>
          <w:numId w:val="110"/>
        </w:numPr>
        <w:tabs>
          <w:tab w:val="left" w:pos="1560"/>
        </w:tabs>
        <w:autoSpaceDE w:val="0"/>
        <w:autoSpaceDN w:val="0"/>
        <w:adjustRightInd w:val="0"/>
        <w:spacing w:after="0" w:line="240" w:lineRule="auto"/>
        <w:ind w:left="1276" w:firstLine="0"/>
        <w:jc w:val="both"/>
        <w:rPr>
          <w:rFonts w:ascii="Times New Roman" w:hAnsi="Times New Roman"/>
          <w:color w:val="000000"/>
          <w:sz w:val="28"/>
          <w:szCs w:val="28"/>
          <w:lang w:eastAsia="ru-RU"/>
        </w:rPr>
      </w:pPr>
      <w:r>
        <w:rPr>
          <w:rFonts w:ascii="Times New Roman" w:hAnsi="Times New Roman"/>
          <w:color w:val="000000"/>
          <w:sz w:val="28"/>
          <w:szCs w:val="28"/>
          <w:lang w:eastAsia="ru-RU"/>
        </w:rPr>
        <w:t>участие учителей в жюри по проверке различных конкурсных работ;</w:t>
      </w:r>
    </w:p>
    <w:p w:rsidR="00FC1E18" w:rsidRDefault="00FC1E18" w:rsidP="00D97154">
      <w:pPr>
        <w:numPr>
          <w:ilvl w:val="0"/>
          <w:numId w:val="110"/>
        </w:numPr>
        <w:tabs>
          <w:tab w:val="left" w:pos="1560"/>
        </w:tabs>
        <w:autoSpaceDE w:val="0"/>
        <w:autoSpaceDN w:val="0"/>
        <w:adjustRightInd w:val="0"/>
        <w:spacing w:after="0" w:line="240" w:lineRule="auto"/>
        <w:ind w:left="1276" w:firstLine="0"/>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конкурсы лучших учителей; </w:t>
      </w:r>
    </w:p>
    <w:p w:rsidR="00FC1E18" w:rsidRDefault="00FC1E18" w:rsidP="00D97154">
      <w:pPr>
        <w:numPr>
          <w:ilvl w:val="0"/>
          <w:numId w:val="110"/>
        </w:numPr>
        <w:tabs>
          <w:tab w:val="left" w:pos="1560"/>
        </w:tabs>
        <w:autoSpaceDE w:val="0"/>
        <w:autoSpaceDN w:val="0"/>
        <w:adjustRightInd w:val="0"/>
        <w:spacing w:after="0" w:line="240" w:lineRule="auto"/>
        <w:ind w:left="1276" w:firstLine="0"/>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мастер-классы; </w:t>
      </w:r>
    </w:p>
    <w:p w:rsidR="00FC1E18" w:rsidRDefault="00FC1E18" w:rsidP="00D97154">
      <w:pPr>
        <w:numPr>
          <w:ilvl w:val="0"/>
          <w:numId w:val="110"/>
        </w:numPr>
        <w:tabs>
          <w:tab w:val="left" w:pos="1560"/>
        </w:tabs>
        <w:autoSpaceDE w:val="0"/>
        <w:autoSpaceDN w:val="0"/>
        <w:adjustRightInd w:val="0"/>
        <w:spacing w:after="0" w:line="240" w:lineRule="auto"/>
        <w:ind w:left="1276" w:firstLine="0"/>
        <w:jc w:val="both"/>
        <w:rPr>
          <w:rFonts w:ascii="Times New Roman" w:hAnsi="Times New Roman"/>
          <w:color w:val="000000"/>
          <w:sz w:val="28"/>
          <w:szCs w:val="28"/>
          <w:lang w:eastAsia="ru-RU"/>
        </w:rPr>
      </w:pPr>
      <w:r>
        <w:rPr>
          <w:rFonts w:ascii="Times New Roman" w:hAnsi="Times New Roman"/>
          <w:color w:val="000000"/>
          <w:sz w:val="28"/>
          <w:szCs w:val="28"/>
          <w:lang w:eastAsia="ru-RU"/>
        </w:rPr>
        <w:t>выставки;</w:t>
      </w:r>
      <w:r w:rsidRPr="00EA5B29">
        <w:rPr>
          <w:rFonts w:ascii="Times New Roman" w:hAnsi="Times New Roman"/>
          <w:color w:val="000000"/>
          <w:sz w:val="28"/>
          <w:szCs w:val="28"/>
          <w:lang w:eastAsia="ru-RU"/>
        </w:rPr>
        <w:t xml:space="preserve"> </w:t>
      </w:r>
    </w:p>
    <w:p w:rsidR="00FC1E18" w:rsidRDefault="00FC1E18" w:rsidP="00D97154">
      <w:pPr>
        <w:numPr>
          <w:ilvl w:val="0"/>
          <w:numId w:val="110"/>
        </w:numPr>
        <w:tabs>
          <w:tab w:val="left" w:pos="1560"/>
        </w:tabs>
        <w:autoSpaceDE w:val="0"/>
        <w:autoSpaceDN w:val="0"/>
        <w:adjustRightInd w:val="0"/>
        <w:spacing w:after="0" w:line="240" w:lineRule="auto"/>
        <w:ind w:left="1276" w:firstLine="0"/>
        <w:jc w:val="both"/>
        <w:rPr>
          <w:rFonts w:ascii="Times New Roman" w:hAnsi="Times New Roman"/>
          <w:color w:val="000000"/>
          <w:sz w:val="28"/>
          <w:szCs w:val="28"/>
          <w:lang w:eastAsia="ru-RU"/>
        </w:rPr>
      </w:pPr>
      <w:r>
        <w:rPr>
          <w:rFonts w:ascii="Times New Roman" w:hAnsi="Times New Roman"/>
          <w:color w:val="000000"/>
          <w:sz w:val="28"/>
          <w:szCs w:val="28"/>
          <w:lang w:eastAsia="ru-RU"/>
        </w:rPr>
        <w:t>форумы одаренных детей;</w:t>
      </w:r>
    </w:p>
    <w:p w:rsidR="00FC1E18" w:rsidRDefault="00FC1E18" w:rsidP="00D97154">
      <w:pPr>
        <w:numPr>
          <w:ilvl w:val="0"/>
          <w:numId w:val="110"/>
        </w:numPr>
        <w:tabs>
          <w:tab w:val="left" w:pos="1560"/>
        </w:tabs>
        <w:autoSpaceDE w:val="0"/>
        <w:autoSpaceDN w:val="0"/>
        <w:adjustRightInd w:val="0"/>
        <w:spacing w:after="0" w:line="240" w:lineRule="auto"/>
        <w:ind w:left="1276" w:firstLine="0"/>
        <w:jc w:val="both"/>
        <w:rPr>
          <w:rFonts w:ascii="Times New Roman" w:hAnsi="Times New Roman"/>
          <w:color w:val="000000"/>
          <w:sz w:val="28"/>
          <w:szCs w:val="28"/>
          <w:lang w:eastAsia="ru-RU"/>
        </w:rPr>
      </w:pPr>
      <w:r>
        <w:rPr>
          <w:rFonts w:ascii="Times New Roman" w:hAnsi="Times New Roman"/>
          <w:color w:val="000000"/>
          <w:sz w:val="28"/>
          <w:szCs w:val="28"/>
          <w:lang w:eastAsia="ru-RU"/>
        </w:rPr>
        <w:t>и т.д.</w:t>
      </w:r>
    </w:p>
    <w:p w:rsidR="00FC1E18"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Pr>
          <w:rFonts w:ascii="Times New Roman" w:hAnsi="Times New Roman"/>
          <w:color w:val="000000"/>
          <w:sz w:val="28"/>
          <w:szCs w:val="28"/>
          <w:lang w:eastAsia="ru-RU"/>
        </w:rPr>
        <w:t>В нашей школе проводятся организационно-управленческая работа с учителями направленная на более квалифицированную работу с целью подготовки учащихся к предметным олимпиадам, НПК и другим конкурсам.</w:t>
      </w:r>
    </w:p>
    <w:p w:rsidR="00FC1E18"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Pr>
          <w:rFonts w:ascii="Times New Roman" w:hAnsi="Times New Roman"/>
          <w:color w:val="000000"/>
          <w:sz w:val="28"/>
          <w:szCs w:val="28"/>
          <w:lang w:eastAsia="ru-RU"/>
        </w:rPr>
        <w:t xml:space="preserve">В нашей школе активно составляются и внедряются программы по разным направлениям образовательной деятельности (Программа развития, Программа образования, Система воспитательной работы, Программа информатизации образовательного учреждения, Программа «Наша новая школа», Программа «Ориентир» ит.д.), что способствует поднять на более высокую ступень качество образования в нашем учреждении. </w:t>
      </w:r>
    </w:p>
    <w:p w:rsidR="00FC1E18"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Pr>
          <w:rFonts w:ascii="Times New Roman" w:hAnsi="Times New Roman"/>
          <w:color w:val="000000"/>
          <w:sz w:val="28"/>
          <w:szCs w:val="28"/>
          <w:lang w:eastAsia="ru-RU"/>
        </w:rPr>
        <w:t>Наша школа активно сотрудничает с местной и детской республиканской библиотекой, что позволяет повышать интеллектуальный уровень учащихся нашей школы.</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 xml:space="preserve">Самым большим ЧП </w:t>
      </w:r>
      <w:r>
        <w:rPr>
          <w:rFonts w:ascii="Times New Roman" w:hAnsi="Times New Roman"/>
          <w:color w:val="000000"/>
          <w:sz w:val="28"/>
          <w:szCs w:val="28"/>
          <w:lang w:eastAsia="ru-RU"/>
        </w:rPr>
        <w:t xml:space="preserve"> в нашей школе </w:t>
      </w:r>
      <w:r w:rsidRPr="00A83580">
        <w:rPr>
          <w:rFonts w:ascii="Times New Roman" w:hAnsi="Times New Roman"/>
          <w:color w:val="000000"/>
          <w:sz w:val="28"/>
          <w:szCs w:val="28"/>
          <w:lang w:eastAsia="ru-RU"/>
        </w:rPr>
        <w:t>является выставление ученику неудовлетворитель</w:t>
      </w:r>
      <w:r w:rsidRPr="00A83580">
        <w:rPr>
          <w:rFonts w:ascii="Times New Roman" w:hAnsi="Times New Roman"/>
          <w:color w:val="000000"/>
          <w:sz w:val="28"/>
          <w:szCs w:val="28"/>
          <w:lang w:eastAsia="ru-RU"/>
        </w:rPr>
        <w:softHyphen/>
        <w:t xml:space="preserve">ной </w:t>
      </w:r>
      <w:r>
        <w:rPr>
          <w:rFonts w:ascii="Times New Roman" w:hAnsi="Times New Roman"/>
          <w:color w:val="000000"/>
          <w:sz w:val="28"/>
          <w:szCs w:val="28"/>
          <w:lang w:eastAsia="ru-RU"/>
        </w:rPr>
        <w:t>отметки</w:t>
      </w:r>
      <w:r w:rsidRPr="00A83580">
        <w:rPr>
          <w:rFonts w:ascii="Times New Roman" w:hAnsi="Times New Roman"/>
          <w:color w:val="000000"/>
          <w:sz w:val="28"/>
          <w:szCs w:val="28"/>
          <w:lang w:eastAsia="ru-RU"/>
        </w:rPr>
        <w:t>, и пока учитель не поможет ученику добиться успеха, он не успокоится.</w:t>
      </w:r>
    </w:p>
    <w:p w:rsidR="00FC1E18"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Pr>
          <w:rFonts w:ascii="Times New Roman" w:hAnsi="Times New Roman"/>
          <w:color w:val="000000"/>
          <w:sz w:val="28"/>
          <w:szCs w:val="28"/>
          <w:lang w:eastAsia="ru-RU"/>
        </w:rPr>
        <w:t>В нашей школе организуются для учащихся совместно с детьми туристические походы на природу, выездные экскурсии в различные города и поселки России, что способствует расширению кругозора учащихся, сплочению классных коллективов.</w:t>
      </w:r>
    </w:p>
    <w:p w:rsidR="00FC1E18"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Pr>
          <w:rFonts w:ascii="Times New Roman" w:hAnsi="Times New Roman"/>
          <w:color w:val="000000"/>
          <w:sz w:val="28"/>
          <w:szCs w:val="28"/>
          <w:lang w:eastAsia="ru-RU"/>
        </w:rPr>
        <w:t>В нашей школе ведется учителями активная работа по подготовке наших выпускников к ЕГЭ и к ГИА.</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Здесь совершенно не выгодно хулиганить, подличать, потому что все лю</w:t>
      </w:r>
      <w:r w:rsidRPr="00A83580">
        <w:rPr>
          <w:rFonts w:ascii="Times New Roman" w:hAnsi="Times New Roman"/>
          <w:color w:val="000000"/>
          <w:sz w:val="28"/>
          <w:szCs w:val="28"/>
          <w:lang w:eastAsia="ru-RU"/>
        </w:rPr>
        <w:softHyphen/>
        <w:t>бят и очень уважают и свою школу, и детей, и учителей.</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Здесь любят сочинять, изобретать, придумывать, шутить, играть и побеж</w:t>
      </w:r>
      <w:r w:rsidRPr="00A83580">
        <w:rPr>
          <w:rFonts w:ascii="Times New Roman" w:hAnsi="Times New Roman"/>
          <w:color w:val="000000"/>
          <w:sz w:val="28"/>
          <w:szCs w:val="28"/>
          <w:lang w:eastAsia="ru-RU"/>
        </w:rPr>
        <w:softHyphen/>
        <w:t>дать.</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Pr>
          <w:rFonts w:ascii="Times New Roman" w:hAnsi="Times New Roman"/>
          <w:color w:val="000000"/>
          <w:sz w:val="28"/>
          <w:szCs w:val="28"/>
          <w:lang w:eastAsia="ru-RU"/>
        </w:rPr>
        <w:t>В</w:t>
      </w:r>
      <w:r w:rsidRPr="00A83580">
        <w:rPr>
          <w:rFonts w:ascii="Times New Roman" w:hAnsi="Times New Roman"/>
          <w:color w:val="000000"/>
          <w:sz w:val="28"/>
          <w:szCs w:val="28"/>
          <w:lang w:eastAsia="ru-RU"/>
        </w:rPr>
        <w:t xml:space="preserve"> нашей школе часто пишут и сообщают не только в школьных средствах массовой информации.</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Учителя умеют просить прощения у детей, если они осознают, что посту</w:t>
      </w:r>
      <w:r w:rsidRPr="00A83580">
        <w:rPr>
          <w:rFonts w:ascii="Times New Roman" w:hAnsi="Times New Roman"/>
          <w:color w:val="000000"/>
          <w:sz w:val="28"/>
          <w:szCs w:val="28"/>
          <w:lang w:eastAsia="ru-RU"/>
        </w:rPr>
        <w:softHyphen/>
        <w:t>пили несправедливо.</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Это школа для детей, а не для отчетности.</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 xml:space="preserve">Здесь никогда не задают на дом то, что досконально не отработано для всех желающих в классе, и </w:t>
      </w:r>
      <w:r>
        <w:rPr>
          <w:rFonts w:ascii="Times New Roman" w:hAnsi="Times New Roman"/>
          <w:color w:val="000000"/>
          <w:sz w:val="28"/>
          <w:szCs w:val="28"/>
          <w:lang w:eastAsia="ru-RU"/>
        </w:rPr>
        <w:t>редко</w:t>
      </w:r>
      <w:r w:rsidRPr="00A83580">
        <w:rPr>
          <w:rFonts w:ascii="Times New Roman" w:hAnsi="Times New Roman"/>
          <w:color w:val="000000"/>
          <w:sz w:val="28"/>
          <w:szCs w:val="28"/>
          <w:lang w:eastAsia="ru-RU"/>
        </w:rPr>
        <w:t xml:space="preserve"> ставят двойки за невыполненные домаш</w:t>
      </w:r>
      <w:r w:rsidRPr="00A83580">
        <w:rPr>
          <w:rFonts w:ascii="Times New Roman" w:hAnsi="Times New Roman"/>
          <w:color w:val="000000"/>
          <w:sz w:val="28"/>
          <w:szCs w:val="28"/>
          <w:lang w:eastAsia="ru-RU"/>
        </w:rPr>
        <w:softHyphen/>
        <w:t>ние задания.</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Здесь интересно учиться и принято помогать и заботиться друг о друге.</w:t>
      </w:r>
    </w:p>
    <w:p w:rsidR="00FC1E18"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 xml:space="preserve">Учителя на родительском собрании </w:t>
      </w:r>
      <w:r>
        <w:rPr>
          <w:rFonts w:ascii="Times New Roman" w:hAnsi="Times New Roman"/>
          <w:color w:val="000000"/>
          <w:sz w:val="28"/>
          <w:szCs w:val="28"/>
          <w:lang w:eastAsia="ru-RU"/>
        </w:rPr>
        <w:t>говорят об успехах и неуспехах детей и дают рекомендации для успешной деятельности каждого ребенка.</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В школе столько интересных дел, конкурсов, спортивных соревнований, что каждому есть дело по душе.</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В школе есть два чуда: во-первых, взрослые прислушиваются к суждениям, предложениям и идеям детей, и во-вторых, здесь каждый обязательно будет награжден и поощрен за любое полезное или успешное дело.</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 xml:space="preserve">Здесь в столовой очень </w:t>
      </w:r>
      <w:r>
        <w:rPr>
          <w:rFonts w:ascii="Times New Roman" w:hAnsi="Times New Roman"/>
          <w:color w:val="000000"/>
          <w:sz w:val="28"/>
          <w:szCs w:val="28"/>
          <w:lang w:eastAsia="ru-RU"/>
        </w:rPr>
        <w:t>вкусно</w:t>
      </w:r>
      <w:r w:rsidRPr="00A83580">
        <w:rPr>
          <w:rFonts w:ascii="Times New Roman" w:hAnsi="Times New Roman"/>
          <w:color w:val="000000"/>
          <w:sz w:val="28"/>
          <w:szCs w:val="28"/>
          <w:lang w:eastAsia="ru-RU"/>
        </w:rPr>
        <w:t xml:space="preserve"> кормят.</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 xml:space="preserve">Здесь Попечительский совет </w:t>
      </w:r>
      <w:r>
        <w:rPr>
          <w:rFonts w:ascii="Times New Roman" w:hAnsi="Times New Roman"/>
          <w:color w:val="000000"/>
          <w:sz w:val="28"/>
          <w:szCs w:val="28"/>
          <w:lang w:eastAsia="ru-RU"/>
        </w:rPr>
        <w:t xml:space="preserve">школы </w:t>
      </w:r>
      <w:r w:rsidRPr="00A83580">
        <w:rPr>
          <w:rFonts w:ascii="Times New Roman" w:hAnsi="Times New Roman"/>
          <w:color w:val="000000"/>
          <w:sz w:val="28"/>
          <w:szCs w:val="28"/>
          <w:lang w:eastAsia="ru-RU"/>
        </w:rPr>
        <w:t xml:space="preserve">заботится о том, чтобы </w:t>
      </w:r>
      <w:r>
        <w:rPr>
          <w:rFonts w:ascii="Times New Roman" w:hAnsi="Times New Roman"/>
          <w:color w:val="000000"/>
          <w:sz w:val="28"/>
          <w:szCs w:val="28"/>
          <w:lang w:eastAsia="ru-RU"/>
        </w:rPr>
        <w:t>благоустроить территорию образовательного учреждения .</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 xml:space="preserve">Здесь учителя на перемене </w:t>
      </w:r>
      <w:r>
        <w:rPr>
          <w:rFonts w:ascii="Times New Roman" w:hAnsi="Times New Roman"/>
          <w:color w:val="000000"/>
          <w:sz w:val="28"/>
          <w:szCs w:val="28"/>
          <w:lang w:eastAsia="ru-RU"/>
        </w:rPr>
        <w:t>отвечают на вопросы детей</w:t>
      </w:r>
      <w:r w:rsidRPr="00A83580">
        <w:rPr>
          <w:rFonts w:ascii="Times New Roman" w:hAnsi="Times New Roman"/>
          <w:color w:val="000000"/>
          <w:sz w:val="28"/>
          <w:szCs w:val="28"/>
          <w:lang w:eastAsia="ru-RU"/>
        </w:rPr>
        <w:t xml:space="preserve"> и любят беседовать с ними.</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Здесь ни одно крупное дело не начинают без совместного решения орга</w:t>
      </w:r>
      <w:r w:rsidRPr="00A83580">
        <w:rPr>
          <w:rFonts w:ascii="Times New Roman" w:hAnsi="Times New Roman"/>
          <w:color w:val="000000"/>
          <w:sz w:val="28"/>
          <w:szCs w:val="28"/>
          <w:lang w:eastAsia="ru-RU"/>
        </w:rPr>
        <w:softHyphen/>
        <w:t>нов ученического и родительского самоуправления или без поголовного голосова</w:t>
      </w:r>
      <w:r w:rsidRPr="00A83580">
        <w:rPr>
          <w:rFonts w:ascii="Times New Roman" w:hAnsi="Times New Roman"/>
          <w:color w:val="000000"/>
          <w:sz w:val="28"/>
          <w:szCs w:val="28"/>
          <w:lang w:eastAsia="ru-RU"/>
        </w:rPr>
        <w:softHyphen/>
        <w:t>ния всех участников педагогического процесса.</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Здесь у каждого ребенка есть один или несколько любимых учителей, а для учителей ВСЕ ДЕТИ РОДНЫЕ.</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Здесь классные часы проводят родители, дети, учителя, интересные люди</w:t>
      </w:r>
      <w:r>
        <w:rPr>
          <w:rFonts w:ascii="Times New Roman" w:hAnsi="Times New Roman"/>
          <w:color w:val="000000"/>
          <w:sz w:val="28"/>
          <w:szCs w:val="28"/>
          <w:lang w:eastAsia="ru-RU"/>
        </w:rPr>
        <w:t>.</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Здесь учитель никогда не иронизирует и не издевается над учениками.</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Здесь чисто, красиво, зелено, и никому и никогда не хочется писать на стенах, пачкать, грязнить, уничтожать и портить.</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 xml:space="preserve">Здесь </w:t>
      </w:r>
      <w:r>
        <w:rPr>
          <w:rFonts w:ascii="Times New Roman" w:hAnsi="Times New Roman"/>
          <w:color w:val="000000"/>
          <w:sz w:val="28"/>
          <w:szCs w:val="28"/>
          <w:lang w:eastAsia="ru-RU"/>
        </w:rPr>
        <w:t xml:space="preserve">публикуются детские </w:t>
      </w:r>
      <w:r w:rsidRPr="00A83580">
        <w:rPr>
          <w:rFonts w:ascii="Times New Roman" w:hAnsi="Times New Roman"/>
          <w:color w:val="000000"/>
          <w:sz w:val="28"/>
          <w:szCs w:val="28"/>
          <w:lang w:eastAsia="ru-RU"/>
        </w:rPr>
        <w:t xml:space="preserve"> стих</w:t>
      </w:r>
      <w:r>
        <w:rPr>
          <w:rFonts w:ascii="Times New Roman" w:hAnsi="Times New Roman"/>
          <w:color w:val="000000"/>
          <w:sz w:val="28"/>
          <w:szCs w:val="28"/>
          <w:lang w:eastAsia="ru-RU"/>
        </w:rPr>
        <w:t>и</w:t>
      </w:r>
      <w:r w:rsidRPr="00A83580">
        <w:rPr>
          <w:rFonts w:ascii="Times New Roman" w:hAnsi="Times New Roman"/>
          <w:color w:val="000000"/>
          <w:sz w:val="28"/>
          <w:szCs w:val="28"/>
          <w:lang w:eastAsia="ru-RU"/>
        </w:rPr>
        <w:t xml:space="preserve"> и прозы, есть свой </w:t>
      </w:r>
      <w:r>
        <w:rPr>
          <w:rFonts w:ascii="Times New Roman" w:hAnsi="Times New Roman"/>
          <w:color w:val="000000"/>
          <w:sz w:val="28"/>
          <w:szCs w:val="28"/>
          <w:lang w:eastAsia="ru-RU"/>
        </w:rPr>
        <w:t>хор</w:t>
      </w:r>
      <w:r w:rsidRPr="00A83580">
        <w:rPr>
          <w:rFonts w:ascii="Times New Roman" w:hAnsi="Times New Roman"/>
          <w:color w:val="000000"/>
          <w:sz w:val="28"/>
          <w:szCs w:val="28"/>
          <w:lang w:eastAsia="ru-RU"/>
        </w:rPr>
        <w:t xml:space="preserve"> и научное общество.</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Здесь школа и учителя принимают участие в разных профессиональных конкурсах и получают гранты, награды, поощрения и премии.</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Здесь высокий уровень образования, позволяющий удовлетворить самые взыскательные запросы детей и родителей.</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Здесь с радостью ждут летних каникул и с удовольствием ждут их оконча</w:t>
      </w:r>
      <w:r w:rsidRPr="00A83580">
        <w:rPr>
          <w:rFonts w:ascii="Times New Roman" w:hAnsi="Times New Roman"/>
          <w:color w:val="000000"/>
          <w:sz w:val="28"/>
          <w:szCs w:val="28"/>
          <w:lang w:eastAsia="ru-RU"/>
        </w:rPr>
        <w:softHyphen/>
        <w:t>ния.</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Здесь проходят удивительные вечера, праздники в которых заняты учителя, дети, родители.</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Здесь ценят любовь и дружбу и никого не обижают подозрением.</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Здесь есть сообщество выпускников, которые гордятся своей принадлеж</w:t>
      </w:r>
      <w:r w:rsidRPr="00A83580">
        <w:rPr>
          <w:rFonts w:ascii="Times New Roman" w:hAnsi="Times New Roman"/>
          <w:color w:val="000000"/>
          <w:sz w:val="28"/>
          <w:szCs w:val="28"/>
          <w:lang w:eastAsia="ru-RU"/>
        </w:rPr>
        <w:softHyphen/>
        <w:t>ностью к своей школе и всегда стремятся ей помочь.</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 xml:space="preserve">Здесь можно на уроке </w:t>
      </w:r>
      <w:r>
        <w:rPr>
          <w:rFonts w:ascii="Times New Roman" w:hAnsi="Times New Roman"/>
          <w:color w:val="000000"/>
          <w:sz w:val="28"/>
          <w:szCs w:val="28"/>
          <w:lang w:eastAsia="ru-RU"/>
        </w:rPr>
        <w:t>дискутировать с учителем и за это только поощряют</w:t>
      </w:r>
      <w:r w:rsidRPr="00A83580">
        <w:rPr>
          <w:rFonts w:ascii="Times New Roman" w:hAnsi="Times New Roman"/>
          <w:color w:val="000000"/>
          <w:sz w:val="28"/>
          <w:szCs w:val="28"/>
          <w:lang w:eastAsia="ru-RU"/>
        </w:rPr>
        <w:t>.</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Здесь уважают увлеченность одними науками и понимают трудности, воз</w:t>
      </w:r>
      <w:r w:rsidRPr="00A83580">
        <w:rPr>
          <w:rFonts w:ascii="Times New Roman" w:hAnsi="Times New Roman"/>
          <w:color w:val="000000"/>
          <w:sz w:val="28"/>
          <w:szCs w:val="28"/>
          <w:lang w:eastAsia="ru-RU"/>
        </w:rPr>
        <w:softHyphen/>
        <w:t>никающие при освоении других.</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Здесь каждый ученик может стать ассистентом или помощником учителя.</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Здесь большое внимание уделяется спорту</w:t>
      </w:r>
      <w:r>
        <w:rPr>
          <w:rFonts w:ascii="Times New Roman" w:hAnsi="Times New Roman"/>
          <w:color w:val="000000"/>
          <w:sz w:val="28"/>
          <w:szCs w:val="28"/>
          <w:lang w:eastAsia="ru-RU"/>
        </w:rPr>
        <w:t>.</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В школе любят, ценят и помнят поступки и высказывания учителей.</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В школе работают высококвалифицированные кадры или, если учитель не очень высокого уровня, он в порядке компенсации проявляет чрезвычайно доброе отношение к детям.</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В школе эффективно работает психолого-педагогическая служба поддержки образорательно-воспитательного процесса.</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В школе проходят встречи, когда любой ученик или родитель может поговорить с любым членом администрации школы и учителем.</w:t>
      </w:r>
    </w:p>
    <w:p w:rsidR="00FC1E18" w:rsidRPr="00A83580"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Модель успешности обучения и воспитания в нашей школе или модель ученика: помогает по дому, по хозяйству, ходит в магазин, дарит подарки родным и близким, старается не огорчать родных людей, учителей и товарищей; любит помогать другим, умеет культурно вести себя в обществе, занят делом в свободное время; занимается любимым делом, добиваясь успеха; уважительно и с любовью относится к своим!, родителям, с интересом относится к мировой культуре, любит встречать и проводить праздники в семье, в учебе проявляет ответственность, собранность и обязательность, любит культурно и в соответствии с жанром одеваться, следит за собственной чистотой, любит читать, активно занимается спортом, умеет слушать и рассказывать, играть на музыкальном инструменте или петь, умеет танцевать, презирает вредные привычки, лишен потребности отирать стены на чердаках и в подвалах, ценит и дорожит дружбой, часто побеждает лень.</w:t>
      </w:r>
    </w:p>
    <w:p w:rsidR="00FC1E18" w:rsidRDefault="00FC1E18" w:rsidP="00D97154">
      <w:pPr>
        <w:numPr>
          <w:ilvl w:val="0"/>
          <w:numId w:val="109"/>
        </w:numPr>
        <w:autoSpaceDE w:val="0"/>
        <w:autoSpaceDN w:val="0"/>
        <w:adjustRightInd w:val="0"/>
        <w:spacing w:after="0" w:line="240" w:lineRule="auto"/>
        <w:ind w:left="426" w:firstLine="0"/>
        <w:jc w:val="both"/>
        <w:rPr>
          <w:rFonts w:ascii="Times New Roman" w:hAnsi="Times New Roman"/>
          <w:color w:val="000000"/>
          <w:sz w:val="28"/>
          <w:szCs w:val="28"/>
          <w:lang w:eastAsia="ru-RU"/>
        </w:rPr>
      </w:pPr>
      <w:r w:rsidRPr="00A83580">
        <w:rPr>
          <w:rFonts w:ascii="Times New Roman" w:hAnsi="Times New Roman"/>
          <w:color w:val="000000"/>
          <w:sz w:val="28"/>
          <w:szCs w:val="28"/>
          <w:lang w:eastAsia="ru-RU"/>
        </w:rPr>
        <w:t>Выпускники школы, как правило, поступают на бюджетные отделения ву</w:t>
      </w:r>
      <w:r w:rsidRPr="00A83580">
        <w:rPr>
          <w:rFonts w:ascii="Times New Roman" w:hAnsi="Times New Roman"/>
          <w:color w:val="000000"/>
          <w:sz w:val="28"/>
          <w:szCs w:val="28"/>
          <w:lang w:eastAsia="ru-RU"/>
        </w:rPr>
        <w:softHyphen/>
        <w:t>зов и многого достигают как в семье, так и в карьере.</w:t>
      </w:r>
    </w:p>
    <w:p w:rsidR="00FC1E18" w:rsidRPr="00214850" w:rsidRDefault="00FC1E18" w:rsidP="00D97154">
      <w:pPr>
        <w:numPr>
          <w:ilvl w:val="0"/>
          <w:numId w:val="109"/>
        </w:numPr>
        <w:spacing w:after="0" w:line="240" w:lineRule="auto"/>
        <w:ind w:left="714" w:hanging="357"/>
        <w:jc w:val="both"/>
        <w:rPr>
          <w:rFonts w:ascii="Times New Roman" w:hAnsi="Times New Roman"/>
          <w:sz w:val="28"/>
          <w:szCs w:val="28"/>
        </w:rPr>
      </w:pPr>
      <w:r w:rsidRPr="00214850">
        <w:rPr>
          <w:rFonts w:ascii="Times New Roman" w:hAnsi="Times New Roman"/>
          <w:sz w:val="28"/>
          <w:szCs w:val="28"/>
        </w:rPr>
        <w:t>В нашей школе социальная работа ведется в сотрудничестве с органами соцзащиты Октябрьского района, службой занятости населения, органами опеки и попечительства.</w:t>
      </w:r>
    </w:p>
    <w:p w:rsidR="00FC1E18" w:rsidRPr="00214850" w:rsidRDefault="00FC1E18" w:rsidP="00D97154">
      <w:pPr>
        <w:numPr>
          <w:ilvl w:val="0"/>
          <w:numId w:val="109"/>
        </w:numPr>
        <w:spacing w:after="0" w:line="240" w:lineRule="auto"/>
        <w:ind w:left="714" w:hanging="357"/>
        <w:jc w:val="both"/>
        <w:rPr>
          <w:rFonts w:ascii="Times New Roman" w:hAnsi="Times New Roman"/>
          <w:sz w:val="28"/>
          <w:szCs w:val="28"/>
        </w:rPr>
      </w:pPr>
      <w:r w:rsidRPr="00214850">
        <w:rPr>
          <w:rFonts w:ascii="Times New Roman" w:hAnsi="Times New Roman"/>
          <w:sz w:val="28"/>
          <w:szCs w:val="28"/>
        </w:rPr>
        <w:t>В нашей школе во многих мероприятиях воспитательной деятельности различных направлений профилактики принимают участие работники прокуратуры, инспекторы ПДН ОВД, ГИБДД ОВД, инспекторы.</w:t>
      </w:r>
    </w:p>
    <w:p w:rsidR="00FC1E18" w:rsidRPr="00214850" w:rsidRDefault="00FC1E18" w:rsidP="00D97154">
      <w:pPr>
        <w:numPr>
          <w:ilvl w:val="0"/>
          <w:numId w:val="109"/>
        </w:numPr>
        <w:spacing w:after="0" w:line="240" w:lineRule="auto"/>
        <w:ind w:left="714" w:hanging="357"/>
        <w:jc w:val="both"/>
        <w:rPr>
          <w:rFonts w:ascii="Times New Roman" w:hAnsi="Times New Roman"/>
          <w:sz w:val="28"/>
          <w:szCs w:val="28"/>
        </w:rPr>
      </w:pPr>
      <w:r w:rsidRPr="00214850">
        <w:rPr>
          <w:rFonts w:ascii="Times New Roman" w:hAnsi="Times New Roman"/>
          <w:sz w:val="28"/>
          <w:szCs w:val="28"/>
        </w:rPr>
        <w:t>В течение учебного года коллективом школы были разработаны и осуществлены социальные акции и проекты: «Ветеран живет рядом», «Уроки мужества», «Трудовой десант», «Вахта памяти», «Чистый город»  и др.</w:t>
      </w:r>
      <w:r>
        <w:rPr>
          <w:rFonts w:ascii="Times New Roman" w:hAnsi="Times New Roman"/>
          <w:sz w:val="28"/>
          <w:szCs w:val="28"/>
        </w:rPr>
        <w:t xml:space="preserve"> </w:t>
      </w:r>
      <w:r w:rsidRPr="00214850">
        <w:rPr>
          <w:rFonts w:ascii="Times New Roman" w:hAnsi="Times New Roman"/>
          <w:sz w:val="28"/>
          <w:szCs w:val="28"/>
        </w:rPr>
        <w:t>Многие проекты и акции, воспитательные программы поддерживаются и осуществляются в сотрудничестве с сельской администрацией, советом ветеранов, ДДТ, органами соцзащиты населения. Так в летний период работали при школе два лагеря: для начальной школы «Солнышко» с дневным пребыванием детей и для 8-11классов трудовой лагерь категорий социально незащищенных семей, подростков асоциального поведения, неблагополучных и опекаемых детей с финансированием из фонда социальной поддержки населения, летняя трудовая подростковая бригада (с частичным финансированием от ЦЗН).</w:t>
      </w:r>
    </w:p>
    <w:p w:rsidR="00FC1E18" w:rsidRPr="0026459C" w:rsidRDefault="00FC1E18" w:rsidP="00D97154">
      <w:pPr>
        <w:numPr>
          <w:ilvl w:val="0"/>
          <w:numId w:val="109"/>
        </w:numPr>
        <w:spacing w:after="0" w:line="240" w:lineRule="auto"/>
        <w:ind w:left="709"/>
        <w:jc w:val="both"/>
        <w:rPr>
          <w:rFonts w:ascii="Times New Roman" w:hAnsi="Times New Roman"/>
          <w:sz w:val="28"/>
          <w:szCs w:val="28"/>
        </w:rPr>
      </w:pPr>
      <w:r w:rsidRPr="0026459C">
        <w:rPr>
          <w:rFonts w:ascii="Times New Roman" w:hAnsi="Times New Roman"/>
          <w:sz w:val="28"/>
          <w:szCs w:val="28"/>
        </w:rPr>
        <w:t>В нашей школе организуются встречи с представителями районной  службы занятости населения, посещения профориентационных городских мероприятий, организуется трудоустройство подростков в летний период. Ведется и информационно-пропагандистская деятельность: встречи с представителями различных профессий, встречи с педагогами высших и средних специальных учебных заведений.</w:t>
      </w:r>
    </w:p>
    <w:p w:rsidR="00FC1E18" w:rsidRPr="0026459C" w:rsidRDefault="00FC1E18" w:rsidP="00D97154">
      <w:pPr>
        <w:numPr>
          <w:ilvl w:val="0"/>
          <w:numId w:val="109"/>
        </w:numPr>
        <w:spacing w:after="0" w:line="240" w:lineRule="auto"/>
        <w:ind w:left="709"/>
        <w:jc w:val="both"/>
        <w:rPr>
          <w:rFonts w:ascii="Times New Roman" w:hAnsi="Times New Roman"/>
          <w:sz w:val="28"/>
          <w:szCs w:val="28"/>
        </w:rPr>
      </w:pPr>
      <w:r>
        <w:rPr>
          <w:rFonts w:ascii="Times New Roman" w:hAnsi="Times New Roman"/>
          <w:sz w:val="28"/>
          <w:szCs w:val="28"/>
        </w:rPr>
        <w:t>В нашей школе м</w:t>
      </w:r>
      <w:r w:rsidRPr="0026459C">
        <w:rPr>
          <w:rFonts w:ascii="Times New Roman" w:hAnsi="Times New Roman"/>
          <w:sz w:val="28"/>
          <w:szCs w:val="28"/>
        </w:rPr>
        <w:t>етодическая работа направлена на выполнение образовательных задач, стоящих перед школой.</w:t>
      </w:r>
    </w:p>
    <w:p w:rsidR="00FC1E18" w:rsidRPr="0026459C" w:rsidRDefault="00FC1E18" w:rsidP="00D97154">
      <w:pPr>
        <w:numPr>
          <w:ilvl w:val="0"/>
          <w:numId w:val="119"/>
        </w:numPr>
        <w:tabs>
          <w:tab w:val="left" w:pos="0"/>
        </w:tabs>
        <w:spacing w:after="0" w:line="240" w:lineRule="auto"/>
        <w:rPr>
          <w:rFonts w:ascii="Times New Roman" w:hAnsi="Times New Roman"/>
          <w:sz w:val="28"/>
          <w:szCs w:val="28"/>
        </w:rPr>
      </w:pPr>
      <w:r w:rsidRPr="0026459C">
        <w:rPr>
          <w:rFonts w:ascii="Times New Roman" w:hAnsi="Times New Roman"/>
          <w:sz w:val="28"/>
          <w:szCs w:val="28"/>
        </w:rPr>
        <w:t>Задачи поставленные</w:t>
      </w:r>
      <w:r>
        <w:rPr>
          <w:rFonts w:ascii="Times New Roman" w:hAnsi="Times New Roman"/>
          <w:sz w:val="28"/>
          <w:szCs w:val="28"/>
        </w:rPr>
        <w:t xml:space="preserve"> в нашей школе </w:t>
      </w:r>
      <w:r w:rsidRPr="0026459C">
        <w:rPr>
          <w:rFonts w:ascii="Times New Roman" w:hAnsi="Times New Roman"/>
          <w:sz w:val="28"/>
          <w:szCs w:val="28"/>
        </w:rPr>
        <w:t xml:space="preserve"> на 201</w:t>
      </w:r>
      <w:r w:rsidR="001E1FEC">
        <w:rPr>
          <w:rFonts w:ascii="Times New Roman" w:hAnsi="Times New Roman"/>
          <w:sz w:val="28"/>
          <w:szCs w:val="28"/>
        </w:rPr>
        <w:t>4</w:t>
      </w:r>
      <w:r w:rsidRPr="0026459C">
        <w:rPr>
          <w:rFonts w:ascii="Times New Roman" w:hAnsi="Times New Roman"/>
          <w:sz w:val="28"/>
          <w:szCs w:val="28"/>
        </w:rPr>
        <w:t>-201</w:t>
      </w:r>
      <w:r w:rsidR="001E1FEC">
        <w:rPr>
          <w:rFonts w:ascii="Times New Roman" w:hAnsi="Times New Roman"/>
          <w:sz w:val="28"/>
          <w:szCs w:val="28"/>
        </w:rPr>
        <w:t>5</w:t>
      </w:r>
      <w:r w:rsidRPr="0026459C">
        <w:rPr>
          <w:rFonts w:ascii="Times New Roman" w:hAnsi="Times New Roman"/>
          <w:sz w:val="28"/>
          <w:szCs w:val="28"/>
        </w:rPr>
        <w:t xml:space="preserve"> год:</w:t>
      </w:r>
    </w:p>
    <w:p w:rsidR="00FC1E18" w:rsidRPr="0026459C" w:rsidRDefault="00FC1E18" w:rsidP="00D97154">
      <w:pPr>
        <w:numPr>
          <w:ilvl w:val="2"/>
          <w:numId w:val="114"/>
        </w:numPr>
        <w:tabs>
          <w:tab w:val="left" w:pos="142"/>
          <w:tab w:val="left" w:pos="567"/>
        </w:tabs>
        <w:spacing w:after="0" w:line="240" w:lineRule="auto"/>
        <w:ind w:left="567" w:firstLine="0"/>
        <w:jc w:val="both"/>
        <w:rPr>
          <w:rFonts w:ascii="Times New Roman" w:hAnsi="Times New Roman"/>
          <w:sz w:val="28"/>
          <w:szCs w:val="28"/>
        </w:rPr>
      </w:pPr>
      <w:r w:rsidRPr="0026459C">
        <w:rPr>
          <w:rFonts w:ascii="Times New Roman" w:hAnsi="Times New Roman"/>
          <w:sz w:val="28"/>
          <w:szCs w:val="28"/>
        </w:rPr>
        <w:t>Разработать и использовать в работе систему мониторинга условий способствующих здоровому образу жизни.</w:t>
      </w:r>
    </w:p>
    <w:p w:rsidR="00FC1E18" w:rsidRPr="0026459C" w:rsidRDefault="00FC1E18" w:rsidP="00D97154">
      <w:pPr>
        <w:numPr>
          <w:ilvl w:val="2"/>
          <w:numId w:val="114"/>
        </w:numPr>
        <w:tabs>
          <w:tab w:val="left" w:pos="142"/>
          <w:tab w:val="left" w:pos="567"/>
        </w:tabs>
        <w:spacing w:after="0" w:line="240" w:lineRule="auto"/>
        <w:ind w:left="567" w:firstLine="0"/>
        <w:jc w:val="both"/>
        <w:rPr>
          <w:rFonts w:ascii="Times New Roman" w:hAnsi="Times New Roman"/>
          <w:sz w:val="28"/>
          <w:szCs w:val="28"/>
        </w:rPr>
      </w:pPr>
      <w:r w:rsidRPr="0026459C">
        <w:rPr>
          <w:rFonts w:ascii="Times New Roman" w:hAnsi="Times New Roman"/>
          <w:sz w:val="28"/>
          <w:szCs w:val="28"/>
        </w:rPr>
        <w:t>Использовать в работе здоровьесберегающие технологии.</w:t>
      </w:r>
    </w:p>
    <w:p w:rsidR="00FC1E18" w:rsidRDefault="00FC1E18" w:rsidP="00D97154">
      <w:pPr>
        <w:numPr>
          <w:ilvl w:val="2"/>
          <w:numId w:val="114"/>
        </w:numPr>
        <w:tabs>
          <w:tab w:val="left" w:pos="142"/>
          <w:tab w:val="left" w:pos="567"/>
        </w:tabs>
        <w:spacing w:after="0" w:line="240" w:lineRule="auto"/>
        <w:ind w:left="567" w:firstLine="0"/>
        <w:jc w:val="both"/>
        <w:rPr>
          <w:rFonts w:ascii="Times New Roman" w:hAnsi="Times New Roman"/>
          <w:sz w:val="28"/>
          <w:szCs w:val="28"/>
        </w:rPr>
      </w:pPr>
      <w:r w:rsidRPr="0026459C">
        <w:rPr>
          <w:rFonts w:ascii="Times New Roman" w:hAnsi="Times New Roman"/>
          <w:sz w:val="28"/>
          <w:szCs w:val="28"/>
        </w:rPr>
        <w:t>Содействовать формированию у учащихся здорового образа жизни и интереса к занятиям физической культурой и спортом.</w:t>
      </w:r>
    </w:p>
    <w:p w:rsidR="00FC1E18" w:rsidRPr="0026459C" w:rsidRDefault="00FC1E18" w:rsidP="00D97154">
      <w:pPr>
        <w:numPr>
          <w:ilvl w:val="2"/>
          <w:numId w:val="114"/>
        </w:numPr>
        <w:tabs>
          <w:tab w:val="left" w:pos="142"/>
          <w:tab w:val="left" w:pos="567"/>
        </w:tabs>
        <w:spacing w:after="0" w:line="240" w:lineRule="auto"/>
        <w:ind w:left="567" w:firstLine="0"/>
        <w:jc w:val="both"/>
        <w:rPr>
          <w:rFonts w:ascii="Times New Roman" w:hAnsi="Times New Roman"/>
          <w:sz w:val="28"/>
          <w:szCs w:val="28"/>
        </w:rPr>
      </w:pPr>
      <w:r w:rsidRPr="0026459C">
        <w:rPr>
          <w:rFonts w:ascii="Times New Roman" w:hAnsi="Times New Roman"/>
          <w:sz w:val="28"/>
          <w:szCs w:val="28"/>
        </w:rPr>
        <w:t>Разработать и использовать в работе систему мониторинга условий</w:t>
      </w:r>
      <w:r>
        <w:rPr>
          <w:rFonts w:ascii="Times New Roman" w:hAnsi="Times New Roman"/>
          <w:sz w:val="28"/>
          <w:szCs w:val="28"/>
        </w:rPr>
        <w:t xml:space="preserve"> способствующие повышению качества образовательной деятельности.</w:t>
      </w:r>
    </w:p>
    <w:p w:rsidR="00FC1E18" w:rsidRDefault="00FC1E18" w:rsidP="00D97154">
      <w:pPr>
        <w:numPr>
          <w:ilvl w:val="2"/>
          <w:numId w:val="114"/>
        </w:numPr>
        <w:tabs>
          <w:tab w:val="left" w:pos="142"/>
          <w:tab w:val="left" w:pos="567"/>
        </w:tabs>
        <w:spacing w:after="0" w:line="240" w:lineRule="auto"/>
        <w:ind w:left="567" w:firstLine="0"/>
        <w:jc w:val="both"/>
        <w:rPr>
          <w:rFonts w:ascii="Times New Roman" w:hAnsi="Times New Roman"/>
          <w:sz w:val="28"/>
          <w:szCs w:val="28"/>
        </w:rPr>
      </w:pPr>
      <w:r w:rsidRPr="0026459C">
        <w:rPr>
          <w:rFonts w:ascii="Times New Roman" w:hAnsi="Times New Roman"/>
          <w:sz w:val="28"/>
          <w:szCs w:val="28"/>
        </w:rPr>
        <w:t>Разработать и использовать в работе комплекс мер по повышению качества урока и как следствие повышению качества знаний учащихся.</w:t>
      </w:r>
    </w:p>
    <w:p w:rsidR="00FC1E18" w:rsidRPr="0026459C" w:rsidRDefault="00FC1E18" w:rsidP="00D97154">
      <w:pPr>
        <w:numPr>
          <w:ilvl w:val="2"/>
          <w:numId w:val="114"/>
        </w:numPr>
        <w:tabs>
          <w:tab w:val="left" w:pos="142"/>
          <w:tab w:val="left" w:pos="567"/>
        </w:tabs>
        <w:spacing w:after="0" w:line="240" w:lineRule="auto"/>
        <w:ind w:left="567" w:firstLine="0"/>
        <w:jc w:val="both"/>
        <w:rPr>
          <w:rFonts w:ascii="Times New Roman" w:hAnsi="Times New Roman"/>
          <w:sz w:val="28"/>
          <w:szCs w:val="28"/>
        </w:rPr>
      </w:pPr>
      <w:r w:rsidRPr="0026459C">
        <w:rPr>
          <w:rFonts w:ascii="Times New Roman" w:hAnsi="Times New Roman"/>
          <w:sz w:val="28"/>
          <w:szCs w:val="28"/>
        </w:rPr>
        <w:t>Продолжить работу по развитию творческих и исследовательских особенностей учащихся.</w:t>
      </w:r>
    </w:p>
    <w:p w:rsidR="00FC1E18" w:rsidRPr="0026459C" w:rsidRDefault="00FC1E18" w:rsidP="00D97154">
      <w:pPr>
        <w:numPr>
          <w:ilvl w:val="2"/>
          <w:numId w:val="114"/>
        </w:numPr>
        <w:tabs>
          <w:tab w:val="left" w:pos="142"/>
          <w:tab w:val="left" w:pos="567"/>
        </w:tabs>
        <w:spacing w:after="0" w:line="240" w:lineRule="auto"/>
        <w:ind w:left="567" w:firstLine="0"/>
        <w:jc w:val="both"/>
        <w:rPr>
          <w:rFonts w:ascii="Times New Roman" w:hAnsi="Times New Roman"/>
          <w:sz w:val="28"/>
          <w:szCs w:val="28"/>
        </w:rPr>
      </w:pPr>
      <w:r w:rsidRPr="0026459C">
        <w:rPr>
          <w:rFonts w:ascii="Times New Roman" w:hAnsi="Times New Roman"/>
          <w:sz w:val="28"/>
          <w:szCs w:val="28"/>
        </w:rPr>
        <w:t>Совершенствовать методическую систему работы с одарёнными детьми, начиная с начальной школы и до осознанного выбора жизненного пути.</w:t>
      </w:r>
    </w:p>
    <w:p w:rsidR="00FC1E18" w:rsidRPr="0026459C" w:rsidRDefault="00FC1E18" w:rsidP="00D97154">
      <w:pPr>
        <w:numPr>
          <w:ilvl w:val="2"/>
          <w:numId w:val="114"/>
        </w:numPr>
        <w:tabs>
          <w:tab w:val="left" w:pos="142"/>
          <w:tab w:val="left" w:pos="567"/>
        </w:tabs>
        <w:spacing w:after="0" w:line="240" w:lineRule="auto"/>
        <w:ind w:left="567" w:firstLine="0"/>
        <w:jc w:val="both"/>
        <w:rPr>
          <w:rFonts w:ascii="Times New Roman" w:hAnsi="Times New Roman"/>
          <w:sz w:val="28"/>
          <w:szCs w:val="28"/>
        </w:rPr>
      </w:pPr>
      <w:r w:rsidRPr="0026459C">
        <w:rPr>
          <w:rFonts w:ascii="Times New Roman" w:hAnsi="Times New Roman"/>
          <w:sz w:val="28"/>
          <w:szCs w:val="28"/>
        </w:rPr>
        <w:t>Разработать комплекс мер по привлечению учащихся к внеурочной деятельности.</w:t>
      </w:r>
    </w:p>
    <w:p w:rsidR="00FC1E18" w:rsidRDefault="00FC1E18" w:rsidP="00D97154">
      <w:pPr>
        <w:numPr>
          <w:ilvl w:val="2"/>
          <w:numId w:val="114"/>
        </w:numPr>
        <w:tabs>
          <w:tab w:val="left" w:pos="142"/>
          <w:tab w:val="left" w:pos="567"/>
        </w:tabs>
        <w:spacing w:after="0" w:line="240" w:lineRule="auto"/>
        <w:ind w:left="567" w:firstLine="0"/>
        <w:jc w:val="both"/>
        <w:rPr>
          <w:rFonts w:ascii="Times New Roman" w:hAnsi="Times New Roman"/>
          <w:sz w:val="28"/>
          <w:szCs w:val="28"/>
        </w:rPr>
      </w:pPr>
      <w:r w:rsidRPr="0026459C">
        <w:rPr>
          <w:rFonts w:ascii="Times New Roman" w:hAnsi="Times New Roman"/>
          <w:sz w:val="28"/>
          <w:szCs w:val="28"/>
        </w:rPr>
        <w:t>Выработать формы поведения учащихся, помогающие избежать опасностей для жизни и здоровья.</w:t>
      </w:r>
    </w:p>
    <w:p w:rsidR="00FC1E18" w:rsidRPr="00B559FA" w:rsidRDefault="00FC1E18" w:rsidP="00D97154">
      <w:pPr>
        <w:numPr>
          <w:ilvl w:val="2"/>
          <w:numId w:val="114"/>
        </w:numPr>
        <w:tabs>
          <w:tab w:val="left" w:pos="142"/>
          <w:tab w:val="left" w:pos="567"/>
        </w:tabs>
        <w:spacing w:after="0" w:line="240" w:lineRule="auto"/>
        <w:ind w:left="567" w:firstLine="0"/>
        <w:jc w:val="both"/>
        <w:rPr>
          <w:rFonts w:ascii="Times New Roman" w:hAnsi="Times New Roman"/>
          <w:sz w:val="28"/>
          <w:szCs w:val="28"/>
        </w:rPr>
      </w:pPr>
      <w:r w:rsidRPr="00B559FA">
        <w:rPr>
          <w:rFonts w:ascii="Times New Roman" w:hAnsi="Times New Roman"/>
          <w:sz w:val="28"/>
          <w:szCs w:val="28"/>
        </w:rPr>
        <w:t>Завершить разработку Новой Программы развития школы и начать работу по реализации данной Программы.</w:t>
      </w:r>
    </w:p>
    <w:p w:rsidR="00FC1E18" w:rsidRPr="00B559FA" w:rsidRDefault="00FC1E18" w:rsidP="00D97154">
      <w:pPr>
        <w:numPr>
          <w:ilvl w:val="2"/>
          <w:numId w:val="114"/>
        </w:numPr>
        <w:tabs>
          <w:tab w:val="left" w:pos="142"/>
          <w:tab w:val="left" w:pos="567"/>
        </w:tabs>
        <w:spacing w:after="0" w:line="240" w:lineRule="auto"/>
        <w:ind w:left="567" w:firstLine="0"/>
        <w:jc w:val="both"/>
        <w:rPr>
          <w:rFonts w:ascii="Times New Roman" w:hAnsi="Times New Roman"/>
          <w:sz w:val="28"/>
          <w:szCs w:val="28"/>
        </w:rPr>
      </w:pPr>
      <w:r w:rsidRPr="00B559FA">
        <w:rPr>
          <w:rFonts w:ascii="Times New Roman" w:hAnsi="Times New Roman"/>
          <w:sz w:val="28"/>
          <w:szCs w:val="28"/>
        </w:rPr>
        <w:t>Продолжить работу по отработке здороьесберегающих технологий на основе проблемно-развивающего обучения и исследовательской деятельности учителя.</w:t>
      </w:r>
    </w:p>
    <w:p w:rsidR="00FC1E18" w:rsidRPr="00B559FA" w:rsidRDefault="00FC1E18" w:rsidP="00D97154">
      <w:pPr>
        <w:numPr>
          <w:ilvl w:val="2"/>
          <w:numId w:val="114"/>
        </w:numPr>
        <w:tabs>
          <w:tab w:val="left" w:pos="142"/>
          <w:tab w:val="left" w:pos="567"/>
        </w:tabs>
        <w:spacing w:after="0" w:line="240" w:lineRule="auto"/>
        <w:ind w:left="567" w:firstLine="0"/>
        <w:jc w:val="both"/>
        <w:rPr>
          <w:rFonts w:ascii="Times New Roman" w:hAnsi="Times New Roman"/>
          <w:sz w:val="28"/>
          <w:szCs w:val="28"/>
        </w:rPr>
      </w:pPr>
      <w:r w:rsidRPr="00B559FA">
        <w:rPr>
          <w:rFonts w:ascii="Times New Roman" w:hAnsi="Times New Roman"/>
          <w:sz w:val="28"/>
          <w:szCs w:val="28"/>
        </w:rPr>
        <w:t>Педагогическому коллективу активизировать усилия на повышение качества знаний учащихся  через новые современные информационные технологии, исследовательскую деятельность, контроль и самоконтроль, используя данные ПТК.</w:t>
      </w:r>
    </w:p>
    <w:p w:rsidR="00FC1E18" w:rsidRPr="00B559FA" w:rsidRDefault="00FC1E18" w:rsidP="00D97154">
      <w:pPr>
        <w:numPr>
          <w:ilvl w:val="2"/>
          <w:numId w:val="114"/>
        </w:numPr>
        <w:tabs>
          <w:tab w:val="left" w:pos="142"/>
          <w:tab w:val="left" w:pos="567"/>
        </w:tabs>
        <w:spacing w:after="0" w:line="240" w:lineRule="auto"/>
        <w:ind w:left="567" w:firstLine="0"/>
        <w:jc w:val="both"/>
        <w:rPr>
          <w:rFonts w:ascii="Times New Roman" w:hAnsi="Times New Roman"/>
          <w:sz w:val="28"/>
          <w:szCs w:val="28"/>
        </w:rPr>
      </w:pPr>
      <w:r w:rsidRPr="00B559FA">
        <w:rPr>
          <w:rFonts w:ascii="Times New Roman" w:hAnsi="Times New Roman"/>
          <w:sz w:val="28"/>
          <w:szCs w:val="28"/>
        </w:rPr>
        <w:t>Администрации школы повысить контроль за деятельностью классных руководителей на основе Положения и критериев о работе классного руководителя.</w:t>
      </w:r>
    </w:p>
    <w:p w:rsidR="00FC1E18" w:rsidRPr="00B559FA" w:rsidRDefault="00FC1E18" w:rsidP="00D97154">
      <w:pPr>
        <w:numPr>
          <w:ilvl w:val="2"/>
          <w:numId w:val="114"/>
        </w:numPr>
        <w:tabs>
          <w:tab w:val="left" w:pos="142"/>
          <w:tab w:val="left" w:pos="567"/>
        </w:tabs>
        <w:spacing w:after="0" w:line="240" w:lineRule="auto"/>
        <w:ind w:left="567" w:firstLine="0"/>
        <w:jc w:val="both"/>
        <w:rPr>
          <w:rFonts w:ascii="Times New Roman" w:hAnsi="Times New Roman"/>
          <w:sz w:val="28"/>
          <w:szCs w:val="28"/>
        </w:rPr>
      </w:pPr>
      <w:r w:rsidRPr="00B559FA">
        <w:rPr>
          <w:rFonts w:ascii="Times New Roman" w:hAnsi="Times New Roman"/>
          <w:sz w:val="28"/>
          <w:szCs w:val="28"/>
        </w:rPr>
        <w:t>Учителям-предметникам повышать интерес  к  своему  предмету  через  различные формы обучения: исследовательскую  и  проектную  деятельность,  ИКТ  и т.д.</w:t>
      </w:r>
    </w:p>
    <w:p w:rsidR="00FC1E18" w:rsidRPr="00B559FA" w:rsidRDefault="00FC1E18" w:rsidP="00D97154">
      <w:pPr>
        <w:numPr>
          <w:ilvl w:val="2"/>
          <w:numId w:val="114"/>
        </w:numPr>
        <w:tabs>
          <w:tab w:val="left" w:pos="142"/>
          <w:tab w:val="left" w:pos="567"/>
        </w:tabs>
        <w:spacing w:after="0" w:line="240" w:lineRule="auto"/>
        <w:ind w:left="567" w:firstLine="0"/>
        <w:jc w:val="both"/>
        <w:rPr>
          <w:rFonts w:ascii="Times New Roman" w:hAnsi="Times New Roman"/>
          <w:sz w:val="28"/>
          <w:szCs w:val="28"/>
        </w:rPr>
      </w:pPr>
      <w:r w:rsidRPr="00B559FA">
        <w:rPr>
          <w:rFonts w:ascii="Times New Roman" w:hAnsi="Times New Roman"/>
          <w:sz w:val="28"/>
          <w:szCs w:val="28"/>
        </w:rPr>
        <w:t xml:space="preserve">Каждому  учителю  старшей  школы  разработать и внедрить в практику программы  элективных  курсов  по  предметам.  </w:t>
      </w:r>
    </w:p>
    <w:p w:rsidR="00FC1E18" w:rsidRPr="00B559FA" w:rsidRDefault="00FC1E18" w:rsidP="00D97154">
      <w:pPr>
        <w:numPr>
          <w:ilvl w:val="2"/>
          <w:numId w:val="114"/>
        </w:numPr>
        <w:tabs>
          <w:tab w:val="left" w:pos="142"/>
          <w:tab w:val="left" w:pos="567"/>
        </w:tabs>
        <w:spacing w:after="0" w:line="240" w:lineRule="auto"/>
        <w:ind w:left="567" w:firstLine="0"/>
        <w:jc w:val="both"/>
        <w:rPr>
          <w:rFonts w:ascii="Times New Roman" w:hAnsi="Times New Roman"/>
          <w:sz w:val="28"/>
          <w:szCs w:val="28"/>
        </w:rPr>
      </w:pPr>
      <w:r w:rsidRPr="00B559FA">
        <w:rPr>
          <w:rFonts w:ascii="Times New Roman" w:hAnsi="Times New Roman"/>
          <w:sz w:val="28"/>
          <w:szCs w:val="28"/>
        </w:rPr>
        <w:t>Руководителям  МО  разработать  Программы интегрированных  элективных  курсов.</w:t>
      </w:r>
    </w:p>
    <w:p w:rsidR="00FC1E18" w:rsidRPr="00B559FA" w:rsidRDefault="00FC1E18" w:rsidP="00D97154">
      <w:pPr>
        <w:numPr>
          <w:ilvl w:val="2"/>
          <w:numId w:val="114"/>
        </w:numPr>
        <w:tabs>
          <w:tab w:val="left" w:pos="142"/>
          <w:tab w:val="left" w:pos="567"/>
        </w:tabs>
        <w:spacing w:after="0" w:line="240" w:lineRule="auto"/>
        <w:ind w:left="567" w:firstLine="0"/>
        <w:jc w:val="both"/>
        <w:rPr>
          <w:rFonts w:ascii="Times New Roman" w:hAnsi="Times New Roman"/>
          <w:sz w:val="28"/>
          <w:szCs w:val="28"/>
        </w:rPr>
      </w:pPr>
      <w:r w:rsidRPr="00B559FA">
        <w:rPr>
          <w:rFonts w:ascii="Times New Roman" w:hAnsi="Times New Roman"/>
          <w:sz w:val="28"/>
          <w:szCs w:val="28"/>
        </w:rPr>
        <w:t>Администрации школы сформировать временно и постоянно действующие творческие микрогруппы внутри коллектива с целью повышения профессионального уровня педагогов.</w:t>
      </w:r>
    </w:p>
    <w:p w:rsidR="00FC1E18" w:rsidRPr="00B559FA" w:rsidRDefault="00FC1E18" w:rsidP="00D97154">
      <w:pPr>
        <w:numPr>
          <w:ilvl w:val="2"/>
          <w:numId w:val="114"/>
        </w:numPr>
        <w:tabs>
          <w:tab w:val="left" w:pos="142"/>
          <w:tab w:val="left" w:pos="567"/>
        </w:tabs>
        <w:spacing w:after="0" w:line="240" w:lineRule="auto"/>
        <w:ind w:left="567" w:firstLine="0"/>
        <w:jc w:val="both"/>
        <w:rPr>
          <w:rFonts w:ascii="Times New Roman" w:hAnsi="Times New Roman"/>
          <w:sz w:val="28"/>
          <w:szCs w:val="28"/>
        </w:rPr>
      </w:pPr>
      <w:r w:rsidRPr="00B559FA">
        <w:rPr>
          <w:rFonts w:ascii="Times New Roman" w:hAnsi="Times New Roman"/>
          <w:sz w:val="28"/>
          <w:szCs w:val="28"/>
        </w:rPr>
        <w:t>Администрации  школы  более  четко  проводить  организационную  и  управленческую  деятельность  по  созданию  высокоорганизованного и  творческого   педагогического  коллектива.</w:t>
      </w:r>
    </w:p>
    <w:p w:rsidR="00FC1E18" w:rsidRPr="00B559FA" w:rsidRDefault="00FC1E18" w:rsidP="00D97154">
      <w:pPr>
        <w:numPr>
          <w:ilvl w:val="2"/>
          <w:numId w:val="114"/>
        </w:numPr>
        <w:tabs>
          <w:tab w:val="left" w:pos="142"/>
          <w:tab w:val="left" w:pos="567"/>
        </w:tabs>
        <w:spacing w:after="0" w:line="240" w:lineRule="auto"/>
        <w:ind w:left="567" w:firstLine="0"/>
        <w:jc w:val="both"/>
        <w:rPr>
          <w:rFonts w:ascii="Times New Roman" w:hAnsi="Times New Roman"/>
          <w:sz w:val="28"/>
          <w:szCs w:val="28"/>
        </w:rPr>
      </w:pPr>
      <w:r w:rsidRPr="00B559FA">
        <w:rPr>
          <w:rFonts w:ascii="Times New Roman" w:hAnsi="Times New Roman"/>
          <w:sz w:val="28"/>
          <w:szCs w:val="28"/>
        </w:rPr>
        <w:t>Администрации школы активизировать работу творческих групп по созданию общешкольной медиотеки, с целью повышения информационной культуры учителя и повышения качества оказания образовательных услуг.</w:t>
      </w:r>
    </w:p>
    <w:p w:rsidR="00FC1E18" w:rsidRPr="0026459C" w:rsidRDefault="00FC1E18" w:rsidP="00D97154">
      <w:pPr>
        <w:numPr>
          <w:ilvl w:val="2"/>
          <w:numId w:val="114"/>
        </w:numPr>
        <w:tabs>
          <w:tab w:val="left" w:pos="142"/>
          <w:tab w:val="left" w:pos="567"/>
        </w:tabs>
        <w:spacing w:after="0" w:line="240" w:lineRule="auto"/>
        <w:ind w:left="567" w:firstLine="0"/>
        <w:jc w:val="both"/>
        <w:rPr>
          <w:rFonts w:ascii="Times New Roman" w:hAnsi="Times New Roman"/>
          <w:sz w:val="28"/>
          <w:szCs w:val="28"/>
        </w:rPr>
      </w:pPr>
      <w:r w:rsidRPr="0026459C">
        <w:rPr>
          <w:rFonts w:ascii="Times New Roman" w:hAnsi="Times New Roman"/>
          <w:sz w:val="28"/>
          <w:szCs w:val="28"/>
        </w:rPr>
        <w:t>Создать единое образовательное пространство, где учебно-воспитательный процесс выступает как единая система деятельности, направленная на формирование образа выпускника – человека здорового физически, психически, нравственно, социально, обладающего устойчивой системой духовных ценностей.</w:t>
      </w:r>
    </w:p>
    <w:p w:rsidR="00FC1E18" w:rsidRPr="0026459C" w:rsidRDefault="00FC1E18" w:rsidP="00FC1E18">
      <w:pPr>
        <w:tabs>
          <w:tab w:val="left" w:pos="567"/>
        </w:tabs>
        <w:spacing w:after="0" w:line="240" w:lineRule="auto"/>
        <w:ind w:left="567"/>
        <w:jc w:val="both"/>
        <w:rPr>
          <w:rFonts w:ascii="Times New Roman" w:hAnsi="Times New Roman"/>
          <w:sz w:val="28"/>
          <w:szCs w:val="28"/>
        </w:rPr>
      </w:pPr>
      <w:r w:rsidRPr="0026459C">
        <w:rPr>
          <w:rFonts w:ascii="Times New Roman" w:hAnsi="Times New Roman"/>
          <w:sz w:val="28"/>
          <w:szCs w:val="28"/>
        </w:rPr>
        <w:t>Для решения этих задач перед педагогическим коллективом были поставлены следующие цели:</w:t>
      </w:r>
    </w:p>
    <w:p w:rsidR="00FC1E18" w:rsidRPr="0026459C" w:rsidRDefault="00FC1E18" w:rsidP="00D97154">
      <w:pPr>
        <w:numPr>
          <w:ilvl w:val="0"/>
          <w:numId w:val="111"/>
        </w:numPr>
        <w:tabs>
          <w:tab w:val="left" w:pos="142"/>
          <w:tab w:val="left" w:pos="567"/>
        </w:tabs>
        <w:spacing w:after="0" w:line="240" w:lineRule="auto"/>
        <w:ind w:left="567" w:firstLine="0"/>
        <w:jc w:val="both"/>
        <w:rPr>
          <w:rFonts w:ascii="Times New Roman" w:hAnsi="Times New Roman"/>
          <w:sz w:val="28"/>
          <w:szCs w:val="28"/>
        </w:rPr>
      </w:pPr>
      <w:r w:rsidRPr="0026459C">
        <w:rPr>
          <w:rFonts w:ascii="Times New Roman" w:hAnsi="Times New Roman"/>
          <w:sz w:val="28"/>
          <w:szCs w:val="28"/>
        </w:rPr>
        <w:t>Создание необходимых условий для развития человека здорового психически, физически, нравственно с развитым мышлением, адекватно ориентирующегося в жизни.</w:t>
      </w:r>
    </w:p>
    <w:p w:rsidR="00FC1E18" w:rsidRPr="0026459C" w:rsidRDefault="00FC1E18" w:rsidP="00D97154">
      <w:pPr>
        <w:numPr>
          <w:ilvl w:val="0"/>
          <w:numId w:val="111"/>
        </w:numPr>
        <w:tabs>
          <w:tab w:val="left" w:pos="142"/>
          <w:tab w:val="left" w:pos="567"/>
        </w:tabs>
        <w:spacing w:after="0" w:line="240" w:lineRule="auto"/>
        <w:ind w:left="567" w:firstLine="0"/>
        <w:jc w:val="both"/>
        <w:rPr>
          <w:rFonts w:ascii="Times New Roman" w:hAnsi="Times New Roman"/>
          <w:sz w:val="28"/>
          <w:szCs w:val="28"/>
        </w:rPr>
      </w:pPr>
      <w:r w:rsidRPr="0026459C">
        <w:rPr>
          <w:rFonts w:ascii="Times New Roman" w:hAnsi="Times New Roman"/>
          <w:sz w:val="28"/>
          <w:szCs w:val="28"/>
        </w:rPr>
        <w:t>Создать условия для обеспечения общего образования каждого учащегося на уровне государственного стандарта и выше, формирование ОУУН на уровне, достаточном для продолжения образования и самообразования; получения дополнительного образования на основе концепции личностно-ориетированного обучения.</w:t>
      </w:r>
    </w:p>
    <w:p w:rsidR="00FC1E18" w:rsidRPr="0026459C" w:rsidRDefault="00FC1E18" w:rsidP="00D97154">
      <w:pPr>
        <w:numPr>
          <w:ilvl w:val="0"/>
          <w:numId w:val="111"/>
        </w:numPr>
        <w:tabs>
          <w:tab w:val="left" w:pos="142"/>
          <w:tab w:val="left" w:pos="567"/>
        </w:tabs>
        <w:spacing w:after="0" w:line="240" w:lineRule="auto"/>
        <w:ind w:left="567" w:firstLine="0"/>
        <w:jc w:val="both"/>
        <w:rPr>
          <w:rFonts w:ascii="Times New Roman" w:hAnsi="Times New Roman"/>
          <w:sz w:val="28"/>
          <w:szCs w:val="28"/>
        </w:rPr>
      </w:pPr>
      <w:r w:rsidRPr="0026459C">
        <w:rPr>
          <w:rFonts w:ascii="Times New Roman" w:hAnsi="Times New Roman"/>
          <w:sz w:val="28"/>
          <w:szCs w:val="28"/>
        </w:rPr>
        <w:t>Содействовать овладению учащимися ключевыми компетенциями, готовностью использовать усвоенные знания, умения и способы деятельности в реальной жизни для решения практических задач.</w:t>
      </w:r>
    </w:p>
    <w:p w:rsidR="00FC1E18" w:rsidRPr="0026459C" w:rsidRDefault="00FC1E18" w:rsidP="00D97154">
      <w:pPr>
        <w:numPr>
          <w:ilvl w:val="0"/>
          <w:numId w:val="111"/>
        </w:numPr>
        <w:tabs>
          <w:tab w:val="left" w:pos="142"/>
          <w:tab w:val="left" w:pos="567"/>
        </w:tabs>
        <w:spacing w:after="0" w:line="240" w:lineRule="auto"/>
        <w:ind w:left="567" w:firstLine="0"/>
        <w:jc w:val="both"/>
        <w:rPr>
          <w:rFonts w:ascii="Times New Roman" w:hAnsi="Times New Roman"/>
          <w:sz w:val="28"/>
          <w:szCs w:val="28"/>
        </w:rPr>
      </w:pPr>
      <w:r w:rsidRPr="0026459C">
        <w:rPr>
          <w:rFonts w:ascii="Times New Roman" w:hAnsi="Times New Roman"/>
          <w:sz w:val="28"/>
          <w:szCs w:val="28"/>
        </w:rPr>
        <w:t>Формировать воспитательную систему школы укрепления здоровья: духовного, психического, физического и социального.</w:t>
      </w:r>
    </w:p>
    <w:p w:rsidR="00FC1E18" w:rsidRDefault="00FC1E18" w:rsidP="00D97154">
      <w:pPr>
        <w:numPr>
          <w:ilvl w:val="0"/>
          <w:numId w:val="112"/>
        </w:numPr>
        <w:tabs>
          <w:tab w:val="left" w:pos="0"/>
          <w:tab w:val="left" w:pos="142"/>
        </w:tabs>
        <w:autoSpaceDE w:val="0"/>
        <w:autoSpaceDN w:val="0"/>
        <w:adjustRightInd w:val="0"/>
        <w:spacing w:after="0" w:line="240" w:lineRule="auto"/>
        <w:ind w:left="0" w:firstLine="0"/>
        <w:jc w:val="both"/>
        <w:rPr>
          <w:rFonts w:ascii="Times New Roman" w:hAnsi="Times New Roman"/>
          <w:color w:val="000000"/>
          <w:sz w:val="28"/>
          <w:szCs w:val="28"/>
          <w:lang w:eastAsia="ru-RU"/>
        </w:rPr>
      </w:pPr>
      <w:r>
        <w:rPr>
          <w:rFonts w:ascii="Times New Roman" w:hAnsi="Times New Roman"/>
          <w:color w:val="000000"/>
          <w:sz w:val="28"/>
          <w:szCs w:val="28"/>
          <w:lang w:eastAsia="ru-RU"/>
        </w:rPr>
        <w:t>В нашей школе активно проводятся педагогические советы по проблемам образовательной деятельности. Содержание и решения всех педагогических советов направлены на повышение качества образования в нашем учреждении.</w:t>
      </w:r>
    </w:p>
    <w:p w:rsidR="00FC1E18" w:rsidRDefault="00FC1E18" w:rsidP="00D97154">
      <w:pPr>
        <w:numPr>
          <w:ilvl w:val="0"/>
          <w:numId w:val="112"/>
        </w:numPr>
        <w:tabs>
          <w:tab w:val="left" w:pos="0"/>
          <w:tab w:val="left" w:pos="142"/>
        </w:tabs>
        <w:spacing w:after="0" w:line="240" w:lineRule="auto"/>
        <w:ind w:left="0" w:firstLine="0"/>
        <w:rPr>
          <w:rFonts w:ascii="Times New Roman" w:hAnsi="Times New Roman"/>
          <w:color w:val="000000"/>
          <w:sz w:val="28"/>
          <w:szCs w:val="28"/>
          <w:lang w:eastAsia="ru-RU"/>
        </w:rPr>
      </w:pPr>
      <w:r>
        <w:rPr>
          <w:rFonts w:ascii="Times New Roman" w:hAnsi="Times New Roman"/>
          <w:color w:val="000000"/>
          <w:sz w:val="28"/>
          <w:szCs w:val="28"/>
          <w:lang w:eastAsia="ru-RU"/>
        </w:rPr>
        <w:t>В нашей школе активно ведут свою деятельность методические объединения учителей:</w:t>
      </w:r>
    </w:p>
    <w:p w:rsidR="00FC1E18" w:rsidRPr="006B0F5B" w:rsidRDefault="00FC1E18" w:rsidP="00FC1E18">
      <w:pPr>
        <w:spacing w:after="0" w:line="240" w:lineRule="auto"/>
        <w:rPr>
          <w:rFonts w:ascii="Times New Roman" w:eastAsia="Times New Roman" w:hAnsi="Times New Roman"/>
          <w:sz w:val="28"/>
          <w:szCs w:val="28"/>
          <w:lang w:eastAsia="ru-RU"/>
        </w:rPr>
      </w:pPr>
      <w:r>
        <w:rPr>
          <w:rFonts w:ascii="Times New Roman" w:eastAsia="Times New Roman" w:hAnsi="Times New Roman"/>
          <w:bCs/>
          <w:sz w:val="28"/>
          <w:szCs w:val="28"/>
          <w:lang w:eastAsia="ru-RU"/>
        </w:rPr>
        <w:t xml:space="preserve">1)  </w:t>
      </w:r>
      <w:r w:rsidRPr="006B0F5B">
        <w:rPr>
          <w:rFonts w:ascii="Times New Roman" w:eastAsia="Times New Roman" w:hAnsi="Times New Roman"/>
          <w:bCs/>
          <w:sz w:val="28"/>
          <w:szCs w:val="28"/>
          <w:lang w:eastAsia="ru-RU"/>
        </w:rPr>
        <w:t>Методическое объединение учителей начальных классов</w:t>
      </w:r>
      <w:r>
        <w:rPr>
          <w:rFonts w:ascii="Times New Roman" w:eastAsia="Times New Roman" w:hAnsi="Times New Roman"/>
          <w:bCs/>
          <w:sz w:val="28"/>
          <w:szCs w:val="28"/>
          <w:lang w:eastAsia="ru-RU"/>
        </w:rPr>
        <w:t>;</w:t>
      </w:r>
    </w:p>
    <w:p w:rsidR="00FC1E18" w:rsidRPr="006B0F5B" w:rsidRDefault="00FC1E18" w:rsidP="00FC1E18">
      <w:pPr>
        <w:spacing w:after="0" w:line="240" w:lineRule="auto"/>
        <w:rPr>
          <w:rFonts w:ascii="Times New Roman" w:eastAsia="Times New Roman" w:hAnsi="Times New Roman"/>
          <w:sz w:val="28"/>
          <w:szCs w:val="28"/>
          <w:lang w:eastAsia="ru-RU"/>
        </w:rPr>
      </w:pPr>
      <w:r w:rsidRPr="006B0F5B">
        <w:rPr>
          <w:rFonts w:ascii="Times New Roman" w:eastAsia="Times New Roman" w:hAnsi="Times New Roman"/>
          <w:bCs/>
          <w:sz w:val="28"/>
          <w:szCs w:val="28"/>
          <w:lang w:eastAsia="ru-RU"/>
        </w:rPr>
        <w:t xml:space="preserve">Руководитель: Калмыкова Н.В.  </w:t>
      </w:r>
      <w:r w:rsidRPr="006B0F5B">
        <w:rPr>
          <w:rFonts w:ascii="Times New Roman" w:eastAsia="Times New Roman" w:hAnsi="Times New Roman"/>
          <w:bCs/>
          <w:sz w:val="28"/>
          <w:szCs w:val="28"/>
          <w:lang w:eastAsia="ru-RU"/>
        </w:rPr>
        <w:br/>
        <w:t xml:space="preserve">  </w:t>
      </w:r>
      <w:r>
        <w:rPr>
          <w:rFonts w:ascii="Times New Roman" w:eastAsia="Times New Roman" w:hAnsi="Times New Roman"/>
          <w:bCs/>
          <w:sz w:val="28"/>
          <w:szCs w:val="28"/>
          <w:lang w:eastAsia="ru-RU"/>
        </w:rPr>
        <w:t>2)</w:t>
      </w:r>
      <w:r w:rsidRPr="006B0F5B">
        <w:rPr>
          <w:rFonts w:ascii="Times New Roman" w:eastAsia="Times New Roman" w:hAnsi="Times New Roman"/>
          <w:bCs/>
          <w:sz w:val="28"/>
          <w:szCs w:val="28"/>
          <w:lang w:eastAsia="ru-RU"/>
        </w:rPr>
        <w:t>Методическое объединение учителей русского языка, литературы  и истории.</w:t>
      </w:r>
    </w:p>
    <w:p w:rsidR="00FC1E18" w:rsidRPr="006B0F5B" w:rsidRDefault="00FC1E18" w:rsidP="00FC1E18">
      <w:pPr>
        <w:spacing w:after="0" w:line="240" w:lineRule="auto"/>
        <w:rPr>
          <w:rFonts w:ascii="Times New Roman" w:eastAsia="Times New Roman" w:hAnsi="Times New Roman"/>
          <w:sz w:val="28"/>
          <w:szCs w:val="28"/>
          <w:lang w:eastAsia="ru-RU"/>
        </w:rPr>
      </w:pPr>
      <w:r w:rsidRPr="006B0F5B">
        <w:rPr>
          <w:rFonts w:ascii="Times New Roman" w:eastAsia="Times New Roman" w:hAnsi="Times New Roman"/>
          <w:bCs/>
          <w:sz w:val="28"/>
          <w:szCs w:val="28"/>
          <w:lang w:eastAsia="ru-RU"/>
        </w:rPr>
        <w:t xml:space="preserve">Руководитель: Каледина Н.В. </w:t>
      </w:r>
      <w:r w:rsidRPr="006B0F5B">
        <w:rPr>
          <w:rFonts w:ascii="Times New Roman" w:eastAsia="Times New Roman" w:hAnsi="Times New Roman"/>
          <w:bCs/>
          <w:sz w:val="28"/>
          <w:szCs w:val="28"/>
          <w:lang w:eastAsia="ru-RU"/>
        </w:rPr>
        <w:br/>
        <w:t xml:space="preserve">  </w:t>
      </w:r>
      <w:r>
        <w:rPr>
          <w:rFonts w:ascii="Times New Roman" w:eastAsia="Times New Roman" w:hAnsi="Times New Roman"/>
          <w:bCs/>
          <w:sz w:val="28"/>
          <w:szCs w:val="28"/>
          <w:lang w:eastAsia="ru-RU"/>
        </w:rPr>
        <w:t>3)</w:t>
      </w:r>
      <w:r w:rsidRPr="006B0F5B">
        <w:rPr>
          <w:rFonts w:ascii="Times New Roman" w:eastAsia="Times New Roman" w:hAnsi="Times New Roman"/>
          <w:bCs/>
          <w:sz w:val="28"/>
          <w:szCs w:val="28"/>
          <w:lang w:eastAsia="ru-RU"/>
        </w:rPr>
        <w:t xml:space="preserve">Методическое объединение учителей математики, информатики и физики </w:t>
      </w:r>
    </w:p>
    <w:p w:rsidR="00FC1E18" w:rsidRPr="006B0F5B" w:rsidRDefault="00FC1E18" w:rsidP="00FC1E18">
      <w:pPr>
        <w:spacing w:after="0" w:line="240" w:lineRule="auto"/>
        <w:rPr>
          <w:rFonts w:ascii="Times New Roman" w:eastAsia="Times New Roman" w:hAnsi="Times New Roman"/>
          <w:sz w:val="28"/>
          <w:szCs w:val="28"/>
          <w:lang w:eastAsia="ru-RU"/>
        </w:rPr>
      </w:pPr>
      <w:r w:rsidRPr="006B0F5B">
        <w:rPr>
          <w:rFonts w:ascii="Times New Roman" w:eastAsia="Times New Roman" w:hAnsi="Times New Roman"/>
          <w:bCs/>
          <w:sz w:val="28"/>
          <w:szCs w:val="28"/>
          <w:lang w:eastAsia="ru-RU"/>
        </w:rPr>
        <w:t xml:space="preserve">Руководитель: Ахметова Н.Д. </w:t>
      </w:r>
      <w:r w:rsidRPr="006B0F5B">
        <w:rPr>
          <w:rFonts w:ascii="Times New Roman" w:eastAsia="Times New Roman" w:hAnsi="Times New Roman"/>
          <w:bCs/>
          <w:sz w:val="28"/>
          <w:szCs w:val="28"/>
          <w:lang w:eastAsia="ru-RU"/>
        </w:rPr>
        <w:br/>
        <w:t> </w:t>
      </w:r>
      <w:r>
        <w:rPr>
          <w:rFonts w:ascii="Times New Roman" w:eastAsia="Times New Roman" w:hAnsi="Times New Roman"/>
          <w:bCs/>
          <w:sz w:val="28"/>
          <w:szCs w:val="28"/>
          <w:lang w:eastAsia="ru-RU"/>
        </w:rPr>
        <w:t>4)</w:t>
      </w:r>
      <w:r w:rsidRPr="006B0F5B">
        <w:rPr>
          <w:rFonts w:ascii="Times New Roman" w:eastAsia="Times New Roman" w:hAnsi="Times New Roman"/>
          <w:bCs/>
          <w:sz w:val="28"/>
          <w:szCs w:val="28"/>
          <w:lang w:eastAsia="ru-RU"/>
        </w:rPr>
        <w:t xml:space="preserve"> Методическое объединение учителей химии, биологии  и географии.</w:t>
      </w:r>
    </w:p>
    <w:p w:rsidR="00FC1E18" w:rsidRPr="006B0F5B" w:rsidRDefault="00FC1E18" w:rsidP="00FC1E18">
      <w:pPr>
        <w:spacing w:after="0" w:line="240" w:lineRule="auto"/>
        <w:rPr>
          <w:rFonts w:ascii="Times New Roman" w:eastAsia="Times New Roman" w:hAnsi="Times New Roman"/>
          <w:sz w:val="28"/>
          <w:szCs w:val="28"/>
          <w:lang w:eastAsia="ru-RU"/>
        </w:rPr>
      </w:pPr>
      <w:r w:rsidRPr="006B0F5B">
        <w:rPr>
          <w:rFonts w:ascii="Times New Roman" w:eastAsia="Times New Roman" w:hAnsi="Times New Roman"/>
          <w:bCs/>
          <w:sz w:val="28"/>
          <w:szCs w:val="28"/>
          <w:lang w:eastAsia="ru-RU"/>
        </w:rPr>
        <w:t xml:space="preserve">Руководитель: Краснова А.П. </w:t>
      </w:r>
      <w:r w:rsidRPr="006B0F5B">
        <w:rPr>
          <w:rFonts w:ascii="Times New Roman" w:eastAsia="Times New Roman" w:hAnsi="Times New Roman"/>
          <w:bCs/>
          <w:sz w:val="28"/>
          <w:szCs w:val="28"/>
          <w:lang w:eastAsia="ru-RU"/>
        </w:rPr>
        <w:br/>
        <w:t>   </w:t>
      </w:r>
      <w:r>
        <w:rPr>
          <w:rFonts w:ascii="Times New Roman" w:eastAsia="Times New Roman" w:hAnsi="Times New Roman"/>
          <w:bCs/>
          <w:sz w:val="28"/>
          <w:szCs w:val="28"/>
          <w:lang w:eastAsia="ru-RU"/>
        </w:rPr>
        <w:t>5)</w:t>
      </w:r>
      <w:r w:rsidRPr="006B0F5B">
        <w:rPr>
          <w:rFonts w:ascii="Times New Roman" w:eastAsia="Times New Roman" w:hAnsi="Times New Roman"/>
          <w:bCs/>
          <w:sz w:val="28"/>
          <w:szCs w:val="28"/>
          <w:lang w:eastAsia="ru-RU"/>
        </w:rPr>
        <w:t>Методическое объединение учителей иностранного языка.</w:t>
      </w:r>
    </w:p>
    <w:p w:rsidR="00FC1E18" w:rsidRDefault="00FC1E18" w:rsidP="00FC1E18">
      <w:pPr>
        <w:spacing w:after="0" w:line="240" w:lineRule="auto"/>
        <w:rPr>
          <w:rFonts w:ascii="Times New Roman" w:eastAsia="Times New Roman" w:hAnsi="Times New Roman"/>
          <w:bCs/>
          <w:sz w:val="28"/>
          <w:szCs w:val="28"/>
          <w:lang w:eastAsia="ru-RU"/>
        </w:rPr>
      </w:pPr>
      <w:r w:rsidRPr="006B0F5B">
        <w:rPr>
          <w:rFonts w:ascii="Times New Roman" w:eastAsia="Times New Roman" w:hAnsi="Times New Roman"/>
          <w:bCs/>
          <w:sz w:val="28"/>
          <w:szCs w:val="28"/>
          <w:lang w:eastAsia="ru-RU"/>
        </w:rPr>
        <w:t xml:space="preserve">Руководитель: Беспалова Н.А. </w:t>
      </w:r>
      <w:r w:rsidRPr="006B0F5B">
        <w:rPr>
          <w:rFonts w:ascii="Times New Roman" w:eastAsia="Times New Roman" w:hAnsi="Times New Roman"/>
          <w:bCs/>
          <w:sz w:val="28"/>
          <w:szCs w:val="28"/>
          <w:lang w:eastAsia="ru-RU"/>
        </w:rPr>
        <w:br/>
      </w:r>
      <w:r>
        <w:rPr>
          <w:rFonts w:ascii="Times New Roman" w:eastAsia="Times New Roman" w:hAnsi="Times New Roman"/>
          <w:bCs/>
          <w:sz w:val="28"/>
          <w:szCs w:val="28"/>
          <w:lang w:eastAsia="ru-RU"/>
        </w:rPr>
        <w:t>6)</w:t>
      </w:r>
      <w:r w:rsidRPr="006B0F5B">
        <w:rPr>
          <w:rFonts w:ascii="Times New Roman" w:eastAsia="Times New Roman" w:hAnsi="Times New Roman"/>
          <w:bCs/>
          <w:sz w:val="28"/>
          <w:szCs w:val="28"/>
          <w:lang w:eastAsia="ru-RU"/>
        </w:rPr>
        <w:t>Методическое объединение учителей физической культуры, эстетического цикла и педагогов дополнительного образования.</w:t>
      </w:r>
    </w:p>
    <w:p w:rsidR="00FC1E18" w:rsidRPr="006B0F5B" w:rsidRDefault="00FC1E18" w:rsidP="00FC1E18">
      <w:pPr>
        <w:spacing w:after="0" w:line="240" w:lineRule="auto"/>
        <w:rPr>
          <w:rFonts w:ascii="Times New Roman" w:eastAsia="Times New Roman" w:hAnsi="Times New Roman"/>
          <w:sz w:val="28"/>
          <w:szCs w:val="28"/>
          <w:lang w:eastAsia="ru-RU"/>
        </w:rPr>
      </w:pPr>
      <w:r w:rsidRPr="006B0F5B">
        <w:rPr>
          <w:rFonts w:ascii="Times New Roman" w:eastAsia="Times New Roman" w:hAnsi="Times New Roman"/>
          <w:bCs/>
          <w:sz w:val="28"/>
          <w:szCs w:val="28"/>
          <w:lang w:eastAsia="ru-RU"/>
        </w:rPr>
        <w:t xml:space="preserve">Руководитель: Альшина Л.В. </w:t>
      </w:r>
    </w:p>
    <w:p w:rsidR="00FC1E18" w:rsidRPr="00C21BC1" w:rsidRDefault="00FC1E18" w:rsidP="00D97154">
      <w:pPr>
        <w:pStyle w:val="a7"/>
        <w:numPr>
          <w:ilvl w:val="0"/>
          <w:numId w:val="112"/>
        </w:numPr>
        <w:spacing w:before="0" w:beforeAutospacing="0" w:after="0" w:afterAutospacing="0"/>
        <w:ind w:left="142" w:firstLine="0"/>
        <w:rPr>
          <w:rStyle w:val="aff6"/>
          <w:b w:val="0"/>
          <w:bCs w:val="0"/>
          <w:sz w:val="28"/>
          <w:szCs w:val="28"/>
        </w:rPr>
      </w:pPr>
      <w:r w:rsidRPr="00C21BC1">
        <w:rPr>
          <w:rStyle w:val="aff6"/>
          <w:b w:val="0"/>
          <w:sz w:val="28"/>
          <w:szCs w:val="28"/>
        </w:rPr>
        <w:t>В нашей школе активно ведет методическую работу методический совет школы</w:t>
      </w:r>
    </w:p>
    <w:p w:rsidR="00FC1E18" w:rsidRDefault="00FC1E18" w:rsidP="00FC1E18">
      <w:pPr>
        <w:pStyle w:val="a7"/>
        <w:spacing w:before="0" w:beforeAutospacing="0" w:after="0" w:afterAutospacing="0"/>
      </w:pPr>
      <w:r w:rsidRPr="006B0F5B">
        <w:rPr>
          <w:rStyle w:val="aff6"/>
          <w:b w:val="0"/>
          <w:sz w:val="27"/>
          <w:szCs w:val="27"/>
        </w:rPr>
        <w:t>Руководитель</w:t>
      </w:r>
      <w:r>
        <w:rPr>
          <w:sz w:val="27"/>
          <w:szCs w:val="27"/>
        </w:rPr>
        <w:t xml:space="preserve">: </w:t>
      </w:r>
      <w:r w:rsidR="00BD5243">
        <w:rPr>
          <w:sz w:val="27"/>
          <w:szCs w:val="27"/>
        </w:rPr>
        <w:t>Малышкина Н.В. – заместитель директора по НМР.</w:t>
      </w:r>
      <w:r>
        <w:rPr>
          <w:sz w:val="27"/>
          <w:szCs w:val="27"/>
        </w:rPr>
        <w:t xml:space="preserve"> </w:t>
      </w:r>
    </w:p>
    <w:p w:rsidR="00FC1E18" w:rsidRDefault="00FC1E18" w:rsidP="00FC1E18">
      <w:pPr>
        <w:pStyle w:val="a7"/>
        <w:spacing w:before="0" w:beforeAutospacing="0" w:after="0" w:afterAutospacing="0"/>
      </w:pPr>
      <w:r>
        <w:rPr>
          <w:sz w:val="27"/>
          <w:szCs w:val="27"/>
        </w:rPr>
        <w:t>Алексина Е.В.</w:t>
      </w:r>
    </w:p>
    <w:p w:rsidR="00FC1E18" w:rsidRDefault="00FC1E18" w:rsidP="00FC1E18">
      <w:pPr>
        <w:pStyle w:val="a7"/>
        <w:spacing w:before="0" w:beforeAutospacing="0" w:after="0" w:afterAutospacing="0"/>
      </w:pPr>
      <w:r>
        <w:rPr>
          <w:sz w:val="27"/>
          <w:szCs w:val="27"/>
        </w:rPr>
        <w:t xml:space="preserve">Михайлова О.С. </w:t>
      </w:r>
    </w:p>
    <w:p w:rsidR="00FC1E18" w:rsidRDefault="00FC1E18" w:rsidP="00FC1E18">
      <w:pPr>
        <w:pStyle w:val="a7"/>
        <w:spacing w:before="0" w:beforeAutospacing="0" w:after="0" w:afterAutospacing="0"/>
      </w:pPr>
      <w:r>
        <w:rPr>
          <w:sz w:val="27"/>
          <w:szCs w:val="27"/>
        </w:rPr>
        <w:t>Ахметова Н.Д.</w:t>
      </w:r>
    </w:p>
    <w:p w:rsidR="00FC1E18" w:rsidRDefault="00FC1E18" w:rsidP="00FC1E18">
      <w:pPr>
        <w:pStyle w:val="a7"/>
        <w:spacing w:before="0" w:beforeAutospacing="0" w:after="0" w:afterAutospacing="0"/>
      </w:pPr>
      <w:r>
        <w:rPr>
          <w:sz w:val="27"/>
          <w:szCs w:val="27"/>
        </w:rPr>
        <w:t>Альшина Л.В.</w:t>
      </w:r>
    </w:p>
    <w:p w:rsidR="00FC1E18" w:rsidRDefault="00FC1E18" w:rsidP="00FC1E18">
      <w:pPr>
        <w:pStyle w:val="a7"/>
        <w:spacing w:before="0" w:beforeAutospacing="0" w:after="0" w:afterAutospacing="0"/>
      </w:pPr>
      <w:r>
        <w:rPr>
          <w:sz w:val="27"/>
          <w:szCs w:val="27"/>
        </w:rPr>
        <w:t>Беспалова Н.А.</w:t>
      </w:r>
    </w:p>
    <w:p w:rsidR="00FC1E18" w:rsidRDefault="00FC1E18" w:rsidP="00FC1E18">
      <w:pPr>
        <w:pStyle w:val="a7"/>
        <w:spacing w:before="0" w:beforeAutospacing="0" w:after="0" w:afterAutospacing="0"/>
      </w:pPr>
      <w:r>
        <w:rPr>
          <w:sz w:val="27"/>
          <w:szCs w:val="27"/>
        </w:rPr>
        <w:t>Каледина Н.В.</w:t>
      </w:r>
    </w:p>
    <w:p w:rsidR="00FC1E18" w:rsidRDefault="00FC1E18" w:rsidP="00FC1E18">
      <w:pPr>
        <w:pStyle w:val="a7"/>
        <w:spacing w:before="0" w:beforeAutospacing="0" w:after="0" w:afterAutospacing="0"/>
      </w:pPr>
      <w:r>
        <w:rPr>
          <w:sz w:val="27"/>
          <w:szCs w:val="27"/>
        </w:rPr>
        <w:t>Калмыкова Н.В.</w:t>
      </w:r>
    </w:p>
    <w:p w:rsidR="00FC1E18" w:rsidRDefault="00FC1E18" w:rsidP="00FC1E18">
      <w:pPr>
        <w:pStyle w:val="a7"/>
        <w:spacing w:before="0" w:beforeAutospacing="0" w:after="0" w:afterAutospacing="0"/>
      </w:pPr>
      <w:r>
        <w:rPr>
          <w:sz w:val="27"/>
          <w:szCs w:val="27"/>
        </w:rPr>
        <w:t>Краснова А.П.</w:t>
      </w:r>
    </w:p>
    <w:p w:rsidR="00FC1E18" w:rsidRPr="00EA5B29" w:rsidRDefault="00FC1E18" w:rsidP="00D97154">
      <w:pPr>
        <w:numPr>
          <w:ilvl w:val="0"/>
          <w:numId w:val="113"/>
        </w:numPr>
        <w:spacing w:after="0" w:line="240" w:lineRule="auto"/>
        <w:ind w:left="0" w:firstLine="0"/>
        <w:jc w:val="both"/>
        <w:rPr>
          <w:rFonts w:ascii="Times New Roman" w:hAnsi="Times New Roman"/>
          <w:sz w:val="28"/>
          <w:szCs w:val="28"/>
        </w:rPr>
      </w:pPr>
      <w:r>
        <w:rPr>
          <w:rFonts w:ascii="Times New Roman" w:hAnsi="Times New Roman"/>
          <w:sz w:val="28"/>
          <w:szCs w:val="28"/>
        </w:rPr>
        <w:t>В нашей школе к</w:t>
      </w:r>
      <w:r w:rsidRPr="00EA5B29">
        <w:rPr>
          <w:rFonts w:ascii="Times New Roman" w:hAnsi="Times New Roman"/>
          <w:sz w:val="28"/>
          <w:szCs w:val="28"/>
        </w:rPr>
        <w:t>аждый учитель имеет свою тему самообразования, план работы. Выбор темы определяется потребностью для учителя, для школы, уровнем владения учителем научно-теоретической подготовки и практическими умениями и навыками, необходимыми в педагогической деятельности, знанием учителем основ преподаваемого предмета, вопросов психологии, дидактики, теории воспитания, а также анализом, выводами контроля за деятельностью учителя.</w:t>
      </w:r>
    </w:p>
    <w:p w:rsidR="00FC1E18" w:rsidRPr="00093C45" w:rsidRDefault="00FC1E18" w:rsidP="00EE3B5F">
      <w:pPr>
        <w:spacing w:after="0" w:line="240" w:lineRule="auto"/>
        <w:ind w:firstLine="539"/>
        <w:jc w:val="center"/>
        <w:rPr>
          <w:rFonts w:ascii="Times New Roman" w:eastAsia="Times New Roman" w:hAnsi="Times New Roman"/>
          <w:b/>
          <w:color w:val="C00000"/>
          <w:sz w:val="44"/>
          <w:szCs w:val="44"/>
          <w:lang w:eastAsia="ru-RU"/>
        </w:rPr>
      </w:pPr>
      <w:r w:rsidRPr="00093C45">
        <w:rPr>
          <w:rFonts w:ascii="Times New Roman" w:eastAsia="Times New Roman" w:hAnsi="Times New Roman"/>
          <w:b/>
          <w:color w:val="C00000"/>
          <w:sz w:val="44"/>
          <w:szCs w:val="44"/>
          <w:lang w:eastAsia="ru-RU"/>
        </w:rPr>
        <w:t>17. Основные направления ближайшего развития общеобразовательного учреждения, задачи на год, следующий за отчетным, предполагаемые результаты, в том числе и с учетом программы развития.</w:t>
      </w:r>
    </w:p>
    <w:p w:rsidR="00FC1E18" w:rsidRPr="00C32838" w:rsidRDefault="00FC1E18" w:rsidP="00FC1E18">
      <w:pPr>
        <w:spacing w:after="0" w:line="240" w:lineRule="auto"/>
        <w:ind w:firstLine="539"/>
        <w:jc w:val="both"/>
        <w:rPr>
          <w:rFonts w:ascii="Times New Roman" w:hAnsi="Times New Roman"/>
          <w:sz w:val="28"/>
          <w:szCs w:val="28"/>
        </w:rPr>
      </w:pPr>
      <w:r w:rsidRPr="00C32838">
        <w:rPr>
          <w:rFonts w:ascii="Times New Roman" w:hAnsi="Times New Roman"/>
          <w:sz w:val="28"/>
          <w:szCs w:val="28"/>
        </w:rPr>
        <w:t xml:space="preserve"> Образовательная программа предусматривает достижение следующих результатов образования:</w:t>
      </w:r>
    </w:p>
    <w:p w:rsidR="00FC1E18" w:rsidRPr="00C32838" w:rsidRDefault="00FC1E18" w:rsidP="00FC1E18">
      <w:pPr>
        <w:spacing w:after="0" w:line="240" w:lineRule="auto"/>
        <w:ind w:firstLine="539"/>
        <w:jc w:val="both"/>
        <w:rPr>
          <w:rFonts w:ascii="Times New Roman" w:hAnsi="Times New Roman"/>
          <w:sz w:val="28"/>
          <w:szCs w:val="28"/>
        </w:rPr>
      </w:pPr>
      <w:r w:rsidRPr="00C32838">
        <w:rPr>
          <w:rFonts w:ascii="Times New Roman" w:hAnsi="Times New Roman"/>
          <w:b/>
          <w:sz w:val="28"/>
          <w:szCs w:val="28"/>
        </w:rPr>
        <w:t xml:space="preserve">- личностные результаты: </w:t>
      </w:r>
      <w:r w:rsidRPr="00C32838">
        <w:rPr>
          <w:rFonts w:ascii="Times New Roman" w:hAnsi="Times New Roman"/>
          <w:sz w:val="28"/>
          <w:szCs w:val="28"/>
        </w:rPr>
        <w:t>знание моральных норм, умение соотносить свои поступки с принятыми этическими нормами, умение выделять нравственный аспект поведения, сформированность мотивации к учению, сформированность умения учиться;</w:t>
      </w:r>
    </w:p>
    <w:p w:rsidR="00FC1E18" w:rsidRPr="00C32838" w:rsidRDefault="00FC1E18" w:rsidP="00FC1E18">
      <w:pPr>
        <w:spacing w:after="0" w:line="240" w:lineRule="auto"/>
        <w:ind w:firstLine="539"/>
        <w:jc w:val="both"/>
        <w:rPr>
          <w:rFonts w:ascii="Times New Roman" w:hAnsi="Times New Roman"/>
          <w:sz w:val="28"/>
          <w:szCs w:val="28"/>
        </w:rPr>
      </w:pPr>
      <w:r w:rsidRPr="00C32838">
        <w:rPr>
          <w:rFonts w:ascii="Times New Roman" w:hAnsi="Times New Roman"/>
          <w:sz w:val="28"/>
          <w:szCs w:val="28"/>
        </w:rPr>
        <w:t xml:space="preserve">- </w:t>
      </w:r>
      <w:r w:rsidRPr="00C32838">
        <w:rPr>
          <w:rFonts w:ascii="Times New Roman" w:hAnsi="Times New Roman"/>
          <w:b/>
          <w:sz w:val="28"/>
          <w:szCs w:val="28"/>
        </w:rPr>
        <w:t xml:space="preserve">метапредметные результаты: </w:t>
      </w:r>
      <w:r w:rsidRPr="00C32838">
        <w:rPr>
          <w:rFonts w:ascii="Times New Roman" w:hAnsi="Times New Roman"/>
          <w:sz w:val="28"/>
          <w:szCs w:val="28"/>
        </w:rPr>
        <w:t>освоение обучающимися в процессе урочной и внеурочной деятельности универсальных учебных действий (познавательных, регулятивных и коммуникативных);</w:t>
      </w:r>
    </w:p>
    <w:p w:rsidR="00FC1E18" w:rsidRPr="00C32838" w:rsidRDefault="00FC1E18" w:rsidP="00FC1E18">
      <w:pPr>
        <w:spacing w:after="0" w:line="240" w:lineRule="auto"/>
        <w:ind w:firstLine="539"/>
        <w:jc w:val="both"/>
        <w:rPr>
          <w:rFonts w:ascii="Times New Roman" w:hAnsi="Times New Roman"/>
          <w:sz w:val="28"/>
          <w:szCs w:val="28"/>
        </w:rPr>
      </w:pPr>
      <w:r w:rsidRPr="00C32838">
        <w:rPr>
          <w:rFonts w:ascii="Times New Roman" w:hAnsi="Times New Roman"/>
          <w:sz w:val="28"/>
          <w:szCs w:val="28"/>
        </w:rPr>
        <w:t xml:space="preserve">- </w:t>
      </w:r>
      <w:r w:rsidRPr="00C32838">
        <w:rPr>
          <w:rFonts w:ascii="Times New Roman" w:hAnsi="Times New Roman"/>
          <w:b/>
          <w:sz w:val="28"/>
          <w:szCs w:val="28"/>
        </w:rPr>
        <w:t xml:space="preserve">предметные результаты: </w:t>
      </w:r>
      <w:r w:rsidRPr="00C32838">
        <w:rPr>
          <w:rFonts w:ascii="Times New Roman" w:hAnsi="Times New Roman"/>
          <w:sz w:val="28"/>
          <w:szCs w:val="28"/>
        </w:rPr>
        <w:t>освоение обучающимися в ходе изучения того или иного предмета (в условиях урочной и внеурочной деятельности) системы знаний и опыта, специфичного для предметной области, по получению этих знаний, их преобразованию в практике повседневной жизни.</w:t>
      </w:r>
    </w:p>
    <w:p w:rsidR="00FC1E18" w:rsidRPr="00C32838" w:rsidRDefault="00FC1E18" w:rsidP="00FC1E18">
      <w:pPr>
        <w:spacing w:after="0" w:line="240" w:lineRule="auto"/>
        <w:ind w:right="-1" w:firstLine="540"/>
        <w:jc w:val="both"/>
        <w:rPr>
          <w:rFonts w:ascii="Times New Roman" w:hAnsi="Times New Roman"/>
          <w:b/>
          <w:sz w:val="28"/>
          <w:szCs w:val="28"/>
        </w:rPr>
      </w:pPr>
      <w:r w:rsidRPr="00C32838">
        <w:rPr>
          <w:rFonts w:ascii="Times New Roman" w:hAnsi="Times New Roman"/>
          <w:sz w:val="28"/>
          <w:szCs w:val="28"/>
        </w:rPr>
        <w:t>В соответствии со Стандартом на ступени начального общего</w:t>
      </w:r>
      <w:r w:rsidRPr="00C32838">
        <w:rPr>
          <w:rFonts w:ascii="Times New Roman" w:hAnsi="Times New Roman"/>
          <w:b/>
          <w:sz w:val="28"/>
          <w:szCs w:val="28"/>
        </w:rPr>
        <w:t xml:space="preserve"> </w:t>
      </w:r>
      <w:r w:rsidRPr="00C32838">
        <w:rPr>
          <w:rFonts w:ascii="Times New Roman" w:hAnsi="Times New Roman"/>
          <w:sz w:val="28"/>
          <w:szCs w:val="28"/>
        </w:rPr>
        <w:t>образования решаются следующие</w:t>
      </w:r>
      <w:r w:rsidRPr="00C32838">
        <w:rPr>
          <w:rFonts w:ascii="Times New Roman" w:hAnsi="Times New Roman"/>
          <w:b/>
          <w:sz w:val="28"/>
          <w:szCs w:val="28"/>
        </w:rPr>
        <w:t xml:space="preserve"> задачи:</w:t>
      </w:r>
    </w:p>
    <w:p w:rsidR="00FC1E18" w:rsidRPr="00C32838" w:rsidRDefault="00FC1E18" w:rsidP="00FC1E18">
      <w:pPr>
        <w:spacing w:after="0" w:line="240" w:lineRule="auto"/>
        <w:ind w:right="-1" w:firstLine="540"/>
        <w:jc w:val="both"/>
        <w:rPr>
          <w:rFonts w:ascii="Times New Roman" w:hAnsi="Times New Roman"/>
          <w:sz w:val="28"/>
          <w:szCs w:val="28"/>
        </w:rPr>
      </w:pPr>
      <w:r w:rsidRPr="00C32838">
        <w:rPr>
          <w:rFonts w:ascii="Times New Roman" w:hAnsi="Times New Roman"/>
          <w:sz w:val="28"/>
          <w:szCs w:val="28"/>
        </w:rPr>
        <w:t>становление основ гражданской идентичности и мировоззрения обучающихся;</w:t>
      </w:r>
    </w:p>
    <w:p w:rsidR="00FC1E18" w:rsidRPr="00C32838" w:rsidRDefault="00FC1E18" w:rsidP="00FC1E18">
      <w:pPr>
        <w:spacing w:after="0" w:line="240" w:lineRule="auto"/>
        <w:ind w:right="-1" w:firstLine="540"/>
        <w:jc w:val="both"/>
        <w:rPr>
          <w:rFonts w:ascii="Times New Roman" w:hAnsi="Times New Roman"/>
          <w:sz w:val="28"/>
          <w:szCs w:val="28"/>
        </w:rPr>
      </w:pPr>
      <w:r w:rsidRPr="00C32838">
        <w:rPr>
          <w:rFonts w:ascii="Times New Roman" w:hAnsi="Times New Roman"/>
          <w:sz w:val="28"/>
          <w:szCs w:val="28"/>
        </w:rPr>
        <w:t>формирование основ умения учиться 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её контроль и оценку, взаимодействовать с педагогом и сверстниками в учебном процессе;</w:t>
      </w:r>
    </w:p>
    <w:p w:rsidR="00FC1E18" w:rsidRPr="00C32838" w:rsidRDefault="00FC1E18" w:rsidP="00FC1E18">
      <w:pPr>
        <w:spacing w:after="0" w:line="240" w:lineRule="auto"/>
        <w:ind w:right="-1" w:firstLine="540"/>
        <w:jc w:val="both"/>
        <w:rPr>
          <w:rFonts w:ascii="Times New Roman" w:hAnsi="Times New Roman"/>
          <w:sz w:val="28"/>
          <w:szCs w:val="28"/>
        </w:rPr>
      </w:pPr>
      <w:r w:rsidRPr="00C32838">
        <w:rPr>
          <w:rFonts w:ascii="Times New Roman" w:hAnsi="Times New Roman"/>
          <w:sz w:val="28"/>
          <w:szCs w:val="28"/>
        </w:rPr>
        <w:t xml:space="preserve">формировать у младших школьников самостоятельную познавательную деятельность; </w:t>
      </w:r>
    </w:p>
    <w:p w:rsidR="00FC1E18" w:rsidRPr="00C32838" w:rsidRDefault="00FC1E18" w:rsidP="00FC1E18">
      <w:pPr>
        <w:spacing w:after="0" w:line="240" w:lineRule="auto"/>
        <w:ind w:right="-1" w:firstLine="540"/>
        <w:jc w:val="both"/>
        <w:rPr>
          <w:rFonts w:ascii="Times New Roman" w:hAnsi="Times New Roman"/>
          <w:sz w:val="28"/>
          <w:szCs w:val="28"/>
        </w:rPr>
      </w:pPr>
      <w:r w:rsidRPr="00C32838">
        <w:rPr>
          <w:rFonts w:ascii="Times New Roman" w:hAnsi="Times New Roman"/>
          <w:sz w:val="28"/>
          <w:szCs w:val="28"/>
        </w:rPr>
        <w:t>духовно-нравственное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FC1E18" w:rsidRPr="00C32838" w:rsidRDefault="00FC1E18" w:rsidP="00FC1E18">
      <w:pPr>
        <w:spacing w:after="0" w:line="240" w:lineRule="auto"/>
        <w:ind w:right="-1" w:firstLine="540"/>
        <w:jc w:val="both"/>
        <w:rPr>
          <w:rFonts w:ascii="Times New Roman" w:hAnsi="Times New Roman"/>
          <w:sz w:val="28"/>
          <w:szCs w:val="28"/>
        </w:rPr>
      </w:pPr>
      <w:r w:rsidRPr="00C32838">
        <w:rPr>
          <w:rFonts w:ascii="Times New Roman" w:hAnsi="Times New Roman"/>
          <w:sz w:val="28"/>
          <w:szCs w:val="28"/>
        </w:rPr>
        <w:t>сохранить и укрепить физическое и психическое здоровье и безопасность обучающи</w:t>
      </w:r>
      <w:r w:rsidRPr="00C32838">
        <w:rPr>
          <w:rFonts w:ascii="Times New Roman" w:hAnsi="Times New Roman"/>
          <w:sz w:val="28"/>
          <w:szCs w:val="28"/>
        </w:rPr>
        <w:t>х</w:t>
      </w:r>
      <w:r w:rsidRPr="00C32838">
        <w:rPr>
          <w:rFonts w:ascii="Times New Roman" w:hAnsi="Times New Roman"/>
          <w:sz w:val="28"/>
          <w:szCs w:val="28"/>
        </w:rPr>
        <w:t>ся, обеспечить их эмоциональное  благополучие;</w:t>
      </w:r>
    </w:p>
    <w:p w:rsidR="00FC1E18" w:rsidRPr="00C32838" w:rsidRDefault="00FC1E18" w:rsidP="00FC1E18">
      <w:pPr>
        <w:spacing w:after="0" w:line="240" w:lineRule="auto"/>
        <w:ind w:right="-1" w:firstLine="540"/>
        <w:jc w:val="both"/>
        <w:rPr>
          <w:rFonts w:ascii="Times New Roman" w:hAnsi="Times New Roman"/>
          <w:sz w:val="28"/>
          <w:szCs w:val="28"/>
        </w:rPr>
      </w:pPr>
      <w:r w:rsidRPr="00C32838">
        <w:rPr>
          <w:rFonts w:ascii="Times New Roman" w:hAnsi="Times New Roman"/>
          <w:sz w:val="28"/>
          <w:szCs w:val="28"/>
        </w:rPr>
        <w:t>развить творческие способности школьников с учетом их индивидуальных особе</w:t>
      </w:r>
      <w:r w:rsidRPr="00C32838">
        <w:rPr>
          <w:rFonts w:ascii="Times New Roman" w:hAnsi="Times New Roman"/>
          <w:sz w:val="28"/>
          <w:szCs w:val="28"/>
        </w:rPr>
        <w:t>н</w:t>
      </w:r>
      <w:r w:rsidRPr="00C32838">
        <w:rPr>
          <w:rFonts w:ascii="Times New Roman" w:hAnsi="Times New Roman"/>
          <w:sz w:val="28"/>
          <w:szCs w:val="28"/>
        </w:rPr>
        <w:t>ностей; сохранить и поддержать  индивидуальность каждого  ребенка;</w:t>
      </w:r>
    </w:p>
    <w:p w:rsidR="00FC1E18" w:rsidRPr="00C32838" w:rsidRDefault="00FC1E18" w:rsidP="00FC1E18">
      <w:pPr>
        <w:spacing w:after="0" w:line="240" w:lineRule="auto"/>
        <w:ind w:right="-1" w:firstLine="540"/>
        <w:jc w:val="both"/>
        <w:rPr>
          <w:rFonts w:ascii="Times New Roman" w:hAnsi="Times New Roman"/>
          <w:sz w:val="28"/>
          <w:szCs w:val="28"/>
        </w:rPr>
      </w:pPr>
      <w:r w:rsidRPr="00C32838">
        <w:rPr>
          <w:rFonts w:ascii="Times New Roman" w:hAnsi="Times New Roman"/>
          <w:sz w:val="28"/>
          <w:szCs w:val="28"/>
        </w:rPr>
        <w:t>создать педагогические условия, обеспечивающие не только успешное образование на данной ступени, но и широкий перенос средств, освоенных в начальной школе, на следующие ступени образования и во внешкольную практику;</w:t>
      </w:r>
    </w:p>
    <w:p w:rsidR="00FC1E18" w:rsidRPr="00C32838" w:rsidRDefault="00FC1E18" w:rsidP="00FC1E18">
      <w:pPr>
        <w:spacing w:after="0" w:line="240" w:lineRule="auto"/>
        <w:ind w:right="-1" w:firstLine="540"/>
        <w:jc w:val="both"/>
        <w:rPr>
          <w:rFonts w:ascii="Times New Roman" w:hAnsi="Times New Roman"/>
          <w:sz w:val="28"/>
          <w:szCs w:val="28"/>
        </w:rPr>
      </w:pPr>
      <w:r w:rsidRPr="00C32838">
        <w:rPr>
          <w:rFonts w:ascii="Times New Roman" w:hAnsi="Times New Roman"/>
          <w:sz w:val="28"/>
          <w:szCs w:val="28"/>
        </w:rPr>
        <w:t>помочь школьникам овладеть основами грамотности в различных ее проявлениях (учебной, двигательной, духовно-нравственной, социальной, художественной, языковой, математической, естественнонаучной, технолог</w:t>
      </w:r>
      <w:r w:rsidRPr="00C32838">
        <w:rPr>
          <w:rFonts w:ascii="Times New Roman" w:hAnsi="Times New Roman"/>
          <w:sz w:val="28"/>
          <w:szCs w:val="28"/>
        </w:rPr>
        <w:t>и</w:t>
      </w:r>
      <w:r w:rsidRPr="00C32838">
        <w:rPr>
          <w:rFonts w:ascii="Times New Roman" w:hAnsi="Times New Roman"/>
          <w:sz w:val="28"/>
          <w:szCs w:val="28"/>
        </w:rPr>
        <w:t>ческой);</w:t>
      </w:r>
    </w:p>
    <w:p w:rsidR="00FC1E18" w:rsidRPr="00C32838" w:rsidRDefault="00FC1E18" w:rsidP="00FC1E18">
      <w:pPr>
        <w:spacing w:after="0" w:line="240" w:lineRule="auto"/>
        <w:ind w:right="-1" w:firstLine="540"/>
        <w:jc w:val="both"/>
        <w:rPr>
          <w:rFonts w:ascii="Times New Roman" w:hAnsi="Times New Roman"/>
          <w:sz w:val="28"/>
          <w:szCs w:val="28"/>
        </w:rPr>
      </w:pPr>
      <w:r w:rsidRPr="00C32838">
        <w:rPr>
          <w:rFonts w:ascii="Times New Roman" w:hAnsi="Times New Roman"/>
          <w:sz w:val="28"/>
          <w:szCs w:val="28"/>
        </w:rPr>
        <w:t>дать каждому ребенку опыт и средства ощущать себя субъектом отношений с людьми, с миром и с собой, способным к самореализации в образовательных и др</w:t>
      </w:r>
      <w:r w:rsidRPr="00C32838">
        <w:rPr>
          <w:rFonts w:ascii="Times New Roman" w:hAnsi="Times New Roman"/>
          <w:sz w:val="28"/>
          <w:szCs w:val="28"/>
        </w:rPr>
        <w:t>у</w:t>
      </w:r>
      <w:r w:rsidRPr="00C32838">
        <w:rPr>
          <w:rFonts w:ascii="Times New Roman" w:hAnsi="Times New Roman"/>
          <w:sz w:val="28"/>
          <w:szCs w:val="28"/>
        </w:rPr>
        <w:t>гих видах  деятельности.</w:t>
      </w:r>
    </w:p>
    <w:p w:rsidR="00FC1E18" w:rsidRPr="00C32838" w:rsidRDefault="00FC1E18" w:rsidP="00FC1E18">
      <w:pPr>
        <w:pStyle w:val="4"/>
        <w:spacing w:before="0" w:beforeAutospacing="0" w:after="0" w:afterAutospacing="0"/>
        <w:ind w:right="-1" w:firstLine="540"/>
        <w:jc w:val="both"/>
        <w:rPr>
          <w:b w:val="0"/>
          <w:sz w:val="28"/>
          <w:szCs w:val="28"/>
        </w:rPr>
      </w:pPr>
      <w:r w:rsidRPr="00C32838">
        <w:rPr>
          <w:b w:val="0"/>
          <w:sz w:val="28"/>
          <w:szCs w:val="28"/>
        </w:rPr>
        <w:t xml:space="preserve">В основе реализации основной образовательной программы лежит </w:t>
      </w:r>
      <w:r w:rsidRPr="00C32838">
        <w:rPr>
          <w:sz w:val="28"/>
          <w:szCs w:val="28"/>
        </w:rPr>
        <w:t xml:space="preserve">системно-деятельностный подход, </w:t>
      </w:r>
      <w:r w:rsidRPr="00C32838">
        <w:rPr>
          <w:b w:val="0"/>
          <w:sz w:val="28"/>
          <w:szCs w:val="28"/>
        </w:rPr>
        <w:t>который предполагает:</w:t>
      </w:r>
    </w:p>
    <w:p w:rsidR="00FC1E18" w:rsidRPr="00C32838" w:rsidRDefault="00FC1E18" w:rsidP="00FC1E18">
      <w:pPr>
        <w:pStyle w:val="4"/>
        <w:spacing w:before="0" w:beforeAutospacing="0" w:after="0" w:afterAutospacing="0"/>
        <w:ind w:right="-1" w:firstLine="540"/>
        <w:jc w:val="both"/>
        <w:rPr>
          <w:b w:val="0"/>
          <w:sz w:val="28"/>
          <w:szCs w:val="28"/>
        </w:rPr>
      </w:pPr>
      <w:r w:rsidRPr="00C32838">
        <w:rPr>
          <w:b w:val="0"/>
          <w:sz w:val="28"/>
          <w:szCs w:val="28"/>
        </w:rPr>
        <w:t>воспитание и развитие качеств личности, отвечающих требованиям информационного общества, инновационной экономики, задачам построения российского гражданского общества на основе принципов толерантности, диалога культур и уважения его многонационального, полилингвального, поликультурного и поликофессинального состава;</w:t>
      </w:r>
    </w:p>
    <w:p w:rsidR="00FC1E18" w:rsidRPr="00C32838" w:rsidRDefault="00FC1E18" w:rsidP="00FC1E18">
      <w:pPr>
        <w:pStyle w:val="4"/>
        <w:spacing w:before="0" w:beforeAutospacing="0" w:after="0" w:afterAutospacing="0"/>
        <w:ind w:right="-1" w:firstLine="540"/>
        <w:jc w:val="both"/>
        <w:rPr>
          <w:b w:val="0"/>
          <w:sz w:val="28"/>
          <w:szCs w:val="28"/>
        </w:rPr>
      </w:pPr>
      <w:r w:rsidRPr="00C32838">
        <w:rPr>
          <w:b w:val="0"/>
          <w:sz w:val="28"/>
          <w:szCs w:val="28"/>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rsidR="00FC1E18" w:rsidRPr="00C32838" w:rsidRDefault="00FC1E18" w:rsidP="00FC1E18">
      <w:pPr>
        <w:pStyle w:val="4"/>
        <w:spacing w:before="0" w:beforeAutospacing="0" w:after="0" w:afterAutospacing="0"/>
        <w:ind w:right="-1" w:firstLine="540"/>
        <w:jc w:val="both"/>
        <w:rPr>
          <w:b w:val="0"/>
          <w:sz w:val="28"/>
          <w:szCs w:val="28"/>
        </w:rPr>
      </w:pPr>
      <w:r w:rsidRPr="00C32838">
        <w:rPr>
          <w:b w:val="0"/>
          <w:sz w:val="28"/>
          <w:szCs w:val="28"/>
        </w:rPr>
        <w:t>ориентацию на достижение цели и основного результата образования – развитие личности обучающегося на основе освоения универсальных учебных действий, познания и освоения мира;</w:t>
      </w:r>
    </w:p>
    <w:p w:rsidR="00FC1E18" w:rsidRPr="00C32838" w:rsidRDefault="00FC1E18" w:rsidP="00FC1E18">
      <w:pPr>
        <w:pStyle w:val="4"/>
        <w:spacing w:before="0" w:beforeAutospacing="0" w:after="0" w:afterAutospacing="0"/>
        <w:ind w:right="-1" w:firstLine="540"/>
        <w:jc w:val="both"/>
        <w:rPr>
          <w:b w:val="0"/>
          <w:sz w:val="28"/>
          <w:szCs w:val="28"/>
        </w:rPr>
      </w:pPr>
      <w:r w:rsidRPr="00C32838">
        <w:rPr>
          <w:b w:val="0"/>
          <w:sz w:val="28"/>
          <w:szCs w:val="28"/>
        </w:rPr>
        <w:t>признание решающей роли содержания образования, способов организации образовательной деятельности и учебного сотрудничества в достижении целей личностного и социального развития обучающихся;</w:t>
      </w:r>
    </w:p>
    <w:p w:rsidR="00FC1E18" w:rsidRPr="00C32838" w:rsidRDefault="00FC1E18" w:rsidP="00FC1E18">
      <w:pPr>
        <w:pStyle w:val="4"/>
        <w:spacing w:before="0" w:beforeAutospacing="0" w:after="0" w:afterAutospacing="0"/>
        <w:ind w:right="-1" w:firstLine="540"/>
        <w:jc w:val="both"/>
        <w:rPr>
          <w:b w:val="0"/>
          <w:sz w:val="28"/>
          <w:szCs w:val="28"/>
        </w:rPr>
      </w:pPr>
      <w:r w:rsidRPr="00C32838">
        <w:rPr>
          <w:b w:val="0"/>
          <w:sz w:val="28"/>
          <w:szCs w:val="28"/>
        </w:rPr>
        <w:t>учёт индивидуальных возрастных, психологических и физиологических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rsidR="00FC1E18" w:rsidRPr="00C32838" w:rsidRDefault="00FC1E18" w:rsidP="00FC1E18">
      <w:pPr>
        <w:pStyle w:val="4"/>
        <w:spacing w:before="0" w:beforeAutospacing="0" w:after="0" w:afterAutospacing="0"/>
        <w:ind w:right="-1" w:firstLine="540"/>
        <w:jc w:val="both"/>
        <w:rPr>
          <w:b w:val="0"/>
          <w:sz w:val="28"/>
          <w:szCs w:val="28"/>
        </w:rPr>
      </w:pPr>
      <w:r w:rsidRPr="00C32838">
        <w:rPr>
          <w:b w:val="0"/>
          <w:sz w:val="28"/>
          <w:szCs w:val="28"/>
        </w:rPr>
        <w:t>обеспечение преемственности дошкольного, начального общего, основного общего, среднего (полного) общего и профессионального образования;</w:t>
      </w:r>
    </w:p>
    <w:p w:rsidR="00FC1E18" w:rsidRPr="00C32838" w:rsidRDefault="00FC1E18" w:rsidP="00FC1E18">
      <w:pPr>
        <w:pStyle w:val="4"/>
        <w:spacing w:before="0" w:beforeAutospacing="0" w:after="0" w:afterAutospacing="0"/>
        <w:ind w:right="-1" w:firstLine="540"/>
        <w:jc w:val="both"/>
        <w:rPr>
          <w:b w:val="0"/>
          <w:sz w:val="28"/>
          <w:szCs w:val="28"/>
        </w:rPr>
      </w:pPr>
      <w:r w:rsidRPr="00C32838">
        <w:rPr>
          <w:b w:val="0"/>
          <w:sz w:val="28"/>
          <w:szCs w:val="28"/>
        </w:rPr>
        <w:t xml:space="preserve">разнообразие индивидуальных образовательных траекторий и индивидуального развития каждого обучающегося (включая одарённых детей и детей с ограниченными возможностями здоровья), обеспечивающих рост творческого потенциала, познавательных мотивов, обогащение форм сотрудничества и расширение зоны ближайшего развития. </w:t>
      </w:r>
    </w:p>
    <w:p w:rsidR="00FC1E18" w:rsidRDefault="00FC1E18" w:rsidP="00FC1E18">
      <w:pPr>
        <w:spacing w:after="0" w:line="240" w:lineRule="auto"/>
        <w:ind w:firstLine="567"/>
        <w:jc w:val="both"/>
        <w:rPr>
          <w:rFonts w:ascii="Times New Roman" w:hAnsi="Times New Roman"/>
          <w:sz w:val="28"/>
          <w:szCs w:val="28"/>
        </w:rPr>
      </w:pPr>
      <w:r w:rsidRPr="005B69CA">
        <w:rPr>
          <w:rFonts w:ascii="Times New Roman" w:hAnsi="Times New Roman"/>
          <w:sz w:val="28"/>
          <w:szCs w:val="28"/>
        </w:rPr>
        <w:t>В соответствии с общешкольным планом работы в 201</w:t>
      </w:r>
      <w:r w:rsidR="005B1082">
        <w:rPr>
          <w:rFonts w:ascii="Times New Roman" w:hAnsi="Times New Roman"/>
          <w:sz w:val="28"/>
          <w:szCs w:val="28"/>
        </w:rPr>
        <w:t>3</w:t>
      </w:r>
      <w:r w:rsidRPr="005B69CA">
        <w:rPr>
          <w:rFonts w:ascii="Times New Roman" w:hAnsi="Times New Roman"/>
          <w:sz w:val="28"/>
          <w:szCs w:val="28"/>
        </w:rPr>
        <w:t>-201</w:t>
      </w:r>
      <w:r w:rsidR="005B1082">
        <w:rPr>
          <w:rFonts w:ascii="Times New Roman" w:hAnsi="Times New Roman"/>
          <w:sz w:val="28"/>
          <w:szCs w:val="28"/>
        </w:rPr>
        <w:t>4</w:t>
      </w:r>
      <w:r w:rsidRPr="005B69CA">
        <w:rPr>
          <w:rFonts w:ascii="Times New Roman" w:hAnsi="Times New Roman"/>
          <w:sz w:val="28"/>
          <w:szCs w:val="28"/>
        </w:rPr>
        <w:t xml:space="preserve"> учебном году будут  реализовываться следующие направления </w:t>
      </w:r>
      <w:r>
        <w:rPr>
          <w:rFonts w:ascii="Times New Roman" w:hAnsi="Times New Roman"/>
          <w:sz w:val="28"/>
          <w:szCs w:val="28"/>
        </w:rPr>
        <w:t>образовательной деятельности</w:t>
      </w:r>
      <w:r w:rsidRPr="005B69CA">
        <w:rPr>
          <w:rFonts w:ascii="Times New Roman" w:hAnsi="Times New Roman"/>
          <w:sz w:val="28"/>
          <w:szCs w:val="28"/>
        </w:rPr>
        <w:t xml:space="preserve"> </w:t>
      </w:r>
      <w:r>
        <w:rPr>
          <w:rFonts w:ascii="Times New Roman" w:hAnsi="Times New Roman"/>
          <w:sz w:val="28"/>
          <w:szCs w:val="28"/>
        </w:rPr>
        <w:t>:</w:t>
      </w:r>
    </w:p>
    <w:p w:rsidR="00FC1E18" w:rsidRPr="005B69CA" w:rsidRDefault="00FC1E18" w:rsidP="00FC1E18">
      <w:pPr>
        <w:spacing w:after="0" w:line="240" w:lineRule="auto"/>
        <w:ind w:firstLine="567"/>
        <w:jc w:val="both"/>
        <w:rPr>
          <w:rFonts w:ascii="Times New Roman" w:hAnsi="Times New Roman"/>
          <w:sz w:val="28"/>
          <w:szCs w:val="28"/>
        </w:rPr>
      </w:pPr>
    </w:p>
    <w:p w:rsidR="00FC1E18" w:rsidRPr="005B69CA" w:rsidRDefault="00FC1E18" w:rsidP="00D97154">
      <w:pPr>
        <w:numPr>
          <w:ilvl w:val="0"/>
          <w:numId w:val="107"/>
        </w:numPr>
        <w:spacing w:after="0" w:line="240" w:lineRule="auto"/>
        <w:jc w:val="both"/>
        <w:rPr>
          <w:rFonts w:ascii="Times New Roman" w:hAnsi="Times New Roman"/>
          <w:sz w:val="28"/>
          <w:szCs w:val="28"/>
        </w:rPr>
      </w:pPr>
      <w:r w:rsidRPr="005B69CA">
        <w:rPr>
          <w:rFonts w:ascii="Times New Roman" w:hAnsi="Times New Roman"/>
          <w:sz w:val="28"/>
          <w:szCs w:val="28"/>
        </w:rPr>
        <w:t>Воспитание ценностного отношения к учебной деятельности, знаниям</w:t>
      </w:r>
      <w:r w:rsidR="00F058C9">
        <w:rPr>
          <w:rFonts w:ascii="Times New Roman" w:hAnsi="Times New Roman"/>
          <w:sz w:val="28"/>
          <w:szCs w:val="28"/>
        </w:rPr>
        <w:t>.</w:t>
      </w:r>
    </w:p>
    <w:p w:rsidR="00FC1E18" w:rsidRPr="005B69CA" w:rsidRDefault="00FC1E18" w:rsidP="00D97154">
      <w:pPr>
        <w:numPr>
          <w:ilvl w:val="0"/>
          <w:numId w:val="107"/>
        </w:numPr>
        <w:spacing w:after="0" w:line="240" w:lineRule="auto"/>
        <w:jc w:val="both"/>
        <w:rPr>
          <w:rFonts w:ascii="Times New Roman" w:hAnsi="Times New Roman"/>
          <w:sz w:val="28"/>
          <w:szCs w:val="28"/>
        </w:rPr>
      </w:pPr>
      <w:r w:rsidRPr="005B69CA">
        <w:rPr>
          <w:rFonts w:ascii="Times New Roman" w:hAnsi="Times New Roman"/>
          <w:sz w:val="28"/>
          <w:szCs w:val="28"/>
        </w:rPr>
        <w:t>Воспитание гражданственности, патриотизма, уважения к правам, свободам и обязанностям человека</w:t>
      </w:r>
    </w:p>
    <w:p w:rsidR="00FC1E18" w:rsidRPr="005B69CA" w:rsidRDefault="00FC1E18" w:rsidP="00D97154">
      <w:pPr>
        <w:numPr>
          <w:ilvl w:val="0"/>
          <w:numId w:val="107"/>
        </w:numPr>
        <w:spacing w:after="0" w:line="240" w:lineRule="auto"/>
        <w:jc w:val="both"/>
        <w:rPr>
          <w:rFonts w:ascii="Times New Roman" w:hAnsi="Times New Roman"/>
          <w:sz w:val="28"/>
          <w:szCs w:val="28"/>
        </w:rPr>
      </w:pPr>
      <w:r w:rsidRPr="005B69CA">
        <w:rPr>
          <w:rFonts w:ascii="Times New Roman" w:hAnsi="Times New Roman"/>
          <w:sz w:val="28"/>
          <w:szCs w:val="28"/>
        </w:rPr>
        <w:t>Воспитание трудолюбия, творческого отношения к учению, труду, жизни</w:t>
      </w:r>
    </w:p>
    <w:p w:rsidR="00FC1E18" w:rsidRPr="005B69CA" w:rsidRDefault="00FC1E18" w:rsidP="00D97154">
      <w:pPr>
        <w:numPr>
          <w:ilvl w:val="0"/>
          <w:numId w:val="107"/>
        </w:numPr>
        <w:spacing w:after="0" w:line="240" w:lineRule="auto"/>
        <w:jc w:val="both"/>
        <w:rPr>
          <w:rFonts w:ascii="Times New Roman" w:hAnsi="Times New Roman"/>
          <w:sz w:val="28"/>
          <w:szCs w:val="28"/>
        </w:rPr>
      </w:pPr>
      <w:r w:rsidRPr="005B69CA">
        <w:rPr>
          <w:rFonts w:ascii="Times New Roman" w:hAnsi="Times New Roman"/>
          <w:sz w:val="28"/>
          <w:szCs w:val="28"/>
        </w:rPr>
        <w:t>Воспитание ценностного отношения к здоровью и здоровому образу жизни</w:t>
      </w:r>
    </w:p>
    <w:p w:rsidR="00FC1E18" w:rsidRPr="005B69CA" w:rsidRDefault="00FC1E18" w:rsidP="00D97154">
      <w:pPr>
        <w:numPr>
          <w:ilvl w:val="0"/>
          <w:numId w:val="107"/>
        </w:numPr>
        <w:spacing w:after="0" w:line="240" w:lineRule="auto"/>
        <w:jc w:val="both"/>
        <w:rPr>
          <w:rFonts w:ascii="Times New Roman" w:hAnsi="Times New Roman"/>
          <w:sz w:val="28"/>
          <w:szCs w:val="28"/>
        </w:rPr>
      </w:pPr>
      <w:r w:rsidRPr="005B69CA">
        <w:rPr>
          <w:rFonts w:ascii="Times New Roman" w:hAnsi="Times New Roman"/>
          <w:sz w:val="28"/>
          <w:szCs w:val="28"/>
        </w:rPr>
        <w:t>Воспитание нравственных чувств и этического сознания</w:t>
      </w:r>
    </w:p>
    <w:p w:rsidR="00FC1E18" w:rsidRPr="005B69CA" w:rsidRDefault="00FC1E18" w:rsidP="00D97154">
      <w:pPr>
        <w:numPr>
          <w:ilvl w:val="0"/>
          <w:numId w:val="107"/>
        </w:numPr>
        <w:spacing w:after="0" w:line="240" w:lineRule="auto"/>
        <w:jc w:val="both"/>
        <w:rPr>
          <w:rFonts w:ascii="Times New Roman" w:hAnsi="Times New Roman"/>
          <w:sz w:val="28"/>
          <w:szCs w:val="28"/>
        </w:rPr>
      </w:pPr>
      <w:r w:rsidRPr="005B69CA">
        <w:rPr>
          <w:rFonts w:ascii="Times New Roman" w:hAnsi="Times New Roman"/>
          <w:sz w:val="28"/>
          <w:szCs w:val="28"/>
        </w:rPr>
        <w:t>Воспитание ценностного отношения к природе, окружающей среде (экологическое воспитание)</w:t>
      </w:r>
    </w:p>
    <w:p w:rsidR="00FC1E18" w:rsidRPr="005B69CA" w:rsidRDefault="00FC1E18" w:rsidP="00D97154">
      <w:pPr>
        <w:numPr>
          <w:ilvl w:val="0"/>
          <w:numId w:val="107"/>
        </w:numPr>
        <w:spacing w:after="0" w:line="240" w:lineRule="auto"/>
        <w:jc w:val="both"/>
        <w:rPr>
          <w:rFonts w:ascii="Times New Roman" w:hAnsi="Times New Roman"/>
          <w:sz w:val="28"/>
          <w:szCs w:val="28"/>
        </w:rPr>
      </w:pPr>
      <w:r w:rsidRPr="005B69CA">
        <w:rPr>
          <w:rFonts w:ascii="Times New Roman" w:hAnsi="Times New Roman"/>
          <w:sz w:val="28"/>
          <w:szCs w:val="28"/>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FC1E18" w:rsidRPr="005B69CA" w:rsidRDefault="00FC1E18" w:rsidP="00FC1E18">
      <w:pPr>
        <w:spacing w:after="0" w:line="240" w:lineRule="auto"/>
        <w:ind w:firstLine="567"/>
        <w:jc w:val="both"/>
        <w:rPr>
          <w:rFonts w:ascii="Times New Roman" w:hAnsi="Times New Roman"/>
          <w:sz w:val="28"/>
          <w:szCs w:val="28"/>
        </w:rPr>
      </w:pPr>
      <w:r w:rsidRPr="005B69CA">
        <w:rPr>
          <w:rFonts w:ascii="Times New Roman" w:hAnsi="Times New Roman"/>
          <w:sz w:val="28"/>
          <w:szCs w:val="28"/>
        </w:rPr>
        <w:t>С учетом вышеизложенного выдел</w:t>
      </w:r>
      <w:r>
        <w:rPr>
          <w:rFonts w:ascii="Times New Roman" w:hAnsi="Times New Roman"/>
          <w:sz w:val="28"/>
          <w:szCs w:val="28"/>
        </w:rPr>
        <w:t>ены</w:t>
      </w:r>
      <w:r w:rsidRPr="005B69CA">
        <w:rPr>
          <w:rFonts w:ascii="Times New Roman" w:hAnsi="Times New Roman"/>
          <w:sz w:val="28"/>
          <w:szCs w:val="28"/>
        </w:rPr>
        <w:t xml:space="preserve"> следующие общие задачи </w:t>
      </w:r>
      <w:r>
        <w:rPr>
          <w:rFonts w:ascii="Times New Roman" w:hAnsi="Times New Roman"/>
          <w:sz w:val="28"/>
          <w:szCs w:val="28"/>
        </w:rPr>
        <w:t xml:space="preserve">образовательной </w:t>
      </w:r>
      <w:r w:rsidRPr="005B69CA">
        <w:rPr>
          <w:rFonts w:ascii="Times New Roman" w:hAnsi="Times New Roman"/>
          <w:sz w:val="28"/>
          <w:szCs w:val="28"/>
        </w:rPr>
        <w:t xml:space="preserve"> деятельности на 2012-2013 учебный год:</w:t>
      </w:r>
    </w:p>
    <w:p w:rsidR="00FC1E18" w:rsidRPr="003269A9" w:rsidRDefault="00FC1E18" w:rsidP="00FC1E18">
      <w:pPr>
        <w:spacing w:after="0" w:line="240" w:lineRule="auto"/>
        <w:jc w:val="both"/>
        <w:rPr>
          <w:rFonts w:ascii="Times New Roman" w:hAnsi="Times New Roman"/>
          <w:b/>
          <w:sz w:val="28"/>
          <w:szCs w:val="28"/>
        </w:rPr>
      </w:pPr>
      <w:r w:rsidRPr="003269A9">
        <w:rPr>
          <w:rFonts w:ascii="Times New Roman" w:hAnsi="Times New Roman"/>
          <w:b/>
          <w:sz w:val="28"/>
          <w:szCs w:val="28"/>
        </w:rPr>
        <w:t>В области формирования личностной культуры:</w:t>
      </w:r>
    </w:p>
    <w:p w:rsidR="00FC1E18" w:rsidRPr="005B69CA" w:rsidRDefault="00FC1E18" w:rsidP="00D97154">
      <w:pPr>
        <w:numPr>
          <w:ilvl w:val="0"/>
          <w:numId w:val="117"/>
        </w:numPr>
        <w:tabs>
          <w:tab w:val="left" w:pos="567"/>
          <w:tab w:val="left" w:pos="709"/>
          <w:tab w:val="left" w:pos="993"/>
        </w:tabs>
        <w:spacing w:after="0" w:line="240" w:lineRule="auto"/>
        <w:ind w:left="284" w:firstLine="0"/>
        <w:jc w:val="both"/>
        <w:rPr>
          <w:rFonts w:ascii="Times New Roman" w:hAnsi="Times New Roman"/>
          <w:sz w:val="28"/>
          <w:szCs w:val="28"/>
        </w:rPr>
      </w:pPr>
      <w:r w:rsidRPr="005B69CA">
        <w:rPr>
          <w:rFonts w:ascii="Times New Roman" w:hAnsi="Times New Roman"/>
          <w:sz w:val="28"/>
          <w:szCs w:val="28"/>
        </w:rPr>
        <w:t>обновления содержания образования;</w:t>
      </w:r>
    </w:p>
    <w:p w:rsidR="00FC1E18" w:rsidRPr="005B69CA" w:rsidRDefault="00FC1E18" w:rsidP="00D97154">
      <w:pPr>
        <w:numPr>
          <w:ilvl w:val="0"/>
          <w:numId w:val="117"/>
        </w:numPr>
        <w:tabs>
          <w:tab w:val="left" w:pos="567"/>
          <w:tab w:val="left" w:pos="709"/>
          <w:tab w:val="left" w:pos="993"/>
        </w:tabs>
        <w:spacing w:after="0" w:line="240" w:lineRule="auto"/>
        <w:ind w:left="284" w:firstLine="0"/>
        <w:jc w:val="both"/>
        <w:rPr>
          <w:rFonts w:ascii="Times New Roman" w:hAnsi="Times New Roman"/>
          <w:sz w:val="28"/>
          <w:szCs w:val="28"/>
        </w:rPr>
      </w:pPr>
      <w:r w:rsidRPr="005B69CA">
        <w:rPr>
          <w:rFonts w:ascii="Times New Roman" w:hAnsi="Times New Roman"/>
          <w:sz w:val="28"/>
          <w:szCs w:val="28"/>
        </w:rPr>
        <w:t>формирование самосознания учащихся, оказание помощи в их самореализации;</w:t>
      </w:r>
    </w:p>
    <w:p w:rsidR="00FC1E18" w:rsidRPr="005B69CA" w:rsidRDefault="00FC1E18" w:rsidP="00D97154">
      <w:pPr>
        <w:numPr>
          <w:ilvl w:val="0"/>
          <w:numId w:val="117"/>
        </w:numPr>
        <w:tabs>
          <w:tab w:val="left" w:pos="567"/>
          <w:tab w:val="left" w:pos="709"/>
          <w:tab w:val="left" w:pos="993"/>
        </w:tabs>
        <w:spacing w:after="0" w:line="240" w:lineRule="auto"/>
        <w:ind w:left="284" w:firstLine="0"/>
        <w:jc w:val="both"/>
        <w:rPr>
          <w:rFonts w:ascii="Times New Roman" w:hAnsi="Times New Roman"/>
          <w:sz w:val="28"/>
          <w:szCs w:val="28"/>
        </w:rPr>
      </w:pPr>
      <w:r w:rsidRPr="005B69CA">
        <w:rPr>
          <w:rFonts w:ascii="Times New Roman" w:hAnsi="Times New Roman"/>
          <w:sz w:val="28"/>
          <w:szCs w:val="28"/>
        </w:rPr>
        <w:t>развитие у учащихся креативности, творчества;</w:t>
      </w:r>
    </w:p>
    <w:p w:rsidR="00FC1E18" w:rsidRPr="005B69CA" w:rsidRDefault="00FC1E18" w:rsidP="00D97154">
      <w:pPr>
        <w:numPr>
          <w:ilvl w:val="0"/>
          <w:numId w:val="117"/>
        </w:numPr>
        <w:tabs>
          <w:tab w:val="left" w:pos="567"/>
          <w:tab w:val="left" w:pos="709"/>
          <w:tab w:val="left" w:pos="993"/>
        </w:tabs>
        <w:spacing w:after="0" w:line="240" w:lineRule="auto"/>
        <w:ind w:left="284" w:firstLine="0"/>
        <w:jc w:val="both"/>
        <w:rPr>
          <w:rFonts w:ascii="Times New Roman" w:hAnsi="Times New Roman"/>
          <w:sz w:val="28"/>
          <w:szCs w:val="28"/>
        </w:rPr>
      </w:pPr>
      <w:r w:rsidRPr="005B69CA">
        <w:rPr>
          <w:rFonts w:ascii="Times New Roman" w:hAnsi="Times New Roman"/>
          <w:sz w:val="28"/>
          <w:szCs w:val="28"/>
        </w:rPr>
        <w:t xml:space="preserve">приобщение детей к общечеловеческим ценностям, формирование адекватного </w:t>
      </w:r>
      <w:r>
        <w:rPr>
          <w:rFonts w:ascii="Times New Roman" w:hAnsi="Times New Roman"/>
          <w:sz w:val="28"/>
          <w:szCs w:val="28"/>
        </w:rPr>
        <w:t xml:space="preserve">   </w:t>
      </w:r>
      <w:r w:rsidRPr="005B69CA">
        <w:rPr>
          <w:rFonts w:ascii="Times New Roman" w:hAnsi="Times New Roman"/>
          <w:sz w:val="28"/>
          <w:szCs w:val="28"/>
        </w:rPr>
        <w:t>этим ценностям поведения;</w:t>
      </w:r>
    </w:p>
    <w:p w:rsidR="00FC1E18" w:rsidRPr="005B69CA" w:rsidRDefault="00FC1E18" w:rsidP="00D97154">
      <w:pPr>
        <w:numPr>
          <w:ilvl w:val="0"/>
          <w:numId w:val="117"/>
        </w:numPr>
        <w:tabs>
          <w:tab w:val="left" w:pos="567"/>
          <w:tab w:val="left" w:pos="709"/>
          <w:tab w:val="left" w:pos="993"/>
        </w:tabs>
        <w:spacing w:after="0" w:line="240" w:lineRule="auto"/>
        <w:ind w:left="284" w:firstLine="0"/>
        <w:jc w:val="both"/>
        <w:rPr>
          <w:rFonts w:ascii="Times New Roman" w:hAnsi="Times New Roman"/>
          <w:sz w:val="28"/>
          <w:szCs w:val="28"/>
        </w:rPr>
      </w:pPr>
      <w:r w:rsidRPr="005B69CA">
        <w:rPr>
          <w:rFonts w:ascii="Times New Roman" w:hAnsi="Times New Roman"/>
          <w:sz w:val="28"/>
          <w:szCs w:val="28"/>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w:t>
      </w:r>
    </w:p>
    <w:p w:rsidR="00FC1E18" w:rsidRPr="005B69CA" w:rsidRDefault="00FC1E18" w:rsidP="00D97154">
      <w:pPr>
        <w:numPr>
          <w:ilvl w:val="0"/>
          <w:numId w:val="117"/>
        </w:numPr>
        <w:tabs>
          <w:tab w:val="left" w:pos="567"/>
          <w:tab w:val="left" w:pos="709"/>
          <w:tab w:val="left" w:pos="993"/>
        </w:tabs>
        <w:spacing w:after="0" w:line="240" w:lineRule="auto"/>
        <w:ind w:left="284" w:firstLine="0"/>
        <w:jc w:val="both"/>
        <w:rPr>
          <w:rFonts w:ascii="Times New Roman" w:hAnsi="Times New Roman"/>
          <w:sz w:val="28"/>
          <w:szCs w:val="28"/>
        </w:rPr>
      </w:pPr>
      <w:r w:rsidRPr="005B69CA">
        <w:rPr>
          <w:rFonts w:ascii="Times New Roman" w:hAnsi="Times New Roman"/>
          <w:sz w:val="28"/>
          <w:szCs w:val="28"/>
        </w:rPr>
        <w:t xml:space="preserve">укрепление нравственности, </w:t>
      </w:r>
      <w:r w:rsidRPr="005B69CA">
        <w:rPr>
          <w:rFonts w:ascii="Times New Roman" w:hAnsi="Times New Roman"/>
          <w:sz w:val="28"/>
          <w:szCs w:val="28"/>
        </w:rPr>
        <w:tab/>
        <w:t>формирование основ морали;</w:t>
      </w:r>
    </w:p>
    <w:p w:rsidR="00FC1E18" w:rsidRPr="005B69CA" w:rsidRDefault="00FC1E18" w:rsidP="00D97154">
      <w:pPr>
        <w:numPr>
          <w:ilvl w:val="0"/>
          <w:numId w:val="117"/>
        </w:numPr>
        <w:tabs>
          <w:tab w:val="left" w:pos="567"/>
          <w:tab w:val="left" w:pos="709"/>
          <w:tab w:val="left" w:pos="993"/>
        </w:tabs>
        <w:spacing w:after="0" w:line="240" w:lineRule="auto"/>
        <w:ind w:left="284" w:firstLine="0"/>
        <w:jc w:val="both"/>
        <w:rPr>
          <w:rFonts w:ascii="Times New Roman" w:hAnsi="Times New Roman"/>
          <w:sz w:val="28"/>
          <w:szCs w:val="28"/>
        </w:rPr>
      </w:pPr>
      <w:r w:rsidRPr="005B69CA">
        <w:rPr>
          <w:rFonts w:ascii="Times New Roman" w:hAnsi="Times New Roman"/>
          <w:sz w:val="28"/>
          <w:szCs w:val="28"/>
        </w:rPr>
        <w:t>формирование основ нравственного самосознания личности (совести);</w:t>
      </w:r>
    </w:p>
    <w:p w:rsidR="00FC1E18" w:rsidRPr="005B69CA" w:rsidRDefault="00FC1E18" w:rsidP="00D97154">
      <w:pPr>
        <w:numPr>
          <w:ilvl w:val="0"/>
          <w:numId w:val="117"/>
        </w:numPr>
        <w:tabs>
          <w:tab w:val="left" w:pos="567"/>
          <w:tab w:val="left" w:pos="709"/>
          <w:tab w:val="left" w:pos="993"/>
        </w:tabs>
        <w:spacing w:after="0" w:line="240" w:lineRule="auto"/>
        <w:ind w:left="284" w:firstLine="0"/>
        <w:jc w:val="both"/>
        <w:rPr>
          <w:rFonts w:ascii="Times New Roman" w:hAnsi="Times New Roman"/>
          <w:sz w:val="28"/>
          <w:szCs w:val="28"/>
        </w:rPr>
      </w:pPr>
      <w:r w:rsidRPr="005B69CA">
        <w:rPr>
          <w:rFonts w:ascii="Times New Roman" w:hAnsi="Times New Roman"/>
          <w:sz w:val="28"/>
          <w:szCs w:val="28"/>
        </w:rPr>
        <w:t>принятие обучающимся базовых общенациональных ценностей, национальных и этнических духовных традиций;</w:t>
      </w:r>
    </w:p>
    <w:p w:rsidR="00FC1E18" w:rsidRPr="005B69CA" w:rsidRDefault="00FC1E18" w:rsidP="00D97154">
      <w:pPr>
        <w:numPr>
          <w:ilvl w:val="0"/>
          <w:numId w:val="117"/>
        </w:numPr>
        <w:tabs>
          <w:tab w:val="left" w:pos="567"/>
          <w:tab w:val="left" w:pos="709"/>
          <w:tab w:val="left" w:pos="993"/>
        </w:tabs>
        <w:spacing w:after="0" w:line="240" w:lineRule="auto"/>
        <w:ind w:left="284" w:firstLine="0"/>
        <w:jc w:val="both"/>
        <w:rPr>
          <w:rFonts w:ascii="Times New Roman" w:hAnsi="Times New Roman"/>
          <w:sz w:val="28"/>
          <w:szCs w:val="28"/>
        </w:rPr>
      </w:pPr>
      <w:r w:rsidRPr="005B69CA">
        <w:rPr>
          <w:rFonts w:ascii="Times New Roman" w:hAnsi="Times New Roman"/>
          <w:sz w:val="28"/>
          <w:szCs w:val="28"/>
        </w:rPr>
        <w:t>формирование эстетических потребностей, ценностей и чувств;</w:t>
      </w:r>
    </w:p>
    <w:p w:rsidR="00FC1E18" w:rsidRPr="005B69CA" w:rsidRDefault="00FC1E18" w:rsidP="00D97154">
      <w:pPr>
        <w:numPr>
          <w:ilvl w:val="0"/>
          <w:numId w:val="117"/>
        </w:numPr>
        <w:tabs>
          <w:tab w:val="left" w:pos="567"/>
          <w:tab w:val="left" w:pos="709"/>
          <w:tab w:val="left" w:pos="993"/>
        </w:tabs>
        <w:spacing w:after="0" w:line="240" w:lineRule="auto"/>
        <w:ind w:left="284" w:firstLine="0"/>
        <w:jc w:val="both"/>
        <w:rPr>
          <w:rFonts w:ascii="Times New Roman" w:hAnsi="Times New Roman"/>
          <w:sz w:val="28"/>
          <w:szCs w:val="28"/>
        </w:rPr>
      </w:pPr>
      <w:r w:rsidRPr="005B69CA">
        <w:rPr>
          <w:rFonts w:ascii="Times New Roman" w:hAnsi="Times New Roman"/>
          <w:sz w:val="28"/>
          <w:szCs w:val="28"/>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FC1E18" w:rsidRPr="005B69CA" w:rsidRDefault="00FC1E18" w:rsidP="00D97154">
      <w:pPr>
        <w:numPr>
          <w:ilvl w:val="0"/>
          <w:numId w:val="117"/>
        </w:numPr>
        <w:tabs>
          <w:tab w:val="left" w:pos="567"/>
          <w:tab w:val="left" w:pos="709"/>
          <w:tab w:val="left" w:pos="993"/>
        </w:tabs>
        <w:spacing w:after="0" w:line="240" w:lineRule="auto"/>
        <w:ind w:left="284" w:firstLine="0"/>
        <w:jc w:val="both"/>
        <w:rPr>
          <w:rFonts w:ascii="Times New Roman" w:hAnsi="Times New Roman"/>
          <w:sz w:val="28"/>
          <w:szCs w:val="28"/>
        </w:rPr>
      </w:pPr>
      <w:r w:rsidRPr="005B69CA">
        <w:rPr>
          <w:rFonts w:ascii="Times New Roman" w:hAnsi="Times New Roman"/>
          <w:sz w:val="28"/>
          <w:szCs w:val="28"/>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целеустремленности и настойчивости в достижении результата;</w:t>
      </w:r>
    </w:p>
    <w:p w:rsidR="00FC1E18" w:rsidRPr="005B69CA" w:rsidRDefault="00FC1E18" w:rsidP="00D97154">
      <w:pPr>
        <w:numPr>
          <w:ilvl w:val="0"/>
          <w:numId w:val="117"/>
        </w:numPr>
        <w:tabs>
          <w:tab w:val="left" w:pos="567"/>
          <w:tab w:val="left" w:pos="709"/>
          <w:tab w:val="left" w:pos="993"/>
        </w:tabs>
        <w:spacing w:after="0" w:line="240" w:lineRule="auto"/>
        <w:ind w:left="284" w:firstLine="0"/>
        <w:jc w:val="both"/>
        <w:rPr>
          <w:rFonts w:ascii="Times New Roman" w:hAnsi="Times New Roman"/>
          <w:sz w:val="28"/>
          <w:szCs w:val="28"/>
        </w:rPr>
      </w:pPr>
      <w:r w:rsidRPr="005B69CA">
        <w:rPr>
          <w:rFonts w:ascii="Times New Roman" w:hAnsi="Times New Roman"/>
          <w:sz w:val="28"/>
          <w:szCs w:val="28"/>
        </w:rPr>
        <w:t>развитие трудолюбия, способности к преодолению трудностей;</w:t>
      </w:r>
    </w:p>
    <w:p w:rsidR="00FC1E18" w:rsidRPr="005B69CA" w:rsidRDefault="00FC1E18" w:rsidP="00D97154">
      <w:pPr>
        <w:numPr>
          <w:ilvl w:val="0"/>
          <w:numId w:val="117"/>
        </w:numPr>
        <w:tabs>
          <w:tab w:val="left" w:pos="567"/>
          <w:tab w:val="left" w:pos="709"/>
          <w:tab w:val="left" w:pos="993"/>
        </w:tabs>
        <w:spacing w:after="0" w:line="240" w:lineRule="auto"/>
        <w:ind w:left="284" w:firstLine="0"/>
        <w:jc w:val="both"/>
        <w:rPr>
          <w:rFonts w:ascii="Times New Roman" w:hAnsi="Times New Roman"/>
          <w:sz w:val="28"/>
          <w:szCs w:val="28"/>
        </w:rPr>
      </w:pPr>
      <w:r w:rsidRPr="005B69CA">
        <w:rPr>
          <w:rFonts w:ascii="Times New Roman" w:hAnsi="Times New Roman"/>
          <w:sz w:val="28"/>
          <w:szCs w:val="28"/>
        </w:rPr>
        <w:t>осознание школьником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в пределах своих возможностей;</w:t>
      </w:r>
    </w:p>
    <w:p w:rsidR="00FC1E18" w:rsidRPr="005B69CA" w:rsidRDefault="00FC1E18" w:rsidP="00D97154">
      <w:pPr>
        <w:numPr>
          <w:ilvl w:val="0"/>
          <w:numId w:val="117"/>
        </w:numPr>
        <w:tabs>
          <w:tab w:val="left" w:pos="567"/>
          <w:tab w:val="left" w:pos="709"/>
          <w:tab w:val="left" w:pos="993"/>
        </w:tabs>
        <w:spacing w:after="0" w:line="240" w:lineRule="auto"/>
        <w:ind w:left="284" w:firstLine="0"/>
        <w:jc w:val="both"/>
        <w:rPr>
          <w:rFonts w:ascii="Times New Roman" w:hAnsi="Times New Roman"/>
          <w:sz w:val="28"/>
          <w:szCs w:val="28"/>
        </w:rPr>
      </w:pPr>
      <w:r w:rsidRPr="005B69CA">
        <w:rPr>
          <w:rFonts w:ascii="Times New Roman" w:hAnsi="Times New Roman"/>
          <w:sz w:val="28"/>
          <w:szCs w:val="28"/>
        </w:rPr>
        <w:t>формирование нравственного смысла учения</w:t>
      </w:r>
      <w:r>
        <w:rPr>
          <w:rFonts w:ascii="Times New Roman" w:hAnsi="Times New Roman"/>
          <w:sz w:val="28"/>
          <w:szCs w:val="28"/>
        </w:rPr>
        <w:t>;</w:t>
      </w:r>
    </w:p>
    <w:p w:rsidR="00FC1E18" w:rsidRPr="005B69CA" w:rsidRDefault="00FC1E18" w:rsidP="00D97154">
      <w:pPr>
        <w:numPr>
          <w:ilvl w:val="0"/>
          <w:numId w:val="117"/>
        </w:numPr>
        <w:tabs>
          <w:tab w:val="left" w:pos="567"/>
          <w:tab w:val="left" w:pos="709"/>
          <w:tab w:val="left" w:pos="993"/>
        </w:tabs>
        <w:spacing w:after="0" w:line="240" w:lineRule="auto"/>
        <w:ind w:left="284" w:firstLine="0"/>
        <w:jc w:val="both"/>
        <w:rPr>
          <w:rFonts w:ascii="Times New Roman" w:hAnsi="Times New Roman"/>
          <w:sz w:val="28"/>
          <w:szCs w:val="28"/>
        </w:rPr>
      </w:pPr>
      <w:r>
        <w:rPr>
          <w:rFonts w:ascii="Times New Roman" w:hAnsi="Times New Roman"/>
          <w:sz w:val="28"/>
          <w:szCs w:val="28"/>
        </w:rPr>
        <w:t>с</w:t>
      </w:r>
      <w:r w:rsidRPr="005B69CA">
        <w:rPr>
          <w:rFonts w:ascii="Times New Roman" w:hAnsi="Times New Roman"/>
          <w:sz w:val="28"/>
          <w:szCs w:val="28"/>
        </w:rPr>
        <w:t>пособствовать включению школьников в различные творческие объединения по интересам (кружки, секции, клубы, молодежные организации), действующие как в общеобразовательных учреждениях так и в учреждениях дополнительного образования</w:t>
      </w:r>
      <w:r>
        <w:rPr>
          <w:rFonts w:ascii="Times New Roman" w:hAnsi="Times New Roman"/>
          <w:sz w:val="28"/>
          <w:szCs w:val="28"/>
        </w:rPr>
        <w:t>;</w:t>
      </w:r>
    </w:p>
    <w:p w:rsidR="00FC1E18" w:rsidRPr="005B69CA" w:rsidRDefault="00FC1E18" w:rsidP="00D97154">
      <w:pPr>
        <w:numPr>
          <w:ilvl w:val="0"/>
          <w:numId w:val="117"/>
        </w:numPr>
        <w:tabs>
          <w:tab w:val="left" w:pos="567"/>
          <w:tab w:val="left" w:pos="709"/>
          <w:tab w:val="left" w:pos="993"/>
        </w:tabs>
        <w:spacing w:after="0" w:line="240" w:lineRule="auto"/>
        <w:ind w:left="284" w:firstLine="0"/>
        <w:jc w:val="both"/>
        <w:rPr>
          <w:rFonts w:ascii="Times New Roman" w:hAnsi="Times New Roman"/>
          <w:sz w:val="28"/>
          <w:szCs w:val="28"/>
        </w:rPr>
      </w:pPr>
      <w:r>
        <w:rPr>
          <w:rFonts w:ascii="Times New Roman" w:hAnsi="Times New Roman"/>
          <w:sz w:val="28"/>
          <w:szCs w:val="28"/>
        </w:rPr>
        <w:t>п</w:t>
      </w:r>
      <w:r w:rsidRPr="005B69CA">
        <w:rPr>
          <w:rFonts w:ascii="Times New Roman" w:hAnsi="Times New Roman"/>
          <w:sz w:val="28"/>
          <w:szCs w:val="28"/>
        </w:rPr>
        <w:t>родолжить работу по противопожарной безопасности среди школьников и педколлектива</w:t>
      </w:r>
      <w:r>
        <w:rPr>
          <w:rFonts w:ascii="Times New Roman" w:hAnsi="Times New Roman"/>
          <w:sz w:val="28"/>
          <w:szCs w:val="28"/>
        </w:rPr>
        <w:t>;</w:t>
      </w:r>
    </w:p>
    <w:p w:rsidR="00FC1E18" w:rsidRPr="005B69CA" w:rsidRDefault="00FC1E18" w:rsidP="00D97154">
      <w:pPr>
        <w:numPr>
          <w:ilvl w:val="0"/>
          <w:numId w:val="117"/>
        </w:numPr>
        <w:tabs>
          <w:tab w:val="left" w:pos="567"/>
          <w:tab w:val="left" w:pos="709"/>
          <w:tab w:val="left" w:pos="993"/>
        </w:tabs>
        <w:spacing w:after="0" w:line="240" w:lineRule="auto"/>
        <w:ind w:left="284" w:firstLine="0"/>
        <w:jc w:val="both"/>
        <w:rPr>
          <w:rFonts w:ascii="Times New Roman" w:hAnsi="Times New Roman"/>
          <w:sz w:val="28"/>
          <w:szCs w:val="28"/>
        </w:rPr>
      </w:pPr>
      <w:r>
        <w:rPr>
          <w:rFonts w:ascii="Times New Roman" w:hAnsi="Times New Roman"/>
          <w:sz w:val="28"/>
          <w:szCs w:val="28"/>
        </w:rPr>
        <w:t>п</w:t>
      </w:r>
      <w:r w:rsidRPr="005B69CA">
        <w:rPr>
          <w:rFonts w:ascii="Times New Roman" w:hAnsi="Times New Roman"/>
          <w:sz w:val="28"/>
          <w:szCs w:val="28"/>
        </w:rPr>
        <w:t>родолжить профилактическую работу по правилам дорожного движения</w:t>
      </w:r>
      <w:r>
        <w:rPr>
          <w:rFonts w:ascii="Times New Roman" w:hAnsi="Times New Roman"/>
          <w:sz w:val="28"/>
          <w:szCs w:val="28"/>
        </w:rPr>
        <w:t>,</w:t>
      </w:r>
      <w:r w:rsidRPr="005B69CA">
        <w:rPr>
          <w:rFonts w:ascii="Times New Roman" w:hAnsi="Times New Roman"/>
          <w:sz w:val="28"/>
          <w:szCs w:val="28"/>
        </w:rPr>
        <w:t xml:space="preserve"> </w:t>
      </w:r>
      <w:r>
        <w:rPr>
          <w:rFonts w:ascii="Times New Roman" w:hAnsi="Times New Roman"/>
          <w:sz w:val="28"/>
          <w:szCs w:val="28"/>
        </w:rPr>
        <w:t>б</w:t>
      </w:r>
      <w:r w:rsidRPr="005B69CA">
        <w:rPr>
          <w:rFonts w:ascii="Times New Roman" w:hAnsi="Times New Roman"/>
          <w:sz w:val="28"/>
          <w:szCs w:val="28"/>
        </w:rPr>
        <w:t>езопасности движения на дорогах</w:t>
      </w:r>
      <w:r>
        <w:rPr>
          <w:rFonts w:ascii="Times New Roman" w:hAnsi="Times New Roman"/>
          <w:sz w:val="28"/>
          <w:szCs w:val="28"/>
        </w:rPr>
        <w:t>;</w:t>
      </w:r>
    </w:p>
    <w:p w:rsidR="00FC1E18" w:rsidRPr="005B69CA" w:rsidRDefault="00FC1E18" w:rsidP="00D97154">
      <w:pPr>
        <w:numPr>
          <w:ilvl w:val="0"/>
          <w:numId w:val="117"/>
        </w:numPr>
        <w:tabs>
          <w:tab w:val="left" w:pos="567"/>
          <w:tab w:val="left" w:pos="709"/>
          <w:tab w:val="left" w:pos="993"/>
        </w:tabs>
        <w:spacing w:after="0" w:line="240" w:lineRule="auto"/>
        <w:ind w:left="284" w:firstLine="0"/>
        <w:jc w:val="both"/>
        <w:rPr>
          <w:rFonts w:ascii="Times New Roman" w:hAnsi="Times New Roman"/>
          <w:sz w:val="28"/>
          <w:szCs w:val="28"/>
        </w:rPr>
      </w:pPr>
      <w:r>
        <w:rPr>
          <w:rFonts w:ascii="Times New Roman" w:hAnsi="Times New Roman"/>
          <w:sz w:val="28"/>
          <w:szCs w:val="28"/>
        </w:rPr>
        <w:t>п</w:t>
      </w:r>
      <w:r w:rsidRPr="005B69CA">
        <w:rPr>
          <w:rFonts w:ascii="Times New Roman" w:hAnsi="Times New Roman"/>
          <w:sz w:val="28"/>
          <w:szCs w:val="28"/>
        </w:rPr>
        <w:t>родолжить совершенствование системы ученического самоуправления</w:t>
      </w:r>
      <w:r>
        <w:rPr>
          <w:rFonts w:ascii="Times New Roman" w:hAnsi="Times New Roman"/>
          <w:sz w:val="28"/>
          <w:szCs w:val="28"/>
        </w:rPr>
        <w:t>;</w:t>
      </w:r>
    </w:p>
    <w:p w:rsidR="00FC1E18" w:rsidRDefault="00FC1E18" w:rsidP="00D97154">
      <w:pPr>
        <w:numPr>
          <w:ilvl w:val="0"/>
          <w:numId w:val="117"/>
        </w:numPr>
        <w:tabs>
          <w:tab w:val="left" w:pos="567"/>
          <w:tab w:val="left" w:pos="709"/>
          <w:tab w:val="left" w:pos="993"/>
        </w:tabs>
        <w:spacing w:after="0" w:line="240" w:lineRule="auto"/>
        <w:ind w:left="284" w:firstLine="0"/>
        <w:jc w:val="both"/>
        <w:rPr>
          <w:rFonts w:ascii="Times New Roman" w:hAnsi="Times New Roman"/>
          <w:sz w:val="28"/>
          <w:szCs w:val="28"/>
        </w:rPr>
      </w:pPr>
      <w:r>
        <w:rPr>
          <w:rFonts w:ascii="Times New Roman" w:hAnsi="Times New Roman"/>
          <w:sz w:val="28"/>
          <w:szCs w:val="28"/>
        </w:rPr>
        <w:t>с</w:t>
      </w:r>
      <w:r w:rsidRPr="005B69CA">
        <w:rPr>
          <w:rFonts w:ascii="Times New Roman" w:hAnsi="Times New Roman"/>
          <w:sz w:val="28"/>
          <w:szCs w:val="28"/>
        </w:rPr>
        <w:t>овершенствовать систему кружковой работы с целью выявления и дальнейшего развития талантов и способностей учащихся школы</w:t>
      </w:r>
      <w:r>
        <w:rPr>
          <w:rFonts w:ascii="Times New Roman" w:hAnsi="Times New Roman"/>
          <w:sz w:val="28"/>
          <w:szCs w:val="28"/>
        </w:rPr>
        <w:t>;</w:t>
      </w:r>
    </w:p>
    <w:p w:rsidR="00FC1E18" w:rsidRPr="003269A9" w:rsidRDefault="00FC1E18" w:rsidP="00FC1E18">
      <w:pPr>
        <w:spacing w:after="0" w:line="240" w:lineRule="auto"/>
        <w:jc w:val="both"/>
        <w:rPr>
          <w:rFonts w:ascii="Times New Roman" w:hAnsi="Times New Roman"/>
          <w:b/>
          <w:sz w:val="28"/>
          <w:szCs w:val="28"/>
        </w:rPr>
      </w:pPr>
      <w:r w:rsidRPr="003269A9">
        <w:rPr>
          <w:rFonts w:ascii="Times New Roman" w:hAnsi="Times New Roman"/>
          <w:b/>
          <w:sz w:val="28"/>
          <w:szCs w:val="28"/>
        </w:rPr>
        <w:t>В области формирования семейной культуры:</w:t>
      </w:r>
    </w:p>
    <w:p w:rsidR="00FC1E18" w:rsidRPr="005B69CA" w:rsidRDefault="00FC1E18" w:rsidP="00D97154">
      <w:pPr>
        <w:numPr>
          <w:ilvl w:val="0"/>
          <w:numId w:val="116"/>
        </w:numPr>
        <w:spacing w:after="0" w:line="240" w:lineRule="auto"/>
        <w:jc w:val="both"/>
        <w:rPr>
          <w:rFonts w:ascii="Times New Roman" w:hAnsi="Times New Roman"/>
          <w:sz w:val="28"/>
          <w:szCs w:val="28"/>
        </w:rPr>
      </w:pPr>
      <w:r w:rsidRPr="005B69CA">
        <w:rPr>
          <w:rFonts w:ascii="Times New Roman" w:hAnsi="Times New Roman"/>
          <w:sz w:val="28"/>
          <w:szCs w:val="28"/>
        </w:rPr>
        <w:t>формирование отношения к семье как к основе российского общества;</w:t>
      </w:r>
    </w:p>
    <w:p w:rsidR="00FC1E18" w:rsidRPr="005B69CA" w:rsidRDefault="00FC1E18" w:rsidP="00D97154">
      <w:pPr>
        <w:numPr>
          <w:ilvl w:val="0"/>
          <w:numId w:val="116"/>
        </w:numPr>
        <w:spacing w:after="0" w:line="240" w:lineRule="auto"/>
        <w:jc w:val="both"/>
        <w:rPr>
          <w:rFonts w:ascii="Times New Roman" w:hAnsi="Times New Roman"/>
          <w:sz w:val="28"/>
          <w:szCs w:val="28"/>
        </w:rPr>
      </w:pPr>
      <w:r w:rsidRPr="005B69CA">
        <w:rPr>
          <w:rFonts w:ascii="Times New Roman" w:hAnsi="Times New Roman"/>
          <w:sz w:val="28"/>
          <w:szCs w:val="28"/>
        </w:rPr>
        <w:t>формирование школьника почтительного отношения к родителям, осознанного, заботливого отношения к старшим и младшим;</w:t>
      </w:r>
    </w:p>
    <w:p w:rsidR="00FC1E18" w:rsidRPr="005B69CA" w:rsidRDefault="00FC1E18" w:rsidP="00D97154">
      <w:pPr>
        <w:numPr>
          <w:ilvl w:val="0"/>
          <w:numId w:val="116"/>
        </w:numPr>
        <w:spacing w:after="0" w:line="240" w:lineRule="auto"/>
        <w:jc w:val="both"/>
        <w:rPr>
          <w:rFonts w:ascii="Times New Roman" w:hAnsi="Times New Roman"/>
          <w:sz w:val="28"/>
          <w:szCs w:val="28"/>
        </w:rPr>
      </w:pPr>
      <w:r w:rsidRPr="005B69CA">
        <w:rPr>
          <w:rFonts w:ascii="Times New Roman" w:hAnsi="Times New Roman"/>
          <w:sz w:val="28"/>
          <w:szCs w:val="28"/>
        </w:rPr>
        <w:t>знакомство обучающегося с культурно-историческими и этническими традициями российской семьи</w:t>
      </w:r>
      <w:r>
        <w:rPr>
          <w:rFonts w:ascii="Times New Roman" w:hAnsi="Times New Roman"/>
          <w:sz w:val="28"/>
          <w:szCs w:val="28"/>
        </w:rPr>
        <w:t>;</w:t>
      </w:r>
    </w:p>
    <w:p w:rsidR="00FC1E18" w:rsidRPr="005B69CA" w:rsidRDefault="00FC1E18" w:rsidP="00D97154">
      <w:pPr>
        <w:numPr>
          <w:ilvl w:val="0"/>
          <w:numId w:val="116"/>
        </w:numPr>
        <w:spacing w:after="0" w:line="240" w:lineRule="auto"/>
        <w:jc w:val="both"/>
        <w:rPr>
          <w:rFonts w:ascii="Times New Roman" w:hAnsi="Times New Roman"/>
          <w:sz w:val="28"/>
          <w:szCs w:val="28"/>
        </w:rPr>
      </w:pPr>
      <w:r>
        <w:rPr>
          <w:rFonts w:ascii="Times New Roman" w:hAnsi="Times New Roman"/>
          <w:sz w:val="28"/>
          <w:szCs w:val="28"/>
        </w:rPr>
        <w:t>о</w:t>
      </w:r>
      <w:r w:rsidRPr="005B69CA">
        <w:rPr>
          <w:rFonts w:ascii="Times New Roman" w:hAnsi="Times New Roman"/>
          <w:sz w:val="28"/>
          <w:szCs w:val="28"/>
        </w:rPr>
        <w:t>рганизовать работу по повышению педагогической и психологической культуры родителей через проведение тематических родительских собраний, совместную деятельность, привлекать их к участию в воспитательном процессе в школе.</w:t>
      </w:r>
    </w:p>
    <w:p w:rsidR="00FC1E18" w:rsidRDefault="00FC1E18" w:rsidP="00D97154">
      <w:pPr>
        <w:numPr>
          <w:ilvl w:val="0"/>
          <w:numId w:val="116"/>
        </w:numPr>
        <w:spacing w:after="0" w:line="240" w:lineRule="auto"/>
        <w:jc w:val="both"/>
        <w:rPr>
          <w:rFonts w:ascii="Times New Roman" w:hAnsi="Times New Roman"/>
          <w:sz w:val="28"/>
          <w:szCs w:val="28"/>
        </w:rPr>
      </w:pPr>
      <w:r>
        <w:rPr>
          <w:rFonts w:ascii="Times New Roman" w:hAnsi="Times New Roman"/>
          <w:sz w:val="28"/>
          <w:szCs w:val="28"/>
        </w:rPr>
        <w:t>п</w:t>
      </w:r>
      <w:r w:rsidRPr="005B69CA">
        <w:rPr>
          <w:rFonts w:ascii="Times New Roman" w:hAnsi="Times New Roman"/>
          <w:sz w:val="28"/>
          <w:szCs w:val="28"/>
        </w:rPr>
        <w:t>родолжить совместную работу с родительским комитетом, школьным инспектором, КПДН,</w:t>
      </w:r>
      <w:r>
        <w:rPr>
          <w:rFonts w:ascii="Times New Roman" w:hAnsi="Times New Roman"/>
          <w:sz w:val="28"/>
          <w:szCs w:val="28"/>
        </w:rPr>
        <w:t xml:space="preserve"> </w:t>
      </w:r>
      <w:r w:rsidRPr="005B69CA">
        <w:rPr>
          <w:rFonts w:ascii="Times New Roman" w:hAnsi="Times New Roman"/>
          <w:sz w:val="28"/>
          <w:szCs w:val="28"/>
        </w:rPr>
        <w:t>ОДН среди учащихся по профилактике правонарушений и безнадзорности, неблагополучными семьями и детьми «группы риска»</w:t>
      </w:r>
      <w:r>
        <w:rPr>
          <w:rFonts w:ascii="Times New Roman" w:hAnsi="Times New Roman"/>
          <w:sz w:val="28"/>
          <w:szCs w:val="28"/>
        </w:rPr>
        <w:t>;</w:t>
      </w:r>
    </w:p>
    <w:p w:rsidR="00FC1E18" w:rsidRPr="005B69CA" w:rsidRDefault="00FC1E18" w:rsidP="00D97154">
      <w:pPr>
        <w:numPr>
          <w:ilvl w:val="0"/>
          <w:numId w:val="116"/>
        </w:numPr>
        <w:spacing w:after="0" w:line="240" w:lineRule="auto"/>
        <w:jc w:val="both"/>
        <w:rPr>
          <w:rFonts w:ascii="Times New Roman" w:hAnsi="Times New Roman"/>
          <w:sz w:val="28"/>
          <w:szCs w:val="28"/>
        </w:rPr>
      </w:pPr>
      <w:r>
        <w:rPr>
          <w:rFonts w:ascii="Times New Roman" w:hAnsi="Times New Roman"/>
          <w:sz w:val="28"/>
          <w:szCs w:val="28"/>
        </w:rPr>
        <w:t>п</w:t>
      </w:r>
      <w:r w:rsidRPr="005B69CA">
        <w:rPr>
          <w:rFonts w:ascii="Times New Roman" w:hAnsi="Times New Roman"/>
          <w:sz w:val="28"/>
          <w:szCs w:val="28"/>
        </w:rPr>
        <w:t>родолжить социальную профилактику среди учащихся, усилить пропаганду здорового образа жизни.</w:t>
      </w:r>
    </w:p>
    <w:p w:rsidR="00FC1E18" w:rsidRPr="003269A9" w:rsidRDefault="00FC1E18" w:rsidP="00FC1E18">
      <w:pPr>
        <w:spacing w:after="0" w:line="240" w:lineRule="auto"/>
        <w:jc w:val="both"/>
        <w:rPr>
          <w:rFonts w:ascii="Times New Roman" w:hAnsi="Times New Roman"/>
          <w:b/>
          <w:sz w:val="28"/>
          <w:szCs w:val="28"/>
        </w:rPr>
      </w:pPr>
      <w:r w:rsidRPr="003269A9">
        <w:rPr>
          <w:rFonts w:ascii="Times New Roman" w:hAnsi="Times New Roman"/>
          <w:b/>
          <w:sz w:val="28"/>
          <w:szCs w:val="28"/>
        </w:rPr>
        <w:t>В области формирования социальной культуры:</w:t>
      </w:r>
    </w:p>
    <w:p w:rsidR="00FC1E18" w:rsidRPr="005B69CA" w:rsidRDefault="00FC1E18" w:rsidP="00D97154">
      <w:pPr>
        <w:numPr>
          <w:ilvl w:val="0"/>
          <w:numId w:val="115"/>
        </w:numPr>
        <w:tabs>
          <w:tab w:val="left" w:pos="851"/>
        </w:tabs>
        <w:spacing w:after="0" w:line="240" w:lineRule="auto"/>
        <w:ind w:left="567" w:firstLine="0"/>
        <w:jc w:val="both"/>
        <w:rPr>
          <w:rFonts w:ascii="Times New Roman" w:hAnsi="Times New Roman"/>
          <w:sz w:val="28"/>
          <w:szCs w:val="28"/>
        </w:rPr>
      </w:pPr>
      <w:r w:rsidRPr="005B69CA">
        <w:rPr>
          <w:rFonts w:ascii="Times New Roman" w:hAnsi="Times New Roman"/>
          <w:sz w:val="28"/>
          <w:szCs w:val="28"/>
        </w:rPr>
        <w:t>формирование основ российской гражданской идентичности;</w:t>
      </w:r>
    </w:p>
    <w:p w:rsidR="00FC1E18" w:rsidRPr="005B69CA" w:rsidRDefault="00FC1E18" w:rsidP="00D97154">
      <w:pPr>
        <w:numPr>
          <w:ilvl w:val="0"/>
          <w:numId w:val="115"/>
        </w:numPr>
        <w:tabs>
          <w:tab w:val="left" w:pos="851"/>
        </w:tabs>
        <w:spacing w:after="0" w:line="240" w:lineRule="auto"/>
        <w:ind w:left="567" w:firstLine="0"/>
        <w:jc w:val="both"/>
        <w:rPr>
          <w:rFonts w:ascii="Times New Roman" w:hAnsi="Times New Roman"/>
          <w:sz w:val="28"/>
          <w:szCs w:val="28"/>
        </w:rPr>
      </w:pPr>
      <w:r w:rsidRPr="005B69CA">
        <w:rPr>
          <w:rFonts w:ascii="Times New Roman" w:hAnsi="Times New Roman"/>
          <w:sz w:val="28"/>
          <w:szCs w:val="28"/>
        </w:rPr>
        <w:t>пробуждение веры в Россию, чувства личной ответственности за Отечество;</w:t>
      </w:r>
    </w:p>
    <w:p w:rsidR="00FC1E18" w:rsidRPr="005B69CA" w:rsidRDefault="00FC1E18" w:rsidP="00D97154">
      <w:pPr>
        <w:numPr>
          <w:ilvl w:val="0"/>
          <w:numId w:val="115"/>
        </w:numPr>
        <w:tabs>
          <w:tab w:val="left" w:pos="851"/>
        </w:tabs>
        <w:spacing w:after="0" w:line="240" w:lineRule="auto"/>
        <w:ind w:left="567" w:firstLine="0"/>
        <w:jc w:val="both"/>
        <w:rPr>
          <w:rFonts w:ascii="Times New Roman" w:hAnsi="Times New Roman"/>
          <w:sz w:val="28"/>
          <w:szCs w:val="28"/>
        </w:rPr>
      </w:pPr>
      <w:r w:rsidRPr="005B69CA">
        <w:rPr>
          <w:rFonts w:ascii="Times New Roman" w:hAnsi="Times New Roman"/>
          <w:sz w:val="28"/>
          <w:szCs w:val="28"/>
        </w:rPr>
        <w:t>социализация учащихся, влияние на их нравственную ориентацию;</w:t>
      </w:r>
    </w:p>
    <w:p w:rsidR="00FC1E18" w:rsidRPr="005B69CA" w:rsidRDefault="00FC1E18" w:rsidP="00D97154">
      <w:pPr>
        <w:numPr>
          <w:ilvl w:val="0"/>
          <w:numId w:val="115"/>
        </w:numPr>
        <w:tabs>
          <w:tab w:val="left" w:pos="851"/>
        </w:tabs>
        <w:spacing w:after="0" w:line="240" w:lineRule="auto"/>
        <w:ind w:left="567" w:firstLine="0"/>
        <w:jc w:val="both"/>
        <w:rPr>
          <w:rFonts w:ascii="Times New Roman" w:hAnsi="Times New Roman"/>
          <w:sz w:val="28"/>
          <w:szCs w:val="28"/>
        </w:rPr>
      </w:pPr>
      <w:r w:rsidRPr="005B69CA">
        <w:rPr>
          <w:rFonts w:ascii="Times New Roman" w:hAnsi="Times New Roman"/>
          <w:sz w:val="28"/>
          <w:szCs w:val="28"/>
        </w:rPr>
        <w:t>формирование патриотизма и гражданской солидарности;</w:t>
      </w:r>
    </w:p>
    <w:p w:rsidR="00FC1E18" w:rsidRPr="005B69CA" w:rsidRDefault="00FC1E18" w:rsidP="00D97154">
      <w:pPr>
        <w:numPr>
          <w:ilvl w:val="0"/>
          <w:numId w:val="115"/>
        </w:numPr>
        <w:tabs>
          <w:tab w:val="left" w:pos="851"/>
        </w:tabs>
        <w:spacing w:after="0" w:line="240" w:lineRule="auto"/>
        <w:ind w:left="567" w:firstLine="0"/>
        <w:jc w:val="both"/>
        <w:rPr>
          <w:rFonts w:ascii="Times New Roman" w:hAnsi="Times New Roman"/>
          <w:sz w:val="28"/>
          <w:szCs w:val="28"/>
        </w:rPr>
      </w:pPr>
      <w:r w:rsidRPr="005B69CA">
        <w:rPr>
          <w:rFonts w:ascii="Times New Roman" w:hAnsi="Times New Roman"/>
          <w:sz w:val="28"/>
          <w:szCs w:val="28"/>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FC1E18" w:rsidRPr="005B69CA" w:rsidRDefault="00FC1E18" w:rsidP="00D97154">
      <w:pPr>
        <w:numPr>
          <w:ilvl w:val="0"/>
          <w:numId w:val="115"/>
        </w:numPr>
        <w:tabs>
          <w:tab w:val="left" w:pos="851"/>
        </w:tabs>
        <w:spacing w:after="0" w:line="240" w:lineRule="auto"/>
        <w:ind w:left="567" w:firstLine="0"/>
        <w:jc w:val="both"/>
        <w:rPr>
          <w:rFonts w:ascii="Times New Roman" w:hAnsi="Times New Roman"/>
          <w:sz w:val="28"/>
          <w:szCs w:val="28"/>
        </w:rPr>
      </w:pPr>
      <w:r w:rsidRPr="005B69CA">
        <w:rPr>
          <w:rFonts w:ascii="Times New Roman" w:hAnsi="Times New Roman"/>
          <w:sz w:val="28"/>
          <w:szCs w:val="28"/>
        </w:rPr>
        <w:t>укрепление доверия к другим людям;</w:t>
      </w:r>
    </w:p>
    <w:p w:rsidR="00FC1E18" w:rsidRPr="005B69CA" w:rsidRDefault="00FC1E18" w:rsidP="00D97154">
      <w:pPr>
        <w:numPr>
          <w:ilvl w:val="0"/>
          <w:numId w:val="115"/>
        </w:numPr>
        <w:tabs>
          <w:tab w:val="left" w:pos="851"/>
        </w:tabs>
        <w:spacing w:after="0" w:line="240" w:lineRule="auto"/>
        <w:ind w:left="567" w:firstLine="0"/>
        <w:jc w:val="both"/>
        <w:rPr>
          <w:rFonts w:ascii="Times New Roman" w:hAnsi="Times New Roman"/>
          <w:sz w:val="28"/>
          <w:szCs w:val="28"/>
        </w:rPr>
      </w:pPr>
      <w:r w:rsidRPr="005B69CA">
        <w:rPr>
          <w:rFonts w:ascii="Times New Roman" w:hAnsi="Times New Roman"/>
          <w:sz w:val="28"/>
          <w:szCs w:val="28"/>
        </w:rPr>
        <w:t>развитие доброжелательности и эмоциональной отзывчивости, понимания и сопереживания другим людям;</w:t>
      </w:r>
    </w:p>
    <w:p w:rsidR="00FC1E18" w:rsidRPr="005B69CA" w:rsidRDefault="00FC1E18" w:rsidP="00D97154">
      <w:pPr>
        <w:numPr>
          <w:ilvl w:val="0"/>
          <w:numId w:val="115"/>
        </w:numPr>
        <w:tabs>
          <w:tab w:val="left" w:pos="851"/>
        </w:tabs>
        <w:spacing w:after="0" w:line="240" w:lineRule="auto"/>
        <w:ind w:left="567" w:firstLine="0"/>
        <w:jc w:val="both"/>
        <w:rPr>
          <w:rFonts w:ascii="Times New Roman" w:hAnsi="Times New Roman"/>
          <w:sz w:val="28"/>
          <w:szCs w:val="28"/>
        </w:rPr>
      </w:pPr>
      <w:r w:rsidRPr="005B69CA">
        <w:rPr>
          <w:rFonts w:ascii="Times New Roman" w:hAnsi="Times New Roman"/>
          <w:sz w:val="28"/>
          <w:szCs w:val="28"/>
        </w:rPr>
        <w:t>становление гуманистических и демократических ценностных ориентаций;</w:t>
      </w:r>
    </w:p>
    <w:p w:rsidR="00FC1E18" w:rsidRPr="005B69CA" w:rsidRDefault="00FC1E18" w:rsidP="00D97154">
      <w:pPr>
        <w:numPr>
          <w:ilvl w:val="0"/>
          <w:numId w:val="115"/>
        </w:numPr>
        <w:tabs>
          <w:tab w:val="left" w:pos="851"/>
        </w:tabs>
        <w:spacing w:after="0" w:line="240" w:lineRule="auto"/>
        <w:ind w:left="567" w:firstLine="0"/>
        <w:jc w:val="both"/>
        <w:rPr>
          <w:rFonts w:ascii="Times New Roman" w:hAnsi="Times New Roman"/>
          <w:sz w:val="28"/>
          <w:szCs w:val="28"/>
        </w:rPr>
      </w:pPr>
      <w:r w:rsidRPr="005B69CA">
        <w:rPr>
          <w:rFonts w:ascii="Times New Roman" w:hAnsi="Times New Roman"/>
          <w:sz w:val="28"/>
          <w:szCs w:val="28"/>
        </w:rPr>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rsidR="00FC1E18" w:rsidRDefault="00FC1E18" w:rsidP="00D97154">
      <w:pPr>
        <w:numPr>
          <w:ilvl w:val="0"/>
          <w:numId w:val="115"/>
        </w:numPr>
        <w:tabs>
          <w:tab w:val="left" w:pos="851"/>
        </w:tabs>
        <w:spacing w:after="0" w:line="240" w:lineRule="auto"/>
        <w:ind w:left="567" w:firstLine="0"/>
        <w:jc w:val="both"/>
        <w:rPr>
          <w:rFonts w:ascii="Times New Roman" w:hAnsi="Times New Roman"/>
          <w:sz w:val="28"/>
          <w:szCs w:val="28"/>
        </w:rPr>
      </w:pPr>
      <w:r w:rsidRPr="005B69CA">
        <w:rPr>
          <w:rFonts w:ascii="Times New Roman" w:hAnsi="Times New Roman"/>
          <w:sz w:val="28"/>
          <w:szCs w:val="28"/>
        </w:rPr>
        <w:t xml:space="preserve">формирование основ культуры межэтнического общения, уважения к культурным, религиозным традициям, образу жизни представителей народов России. </w:t>
      </w:r>
    </w:p>
    <w:p w:rsidR="00FC1E18" w:rsidRDefault="00FC1E18" w:rsidP="00FC1E18">
      <w:pPr>
        <w:tabs>
          <w:tab w:val="left" w:pos="851"/>
        </w:tabs>
        <w:spacing w:after="0" w:line="240" w:lineRule="auto"/>
        <w:ind w:left="567"/>
        <w:jc w:val="both"/>
        <w:rPr>
          <w:rFonts w:ascii="Times New Roman" w:hAnsi="Times New Roman"/>
          <w:sz w:val="28"/>
          <w:szCs w:val="28"/>
        </w:rPr>
      </w:pPr>
    </w:p>
    <w:p w:rsidR="00F058C9" w:rsidRPr="00093C45" w:rsidRDefault="00F058C9" w:rsidP="00FC1E18">
      <w:pPr>
        <w:tabs>
          <w:tab w:val="left" w:pos="851"/>
        </w:tabs>
        <w:spacing w:after="0" w:line="240" w:lineRule="auto"/>
        <w:ind w:left="567"/>
        <w:jc w:val="both"/>
        <w:rPr>
          <w:rFonts w:ascii="Times New Roman" w:hAnsi="Times New Roman"/>
          <w:color w:val="C00000"/>
          <w:sz w:val="36"/>
          <w:szCs w:val="36"/>
        </w:rPr>
      </w:pPr>
    </w:p>
    <w:p w:rsidR="00FC1E18" w:rsidRPr="00093C45" w:rsidRDefault="00BD5243" w:rsidP="00BD5243">
      <w:pPr>
        <w:spacing w:after="0" w:line="240" w:lineRule="auto"/>
        <w:ind w:left="1134"/>
        <w:jc w:val="both"/>
        <w:rPr>
          <w:rFonts w:ascii="Times New Roman" w:hAnsi="Times New Roman"/>
          <w:b/>
          <w:i/>
          <w:color w:val="C00000"/>
          <w:sz w:val="36"/>
          <w:szCs w:val="36"/>
        </w:rPr>
      </w:pPr>
      <w:r w:rsidRPr="00093C45">
        <w:rPr>
          <w:rFonts w:ascii="Times New Roman" w:hAnsi="Times New Roman"/>
          <w:b/>
          <w:i/>
          <w:color w:val="C00000"/>
          <w:sz w:val="36"/>
          <w:szCs w:val="36"/>
        </w:rPr>
        <w:t xml:space="preserve">17.1. </w:t>
      </w:r>
      <w:r w:rsidR="00FC1E18" w:rsidRPr="00093C45">
        <w:rPr>
          <w:rFonts w:ascii="Times New Roman" w:hAnsi="Times New Roman"/>
          <w:b/>
          <w:i/>
          <w:color w:val="C00000"/>
          <w:sz w:val="36"/>
          <w:szCs w:val="36"/>
        </w:rPr>
        <w:t>Перспективы развития образовательного учреждения</w:t>
      </w:r>
      <w:r w:rsidR="00F058C9" w:rsidRPr="00093C45">
        <w:rPr>
          <w:rFonts w:ascii="Times New Roman" w:hAnsi="Times New Roman"/>
          <w:b/>
          <w:i/>
          <w:color w:val="C00000"/>
          <w:sz w:val="36"/>
          <w:szCs w:val="36"/>
        </w:rPr>
        <w:t xml:space="preserve"> </w:t>
      </w:r>
    </w:p>
    <w:p w:rsidR="00FC1E18" w:rsidRDefault="00FC1E18" w:rsidP="00FC1E18">
      <w:pPr>
        <w:spacing w:after="0" w:line="240" w:lineRule="auto"/>
        <w:jc w:val="both"/>
        <w:rPr>
          <w:rFonts w:ascii="Times New Roman" w:hAnsi="Times New Roman"/>
          <w:sz w:val="28"/>
          <w:szCs w:val="28"/>
        </w:rPr>
      </w:pPr>
    </w:p>
    <w:p w:rsidR="00EF7BF6" w:rsidRDefault="00F058C9" w:rsidP="00F058C9">
      <w:pPr>
        <w:spacing w:after="0" w:line="240" w:lineRule="auto"/>
        <w:ind w:firstLine="567"/>
        <w:jc w:val="both"/>
        <w:rPr>
          <w:rFonts w:ascii="Times New Roman" w:eastAsia="Times New Roman" w:hAnsi="Times New Roman"/>
          <w:spacing w:val="1"/>
          <w:sz w:val="28"/>
          <w:szCs w:val="28"/>
          <w:lang w:eastAsia="ru-RU"/>
        </w:rPr>
      </w:pPr>
      <w:r w:rsidRPr="00F058C9">
        <w:rPr>
          <w:rFonts w:ascii="Times New Roman" w:eastAsia="Times New Roman" w:hAnsi="Times New Roman"/>
          <w:spacing w:val="1"/>
          <w:sz w:val="28"/>
          <w:szCs w:val="28"/>
          <w:lang w:eastAsia="ru-RU"/>
        </w:rPr>
        <w:t xml:space="preserve">Перспекивы развития нашего образовательного учреждения будут происходить на основе следующих разработанных образовательным учреждение программ (образовательные программы по направлениям развития образовательного учреждения): </w:t>
      </w:r>
    </w:p>
    <w:p w:rsidR="00D80FF7" w:rsidRDefault="00D80FF7" w:rsidP="00F058C9">
      <w:pPr>
        <w:spacing w:after="0" w:line="240" w:lineRule="auto"/>
        <w:ind w:firstLine="567"/>
        <w:jc w:val="both"/>
        <w:rPr>
          <w:rFonts w:ascii="Times New Roman" w:eastAsia="Times New Roman" w:hAnsi="Times New Roman"/>
          <w:spacing w:val="1"/>
          <w:sz w:val="28"/>
          <w:szCs w:val="28"/>
          <w:lang w:eastAsia="ru-RU"/>
        </w:rPr>
      </w:pPr>
      <w:r>
        <w:rPr>
          <w:rFonts w:ascii="Times New Roman" w:eastAsia="Times New Roman" w:hAnsi="Times New Roman"/>
          <w:spacing w:val="1"/>
          <w:sz w:val="28"/>
          <w:szCs w:val="28"/>
          <w:lang w:eastAsia="ru-RU"/>
        </w:rPr>
        <w:t>1.Образовательная программа МОУ «Ялгинская СОШ» на 201</w:t>
      </w:r>
      <w:r w:rsidR="00041833">
        <w:rPr>
          <w:rFonts w:ascii="Times New Roman" w:eastAsia="Times New Roman" w:hAnsi="Times New Roman"/>
          <w:spacing w:val="1"/>
          <w:sz w:val="28"/>
          <w:szCs w:val="28"/>
          <w:lang w:eastAsia="ru-RU"/>
        </w:rPr>
        <w:t>1</w:t>
      </w:r>
      <w:r>
        <w:rPr>
          <w:rFonts w:ascii="Times New Roman" w:eastAsia="Times New Roman" w:hAnsi="Times New Roman"/>
          <w:spacing w:val="1"/>
          <w:sz w:val="28"/>
          <w:szCs w:val="28"/>
          <w:lang w:eastAsia="ru-RU"/>
        </w:rPr>
        <w:t>-201</w:t>
      </w:r>
      <w:r w:rsidR="00041833">
        <w:rPr>
          <w:rFonts w:ascii="Times New Roman" w:eastAsia="Times New Roman" w:hAnsi="Times New Roman"/>
          <w:spacing w:val="1"/>
          <w:sz w:val="28"/>
          <w:szCs w:val="28"/>
          <w:lang w:eastAsia="ru-RU"/>
        </w:rPr>
        <w:t>5</w:t>
      </w:r>
      <w:r>
        <w:rPr>
          <w:rFonts w:ascii="Times New Roman" w:eastAsia="Times New Roman" w:hAnsi="Times New Roman"/>
          <w:spacing w:val="1"/>
          <w:sz w:val="28"/>
          <w:szCs w:val="28"/>
          <w:lang w:eastAsia="ru-RU"/>
        </w:rPr>
        <w:t>г.г.)</w:t>
      </w:r>
      <w:r w:rsidR="00041833">
        <w:rPr>
          <w:rFonts w:ascii="Times New Roman" w:eastAsia="Times New Roman" w:hAnsi="Times New Roman"/>
          <w:spacing w:val="1"/>
          <w:sz w:val="28"/>
          <w:szCs w:val="28"/>
          <w:lang w:eastAsia="ru-RU"/>
        </w:rPr>
        <w:t>(Утверждена педсоветом. Протокол №1 от 30.08.2012г)</w:t>
      </w:r>
    </w:p>
    <w:p w:rsidR="00D80FF7" w:rsidRDefault="00041833" w:rsidP="00F058C9">
      <w:pPr>
        <w:spacing w:after="0" w:line="240" w:lineRule="auto"/>
        <w:ind w:firstLine="567"/>
        <w:jc w:val="both"/>
        <w:rPr>
          <w:rFonts w:ascii="Times New Roman" w:eastAsia="Times New Roman" w:hAnsi="Times New Roman"/>
          <w:spacing w:val="1"/>
          <w:sz w:val="28"/>
          <w:szCs w:val="28"/>
          <w:lang w:eastAsia="ru-RU"/>
        </w:rPr>
      </w:pPr>
      <w:r>
        <w:rPr>
          <w:rFonts w:ascii="Times New Roman" w:eastAsia="Times New Roman" w:hAnsi="Times New Roman"/>
          <w:spacing w:val="1"/>
          <w:sz w:val="28"/>
          <w:szCs w:val="28"/>
          <w:lang w:eastAsia="ru-RU"/>
        </w:rPr>
        <w:t>2</w:t>
      </w:r>
      <w:r w:rsidR="00D80FF7">
        <w:rPr>
          <w:rFonts w:ascii="Times New Roman" w:eastAsia="Times New Roman" w:hAnsi="Times New Roman"/>
          <w:spacing w:val="1"/>
          <w:sz w:val="28"/>
          <w:szCs w:val="28"/>
          <w:lang w:eastAsia="ru-RU"/>
        </w:rPr>
        <w:t>.Программа развития образовательной системы МОУ «Ялгинская СОШ» (201</w:t>
      </w:r>
      <w:r>
        <w:rPr>
          <w:rFonts w:ascii="Times New Roman" w:eastAsia="Times New Roman" w:hAnsi="Times New Roman"/>
          <w:spacing w:val="1"/>
          <w:sz w:val="28"/>
          <w:szCs w:val="28"/>
          <w:lang w:eastAsia="ru-RU"/>
        </w:rPr>
        <w:t>1</w:t>
      </w:r>
      <w:r w:rsidR="00D80FF7">
        <w:rPr>
          <w:rFonts w:ascii="Times New Roman" w:eastAsia="Times New Roman" w:hAnsi="Times New Roman"/>
          <w:spacing w:val="1"/>
          <w:sz w:val="28"/>
          <w:szCs w:val="28"/>
          <w:lang w:eastAsia="ru-RU"/>
        </w:rPr>
        <w:t>-201</w:t>
      </w:r>
      <w:r>
        <w:rPr>
          <w:rFonts w:ascii="Times New Roman" w:eastAsia="Times New Roman" w:hAnsi="Times New Roman"/>
          <w:spacing w:val="1"/>
          <w:sz w:val="28"/>
          <w:szCs w:val="28"/>
          <w:lang w:eastAsia="ru-RU"/>
        </w:rPr>
        <w:t>5</w:t>
      </w:r>
      <w:r w:rsidR="00D80FF7">
        <w:rPr>
          <w:rFonts w:ascii="Times New Roman" w:eastAsia="Times New Roman" w:hAnsi="Times New Roman"/>
          <w:spacing w:val="1"/>
          <w:sz w:val="28"/>
          <w:szCs w:val="28"/>
          <w:lang w:eastAsia="ru-RU"/>
        </w:rPr>
        <w:t>г.г.)</w:t>
      </w:r>
      <w:r w:rsidRPr="00041833">
        <w:rPr>
          <w:rFonts w:ascii="Times New Roman" w:eastAsia="Times New Roman" w:hAnsi="Times New Roman"/>
          <w:spacing w:val="1"/>
          <w:sz w:val="28"/>
          <w:szCs w:val="28"/>
          <w:lang w:eastAsia="ru-RU"/>
        </w:rPr>
        <w:t xml:space="preserve"> </w:t>
      </w:r>
      <w:r>
        <w:rPr>
          <w:rFonts w:ascii="Times New Roman" w:eastAsia="Times New Roman" w:hAnsi="Times New Roman"/>
          <w:spacing w:val="1"/>
          <w:sz w:val="28"/>
          <w:szCs w:val="28"/>
          <w:lang w:eastAsia="ru-RU"/>
        </w:rPr>
        <w:t>(Утверждена педсоветом №1 от 30.08.2012г)</w:t>
      </w:r>
    </w:p>
    <w:p w:rsidR="00F058C9" w:rsidRDefault="00041833" w:rsidP="00F058C9">
      <w:pPr>
        <w:spacing w:after="0" w:line="240" w:lineRule="auto"/>
        <w:ind w:firstLine="567"/>
        <w:jc w:val="both"/>
        <w:rPr>
          <w:rFonts w:ascii="Times New Roman" w:eastAsia="Times New Roman" w:hAnsi="Times New Roman"/>
          <w:spacing w:val="1"/>
          <w:sz w:val="28"/>
          <w:szCs w:val="28"/>
          <w:lang w:eastAsia="ru-RU"/>
        </w:rPr>
      </w:pPr>
      <w:r>
        <w:rPr>
          <w:rFonts w:ascii="Times New Roman" w:eastAsia="Times New Roman" w:hAnsi="Times New Roman"/>
          <w:spacing w:val="1"/>
          <w:sz w:val="28"/>
          <w:szCs w:val="28"/>
          <w:lang w:eastAsia="ru-RU"/>
        </w:rPr>
        <w:t>3</w:t>
      </w:r>
      <w:r w:rsidR="00F058C9">
        <w:rPr>
          <w:rFonts w:ascii="Times New Roman" w:eastAsia="Times New Roman" w:hAnsi="Times New Roman"/>
          <w:spacing w:val="1"/>
          <w:sz w:val="28"/>
          <w:szCs w:val="28"/>
          <w:lang w:eastAsia="ru-RU"/>
        </w:rPr>
        <w:t>.  Программа «Управление качеством образовательной деятельности в МОУ«Ялгинская СОШ».</w:t>
      </w:r>
      <w:r w:rsidR="00D80FF7">
        <w:rPr>
          <w:rFonts w:ascii="Times New Roman" w:eastAsia="Times New Roman" w:hAnsi="Times New Roman"/>
          <w:spacing w:val="1"/>
          <w:sz w:val="28"/>
          <w:szCs w:val="28"/>
          <w:lang w:eastAsia="ru-RU"/>
        </w:rPr>
        <w:t xml:space="preserve"> (2013-2016г.г.) (Подготовлена к утверждению)</w:t>
      </w:r>
      <w:r w:rsidR="00D80FF7" w:rsidRPr="00D80FF7">
        <w:rPr>
          <w:rFonts w:ascii="Times New Roman" w:eastAsia="Times New Roman" w:hAnsi="Times New Roman"/>
          <w:spacing w:val="1"/>
          <w:sz w:val="28"/>
          <w:szCs w:val="28"/>
          <w:lang w:eastAsia="ru-RU"/>
        </w:rPr>
        <w:t xml:space="preserve"> </w:t>
      </w:r>
    </w:p>
    <w:p w:rsidR="00D80FF7" w:rsidRDefault="00041833" w:rsidP="00F058C9">
      <w:pPr>
        <w:spacing w:after="0" w:line="240" w:lineRule="auto"/>
        <w:ind w:firstLine="567"/>
        <w:jc w:val="both"/>
        <w:rPr>
          <w:rFonts w:ascii="Times New Roman" w:eastAsia="Times New Roman" w:hAnsi="Times New Roman"/>
          <w:spacing w:val="1"/>
          <w:sz w:val="28"/>
          <w:szCs w:val="28"/>
          <w:lang w:eastAsia="ru-RU"/>
        </w:rPr>
      </w:pPr>
      <w:r>
        <w:rPr>
          <w:rFonts w:ascii="Times New Roman" w:eastAsia="Times New Roman" w:hAnsi="Times New Roman"/>
          <w:spacing w:val="1"/>
          <w:sz w:val="28"/>
          <w:szCs w:val="28"/>
          <w:lang w:eastAsia="ru-RU"/>
        </w:rPr>
        <w:t>4</w:t>
      </w:r>
      <w:r w:rsidR="00D80FF7">
        <w:rPr>
          <w:rFonts w:ascii="Times New Roman" w:eastAsia="Times New Roman" w:hAnsi="Times New Roman"/>
          <w:spacing w:val="1"/>
          <w:sz w:val="28"/>
          <w:szCs w:val="28"/>
          <w:lang w:eastAsia="ru-RU"/>
        </w:rPr>
        <w:t>.Система воспитательной работы МОУ «Ялгинская СОШ».</w:t>
      </w:r>
      <w:r>
        <w:rPr>
          <w:rFonts w:ascii="Times New Roman" w:eastAsia="Times New Roman" w:hAnsi="Times New Roman"/>
          <w:spacing w:val="1"/>
          <w:sz w:val="28"/>
          <w:szCs w:val="28"/>
          <w:lang w:eastAsia="ru-RU"/>
        </w:rPr>
        <w:t xml:space="preserve"> </w:t>
      </w:r>
      <w:r w:rsidR="00D80FF7">
        <w:rPr>
          <w:rFonts w:ascii="Times New Roman" w:eastAsia="Times New Roman" w:hAnsi="Times New Roman"/>
          <w:spacing w:val="1"/>
          <w:sz w:val="28"/>
          <w:szCs w:val="28"/>
          <w:lang w:eastAsia="ru-RU"/>
        </w:rPr>
        <w:t>(Утверждена в  МРИО. Рекомендована для использования школами РМ).</w:t>
      </w:r>
    </w:p>
    <w:p w:rsidR="00F058C9" w:rsidRDefault="00041833" w:rsidP="00F058C9">
      <w:pPr>
        <w:spacing w:after="0" w:line="240" w:lineRule="auto"/>
        <w:ind w:firstLine="567"/>
        <w:jc w:val="both"/>
        <w:rPr>
          <w:rFonts w:ascii="Times New Roman" w:eastAsia="Times New Roman" w:hAnsi="Times New Roman"/>
          <w:spacing w:val="1"/>
          <w:sz w:val="28"/>
          <w:szCs w:val="28"/>
          <w:lang w:eastAsia="ru-RU"/>
        </w:rPr>
      </w:pPr>
      <w:r>
        <w:rPr>
          <w:rFonts w:ascii="Times New Roman" w:eastAsia="Times New Roman" w:hAnsi="Times New Roman"/>
          <w:spacing w:val="1"/>
          <w:sz w:val="28"/>
          <w:szCs w:val="28"/>
          <w:lang w:eastAsia="ru-RU"/>
        </w:rPr>
        <w:t>5</w:t>
      </w:r>
      <w:r w:rsidR="00F058C9">
        <w:rPr>
          <w:rFonts w:ascii="Times New Roman" w:eastAsia="Times New Roman" w:hAnsi="Times New Roman"/>
          <w:spacing w:val="1"/>
          <w:sz w:val="28"/>
          <w:szCs w:val="28"/>
          <w:lang w:eastAsia="ru-RU"/>
        </w:rPr>
        <w:t>. Программа  «Здоровье»</w:t>
      </w:r>
      <w:r w:rsidR="00D80FF7" w:rsidRPr="00D80FF7">
        <w:rPr>
          <w:rFonts w:ascii="Times New Roman" w:eastAsia="Times New Roman" w:hAnsi="Times New Roman"/>
          <w:spacing w:val="1"/>
          <w:sz w:val="28"/>
          <w:szCs w:val="28"/>
          <w:lang w:eastAsia="ru-RU"/>
        </w:rPr>
        <w:t xml:space="preserve"> </w:t>
      </w:r>
      <w:r w:rsidR="00D80FF7">
        <w:rPr>
          <w:rFonts w:ascii="Times New Roman" w:eastAsia="Times New Roman" w:hAnsi="Times New Roman"/>
          <w:spacing w:val="1"/>
          <w:sz w:val="28"/>
          <w:szCs w:val="28"/>
          <w:lang w:eastAsia="ru-RU"/>
        </w:rPr>
        <w:t>(2012-2015г.г.)</w:t>
      </w:r>
      <w:r>
        <w:rPr>
          <w:rFonts w:ascii="Times New Roman" w:eastAsia="Times New Roman" w:hAnsi="Times New Roman"/>
          <w:spacing w:val="1"/>
          <w:sz w:val="28"/>
          <w:szCs w:val="28"/>
          <w:lang w:eastAsia="ru-RU"/>
        </w:rPr>
        <w:t>.</w:t>
      </w:r>
      <w:r w:rsidR="00D80FF7">
        <w:rPr>
          <w:rFonts w:ascii="Times New Roman" w:eastAsia="Times New Roman" w:hAnsi="Times New Roman"/>
          <w:spacing w:val="1"/>
          <w:sz w:val="28"/>
          <w:szCs w:val="28"/>
          <w:lang w:eastAsia="ru-RU"/>
        </w:rPr>
        <w:t xml:space="preserve"> (Подготовлена к утверждению)</w:t>
      </w:r>
      <w:r>
        <w:rPr>
          <w:rFonts w:ascii="Times New Roman" w:eastAsia="Times New Roman" w:hAnsi="Times New Roman"/>
          <w:spacing w:val="1"/>
          <w:sz w:val="28"/>
          <w:szCs w:val="28"/>
          <w:lang w:eastAsia="ru-RU"/>
        </w:rPr>
        <w:t>.</w:t>
      </w:r>
      <w:r w:rsidR="00D80FF7" w:rsidRPr="00D80FF7">
        <w:rPr>
          <w:rFonts w:ascii="Times New Roman" w:eastAsia="Times New Roman" w:hAnsi="Times New Roman"/>
          <w:spacing w:val="1"/>
          <w:sz w:val="28"/>
          <w:szCs w:val="28"/>
          <w:lang w:eastAsia="ru-RU"/>
        </w:rPr>
        <w:t xml:space="preserve"> </w:t>
      </w:r>
    </w:p>
    <w:p w:rsidR="00F058C9" w:rsidRDefault="00041833" w:rsidP="00F058C9">
      <w:pPr>
        <w:spacing w:after="0" w:line="240" w:lineRule="auto"/>
        <w:ind w:firstLine="567"/>
        <w:jc w:val="both"/>
        <w:rPr>
          <w:rFonts w:ascii="Times New Roman" w:eastAsia="Times New Roman" w:hAnsi="Times New Roman"/>
          <w:spacing w:val="1"/>
          <w:sz w:val="28"/>
          <w:szCs w:val="28"/>
          <w:lang w:eastAsia="ru-RU"/>
        </w:rPr>
      </w:pPr>
      <w:r>
        <w:rPr>
          <w:rFonts w:ascii="Times New Roman" w:eastAsia="Times New Roman" w:hAnsi="Times New Roman"/>
          <w:spacing w:val="1"/>
          <w:sz w:val="28"/>
          <w:szCs w:val="28"/>
          <w:lang w:eastAsia="ru-RU"/>
        </w:rPr>
        <w:t>6</w:t>
      </w:r>
      <w:r w:rsidR="00F058C9">
        <w:rPr>
          <w:rFonts w:ascii="Times New Roman" w:eastAsia="Times New Roman" w:hAnsi="Times New Roman"/>
          <w:spacing w:val="1"/>
          <w:sz w:val="28"/>
          <w:szCs w:val="28"/>
          <w:lang w:eastAsia="ru-RU"/>
        </w:rPr>
        <w:t>.</w:t>
      </w:r>
      <w:r>
        <w:rPr>
          <w:rFonts w:ascii="Times New Roman" w:eastAsia="Times New Roman" w:hAnsi="Times New Roman"/>
          <w:spacing w:val="1"/>
          <w:sz w:val="28"/>
          <w:szCs w:val="28"/>
          <w:lang w:eastAsia="ru-RU"/>
        </w:rPr>
        <w:t xml:space="preserve"> </w:t>
      </w:r>
      <w:r w:rsidR="00F058C9">
        <w:rPr>
          <w:rFonts w:ascii="Times New Roman" w:eastAsia="Times New Roman" w:hAnsi="Times New Roman"/>
          <w:spacing w:val="1"/>
          <w:sz w:val="28"/>
          <w:szCs w:val="28"/>
          <w:lang w:eastAsia="ru-RU"/>
        </w:rPr>
        <w:t>Программа «Формирование культуры здорового питания»</w:t>
      </w:r>
      <w:r w:rsidR="00D80FF7" w:rsidRPr="00D80FF7">
        <w:rPr>
          <w:rFonts w:ascii="Times New Roman" w:eastAsia="Times New Roman" w:hAnsi="Times New Roman"/>
          <w:spacing w:val="1"/>
          <w:sz w:val="28"/>
          <w:szCs w:val="28"/>
          <w:lang w:eastAsia="ru-RU"/>
        </w:rPr>
        <w:t xml:space="preserve"> </w:t>
      </w:r>
      <w:r w:rsidR="00D80FF7">
        <w:rPr>
          <w:rFonts w:ascii="Times New Roman" w:eastAsia="Times New Roman" w:hAnsi="Times New Roman"/>
          <w:spacing w:val="1"/>
          <w:sz w:val="28"/>
          <w:szCs w:val="28"/>
          <w:lang w:eastAsia="ru-RU"/>
        </w:rPr>
        <w:t>(2012-2015г.г.)</w:t>
      </w:r>
      <w:r w:rsidR="00F058C9">
        <w:rPr>
          <w:rFonts w:ascii="Times New Roman" w:eastAsia="Times New Roman" w:hAnsi="Times New Roman"/>
          <w:spacing w:val="1"/>
          <w:sz w:val="28"/>
          <w:szCs w:val="28"/>
          <w:lang w:eastAsia="ru-RU"/>
        </w:rPr>
        <w:t>.</w:t>
      </w:r>
      <w:r w:rsidR="00D80FF7" w:rsidRPr="00D80FF7">
        <w:rPr>
          <w:rFonts w:ascii="Times New Roman" w:eastAsia="Times New Roman" w:hAnsi="Times New Roman"/>
          <w:spacing w:val="1"/>
          <w:sz w:val="28"/>
          <w:szCs w:val="28"/>
          <w:lang w:eastAsia="ru-RU"/>
        </w:rPr>
        <w:t xml:space="preserve"> </w:t>
      </w:r>
      <w:r w:rsidR="00D80FF7">
        <w:rPr>
          <w:rFonts w:ascii="Times New Roman" w:eastAsia="Times New Roman" w:hAnsi="Times New Roman"/>
          <w:spacing w:val="1"/>
          <w:sz w:val="28"/>
          <w:szCs w:val="28"/>
          <w:lang w:eastAsia="ru-RU"/>
        </w:rPr>
        <w:t>(Подготовлена к утверждению)</w:t>
      </w:r>
    </w:p>
    <w:p w:rsidR="00041833" w:rsidRDefault="00041833" w:rsidP="00041833">
      <w:pPr>
        <w:spacing w:after="0" w:line="240" w:lineRule="auto"/>
        <w:ind w:firstLine="567"/>
        <w:jc w:val="both"/>
        <w:rPr>
          <w:rFonts w:ascii="Times New Roman" w:eastAsia="Times New Roman" w:hAnsi="Times New Roman"/>
          <w:spacing w:val="1"/>
          <w:sz w:val="28"/>
          <w:szCs w:val="28"/>
          <w:lang w:eastAsia="ru-RU"/>
        </w:rPr>
      </w:pPr>
      <w:r w:rsidRPr="00041833">
        <w:rPr>
          <w:rFonts w:ascii="Times New Roman" w:eastAsia="Times New Roman" w:hAnsi="Times New Roman"/>
          <w:spacing w:val="1"/>
          <w:sz w:val="28"/>
          <w:szCs w:val="28"/>
          <w:lang w:eastAsia="ru-RU"/>
        </w:rPr>
        <w:t>7</w:t>
      </w:r>
      <w:r w:rsidR="00F058C9" w:rsidRPr="00041833">
        <w:rPr>
          <w:rFonts w:ascii="Times New Roman" w:eastAsia="Times New Roman" w:hAnsi="Times New Roman"/>
          <w:spacing w:val="1"/>
          <w:sz w:val="28"/>
          <w:szCs w:val="28"/>
          <w:lang w:eastAsia="ru-RU"/>
        </w:rPr>
        <w:t>. Программа «</w:t>
      </w:r>
      <w:r w:rsidR="00D80FF7" w:rsidRPr="00041833">
        <w:rPr>
          <w:rFonts w:ascii="Times New Roman" w:eastAsia="Times New Roman" w:hAnsi="Times New Roman"/>
          <w:spacing w:val="1"/>
          <w:sz w:val="28"/>
          <w:szCs w:val="28"/>
          <w:lang w:eastAsia="ru-RU"/>
        </w:rPr>
        <w:t>Развитие ИКТ в МОУ «Ялгинская СОШ» (2012-2015г.г.)</w:t>
      </w:r>
      <w:r w:rsidRPr="00041833">
        <w:rPr>
          <w:rFonts w:ascii="Times New Roman" w:eastAsia="Times New Roman" w:hAnsi="Times New Roman"/>
          <w:spacing w:val="1"/>
          <w:sz w:val="28"/>
          <w:szCs w:val="28"/>
          <w:lang w:eastAsia="ru-RU"/>
        </w:rPr>
        <w:t xml:space="preserve"> (Утверждена на педсовете</w:t>
      </w:r>
      <w:r>
        <w:rPr>
          <w:rFonts w:ascii="Times New Roman" w:eastAsia="Times New Roman" w:hAnsi="Times New Roman"/>
          <w:spacing w:val="1"/>
          <w:sz w:val="28"/>
          <w:szCs w:val="28"/>
          <w:lang w:eastAsia="ru-RU"/>
        </w:rPr>
        <w:t>.</w:t>
      </w:r>
      <w:r w:rsidRPr="00041833">
        <w:rPr>
          <w:rFonts w:ascii="Times New Roman" w:eastAsia="Times New Roman" w:hAnsi="Times New Roman"/>
          <w:spacing w:val="1"/>
          <w:sz w:val="28"/>
          <w:szCs w:val="28"/>
          <w:lang w:eastAsia="ru-RU"/>
        </w:rPr>
        <w:t xml:space="preserve"> </w:t>
      </w:r>
      <w:r w:rsidRPr="00041833">
        <w:rPr>
          <w:rFonts w:ascii="Times New Roman" w:hAnsi="Times New Roman"/>
          <w:color w:val="000000"/>
          <w:sz w:val="28"/>
          <w:szCs w:val="28"/>
        </w:rPr>
        <w:t>Протокол № 2  от 06</w:t>
      </w:r>
      <w:r>
        <w:rPr>
          <w:rFonts w:ascii="Times New Roman" w:hAnsi="Times New Roman"/>
          <w:color w:val="000000"/>
          <w:sz w:val="28"/>
          <w:szCs w:val="28"/>
        </w:rPr>
        <w:t xml:space="preserve"> </w:t>
      </w:r>
      <w:r w:rsidRPr="00041833">
        <w:rPr>
          <w:rFonts w:ascii="Times New Roman" w:hAnsi="Times New Roman"/>
          <w:color w:val="000000"/>
          <w:sz w:val="28"/>
          <w:szCs w:val="28"/>
        </w:rPr>
        <w:t>ноября 2012г.</w:t>
      </w:r>
      <w:r w:rsidR="001E1FEC">
        <w:rPr>
          <w:rFonts w:ascii="Times New Roman" w:hAnsi="Times New Roman"/>
          <w:color w:val="000000"/>
          <w:sz w:val="28"/>
          <w:szCs w:val="28"/>
        </w:rPr>
        <w:t>)</w:t>
      </w:r>
    </w:p>
    <w:p w:rsidR="00BD5243" w:rsidRDefault="00BD5243" w:rsidP="00BD5243">
      <w:pPr>
        <w:spacing w:after="0" w:line="240" w:lineRule="auto"/>
        <w:ind w:firstLine="709"/>
        <w:jc w:val="both"/>
        <w:rPr>
          <w:rFonts w:ascii="Times New Roman" w:hAnsi="Times New Roman"/>
          <w:color w:val="000000"/>
          <w:sz w:val="28"/>
          <w:szCs w:val="28"/>
          <w:lang w:eastAsia="ru-RU"/>
        </w:rPr>
      </w:pPr>
      <w:r>
        <w:rPr>
          <w:rFonts w:ascii="Times New Roman" w:eastAsia="Times New Roman" w:hAnsi="Times New Roman"/>
          <w:spacing w:val="1"/>
          <w:sz w:val="28"/>
          <w:szCs w:val="28"/>
          <w:lang w:eastAsia="ru-RU"/>
        </w:rPr>
        <w:t xml:space="preserve">8. Проект по проблеме </w:t>
      </w:r>
      <w:r w:rsidRPr="00B43F4C">
        <w:rPr>
          <w:rFonts w:ascii="Times New Roman" w:hAnsi="Times New Roman"/>
          <w:sz w:val="28"/>
          <w:szCs w:val="28"/>
        </w:rPr>
        <w:t>«</w:t>
      </w:r>
      <w:r w:rsidRPr="00B43F4C">
        <w:rPr>
          <w:rFonts w:ascii="Times New Roman" w:hAnsi="Times New Roman"/>
          <w:color w:val="000000"/>
          <w:sz w:val="28"/>
          <w:szCs w:val="28"/>
          <w:lang w:eastAsia="ru-RU"/>
        </w:rPr>
        <w:t>Создание модели  мотивационной  образовательной среды  достижения образовательных результатов обучающихся в условиях реализации ФГОС  ОО».</w:t>
      </w:r>
      <w:r w:rsidR="001E1FEC">
        <w:rPr>
          <w:rFonts w:ascii="Times New Roman" w:hAnsi="Times New Roman"/>
          <w:color w:val="000000"/>
          <w:sz w:val="28"/>
          <w:szCs w:val="28"/>
          <w:lang w:eastAsia="ru-RU"/>
        </w:rPr>
        <w:t>(Утверждена в МРИО в декабре 2013года)</w:t>
      </w:r>
    </w:p>
    <w:p w:rsidR="00BD5243" w:rsidRPr="00B43F4C" w:rsidRDefault="00BD5243" w:rsidP="00BD5243">
      <w:pPr>
        <w:spacing w:after="0" w:line="240" w:lineRule="auto"/>
        <w:ind w:firstLine="709"/>
        <w:jc w:val="both"/>
        <w:rPr>
          <w:rFonts w:ascii="Times New Roman" w:hAnsi="Times New Roman"/>
          <w:sz w:val="28"/>
          <w:szCs w:val="28"/>
        </w:rPr>
      </w:pPr>
      <w:r>
        <w:rPr>
          <w:rFonts w:ascii="Times New Roman" w:hAnsi="Times New Roman"/>
          <w:color w:val="000000"/>
          <w:sz w:val="28"/>
          <w:szCs w:val="28"/>
          <w:lang w:eastAsia="ru-RU"/>
        </w:rPr>
        <w:t>9. Дальнейшее внедрение в образовательный процесс электронных журналов и дневников.</w:t>
      </w:r>
    </w:p>
    <w:p w:rsidR="00BD5243" w:rsidRPr="00041833" w:rsidRDefault="00BD5243" w:rsidP="00041833">
      <w:pPr>
        <w:spacing w:after="0" w:line="240" w:lineRule="auto"/>
        <w:ind w:firstLine="567"/>
        <w:jc w:val="both"/>
        <w:rPr>
          <w:rFonts w:ascii="Times New Roman" w:eastAsia="Times New Roman" w:hAnsi="Times New Roman"/>
          <w:spacing w:val="1"/>
          <w:sz w:val="28"/>
          <w:szCs w:val="28"/>
          <w:lang w:eastAsia="ru-RU"/>
        </w:rPr>
      </w:pPr>
    </w:p>
    <w:p w:rsidR="00041833" w:rsidRPr="00041833" w:rsidRDefault="00041833" w:rsidP="00041833">
      <w:pPr>
        <w:pStyle w:val="a7"/>
        <w:rPr>
          <w:color w:val="000000"/>
          <w:sz w:val="28"/>
          <w:szCs w:val="28"/>
        </w:rPr>
      </w:pPr>
    </w:p>
    <w:p w:rsidR="00F058C9" w:rsidRPr="00F058C9" w:rsidRDefault="00F058C9" w:rsidP="00F058C9">
      <w:pPr>
        <w:spacing w:after="0" w:line="240" w:lineRule="auto"/>
        <w:ind w:firstLine="567"/>
        <w:jc w:val="both"/>
        <w:rPr>
          <w:rFonts w:ascii="Times New Roman" w:eastAsia="Times New Roman" w:hAnsi="Times New Roman"/>
          <w:spacing w:val="1"/>
          <w:sz w:val="28"/>
          <w:szCs w:val="28"/>
          <w:lang w:eastAsia="ru-RU"/>
        </w:rPr>
      </w:pPr>
    </w:p>
    <w:p w:rsidR="00F058C9" w:rsidRPr="00F058C9" w:rsidRDefault="00F058C9" w:rsidP="006F7320">
      <w:pPr>
        <w:spacing w:after="0" w:line="240" w:lineRule="auto"/>
        <w:jc w:val="both"/>
        <w:rPr>
          <w:rFonts w:ascii="Times New Roman" w:eastAsia="Times New Roman" w:hAnsi="Times New Roman"/>
          <w:spacing w:val="1"/>
          <w:sz w:val="28"/>
          <w:szCs w:val="28"/>
          <w:lang w:eastAsia="ru-RU"/>
        </w:rPr>
      </w:pPr>
    </w:p>
    <w:sectPr w:rsidR="00F058C9" w:rsidRPr="00F058C9" w:rsidSect="007C2C17">
      <w:pgSz w:w="11906" w:h="16838"/>
      <w:pgMar w:top="1134" w:right="850" w:bottom="851" w:left="1276"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33140" w:rsidRDefault="00833140" w:rsidP="008F43F1">
      <w:pPr>
        <w:spacing w:after="0" w:line="240" w:lineRule="auto"/>
      </w:pPr>
      <w:r>
        <w:separator/>
      </w:r>
    </w:p>
  </w:endnote>
  <w:endnote w:type="continuationSeparator" w:id="1">
    <w:p w:rsidR="00833140" w:rsidRDefault="00833140" w:rsidP="008F43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StarSymbol">
    <w:altName w:val="Times New Roman"/>
    <w:charset w:val="CC"/>
    <w:family w:val="auto"/>
    <w:pitch w:val="default"/>
    <w:sig w:usb0="00000000" w:usb1="00000000" w:usb2="00000000" w:usb3="00000000" w:csb0="0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61002BDF"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Franklin Gothic Book">
    <w:panose1 w:val="020B0503020102020204"/>
    <w:charset w:val="CC"/>
    <w:family w:val="swiss"/>
    <w:pitch w:val="variable"/>
    <w:sig w:usb0="00000287" w:usb1="00000000" w:usb2="00000000" w:usb3="00000000" w:csb0="0000009F" w:csb1="00000000"/>
  </w:font>
  <w:font w:name="Tahoma">
    <w:panose1 w:val="020B0604030504040204"/>
    <w:charset w:val="CC"/>
    <w:family w:val="swiss"/>
    <w:pitch w:val="variable"/>
    <w:sig w:usb0="61002A87" w:usb1="80000000" w:usb2="00000008" w:usb3="00000000" w:csb0="000101FF" w:csb1="00000000"/>
  </w:font>
  <w:font w:name="Verdana">
    <w:panose1 w:val="020B0604030504040204"/>
    <w:charset w:val="CC"/>
    <w:family w:val="swiss"/>
    <w:pitch w:val="variable"/>
    <w:sig w:usb0="20000287" w:usb1="00000000" w:usb2="00000000" w:usb3="00000000" w:csb0="0000019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Garamond">
    <w:panose1 w:val="02020404030301010803"/>
    <w:charset w:val="CC"/>
    <w:family w:val="roman"/>
    <w:pitch w:val="variable"/>
    <w:sig w:usb0="00000287" w:usb1="00000000" w:usb2="00000000" w:usb3="00000000" w:csb0="0000009F" w:csb1="00000000"/>
  </w:font>
  <w:font w:name="Segoe UI">
    <w:panose1 w:val="020B0502040204020203"/>
    <w:charset w:val="CC"/>
    <w:family w:val="swiss"/>
    <w:pitch w:val="variable"/>
    <w:sig w:usb0="E00022FF" w:usb1="C000205B" w:usb2="00000009" w:usb3="00000000" w:csb0="000001DF" w:csb1="00000000"/>
  </w:font>
  <w:font w:name="Trebuchet MS">
    <w:panose1 w:val="020B0603020202020204"/>
    <w:charset w:val="CC"/>
    <w:family w:val="swiss"/>
    <w:pitch w:val="variable"/>
    <w:sig w:usb0="00000287" w:usb1="00000000" w:usb2="00000000" w:usb3="00000000" w:csb0="0000009F" w:csb1="00000000"/>
  </w:font>
  <w:font w:name="Free Set C">
    <w:altName w:val="Free Set C"/>
    <w:panose1 w:val="00000000000000000000"/>
    <w:charset w:val="CC"/>
    <w:family w:val="auto"/>
    <w:notTrueType/>
    <w:pitch w:val="default"/>
    <w:sig w:usb0="00000201" w:usb1="00000000" w:usb2="00000000" w:usb3="00000000" w:csb0="00000004"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204B"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CC"/>
    <w:family w:val="swiss"/>
    <w:pitch w:val="variable"/>
    <w:sig w:usb0="80000AFF" w:usb1="0000396B" w:usb2="00000000" w:usb3="00000000" w:csb0="0000003F" w:csb1="00000000"/>
  </w:font>
  <w:font w:name="Gelvetsky 12pt">
    <w:altName w:val="Times New Roman"/>
    <w:panose1 w:val="00000000000000000000"/>
    <w:charset w:val="00"/>
    <w:family w:val="auto"/>
    <w:notTrueType/>
    <w:pitch w:val="default"/>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SchoolBookC">
    <w:panose1 w:val="00000000000000000000"/>
    <w:charset w:val="CC"/>
    <w:family w:val="auto"/>
    <w:notTrueType/>
    <w:pitch w:val="default"/>
    <w:sig w:usb0="00000201" w:usb1="00000000" w:usb2="00000000" w:usb3="00000000" w:csb0="00000004" w:csb1="00000000"/>
  </w:font>
  <w:font w:name="Andale Sans UI">
    <w:altName w:val="Arial Unicode MS"/>
    <w:charset w:val="CC"/>
    <w:family w:val="auto"/>
    <w:pitch w:val="variable"/>
    <w:sig w:usb0="00000000" w:usb1="00000000" w:usb2="00000000" w:usb3="00000000" w:csb0="00000000" w:csb1="00000000"/>
  </w:font>
  <w:font w:name="TimesNewRoman">
    <w:altName w:val="MS Mincho"/>
    <w:panose1 w:val="00000000000000000000"/>
    <w:charset w:val="80"/>
    <w:family w:val="auto"/>
    <w:notTrueType/>
    <w:pitch w:val="default"/>
    <w:sig w:usb0="00000001" w:usb1="08070000" w:usb2="00000010" w:usb3="00000000" w:csb0="00020000" w:csb1="00000000"/>
  </w:font>
  <w:font w:name="Times-Roman">
    <w:altName w:val="MS Mincho"/>
    <w:panose1 w:val="00000000000000000000"/>
    <w:charset w:val="80"/>
    <w:family w:val="roman"/>
    <w:notTrueType/>
    <w:pitch w:val="default"/>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33140" w:rsidRDefault="00833140" w:rsidP="008F43F1">
      <w:pPr>
        <w:spacing w:after="0" w:line="240" w:lineRule="auto"/>
      </w:pPr>
      <w:r>
        <w:separator/>
      </w:r>
    </w:p>
  </w:footnote>
  <w:footnote w:type="continuationSeparator" w:id="1">
    <w:p w:rsidR="00833140" w:rsidRDefault="00833140" w:rsidP="008F43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35B24364"/>
    <w:lvl w:ilvl="0">
      <w:numFmt w:val="bullet"/>
      <w:lvlText w:val="*"/>
      <w:lvlJc w:val="left"/>
    </w:lvl>
  </w:abstractNum>
  <w:abstractNum w:abstractNumId="1">
    <w:nsid w:val="00000002"/>
    <w:multiLevelType w:val="singleLevel"/>
    <w:tmpl w:val="00000002"/>
    <w:name w:val="WW8Num4"/>
    <w:lvl w:ilvl="0">
      <w:start w:val="1"/>
      <w:numFmt w:val="bullet"/>
      <w:lvlText w:val=""/>
      <w:lvlJc w:val="left"/>
      <w:pPr>
        <w:tabs>
          <w:tab w:val="num" w:pos="0"/>
        </w:tabs>
        <w:ind w:left="1287" w:hanging="360"/>
      </w:pPr>
      <w:rPr>
        <w:rFonts w:ascii="Symbol" w:hAnsi="Symbol"/>
      </w:rPr>
    </w:lvl>
  </w:abstractNum>
  <w:abstractNum w:abstractNumId="2">
    <w:nsid w:val="00000003"/>
    <w:multiLevelType w:val="multilevel"/>
    <w:tmpl w:val="00000003"/>
    <w:name w:val="WW8Num3"/>
    <w:lvl w:ilvl="0">
      <w:start w:val="1"/>
      <w:numFmt w:val="bullet"/>
      <w:suff w:val="nothing"/>
      <w:lvlText w:val=""/>
      <w:lvlJc w:val="left"/>
      <w:pPr>
        <w:tabs>
          <w:tab w:val="num" w:pos="0"/>
        </w:tabs>
        <w:ind w:left="0" w:firstLine="0"/>
      </w:pPr>
      <w:rPr>
        <w:rFonts w:ascii="Symbol" w:hAnsi="Symbol" w:cs="StarSymbol"/>
        <w:sz w:val="18"/>
        <w:szCs w:val="18"/>
      </w:rPr>
    </w:lvl>
    <w:lvl w:ilvl="1">
      <w:start w:val="1"/>
      <w:numFmt w:val="bullet"/>
      <w:suff w:val="nothing"/>
      <w:lvlText w:val=""/>
      <w:lvlJc w:val="left"/>
      <w:pPr>
        <w:tabs>
          <w:tab w:val="num" w:pos="0"/>
        </w:tabs>
        <w:ind w:left="0" w:firstLine="0"/>
      </w:pPr>
      <w:rPr>
        <w:rFonts w:ascii="Symbol" w:hAnsi="Symbol" w:cs="StarSymbol"/>
        <w:sz w:val="18"/>
        <w:szCs w:val="18"/>
      </w:rPr>
    </w:lvl>
    <w:lvl w:ilvl="2">
      <w:start w:val="1"/>
      <w:numFmt w:val="bullet"/>
      <w:suff w:val="nothing"/>
      <w:lvlText w:val=""/>
      <w:lvlJc w:val="left"/>
      <w:pPr>
        <w:tabs>
          <w:tab w:val="num" w:pos="0"/>
        </w:tabs>
        <w:ind w:left="0" w:firstLine="0"/>
      </w:pPr>
      <w:rPr>
        <w:rFonts w:ascii="Symbol" w:hAnsi="Symbol" w:cs="StarSymbol"/>
        <w:sz w:val="18"/>
        <w:szCs w:val="18"/>
      </w:rPr>
    </w:lvl>
    <w:lvl w:ilvl="3">
      <w:start w:val="1"/>
      <w:numFmt w:val="bullet"/>
      <w:suff w:val="nothing"/>
      <w:lvlText w:val=""/>
      <w:lvlJc w:val="left"/>
      <w:pPr>
        <w:tabs>
          <w:tab w:val="num" w:pos="0"/>
        </w:tabs>
        <w:ind w:left="0" w:firstLine="0"/>
      </w:pPr>
      <w:rPr>
        <w:rFonts w:ascii="Symbol" w:hAnsi="Symbol" w:cs="StarSymbol"/>
        <w:sz w:val="18"/>
        <w:szCs w:val="18"/>
      </w:rPr>
    </w:lvl>
    <w:lvl w:ilvl="4">
      <w:start w:val="1"/>
      <w:numFmt w:val="bullet"/>
      <w:suff w:val="nothing"/>
      <w:lvlText w:val=""/>
      <w:lvlJc w:val="left"/>
      <w:pPr>
        <w:tabs>
          <w:tab w:val="num" w:pos="0"/>
        </w:tabs>
        <w:ind w:left="0" w:firstLine="0"/>
      </w:pPr>
      <w:rPr>
        <w:rFonts w:ascii="Symbol" w:hAnsi="Symbol" w:cs="StarSymbol"/>
        <w:sz w:val="18"/>
        <w:szCs w:val="18"/>
      </w:rPr>
    </w:lvl>
    <w:lvl w:ilvl="5">
      <w:start w:val="1"/>
      <w:numFmt w:val="bullet"/>
      <w:suff w:val="nothing"/>
      <w:lvlText w:val=""/>
      <w:lvlJc w:val="left"/>
      <w:pPr>
        <w:tabs>
          <w:tab w:val="num" w:pos="0"/>
        </w:tabs>
        <w:ind w:left="0" w:firstLine="0"/>
      </w:pPr>
      <w:rPr>
        <w:rFonts w:ascii="Symbol" w:hAnsi="Symbol" w:cs="StarSymbol"/>
        <w:sz w:val="18"/>
        <w:szCs w:val="18"/>
      </w:rPr>
    </w:lvl>
    <w:lvl w:ilvl="6">
      <w:start w:val="1"/>
      <w:numFmt w:val="bullet"/>
      <w:suff w:val="nothing"/>
      <w:lvlText w:val=""/>
      <w:lvlJc w:val="left"/>
      <w:pPr>
        <w:tabs>
          <w:tab w:val="num" w:pos="0"/>
        </w:tabs>
        <w:ind w:left="0" w:firstLine="0"/>
      </w:pPr>
      <w:rPr>
        <w:rFonts w:ascii="Symbol" w:hAnsi="Symbol" w:cs="StarSymbol"/>
        <w:sz w:val="18"/>
        <w:szCs w:val="18"/>
      </w:rPr>
    </w:lvl>
    <w:lvl w:ilvl="7">
      <w:start w:val="1"/>
      <w:numFmt w:val="bullet"/>
      <w:suff w:val="nothing"/>
      <w:lvlText w:val=""/>
      <w:lvlJc w:val="left"/>
      <w:pPr>
        <w:tabs>
          <w:tab w:val="num" w:pos="0"/>
        </w:tabs>
        <w:ind w:left="0" w:firstLine="0"/>
      </w:pPr>
      <w:rPr>
        <w:rFonts w:ascii="Symbol" w:hAnsi="Symbol" w:cs="StarSymbol"/>
        <w:sz w:val="18"/>
        <w:szCs w:val="18"/>
      </w:rPr>
    </w:lvl>
    <w:lvl w:ilvl="8">
      <w:start w:val="1"/>
      <w:numFmt w:val="bullet"/>
      <w:suff w:val="nothing"/>
      <w:lvlText w:val=""/>
      <w:lvlJc w:val="left"/>
      <w:pPr>
        <w:tabs>
          <w:tab w:val="num" w:pos="0"/>
        </w:tabs>
        <w:ind w:left="0" w:firstLine="0"/>
      </w:pPr>
      <w:rPr>
        <w:rFonts w:ascii="Symbol" w:hAnsi="Symbol" w:cs="StarSymbol"/>
        <w:sz w:val="18"/>
        <w:szCs w:val="18"/>
      </w:rPr>
    </w:lvl>
  </w:abstractNum>
  <w:abstractNum w:abstractNumId="3">
    <w:nsid w:val="00000004"/>
    <w:multiLevelType w:val="singleLevel"/>
    <w:tmpl w:val="00000004"/>
    <w:name w:val="WW8Num8"/>
    <w:lvl w:ilvl="0">
      <w:start w:val="1"/>
      <w:numFmt w:val="bullet"/>
      <w:lvlText w:val=""/>
      <w:lvlJc w:val="left"/>
      <w:pPr>
        <w:tabs>
          <w:tab w:val="num" w:pos="-927"/>
        </w:tabs>
        <w:ind w:left="360" w:hanging="360"/>
      </w:pPr>
      <w:rPr>
        <w:rFonts w:ascii="Symbol" w:hAnsi="Symbol"/>
      </w:rPr>
    </w:lvl>
  </w:abstractNum>
  <w:abstractNum w:abstractNumId="4">
    <w:nsid w:val="00000007"/>
    <w:multiLevelType w:val="multilevel"/>
    <w:tmpl w:val="00000007"/>
    <w:name w:val="WW8Num7"/>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nsid w:val="0323775F"/>
    <w:multiLevelType w:val="hybridMultilevel"/>
    <w:tmpl w:val="D3143F4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52223B7"/>
    <w:multiLevelType w:val="hybridMultilevel"/>
    <w:tmpl w:val="9CFE5756"/>
    <w:lvl w:ilvl="0" w:tplc="04190001">
      <w:start w:val="1"/>
      <w:numFmt w:val="bullet"/>
      <w:lvlText w:val=""/>
      <w:lvlJc w:val="left"/>
      <w:pPr>
        <w:tabs>
          <w:tab w:val="num" w:pos="1259"/>
        </w:tabs>
        <w:ind w:left="1259" w:hanging="360"/>
      </w:pPr>
      <w:rPr>
        <w:rFonts w:ascii="Symbol" w:hAnsi="Symbol" w:hint="default"/>
      </w:rPr>
    </w:lvl>
    <w:lvl w:ilvl="1" w:tplc="04190003" w:tentative="1">
      <w:start w:val="1"/>
      <w:numFmt w:val="bullet"/>
      <w:lvlText w:val="o"/>
      <w:lvlJc w:val="left"/>
      <w:pPr>
        <w:tabs>
          <w:tab w:val="num" w:pos="1979"/>
        </w:tabs>
        <w:ind w:left="1979" w:hanging="360"/>
      </w:pPr>
      <w:rPr>
        <w:rFonts w:ascii="Courier New" w:hAnsi="Courier New" w:cs="Courier New" w:hint="default"/>
      </w:rPr>
    </w:lvl>
    <w:lvl w:ilvl="2" w:tplc="04190005" w:tentative="1">
      <w:start w:val="1"/>
      <w:numFmt w:val="bullet"/>
      <w:lvlText w:val=""/>
      <w:lvlJc w:val="left"/>
      <w:pPr>
        <w:tabs>
          <w:tab w:val="num" w:pos="2699"/>
        </w:tabs>
        <w:ind w:left="2699" w:hanging="360"/>
      </w:pPr>
      <w:rPr>
        <w:rFonts w:ascii="Wingdings" w:hAnsi="Wingdings" w:hint="default"/>
      </w:rPr>
    </w:lvl>
    <w:lvl w:ilvl="3" w:tplc="04190001" w:tentative="1">
      <w:start w:val="1"/>
      <w:numFmt w:val="bullet"/>
      <w:lvlText w:val=""/>
      <w:lvlJc w:val="left"/>
      <w:pPr>
        <w:tabs>
          <w:tab w:val="num" w:pos="3419"/>
        </w:tabs>
        <w:ind w:left="3419" w:hanging="360"/>
      </w:pPr>
      <w:rPr>
        <w:rFonts w:ascii="Symbol" w:hAnsi="Symbol" w:hint="default"/>
      </w:rPr>
    </w:lvl>
    <w:lvl w:ilvl="4" w:tplc="04190003" w:tentative="1">
      <w:start w:val="1"/>
      <w:numFmt w:val="bullet"/>
      <w:lvlText w:val="o"/>
      <w:lvlJc w:val="left"/>
      <w:pPr>
        <w:tabs>
          <w:tab w:val="num" w:pos="4139"/>
        </w:tabs>
        <w:ind w:left="4139" w:hanging="360"/>
      </w:pPr>
      <w:rPr>
        <w:rFonts w:ascii="Courier New" w:hAnsi="Courier New" w:cs="Courier New" w:hint="default"/>
      </w:rPr>
    </w:lvl>
    <w:lvl w:ilvl="5" w:tplc="04190005" w:tentative="1">
      <w:start w:val="1"/>
      <w:numFmt w:val="bullet"/>
      <w:lvlText w:val=""/>
      <w:lvlJc w:val="left"/>
      <w:pPr>
        <w:tabs>
          <w:tab w:val="num" w:pos="4859"/>
        </w:tabs>
        <w:ind w:left="4859" w:hanging="360"/>
      </w:pPr>
      <w:rPr>
        <w:rFonts w:ascii="Wingdings" w:hAnsi="Wingdings" w:hint="default"/>
      </w:rPr>
    </w:lvl>
    <w:lvl w:ilvl="6" w:tplc="04190001" w:tentative="1">
      <w:start w:val="1"/>
      <w:numFmt w:val="bullet"/>
      <w:lvlText w:val=""/>
      <w:lvlJc w:val="left"/>
      <w:pPr>
        <w:tabs>
          <w:tab w:val="num" w:pos="5579"/>
        </w:tabs>
        <w:ind w:left="5579" w:hanging="360"/>
      </w:pPr>
      <w:rPr>
        <w:rFonts w:ascii="Symbol" w:hAnsi="Symbol" w:hint="default"/>
      </w:rPr>
    </w:lvl>
    <w:lvl w:ilvl="7" w:tplc="04190003" w:tentative="1">
      <w:start w:val="1"/>
      <w:numFmt w:val="bullet"/>
      <w:lvlText w:val="o"/>
      <w:lvlJc w:val="left"/>
      <w:pPr>
        <w:tabs>
          <w:tab w:val="num" w:pos="6299"/>
        </w:tabs>
        <w:ind w:left="6299" w:hanging="360"/>
      </w:pPr>
      <w:rPr>
        <w:rFonts w:ascii="Courier New" w:hAnsi="Courier New" w:cs="Courier New" w:hint="default"/>
      </w:rPr>
    </w:lvl>
    <w:lvl w:ilvl="8" w:tplc="04190005" w:tentative="1">
      <w:start w:val="1"/>
      <w:numFmt w:val="bullet"/>
      <w:lvlText w:val=""/>
      <w:lvlJc w:val="left"/>
      <w:pPr>
        <w:tabs>
          <w:tab w:val="num" w:pos="7019"/>
        </w:tabs>
        <w:ind w:left="7019" w:hanging="360"/>
      </w:pPr>
      <w:rPr>
        <w:rFonts w:ascii="Wingdings" w:hAnsi="Wingdings" w:hint="default"/>
      </w:rPr>
    </w:lvl>
  </w:abstractNum>
  <w:abstractNum w:abstractNumId="7">
    <w:nsid w:val="05466F5B"/>
    <w:multiLevelType w:val="hybridMultilevel"/>
    <w:tmpl w:val="7C58E06A"/>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054F5E62"/>
    <w:multiLevelType w:val="multilevel"/>
    <w:tmpl w:val="60A62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59B3078"/>
    <w:multiLevelType w:val="multilevel"/>
    <w:tmpl w:val="43C409F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062A31A6"/>
    <w:multiLevelType w:val="hybridMultilevel"/>
    <w:tmpl w:val="4680F2A2"/>
    <w:lvl w:ilvl="0" w:tplc="04190001">
      <w:start w:val="1"/>
      <w:numFmt w:val="bullet"/>
      <w:lvlText w:val=""/>
      <w:lvlJc w:val="left"/>
      <w:pPr>
        <w:tabs>
          <w:tab w:val="num" w:pos="1260"/>
        </w:tabs>
        <w:ind w:left="1260" w:hanging="360"/>
      </w:pPr>
      <w:rPr>
        <w:rFonts w:ascii="Symbol" w:hAnsi="Symbol" w:hint="default"/>
      </w:rPr>
    </w:lvl>
    <w:lvl w:ilvl="1" w:tplc="04190001">
      <w:start w:val="1"/>
      <w:numFmt w:val="bullet"/>
      <w:lvlText w:val=""/>
      <w:lvlJc w:val="left"/>
      <w:pPr>
        <w:tabs>
          <w:tab w:val="num" w:pos="1980"/>
        </w:tabs>
        <w:ind w:left="1980" w:hanging="360"/>
      </w:pPr>
      <w:rPr>
        <w:rFonts w:ascii="Symbol" w:hAnsi="Symbol"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
    <w:nsid w:val="07614699"/>
    <w:multiLevelType w:val="hybridMultilevel"/>
    <w:tmpl w:val="E6BC4C98"/>
    <w:lvl w:ilvl="0" w:tplc="FCD64622">
      <w:start w:val="6"/>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
    <w:nsid w:val="0A093DEB"/>
    <w:multiLevelType w:val="multilevel"/>
    <w:tmpl w:val="42620F9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B14361E"/>
    <w:multiLevelType w:val="hybridMultilevel"/>
    <w:tmpl w:val="A0ECF6B0"/>
    <w:lvl w:ilvl="0" w:tplc="00000003">
      <w:start w:val="1"/>
      <w:numFmt w:val="bullet"/>
      <w:lvlText w:val=""/>
      <w:lvlJc w:val="left"/>
      <w:pPr>
        <w:tabs>
          <w:tab w:val="num" w:pos="709"/>
        </w:tabs>
        <w:ind w:left="1211"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4">
    <w:nsid w:val="0C891874"/>
    <w:multiLevelType w:val="hybridMultilevel"/>
    <w:tmpl w:val="2BD4BFBE"/>
    <w:lvl w:ilvl="0" w:tplc="E61A265E">
      <w:numFmt w:val="bullet"/>
      <w:lvlText w:val=""/>
      <w:lvlJc w:val="left"/>
      <w:pPr>
        <w:ind w:left="1035" w:hanging="675"/>
      </w:pPr>
      <w:rPr>
        <w:rFonts w:ascii="Symbol" w:eastAsia="Courier New"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0D52301B"/>
    <w:multiLevelType w:val="hybridMultilevel"/>
    <w:tmpl w:val="666220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D620867"/>
    <w:multiLevelType w:val="multilevel"/>
    <w:tmpl w:val="03042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0E4A7189"/>
    <w:multiLevelType w:val="hybridMultilevel"/>
    <w:tmpl w:val="E916A74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0E580495"/>
    <w:multiLevelType w:val="hybridMultilevel"/>
    <w:tmpl w:val="87009D5C"/>
    <w:lvl w:ilvl="0" w:tplc="04190001">
      <w:start w:val="1"/>
      <w:numFmt w:val="bullet"/>
      <w:lvlText w:val=""/>
      <w:lvlJc w:val="left"/>
      <w:pPr>
        <w:tabs>
          <w:tab w:val="num" w:pos="720"/>
        </w:tabs>
        <w:ind w:left="720" w:hanging="360"/>
      </w:pPr>
      <w:rPr>
        <w:rFonts w:ascii="Symbol" w:hAnsi="Symbol" w:hint="default"/>
      </w:rPr>
    </w:lvl>
    <w:lvl w:ilvl="1" w:tplc="D6143D8C">
      <w:start w:val="1"/>
      <w:numFmt w:val="bullet"/>
      <w:lvlText w:val="€"/>
      <w:lvlJc w:val="left"/>
      <w:pPr>
        <w:tabs>
          <w:tab w:val="num" w:pos="1440"/>
        </w:tabs>
        <w:ind w:left="1440" w:hanging="360"/>
      </w:pPr>
      <w:rPr>
        <w:rFonts w:ascii="Times New Roman" w:hAnsi="Times New Roman"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101A649B"/>
    <w:multiLevelType w:val="multilevel"/>
    <w:tmpl w:val="D526C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11A92EE3"/>
    <w:multiLevelType w:val="hybridMultilevel"/>
    <w:tmpl w:val="E0B0561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13265903"/>
    <w:multiLevelType w:val="hybridMultilevel"/>
    <w:tmpl w:val="60B4699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2">
    <w:nsid w:val="133179BC"/>
    <w:multiLevelType w:val="multilevel"/>
    <w:tmpl w:val="08D646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137A5590"/>
    <w:multiLevelType w:val="multilevel"/>
    <w:tmpl w:val="54E89B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14512314"/>
    <w:multiLevelType w:val="hybridMultilevel"/>
    <w:tmpl w:val="CBE218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191F7CF7"/>
    <w:multiLevelType w:val="multilevel"/>
    <w:tmpl w:val="BF500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194E73BF"/>
    <w:multiLevelType w:val="hybridMultilevel"/>
    <w:tmpl w:val="46DCD0C2"/>
    <w:lvl w:ilvl="0" w:tplc="212CD81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7">
    <w:nsid w:val="1A7362B0"/>
    <w:multiLevelType w:val="hybridMultilevel"/>
    <w:tmpl w:val="3E48C1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1B084090"/>
    <w:multiLevelType w:val="multilevel"/>
    <w:tmpl w:val="447CB8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1BFA0E19"/>
    <w:multiLevelType w:val="hybridMultilevel"/>
    <w:tmpl w:val="2E34FCDC"/>
    <w:lvl w:ilvl="0" w:tplc="35B24364">
      <w:start w:val="65535"/>
      <w:numFmt w:val="bullet"/>
      <w:lvlText w:val="•"/>
      <w:legacy w:legacy="1" w:legacySpace="0" w:legacyIndent="209"/>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1C9C3129"/>
    <w:multiLevelType w:val="multilevel"/>
    <w:tmpl w:val="103E86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1CA4797C"/>
    <w:multiLevelType w:val="hybridMultilevel"/>
    <w:tmpl w:val="A850ACFA"/>
    <w:lvl w:ilvl="0" w:tplc="35B24364">
      <w:start w:val="65535"/>
      <w:numFmt w:val="bullet"/>
      <w:lvlText w:val="•"/>
      <w:legacy w:legacy="1" w:legacySpace="0" w:legacyIndent="209"/>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1D4816D8"/>
    <w:multiLevelType w:val="hybridMultilevel"/>
    <w:tmpl w:val="407E7E5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1E125C26"/>
    <w:multiLevelType w:val="hybridMultilevel"/>
    <w:tmpl w:val="02A4B2A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34">
    <w:nsid w:val="1F497B60"/>
    <w:multiLevelType w:val="multilevel"/>
    <w:tmpl w:val="D018B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1F4D7206"/>
    <w:multiLevelType w:val="singleLevel"/>
    <w:tmpl w:val="29FC2534"/>
    <w:lvl w:ilvl="0">
      <w:start w:val="1"/>
      <w:numFmt w:val="decimal"/>
      <w:lvlText w:val="%1."/>
      <w:lvlJc w:val="left"/>
      <w:pPr>
        <w:tabs>
          <w:tab w:val="num" w:pos="927"/>
        </w:tabs>
        <w:ind w:left="927" w:hanging="360"/>
      </w:pPr>
    </w:lvl>
  </w:abstractNum>
  <w:abstractNum w:abstractNumId="36">
    <w:nsid w:val="23047B13"/>
    <w:multiLevelType w:val="hybridMultilevel"/>
    <w:tmpl w:val="B9AEC6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7">
    <w:nsid w:val="23791E41"/>
    <w:multiLevelType w:val="multilevel"/>
    <w:tmpl w:val="C53E9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24DA0535"/>
    <w:multiLevelType w:val="hybridMultilevel"/>
    <w:tmpl w:val="D0F8459A"/>
    <w:lvl w:ilvl="0" w:tplc="35B24364">
      <w:start w:val="65535"/>
      <w:numFmt w:val="bullet"/>
      <w:lvlText w:val="•"/>
      <w:legacy w:legacy="1" w:legacySpace="0" w:legacyIndent="209"/>
      <w:lvlJc w:val="left"/>
      <w:rPr>
        <w:rFonts w:ascii="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254341C1"/>
    <w:multiLevelType w:val="hybridMultilevel"/>
    <w:tmpl w:val="7E8AD9BE"/>
    <w:lvl w:ilvl="0" w:tplc="00000003">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25A01C03"/>
    <w:multiLevelType w:val="singleLevel"/>
    <w:tmpl w:val="35B24364"/>
    <w:lvl w:ilvl="0">
      <w:start w:val="65535"/>
      <w:numFmt w:val="bullet"/>
      <w:lvlText w:val="•"/>
      <w:legacy w:legacy="1" w:legacySpace="0" w:legacyIndent="209"/>
      <w:lvlJc w:val="left"/>
      <w:rPr>
        <w:rFonts w:ascii="Times New Roman" w:hAnsi="Times New Roman" w:cs="Times New Roman" w:hint="default"/>
      </w:rPr>
    </w:lvl>
  </w:abstractNum>
  <w:abstractNum w:abstractNumId="41">
    <w:nsid w:val="26030A46"/>
    <w:multiLevelType w:val="hybridMultilevel"/>
    <w:tmpl w:val="C0C833FE"/>
    <w:lvl w:ilvl="0" w:tplc="04190001">
      <w:start w:val="1"/>
      <w:numFmt w:val="bullet"/>
      <w:lvlText w:val=""/>
      <w:lvlJc w:val="left"/>
      <w:pPr>
        <w:ind w:left="1077" w:hanging="360"/>
      </w:pPr>
      <w:rPr>
        <w:rFonts w:ascii="Symbol" w:hAnsi="Symbol" w:hint="default"/>
      </w:rPr>
    </w:lvl>
    <w:lvl w:ilvl="1" w:tplc="04190003" w:tentative="1">
      <w:start w:val="1"/>
      <w:numFmt w:val="bullet"/>
      <w:lvlText w:val="o"/>
      <w:lvlJc w:val="left"/>
      <w:pPr>
        <w:ind w:left="1797" w:hanging="360"/>
      </w:pPr>
      <w:rPr>
        <w:rFonts w:ascii="Courier New" w:hAnsi="Courier New" w:cs="Courier New" w:hint="default"/>
      </w:rPr>
    </w:lvl>
    <w:lvl w:ilvl="2" w:tplc="04190005" w:tentative="1">
      <w:start w:val="1"/>
      <w:numFmt w:val="bullet"/>
      <w:lvlText w:val=""/>
      <w:lvlJc w:val="left"/>
      <w:pPr>
        <w:ind w:left="2517" w:hanging="360"/>
      </w:pPr>
      <w:rPr>
        <w:rFonts w:ascii="Wingdings" w:hAnsi="Wingdings" w:hint="default"/>
      </w:rPr>
    </w:lvl>
    <w:lvl w:ilvl="3" w:tplc="04190001" w:tentative="1">
      <w:start w:val="1"/>
      <w:numFmt w:val="bullet"/>
      <w:lvlText w:val=""/>
      <w:lvlJc w:val="left"/>
      <w:pPr>
        <w:ind w:left="3237" w:hanging="360"/>
      </w:pPr>
      <w:rPr>
        <w:rFonts w:ascii="Symbol" w:hAnsi="Symbol" w:hint="default"/>
      </w:rPr>
    </w:lvl>
    <w:lvl w:ilvl="4" w:tplc="04190003" w:tentative="1">
      <w:start w:val="1"/>
      <w:numFmt w:val="bullet"/>
      <w:lvlText w:val="o"/>
      <w:lvlJc w:val="left"/>
      <w:pPr>
        <w:ind w:left="3957" w:hanging="360"/>
      </w:pPr>
      <w:rPr>
        <w:rFonts w:ascii="Courier New" w:hAnsi="Courier New" w:cs="Courier New" w:hint="default"/>
      </w:rPr>
    </w:lvl>
    <w:lvl w:ilvl="5" w:tplc="04190005" w:tentative="1">
      <w:start w:val="1"/>
      <w:numFmt w:val="bullet"/>
      <w:lvlText w:val=""/>
      <w:lvlJc w:val="left"/>
      <w:pPr>
        <w:ind w:left="4677" w:hanging="360"/>
      </w:pPr>
      <w:rPr>
        <w:rFonts w:ascii="Wingdings" w:hAnsi="Wingdings" w:hint="default"/>
      </w:rPr>
    </w:lvl>
    <w:lvl w:ilvl="6" w:tplc="04190001" w:tentative="1">
      <w:start w:val="1"/>
      <w:numFmt w:val="bullet"/>
      <w:lvlText w:val=""/>
      <w:lvlJc w:val="left"/>
      <w:pPr>
        <w:ind w:left="5397" w:hanging="360"/>
      </w:pPr>
      <w:rPr>
        <w:rFonts w:ascii="Symbol" w:hAnsi="Symbol" w:hint="default"/>
      </w:rPr>
    </w:lvl>
    <w:lvl w:ilvl="7" w:tplc="04190003" w:tentative="1">
      <w:start w:val="1"/>
      <w:numFmt w:val="bullet"/>
      <w:lvlText w:val="o"/>
      <w:lvlJc w:val="left"/>
      <w:pPr>
        <w:ind w:left="6117" w:hanging="360"/>
      </w:pPr>
      <w:rPr>
        <w:rFonts w:ascii="Courier New" w:hAnsi="Courier New" w:cs="Courier New" w:hint="default"/>
      </w:rPr>
    </w:lvl>
    <w:lvl w:ilvl="8" w:tplc="04190005" w:tentative="1">
      <w:start w:val="1"/>
      <w:numFmt w:val="bullet"/>
      <w:lvlText w:val=""/>
      <w:lvlJc w:val="left"/>
      <w:pPr>
        <w:ind w:left="6837" w:hanging="360"/>
      </w:pPr>
      <w:rPr>
        <w:rFonts w:ascii="Wingdings" w:hAnsi="Wingdings" w:hint="default"/>
      </w:rPr>
    </w:lvl>
  </w:abstractNum>
  <w:abstractNum w:abstractNumId="42">
    <w:nsid w:val="26C34633"/>
    <w:multiLevelType w:val="multilevel"/>
    <w:tmpl w:val="C1CEA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276A5742"/>
    <w:multiLevelType w:val="hybridMultilevel"/>
    <w:tmpl w:val="BF9419EC"/>
    <w:lvl w:ilvl="0" w:tplc="3A1837B2">
      <w:start w:val="3"/>
      <w:numFmt w:val="bullet"/>
      <w:lvlText w:val=""/>
      <w:lvlJc w:val="left"/>
      <w:pPr>
        <w:ind w:left="735" w:hanging="375"/>
      </w:pPr>
      <w:rPr>
        <w:rFonts w:ascii="Symbol" w:eastAsia="Courier New" w:hAnsi="Symbol"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28421637"/>
    <w:multiLevelType w:val="multilevel"/>
    <w:tmpl w:val="BCE8B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29C823C7"/>
    <w:multiLevelType w:val="multilevel"/>
    <w:tmpl w:val="72F454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2AA71691"/>
    <w:multiLevelType w:val="hybridMultilevel"/>
    <w:tmpl w:val="DA42D73A"/>
    <w:lvl w:ilvl="0" w:tplc="00000003">
      <w:start w:val="1"/>
      <w:numFmt w:val="bullet"/>
      <w:lvlText w:val=""/>
      <w:lvlJc w:val="left"/>
      <w:pPr>
        <w:ind w:left="1429" w:hanging="360"/>
      </w:pPr>
      <w:rPr>
        <w:rFonts w:ascii="Symbol" w:hAnsi="Symbol"/>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2C11326B"/>
    <w:multiLevelType w:val="multilevel"/>
    <w:tmpl w:val="E84091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2D486A44"/>
    <w:multiLevelType w:val="multilevel"/>
    <w:tmpl w:val="F304A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2D9160B6"/>
    <w:multiLevelType w:val="multilevel"/>
    <w:tmpl w:val="E042C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2E6C2E28"/>
    <w:multiLevelType w:val="hybridMultilevel"/>
    <w:tmpl w:val="022C89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2E940FDF"/>
    <w:multiLevelType w:val="hybridMultilevel"/>
    <w:tmpl w:val="BC92AEA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2F883F82"/>
    <w:multiLevelType w:val="hybridMultilevel"/>
    <w:tmpl w:val="E1701B0A"/>
    <w:lvl w:ilvl="0" w:tplc="6088A1F0">
      <w:start w:val="1"/>
      <w:numFmt w:val="decimal"/>
      <w:lvlText w:val="%1."/>
      <w:lvlJc w:val="left"/>
      <w:pPr>
        <w:ind w:left="1305" w:hanging="360"/>
      </w:pPr>
      <w:rPr>
        <w:rFonts w:hint="default"/>
      </w:rPr>
    </w:lvl>
    <w:lvl w:ilvl="1" w:tplc="04190019" w:tentative="1">
      <w:start w:val="1"/>
      <w:numFmt w:val="lowerLetter"/>
      <w:lvlText w:val="%2."/>
      <w:lvlJc w:val="left"/>
      <w:pPr>
        <w:ind w:left="2025" w:hanging="360"/>
      </w:pPr>
    </w:lvl>
    <w:lvl w:ilvl="2" w:tplc="0419001B" w:tentative="1">
      <w:start w:val="1"/>
      <w:numFmt w:val="lowerRoman"/>
      <w:lvlText w:val="%3."/>
      <w:lvlJc w:val="right"/>
      <w:pPr>
        <w:ind w:left="2745" w:hanging="180"/>
      </w:pPr>
    </w:lvl>
    <w:lvl w:ilvl="3" w:tplc="0419000F" w:tentative="1">
      <w:start w:val="1"/>
      <w:numFmt w:val="decimal"/>
      <w:lvlText w:val="%4."/>
      <w:lvlJc w:val="left"/>
      <w:pPr>
        <w:ind w:left="3465" w:hanging="360"/>
      </w:pPr>
    </w:lvl>
    <w:lvl w:ilvl="4" w:tplc="04190019" w:tentative="1">
      <w:start w:val="1"/>
      <w:numFmt w:val="lowerLetter"/>
      <w:lvlText w:val="%5."/>
      <w:lvlJc w:val="left"/>
      <w:pPr>
        <w:ind w:left="4185" w:hanging="360"/>
      </w:pPr>
    </w:lvl>
    <w:lvl w:ilvl="5" w:tplc="0419001B" w:tentative="1">
      <w:start w:val="1"/>
      <w:numFmt w:val="lowerRoman"/>
      <w:lvlText w:val="%6."/>
      <w:lvlJc w:val="right"/>
      <w:pPr>
        <w:ind w:left="4905" w:hanging="180"/>
      </w:pPr>
    </w:lvl>
    <w:lvl w:ilvl="6" w:tplc="0419000F" w:tentative="1">
      <w:start w:val="1"/>
      <w:numFmt w:val="decimal"/>
      <w:lvlText w:val="%7."/>
      <w:lvlJc w:val="left"/>
      <w:pPr>
        <w:ind w:left="5625" w:hanging="360"/>
      </w:pPr>
    </w:lvl>
    <w:lvl w:ilvl="7" w:tplc="04190019" w:tentative="1">
      <w:start w:val="1"/>
      <w:numFmt w:val="lowerLetter"/>
      <w:lvlText w:val="%8."/>
      <w:lvlJc w:val="left"/>
      <w:pPr>
        <w:ind w:left="6345" w:hanging="360"/>
      </w:pPr>
    </w:lvl>
    <w:lvl w:ilvl="8" w:tplc="0419001B" w:tentative="1">
      <w:start w:val="1"/>
      <w:numFmt w:val="lowerRoman"/>
      <w:lvlText w:val="%9."/>
      <w:lvlJc w:val="right"/>
      <w:pPr>
        <w:ind w:left="7065" w:hanging="180"/>
      </w:pPr>
    </w:lvl>
  </w:abstractNum>
  <w:abstractNum w:abstractNumId="53">
    <w:nsid w:val="30963041"/>
    <w:multiLevelType w:val="multilevel"/>
    <w:tmpl w:val="CD5000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30CE0023"/>
    <w:multiLevelType w:val="hybridMultilevel"/>
    <w:tmpl w:val="42785E92"/>
    <w:lvl w:ilvl="0" w:tplc="04190001">
      <w:start w:val="1"/>
      <w:numFmt w:val="bullet"/>
      <w:lvlText w:val=""/>
      <w:lvlJc w:val="left"/>
      <w:pPr>
        <w:tabs>
          <w:tab w:val="num" w:pos="785"/>
        </w:tabs>
        <w:ind w:left="785"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5">
    <w:nsid w:val="32C61537"/>
    <w:multiLevelType w:val="multilevel"/>
    <w:tmpl w:val="36DC24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332D0DD7"/>
    <w:multiLevelType w:val="hybridMultilevel"/>
    <w:tmpl w:val="5E7A06B0"/>
    <w:lvl w:ilvl="0" w:tplc="0419000D">
      <w:start w:val="1"/>
      <w:numFmt w:val="bullet"/>
      <w:lvlText w:val=""/>
      <w:lvlJc w:val="left"/>
      <w:pPr>
        <w:ind w:left="927" w:hanging="360"/>
      </w:pPr>
      <w:rPr>
        <w:rFonts w:ascii="Wingdings" w:hAnsi="Wingdings" w:hint="default"/>
      </w:rPr>
    </w:lvl>
    <w:lvl w:ilvl="1" w:tplc="04190003">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57">
    <w:nsid w:val="3422438B"/>
    <w:multiLevelType w:val="hybridMultilevel"/>
    <w:tmpl w:val="E8C467A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8">
    <w:nsid w:val="344B6BAF"/>
    <w:multiLevelType w:val="multilevel"/>
    <w:tmpl w:val="A2225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34A5550E"/>
    <w:multiLevelType w:val="hybridMultilevel"/>
    <w:tmpl w:val="8EAE3C3C"/>
    <w:lvl w:ilvl="0" w:tplc="212CD81E">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60">
    <w:nsid w:val="36AE7D33"/>
    <w:multiLevelType w:val="hybridMultilevel"/>
    <w:tmpl w:val="E3D2AF08"/>
    <w:lvl w:ilvl="0" w:tplc="35B24364">
      <w:start w:val="65535"/>
      <w:numFmt w:val="bullet"/>
      <w:lvlText w:val="•"/>
      <w:legacy w:legacy="1" w:legacySpace="0" w:legacyIndent="209"/>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37B31236"/>
    <w:multiLevelType w:val="hybridMultilevel"/>
    <w:tmpl w:val="C6320D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38044336"/>
    <w:multiLevelType w:val="hybridMultilevel"/>
    <w:tmpl w:val="7616CF7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39CF7A3A"/>
    <w:multiLevelType w:val="multilevel"/>
    <w:tmpl w:val="85B602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39EF401A"/>
    <w:multiLevelType w:val="multilevel"/>
    <w:tmpl w:val="B9462A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3A0B6B9F"/>
    <w:multiLevelType w:val="hybridMultilevel"/>
    <w:tmpl w:val="E87C6192"/>
    <w:lvl w:ilvl="0" w:tplc="E61A265E">
      <w:numFmt w:val="bullet"/>
      <w:lvlText w:val=""/>
      <w:lvlJc w:val="left"/>
      <w:pPr>
        <w:ind w:left="1035" w:hanging="675"/>
      </w:pPr>
      <w:rPr>
        <w:rFonts w:ascii="Symbol" w:eastAsia="Courier New"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AFF0CF7"/>
    <w:multiLevelType w:val="hybridMultilevel"/>
    <w:tmpl w:val="426C9C0A"/>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67">
    <w:nsid w:val="3D257A57"/>
    <w:multiLevelType w:val="hybridMultilevel"/>
    <w:tmpl w:val="80D02CA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nsid w:val="40333019"/>
    <w:multiLevelType w:val="hybridMultilevel"/>
    <w:tmpl w:val="8CDE86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414A7882"/>
    <w:multiLevelType w:val="multilevel"/>
    <w:tmpl w:val="B1885D6E"/>
    <w:lvl w:ilvl="0">
      <w:start w:val="1"/>
      <w:numFmt w:val="bullet"/>
      <w:lvlText w:val=""/>
      <w:lvlJc w:val="left"/>
      <w:pPr>
        <w:tabs>
          <w:tab w:val="num" w:pos="432"/>
        </w:tabs>
        <w:ind w:left="432" w:hanging="432"/>
      </w:pPr>
      <w:rPr>
        <w:rFonts w:ascii="Symbol" w:hAnsi="Symbol"/>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70">
    <w:nsid w:val="431658BF"/>
    <w:multiLevelType w:val="hybridMultilevel"/>
    <w:tmpl w:val="C97875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1">
    <w:nsid w:val="436006BE"/>
    <w:multiLevelType w:val="hybridMultilevel"/>
    <w:tmpl w:val="90522D8A"/>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2">
    <w:nsid w:val="4526081E"/>
    <w:multiLevelType w:val="multilevel"/>
    <w:tmpl w:val="4B0C8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46904BEF"/>
    <w:multiLevelType w:val="multilevel"/>
    <w:tmpl w:val="B6F6ACF6"/>
    <w:lvl w:ilvl="0">
      <w:start w:val="1"/>
      <w:numFmt w:val="bullet"/>
      <w:lvlText w:val=""/>
      <w:lvlJc w:val="left"/>
      <w:pPr>
        <w:tabs>
          <w:tab w:val="num" w:pos="432"/>
        </w:tabs>
        <w:ind w:left="432" w:hanging="432"/>
      </w:pPr>
      <w:rPr>
        <w:rFonts w:ascii="Symbol" w:hAnsi="Symbol"/>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74">
    <w:nsid w:val="474856C0"/>
    <w:multiLevelType w:val="multilevel"/>
    <w:tmpl w:val="AF561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97F6309"/>
    <w:multiLevelType w:val="hybridMultilevel"/>
    <w:tmpl w:val="12E08272"/>
    <w:lvl w:ilvl="0" w:tplc="00000003">
      <w:start w:val="1"/>
      <w:numFmt w:val="bullet"/>
      <w:lvlText w:val=""/>
      <w:lvlJc w:val="left"/>
      <w:pPr>
        <w:tabs>
          <w:tab w:val="num" w:pos="0"/>
        </w:tabs>
        <w:ind w:left="502" w:hanging="360"/>
      </w:pPr>
      <w:rPr>
        <w:rFonts w:ascii="Symbol" w:hAnsi="Symbol"/>
      </w:rPr>
    </w:lvl>
    <w:lvl w:ilvl="1" w:tplc="00000003">
      <w:start w:val="1"/>
      <w:numFmt w:val="bullet"/>
      <w:lvlText w:val=""/>
      <w:lvlJc w:val="left"/>
      <w:pPr>
        <w:ind w:left="1440" w:hanging="360"/>
      </w:pPr>
      <w:rPr>
        <w:rFonts w:ascii="Symbol" w:hAnsi="Symbol"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49AF7989"/>
    <w:multiLevelType w:val="hybridMultilevel"/>
    <w:tmpl w:val="5D80734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7">
    <w:nsid w:val="4A7E0B59"/>
    <w:multiLevelType w:val="hybridMultilevel"/>
    <w:tmpl w:val="0682196A"/>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8">
    <w:nsid w:val="4BBD5E6F"/>
    <w:multiLevelType w:val="hybridMultilevel"/>
    <w:tmpl w:val="2C68E5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4DB132D3"/>
    <w:multiLevelType w:val="multilevel"/>
    <w:tmpl w:val="26F26CA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4E2764CC"/>
    <w:multiLevelType w:val="multilevel"/>
    <w:tmpl w:val="B6F6ACF6"/>
    <w:lvl w:ilvl="0">
      <w:start w:val="1"/>
      <w:numFmt w:val="bullet"/>
      <w:lvlText w:val=""/>
      <w:lvlJc w:val="left"/>
      <w:pPr>
        <w:tabs>
          <w:tab w:val="num" w:pos="432"/>
        </w:tabs>
        <w:ind w:left="432" w:hanging="432"/>
      </w:pPr>
      <w:rPr>
        <w:rFonts w:ascii="Symbol" w:hAnsi="Symbol"/>
      </w:r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81">
    <w:nsid w:val="504664C7"/>
    <w:multiLevelType w:val="multilevel"/>
    <w:tmpl w:val="DC96196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2">
    <w:nsid w:val="50A516ED"/>
    <w:multiLevelType w:val="multilevel"/>
    <w:tmpl w:val="72B05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50B20AE6"/>
    <w:multiLevelType w:val="hybridMultilevel"/>
    <w:tmpl w:val="84229BCA"/>
    <w:lvl w:ilvl="0" w:tplc="B288B8BC">
      <w:numFmt w:val="bullet"/>
      <w:lvlText w:val=""/>
      <w:lvlJc w:val="left"/>
      <w:pPr>
        <w:ind w:left="1107" w:hanging="540"/>
      </w:pPr>
      <w:rPr>
        <w:rFonts w:ascii="Symbol" w:eastAsia="Courier New"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84">
    <w:nsid w:val="5313521C"/>
    <w:multiLevelType w:val="hybridMultilevel"/>
    <w:tmpl w:val="A83CB4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532D1A6A"/>
    <w:multiLevelType w:val="multilevel"/>
    <w:tmpl w:val="370AE1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54B32FBD"/>
    <w:multiLevelType w:val="hybridMultilevel"/>
    <w:tmpl w:val="584E271C"/>
    <w:lvl w:ilvl="0" w:tplc="0419000B">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87">
    <w:nsid w:val="562E7666"/>
    <w:multiLevelType w:val="hybridMultilevel"/>
    <w:tmpl w:val="F410C798"/>
    <w:lvl w:ilvl="0" w:tplc="0D5AACA6">
      <w:start w:val="1"/>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88">
    <w:nsid w:val="56775BF9"/>
    <w:multiLevelType w:val="hybridMultilevel"/>
    <w:tmpl w:val="4AA0497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56BB7993"/>
    <w:multiLevelType w:val="hybridMultilevel"/>
    <w:tmpl w:val="9C84DD9A"/>
    <w:lvl w:ilvl="0" w:tplc="F998E998">
      <w:start w:val="1"/>
      <w:numFmt w:val="bullet"/>
      <w:lvlText w:val=""/>
      <w:lvlJc w:val="left"/>
      <w:pPr>
        <w:tabs>
          <w:tab w:val="num" w:pos="928"/>
        </w:tabs>
        <w:ind w:left="928" w:hanging="360"/>
      </w:pPr>
      <w:rPr>
        <w:rFonts w:ascii="Symbol" w:hAnsi="Symbol" w:hint="default"/>
      </w:rPr>
    </w:lvl>
    <w:lvl w:ilvl="1" w:tplc="04190003">
      <w:start w:val="1"/>
      <w:numFmt w:val="bullet"/>
      <w:lvlText w:val="o"/>
      <w:lvlJc w:val="left"/>
      <w:pPr>
        <w:tabs>
          <w:tab w:val="num" w:pos="940"/>
        </w:tabs>
        <w:ind w:left="940" w:hanging="360"/>
      </w:pPr>
      <w:rPr>
        <w:rFonts w:ascii="Courier New" w:hAnsi="Courier New" w:cs="Courier New" w:hint="default"/>
      </w:rPr>
    </w:lvl>
    <w:lvl w:ilvl="2" w:tplc="04190005" w:tentative="1">
      <w:start w:val="1"/>
      <w:numFmt w:val="bullet"/>
      <w:lvlText w:val=""/>
      <w:lvlJc w:val="left"/>
      <w:pPr>
        <w:tabs>
          <w:tab w:val="num" w:pos="1660"/>
        </w:tabs>
        <w:ind w:left="1660" w:hanging="360"/>
      </w:pPr>
      <w:rPr>
        <w:rFonts w:ascii="Wingdings" w:hAnsi="Wingdings" w:hint="default"/>
      </w:rPr>
    </w:lvl>
    <w:lvl w:ilvl="3" w:tplc="04190001" w:tentative="1">
      <w:start w:val="1"/>
      <w:numFmt w:val="bullet"/>
      <w:lvlText w:val=""/>
      <w:lvlJc w:val="left"/>
      <w:pPr>
        <w:tabs>
          <w:tab w:val="num" w:pos="2380"/>
        </w:tabs>
        <w:ind w:left="2380" w:hanging="360"/>
      </w:pPr>
      <w:rPr>
        <w:rFonts w:ascii="Symbol" w:hAnsi="Symbol" w:hint="default"/>
      </w:rPr>
    </w:lvl>
    <w:lvl w:ilvl="4" w:tplc="04190003" w:tentative="1">
      <w:start w:val="1"/>
      <w:numFmt w:val="bullet"/>
      <w:lvlText w:val="o"/>
      <w:lvlJc w:val="left"/>
      <w:pPr>
        <w:tabs>
          <w:tab w:val="num" w:pos="3100"/>
        </w:tabs>
        <w:ind w:left="3100" w:hanging="360"/>
      </w:pPr>
      <w:rPr>
        <w:rFonts w:ascii="Courier New" w:hAnsi="Courier New" w:cs="Courier New" w:hint="default"/>
      </w:rPr>
    </w:lvl>
    <w:lvl w:ilvl="5" w:tplc="04190005" w:tentative="1">
      <w:start w:val="1"/>
      <w:numFmt w:val="bullet"/>
      <w:lvlText w:val=""/>
      <w:lvlJc w:val="left"/>
      <w:pPr>
        <w:tabs>
          <w:tab w:val="num" w:pos="3820"/>
        </w:tabs>
        <w:ind w:left="3820" w:hanging="360"/>
      </w:pPr>
      <w:rPr>
        <w:rFonts w:ascii="Wingdings" w:hAnsi="Wingdings" w:hint="default"/>
      </w:rPr>
    </w:lvl>
    <w:lvl w:ilvl="6" w:tplc="04190001" w:tentative="1">
      <w:start w:val="1"/>
      <w:numFmt w:val="bullet"/>
      <w:lvlText w:val=""/>
      <w:lvlJc w:val="left"/>
      <w:pPr>
        <w:tabs>
          <w:tab w:val="num" w:pos="4540"/>
        </w:tabs>
        <w:ind w:left="4540" w:hanging="360"/>
      </w:pPr>
      <w:rPr>
        <w:rFonts w:ascii="Symbol" w:hAnsi="Symbol" w:hint="default"/>
      </w:rPr>
    </w:lvl>
    <w:lvl w:ilvl="7" w:tplc="04190003" w:tentative="1">
      <w:start w:val="1"/>
      <w:numFmt w:val="bullet"/>
      <w:lvlText w:val="o"/>
      <w:lvlJc w:val="left"/>
      <w:pPr>
        <w:tabs>
          <w:tab w:val="num" w:pos="5260"/>
        </w:tabs>
        <w:ind w:left="5260" w:hanging="360"/>
      </w:pPr>
      <w:rPr>
        <w:rFonts w:ascii="Courier New" w:hAnsi="Courier New" w:cs="Courier New" w:hint="default"/>
      </w:rPr>
    </w:lvl>
    <w:lvl w:ilvl="8" w:tplc="04190005" w:tentative="1">
      <w:start w:val="1"/>
      <w:numFmt w:val="bullet"/>
      <w:lvlText w:val=""/>
      <w:lvlJc w:val="left"/>
      <w:pPr>
        <w:tabs>
          <w:tab w:val="num" w:pos="5980"/>
        </w:tabs>
        <w:ind w:left="5980" w:hanging="360"/>
      </w:pPr>
      <w:rPr>
        <w:rFonts w:ascii="Wingdings" w:hAnsi="Wingdings" w:hint="default"/>
      </w:rPr>
    </w:lvl>
  </w:abstractNum>
  <w:abstractNum w:abstractNumId="90">
    <w:nsid w:val="56D85997"/>
    <w:multiLevelType w:val="multilevel"/>
    <w:tmpl w:val="9D3CAC8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nsid w:val="57117D4F"/>
    <w:multiLevelType w:val="hybridMultilevel"/>
    <w:tmpl w:val="3FB451C2"/>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2">
    <w:nsid w:val="58CF5367"/>
    <w:multiLevelType w:val="hybridMultilevel"/>
    <w:tmpl w:val="D362FFB0"/>
    <w:lvl w:ilvl="0" w:tplc="0419000B">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5922233C"/>
    <w:multiLevelType w:val="multilevel"/>
    <w:tmpl w:val="BF4E8FA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nsid w:val="59345ECD"/>
    <w:multiLevelType w:val="hybridMultilevel"/>
    <w:tmpl w:val="6A80231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593C1D4F"/>
    <w:multiLevelType w:val="hybridMultilevel"/>
    <w:tmpl w:val="177666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6">
    <w:nsid w:val="59444535"/>
    <w:multiLevelType w:val="hybridMultilevel"/>
    <w:tmpl w:val="A2F07C7A"/>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97">
    <w:nsid w:val="5B9A6708"/>
    <w:multiLevelType w:val="hybridMultilevel"/>
    <w:tmpl w:val="E424E8F4"/>
    <w:lvl w:ilvl="0" w:tplc="0419000F">
      <w:start w:val="1"/>
      <w:numFmt w:val="decimal"/>
      <w:lvlText w:val="%1."/>
      <w:lvlJc w:val="left"/>
      <w:pPr>
        <w:tabs>
          <w:tab w:val="num" w:pos="780"/>
        </w:tabs>
        <w:ind w:left="780" w:hanging="360"/>
      </w:pPr>
    </w:lvl>
    <w:lvl w:ilvl="1" w:tplc="04190019" w:tentative="1">
      <w:start w:val="1"/>
      <w:numFmt w:val="lowerLetter"/>
      <w:lvlText w:val="%2."/>
      <w:lvlJc w:val="left"/>
      <w:pPr>
        <w:tabs>
          <w:tab w:val="num" w:pos="1500"/>
        </w:tabs>
        <w:ind w:left="1500" w:hanging="360"/>
      </w:pPr>
    </w:lvl>
    <w:lvl w:ilvl="2" w:tplc="0419001B" w:tentative="1">
      <w:start w:val="1"/>
      <w:numFmt w:val="lowerRoman"/>
      <w:lvlText w:val="%3."/>
      <w:lvlJc w:val="right"/>
      <w:pPr>
        <w:tabs>
          <w:tab w:val="num" w:pos="2220"/>
        </w:tabs>
        <w:ind w:left="2220" w:hanging="180"/>
      </w:pPr>
    </w:lvl>
    <w:lvl w:ilvl="3" w:tplc="0419000F" w:tentative="1">
      <w:start w:val="1"/>
      <w:numFmt w:val="decimal"/>
      <w:lvlText w:val="%4."/>
      <w:lvlJc w:val="left"/>
      <w:pPr>
        <w:tabs>
          <w:tab w:val="num" w:pos="2940"/>
        </w:tabs>
        <w:ind w:left="2940" w:hanging="360"/>
      </w:pPr>
    </w:lvl>
    <w:lvl w:ilvl="4" w:tplc="04190019" w:tentative="1">
      <w:start w:val="1"/>
      <w:numFmt w:val="lowerLetter"/>
      <w:lvlText w:val="%5."/>
      <w:lvlJc w:val="left"/>
      <w:pPr>
        <w:tabs>
          <w:tab w:val="num" w:pos="3660"/>
        </w:tabs>
        <w:ind w:left="3660" w:hanging="360"/>
      </w:pPr>
    </w:lvl>
    <w:lvl w:ilvl="5" w:tplc="0419001B" w:tentative="1">
      <w:start w:val="1"/>
      <w:numFmt w:val="lowerRoman"/>
      <w:lvlText w:val="%6."/>
      <w:lvlJc w:val="right"/>
      <w:pPr>
        <w:tabs>
          <w:tab w:val="num" w:pos="4380"/>
        </w:tabs>
        <w:ind w:left="4380" w:hanging="180"/>
      </w:pPr>
    </w:lvl>
    <w:lvl w:ilvl="6" w:tplc="0419000F" w:tentative="1">
      <w:start w:val="1"/>
      <w:numFmt w:val="decimal"/>
      <w:lvlText w:val="%7."/>
      <w:lvlJc w:val="left"/>
      <w:pPr>
        <w:tabs>
          <w:tab w:val="num" w:pos="5100"/>
        </w:tabs>
        <w:ind w:left="5100" w:hanging="360"/>
      </w:pPr>
    </w:lvl>
    <w:lvl w:ilvl="7" w:tplc="04190019" w:tentative="1">
      <w:start w:val="1"/>
      <w:numFmt w:val="lowerLetter"/>
      <w:lvlText w:val="%8."/>
      <w:lvlJc w:val="left"/>
      <w:pPr>
        <w:tabs>
          <w:tab w:val="num" w:pos="5820"/>
        </w:tabs>
        <w:ind w:left="5820" w:hanging="360"/>
      </w:pPr>
    </w:lvl>
    <w:lvl w:ilvl="8" w:tplc="0419001B" w:tentative="1">
      <w:start w:val="1"/>
      <w:numFmt w:val="lowerRoman"/>
      <w:lvlText w:val="%9."/>
      <w:lvlJc w:val="right"/>
      <w:pPr>
        <w:tabs>
          <w:tab w:val="num" w:pos="6540"/>
        </w:tabs>
        <w:ind w:left="6540" w:hanging="180"/>
      </w:pPr>
    </w:lvl>
  </w:abstractNum>
  <w:abstractNum w:abstractNumId="98">
    <w:nsid w:val="5C752B97"/>
    <w:multiLevelType w:val="hybridMultilevel"/>
    <w:tmpl w:val="D2B4E28C"/>
    <w:lvl w:ilvl="0" w:tplc="00000003">
      <w:start w:val="1"/>
      <w:numFmt w:val="bullet"/>
      <w:lvlText w:val=""/>
      <w:lvlJc w:val="left"/>
      <w:pPr>
        <w:tabs>
          <w:tab w:val="num" w:pos="720"/>
        </w:tabs>
        <w:ind w:left="1222" w:hanging="360"/>
      </w:pPr>
      <w:rPr>
        <w:rFonts w:ascii="Symbol" w:hAnsi="Symbol"/>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9">
    <w:nsid w:val="5D206E47"/>
    <w:multiLevelType w:val="multilevel"/>
    <w:tmpl w:val="B400F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0">
    <w:nsid w:val="5EFA7356"/>
    <w:multiLevelType w:val="hybridMultilevel"/>
    <w:tmpl w:val="D0E2E3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63434104"/>
    <w:multiLevelType w:val="hybridMultilevel"/>
    <w:tmpl w:val="D65E59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6363131A"/>
    <w:multiLevelType w:val="hybridMultilevel"/>
    <w:tmpl w:val="E53002CE"/>
    <w:lvl w:ilvl="0" w:tplc="0419000D">
      <w:start w:val="1"/>
      <w:numFmt w:val="bullet"/>
      <w:lvlText w:val=""/>
      <w:lvlJc w:val="left"/>
      <w:pPr>
        <w:ind w:left="149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64264BB4"/>
    <w:multiLevelType w:val="hybridMultilevel"/>
    <w:tmpl w:val="0FB85D76"/>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4">
    <w:nsid w:val="64D62279"/>
    <w:multiLevelType w:val="hybridMultilevel"/>
    <w:tmpl w:val="81EA92DE"/>
    <w:lvl w:ilvl="0" w:tplc="35B24364">
      <w:start w:val="65535"/>
      <w:numFmt w:val="bullet"/>
      <w:lvlText w:val="•"/>
      <w:legacy w:legacy="1" w:legacySpace="0" w:legacyIndent="209"/>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5">
    <w:nsid w:val="65A8199C"/>
    <w:multiLevelType w:val="hybridMultilevel"/>
    <w:tmpl w:val="646AD592"/>
    <w:lvl w:ilvl="0" w:tplc="04190001">
      <w:start w:val="1"/>
      <w:numFmt w:val="bullet"/>
      <w:lvlText w:val=""/>
      <w:lvlJc w:val="left"/>
      <w:pPr>
        <w:tabs>
          <w:tab w:val="num" w:pos="1429"/>
        </w:tabs>
        <w:ind w:left="1429" w:hanging="360"/>
      </w:pPr>
      <w:rPr>
        <w:rFonts w:ascii="Symbol" w:hAnsi="Symbol" w:hint="default"/>
      </w:rPr>
    </w:lvl>
    <w:lvl w:ilvl="1" w:tplc="04190003" w:tentative="1">
      <w:start w:val="1"/>
      <w:numFmt w:val="bullet"/>
      <w:lvlText w:val="o"/>
      <w:lvlJc w:val="left"/>
      <w:pPr>
        <w:tabs>
          <w:tab w:val="num" w:pos="2149"/>
        </w:tabs>
        <w:ind w:left="2149" w:hanging="360"/>
      </w:pPr>
      <w:rPr>
        <w:rFonts w:ascii="Courier New" w:hAnsi="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106">
    <w:nsid w:val="66FD39AA"/>
    <w:multiLevelType w:val="multilevel"/>
    <w:tmpl w:val="EE0248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7">
    <w:nsid w:val="67A26CDE"/>
    <w:multiLevelType w:val="hybridMultilevel"/>
    <w:tmpl w:val="798C8A14"/>
    <w:lvl w:ilvl="0" w:tplc="00000003">
      <w:start w:val="1"/>
      <w:numFmt w:val="bullet"/>
      <w:lvlText w:val=""/>
      <w:lvlJc w:val="left"/>
      <w:pPr>
        <w:ind w:left="1426" w:hanging="360"/>
      </w:pPr>
      <w:rPr>
        <w:rFonts w:ascii="Symbol" w:hAnsi="Symbol"/>
      </w:rPr>
    </w:lvl>
    <w:lvl w:ilvl="1" w:tplc="04190003" w:tentative="1">
      <w:start w:val="1"/>
      <w:numFmt w:val="bullet"/>
      <w:lvlText w:val="o"/>
      <w:lvlJc w:val="left"/>
      <w:pPr>
        <w:ind w:left="2146" w:hanging="360"/>
      </w:pPr>
      <w:rPr>
        <w:rFonts w:ascii="Courier New" w:hAnsi="Courier New" w:cs="Courier New" w:hint="default"/>
      </w:rPr>
    </w:lvl>
    <w:lvl w:ilvl="2" w:tplc="04190005" w:tentative="1">
      <w:start w:val="1"/>
      <w:numFmt w:val="bullet"/>
      <w:lvlText w:val=""/>
      <w:lvlJc w:val="left"/>
      <w:pPr>
        <w:ind w:left="2866" w:hanging="360"/>
      </w:pPr>
      <w:rPr>
        <w:rFonts w:ascii="Wingdings" w:hAnsi="Wingdings" w:hint="default"/>
      </w:rPr>
    </w:lvl>
    <w:lvl w:ilvl="3" w:tplc="04190001" w:tentative="1">
      <w:start w:val="1"/>
      <w:numFmt w:val="bullet"/>
      <w:lvlText w:val=""/>
      <w:lvlJc w:val="left"/>
      <w:pPr>
        <w:ind w:left="3586" w:hanging="360"/>
      </w:pPr>
      <w:rPr>
        <w:rFonts w:ascii="Symbol" w:hAnsi="Symbol" w:hint="default"/>
      </w:rPr>
    </w:lvl>
    <w:lvl w:ilvl="4" w:tplc="04190003" w:tentative="1">
      <w:start w:val="1"/>
      <w:numFmt w:val="bullet"/>
      <w:lvlText w:val="o"/>
      <w:lvlJc w:val="left"/>
      <w:pPr>
        <w:ind w:left="4306" w:hanging="360"/>
      </w:pPr>
      <w:rPr>
        <w:rFonts w:ascii="Courier New" w:hAnsi="Courier New" w:cs="Courier New" w:hint="default"/>
      </w:rPr>
    </w:lvl>
    <w:lvl w:ilvl="5" w:tplc="04190005" w:tentative="1">
      <w:start w:val="1"/>
      <w:numFmt w:val="bullet"/>
      <w:lvlText w:val=""/>
      <w:lvlJc w:val="left"/>
      <w:pPr>
        <w:ind w:left="5026" w:hanging="360"/>
      </w:pPr>
      <w:rPr>
        <w:rFonts w:ascii="Wingdings" w:hAnsi="Wingdings" w:hint="default"/>
      </w:rPr>
    </w:lvl>
    <w:lvl w:ilvl="6" w:tplc="04190001" w:tentative="1">
      <w:start w:val="1"/>
      <w:numFmt w:val="bullet"/>
      <w:lvlText w:val=""/>
      <w:lvlJc w:val="left"/>
      <w:pPr>
        <w:ind w:left="5746" w:hanging="360"/>
      </w:pPr>
      <w:rPr>
        <w:rFonts w:ascii="Symbol" w:hAnsi="Symbol" w:hint="default"/>
      </w:rPr>
    </w:lvl>
    <w:lvl w:ilvl="7" w:tplc="04190003" w:tentative="1">
      <w:start w:val="1"/>
      <w:numFmt w:val="bullet"/>
      <w:lvlText w:val="o"/>
      <w:lvlJc w:val="left"/>
      <w:pPr>
        <w:ind w:left="6466" w:hanging="360"/>
      </w:pPr>
      <w:rPr>
        <w:rFonts w:ascii="Courier New" w:hAnsi="Courier New" w:cs="Courier New" w:hint="default"/>
      </w:rPr>
    </w:lvl>
    <w:lvl w:ilvl="8" w:tplc="04190005" w:tentative="1">
      <w:start w:val="1"/>
      <w:numFmt w:val="bullet"/>
      <w:lvlText w:val=""/>
      <w:lvlJc w:val="left"/>
      <w:pPr>
        <w:ind w:left="7186" w:hanging="360"/>
      </w:pPr>
      <w:rPr>
        <w:rFonts w:ascii="Wingdings" w:hAnsi="Wingdings" w:hint="default"/>
      </w:rPr>
    </w:lvl>
  </w:abstractNum>
  <w:abstractNum w:abstractNumId="108">
    <w:nsid w:val="681B2094"/>
    <w:multiLevelType w:val="hybridMultilevel"/>
    <w:tmpl w:val="F5A2D12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nsid w:val="68600307"/>
    <w:multiLevelType w:val="hybridMultilevel"/>
    <w:tmpl w:val="3AE277D8"/>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360"/>
        </w:tabs>
        <w:ind w:left="3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0">
    <w:nsid w:val="69A82683"/>
    <w:multiLevelType w:val="multilevel"/>
    <w:tmpl w:val="73DAD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nsid w:val="6AC973FA"/>
    <w:multiLevelType w:val="hybridMultilevel"/>
    <w:tmpl w:val="399CA1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2">
    <w:nsid w:val="6AEF1B59"/>
    <w:multiLevelType w:val="hybridMultilevel"/>
    <w:tmpl w:val="B8064F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3">
    <w:nsid w:val="6BD51804"/>
    <w:multiLevelType w:val="hybridMultilevel"/>
    <w:tmpl w:val="FE3607A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1">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6CCB08DE"/>
    <w:multiLevelType w:val="multilevel"/>
    <w:tmpl w:val="B40824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nsid w:val="6D1A3C02"/>
    <w:multiLevelType w:val="multilevel"/>
    <w:tmpl w:val="B3765E0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6D6C21C5"/>
    <w:multiLevelType w:val="hybridMultilevel"/>
    <w:tmpl w:val="92FEB048"/>
    <w:lvl w:ilvl="0" w:tplc="00000003">
      <w:start w:val="1"/>
      <w:numFmt w:val="bullet"/>
      <w:lvlText w:val=""/>
      <w:lvlJc w:val="left"/>
      <w:pPr>
        <w:ind w:left="1440" w:hanging="360"/>
      </w:pPr>
      <w:rPr>
        <w:rFonts w:ascii="Symbol" w:hAnsi="Symbol"/>
      </w:rPr>
    </w:lvl>
    <w:lvl w:ilvl="1" w:tplc="04190003">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17">
    <w:nsid w:val="6FD935B4"/>
    <w:multiLevelType w:val="hybridMultilevel"/>
    <w:tmpl w:val="0B3EBE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8">
    <w:nsid w:val="70E3014C"/>
    <w:multiLevelType w:val="multilevel"/>
    <w:tmpl w:val="7CCAD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9">
    <w:nsid w:val="72C42BD9"/>
    <w:multiLevelType w:val="hybridMultilevel"/>
    <w:tmpl w:val="CF547EA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0">
    <w:nsid w:val="75285124"/>
    <w:multiLevelType w:val="hybridMultilevel"/>
    <w:tmpl w:val="2288356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1">
    <w:nsid w:val="75E10435"/>
    <w:multiLevelType w:val="multilevel"/>
    <w:tmpl w:val="09D21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nsid w:val="767F2FCB"/>
    <w:multiLevelType w:val="hybridMultilevel"/>
    <w:tmpl w:val="6CB8299C"/>
    <w:lvl w:ilvl="0" w:tplc="2AB602E4">
      <w:numFmt w:val="bullet"/>
      <w:lvlText w:val="•"/>
      <w:lvlJc w:val="left"/>
      <w:pPr>
        <w:ind w:left="1494"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nsid w:val="77B8181A"/>
    <w:multiLevelType w:val="multilevel"/>
    <w:tmpl w:val="BFE2E5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nsid w:val="781330EA"/>
    <w:multiLevelType w:val="hybridMultilevel"/>
    <w:tmpl w:val="770A3068"/>
    <w:lvl w:ilvl="0" w:tplc="0419000D">
      <w:start w:val="1"/>
      <w:numFmt w:val="bullet"/>
      <w:lvlText w:val=""/>
      <w:lvlJc w:val="left"/>
      <w:pPr>
        <w:ind w:left="927"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5">
    <w:nsid w:val="78534B43"/>
    <w:multiLevelType w:val="hybridMultilevel"/>
    <w:tmpl w:val="0DE2D506"/>
    <w:lvl w:ilvl="0" w:tplc="00000003">
      <w:start w:val="1"/>
      <w:numFmt w:val="bullet"/>
      <w:lvlText w:val=""/>
      <w:lvlJc w:val="left"/>
      <w:pPr>
        <w:tabs>
          <w:tab w:val="num" w:pos="0"/>
        </w:tabs>
        <w:ind w:left="502" w:hanging="360"/>
      </w:pPr>
      <w:rPr>
        <w:rFonts w:ascii="Symbol" w:hAnsi="Symbol"/>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7921437F"/>
    <w:multiLevelType w:val="hybridMultilevel"/>
    <w:tmpl w:val="976ED882"/>
    <w:lvl w:ilvl="0" w:tplc="0419000B">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27">
    <w:nsid w:val="79EA53AD"/>
    <w:multiLevelType w:val="hybridMultilevel"/>
    <w:tmpl w:val="9122529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nsid w:val="7B29357E"/>
    <w:multiLevelType w:val="hybridMultilevel"/>
    <w:tmpl w:val="CC70A1AE"/>
    <w:lvl w:ilvl="0" w:tplc="9768E946">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29">
    <w:nsid w:val="7B373A31"/>
    <w:multiLevelType w:val="multilevel"/>
    <w:tmpl w:val="2DFA55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nsid w:val="7D283D5E"/>
    <w:multiLevelType w:val="hybridMultilevel"/>
    <w:tmpl w:val="F2F4202A"/>
    <w:lvl w:ilvl="0" w:tplc="35B24364">
      <w:start w:val="65535"/>
      <w:numFmt w:val="bullet"/>
      <w:lvlText w:val="•"/>
      <w:legacy w:legacy="1" w:legacySpace="0" w:legacyIndent="209"/>
      <w:lvlJc w:val="left"/>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1">
    <w:nsid w:val="7D574521"/>
    <w:multiLevelType w:val="hybridMultilevel"/>
    <w:tmpl w:val="6862E7C4"/>
    <w:lvl w:ilvl="0" w:tplc="87C647D8">
      <w:start w:val="1"/>
      <w:numFmt w:val="bullet"/>
      <w:lvlText w:val=""/>
      <w:lvlJc w:val="left"/>
      <w:pPr>
        <w:tabs>
          <w:tab w:val="num" w:pos="360"/>
        </w:tabs>
        <w:ind w:left="340" w:hanging="34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2">
    <w:nsid w:val="7DEF0DFC"/>
    <w:multiLevelType w:val="multilevel"/>
    <w:tmpl w:val="761A1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nsid w:val="7F9C4C3D"/>
    <w:multiLevelType w:val="multilevel"/>
    <w:tmpl w:val="25F23288"/>
    <w:lvl w:ilvl="0">
      <w:start w:val="1"/>
      <w:numFmt w:val="decimal"/>
      <w:lvlText w:val="%1."/>
      <w:lvlJc w:val="left"/>
      <w:pPr>
        <w:tabs>
          <w:tab w:val="num" w:pos="502"/>
        </w:tabs>
        <w:ind w:left="502" w:hanging="360"/>
      </w:pPr>
    </w:lvl>
    <w:lvl w:ilvl="1">
      <w:start w:val="1"/>
      <w:numFmt w:val="decimal"/>
      <w:lvlText w:val="%2."/>
      <w:lvlJc w:val="left"/>
      <w:pPr>
        <w:tabs>
          <w:tab w:val="num" w:pos="1222"/>
        </w:tabs>
        <w:ind w:left="1222" w:hanging="360"/>
      </w:pPr>
    </w:lvl>
    <w:lvl w:ilvl="2" w:tentative="1">
      <w:start w:val="1"/>
      <w:numFmt w:val="decimal"/>
      <w:lvlText w:val="%3."/>
      <w:lvlJc w:val="left"/>
      <w:pPr>
        <w:tabs>
          <w:tab w:val="num" w:pos="1942"/>
        </w:tabs>
        <w:ind w:left="1942" w:hanging="360"/>
      </w:pPr>
    </w:lvl>
    <w:lvl w:ilvl="3" w:tentative="1">
      <w:start w:val="1"/>
      <w:numFmt w:val="decimal"/>
      <w:lvlText w:val="%4."/>
      <w:lvlJc w:val="left"/>
      <w:pPr>
        <w:tabs>
          <w:tab w:val="num" w:pos="2662"/>
        </w:tabs>
        <w:ind w:left="2662" w:hanging="360"/>
      </w:pPr>
    </w:lvl>
    <w:lvl w:ilvl="4" w:tentative="1">
      <w:start w:val="1"/>
      <w:numFmt w:val="decimal"/>
      <w:lvlText w:val="%5."/>
      <w:lvlJc w:val="left"/>
      <w:pPr>
        <w:tabs>
          <w:tab w:val="num" w:pos="3382"/>
        </w:tabs>
        <w:ind w:left="3382" w:hanging="360"/>
      </w:pPr>
    </w:lvl>
    <w:lvl w:ilvl="5" w:tentative="1">
      <w:start w:val="1"/>
      <w:numFmt w:val="decimal"/>
      <w:lvlText w:val="%6."/>
      <w:lvlJc w:val="left"/>
      <w:pPr>
        <w:tabs>
          <w:tab w:val="num" w:pos="4102"/>
        </w:tabs>
        <w:ind w:left="4102" w:hanging="360"/>
      </w:pPr>
    </w:lvl>
    <w:lvl w:ilvl="6" w:tentative="1">
      <w:start w:val="1"/>
      <w:numFmt w:val="decimal"/>
      <w:lvlText w:val="%7."/>
      <w:lvlJc w:val="left"/>
      <w:pPr>
        <w:tabs>
          <w:tab w:val="num" w:pos="4822"/>
        </w:tabs>
        <w:ind w:left="4822" w:hanging="360"/>
      </w:pPr>
    </w:lvl>
    <w:lvl w:ilvl="7" w:tentative="1">
      <w:start w:val="1"/>
      <w:numFmt w:val="decimal"/>
      <w:lvlText w:val="%8."/>
      <w:lvlJc w:val="left"/>
      <w:pPr>
        <w:tabs>
          <w:tab w:val="num" w:pos="5542"/>
        </w:tabs>
        <w:ind w:left="5542" w:hanging="360"/>
      </w:pPr>
    </w:lvl>
    <w:lvl w:ilvl="8" w:tentative="1">
      <w:start w:val="1"/>
      <w:numFmt w:val="decimal"/>
      <w:lvlText w:val="%9."/>
      <w:lvlJc w:val="left"/>
      <w:pPr>
        <w:tabs>
          <w:tab w:val="num" w:pos="6262"/>
        </w:tabs>
        <w:ind w:left="6262" w:hanging="360"/>
      </w:pPr>
    </w:lvl>
  </w:abstractNum>
  <w:num w:numId="1">
    <w:abstractNumId w:val="35"/>
    <w:lvlOverride w:ilvl="0">
      <w:startOverride w:val="1"/>
    </w:lvlOverride>
  </w:num>
  <w:num w:numId="2">
    <w:abstractNumId w:val="47"/>
  </w:num>
  <w:num w:numId="3">
    <w:abstractNumId w:val="129"/>
  </w:num>
  <w:num w:numId="4">
    <w:abstractNumId w:val="8"/>
  </w:num>
  <w:num w:numId="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2"/>
  </w:num>
  <w:num w:numId="7">
    <w:abstractNumId w:val="5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97"/>
  </w:num>
  <w:num w:numId="10">
    <w:abstractNumId w:val="66"/>
  </w:num>
  <w:num w:numId="11">
    <w:abstractNumId w:val="131"/>
  </w:num>
  <w:num w:numId="12">
    <w:abstractNumId w:val="54"/>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5"/>
  </w:num>
  <w:num w:numId="16">
    <w:abstractNumId w:val="83"/>
  </w:num>
  <w:num w:numId="17">
    <w:abstractNumId w:val="58"/>
  </w:num>
  <w:num w:numId="18">
    <w:abstractNumId w:val="15"/>
  </w:num>
  <w:num w:numId="19">
    <w:abstractNumId w:val="89"/>
  </w:num>
  <w:num w:numId="20">
    <w:abstractNumId w:val="71"/>
  </w:num>
  <w:num w:numId="21">
    <w:abstractNumId w:val="118"/>
  </w:num>
  <w:num w:numId="22">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
  </w:num>
  <w:num w:numId="24">
    <w:abstractNumId w:val="3"/>
  </w:num>
  <w:num w:numId="25">
    <w:abstractNumId w:val="125"/>
  </w:num>
  <w:num w:numId="26">
    <w:abstractNumId w:val="98"/>
  </w:num>
  <w:num w:numId="27">
    <w:abstractNumId w:val="13"/>
  </w:num>
  <w:num w:numId="28">
    <w:abstractNumId w:val="75"/>
  </w:num>
  <w:num w:numId="29">
    <w:abstractNumId w:val="46"/>
  </w:num>
  <w:num w:numId="30">
    <w:abstractNumId w:val="39"/>
  </w:num>
  <w:num w:numId="31">
    <w:abstractNumId w:val="107"/>
  </w:num>
  <w:num w:numId="32">
    <w:abstractNumId w:val="116"/>
  </w:num>
  <w:num w:numId="33">
    <w:abstractNumId w:val="69"/>
  </w:num>
  <w:num w:numId="34">
    <w:abstractNumId w:val="73"/>
  </w:num>
  <w:num w:numId="35">
    <w:abstractNumId w:val="80"/>
  </w:num>
  <w:num w:numId="36">
    <w:abstractNumId w:val="96"/>
  </w:num>
  <w:num w:numId="37">
    <w:abstractNumId w:val="95"/>
  </w:num>
  <w:num w:numId="38">
    <w:abstractNumId w:val="57"/>
  </w:num>
  <w:num w:numId="39">
    <w:abstractNumId w:val="0"/>
    <w:lvlOverride w:ilvl="0">
      <w:lvl w:ilvl="0">
        <w:start w:val="65535"/>
        <w:numFmt w:val="bullet"/>
        <w:lvlText w:val="•"/>
        <w:legacy w:legacy="1" w:legacySpace="0" w:legacyIndent="227"/>
        <w:lvlJc w:val="left"/>
        <w:rPr>
          <w:rFonts w:ascii="Times New Roman" w:hAnsi="Times New Roman" w:cs="Times New Roman" w:hint="default"/>
        </w:rPr>
      </w:lvl>
    </w:lvlOverride>
  </w:num>
  <w:num w:numId="40">
    <w:abstractNumId w:val="0"/>
    <w:lvlOverride w:ilvl="0">
      <w:lvl w:ilvl="0">
        <w:start w:val="65535"/>
        <w:numFmt w:val="bullet"/>
        <w:lvlText w:val="•"/>
        <w:legacy w:legacy="1" w:legacySpace="0" w:legacyIndent="209"/>
        <w:lvlJc w:val="left"/>
        <w:rPr>
          <w:rFonts w:ascii="Times New Roman" w:hAnsi="Times New Roman" w:cs="Times New Roman" w:hint="default"/>
        </w:rPr>
      </w:lvl>
    </w:lvlOverride>
  </w:num>
  <w:num w:numId="41">
    <w:abstractNumId w:val="0"/>
    <w:lvlOverride w:ilvl="0">
      <w:lvl w:ilvl="0">
        <w:start w:val="65535"/>
        <w:numFmt w:val="bullet"/>
        <w:lvlText w:val="•"/>
        <w:legacy w:legacy="1" w:legacySpace="0" w:legacyIndent="208"/>
        <w:lvlJc w:val="left"/>
        <w:rPr>
          <w:rFonts w:ascii="Times New Roman" w:hAnsi="Times New Roman" w:cs="Times New Roman" w:hint="default"/>
        </w:rPr>
      </w:lvl>
    </w:lvlOverride>
  </w:num>
  <w:num w:numId="42">
    <w:abstractNumId w:val="38"/>
  </w:num>
  <w:num w:numId="43">
    <w:abstractNumId w:val="40"/>
  </w:num>
  <w:num w:numId="44">
    <w:abstractNumId w:val="104"/>
  </w:num>
  <w:num w:numId="45">
    <w:abstractNumId w:val="130"/>
  </w:num>
  <w:num w:numId="46">
    <w:abstractNumId w:val="31"/>
  </w:num>
  <w:num w:numId="47">
    <w:abstractNumId w:val="60"/>
  </w:num>
  <w:num w:numId="48">
    <w:abstractNumId w:val="29"/>
  </w:num>
  <w:num w:numId="49">
    <w:abstractNumId w:val="120"/>
  </w:num>
  <w:num w:numId="50">
    <w:abstractNumId w:val="17"/>
  </w:num>
  <w:num w:numId="51">
    <w:abstractNumId w:val="56"/>
  </w:num>
  <w:num w:numId="52">
    <w:abstractNumId w:val="88"/>
  </w:num>
  <w:num w:numId="53">
    <w:abstractNumId w:val="124"/>
  </w:num>
  <w:num w:numId="54">
    <w:abstractNumId w:val="42"/>
  </w:num>
  <w:num w:numId="55">
    <w:abstractNumId w:val="53"/>
  </w:num>
  <w:num w:numId="56">
    <w:abstractNumId w:val="36"/>
  </w:num>
  <w:num w:numId="57">
    <w:abstractNumId w:val="117"/>
  </w:num>
  <w:num w:numId="58">
    <w:abstractNumId w:val="132"/>
  </w:num>
  <w:num w:numId="59">
    <w:abstractNumId w:val="44"/>
  </w:num>
  <w:num w:numId="60">
    <w:abstractNumId w:val="34"/>
  </w:num>
  <w:num w:numId="61">
    <w:abstractNumId w:val="123"/>
  </w:num>
  <w:num w:numId="62">
    <w:abstractNumId w:val="99"/>
  </w:num>
  <w:num w:numId="63">
    <w:abstractNumId w:val="114"/>
  </w:num>
  <w:num w:numId="64">
    <w:abstractNumId w:val="85"/>
  </w:num>
  <w:num w:numId="65">
    <w:abstractNumId w:val="48"/>
  </w:num>
  <w:num w:numId="66">
    <w:abstractNumId w:val="16"/>
  </w:num>
  <w:num w:numId="67">
    <w:abstractNumId w:val="19"/>
  </w:num>
  <w:num w:numId="68">
    <w:abstractNumId w:val="121"/>
  </w:num>
  <w:num w:numId="69">
    <w:abstractNumId w:val="37"/>
  </w:num>
  <w:num w:numId="70">
    <w:abstractNumId w:val="22"/>
  </w:num>
  <w:num w:numId="71">
    <w:abstractNumId w:val="110"/>
  </w:num>
  <w:num w:numId="72">
    <w:abstractNumId w:val="82"/>
  </w:num>
  <w:num w:numId="73">
    <w:abstractNumId w:val="45"/>
  </w:num>
  <w:num w:numId="74">
    <w:abstractNumId w:val="133"/>
  </w:num>
  <w:num w:numId="75">
    <w:abstractNumId w:val="63"/>
  </w:num>
  <w:num w:numId="76">
    <w:abstractNumId w:val="55"/>
  </w:num>
  <w:num w:numId="77">
    <w:abstractNumId w:val="79"/>
  </w:num>
  <w:num w:numId="78">
    <w:abstractNumId w:val="23"/>
  </w:num>
  <w:num w:numId="79">
    <w:abstractNumId w:val="25"/>
  </w:num>
  <w:num w:numId="80">
    <w:abstractNumId w:val="49"/>
  </w:num>
  <w:num w:numId="81">
    <w:abstractNumId w:val="64"/>
  </w:num>
  <w:num w:numId="82">
    <w:abstractNumId w:val="93"/>
  </w:num>
  <w:num w:numId="83">
    <w:abstractNumId w:val="115"/>
  </w:num>
  <w:num w:numId="84">
    <w:abstractNumId w:val="90"/>
  </w:num>
  <w:num w:numId="85">
    <w:abstractNumId w:val="12"/>
  </w:num>
  <w:num w:numId="86">
    <w:abstractNumId w:val="72"/>
  </w:num>
  <w:num w:numId="87">
    <w:abstractNumId w:val="74"/>
  </w:num>
  <w:num w:numId="88">
    <w:abstractNumId w:val="28"/>
  </w:num>
  <w:num w:numId="89">
    <w:abstractNumId w:val="81"/>
  </w:num>
  <w:num w:numId="90">
    <w:abstractNumId w:val="9"/>
  </w:num>
  <w:num w:numId="91">
    <w:abstractNumId w:val="106"/>
  </w:num>
  <w:num w:numId="92">
    <w:abstractNumId w:val="111"/>
  </w:num>
  <w:num w:numId="93">
    <w:abstractNumId w:val="105"/>
  </w:num>
  <w:num w:numId="94">
    <w:abstractNumId w:val="27"/>
  </w:num>
  <w:num w:numId="95">
    <w:abstractNumId w:val="24"/>
  </w:num>
  <w:num w:numId="96">
    <w:abstractNumId w:val="50"/>
  </w:num>
  <w:num w:numId="97">
    <w:abstractNumId w:val="10"/>
  </w:num>
  <w:num w:numId="98">
    <w:abstractNumId w:val="6"/>
  </w:num>
  <w:num w:numId="99">
    <w:abstractNumId w:val="33"/>
  </w:num>
  <w:num w:numId="100">
    <w:abstractNumId w:val="77"/>
  </w:num>
  <w:num w:numId="101">
    <w:abstractNumId w:val="127"/>
  </w:num>
  <w:num w:numId="102">
    <w:abstractNumId w:val="100"/>
  </w:num>
  <w:num w:numId="103">
    <w:abstractNumId w:val="61"/>
  </w:num>
  <w:num w:numId="104">
    <w:abstractNumId w:val="112"/>
  </w:num>
  <w:num w:numId="105">
    <w:abstractNumId w:val="67"/>
  </w:num>
  <w:num w:numId="106">
    <w:abstractNumId w:val="18"/>
  </w:num>
  <w:num w:numId="107">
    <w:abstractNumId w:val="78"/>
  </w:num>
  <w:num w:numId="108">
    <w:abstractNumId w:val="122"/>
  </w:num>
  <w:num w:numId="109">
    <w:abstractNumId w:val="92"/>
  </w:num>
  <w:num w:numId="110">
    <w:abstractNumId w:val="20"/>
  </w:num>
  <w:num w:numId="111">
    <w:abstractNumId w:val="108"/>
  </w:num>
  <w:num w:numId="112">
    <w:abstractNumId w:val="126"/>
  </w:num>
  <w:num w:numId="113">
    <w:abstractNumId w:val="84"/>
  </w:num>
  <w:num w:numId="114">
    <w:abstractNumId w:val="113"/>
  </w:num>
  <w:num w:numId="115">
    <w:abstractNumId w:val="102"/>
  </w:num>
  <w:num w:numId="116">
    <w:abstractNumId w:val="119"/>
  </w:num>
  <w:num w:numId="117">
    <w:abstractNumId w:val="91"/>
  </w:num>
  <w:num w:numId="118">
    <w:abstractNumId w:val="86"/>
  </w:num>
  <w:num w:numId="119">
    <w:abstractNumId w:val="94"/>
  </w:num>
  <w:num w:numId="120">
    <w:abstractNumId w:val="30"/>
  </w:num>
  <w:num w:numId="121">
    <w:abstractNumId w:val="87"/>
  </w:num>
  <w:num w:numId="122">
    <w:abstractNumId w:val="5"/>
  </w:num>
  <w:num w:numId="123">
    <w:abstractNumId w:val="76"/>
  </w:num>
  <w:num w:numId="124">
    <w:abstractNumId w:val="21"/>
  </w:num>
  <w:num w:numId="125">
    <w:abstractNumId w:val="68"/>
  </w:num>
  <w:num w:numId="126">
    <w:abstractNumId w:val="51"/>
  </w:num>
  <w:num w:numId="127">
    <w:abstractNumId w:val="62"/>
  </w:num>
  <w:num w:numId="128">
    <w:abstractNumId w:val="10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52"/>
  </w:num>
  <w:num w:numId="131">
    <w:abstractNumId w:val="101"/>
  </w:num>
  <w:num w:numId="132">
    <w:abstractNumId w:val="43"/>
  </w:num>
  <w:num w:numId="133">
    <w:abstractNumId w:val="14"/>
  </w:num>
  <w:num w:numId="134">
    <w:abstractNumId w:val="7"/>
  </w:num>
  <w:num w:numId="135">
    <w:abstractNumId w:val="70"/>
  </w:num>
  <w:num w:numId="136">
    <w:abstractNumId w:val="41"/>
  </w:num>
  <w:numIdMacAtCleanup w:val="13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web"/>
  <w:zoom w:percent="77"/>
  <w:hideSpellingErrors/>
  <w:defaultTabStop w:val="708"/>
  <w:characterSpacingControl w:val="doNotCompress"/>
  <w:footnotePr>
    <w:footnote w:id="0"/>
    <w:footnote w:id="1"/>
  </w:footnotePr>
  <w:endnotePr>
    <w:endnote w:id="0"/>
    <w:endnote w:id="1"/>
  </w:endnotePr>
  <w:compat/>
  <w:rsids>
    <w:rsidRoot w:val="006F7320"/>
    <w:rsid w:val="00003F84"/>
    <w:rsid w:val="00005274"/>
    <w:rsid w:val="000202F0"/>
    <w:rsid w:val="00021FF2"/>
    <w:rsid w:val="000238A2"/>
    <w:rsid w:val="00025B24"/>
    <w:rsid w:val="000346C0"/>
    <w:rsid w:val="00041833"/>
    <w:rsid w:val="00047C6E"/>
    <w:rsid w:val="000501D1"/>
    <w:rsid w:val="000518D0"/>
    <w:rsid w:val="000570AE"/>
    <w:rsid w:val="00060E31"/>
    <w:rsid w:val="00067A41"/>
    <w:rsid w:val="00067CA7"/>
    <w:rsid w:val="00075DFC"/>
    <w:rsid w:val="00084363"/>
    <w:rsid w:val="0008597D"/>
    <w:rsid w:val="00090B84"/>
    <w:rsid w:val="00093C45"/>
    <w:rsid w:val="000A1AD2"/>
    <w:rsid w:val="000A386F"/>
    <w:rsid w:val="000A51AD"/>
    <w:rsid w:val="000C3018"/>
    <w:rsid w:val="000D2B92"/>
    <w:rsid w:val="000D582F"/>
    <w:rsid w:val="000D63D6"/>
    <w:rsid w:val="000D691E"/>
    <w:rsid w:val="000E09CF"/>
    <w:rsid w:val="000E47B5"/>
    <w:rsid w:val="000E5A56"/>
    <w:rsid w:val="000F39D3"/>
    <w:rsid w:val="001010E6"/>
    <w:rsid w:val="0010529F"/>
    <w:rsid w:val="0012177F"/>
    <w:rsid w:val="001244D0"/>
    <w:rsid w:val="00125B8E"/>
    <w:rsid w:val="00126D75"/>
    <w:rsid w:val="001322C1"/>
    <w:rsid w:val="0013437E"/>
    <w:rsid w:val="001438EA"/>
    <w:rsid w:val="00150B80"/>
    <w:rsid w:val="0016014C"/>
    <w:rsid w:val="00160F70"/>
    <w:rsid w:val="001847A9"/>
    <w:rsid w:val="001A0041"/>
    <w:rsid w:val="001A423D"/>
    <w:rsid w:val="001A72A3"/>
    <w:rsid w:val="001A72FE"/>
    <w:rsid w:val="001B2383"/>
    <w:rsid w:val="001B3C96"/>
    <w:rsid w:val="001D21B5"/>
    <w:rsid w:val="001D597A"/>
    <w:rsid w:val="001E1FEC"/>
    <w:rsid w:val="001E680D"/>
    <w:rsid w:val="001F3A00"/>
    <w:rsid w:val="001F62E0"/>
    <w:rsid w:val="001F7D95"/>
    <w:rsid w:val="00204E91"/>
    <w:rsid w:val="00205AF2"/>
    <w:rsid w:val="00217B7D"/>
    <w:rsid w:val="00221FDB"/>
    <w:rsid w:val="00223E03"/>
    <w:rsid w:val="00237485"/>
    <w:rsid w:val="00250724"/>
    <w:rsid w:val="0025316A"/>
    <w:rsid w:val="00261F8D"/>
    <w:rsid w:val="002644D2"/>
    <w:rsid w:val="002674B8"/>
    <w:rsid w:val="00275F3E"/>
    <w:rsid w:val="00290B8D"/>
    <w:rsid w:val="00292164"/>
    <w:rsid w:val="002A0FAE"/>
    <w:rsid w:val="002A53AC"/>
    <w:rsid w:val="002B324A"/>
    <w:rsid w:val="002B5001"/>
    <w:rsid w:val="002C06DB"/>
    <w:rsid w:val="002C483C"/>
    <w:rsid w:val="002D1002"/>
    <w:rsid w:val="002D1A78"/>
    <w:rsid w:val="002D32E5"/>
    <w:rsid w:val="002E1DD2"/>
    <w:rsid w:val="002E5099"/>
    <w:rsid w:val="002E76BC"/>
    <w:rsid w:val="002F70DA"/>
    <w:rsid w:val="003072D5"/>
    <w:rsid w:val="00325331"/>
    <w:rsid w:val="00326194"/>
    <w:rsid w:val="0034376F"/>
    <w:rsid w:val="00343845"/>
    <w:rsid w:val="00346017"/>
    <w:rsid w:val="003517E6"/>
    <w:rsid w:val="00356C07"/>
    <w:rsid w:val="00372262"/>
    <w:rsid w:val="00373CEF"/>
    <w:rsid w:val="003813B5"/>
    <w:rsid w:val="00392932"/>
    <w:rsid w:val="00393FC1"/>
    <w:rsid w:val="003956DF"/>
    <w:rsid w:val="003A06E0"/>
    <w:rsid w:val="003A6360"/>
    <w:rsid w:val="003A6A55"/>
    <w:rsid w:val="003B2239"/>
    <w:rsid w:val="003B3813"/>
    <w:rsid w:val="003C47D8"/>
    <w:rsid w:val="003C56C0"/>
    <w:rsid w:val="003D08B9"/>
    <w:rsid w:val="003F14CB"/>
    <w:rsid w:val="00411CAF"/>
    <w:rsid w:val="00422017"/>
    <w:rsid w:val="0042434D"/>
    <w:rsid w:val="004248C5"/>
    <w:rsid w:val="00425428"/>
    <w:rsid w:val="00432837"/>
    <w:rsid w:val="00434F30"/>
    <w:rsid w:val="00436D59"/>
    <w:rsid w:val="0044065F"/>
    <w:rsid w:val="00441BA8"/>
    <w:rsid w:val="004420AC"/>
    <w:rsid w:val="004523BC"/>
    <w:rsid w:val="00454650"/>
    <w:rsid w:val="00455E00"/>
    <w:rsid w:val="00460C53"/>
    <w:rsid w:val="004618BA"/>
    <w:rsid w:val="004623B1"/>
    <w:rsid w:val="00473382"/>
    <w:rsid w:val="00473D99"/>
    <w:rsid w:val="00475959"/>
    <w:rsid w:val="00484398"/>
    <w:rsid w:val="004938DB"/>
    <w:rsid w:val="00493BEC"/>
    <w:rsid w:val="00497102"/>
    <w:rsid w:val="004A0F5A"/>
    <w:rsid w:val="004A1BBA"/>
    <w:rsid w:val="004A2EB9"/>
    <w:rsid w:val="004A42F3"/>
    <w:rsid w:val="004A4316"/>
    <w:rsid w:val="004A454D"/>
    <w:rsid w:val="004B53C0"/>
    <w:rsid w:val="004B5830"/>
    <w:rsid w:val="004C5235"/>
    <w:rsid w:val="004D2DD5"/>
    <w:rsid w:val="004D6D58"/>
    <w:rsid w:val="004E14F3"/>
    <w:rsid w:val="004E1737"/>
    <w:rsid w:val="004E6867"/>
    <w:rsid w:val="004F227C"/>
    <w:rsid w:val="004F745C"/>
    <w:rsid w:val="0051118E"/>
    <w:rsid w:val="00511595"/>
    <w:rsid w:val="005172E1"/>
    <w:rsid w:val="00522BEA"/>
    <w:rsid w:val="005234D0"/>
    <w:rsid w:val="00534B5E"/>
    <w:rsid w:val="005420E7"/>
    <w:rsid w:val="005433C5"/>
    <w:rsid w:val="00546176"/>
    <w:rsid w:val="00550545"/>
    <w:rsid w:val="005543D7"/>
    <w:rsid w:val="00570005"/>
    <w:rsid w:val="0057543A"/>
    <w:rsid w:val="00580A1C"/>
    <w:rsid w:val="005842C3"/>
    <w:rsid w:val="00584428"/>
    <w:rsid w:val="00595375"/>
    <w:rsid w:val="005A0026"/>
    <w:rsid w:val="005A17D0"/>
    <w:rsid w:val="005A1D9F"/>
    <w:rsid w:val="005A77E5"/>
    <w:rsid w:val="005B1082"/>
    <w:rsid w:val="005C72CD"/>
    <w:rsid w:val="005D2419"/>
    <w:rsid w:val="005D259B"/>
    <w:rsid w:val="005D422A"/>
    <w:rsid w:val="005E1A3D"/>
    <w:rsid w:val="005E1B34"/>
    <w:rsid w:val="005E615E"/>
    <w:rsid w:val="005E712D"/>
    <w:rsid w:val="005F1B4C"/>
    <w:rsid w:val="005F72FA"/>
    <w:rsid w:val="0060154D"/>
    <w:rsid w:val="006021D5"/>
    <w:rsid w:val="006111BE"/>
    <w:rsid w:val="00611663"/>
    <w:rsid w:val="00612392"/>
    <w:rsid w:val="00616B59"/>
    <w:rsid w:val="00627AE5"/>
    <w:rsid w:val="00634FEF"/>
    <w:rsid w:val="0064042D"/>
    <w:rsid w:val="006417D5"/>
    <w:rsid w:val="0064503E"/>
    <w:rsid w:val="006539AA"/>
    <w:rsid w:val="006541ED"/>
    <w:rsid w:val="00655E04"/>
    <w:rsid w:val="00656514"/>
    <w:rsid w:val="006616F7"/>
    <w:rsid w:val="00663DB9"/>
    <w:rsid w:val="00670AB0"/>
    <w:rsid w:val="0067300D"/>
    <w:rsid w:val="006757D8"/>
    <w:rsid w:val="00675FDC"/>
    <w:rsid w:val="00681D8D"/>
    <w:rsid w:val="006967D6"/>
    <w:rsid w:val="006A1329"/>
    <w:rsid w:val="006A20AC"/>
    <w:rsid w:val="006D56EA"/>
    <w:rsid w:val="006D6F21"/>
    <w:rsid w:val="006D753C"/>
    <w:rsid w:val="006E2E8C"/>
    <w:rsid w:val="006F7320"/>
    <w:rsid w:val="00702743"/>
    <w:rsid w:val="007043BA"/>
    <w:rsid w:val="007057FE"/>
    <w:rsid w:val="00713DDD"/>
    <w:rsid w:val="00716DCC"/>
    <w:rsid w:val="00721B4E"/>
    <w:rsid w:val="0072300E"/>
    <w:rsid w:val="00730B91"/>
    <w:rsid w:val="007352CD"/>
    <w:rsid w:val="007365E5"/>
    <w:rsid w:val="00744D4E"/>
    <w:rsid w:val="00746F89"/>
    <w:rsid w:val="00755856"/>
    <w:rsid w:val="0075626C"/>
    <w:rsid w:val="0076221A"/>
    <w:rsid w:val="00762AA5"/>
    <w:rsid w:val="007678F7"/>
    <w:rsid w:val="0077141F"/>
    <w:rsid w:val="00777155"/>
    <w:rsid w:val="00785242"/>
    <w:rsid w:val="00790CE2"/>
    <w:rsid w:val="00793087"/>
    <w:rsid w:val="00793E80"/>
    <w:rsid w:val="00793F52"/>
    <w:rsid w:val="007943EF"/>
    <w:rsid w:val="007A1B32"/>
    <w:rsid w:val="007B1746"/>
    <w:rsid w:val="007B47B1"/>
    <w:rsid w:val="007C2C17"/>
    <w:rsid w:val="007C782D"/>
    <w:rsid w:val="007D0E02"/>
    <w:rsid w:val="007E09F1"/>
    <w:rsid w:val="007E4EFA"/>
    <w:rsid w:val="007F1351"/>
    <w:rsid w:val="007F6703"/>
    <w:rsid w:val="0080339D"/>
    <w:rsid w:val="00814E52"/>
    <w:rsid w:val="00820E16"/>
    <w:rsid w:val="00833140"/>
    <w:rsid w:val="0083328D"/>
    <w:rsid w:val="00835E9A"/>
    <w:rsid w:val="00841739"/>
    <w:rsid w:val="00845066"/>
    <w:rsid w:val="00853359"/>
    <w:rsid w:val="00862902"/>
    <w:rsid w:val="00867D07"/>
    <w:rsid w:val="00874D12"/>
    <w:rsid w:val="00887F95"/>
    <w:rsid w:val="00891E24"/>
    <w:rsid w:val="00893ADA"/>
    <w:rsid w:val="008B08B8"/>
    <w:rsid w:val="008B216B"/>
    <w:rsid w:val="008C348C"/>
    <w:rsid w:val="008C4BFA"/>
    <w:rsid w:val="008D1514"/>
    <w:rsid w:val="008D3369"/>
    <w:rsid w:val="008D6DA9"/>
    <w:rsid w:val="008D7723"/>
    <w:rsid w:val="008E5126"/>
    <w:rsid w:val="008F0AC6"/>
    <w:rsid w:val="008F43F1"/>
    <w:rsid w:val="008F4BA2"/>
    <w:rsid w:val="008F6AF6"/>
    <w:rsid w:val="00901831"/>
    <w:rsid w:val="009058B0"/>
    <w:rsid w:val="009079A9"/>
    <w:rsid w:val="0091088A"/>
    <w:rsid w:val="00922B3E"/>
    <w:rsid w:val="009233F1"/>
    <w:rsid w:val="00926746"/>
    <w:rsid w:val="009322FB"/>
    <w:rsid w:val="00932BFC"/>
    <w:rsid w:val="00935974"/>
    <w:rsid w:val="00936E93"/>
    <w:rsid w:val="009444D5"/>
    <w:rsid w:val="0094606F"/>
    <w:rsid w:val="00953C13"/>
    <w:rsid w:val="009541F6"/>
    <w:rsid w:val="00970B94"/>
    <w:rsid w:val="009711B9"/>
    <w:rsid w:val="00973D90"/>
    <w:rsid w:val="00974330"/>
    <w:rsid w:val="00983330"/>
    <w:rsid w:val="009905AC"/>
    <w:rsid w:val="009941C1"/>
    <w:rsid w:val="00995A9D"/>
    <w:rsid w:val="009A128C"/>
    <w:rsid w:val="009A1C6D"/>
    <w:rsid w:val="009B7212"/>
    <w:rsid w:val="009C2288"/>
    <w:rsid w:val="009C3621"/>
    <w:rsid w:val="009D2D6C"/>
    <w:rsid w:val="009E1EE8"/>
    <w:rsid w:val="009E33C0"/>
    <w:rsid w:val="009E44E7"/>
    <w:rsid w:val="009E51A1"/>
    <w:rsid w:val="009E5BCA"/>
    <w:rsid w:val="009E6AFE"/>
    <w:rsid w:val="009F0DB2"/>
    <w:rsid w:val="009F2289"/>
    <w:rsid w:val="009F5643"/>
    <w:rsid w:val="00A00122"/>
    <w:rsid w:val="00A04987"/>
    <w:rsid w:val="00A066C1"/>
    <w:rsid w:val="00A0736D"/>
    <w:rsid w:val="00A11316"/>
    <w:rsid w:val="00A15A64"/>
    <w:rsid w:val="00A26A49"/>
    <w:rsid w:val="00A345EC"/>
    <w:rsid w:val="00A35A43"/>
    <w:rsid w:val="00A366D6"/>
    <w:rsid w:val="00A50300"/>
    <w:rsid w:val="00A7344E"/>
    <w:rsid w:val="00A762D6"/>
    <w:rsid w:val="00A82B0D"/>
    <w:rsid w:val="00A849F3"/>
    <w:rsid w:val="00A859A4"/>
    <w:rsid w:val="00A864B8"/>
    <w:rsid w:val="00AA41F6"/>
    <w:rsid w:val="00AA6300"/>
    <w:rsid w:val="00AB5931"/>
    <w:rsid w:val="00AB79F5"/>
    <w:rsid w:val="00AC2C07"/>
    <w:rsid w:val="00AD1D02"/>
    <w:rsid w:val="00AD65F6"/>
    <w:rsid w:val="00AE04C6"/>
    <w:rsid w:val="00AE0FF8"/>
    <w:rsid w:val="00AE4934"/>
    <w:rsid w:val="00AF0516"/>
    <w:rsid w:val="00AF41F6"/>
    <w:rsid w:val="00AF7741"/>
    <w:rsid w:val="00B01B17"/>
    <w:rsid w:val="00B0268B"/>
    <w:rsid w:val="00B04DF7"/>
    <w:rsid w:val="00B05213"/>
    <w:rsid w:val="00B112A9"/>
    <w:rsid w:val="00B11B0E"/>
    <w:rsid w:val="00B14656"/>
    <w:rsid w:val="00B16769"/>
    <w:rsid w:val="00B26E4F"/>
    <w:rsid w:val="00B36FB0"/>
    <w:rsid w:val="00B43F4C"/>
    <w:rsid w:val="00B50FB4"/>
    <w:rsid w:val="00B50FFC"/>
    <w:rsid w:val="00B51901"/>
    <w:rsid w:val="00B63A6A"/>
    <w:rsid w:val="00B66ACE"/>
    <w:rsid w:val="00B73779"/>
    <w:rsid w:val="00B80CCC"/>
    <w:rsid w:val="00B81FDE"/>
    <w:rsid w:val="00B8442B"/>
    <w:rsid w:val="00B84AE1"/>
    <w:rsid w:val="00B853FB"/>
    <w:rsid w:val="00B87475"/>
    <w:rsid w:val="00B906D4"/>
    <w:rsid w:val="00BA0FAD"/>
    <w:rsid w:val="00BA7700"/>
    <w:rsid w:val="00BB5F96"/>
    <w:rsid w:val="00BC24DF"/>
    <w:rsid w:val="00BC447F"/>
    <w:rsid w:val="00BC5C2A"/>
    <w:rsid w:val="00BD07D4"/>
    <w:rsid w:val="00BD0E94"/>
    <w:rsid w:val="00BD18B7"/>
    <w:rsid w:val="00BD5243"/>
    <w:rsid w:val="00BD6787"/>
    <w:rsid w:val="00BD7BD8"/>
    <w:rsid w:val="00BE5291"/>
    <w:rsid w:val="00BE648D"/>
    <w:rsid w:val="00BF3A05"/>
    <w:rsid w:val="00C306AD"/>
    <w:rsid w:val="00C4275E"/>
    <w:rsid w:val="00C46A40"/>
    <w:rsid w:val="00C511C2"/>
    <w:rsid w:val="00C60466"/>
    <w:rsid w:val="00C611DB"/>
    <w:rsid w:val="00C61C19"/>
    <w:rsid w:val="00C624DA"/>
    <w:rsid w:val="00C6554F"/>
    <w:rsid w:val="00C6784F"/>
    <w:rsid w:val="00C7293B"/>
    <w:rsid w:val="00C77E96"/>
    <w:rsid w:val="00C87F91"/>
    <w:rsid w:val="00C92049"/>
    <w:rsid w:val="00C97653"/>
    <w:rsid w:val="00CA0345"/>
    <w:rsid w:val="00CA3FF6"/>
    <w:rsid w:val="00CB4B5D"/>
    <w:rsid w:val="00CB5B00"/>
    <w:rsid w:val="00CB61E4"/>
    <w:rsid w:val="00CC339C"/>
    <w:rsid w:val="00CD6987"/>
    <w:rsid w:val="00CE6419"/>
    <w:rsid w:val="00CE6E4B"/>
    <w:rsid w:val="00CE70F4"/>
    <w:rsid w:val="00CE7F09"/>
    <w:rsid w:val="00CF404A"/>
    <w:rsid w:val="00CF4FCB"/>
    <w:rsid w:val="00CF53E3"/>
    <w:rsid w:val="00D04165"/>
    <w:rsid w:val="00D12458"/>
    <w:rsid w:val="00D13833"/>
    <w:rsid w:val="00D15FB4"/>
    <w:rsid w:val="00D21561"/>
    <w:rsid w:val="00D23567"/>
    <w:rsid w:val="00D26957"/>
    <w:rsid w:val="00D30A66"/>
    <w:rsid w:val="00D33E15"/>
    <w:rsid w:val="00D3590F"/>
    <w:rsid w:val="00D42142"/>
    <w:rsid w:val="00D653EC"/>
    <w:rsid w:val="00D80C40"/>
    <w:rsid w:val="00D80FF7"/>
    <w:rsid w:val="00D847E0"/>
    <w:rsid w:val="00D84FC5"/>
    <w:rsid w:val="00D8504B"/>
    <w:rsid w:val="00D87964"/>
    <w:rsid w:val="00D93428"/>
    <w:rsid w:val="00D95C62"/>
    <w:rsid w:val="00D97154"/>
    <w:rsid w:val="00DB07D2"/>
    <w:rsid w:val="00DB26B8"/>
    <w:rsid w:val="00DB593A"/>
    <w:rsid w:val="00DB78F6"/>
    <w:rsid w:val="00DC3A09"/>
    <w:rsid w:val="00DD31FF"/>
    <w:rsid w:val="00DD3839"/>
    <w:rsid w:val="00DE2793"/>
    <w:rsid w:val="00DF49EF"/>
    <w:rsid w:val="00E113DF"/>
    <w:rsid w:val="00E11FF9"/>
    <w:rsid w:val="00E13D55"/>
    <w:rsid w:val="00E13D7C"/>
    <w:rsid w:val="00E15D01"/>
    <w:rsid w:val="00E20E7D"/>
    <w:rsid w:val="00E225F9"/>
    <w:rsid w:val="00E226AC"/>
    <w:rsid w:val="00E255BF"/>
    <w:rsid w:val="00E270FA"/>
    <w:rsid w:val="00E30DC4"/>
    <w:rsid w:val="00E32B73"/>
    <w:rsid w:val="00E37E69"/>
    <w:rsid w:val="00E47786"/>
    <w:rsid w:val="00E47A56"/>
    <w:rsid w:val="00E55F81"/>
    <w:rsid w:val="00E56D77"/>
    <w:rsid w:val="00E616BA"/>
    <w:rsid w:val="00E70ACE"/>
    <w:rsid w:val="00E73A00"/>
    <w:rsid w:val="00E81C09"/>
    <w:rsid w:val="00E8359A"/>
    <w:rsid w:val="00E83D43"/>
    <w:rsid w:val="00E856A5"/>
    <w:rsid w:val="00E86D24"/>
    <w:rsid w:val="00E87745"/>
    <w:rsid w:val="00E93443"/>
    <w:rsid w:val="00EA26DA"/>
    <w:rsid w:val="00EA5C96"/>
    <w:rsid w:val="00EC2CE8"/>
    <w:rsid w:val="00EC32AB"/>
    <w:rsid w:val="00EC3AF5"/>
    <w:rsid w:val="00ED6DB6"/>
    <w:rsid w:val="00EE1580"/>
    <w:rsid w:val="00EE3174"/>
    <w:rsid w:val="00EE3A21"/>
    <w:rsid w:val="00EE3B5F"/>
    <w:rsid w:val="00EE408E"/>
    <w:rsid w:val="00EE591C"/>
    <w:rsid w:val="00EE5E53"/>
    <w:rsid w:val="00EE686E"/>
    <w:rsid w:val="00EE7DDA"/>
    <w:rsid w:val="00EF15B0"/>
    <w:rsid w:val="00EF2DDB"/>
    <w:rsid w:val="00EF7BF6"/>
    <w:rsid w:val="00F058C9"/>
    <w:rsid w:val="00F05F93"/>
    <w:rsid w:val="00F05F9B"/>
    <w:rsid w:val="00F145EF"/>
    <w:rsid w:val="00F14EEC"/>
    <w:rsid w:val="00F161CC"/>
    <w:rsid w:val="00F20AE5"/>
    <w:rsid w:val="00F20C9D"/>
    <w:rsid w:val="00F25DBA"/>
    <w:rsid w:val="00F30FAE"/>
    <w:rsid w:val="00F3551F"/>
    <w:rsid w:val="00F40650"/>
    <w:rsid w:val="00F51EE0"/>
    <w:rsid w:val="00F53122"/>
    <w:rsid w:val="00F5424B"/>
    <w:rsid w:val="00F54921"/>
    <w:rsid w:val="00F5553D"/>
    <w:rsid w:val="00F61CC4"/>
    <w:rsid w:val="00F63D18"/>
    <w:rsid w:val="00F668B2"/>
    <w:rsid w:val="00F70E43"/>
    <w:rsid w:val="00F75BD8"/>
    <w:rsid w:val="00F82EDD"/>
    <w:rsid w:val="00F91B7C"/>
    <w:rsid w:val="00F92468"/>
    <w:rsid w:val="00F92947"/>
    <w:rsid w:val="00F92985"/>
    <w:rsid w:val="00F97713"/>
    <w:rsid w:val="00FA0C41"/>
    <w:rsid w:val="00FA2A4D"/>
    <w:rsid w:val="00FB01B1"/>
    <w:rsid w:val="00FB38B9"/>
    <w:rsid w:val="00FB4833"/>
    <w:rsid w:val="00FB610B"/>
    <w:rsid w:val="00FC0773"/>
    <w:rsid w:val="00FC0B20"/>
    <w:rsid w:val="00FC1E18"/>
    <w:rsid w:val="00FC6F8A"/>
    <w:rsid w:val="00FD01C1"/>
    <w:rsid w:val="00FD3012"/>
    <w:rsid w:val="00FD4179"/>
    <w:rsid w:val="00FD6855"/>
    <w:rsid w:val="00FE504C"/>
    <w:rsid w:val="00FE62CF"/>
    <w:rsid w:val="00FE6AF0"/>
    <w:rsid w:val="00FE7570"/>
    <w:rsid w:val="00FF107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rules v:ext="edit">
        <o:r id="V:Rule1" type="connector" idref="#_x0000_s1080"/>
        <o:r id="V:Rule2" type="connector" idref="#_x0000_s1081"/>
        <o:r id="V:Rule3" type="connector" idref="#_x0000_s1082"/>
        <o:r id="V:Rule4" type="connector" idref="#_x0000_s1083"/>
        <o:r id="V:Rule5" type="connector" idref="#_x0000_s1084"/>
        <o:r id="V:Rule6" type="connector" idref="#_x0000_s1085"/>
        <o:r id="V:Rule50" type="connector" idref="#_x0000_s1148"/>
        <o:r id="V:Rule51" type="connector" idref="#_x0000_s1154"/>
        <o:r id="V:Rule52" type="connector" idref="#_x0000_s1155"/>
        <o:r id="V:Rule53" type="connector" idref="#_x0000_s1156"/>
        <o:r id="V:Rule54" type="connector" idref="#_x0000_s1157"/>
        <o:r id="V:Rule55" type="connector" idref="#_x0000_s1158"/>
        <o:r id="V:Rule56" type="connector" idref="#_x0000_s1159"/>
        <o:r id="V:Rule57" type="connector" idref="#_x0000_s1161"/>
        <o:r id="V:Rule58" type="connector" idref="#_x0000_s1162"/>
        <o:r id="V:Rule59" type="connector" idref="#_x0000_s1246"/>
        <o:r id="V:Rule60" type="connector" idref="#_x0000_s1247"/>
        <o:r id="V:Rule61" type="connector" idref="#_x0000_s1248"/>
        <o:r id="V:Rule62" type="connector" idref="#_x0000_s1250"/>
        <o:r id="V:Rule63" type="connector" idref="#_x0000_s1253"/>
        <o:r id="V:Rule64" type="connector" idref="#_x0000_s1257"/>
        <o:r id="V:Rule65" type="connector" idref="#_x0000_s1259"/>
        <o:r id="V:Rule66" type="connector" idref="#_x0000_s1260"/>
        <o:r id="V:Rule67" type="connector" idref="#_x0000_s1261"/>
        <o:r id="V:Rule68" type="connector" idref="#_x0000_s1262"/>
        <o:r id="V:Rule69" type="connector" idref="#_x0000_s1264"/>
        <o:r id="V:Rule70" type="connector" idref="#_x0000_s1265"/>
        <o:r id="V:Rule71" type="connector" idref="#_x0000_s1266"/>
        <o:r id="V:Rule72" type="connector" idref="#_x0000_s1267"/>
        <o:r id="V:Rule73" type="connector" idref="#_x0000_s1268"/>
        <o:r id="V:Rule74" type="connector" idref="#_x0000_s1269"/>
        <o:r id="V:Rule75" type="connector" idref="#_x0000_s1270"/>
        <o:r id="V:Rule76" type="connector" idref="#_x0000_s1271"/>
        <o:r id="V:Rule77" type="connector" idref="#_x0000_s1272"/>
        <o:r id="V:Rule78" type="connector" idref="#_x0000_s1273"/>
        <o:r id="V:Rule79" type="connector" idref="#_x0000_s1274"/>
        <o:r id="V:Rule80" type="connector" idref="#_x0000_s1275"/>
        <o:r id="V:Rule81" type="connector" idref="#_x0000_s1276"/>
        <o:r id="V:Rule82" type="connector" idref="#_x0000_s1277"/>
        <o:r id="V:Rule83" type="connector" idref="#_x0000_s1278"/>
        <o:r id="V:Rule84" type="connector" idref="#_x0000_s1279"/>
        <o:r id="V:Rule85" type="connector" idref="#_x0000_s1280"/>
        <o:r id="V:Rule86" type="connector" idref="#_x0000_s1281"/>
        <o:r id="V:Rule87" type="connector" idref="#_x0000_s1282"/>
        <o:r id="V:Rule88" type="connector" idref="#_x0000_s1283"/>
        <o:r id="V:Rule89" type="connector" idref="#_x0000_s1284"/>
        <o:r id="V:Rule90" type="connector" idref="#_x0000_s1285"/>
        <o:r id="V:Rule91" type="connector" idref="#_x0000_s1286"/>
        <o:r id="V:Rule92" type="connector" idref="#_x0000_s1287"/>
        <o:r id="V:Rule93" type="connector" idref="#_x0000_s1288"/>
        <o:r id="V:Rule94" type="connector" idref="#_x0000_s1289"/>
        <o:r id="V:Rule95" type="connector" idref="#_x0000_s1290"/>
        <o:r id="V:Rule96" type="connector" idref="#_x0000_s1291"/>
        <o:r id="V:Rule97" type="connector" idref="#_x0000_s1292"/>
        <o:r id="V:Rule98" type="connector" idref="#_x0000_s1293"/>
        <o:r id="V:Rule99" type="connector" idref="#_x0000_s1294"/>
        <o:r id="V:Rule100" type="connector" idref="#_x0000_s1295"/>
        <o:r id="V:Rule101" type="connector" idref="#_x0000_s129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0" w:qFormat="1"/>
    <w:lsdException w:name="heading 9" w:uiPriority="0" w:qFormat="1"/>
    <w:lsdException w:name="toc 1" w:uiPriority="0" w:qFormat="1"/>
    <w:lsdException w:name="toc 2" w:uiPriority="0" w:qFormat="1"/>
    <w:lsdException w:name="toc 3" w:uiPriority="0" w:qFormat="1"/>
    <w:lsdException w:name="toc 4" w:uiPriority="0"/>
    <w:lsdException w:name="toc 5" w:uiPriority="0"/>
    <w:lsdException w:name="toc 6" w:uiPriority="0"/>
    <w:lsdException w:name="toc 7" w:uiPriority="0"/>
    <w:lsdException w:name="toc 8" w:uiPriority="0"/>
    <w:lsdException w:name="toc 9" w:uiPriority="0"/>
    <w:lsdException w:name="footnote text" w:uiPriority="0"/>
    <w:lsdException w:name="annotation text" w:uiPriority="0"/>
    <w:lsdException w:name="caption" w:uiPriority="0" w:qFormat="1"/>
    <w:lsdException w:name="footnote reference" w:uiPriority="0"/>
    <w:lsdException w:name="annotation reference" w:uiPriority="0"/>
    <w:lsdException w:name="page number" w:uiPriority="0"/>
    <w:lsdException w:name="List" w:uiPriority="0"/>
    <w:lsdException w:name="List 2" w:uiPriority="0"/>
    <w:lsdException w:name="List 5" w:uiPriority="0"/>
    <w:lsdException w:name="List Bullet 2" w:uiPriority="0"/>
    <w:lsdException w:name="List Number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annotation subjec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0"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0" w:unhideWhenUsed="0" w:qFormat="1"/>
    <w:lsdException w:name="Intense Emphasis" w:semiHidden="0" w:uiPriority="0" w:unhideWhenUsed="0" w:qFormat="1"/>
    <w:lsdException w:name="Subtle Reference" w:semiHidden="0" w:uiPriority="0" w:unhideWhenUsed="0" w:qFormat="1"/>
    <w:lsdException w:name="Intense Reference" w:semiHidden="0" w:uiPriority="0" w:unhideWhenUsed="0" w:qFormat="1"/>
    <w:lsdException w:name="Book Title" w:semiHidden="0" w:uiPriority="0" w:unhideWhenUsed="0" w:qFormat="1"/>
    <w:lsdException w:name="Bibliography" w:uiPriority="37"/>
    <w:lsdException w:name="TOC Heading" w:uiPriority="0" w:qFormat="1"/>
  </w:latentStyles>
  <w:style w:type="paragraph" w:default="1" w:styleId="a">
    <w:name w:val="Normal"/>
    <w:qFormat/>
    <w:rsid w:val="006F7320"/>
    <w:pPr>
      <w:spacing w:after="200" w:line="276" w:lineRule="auto"/>
    </w:pPr>
    <w:rPr>
      <w:sz w:val="22"/>
      <w:szCs w:val="22"/>
      <w:lang w:eastAsia="en-US"/>
    </w:rPr>
  </w:style>
  <w:style w:type="paragraph" w:styleId="1">
    <w:name w:val="heading 1"/>
    <w:basedOn w:val="a"/>
    <w:next w:val="a"/>
    <w:link w:val="11"/>
    <w:qFormat/>
    <w:rsid w:val="00F20AE5"/>
    <w:pPr>
      <w:keepNext/>
      <w:spacing w:before="240" w:after="60" w:line="240" w:lineRule="auto"/>
      <w:outlineLvl w:val="0"/>
    </w:pPr>
    <w:rPr>
      <w:rFonts w:ascii="Arial" w:eastAsia="Times New Roman" w:hAnsi="Arial" w:cs="Arial"/>
      <w:b/>
      <w:bCs/>
      <w:kern w:val="32"/>
      <w:sz w:val="32"/>
      <w:szCs w:val="32"/>
      <w:lang w:eastAsia="ru-RU"/>
    </w:rPr>
  </w:style>
  <w:style w:type="paragraph" w:styleId="2">
    <w:name w:val="heading 2"/>
    <w:basedOn w:val="a"/>
    <w:next w:val="a"/>
    <w:link w:val="21"/>
    <w:qFormat/>
    <w:rsid w:val="00F20AE5"/>
    <w:pPr>
      <w:keepNext/>
      <w:spacing w:before="240" w:after="60" w:line="240" w:lineRule="auto"/>
      <w:outlineLvl w:val="1"/>
    </w:pPr>
    <w:rPr>
      <w:rFonts w:ascii="Arial" w:eastAsia="Times New Roman" w:hAnsi="Arial" w:cs="Arial"/>
      <w:b/>
      <w:bCs/>
      <w:i/>
      <w:iCs/>
      <w:sz w:val="28"/>
      <w:szCs w:val="28"/>
      <w:lang w:eastAsia="ru-RU"/>
    </w:rPr>
  </w:style>
  <w:style w:type="paragraph" w:styleId="3">
    <w:name w:val="heading 3"/>
    <w:basedOn w:val="a"/>
    <w:next w:val="a"/>
    <w:link w:val="31"/>
    <w:qFormat/>
    <w:rsid w:val="00F20AE5"/>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link w:val="40"/>
    <w:qFormat/>
    <w:rsid w:val="00F20AE5"/>
    <w:pPr>
      <w:spacing w:before="100" w:beforeAutospacing="1" w:after="100" w:afterAutospacing="1" w:line="240" w:lineRule="auto"/>
      <w:outlineLvl w:val="3"/>
    </w:pPr>
    <w:rPr>
      <w:rFonts w:ascii="Times New Roman" w:eastAsia="Times New Roman" w:hAnsi="Times New Roman"/>
      <w:b/>
      <w:bCs/>
      <w:sz w:val="24"/>
      <w:szCs w:val="24"/>
      <w:lang w:eastAsia="ru-RU"/>
    </w:rPr>
  </w:style>
  <w:style w:type="paragraph" w:styleId="5">
    <w:name w:val="heading 5"/>
    <w:basedOn w:val="a"/>
    <w:next w:val="a"/>
    <w:link w:val="50"/>
    <w:qFormat/>
    <w:rsid w:val="00F20AE5"/>
    <w:pPr>
      <w:widowControl w:val="0"/>
      <w:autoSpaceDE w:val="0"/>
      <w:autoSpaceDN w:val="0"/>
      <w:adjustRightInd w:val="0"/>
      <w:spacing w:before="240" w:after="60" w:line="240" w:lineRule="auto"/>
      <w:ind w:firstLine="720"/>
      <w:outlineLvl w:val="4"/>
    </w:pPr>
    <w:rPr>
      <w:rFonts w:eastAsia="Times New Roman"/>
      <w:b/>
      <w:bCs/>
      <w:i/>
      <w:iCs/>
      <w:sz w:val="26"/>
      <w:szCs w:val="26"/>
      <w:lang w:val="en-US" w:eastAsia="ru-RU"/>
    </w:rPr>
  </w:style>
  <w:style w:type="paragraph" w:styleId="6">
    <w:name w:val="heading 6"/>
    <w:basedOn w:val="a"/>
    <w:next w:val="a"/>
    <w:link w:val="60"/>
    <w:qFormat/>
    <w:rsid w:val="00F20AE5"/>
    <w:pPr>
      <w:spacing w:before="240" w:after="60" w:line="240" w:lineRule="auto"/>
      <w:outlineLvl w:val="5"/>
    </w:pPr>
    <w:rPr>
      <w:rFonts w:ascii="Times New Roman" w:eastAsia="Times New Roman" w:hAnsi="Times New Roman"/>
      <w:b/>
      <w:bCs/>
      <w:lang w:eastAsia="ru-RU"/>
    </w:rPr>
  </w:style>
  <w:style w:type="paragraph" w:styleId="7">
    <w:name w:val="heading 7"/>
    <w:basedOn w:val="a"/>
    <w:next w:val="a"/>
    <w:link w:val="70"/>
    <w:uiPriority w:val="9"/>
    <w:qFormat/>
    <w:rsid w:val="00F20AE5"/>
    <w:pPr>
      <w:spacing w:before="240" w:after="60" w:line="240" w:lineRule="auto"/>
      <w:outlineLvl w:val="6"/>
    </w:pPr>
    <w:rPr>
      <w:rFonts w:ascii="Times New Roman" w:eastAsia="Times New Roman" w:hAnsi="Times New Roman"/>
      <w:sz w:val="24"/>
      <w:szCs w:val="24"/>
      <w:lang w:eastAsia="ru-RU"/>
    </w:rPr>
  </w:style>
  <w:style w:type="paragraph" w:styleId="8">
    <w:name w:val="heading 8"/>
    <w:basedOn w:val="a"/>
    <w:next w:val="a"/>
    <w:link w:val="80"/>
    <w:qFormat/>
    <w:rsid w:val="00F20AE5"/>
    <w:pPr>
      <w:spacing w:before="240" w:after="60" w:line="240" w:lineRule="auto"/>
      <w:ind w:firstLine="709"/>
      <w:jc w:val="both"/>
      <w:outlineLvl w:val="7"/>
    </w:pPr>
    <w:rPr>
      <w:rFonts w:ascii="Times New Roman" w:eastAsia="Times New Roman" w:hAnsi="Times New Roman"/>
      <w:i/>
      <w:iCs/>
      <w:sz w:val="24"/>
      <w:szCs w:val="24"/>
      <w:lang w:bidi="en-US"/>
    </w:rPr>
  </w:style>
  <w:style w:type="paragraph" w:styleId="9">
    <w:name w:val="heading 9"/>
    <w:basedOn w:val="a"/>
    <w:next w:val="a"/>
    <w:link w:val="90"/>
    <w:qFormat/>
    <w:rsid w:val="00F20AE5"/>
    <w:pPr>
      <w:keepNext/>
      <w:spacing w:after="0" w:line="240" w:lineRule="auto"/>
      <w:jc w:val="center"/>
      <w:outlineLvl w:val="8"/>
    </w:pPr>
    <w:rPr>
      <w:rFonts w:ascii="Times New Roman" w:eastAsia="Times New Roman" w:hAnsi="Times New Roman"/>
      <w:sz w:val="28"/>
      <w:szCs w:val="24"/>
      <w:lang w:eastAsia="ru-RU"/>
    </w:rPr>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Основной текст Знак"/>
    <w:aliases w:val="body text Знак1,Основной текст Знак1 Знак1,Основной текст Знак Знак Знак1,Основной текст отчета Знак2,Основной текст отчета Знак Знак1,Основной текст отчета Знак Знак Знак Знак1,DTP Body Text Знак"/>
    <w:basedOn w:val="a0"/>
    <w:link w:val="a4"/>
    <w:rsid w:val="00CF4FCB"/>
    <w:rPr>
      <w:sz w:val="22"/>
      <w:szCs w:val="22"/>
      <w:shd w:val="clear" w:color="auto" w:fill="FFFFFF"/>
    </w:rPr>
  </w:style>
  <w:style w:type="paragraph" w:styleId="a4">
    <w:name w:val="Body Text"/>
    <w:aliases w:val="body text,Основной текст Знак Знак,Основной текст отчета,Основной текст отчета Знак,Основной текст отчета Знак Знак Знак,DTP Body Text"/>
    <w:basedOn w:val="a"/>
    <w:link w:val="a3"/>
    <w:rsid w:val="00CF4FCB"/>
    <w:pPr>
      <w:shd w:val="clear" w:color="auto" w:fill="FFFFFF"/>
      <w:spacing w:before="2700" w:after="0" w:line="248" w:lineRule="exact"/>
      <w:jc w:val="right"/>
    </w:pPr>
    <w:rPr>
      <w:lang w:eastAsia="ru-RU"/>
    </w:rPr>
  </w:style>
  <w:style w:type="character" w:customStyle="1" w:styleId="10">
    <w:name w:val="Основной текст Знак1"/>
    <w:basedOn w:val="a0"/>
    <w:link w:val="a4"/>
    <w:uiPriority w:val="99"/>
    <w:semiHidden/>
    <w:rsid w:val="00CF4FCB"/>
    <w:rPr>
      <w:sz w:val="22"/>
      <w:szCs w:val="22"/>
      <w:lang w:eastAsia="en-US"/>
    </w:rPr>
  </w:style>
  <w:style w:type="paragraph" w:styleId="a5">
    <w:name w:val="header"/>
    <w:basedOn w:val="a"/>
    <w:link w:val="a6"/>
    <w:uiPriority w:val="99"/>
    <w:rsid w:val="00CF4FCB"/>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6">
    <w:name w:val="Верхний колонтитул Знак"/>
    <w:basedOn w:val="a0"/>
    <w:link w:val="a5"/>
    <w:uiPriority w:val="99"/>
    <w:rsid w:val="00CF4FCB"/>
    <w:rPr>
      <w:rFonts w:ascii="Times New Roman" w:eastAsia="Times New Roman" w:hAnsi="Times New Roman"/>
      <w:sz w:val="24"/>
      <w:szCs w:val="24"/>
    </w:rPr>
  </w:style>
  <w:style w:type="paragraph" w:styleId="a7">
    <w:name w:val="Normal (Web)"/>
    <w:basedOn w:val="a"/>
    <w:uiPriority w:val="99"/>
    <w:rsid w:val="00CF4FCB"/>
    <w:pPr>
      <w:spacing w:before="100" w:beforeAutospacing="1" w:after="100" w:afterAutospacing="1" w:line="240" w:lineRule="auto"/>
    </w:pPr>
    <w:rPr>
      <w:rFonts w:ascii="Times New Roman" w:eastAsia="Times New Roman" w:hAnsi="Times New Roman"/>
      <w:sz w:val="24"/>
      <w:szCs w:val="24"/>
      <w:lang w:eastAsia="ru-RU"/>
    </w:rPr>
  </w:style>
  <w:style w:type="paragraph" w:styleId="a8">
    <w:name w:val="Body Text Indent"/>
    <w:basedOn w:val="a"/>
    <w:link w:val="a9"/>
    <w:unhideWhenUsed/>
    <w:rsid w:val="00F20AE5"/>
    <w:pPr>
      <w:spacing w:after="120"/>
      <w:ind w:left="283"/>
    </w:pPr>
  </w:style>
  <w:style w:type="character" w:customStyle="1" w:styleId="a9">
    <w:name w:val="Основной текст с отступом Знак"/>
    <w:basedOn w:val="a0"/>
    <w:link w:val="a8"/>
    <w:rsid w:val="00F20AE5"/>
    <w:rPr>
      <w:sz w:val="22"/>
      <w:szCs w:val="22"/>
      <w:lang w:eastAsia="en-US"/>
    </w:rPr>
  </w:style>
  <w:style w:type="character" w:customStyle="1" w:styleId="12">
    <w:name w:val="Заголовок 1 Знак"/>
    <w:basedOn w:val="a0"/>
    <w:link w:val="1"/>
    <w:rsid w:val="00F20AE5"/>
    <w:rPr>
      <w:rFonts w:ascii="Cambria" w:eastAsia="Times New Roman" w:hAnsi="Cambria" w:cs="Times New Roman"/>
      <w:b/>
      <w:bCs/>
      <w:kern w:val="32"/>
      <w:sz w:val="32"/>
      <w:szCs w:val="32"/>
      <w:lang w:eastAsia="en-US"/>
    </w:rPr>
  </w:style>
  <w:style w:type="character" w:customStyle="1" w:styleId="20">
    <w:name w:val="Заголовок 2 Знак"/>
    <w:basedOn w:val="a0"/>
    <w:link w:val="2"/>
    <w:rsid w:val="00F20AE5"/>
    <w:rPr>
      <w:rFonts w:ascii="Cambria" w:eastAsia="Times New Roman" w:hAnsi="Cambria" w:cs="Times New Roman"/>
      <w:b/>
      <w:bCs/>
      <w:i/>
      <w:iCs/>
      <w:sz w:val="28"/>
      <w:szCs w:val="28"/>
      <w:lang w:eastAsia="en-US"/>
    </w:rPr>
  </w:style>
  <w:style w:type="character" w:customStyle="1" w:styleId="30">
    <w:name w:val="Заголовок 3 Знак"/>
    <w:basedOn w:val="a0"/>
    <w:link w:val="3"/>
    <w:rsid w:val="00F20AE5"/>
    <w:rPr>
      <w:rFonts w:ascii="Cambria" w:eastAsia="Times New Roman" w:hAnsi="Cambria" w:cs="Times New Roman"/>
      <w:b/>
      <w:bCs/>
      <w:sz w:val="26"/>
      <w:szCs w:val="26"/>
      <w:lang w:eastAsia="en-US"/>
    </w:rPr>
  </w:style>
  <w:style w:type="character" w:customStyle="1" w:styleId="40">
    <w:name w:val="Заголовок 4 Знак"/>
    <w:basedOn w:val="a0"/>
    <w:link w:val="4"/>
    <w:rsid w:val="00F20AE5"/>
    <w:rPr>
      <w:rFonts w:ascii="Times New Roman" w:eastAsia="Times New Roman" w:hAnsi="Times New Roman"/>
      <w:b/>
      <w:bCs/>
      <w:sz w:val="24"/>
      <w:szCs w:val="24"/>
    </w:rPr>
  </w:style>
  <w:style w:type="character" w:customStyle="1" w:styleId="50">
    <w:name w:val="Заголовок 5 Знак"/>
    <w:basedOn w:val="a0"/>
    <w:link w:val="5"/>
    <w:rsid w:val="00F20AE5"/>
    <w:rPr>
      <w:rFonts w:eastAsia="Times New Roman"/>
      <w:b/>
      <w:bCs/>
      <w:i/>
      <w:iCs/>
      <w:sz w:val="26"/>
      <w:szCs w:val="26"/>
      <w:lang w:val="en-US"/>
    </w:rPr>
  </w:style>
  <w:style w:type="character" w:customStyle="1" w:styleId="60">
    <w:name w:val="Заголовок 6 Знак"/>
    <w:basedOn w:val="a0"/>
    <w:link w:val="6"/>
    <w:rsid w:val="00F20AE5"/>
    <w:rPr>
      <w:rFonts w:ascii="Times New Roman" w:eastAsia="Times New Roman" w:hAnsi="Times New Roman"/>
      <w:b/>
      <w:bCs/>
      <w:sz w:val="22"/>
      <w:szCs w:val="22"/>
    </w:rPr>
  </w:style>
  <w:style w:type="character" w:customStyle="1" w:styleId="70">
    <w:name w:val="Заголовок 7 Знак"/>
    <w:basedOn w:val="a0"/>
    <w:link w:val="7"/>
    <w:uiPriority w:val="9"/>
    <w:rsid w:val="00F20AE5"/>
    <w:rPr>
      <w:rFonts w:ascii="Times New Roman" w:eastAsia="Times New Roman" w:hAnsi="Times New Roman"/>
      <w:sz w:val="24"/>
      <w:szCs w:val="24"/>
    </w:rPr>
  </w:style>
  <w:style w:type="character" w:customStyle="1" w:styleId="80">
    <w:name w:val="Заголовок 8 Знак"/>
    <w:basedOn w:val="a0"/>
    <w:link w:val="8"/>
    <w:rsid w:val="00F20AE5"/>
    <w:rPr>
      <w:rFonts w:ascii="Times New Roman" w:eastAsia="Times New Roman" w:hAnsi="Times New Roman"/>
      <w:i/>
      <w:iCs/>
      <w:sz w:val="24"/>
      <w:szCs w:val="24"/>
      <w:lang w:eastAsia="en-US" w:bidi="en-US"/>
    </w:rPr>
  </w:style>
  <w:style w:type="character" w:customStyle="1" w:styleId="90">
    <w:name w:val="Заголовок 9 Знак"/>
    <w:basedOn w:val="a0"/>
    <w:link w:val="9"/>
    <w:rsid w:val="00F20AE5"/>
    <w:rPr>
      <w:rFonts w:ascii="Times New Roman" w:eastAsia="Times New Roman" w:hAnsi="Times New Roman"/>
      <w:sz w:val="28"/>
      <w:szCs w:val="24"/>
    </w:rPr>
  </w:style>
  <w:style w:type="paragraph" w:customStyle="1" w:styleId="BodyTextIndent2">
    <w:name w:val="Body Text Indent 2"/>
    <w:basedOn w:val="a"/>
    <w:rsid w:val="00F20AE5"/>
    <w:pPr>
      <w:spacing w:after="0" w:line="240" w:lineRule="auto"/>
      <w:ind w:firstLine="709"/>
      <w:jc w:val="both"/>
    </w:pPr>
    <w:rPr>
      <w:rFonts w:ascii="Times New Roman" w:eastAsia="Times New Roman" w:hAnsi="Times New Roman"/>
      <w:szCs w:val="20"/>
      <w:lang w:eastAsia="ru-RU"/>
    </w:rPr>
  </w:style>
  <w:style w:type="character" w:customStyle="1" w:styleId="14pt">
    <w:name w:val="Стиль 14 pt"/>
    <w:basedOn w:val="a0"/>
    <w:rsid w:val="00F20AE5"/>
    <w:rPr>
      <w:rFonts w:ascii="Times New Roman" w:hAnsi="Times New Roman" w:cs="Times New Roman" w:hint="default"/>
      <w:sz w:val="28"/>
    </w:rPr>
  </w:style>
  <w:style w:type="character" w:customStyle="1" w:styleId="11">
    <w:name w:val="Заголовок 1 Знак1"/>
    <w:basedOn w:val="a0"/>
    <w:link w:val="1"/>
    <w:locked/>
    <w:rsid w:val="00F20AE5"/>
    <w:rPr>
      <w:rFonts w:ascii="Arial" w:eastAsia="Times New Roman" w:hAnsi="Arial" w:cs="Arial"/>
      <w:b/>
      <w:bCs/>
      <w:kern w:val="32"/>
      <w:sz w:val="32"/>
      <w:szCs w:val="32"/>
    </w:rPr>
  </w:style>
  <w:style w:type="character" w:customStyle="1" w:styleId="21">
    <w:name w:val="Заголовок 2 Знак1"/>
    <w:basedOn w:val="a0"/>
    <w:link w:val="2"/>
    <w:locked/>
    <w:rsid w:val="00F20AE5"/>
    <w:rPr>
      <w:rFonts w:ascii="Arial" w:eastAsia="Times New Roman" w:hAnsi="Arial" w:cs="Arial"/>
      <w:b/>
      <w:bCs/>
      <w:i/>
      <w:iCs/>
      <w:sz w:val="28"/>
      <w:szCs w:val="28"/>
    </w:rPr>
  </w:style>
  <w:style w:type="character" w:customStyle="1" w:styleId="31">
    <w:name w:val="Заголовок 3 Знак1"/>
    <w:basedOn w:val="a0"/>
    <w:link w:val="3"/>
    <w:locked/>
    <w:rsid w:val="00F20AE5"/>
    <w:rPr>
      <w:rFonts w:ascii="Arial" w:eastAsia="Times New Roman" w:hAnsi="Arial" w:cs="Arial"/>
      <w:b/>
      <w:bCs/>
      <w:sz w:val="26"/>
      <w:szCs w:val="26"/>
    </w:rPr>
  </w:style>
  <w:style w:type="table" w:styleId="aa">
    <w:name w:val="Table Grid"/>
    <w:basedOn w:val="a1"/>
    <w:uiPriority w:val="59"/>
    <w:rsid w:val="00F20AE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_"/>
    <w:basedOn w:val="a0"/>
    <w:link w:val="14"/>
    <w:rsid w:val="00F20AE5"/>
    <w:rPr>
      <w:b/>
      <w:bCs/>
      <w:sz w:val="22"/>
      <w:szCs w:val="22"/>
      <w:shd w:val="clear" w:color="auto" w:fill="FFFFFF"/>
    </w:rPr>
  </w:style>
  <w:style w:type="paragraph" w:customStyle="1" w:styleId="14">
    <w:name w:val="Заголовок №1"/>
    <w:basedOn w:val="a"/>
    <w:link w:val="13"/>
    <w:rsid w:val="00F20AE5"/>
    <w:pPr>
      <w:shd w:val="clear" w:color="auto" w:fill="FFFFFF"/>
      <w:spacing w:after="360" w:line="240" w:lineRule="atLeast"/>
      <w:outlineLvl w:val="0"/>
    </w:pPr>
    <w:rPr>
      <w:b/>
      <w:bCs/>
      <w:lang w:eastAsia="ru-RU"/>
    </w:rPr>
  </w:style>
  <w:style w:type="character" w:customStyle="1" w:styleId="ab">
    <w:name w:val="Основной текст + Курсив"/>
    <w:basedOn w:val="a3"/>
    <w:rsid w:val="00F20AE5"/>
    <w:rPr>
      <w:i/>
      <w:iCs/>
    </w:rPr>
  </w:style>
  <w:style w:type="character" w:customStyle="1" w:styleId="ac">
    <w:name w:val="Основной текст + Полужирный"/>
    <w:aliases w:val="Курсив,Основной текст + 11 pt"/>
    <w:basedOn w:val="a3"/>
    <w:rsid w:val="00F20AE5"/>
    <w:rPr>
      <w:b/>
      <w:bCs/>
    </w:rPr>
  </w:style>
  <w:style w:type="character" w:customStyle="1" w:styleId="41">
    <w:name w:val="Основной текст (4)_"/>
    <w:basedOn w:val="a0"/>
    <w:link w:val="42"/>
    <w:rsid w:val="00F20AE5"/>
    <w:rPr>
      <w:b/>
      <w:bCs/>
      <w:sz w:val="22"/>
      <w:szCs w:val="22"/>
      <w:shd w:val="clear" w:color="auto" w:fill="FFFFFF"/>
    </w:rPr>
  </w:style>
  <w:style w:type="paragraph" w:customStyle="1" w:styleId="42">
    <w:name w:val="Основной текст (4)"/>
    <w:basedOn w:val="a"/>
    <w:link w:val="41"/>
    <w:rsid w:val="00F20AE5"/>
    <w:pPr>
      <w:shd w:val="clear" w:color="auto" w:fill="FFFFFF"/>
      <w:spacing w:after="0" w:line="212" w:lineRule="exact"/>
      <w:ind w:firstLine="360"/>
      <w:jc w:val="both"/>
    </w:pPr>
    <w:rPr>
      <w:b/>
      <w:bCs/>
      <w:lang w:eastAsia="ru-RU"/>
    </w:rPr>
  </w:style>
  <w:style w:type="character" w:customStyle="1" w:styleId="43">
    <w:name w:val="Основной текст (4) + Не полужирный"/>
    <w:basedOn w:val="41"/>
    <w:rsid w:val="00F20AE5"/>
  </w:style>
  <w:style w:type="character" w:customStyle="1" w:styleId="51">
    <w:name w:val="Основной текст (5)_"/>
    <w:basedOn w:val="a0"/>
    <w:link w:val="52"/>
    <w:rsid w:val="00F20AE5"/>
    <w:rPr>
      <w:i/>
      <w:iCs/>
      <w:sz w:val="22"/>
      <w:szCs w:val="22"/>
      <w:shd w:val="clear" w:color="auto" w:fill="FFFFFF"/>
    </w:rPr>
  </w:style>
  <w:style w:type="paragraph" w:customStyle="1" w:styleId="52">
    <w:name w:val="Основной текст (5)"/>
    <w:basedOn w:val="a"/>
    <w:link w:val="51"/>
    <w:rsid w:val="00F20AE5"/>
    <w:pPr>
      <w:shd w:val="clear" w:color="auto" w:fill="FFFFFF"/>
      <w:spacing w:after="0" w:line="212" w:lineRule="exact"/>
      <w:ind w:firstLine="360"/>
      <w:jc w:val="both"/>
    </w:pPr>
    <w:rPr>
      <w:i/>
      <w:iCs/>
      <w:lang w:eastAsia="ru-RU"/>
    </w:rPr>
  </w:style>
  <w:style w:type="character" w:customStyle="1" w:styleId="0pt">
    <w:name w:val="Основной текст + Интервал 0 pt"/>
    <w:basedOn w:val="a3"/>
    <w:rsid w:val="00F20AE5"/>
    <w:rPr>
      <w:spacing w:val="-10"/>
    </w:rPr>
  </w:style>
  <w:style w:type="paragraph" w:customStyle="1" w:styleId="110">
    <w:name w:val="Заголовок №11"/>
    <w:basedOn w:val="a"/>
    <w:rsid w:val="00F20AE5"/>
    <w:pPr>
      <w:shd w:val="clear" w:color="auto" w:fill="FFFFFF"/>
      <w:spacing w:after="540" w:line="281" w:lineRule="exact"/>
      <w:jc w:val="center"/>
      <w:outlineLvl w:val="0"/>
    </w:pPr>
    <w:rPr>
      <w:rFonts w:ascii="Franklin Gothic Heavy" w:eastAsia="Times New Roman" w:hAnsi="Franklin Gothic Heavy"/>
      <w:sz w:val="24"/>
      <w:szCs w:val="24"/>
      <w:lang w:val="ru-RU" w:eastAsia="ru-RU"/>
    </w:rPr>
  </w:style>
  <w:style w:type="character" w:customStyle="1" w:styleId="22">
    <w:name w:val="Основной текст (2)_"/>
    <w:basedOn w:val="a0"/>
    <w:link w:val="23"/>
    <w:locked/>
    <w:rsid w:val="00F20AE5"/>
    <w:rPr>
      <w:rFonts w:ascii="Georgia" w:hAnsi="Georgia"/>
      <w:b/>
      <w:bCs/>
      <w:sz w:val="19"/>
      <w:szCs w:val="19"/>
      <w:shd w:val="clear" w:color="auto" w:fill="FFFFFF"/>
    </w:rPr>
  </w:style>
  <w:style w:type="paragraph" w:customStyle="1" w:styleId="23">
    <w:name w:val="Основной текст (2)"/>
    <w:basedOn w:val="a"/>
    <w:link w:val="22"/>
    <w:rsid w:val="00F20AE5"/>
    <w:pPr>
      <w:shd w:val="clear" w:color="auto" w:fill="FFFFFF"/>
      <w:spacing w:before="180" w:after="180" w:line="240" w:lineRule="atLeast"/>
      <w:jc w:val="center"/>
    </w:pPr>
    <w:rPr>
      <w:rFonts w:ascii="Georgia" w:hAnsi="Georgia"/>
      <w:b/>
      <w:bCs/>
      <w:sz w:val="19"/>
      <w:szCs w:val="19"/>
      <w:lang w:eastAsia="ru-RU"/>
    </w:rPr>
  </w:style>
  <w:style w:type="character" w:customStyle="1" w:styleId="32">
    <w:name w:val="Основной текст (3)_"/>
    <w:basedOn w:val="a0"/>
    <w:link w:val="310"/>
    <w:locked/>
    <w:rsid w:val="00F20AE5"/>
    <w:rPr>
      <w:rFonts w:ascii="Georgia" w:hAnsi="Georgia"/>
      <w:i/>
      <w:iCs/>
      <w:shd w:val="clear" w:color="auto" w:fill="FFFFFF"/>
    </w:rPr>
  </w:style>
  <w:style w:type="paragraph" w:customStyle="1" w:styleId="310">
    <w:name w:val="Основной текст (3)1"/>
    <w:basedOn w:val="a"/>
    <w:link w:val="32"/>
    <w:rsid w:val="00F20AE5"/>
    <w:pPr>
      <w:shd w:val="clear" w:color="auto" w:fill="FFFFFF"/>
      <w:spacing w:after="0" w:line="212" w:lineRule="exact"/>
    </w:pPr>
    <w:rPr>
      <w:rFonts w:ascii="Georgia" w:hAnsi="Georgia"/>
      <w:i/>
      <w:iCs/>
      <w:sz w:val="20"/>
      <w:szCs w:val="20"/>
      <w:lang w:eastAsia="ru-RU"/>
    </w:rPr>
  </w:style>
  <w:style w:type="character" w:customStyle="1" w:styleId="91">
    <w:name w:val="Основной текст + 9"/>
    <w:aliases w:val="5 pt,Полужирный,Основной текст + 13,5 pt2,Масштаб 60%,Основной текст + Franklin Gothic Heavy,11,Интервал 0 pt,9 pt,Основной текст + 14 pt,Масштаб 75%,Заголовок №1 + 9,Основной текст + 8,Основной текст + Microsoft Sans Serif,12 pt,10"/>
    <w:basedOn w:val="a3"/>
    <w:rsid w:val="00F20AE5"/>
    <w:rPr>
      <w:rFonts w:ascii="Georgia" w:hAnsi="Georgia"/>
      <w:b/>
      <w:bCs/>
      <w:sz w:val="19"/>
      <w:szCs w:val="19"/>
    </w:rPr>
  </w:style>
  <w:style w:type="character" w:customStyle="1" w:styleId="100">
    <w:name w:val="Основной текст + 10"/>
    <w:aliases w:val="5 pt3,Основной текст (2) + Lucida Sans Unicode,7,5 pt5,Полужирный5"/>
    <w:basedOn w:val="a3"/>
    <w:rsid w:val="00F20AE5"/>
    <w:rPr>
      <w:rFonts w:ascii="Georgia" w:hAnsi="Georgia"/>
      <w:sz w:val="21"/>
      <w:szCs w:val="21"/>
    </w:rPr>
  </w:style>
  <w:style w:type="character" w:customStyle="1" w:styleId="33">
    <w:name w:val="Основной текст (3) + Полужирный"/>
    <w:basedOn w:val="32"/>
    <w:rsid w:val="00F20AE5"/>
    <w:rPr>
      <w:b/>
      <w:bCs/>
    </w:rPr>
  </w:style>
  <w:style w:type="character" w:customStyle="1" w:styleId="34">
    <w:name w:val="Основной текст (3)"/>
    <w:basedOn w:val="32"/>
    <w:rsid w:val="00F20AE5"/>
  </w:style>
  <w:style w:type="paragraph" w:customStyle="1" w:styleId="210">
    <w:name w:val="Основной текст (2)1"/>
    <w:basedOn w:val="a"/>
    <w:rsid w:val="00F20AE5"/>
    <w:pPr>
      <w:shd w:val="clear" w:color="auto" w:fill="FFFFFF"/>
      <w:spacing w:after="0" w:line="212" w:lineRule="exact"/>
      <w:jc w:val="both"/>
    </w:pPr>
    <w:rPr>
      <w:rFonts w:ascii="Georgia" w:eastAsia="Times New Roman" w:hAnsi="Georgia"/>
      <w:i/>
      <w:iCs/>
      <w:sz w:val="21"/>
      <w:szCs w:val="21"/>
      <w:lang w:val="ru-RU" w:eastAsia="ru-RU"/>
    </w:rPr>
  </w:style>
  <w:style w:type="character" w:customStyle="1" w:styleId="101">
    <w:name w:val="Основной текст + 101"/>
    <w:aliases w:val="5 pt1,Заголовок №1 + 10,Не полужирный,Основной текст + 28,Основной текст + Arial Narrow,8,Полужирный1,Основной текст + Arial2"/>
    <w:basedOn w:val="a3"/>
    <w:rsid w:val="00F20AE5"/>
    <w:rPr>
      <w:rFonts w:ascii="Georgia" w:hAnsi="Georgia"/>
      <w:sz w:val="21"/>
      <w:szCs w:val="21"/>
    </w:rPr>
  </w:style>
  <w:style w:type="character" w:customStyle="1" w:styleId="210pt">
    <w:name w:val="Основной текст (2) + 10 pt"/>
    <w:aliases w:val="Не курсив,Основной текст (6) + 4 pt"/>
    <w:basedOn w:val="22"/>
    <w:rsid w:val="00F20AE5"/>
    <w:rPr>
      <w:i/>
      <w:iCs/>
      <w:sz w:val="20"/>
      <w:szCs w:val="20"/>
    </w:rPr>
  </w:style>
  <w:style w:type="character" w:customStyle="1" w:styleId="61">
    <w:name w:val="Основной текст (6)_"/>
    <w:basedOn w:val="a0"/>
    <w:link w:val="62"/>
    <w:locked/>
    <w:rsid w:val="00F20AE5"/>
    <w:rPr>
      <w:rFonts w:ascii="Georgia" w:hAnsi="Georgia"/>
      <w:sz w:val="21"/>
      <w:szCs w:val="21"/>
      <w:shd w:val="clear" w:color="auto" w:fill="FFFFFF"/>
    </w:rPr>
  </w:style>
  <w:style w:type="paragraph" w:customStyle="1" w:styleId="62">
    <w:name w:val="Основной текст (6)"/>
    <w:basedOn w:val="a"/>
    <w:link w:val="61"/>
    <w:rsid w:val="00F20AE5"/>
    <w:pPr>
      <w:shd w:val="clear" w:color="auto" w:fill="FFFFFF"/>
      <w:spacing w:before="420" w:after="0" w:line="240" w:lineRule="atLeast"/>
    </w:pPr>
    <w:rPr>
      <w:rFonts w:ascii="Georgia" w:hAnsi="Georgia"/>
      <w:sz w:val="21"/>
      <w:szCs w:val="21"/>
      <w:lang w:eastAsia="ru-RU"/>
    </w:rPr>
  </w:style>
  <w:style w:type="character" w:customStyle="1" w:styleId="24">
    <w:name w:val="Заголовок №2_"/>
    <w:basedOn w:val="a0"/>
    <w:link w:val="25"/>
    <w:rsid w:val="00F20AE5"/>
    <w:rPr>
      <w:b/>
      <w:bCs/>
      <w:sz w:val="22"/>
      <w:szCs w:val="22"/>
      <w:shd w:val="clear" w:color="auto" w:fill="FFFFFF"/>
    </w:rPr>
  </w:style>
  <w:style w:type="paragraph" w:customStyle="1" w:styleId="25">
    <w:name w:val="Заголовок №2"/>
    <w:basedOn w:val="a"/>
    <w:link w:val="24"/>
    <w:rsid w:val="00F20AE5"/>
    <w:pPr>
      <w:shd w:val="clear" w:color="auto" w:fill="FFFFFF"/>
      <w:spacing w:before="180" w:after="0" w:line="240" w:lineRule="atLeast"/>
      <w:jc w:val="both"/>
      <w:outlineLvl w:val="1"/>
    </w:pPr>
    <w:rPr>
      <w:b/>
      <w:bCs/>
      <w:lang w:eastAsia="ru-RU"/>
    </w:rPr>
  </w:style>
  <w:style w:type="character" w:customStyle="1" w:styleId="35">
    <w:name w:val="Основной текст (3) + Не полужирный"/>
    <w:basedOn w:val="32"/>
    <w:rsid w:val="00F20AE5"/>
    <w:rPr>
      <w:b/>
      <w:bCs/>
      <w:sz w:val="22"/>
      <w:szCs w:val="22"/>
    </w:rPr>
  </w:style>
  <w:style w:type="character" w:customStyle="1" w:styleId="120">
    <w:name w:val="Заголовок №1 (2)_"/>
    <w:basedOn w:val="a0"/>
    <w:link w:val="121"/>
    <w:rsid w:val="00F20AE5"/>
    <w:rPr>
      <w:rFonts w:ascii="Georgia" w:hAnsi="Georgia"/>
      <w:sz w:val="19"/>
      <w:szCs w:val="19"/>
      <w:shd w:val="clear" w:color="auto" w:fill="FFFFFF"/>
    </w:rPr>
  </w:style>
  <w:style w:type="paragraph" w:customStyle="1" w:styleId="121">
    <w:name w:val="Заголовок №1 (2)"/>
    <w:basedOn w:val="a"/>
    <w:link w:val="120"/>
    <w:rsid w:val="00F20AE5"/>
    <w:pPr>
      <w:shd w:val="clear" w:color="auto" w:fill="FFFFFF"/>
      <w:spacing w:before="120" w:after="0" w:line="240" w:lineRule="atLeast"/>
      <w:jc w:val="both"/>
      <w:outlineLvl w:val="0"/>
    </w:pPr>
    <w:rPr>
      <w:rFonts w:ascii="Georgia" w:hAnsi="Georgia"/>
      <w:sz w:val="19"/>
      <w:szCs w:val="19"/>
      <w:lang w:eastAsia="ru-RU"/>
    </w:rPr>
  </w:style>
  <w:style w:type="character" w:customStyle="1" w:styleId="122">
    <w:name w:val="Заголовок №1 (2) + Полужирный"/>
    <w:basedOn w:val="120"/>
    <w:rsid w:val="00F20AE5"/>
    <w:rPr>
      <w:b/>
      <w:bCs/>
    </w:rPr>
  </w:style>
  <w:style w:type="character" w:customStyle="1" w:styleId="258pt">
    <w:name w:val="Основной текст (2) + 58 pt"/>
    <w:basedOn w:val="22"/>
    <w:rsid w:val="00F20AE5"/>
    <w:rPr>
      <w:i/>
      <w:iCs/>
      <w:noProof/>
      <w:sz w:val="116"/>
      <w:szCs w:val="116"/>
    </w:rPr>
  </w:style>
  <w:style w:type="character" w:customStyle="1" w:styleId="130">
    <w:name w:val="Заголовок №1 (3)_"/>
    <w:basedOn w:val="a0"/>
    <w:link w:val="131"/>
    <w:rsid w:val="00F20AE5"/>
    <w:rPr>
      <w:rFonts w:ascii="Georgia" w:hAnsi="Georgia"/>
      <w:i/>
      <w:iCs/>
      <w:sz w:val="21"/>
      <w:szCs w:val="21"/>
      <w:shd w:val="clear" w:color="auto" w:fill="FFFFFF"/>
    </w:rPr>
  </w:style>
  <w:style w:type="paragraph" w:customStyle="1" w:styleId="131">
    <w:name w:val="Заголовок №1 (3)"/>
    <w:basedOn w:val="a"/>
    <w:link w:val="130"/>
    <w:rsid w:val="00F20AE5"/>
    <w:pPr>
      <w:shd w:val="clear" w:color="auto" w:fill="FFFFFF"/>
      <w:spacing w:after="120" w:line="240" w:lineRule="atLeast"/>
      <w:jc w:val="both"/>
      <w:outlineLvl w:val="0"/>
    </w:pPr>
    <w:rPr>
      <w:rFonts w:ascii="Georgia" w:hAnsi="Georgia"/>
      <w:i/>
      <w:iCs/>
      <w:sz w:val="21"/>
      <w:szCs w:val="21"/>
      <w:lang w:eastAsia="ru-RU"/>
    </w:rPr>
  </w:style>
  <w:style w:type="character" w:customStyle="1" w:styleId="15">
    <w:name w:val="Основной текст + Полужирный1"/>
    <w:basedOn w:val="a3"/>
    <w:rsid w:val="00F20AE5"/>
    <w:rPr>
      <w:rFonts w:ascii="Georgia" w:hAnsi="Georgia" w:cs="Georgia"/>
      <w:b/>
      <w:bCs/>
      <w:noProof/>
      <w:spacing w:val="0"/>
      <w:sz w:val="19"/>
      <w:szCs w:val="19"/>
    </w:rPr>
  </w:style>
  <w:style w:type="paragraph" w:customStyle="1" w:styleId="1210">
    <w:name w:val="Заголовок №1 (2)1"/>
    <w:basedOn w:val="a"/>
    <w:rsid w:val="00F20AE5"/>
    <w:pPr>
      <w:shd w:val="clear" w:color="auto" w:fill="FFFFFF"/>
      <w:spacing w:before="180" w:after="180" w:line="240" w:lineRule="atLeast"/>
      <w:outlineLvl w:val="0"/>
    </w:pPr>
    <w:rPr>
      <w:rFonts w:ascii="Microsoft Sans Serif" w:eastAsia="Arial Unicode MS" w:hAnsi="Microsoft Sans Serif" w:cs="Microsoft Sans Serif"/>
      <w:b/>
      <w:bCs/>
      <w:sz w:val="24"/>
      <w:szCs w:val="24"/>
      <w:lang w:eastAsia="ru-RU"/>
    </w:rPr>
  </w:style>
  <w:style w:type="character" w:customStyle="1" w:styleId="10pt">
    <w:name w:val="Основной текст + 10 pt"/>
    <w:aliases w:val="Полужирный2"/>
    <w:basedOn w:val="a3"/>
    <w:rsid w:val="00F20AE5"/>
    <w:rPr>
      <w:rFonts w:ascii="Georgia" w:hAnsi="Georgia" w:cs="Georgia"/>
      <w:spacing w:val="0"/>
      <w:sz w:val="20"/>
      <w:szCs w:val="20"/>
    </w:rPr>
  </w:style>
  <w:style w:type="character" w:customStyle="1" w:styleId="2-1pt">
    <w:name w:val="Основной текст (2) + Интервал -1 pt"/>
    <w:basedOn w:val="22"/>
    <w:rsid w:val="00F20AE5"/>
    <w:rPr>
      <w:rFonts w:cs="Georgia"/>
      <w:b/>
      <w:bCs/>
      <w:spacing w:val="-20"/>
      <w:lang w:val="en-US" w:eastAsia="en-US"/>
    </w:rPr>
  </w:style>
  <w:style w:type="character" w:customStyle="1" w:styleId="10pt1">
    <w:name w:val="Основной текст + 10 pt1"/>
    <w:aliases w:val="Интервал -1 pt"/>
    <w:basedOn w:val="a3"/>
    <w:rsid w:val="00F20AE5"/>
    <w:rPr>
      <w:rFonts w:ascii="Georgia" w:hAnsi="Georgia" w:cs="Georgia"/>
      <w:spacing w:val="-20"/>
      <w:sz w:val="20"/>
      <w:szCs w:val="20"/>
    </w:rPr>
  </w:style>
  <w:style w:type="character" w:customStyle="1" w:styleId="494pt">
    <w:name w:val="Основной текст (4) + 94 pt"/>
    <w:basedOn w:val="41"/>
    <w:rsid w:val="00F20AE5"/>
    <w:rPr>
      <w:rFonts w:ascii="Georgia" w:hAnsi="Georgia" w:cs="Georgia"/>
      <w:i/>
      <w:iCs/>
      <w:noProof/>
      <w:spacing w:val="0"/>
      <w:sz w:val="188"/>
      <w:szCs w:val="188"/>
    </w:rPr>
  </w:style>
  <w:style w:type="character" w:customStyle="1" w:styleId="44">
    <w:name w:val="Основной текст (4) + Полужирный"/>
    <w:basedOn w:val="41"/>
    <w:rsid w:val="00F20AE5"/>
    <w:rPr>
      <w:rFonts w:ascii="Georgia" w:hAnsi="Georgia" w:cs="Georgia"/>
      <w:b/>
      <w:bCs/>
      <w:i/>
      <w:iCs/>
      <w:spacing w:val="0"/>
      <w:sz w:val="20"/>
      <w:szCs w:val="20"/>
    </w:rPr>
  </w:style>
  <w:style w:type="paragraph" w:customStyle="1" w:styleId="410">
    <w:name w:val="Основной текст (4)1"/>
    <w:basedOn w:val="a"/>
    <w:rsid w:val="00F20AE5"/>
    <w:pPr>
      <w:shd w:val="clear" w:color="auto" w:fill="FFFFFF"/>
      <w:spacing w:after="0" w:line="240" w:lineRule="atLeast"/>
      <w:jc w:val="both"/>
    </w:pPr>
    <w:rPr>
      <w:rFonts w:ascii="Georgia" w:eastAsia="Arial Unicode MS" w:hAnsi="Georgia" w:cs="Georgia"/>
      <w:i/>
      <w:iCs/>
      <w:sz w:val="20"/>
      <w:szCs w:val="20"/>
      <w:lang w:eastAsia="ru-RU"/>
    </w:rPr>
  </w:style>
  <w:style w:type="character" w:customStyle="1" w:styleId="16">
    <w:name w:val="Основной текст + Курсив1"/>
    <w:basedOn w:val="a3"/>
    <w:rsid w:val="00F20AE5"/>
    <w:rPr>
      <w:i/>
      <w:iCs/>
    </w:rPr>
  </w:style>
  <w:style w:type="character" w:customStyle="1" w:styleId="63">
    <w:name w:val="Основной текст (6) + Не курсив"/>
    <w:basedOn w:val="61"/>
    <w:rsid w:val="00F20AE5"/>
    <w:rPr>
      <w:i/>
      <w:iCs/>
      <w:sz w:val="22"/>
      <w:szCs w:val="22"/>
    </w:rPr>
  </w:style>
  <w:style w:type="character" w:customStyle="1" w:styleId="26">
    <w:name w:val="Основной текст (2) + Полужирный"/>
    <w:basedOn w:val="22"/>
    <w:rsid w:val="00F20AE5"/>
    <w:rPr>
      <w:b/>
      <w:bCs/>
      <w:i/>
      <w:iCs/>
      <w:sz w:val="22"/>
      <w:szCs w:val="22"/>
    </w:rPr>
  </w:style>
  <w:style w:type="character" w:customStyle="1" w:styleId="211">
    <w:name w:val="Основной текст (2) + Полужирный1"/>
    <w:basedOn w:val="22"/>
    <w:rsid w:val="00F20AE5"/>
    <w:rPr>
      <w:b/>
      <w:bCs/>
      <w:i/>
      <w:iCs/>
      <w:sz w:val="22"/>
      <w:szCs w:val="22"/>
    </w:rPr>
  </w:style>
  <w:style w:type="character" w:customStyle="1" w:styleId="11pt1">
    <w:name w:val="Основной текст + 11 pt1"/>
    <w:aliases w:val="Полужирный3,Курсив1"/>
    <w:basedOn w:val="a3"/>
    <w:rsid w:val="00F20AE5"/>
    <w:rPr>
      <w:b/>
      <w:bCs/>
      <w:i/>
      <w:iCs/>
    </w:rPr>
  </w:style>
  <w:style w:type="character" w:customStyle="1" w:styleId="411">
    <w:name w:val="Основной текст (4) + Полужирный1"/>
    <w:basedOn w:val="41"/>
    <w:rsid w:val="00F20AE5"/>
    <w:rPr>
      <w:rFonts w:ascii="Franklin Gothic Book" w:hAnsi="Franklin Gothic Book" w:cs="Franklin Gothic Book"/>
      <w:b/>
      <w:bCs/>
      <w:spacing w:val="0"/>
      <w:sz w:val="21"/>
      <w:szCs w:val="21"/>
    </w:rPr>
  </w:style>
  <w:style w:type="character" w:customStyle="1" w:styleId="MicrosoftSansSerif1">
    <w:name w:val="Основной текст + Microsoft Sans Serif1"/>
    <w:aliases w:val="10 pt1,Основной текст + Arial1"/>
    <w:basedOn w:val="a3"/>
    <w:rsid w:val="00F20AE5"/>
    <w:rPr>
      <w:rFonts w:ascii="Microsoft Sans Serif" w:hAnsi="Microsoft Sans Serif" w:cs="Microsoft Sans Serif"/>
      <w:spacing w:val="0"/>
      <w:sz w:val="20"/>
      <w:szCs w:val="20"/>
    </w:rPr>
  </w:style>
  <w:style w:type="character" w:customStyle="1" w:styleId="71">
    <w:name w:val="Основной текст (7)_"/>
    <w:basedOn w:val="a0"/>
    <w:link w:val="72"/>
    <w:rsid w:val="00F20AE5"/>
    <w:rPr>
      <w:b/>
      <w:bCs/>
      <w:sz w:val="22"/>
      <w:szCs w:val="22"/>
      <w:shd w:val="clear" w:color="auto" w:fill="FFFFFF"/>
    </w:rPr>
  </w:style>
  <w:style w:type="paragraph" w:customStyle="1" w:styleId="72">
    <w:name w:val="Основной текст (7)"/>
    <w:basedOn w:val="a"/>
    <w:link w:val="71"/>
    <w:rsid w:val="00F20AE5"/>
    <w:pPr>
      <w:shd w:val="clear" w:color="auto" w:fill="FFFFFF"/>
      <w:spacing w:after="60" w:line="240" w:lineRule="atLeast"/>
      <w:jc w:val="both"/>
    </w:pPr>
    <w:rPr>
      <w:b/>
      <w:bCs/>
      <w:lang w:eastAsia="ru-RU"/>
    </w:rPr>
  </w:style>
  <w:style w:type="character" w:customStyle="1" w:styleId="27">
    <w:name w:val="Оглавление (2)_"/>
    <w:basedOn w:val="a0"/>
    <w:link w:val="28"/>
    <w:rsid w:val="00F20AE5"/>
    <w:rPr>
      <w:i/>
      <w:iCs/>
      <w:sz w:val="22"/>
      <w:szCs w:val="22"/>
      <w:shd w:val="clear" w:color="auto" w:fill="FFFFFF"/>
    </w:rPr>
  </w:style>
  <w:style w:type="paragraph" w:customStyle="1" w:styleId="28">
    <w:name w:val="Оглавление (2)"/>
    <w:basedOn w:val="a"/>
    <w:link w:val="27"/>
    <w:rsid w:val="00F20AE5"/>
    <w:pPr>
      <w:shd w:val="clear" w:color="auto" w:fill="FFFFFF"/>
      <w:spacing w:after="60" w:line="211" w:lineRule="exact"/>
      <w:ind w:firstLine="400"/>
      <w:jc w:val="both"/>
    </w:pPr>
    <w:rPr>
      <w:i/>
      <w:iCs/>
      <w:lang w:eastAsia="ru-RU"/>
    </w:rPr>
  </w:style>
  <w:style w:type="character" w:customStyle="1" w:styleId="36">
    <w:name w:val="Оглавление (3)_"/>
    <w:basedOn w:val="a0"/>
    <w:link w:val="37"/>
    <w:rsid w:val="00F20AE5"/>
    <w:rPr>
      <w:b/>
      <w:bCs/>
      <w:sz w:val="22"/>
      <w:szCs w:val="22"/>
      <w:shd w:val="clear" w:color="auto" w:fill="FFFFFF"/>
    </w:rPr>
  </w:style>
  <w:style w:type="paragraph" w:customStyle="1" w:styleId="37">
    <w:name w:val="Оглавление (3)"/>
    <w:basedOn w:val="a"/>
    <w:link w:val="36"/>
    <w:rsid w:val="00F20AE5"/>
    <w:pPr>
      <w:shd w:val="clear" w:color="auto" w:fill="FFFFFF"/>
      <w:spacing w:before="60" w:after="60" w:line="240" w:lineRule="atLeast"/>
      <w:jc w:val="both"/>
    </w:pPr>
    <w:rPr>
      <w:b/>
      <w:bCs/>
      <w:lang w:eastAsia="ru-RU"/>
    </w:rPr>
  </w:style>
  <w:style w:type="character" w:customStyle="1" w:styleId="ad">
    <w:name w:val="Оглавление_"/>
    <w:basedOn w:val="a0"/>
    <w:link w:val="ae"/>
    <w:rsid w:val="00F20AE5"/>
    <w:rPr>
      <w:sz w:val="22"/>
      <w:szCs w:val="22"/>
      <w:shd w:val="clear" w:color="auto" w:fill="FFFFFF"/>
    </w:rPr>
  </w:style>
  <w:style w:type="paragraph" w:customStyle="1" w:styleId="ae">
    <w:name w:val="Оглавление"/>
    <w:basedOn w:val="a"/>
    <w:link w:val="ad"/>
    <w:rsid w:val="00F20AE5"/>
    <w:pPr>
      <w:shd w:val="clear" w:color="auto" w:fill="FFFFFF"/>
      <w:spacing w:before="60" w:after="0" w:line="211" w:lineRule="exact"/>
      <w:ind w:firstLine="400"/>
      <w:jc w:val="both"/>
    </w:pPr>
    <w:rPr>
      <w:lang w:eastAsia="ru-RU"/>
    </w:rPr>
  </w:style>
  <w:style w:type="character" w:customStyle="1" w:styleId="220">
    <w:name w:val="Заголовок №2 (2)_"/>
    <w:basedOn w:val="a0"/>
    <w:link w:val="221"/>
    <w:rsid w:val="00F20AE5"/>
    <w:rPr>
      <w:sz w:val="22"/>
      <w:szCs w:val="22"/>
      <w:shd w:val="clear" w:color="auto" w:fill="FFFFFF"/>
    </w:rPr>
  </w:style>
  <w:style w:type="paragraph" w:customStyle="1" w:styleId="221">
    <w:name w:val="Заголовок №2 (2)"/>
    <w:basedOn w:val="a"/>
    <w:link w:val="220"/>
    <w:rsid w:val="00F20AE5"/>
    <w:pPr>
      <w:shd w:val="clear" w:color="auto" w:fill="FFFFFF"/>
      <w:spacing w:before="180" w:after="60" w:line="216" w:lineRule="exact"/>
      <w:jc w:val="right"/>
      <w:outlineLvl w:val="1"/>
    </w:pPr>
    <w:rPr>
      <w:lang w:eastAsia="ru-RU"/>
    </w:rPr>
  </w:style>
  <w:style w:type="character" w:customStyle="1" w:styleId="45">
    <w:name w:val="Оглавление (4)_"/>
    <w:basedOn w:val="a0"/>
    <w:link w:val="46"/>
    <w:rsid w:val="00F20AE5"/>
    <w:rPr>
      <w:b/>
      <w:bCs/>
      <w:sz w:val="21"/>
      <w:szCs w:val="21"/>
      <w:shd w:val="clear" w:color="auto" w:fill="FFFFFF"/>
    </w:rPr>
  </w:style>
  <w:style w:type="paragraph" w:customStyle="1" w:styleId="46">
    <w:name w:val="Оглавление (4)"/>
    <w:basedOn w:val="a"/>
    <w:link w:val="45"/>
    <w:rsid w:val="00F20AE5"/>
    <w:pPr>
      <w:shd w:val="clear" w:color="auto" w:fill="FFFFFF"/>
      <w:spacing w:before="180" w:after="0" w:line="240" w:lineRule="atLeast"/>
      <w:ind w:firstLine="400"/>
      <w:jc w:val="both"/>
    </w:pPr>
    <w:rPr>
      <w:b/>
      <w:bCs/>
      <w:sz w:val="21"/>
      <w:szCs w:val="21"/>
      <w:lang w:eastAsia="ru-RU"/>
    </w:rPr>
  </w:style>
  <w:style w:type="character" w:customStyle="1" w:styleId="240">
    <w:name w:val="Заголовок №2 (4)_"/>
    <w:basedOn w:val="a0"/>
    <w:link w:val="241"/>
    <w:rsid w:val="00F20AE5"/>
    <w:rPr>
      <w:rFonts w:ascii="Arial" w:hAnsi="Arial"/>
      <w:b/>
      <w:bCs/>
      <w:sz w:val="23"/>
      <w:szCs w:val="23"/>
      <w:shd w:val="clear" w:color="auto" w:fill="FFFFFF"/>
    </w:rPr>
  </w:style>
  <w:style w:type="paragraph" w:customStyle="1" w:styleId="241">
    <w:name w:val="Заголовок №2 (4)1"/>
    <w:basedOn w:val="a"/>
    <w:link w:val="240"/>
    <w:rsid w:val="00F20AE5"/>
    <w:pPr>
      <w:shd w:val="clear" w:color="auto" w:fill="FFFFFF"/>
      <w:spacing w:after="120" w:line="240" w:lineRule="atLeast"/>
      <w:outlineLvl w:val="1"/>
    </w:pPr>
    <w:rPr>
      <w:rFonts w:ascii="Arial" w:hAnsi="Arial"/>
      <w:b/>
      <w:bCs/>
      <w:sz w:val="23"/>
      <w:szCs w:val="23"/>
      <w:lang w:eastAsia="ru-RU"/>
    </w:rPr>
  </w:style>
  <w:style w:type="character" w:customStyle="1" w:styleId="242">
    <w:name w:val="Заголовок №2 (4)"/>
    <w:basedOn w:val="240"/>
    <w:rsid w:val="00F20AE5"/>
    <w:rPr>
      <w:u w:val="single"/>
    </w:rPr>
  </w:style>
  <w:style w:type="character" w:customStyle="1" w:styleId="102">
    <w:name w:val="Основной текст + 102"/>
    <w:aliases w:val="5 pt4,Полужирный4"/>
    <w:basedOn w:val="a3"/>
    <w:rsid w:val="00F20AE5"/>
    <w:rPr>
      <w:rFonts w:ascii="Times New Roman" w:hAnsi="Times New Roman" w:cs="Times New Roman"/>
      <w:b/>
      <w:bCs/>
      <w:spacing w:val="0"/>
      <w:sz w:val="21"/>
      <w:szCs w:val="21"/>
      <w:lang w:val="en-US" w:eastAsia="en-US"/>
    </w:rPr>
  </w:style>
  <w:style w:type="character" w:customStyle="1" w:styleId="103">
    <w:name w:val="Основной текст (10)_"/>
    <w:basedOn w:val="a0"/>
    <w:link w:val="104"/>
    <w:rsid w:val="00F20AE5"/>
    <w:rPr>
      <w:i/>
      <w:iCs/>
      <w:spacing w:val="-40"/>
      <w:sz w:val="40"/>
      <w:szCs w:val="40"/>
      <w:shd w:val="clear" w:color="auto" w:fill="FFFFFF"/>
    </w:rPr>
  </w:style>
  <w:style w:type="paragraph" w:customStyle="1" w:styleId="104">
    <w:name w:val="Основной текст (10)"/>
    <w:basedOn w:val="a"/>
    <w:link w:val="103"/>
    <w:rsid w:val="00F20AE5"/>
    <w:pPr>
      <w:shd w:val="clear" w:color="auto" w:fill="FFFFFF"/>
      <w:spacing w:before="360" w:after="0" w:line="240" w:lineRule="atLeast"/>
    </w:pPr>
    <w:rPr>
      <w:i/>
      <w:iCs/>
      <w:spacing w:val="-40"/>
      <w:sz w:val="40"/>
      <w:szCs w:val="40"/>
      <w:lang w:eastAsia="ru-RU"/>
    </w:rPr>
  </w:style>
  <w:style w:type="character" w:styleId="af">
    <w:name w:val="Hyperlink"/>
    <w:basedOn w:val="a0"/>
    <w:uiPriority w:val="99"/>
    <w:rsid w:val="00F20AE5"/>
    <w:rPr>
      <w:color w:val="0000FF"/>
      <w:u w:val="single"/>
    </w:rPr>
  </w:style>
  <w:style w:type="character" w:customStyle="1" w:styleId="af0">
    <w:name w:val="Колонтитул_"/>
    <w:basedOn w:val="a0"/>
    <w:link w:val="af1"/>
    <w:rsid w:val="00F20AE5"/>
    <w:rPr>
      <w:shd w:val="clear" w:color="auto" w:fill="FFFFFF"/>
    </w:rPr>
  </w:style>
  <w:style w:type="paragraph" w:customStyle="1" w:styleId="af1">
    <w:name w:val="Колонтитул"/>
    <w:basedOn w:val="a"/>
    <w:link w:val="af0"/>
    <w:rsid w:val="00F20AE5"/>
    <w:pPr>
      <w:shd w:val="clear" w:color="auto" w:fill="FFFFFF"/>
      <w:spacing w:after="0" w:line="240" w:lineRule="auto"/>
    </w:pPr>
    <w:rPr>
      <w:sz w:val="20"/>
      <w:szCs w:val="20"/>
      <w:lang w:eastAsia="ru-RU"/>
    </w:rPr>
  </w:style>
  <w:style w:type="character" w:customStyle="1" w:styleId="af2">
    <w:name w:val="Колонтитул + Полужирный"/>
    <w:aliases w:val="Интервал -1 pt1"/>
    <w:basedOn w:val="af0"/>
    <w:rsid w:val="00F20AE5"/>
    <w:rPr>
      <w:b/>
      <w:bCs/>
      <w:spacing w:val="-20"/>
    </w:rPr>
  </w:style>
  <w:style w:type="character" w:customStyle="1" w:styleId="132">
    <w:name w:val="Заголовок №13"/>
    <w:basedOn w:val="13"/>
    <w:rsid w:val="00F20AE5"/>
    <w:rPr>
      <w:rFonts w:ascii="Arial" w:hAnsi="Arial" w:cs="Arial"/>
      <w:b/>
      <w:bCs/>
      <w:spacing w:val="0"/>
      <w:sz w:val="23"/>
      <w:szCs w:val="23"/>
      <w:u w:val="single"/>
    </w:rPr>
  </w:style>
  <w:style w:type="character" w:customStyle="1" w:styleId="123">
    <w:name w:val="Заголовок №12"/>
    <w:basedOn w:val="13"/>
    <w:rsid w:val="00F20AE5"/>
    <w:rPr>
      <w:rFonts w:ascii="Arial" w:hAnsi="Arial" w:cs="Arial"/>
      <w:b/>
      <w:bCs/>
      <w:spacing w:val="0"/>
      <w:sz w:val="23"/>
      <w:szCs w:val="23"/>
      <w:u w:val="single"/>
    </w:rPr>
  </w:style>
  <w:style w:type="character" w:customStyle="1" w:styleId="29">
    <w:name w:val="Название Знак2"/>
    <w:basedOn w:val="a0"/>
    <w:link w:val="af3"/>
    <w:locked/>
    <w:rsid w:val="00F20AE5"/>
    <w:rPr>
      <w:b/>
      <w:bCs/>
      <w:sz w:val="24"/>
      <w:szCs w:val="24"/>
    </w:rPr>
  </w:style>
  <w:style w:type="paragraph" w:styleId="af3">
    <w:name w:val="Title"/>
    <w:basedOn w:val="a"/>
    <w:link w:val="29"/>
    <w:qFormat/>
    <w:rsid w:val="00F20AE5"/>
    <w:pPr>
      <w:spacing w:after="0" w:line="240" w:lineRule="auto"/>
      <w:jc w:val="center"/>
    </w:pPr>
    <w:rPr>
      <w:b/>
      <w:bCs/>
      <w:sz w:val="24"/>
      <w:szCs w:val="24"/>
      <w:lang w:eastAsia="ru-RU"/>
    </w:rPr>
  </w:style>
  <w:style w:type="character" w:customStyle="1" w:styleId="af4">
    <w:name w:val="Название Знак"/>
    <w:basedOn w:val="a0"/>
    <w:link w:val="af3"/>
    <w:rsid w:val="00F20AE5"/>
    <w:rPr>
      <w:rFonts w:ascii="Cambria" w:eastAsia="Times New Roman" w:hAnsi="Cambria" w:cs="Times New Roman"/>
      <w:b/>
      <w:bCs/>
      <w:kern w:val="28"/>
      <w:sz w:val="32"/>
      <w:szCs w:val="32"/>
      <w:lang w:eastAsia="en-US"/>
    </w:rPr>
  </w:style>
  <w:style w:type="paragraph" w:styleId="af5">
    <w:name w:val="footer"/>
    <w:basedOn w:val="a"/>
    <w:link w:val="17"/>
    <w:uiPriority w:val="99"/>
    <w:rsid w:val="00F20AE5"/>
    <w:pPr>
      <w:tabs>
        <w:tab w:val="center" w:pos="4677"/>
        <w:tab w:val="right" w:pos="9355"/>
      </w:tabs>
      <w:spacing w:after="0" w:line="240" w:lineRule="auto"/>
    </w:pPr>
    <w:rPr>
      <w:rFonts w:ascii="Times New Roman" w:eastAsia="Times New Roman" w:hAnsi="Times New Roman"/>
      <w:sz w:val="24"/>
      <w:szCs w:val="24"/>
      <w:lang w:eastAsia="ru-RU"/>
    </w:rPr>
  </w:style>
  <w:style w:type="character" w:customStyle="1" w:styleId="af6">
    <w:name w:val="Нижний колонтитул Знак"/>
    <w:basedOn w:val="a0"/>
    <w:link w:val="af5"/>
    <w:uiPriority w:val="99"/>
    <w:rsid w:val="00F20AE5"/>
    <w:rPr>
      <w:sz w:val="22"/>
      <w:szCs w:val="22"/>
      <w:lang w:eastAsia="en-US"/>
    </w:rPr>
  </w:style>
  <w:style w:type="character" w:customStyle="1" w:styleId="17">
    <w:name w:val="Нижний колонтитул Знак1"/>
    <w:basedOn w:val="a0"/>
    <w:link w:val="af5"/>
    <w:locked/>
    <w:rsid w:val="00F20AE5"/>
    <w:rPr>
      <w:rFonts w:ascii="Times New Roman" w:eastAsia="Times New Roman" w:hAnsi="Times New Roman"/>
      <w:sz w:val="24"/>
      <w:szCs w:val="24"/>
    </w:rPr>
  </w:style>
  <w:style w:type="character" w:styleId="af7">
    <w:name w:val="page number"/>
    <w:basedOn w:val="a0"/>
    <w:rsid w:val="00F20AE5"/>
  </w:style>
  <w:style w:type="character" w:customStyle="1" w:styleId="18">
    <w:name w:val="Основной текст с отступом Знак1"/>
    <w:basedOn w:val="a0"/>
    <w:locked/>
    <w:rsid w:val="00F20AE5"/>
    <w:rPr>
      <w:rFonts w:ascii="Times New Roman" w:eastAsia="Times New Roman" w:hAnsi="Times New Roman"/>
      <w:sz w:val="24"/>
      <w:szCs w:val="24"/>
    </w:rPr>
  </w:style>
  <w:style w:type="paragraph" w:customStyle="1" w:styleId="acxspmiddle">
    <w:name w:val="acxspmiddle"/>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9">
    <w:name w:val="Без интервала1"/>
    <w:rsid w:val="00F20AE5"/>
    <w:rPr>
      <w:rFonts w:eastAsia="Times New Roman"/>
      <w:sz w:val="22"/>
      <w:szCs w:val="22"/>
      <w:lang w:eastAsia="en-US"/>
    </w:rPr>
  </w:style>
  <w:style w:type="paragraph" w:customStyle="1" w:styleId="Default">
    <w:name w:val="Default"/>
    <w:rsid w:val="00F20AE5"/>
    <w:pPr>
      <w:autoSpaceDE w:val="0"/>
      <w:autoSpaceDN w:val="0"/>
      <w:adjustRightInd w:val="0"/>
    </w:pPr>
    <w:rPr>
      <w:rFonts w:ascii="Arial" w:eastAsia="Times New Roman" w:hAnsi="Arial" w:cs="Arial"/>
      <w:color w:val="000000"/>
      <w:sz w:val="24"/>
      <w:szCs w:val="24"/>
    </w:rPr>
  </w:style>
  <w:style w:type="character" w:styleId="af8">
    <w:name w:val="FollowedHyperlink"/>
    <w:basedOn w:val="a0"/>
    <w:uiPriority w:val="99"/>
    <w:rsid w:val="00F20AE5"/>
    <w:rPr>
      <w:rFonts w:ascii="Times New Roman" w:hAnsi="Times New Roman" w:cs="Times New Roman" w:hint="default"/>
      <w:color w:val="800080"/>
      <w:u w:val="single"/>
    </w:rPr>
  </w:style>
  <w:style w:type="paragraph" w:styleId="53">
    <w:name w:val="List 5"/>
    <w:basedOn w:val="a"/>
    <w:rsid w:val="00F20AE5"/>
    <w:pPr>
      <w:spacing w:after="0" w:line="240" w:lineRule="auto"/>
      <w:ind w:left="1415" w:hanging="283"/>
    </w:pPr>
    <w:rPr>
      <w:rFonts w:ascii="Times New Roman" w:eastAsia="Times New Roman" w:hAnsi="Times New Roman"/>
      <w:sz w:val="24"/>
      <w:szCs w:val="24"/>
      <w:lang w:eastAsia="ru-RU"/>
    </w:rPr>
  </w:style>
  <w:style w:type="paragraph" w:styleId="2a">
    <w:name w:val="List Number 2"/>
    <w:basedOn w:val="a"/>
    <w:rsid w:val="00F20AE5"/>
    <w:pPr>
      <w:tabs>
        <w:tab w:val="num" w:pos="927"/>
        <w:tab w:val="num" w:pos="1492"/>
      </w:tabs>
      <w:spacing w:after="0" w:line="240" w:lineRule="auto"/>
      <w:ind w:left="1492" w:hanging="360"/>
    </w:pPr>
    <w:rPr>
      <w:rFonts w:ascii="Times New Roman" w:eastAsia="Times New Roman" w:hAnsi="Times New Roman"/>
      <w:sz w:val="24"/>
      <w:szCs w:val="24"/>
      <w:lang w:eastAsia="ru-RU"/>
    </w:rPr>
  </w:style>
  <w:style w:type="character" w:customStyle="1" w:styleId="TitleChar1">
    <w:name w:val="Title Char1"/>
    <w:locked/>
    <w:rsid w:val="00F20AE5"/>
    <w:rPr>
      <w:b/>
      <w:sz w:val="28"/>
      <w:lang w:val="ru-RU" w:eastAsia="ru-RU" w:bidi="ar-SA"/>
    </w:rPr>
  </w:style>
  <w:style w:type="character" w:customStyle="1" w:styleId="2b">
    <w:name w:val="Основной текст 2 Знак"/>
    <w:basedOn w:val="a0"/>
    <w:link w:val="2c"/>
    <w:locked/>
    <w:rsid w:val="00F20AE5"/>
    <w:rPr>
      <w:sz w:val="24"/>
      <w:szCs w:val="24"/>
    </w:rPr>
  </w:style>
  <w:style w:type="paragraph" w:styleId="2c">
    <w:name w:val="Body Text 2"/>
    <w:basedOn w:val="a"/>
    <w:link w:val="2b"/>
    <w:rsid w:val="00F20AE5"/>
    <w:pPr>
      <w:spacing w:after="120" w:line="480" w:lineRule="auto"/>
    </w:pPr>
    <w:rPr>
      <w:sz w:val="24"/>
      <w:szCs w:val="24"/>
      <w:lang w:eastAsia="ru-RU"/>
    </w:rPr>
  </w:style>
  <w:style w:type="character" w:customStyle="1" w:styleId="212">
    <w:name w:val="Основной текст 2 Знак1"/>
    <w:basedOn w:val="a0"/>
    <w:link w:val="2c"/>
    <w:uiPriority w:val="99"/>
    <w:semiHidden/>
    <w:rsid w:val="00F20AE5"/>
    <w:rPr>
      <w:sz w:val="22"/>
      <w:szCs w:val="22"/>
      <w:lang w:eastAsia="en-US"/>
    </w:rPr>
  </w:style>
  <w:style w:type="character" w:customStyle="1" w:styleId="38">
    <w:name w:val="Основной текст 3 Знак"/>
    <w:basedOn w:val="a0"/>
    <w:link w:val="39"/>
    <w:uiPriority w:val="99"/>
    <w:locked/>
    <w:rsid w:val="00F20AE5"/>
    <w:rPr>
      <w:sz w:val="16"/>
      <w:szCs w:val="16"/>
    </w:rPr>
  </w:style>
  <w:style w:type="paragraph" w:styleId="39">
    <w:name w:val="Body Text 3"/>
    <w:basedOn w:val="a"/>
    <w:link w:val="38"/>
    <w:uiPriority w:val="99"/>
    <w:rsid w:val="00F20AE5"/>
    <w:pPr>
      <w:spacing w:after="120" w:line="240" w:lineRule="auto"/>
    </w:pPr>
    <w:rPr>
      <w:sz w:val="16"/>
      <w:szCs w:val="16"/>
      <w:lang w:eastAsia="ru-RU"/>
    </w:rPr>
  </w:style>
  <w:style w:type="character" w:customStyle="1" w:styleId="311">
    <w:name w:val="Основной текст 3 Знак1"/>
    <w:basedOn w:val="a0"/>
    <w:link w:val="39"/>
    <w:uiPriority w:val="99"/>
    <w:semiHidden/>
    <w:rsid w:val="00F20AE5"/>
    <w:rPr>
      <w:sz w:val="16"/>
      <w:szCs w:val="16"/>
      <w:lang w:eastAsia="en-US"/>
    </w:rPr>
  </w:style>
  <w:style w:type="paragraph" w:styleId="af9">
    <w:name w:val="Block Text"/>
    <w:basedOn w:val="a"/>
    <w:rsid w:val="00F20AE5"/>
    <w:pPr>
      <w:autoSpaceDE w:val="0"/>
      <w:autoSpaceDN w:val="0"/>
      <w:spacing w:after="0" w:line="240" w:lineRule="auto"/>
      <w:ind w:left="567" w:right="878"/>
      <w:jc w:val="both"/>
    </w:pPr>
    <w:rPr>
      <w:rFonts w:ascii="Times New Roman" w:eastAsia="Times New Roman" w:hAnsi="Times New Roman"/>
      <w:b/>
      <w:bCs/>
      <w:sz w:val="24"/>
      <w:szCs w:val="24"/>
      <w:lang w:eastAsia="ru-RU"/>
    </w:rPr>
  </w:style>
  <w:style w:type="character" w:customStyle="1" w:styleId="afa">
    <w:name w:val="Схема документа Знак"/>
    <w:basedOn w:val="a0"/>
    <w:link w:val="afb"/>
    <w:semiHidden/>
    <w:locked/>
    <w:rsid w:val="00F20AE5"/>
    <w:rPr>
      <w:rFonts w:ascii="Tahoma" w:hAnsi="Tahoma" w:cs="Tahoma"/>
      <w:shd w:val="clear" w:color="auto" w:fill="000080"/>
    </w:rPr>
  </w:style>
  <w:style w:type="paragraph" w:styleId="afb">
    <w:name w:val="Document Map"/>
    <w:basedOn w:val="a"/>
    <w:link w:val="afa"/>
    <w:semiHidden/>
    <w:rsid w:val="00F20AE5"/>
    <w:pPr>
      <w:shd w:val="clear" w:color="auto" w:fill="000080"/>
      <w:spacing w:after="0" w:line="240" w:lineRule="auto"/>
    </w:pPr>
    <w:rPr>
      <w:rFonts w:ascii="Tahoma" w:hAnsi="Tahoma" w:cs="Tahoma"/>
      <w:sz w:val="20"/>
      <w:szCs w:val="20"/>
      <w:lang w:eastAsia="ru-RU"/>
    </w:rPr>
  </w:style>
  <w:style w:type="character" w:customStyle="1" w:styleId="1a">
    <w:name w:val="Схема документа Знак1"/>
    <w:basedOn w:val="a0"/>
    <w:link w:val="afb"/>
    <w:uiPriority w:val="99"/>
    <w:semiHidden/>
    <w:rsid w:val="00F20AE5"/>
    <w:rPr>
      <w:rFonts w:ascii="Tahoma" w:hAnsi="Tahoma" w:cs="Tahoma"/>
      <w:sz w:val="16"/>
      <w:szCs w:val="16"/>
      <w:lang w:eastAsia="en-US"/>
    </w:rPr>
  </w:style>
  <w:style w:type="paragraph" w:customStyle="1" w:styleId="1b">
    <w:name w:val="Стиль1"/>
    <w:basedOn w:val="2a"/>
    <w:next w:val="53"/>
    <w:rsid w:val="00F20AE5"/>
    <w:pPr>
      <w:tabs>
        <w:tab w:val="clear" w:pos="927"/>
      </w:tabs>
      <w:ind w:left="0" w:firstLine="0"/>
    </w:pPr>
    <w:rPr>
      <w:sz w:val="28"/>
    </w:rPr>
  </w:style>
  <w:style w:type="paragraph" w:customStyle="1" w:styleId="FR1">
    <w:name w:val="FR1"/>
    <w:rsid w:val="00F20AE5"/>
    <w:pPr>
      <w:widowControl w:val="0"/>
      <w:autoSpaceDE w:val="0"/>
      <w:autoSpaceDN w:val="0"/>
      <w:adjustRightInd w:val="0"/>
      <w:spacing w:before="220"/>
      <w:jc w:val="center"/>
    </w:pPr>
    <w:rPr>
      <w:rFonts w:ascii="Courier New" w:eastAsia="Times New Roman" w:hAnsi="Courier New" w:cs="Courier New"/>
      <w:sz w:val="16"/>
      <w:szCs w:val="16"/>
    </w:rPr>
  </w:style>
  <w:style w:type="paragraph" w:customStyle="1" w:styleId="FR3">
    <w:name w:val="FR3"/>
    <w:rsid w:val="00F20AE5"/>
    <w:pPr>
      <w:widowControl w:val="0"/>
      <w:autoSpaceDE w:val="0"/>
      <w:autoSpaceDN w:val="0"/>
      <w:adjustRightInd w:val="0"/>
      <w:spacing w:before="260"/>
      <w:ind w:left="1040" w:right="1000"/>
      <w:jc w:val="center"/>
    </w:pPr>
    <w:rPr>
      <w:rFonts w:ascii="Times New Roman" w:eastAsia="Times New Roman" w:hAnsi="Times New Roman"/>
      <w:b/>
      <w:bCs/>
      <w:sz w:val="16"/>
      <w:szCs w:val="16"/>
    </w:rPr>
  </w:style>
  <w:style w:type="paragraph" w:customStyle="1" w:styleId="FR2">
    <w:name w:val="FR2"/>
    <w:rsid w:val="00F20AE5"/>
    <w:pPr>
      <w:widowControl w:val="0"/>
      <w:autoSpaceDE w:val="0"/>
      <w:autoSpaceDN w:val="0"/>
      <w:adjustRightInd w:val="0"/>
      <w:spacing w:after="100"/>
      <w:jc w:val="right"/>
    </w:pPr>
    <w:rPr>
      <w:rFonts w:ascii="Arial" w:eastAsia="Times New Roman" w:hAnsi="Arial" w:cs="Arial"/>
      <w:i/>
      <w:iCs/>
      <w:sz w:val="16"/>
      <w:szCs w:val="16"/>
    </w:rPr>
  </w:style>
  <w:style w:type="paragraph" w:customStyle="1" w:styleId="1c">
    <w:name w:val="Абзац списка1"/>
    <w:basedOn w:val="a"/>
    <w:rsid w:val="00F20AE5"/>
    <w:pPr>
      <w:ind w:left="720"/>
      <w:contextualSpacing/>
    </w:pPr>
    <w:rPr>
      <w:rFonts w:eastAsia="Times New Roman"/>
    </w:rPr>
  </w:style>
  <w:style w:type="paragraph" w:customStyle="1" w:styleId="1d">
    <w:name w:val="Знак1"/>
    <w:basedOn w:val="a"/>
    <w:rsid w:val="00F20AE5"/>
    <w:pPr>
      <w:spacing w:after="160" w:line="240" w:lineRule="exact"/>
    </w:pPr>
    <w:rPr>
      <w:rFonts w:ascii="Verdana" w:eastAsia="Times New Roman" w:hAnsi="Verdana"/>
      <w:sz w:val="20"/>
      <w:szCs w:val="20"/>
      <w:lang w:val="en-US"/>
    </w:rPr>
  </w:style>
  <w:style w:type="paragraph" w:customStyle="1" w:styleId="ListParagraph">
    <w:name w:val="List Paragraph"/>
    <w:basedOn w:val="a"/>
    <w:rsid w:val="00F20AE5"/>
    <w:pPr>
      <w:ind w:left="720"/>
      <w:contextualSpacing/>
    </w:pPr>
    <w:rPr>
      <w:rFonts w:eastAsia="Times New Roman"/>
    </w:rPr>
  </w:style>
  <w:style w:type="paragraph" w:customStyle="1" w:styleId="111">
    <w:name w:val="Знак11"/>
    <w:basedOn w:val="a"/>
    <w:rsid w:val="00F20AE5"/>
    <w:pPr>
      <w:spacing w:after="160" w:line="240" w:lineRule="exact"/>
    </w:pPr>
    <w:rPr>
      <w:rFonts w:ascii="Verdana" w:eastAsia="Times New Roman" w:hAnsi="Verdana"/>
      <w:sz w:val="20"/>
      <w:szCs w:val="20"/>
      <w:lang w:val="en-US"/>
    </w:rPr>
  </w:style>
  <w:style w:type="character" w:customStyle="1" w:styleId="190">
    <w:name w:val="Знак Знак19"/>
    <w:locked/>
    <w:rsid w:val="00F20AE5"/>
    <w:rPr>
      <w:sz w:val="28"/>
    </w:rPr>
  </w:style>
  <w:style w:type="character" w:customStyle="1" w:styleId="TitleChar">
    <w:name w:val="Title Char"/>
    <w:basedOn w:val="a0"/>
    <w:locked/>
    <w:rsid w:val="00F20AE5"/>
    <w:rPr>
      <w:rFonts w:ascii="Cambria" w:hAnsi="Cambria" w:cs="Times New Roman" w:hint="default"/>
      <w:b/>
      <w:bCs/>
      <w:kern w:val="28"/>
      <w:sz w:val="32"/>
      <w:szCs w:val="32"/>
    </w:rPr>
  </w:style>
  <w:style w:type="character" w:customStyle="1" w:styleId="Zag11">
    <w:name w:val="Zag_11"/>
    <w:rsid w:val="00F20AE5"/>
  </w:style>
  <w:style w:type="paragraph" w:customStyle="1" w:styleId="NormalPP">
    <w:name w:val="Normal PP"/>
    <w:basedOn w:val="a"/>
    <w:rsid w:val="00F20AE5"/>
    <w:pPr>
      <w:widowControl w:val="0"/>
      <w:autoSpaceDE w:val="0"/>
      <w:autoSpaceDN w:val="0"/>
      <w:adjustRightInd w:val="0"/>
      <w:spacing w:after="0" w:line="240" w:lineRule="auto"/>
    </w:pPr>
    <w:rPr>
      <w:rFonts w:ascii="Arial" w:hAnsi="Arial" w:cs="Arial"/>
      <w:color w:val="000000"/>
      <w:sz w:val="24"/>
      <w:szCs w:val="24"/>
      <w:lang w:val="en-US" w:eastAsia="ru-RU"/>
    </w:rPr>
  </w:style>
  <w:style w:type="paragraph" w:styleId="afc">
    <w:name w:val="Subtitle"/>
    <w:basedOn w:val="a"/>
    <w:link w:val="1e"/>
    <w:qFormat/>
    <w:rsid w:val="00F20AE5"/>
    <w:pPr>
      <w:spacing w:after="0" w:line="240" w:lineRule="auto"/>
      <w:jc w:val="center"/>
    </w:pPr>
    <w:rPr>
      <w:rFonts w:ascii="Times New Roman" w:eastAsia="Times New Roman" w:hAnsi="Times New Roman"/>
      <w:sz w:val="28"/>
      <w:szCs w:val="20"/>
      <w:lang w:eastAsia="ru-RU"/>
    </w:rPr>
  </w:style>
  <w:style w:type="character" w:customStyle="1" w:styleId="afd">
    <w:name w:val="Подзаголовок Знак"/>
    <w:basedOn w:val="a0"/>
    <w:link w:val="afc"/>
    <w:rsid w:val="00F20AE5"/>
    <w:rPr>
      <w:rFonts w:ascii="Cambria" w:eastAsia="Times New Roman" w:hAnsi="Cambria" w:cs="Times New Roman"/>
      <w:sz w:val="24"/>
      <w:szCs w:val="24"/>
      <w:lang w:eastAsia="en-US"/>
    </w:rPr>
  </w:style>
  <w:style w:type="character" w:customStyle="1" w:styleId="1e">
    <w:name w:val="Подзаголовок Знак1"/>
    <w:basedOn w:val="a0"/>
    <w:link w:val="afc"/>
    <w:rsid w:val="00F20AE5"/>
    <w:rPr>
      <w:rFonts w:ascii="Times New Roman" w:eastAsia="Times New Roman" w:hAnsi="Times New Roman"/>
      <w:sz w:val="28"/>
    </w:rPr>
  </w:style>
  <w:style w:type="paragraph" w:customStyle="1" w:styleId="Osnova">
    <w:name w:val="Osnova"/>
    <w:basedOn w:val="a"/>
    <w:rsid w:val="00F20AE5"/>
    <w:pPr>
      <w:widowControl w:val="0"/>
      <w:autoSpaceDE w:val="0"/>
      <w:autoSpaceDN w:val="0"/>
      <w:adjustRightInd w:val="0"/>
      <w:spacing w:after="0" w:line="213" w:lineRule="exact"/>
      <w:ind w:firstLine="339"/>
      <w:jc w:val="both"/>
    </w:pPr>
    <w:rPr>
      <w:rFonts w:ascii="NewtonCSanPin" w:hAnsi="NewtonCSanPin" w:cs="NewtonCSanPin"/>
      <w:color w:val="000000"/>
      <w:sz w:val="21"/>
      <w:szCs w:val="21"/>
      <w:lang w:val="en-US" w:eastAsia="ru-RU"/>
    </w:rPr>
  </w:style>
  <w:style w:type="paragraph" w:styleId="afe">
    <w:name w:val="footnote text"/>
    <w:aliases w:val="F1,Знак6"/>
    <w:basedOn w:val="a"/>
    <w:link w:val="aff"/>
    <w:rsid w:val="00F20AE5"/>
    <w:pPr>
      <w:spacing w:after="0" w:line="240" w:lineRule="auto"/>
    </w:pPr>
    <w:rPr>
      <w:rFonts w:ascii="Times New Roman" w:eastAsia="Times New Roman" w:hAnsi="Times New Roman"/>
      <w:sz w:val="20"/>
      <w:szCs w:val="20"/>
      <w:lang w:eastAsia="ru-RU"/>
    </w:rPr>
  </w:style>
  <w:style w:type="character" w:customStyle="1" w:styleId="aff">
    <w:name w:val="Текст сноски Знак"/>
    <w:aliases w:val="F1 Знак,Знак6 Знак1"/>
    <w:basedOn w:val="a0"/>
    <w:link w:val="afe"/>
    <w:rsid w:val="00F20AE5"/>
    <w:rPr>
      <w:rFonts w:ascii="Times New Roman" w:eastAsia="Times New Roman" w:hAnsi="Times New Roman"/>
    </w:rPr>
  </w:style>
  <w:style w:type="character" w:styleId="aff0">
    <w:name w:val="footnote reference"/>
    <w:basedOn w:val="a0"/>
    <w:rsid w:val="00F20AE5"/>
    <w:rPr>
      <w:rFonts w:cs="Times New Roman"/>
      <w:vertAlign w:val="superscript"/>
    </w:rPr>
  </w:style>
  <w:style w:type="character" w:customStyle="1" w:styleId="105">
    <w:name w:val=" Знак Знак10"/>
    <w:basedOn w:val="a0"/>
    <w:rsid w:val="00F20AE5"/>
    <w:rPr>
      <w:sz w:val="24"/>
    </w:rPr>
  </w:style>
  <w:style w:type="paragraph" w:customStyle="1" w:styleId="Zag2">
    <w:name w:val="Zag_2"/>
    <w:basedOn w:val="a"/>
    <w:rsid w:val="00F20AE5"/>
    <w:pPr>
      <w:widowControl w:val="0"/>
      <w:autoSpaceDE w:val="0"/>
      <w:autoSpaceDN w:val="0"/>
      <w:adjustRightInd w:val="0"/>
      <w:spacing w:after="129" w:line="291" w:lineRule="exact"/>
      <w:jc w:val="center"/>
    </w:pPr>
    <w:rPr>
      <w:rFonts w:ascii="Times New Roman" w:eastAsia="Times New Roman" w:hAnsi="Times New Roman"/>
      <w:b/>
      <w:bCs/>
      <w:color w:val="000000"/>
      <w:sz w:val="24"/>
      <w:szCs w:val="24"/>
      <w:lang w:val="en-US" w:eastAsia="ru-RU"/>
    </w:rPr>
  </w:style>
  <w:style w:type="paragraph" w:customStyle="1" w:styleId="2d">
    <w:name w:val="Без интервала2"/>
    <w:aliases w:val="основа"/>
    <w:link w:val="aff1"/>
    <w:uiPriority w:val="1"/>
    <w:qFormat/>
    <w:rsid w:val="00F20AE5"/>
    <w:pPr>
      <w:jc w:val="both"/>
    </w:pPr>
    <w:rPr>
      <w:rFonts w:ascii="Times New Roman" w:hAnsi="Times New Roman"/>
      <w:sz w:val="24"/>
      <w:szCs w:val="24"/>
      <w:lang w:eastAsia="en-US"/>
    </w:rPr>
  </w:style>
  <w:style w:type="character" w:customStyle="1" w:styleId="aff1">
    <w:name w:val="Без интервала Знак"/>
    <w:basedOn w:val="a0"/>
    <w:link w:val="2d"/>
    <w:uiPriority w:val="1"/>
    <w:rsid w:val="00F20AE5"/>
    <w:rPr>
      <w:rFonts w:ascii="Times New Roman" w:hAnsi="Times New Roman"/>
      <w:sz w:val="24"/>
      <w:szCs w:val="24"/>
      <w:lang w:val="ru-RU" w:eastAsia="en-US" w:bidi="ar-SA"/>
    </w:rPr>
  </w:style>
  <w:style w:type="paragraph" w:customStyle="1" w:styleId="213">
    <w:name w:val="Основной текст 21"/>
    <w:basedOn w:val="a"/>
    <w:rsid w:val="00F20AE5"/>
    <w:pPr>
      <w:suppressAutoHyphens/>
      <w:spacing w:line="360" w:lineRule="auto"/>
      <w:jc w:val="center"/>
    </w:pPr>
    <w:rPr>
      <w:rFonts w:ascii="Times New Roman" w:hAnsi="Times New Roman"/>
      <w:b/>
      <w:sz w:val="24"/>
      <w:szCs w:val="24"/>
      <w:lang w:eastAsia="ar-SA"/>
    </w:rPr>
  </w:style>
  <w:style w:type="paragraph" w:styleId="2e">
    <w:name w:val="Body Text Indent 2"/>
    <w:basedOn w:val="a"/>
    <w:link w:val="2f"/>
    <w:uiPriority w:val="99"/>
    <w:rsid w:val="00F20AE5"/>
    <w:pPr>
      <w:spacing w:after="120" w:line="480" w:lineRule="auto"/>
      <w:ind w:left="283"/>
    </w:pPr>
    <w:rPr>
      <w:rFonts w:ascii="Times New Roman" w:eastAsia="Times New Roman" w:hAnsi="Times New Roman"/>
      <w:sz w:val="24"/>
      <w:szCs w:val="24"/>
      <w:lang w:eastAsia="ru-RU"/>
    </w:rPr>
  </w:style>
  <w:style w:type="character" w:customStyle="1" w:styleId="2f">
    <w:name w:val="Основной текст с отступом 2 Знак"/>
    <w:basedOn w:val="a0"/>
    <w:link w:val="2e"/>
    <w:uiPriority w:val="99"/>
    <w:rsid w:val="00F20AE5"/>
    <w:rPr>
      <w:rFonts w:ascii="Times New Roman" w:eastAsia="Times New Roman" w:hAnsi="Times New Roman"/>
      <w:sz w:val="24"/>
      <w:szCs w:val="24"/>
    </w:rPr>
  </w:style>
  <w:style w:type="character" w:customStyle="1" w:styleId="170">
    <w:name w:val=" Знак Знак17"/>
    <w:basedOn w:val="a0"/>
    <w:rsid w:val="00F20AE5"/>
    <w:rPr>
      <w:rFonts w:ascii="Cambria" w:hAnsi="Cambria"/>
      <w:b/>
      <w:bCs/>
      <w:kern w:val="32"/>
      <w:sz w:val="32"/>
      <w:szCs w:val="32"/>
      <w:lang w:val="en-US" w:eastAsia="ru-RU" w:bidi="ar-SA"/>
    </w:rPr>
  </w:style>
  <w:style w:type="character" w:customStyle="1" w:styleId="160">
    <w:name w:val=" Знак Знак16"/>
    <w:basedOn w:val="a0"/>
    <w:rsid w:val="00F20AE5"/>
    <w:rPr>
      <w:rFonts w:ascii="Cambria" w:hAnsi="Cambria"/>
      <w:b/>
      <w:bCs/>
      <w:i/>
      <w:iCs/>
      <w:sz w:val="28"/>
      <w:szCs w:val="28"/>
      <w:lang w:val="ru-RU" w:eastAsia="ar-SA" w:bidi="ar-SA"/>
    </w:rPr>
  </w:style>
  <w:style w:type="character" w:customStyle="1" w:styleId="150">
    <w:name w:val=" Знак Знак15"/>
    <w:basedOn w:val="a0"/>
    <w:rsid w:val="00F20AE5"/>
    <w:rPr>
      <w:sz w:val="28"/>
      <w:szCs w:val="24"/>
      <w:lang w:val="ru-RU" w:eastAsia="ru-RU" w:bidi="ar-SA"/>
    </w:rPr>
  </w:style>
  <w:style w:type="character" w:customStyle="1" w:styleId="140">
    <w:name w:val=" Знак Знак14"/>
    <w:basedOn w:val="a0"/>
    <w:rsid w:val="00F20AE5"/>
    <w:rPr>
      <w:sz w:val="32"/>
      <w:szCs w:val="24"/>
      <w:lang w:val="ru-RU" w:eastAsia="ru-RU" w:bidi="ar-SA"/>
    </w:rPr>
  </w:style>
  <w:style w:type="paragraph" w:customStyle="1" w:styleId="Zag1">
    <w:name w:val="Zag_1"/>
    <w:basedOn w:val="a"/>
    <w:rsid w:val="00F20AE5"/>
    <w:pPr>
      <w:widowControl w:val="0"/>
      <w:autoSpaceDE w:val="0"/>
      <w:autoSpaceDN w:val="0"/>
      <w:adjustRightInd w:val="0"/>
      <w:spacing w:after="337" w:line="302" w:lineRule="exact"/>
      <w:ind w:firstLine="720"/>
      <w:jc w:val="center"/>
    </w:pPr>
    <w:rPr>
      <w:rFonts w:ascii="Times New Roman" w:eastAsia="Times New Roman" w:hAnsi="Times New Roman"/>
      <w:b/>
      <w:bCs/>
      <w:color w:val="000000"/>
      <w:sz w:val="24"/>
      <w:szCs w:val="24"/>
      <w:lang w:val="en-US" w:eastAsia="ru-RU"/>
    </w:rPr>
  </w:style>
  <w:style w:type="character" w:customStyle="1" w:styleId="Osnova1">
    <w:name w:val="Osnova1"/>
    <w:rsid w:val="00F20AE5"/>
  </w:style>
  <w:style w:type="character" w:customStyle="1" w:styleId="Zag21">
    <w:name w:val="Zag_21"/>
    <w:rsid w:val="00F20AE5"/>
  </w:style>
  <w:style w:type="paragraph" w:customStyle="1" w:styleId="Zag3">
    <w:name w:val="Zag_3"/>
    <w:basedOn w:val="a"/>
    <w:rsid w:val="00F20AE5"/>
    <w:pPr>
      <w:widowControl w:val="0"/>
      <w:autoSpaceDE w:val="0"/>
      <w:autoSpaceDN w:val="0"/>
      <w:adjustRightInd w:val="0"/>
      <w:spacing w:after="68" w:line="282" w:lineRule="exact"/>
      <w:ind w:firstLine="720"/>
      <w:jc w:val="center"/>
    </w:pPr>
    <w:rPr>
      <w:rFonts w:ascii="Times New Roman" w:eastAsia="Times New Roman" w:hAnsi="Times New Roman"/>
      <w:i/>
      <w:iCs/>
      <w:color w:val="000000"/>
      <w:sz w:val="24"/>
      <w:szCs w:val="24"/>
      <w:lang w:val="en-US" w:eastAsia="ru-RU"/>
    </w:rPr>
  </w:style>
  <w:style w:type="character" w:customStyle="1" w:styleId="Zag31">
    <w:name w:val="Zag_31"/>
    <w:rsid w:val="00F20AE5"/>
  </w:style>
  <w:style w:type="paragraph" w:customStyle="1" w:styleId="aff2">
    <w:name w:val="Ξαϋχνϋι"/>
    <w:basedOn w:val="a"/>
    <w:rsid w:val="00F20AE5"/>
    <w:pPr>
      <w:widowControl w:val="0"/>
      <w:autoSpaceDE w:val="0"/>
      <w:autoSpaceDN w:val="0"/>
      <w:adjustRightInd w:val="0"/>
      <w:spacing w:after="0" w:line="240" w:lineRule="auto"/>
      <w:ind w:firstLine="720"/>
    </w:pPr>
    <w:rPr>
      <w:rFonts w:ascii="Times New Roman" w:eastAsia="Times New Roman" w:hAnsi="Times New Roman"/>
      <w:color w:val="000000"/>
      <w:sz w:val="24"/>
      <w:szCs w:val="24"/>
      <w:lang w:val="en-US" w:eastAsia="ru-RU"/>
    </w:rPr>
  </w:style>
  <w:style w:type="paragraph" w:customStyle="1" w:styleId="aff3">
    <w:name w:val="Νξβϋι"/>
    <w:basedOn w:val="a"/>
    <w:rsid w:val="00F20AE5"/>
    <w:pPr>
      <w:widowControl w:val="0"/>
      <w:autoSpaceDE w:val="0"/>
      <w:autoSpaceDN w:val="0"/>
      <w:adjustRightInd w:val="0"/>
      <w:spacing w:after="0" w:line="240" w:lineRule="auto"/>
      <w:ind w:firstLine="720"/>
    </w:pPr>
    <w:rPr>
      <w:rFonts w:ascii="Times New Roman" w:eastAsia="Times New Roman" w:hAnsi="Times New Roman"/>
      <w:color w:val="000000"/>
      <w:sz w:val="24"/>
      <w:szCs w:val="24"/>
      <w:lang w:val="en-US" w:eastAsia="ru-RU"/>
    </w:rPr>
  </w:style>
  <w:style w:type="character" w:customStyle="1" w:styleId="112">
    <w:name w:val=" Знак Знак11"/>
    <w:basedOn w:val="a0"/>
    <w:rsid w:val="00F20AE5"/>
    <w:rPr>
      <w:sz w:val="24"/>
      <w:szCs w:val="24"/>
      <w:lang w:val="en-US" w:eastAsia="ru-RU" w:bidi="ar-SA"/>
    </w:rPr>
  </w:style>
  <w:style w:type="paragraph" w:customStyle="1" w:styleId="zag4">
    <w:name w:val="zag_4"/>
    <w:basedOn w:val="a"/>
    <w:rsid w:val="00F20AE5"/>
    <w:pPr>
      <w:widowControl w:val="0"/>
      <w:autoSpaceDE w:val="0"/>
      <w:autoSpaceDN w:val="0"/>
      <w:adjustRightInd w:val="0"/>
      <w:spacing w:after="0" w:line="213" w:lineRule="exact"/>
      <w:ind w:firstLine="720"/>
      <w:jc w:val="center"/>
    </w:pPr>
    <w:rPr>
      <w:rFonts w:ascii="NewtonCSanPin" w:eastAsia="Times New Roman" w:hAnsi="NewtonCSanPin" w:cs="NewtonCSanPin"/>
      <w:b/>
      <w:bCs/>
      <w:i/>
      <w:iCs/>
      <w:color w:val="000000"/>
      <w:sz w:val="21"/>
      <w:szCs w:val="21"/>
      <w:lang w:val="en-US" w:eastAsia="ru-RU"/>
    </w:rPr>
  </w:style>
  <w:style w:type="paragraph" w:customStyle="1" w:styleId="text2">
    <w:name w:val="text2"/>
    <w:basedOn w:val="a"/>
    <w:rsid w:val="00F20AE5"/>
    <w:pPr>
      <w:widowControl w:val="0"/>
      <w:autoSpaceDE w:val="0"/>
      <w:autoSpaceDN w:val="0"/>
      <w:adjustRightInd w:val="0"/>
      <w:spacing w:after="0" w:line="240" w:lineRule="auto"/>
      <w:ind w:left="566" w:right="793" w:firstLine="720"/>
      <w:jc w:val="both"/>
    </w:pPr>
    <w:rPr>
      <w:rFonts w:ascii="Times New Roman" w:eastAsia="Times New Roman" w:hAnsi="Times New Roman"/>
      <w:color w:val="000000"/>
      <w:sz w:val="24"/>
      <w:szCs w:val="24"/>
      <w:lang w:val="en-US" w:eastAsia="ru-RU"/>
    </w:rPr>
  </w:style>
  <w:style w:type="paragraph" w:styleId="aff4">
    <w:name w:val="List Paragraph"/>
    <w:basedOn w:val="a"/>
    <w:link w:val="aff5"/>
    <w:uiPriority w:val="34"/>
    <w:qFormat/>
    <w:rsid w:val="00F20AE5"/>
    <w:pPr>
      <w:ind w:left="720" w:firstLine="720"/>
      <w:contextualSpacing/>
    </w:pPr>
    <w:rPr>
      <w:rFonts w:eastAsia="Times New Roman"/>
      <w:lang w:eastAsia="ru-RU"/>
    </w:rPr>
  </w:style>
  <w:style w:type="character" w:customStyle="1" w:styleId="92">
    <w:name w:val=" Знак Знак9"/>
    <w:basedOn w:val="a0"/>
    <w:rsid w:val="00F20AE5"/>
    <w:rPr>
      <w:sz w:val="24"/>
      <w:szCs w:val="19"/>
      <w:lang w:val="ru-RU" w:eastAsia="ru-RU" w:bidi="ar-SA"/>
    </w:rPr>
  </w:style>
  <w:style w:type="character" w:customStyle="1" w:styleId="81">
    <w:name w:val=" Знак Знак8"/>
    <w:basedOn w:val="a0"/>
    <w:rsid w:val="00F20AE5"/>
    <w:rPr>
      <w:sz w:val="24"/>
      <w:szCs w:val="24"/>
      <w:lang w:val="ru-RU" w:eastAsia="ru-RU" w:bidi="ar-SA"/>
    </w:rPr>
  </w:style>
  <w:style w:type="character" w:customStyle="1" w:styleId="54">
    <w:name w:val=" Знак Знак5"/>
    <w:basedOn w:val="a0"/>
    <w:rsid w:val="00F20AE5"/>
    <w:rPr>
      <w:sz w:val="28"/>
      <w:lang w:val="ru-RU" w:eastAsia="ru-RU" w:bidi="ar-SA"/>
    </w:rPr>
  </w:style>
  <w:style w:type="paragraph" w:customStyle="1" w:styleId="Style2">
    <w:name w:val="Style2"/>
    <w:basedOn w:val="a"/>
    <w:rsid w:val="00F20AE5"/>
    <w:pPr>
      <w:widowControl w:val="0"/>
      <w:autoSpaceDE w:val="0"/>
      <w:autoSpaceDN w:val="0"/>
      <w:adjustRightInd w:val="0"/>
      <w:spacing w:after="0" w:line="240" w:lineRule="auto"/>
    </w:pPr>
    <w:rPr>
      <w:rFonts w:ascii="Garamond" w:eastAsia="Times New Roman" w:hAnsi="Garamond"/>
      <w:sz w:val="24"/>
      <w:szCs w:val="24"/>
      <w:lang w:eastAsia="ru-RU"/>
    </w:rPr>
  </w:style>
  <w:style w:type="paragraph" w:customStyle="1" w:styleId="Style3">
    <w:name w:val="Style3"/>
    <w:basedOn w:val="a"/>
    <w:rsid w:val="00F20AE5"/>
    <w:pPr>
      <w:widowControl w:val="0"/>
      <w:autoSpaceDE w:val="0"/>
      <w:autoSpaceDN w:val="0"/>
      <w:adjustRightInd w:val="0"/>
      <w:spacing w:after="0" w:line="240" w:lineRule="auto"/>
    </w:pPr>
    <w:rPr>
      <w:rFonts w:ascii="Garamond" w:eastAsia="Times New Roman" w:hAnsi="Garamond"/>
      <w:sz w:val="24"/>
      <w:szCs w:val="24"/>
      <w:lang w:eastAsia="ru-RU"/>
    </w:rPr>
  </w:style>
  <w:style w:type="paragraph" w:customStyle="1" w:styleId="Style4">
    <w:name w:val="Style4"/>
    <w:basedOn w:val="a"/>
    <w:rsid w:val="00F20AE5"/>
    <w:pPr>
      <w:widowControl w:val="0"/>
      <w:autoSpaceDE w:val="0"/>
      <w:autoSpaceDN w:val="0"/>
      <w:adjustRightInd w:val="0"/>
      <w:spacing w:after="0" w:line="247" w:lineRule="exact"/>
      <w:ind w:firstLine="443"/>
      <w:jc w:val="both"/>
    </w:pPr>
    <w:rPr>
      <w:rFonts w:ascii="Garamond" w:eastAsia="Times New Roman" w:hAnsi="Garamond"/>
      <w:sz w:val="24"/>
      <w:szCs w:val="24"/>
      <w:lang w:eastAsia="ru-RU"/>
    </w:rPr>
  </w:style>
  <w:style w:type="paragraph" w:customStyle="1" w:styleId="Style5">
    <w:name w:val="Style5"/>
    <w:basedOn w:val="a"/>
    <w:rsid w:val="00F20AE5"/>
    <w:pPr>
      <w:widowControl w:val="0"/>
      <w:autoSpaceDE w:val="0"/>
      <w:autoSpaceDN w:val="0"/>
      <w:adjustRightInd w:val="0"/>
      <w:spacing w:after="0" w:line="246" w:lineRule="exact"/>
      <w:ind w:firstLine="471"/>
      <w:jc w:val="both"/>
    </w:pPr>
    <w:rPr>
      <w:rFonts w:ascii="Garamond" w:eastAsia="Times New Roman" w:hAnsi="Garamond"/>
      <w:sz w:val="24"/>
      <w:szCs w:val="24"/>
      <w:lang w:eastAsia="ru-RU"/>
    </w:rPr>
  </w:style>
  <w:style w:type="character" w:customStyle="1" w:styleId="FontStyle17">
    <w:name w:val="Font Style17"/>
    <w:basedOn w:val="a0"/>
    <w:rsid w:val="00F20AE5"/>
    <w:rPr>
      <w:rFonts w:ascii="Garamond" w:hAnsi="Garamond" w:cs="Garamond"/>
      <w:b/>
      <w:bCs/>
      <w:sz w:val="32"/>
      <w:szCs w:val="32"/>
    </w:rPr>
  </w:style>
  <w:style w:type="character" w:customStyle="1" w:styleId="FontStyle18">
    <w:name w:val="Font Style18"/>
    <w:basedOn w:val="a0"/>
    <w:rsid w:val="00F20AE5"/>
    <w:rPr>
      <w:rFonts w:ascii="Segoe UI" w:hAnsi="Segoe UI" w:cs="Segoe UI"/>
      <w:sz w:val="30"/>
      <w:szCs w:val="30"/>
    </w:rPr>
  </w:style>
  <w:style w:type="character" w:customStyle="1" w:styleId="FontStyle19">
    <w:name w:val="Font Style19"/>
    <w:basedOn w:val="a0"/>
    <w:rsid w:val="00F20AE5"/>
    <w:rPr>
      <w:rFonts w:ascii="Segoe UI" w:hAnsi="Segoe UI" w:cs="Segoe UI"/>
      <w:b/>
      <w:bCs/>
      <w:sz w:val="24"/>
      <w:szCs w:val="24"/>
    </w:rPr>
  </w:style>
  <w:style w:type="character" w:customStyle="1" w:styleId="FontStyle20">
    <w:name w:val="Font Style20"/>
    <w:basedOn w:val="a0"/>
    <w:rsid w:val="00F20AE5"/>
    <w:rPr>
      <w:rFonts w:ascii="Segoe UI" w:hAnsi="Segoe UI" w:cs="Segoe UI"/>
      <w:sz w:val="24"/>
      <w:szCs w:val="24"/>
    </w:rPr>
  </w:style>
  <w:style w:type="character" w:customStyle="1" w:styleId="FontStyle21">
    <w:name w:val="Font Style21"/>
    <w:basedOn w:val="a0"/>
    <w:rsid w:val="00F20AE5"/>
    <w:rPr>
      <w:rFonts w:ascii="Garamond" w:hAnsi="Garamond" w:cs="Garamond"/>
      <w:b/>
      <w:bCs/>
      <w:w w:val="150"/>
      <w:sz w:val="18"/>
      <w:szCs w:val="18"/>
    </w:rPr>
  </w:style>
  <w:style w:type="paragraph" w:customStyle="1" w:styleId="Style7">
    <w:name w:val="Style7"/>
    <w:basedOn w:val="a"/>
    <w:rsid w:val="00F20AE5"/>
    <w:pPr>
      <w:widowControl w:val="0"/>
      <w:autoSpaceDE w:val="0"/>
      <w:autoSpaceDN w:val="0"/>
      <w:adjustRightInd w:val="0"/>
      <w:spacing w:after="0" w:line="244" w:lineRule="exact"/>
      <w:ind w:firstLine="449"/>
      <w:jc w:val="both"/>
    </w:pPr>
    <w:rPr>
      <w:rFonts w:ascii="Garamond" w:eastAsia="Times New Roman" w:hAnsi="Garamond"/>
      <w:sz w:val="24"/>
      <w:szCs w:val="24"/>
      <w:lang w:eastAsia="ru-RU"/>
    </w:rPr>
  </w:style>
  <w:style w:type="paragraph" w:customStyle="1" w:styleId="Style9">
    <w:name w:val="Style9"/>
    <w:basedOn w:val="a"/>
    <w:rsid w:val="00F20AE5"/>
    <w:pPr>
      <w:widowControl w:val="0"/>
      <w:autoSpaceDE w:val="0"/>
      <w:autoSpaceDN w:val="0"/>
      <w:adjustRightInd w:val="0"/>
      <w:spacing w:after="0" w:line="246" w:lineRule="exact"/>
      <w:jc w:val="both"/>
    </w:pPr>
    <w:rPr>
      <w:rFonts w:ascii="Garamond" w:eastAsia="Times New Roman" w:hAnsi="Garamond"/>
      <w:sz w:val="24"/>
      <w:szCs w:val="24"/>
      <w:lang w:eastAsia="ru-RU"/>
    </w:rPr>
  </w:style>
  <w:style w:type="paragraph" w:customStyle="1" w:styleId="Style11">
    <w:name w:val="Style11"/>
    <w:basedOn w:val="a"/>
    <w:rsid w:val="00F20AE5"/>
    <w:pPr>
      <w:widowControl w:val="0"/>
      <w:autoSpaceDE w:val="0"/>
      <w:autoSpaceDN w:val="0"/>
      <w:adjustRightInd w:val="0"/>
      <w:spacing w:after="0" w:line="240" w:lineRule="auto"/>
    </w:pPr>
    <w:rPr>
      <w:rFonts w:ascii="Garamond" w:eastAsia="Times New Roman" w:hAnsi="Garamond"/>
      <w:sz w:val="24"/>
      <w:szCs w:val="24"/>
      <w:lang w:eastAsia="ru-RU"/>
    </w:rPr>
  </w:style>
  <w:style w:type="paragraph" w:customStyle="1" w:styleId="Style12">
    <w:name w:val="Style12"/>
    <w:basedOn w:val="a"/>
    <w:rsid w:val="00F20AE5"/>
    <w:pPr>
      <w:widowControl w:val="0"/>
      <w:autoSpaceDE w:val="0"/>
      <w:autoSpaceDN w:val="0"/>
      <w:adjustRightInd w:val="0"/>
      <w:spacing w:after="0" w:line="321" w:lineRule="exact"/>
      <w:ind w:hanging="1772"/>
    </w:pPr>
    <w:rPr>
      <w:rFonts w:ascii="Garamond" w:eastAsia="Times New Roman" w:hAnsi="Garamond"/>
      <w:sz w:val="24"/>
      <w:szCs w:val="24"/>
      <w:lang w:eastAsia="ru-RU"/>
    </w:rPr>
  </w:style>
  <w:style w:type="paragraph" w:customStyle="1" w:styleId="Style14">
    <w:name w:val="Style14"/>
    <w:basedOn w:val="a"/>
    <w:rsid w:val="00F20AE5"/>
    <w:pPr>
      <w:widowControl w:val="0"/>
      <w:autoSpaceDE w:val="0"/>
      <w:autoSpaceDN w:val="0"/>
      <w:adjustRightInd w:val="0"/>
      <w:spacing w:after="0" w:line="244" w:lineRule="exact"/>
      <w:ind w:firstLine="432"/>
      <w:jc w:val="both"/>
    </w:pPr>
    <w:rPr>
      <w:rFonts w:ascii="Garamond" w:eastAsia="Times New Roman" w:hAnsi="Garamond"/>
      <w:sz w:val="24"/>
      <w:szCs w:val="24"/>
      <w:lang w:eastAsia="ru-RU"/>
    </w:rPr>
  </w:style>
  <w:style w:type="paragraph" w:customStyle="1" w:styleId="Style15">
    <w:name w:val="Style15"/>
    <w:basedOn w:val="a"/>
    <w:rsid w:val="00F20AE5"/>
    <w:pPr>
      <w:widowControl w:val="0"/>
      <w:autoSpaceDE w:val="0"/>
      <w:autoSpaceDN w:val="0"/>
      <w:adjustRightInd w:val="0"/>
      <w:spacing w:after="0" w:line="246" w:lineRule="exact"/>
      <w:ind w:firstLine="471"/>
      <w:jc w:val="both"/>
    </w:pPr>
    <w:rPr>
      <w:rFonts w:ascii="Garamond" w:eastAsia="Times New Roman" w:hAnsi="Garamond"/>
      <w:sz w:val="24"/>
      <w:szCs w:val="24"/>
      <w:lang w:eastAsia="ru-RU"/>
    </w:rPr>
  </w:style>
  <w:style w:type="character" w:customStyle="1" w:styleId="FontStyle23">
    <w:name w:val="Font Style23"/>
    <w:basedOn w:val="a0"/>
    <w:rsid w:val="00F20AE5"/>
    <w:rPr>
      <w:rFonts w:ascii="Segoe UI" w:hAnsi="Segoe UI" w:cs="Segoe UI"/>
      <w:i/>
      <w:iCs/>
      <w:sz w:val="24"/>
      <w:szCs w:val="24"/>
    </w:rPr>
  </w:style>
  <w:style w:type="character" w:customStyle="1" w:styleId="FontStyle24">
    <w:name w:val="Font Style24"/>
    <w:basedOn w:val="a0"/>
    <w:rsid w:val="00F20AE5"/>
    <w:rPr>
      <w:rFonts w:ascii="Segoe UI" w:hAnsi="Segoe UI" w:cs="Segoe UI"/>
      <w:i/>
      <w:iCs/>
      <w:spacing w:val="20"/>
      <w:sz w:val="22"/>
      <w:szCs w:val="22"/>
    </w:rPr>
  </w:style>
  <w:style w:type="character" w:customStyle="1" w:styleId="FontStyle25">
    <w:name w:val="Font Style25"/>
    <w:basedOn w:val="a0"/>
    <w:rsid w:val="00F20AE5"/>
    <w:rPr>
      <w:rFonts w:ascii="Segoe UI" w:hAnsi="Segoe UI" w:cs="Segoe UI"/>
      <w:b/>
      <w:bCs/>
      <w:sz w:val="18"/>
      <w:szCs w:val="18"/>
    </w:rPr>
  </w:style>
  <w:style w:type="character" w:customStyle="1" w:styleId="FontStyle26">
    <w:name w:val="Font Style26"/>
    <w:basedOn w:val="a0"/>
    <w:rsid w:val="00F20AE5"/>
    <w:rPr>
      <w:rFonts w:ascii="Segoe UI" w:hAnsi="Segoe UI" w:cs="Segoe UI"/>
      <w:b/>
      <w:bCs/>
      <w:spacing w:val="-10"/>
      <w:sz w:val="12"/>
      <w:szCs w:val="12"/>
    </w:rPr>
  </w:style>
  <w:style w:type="character" w:customStyle="1" w:styleId="FontStyle28">
    <w:name w:val="Font Style28"/>
    <w:basedOn w:val="a0"/>
    <w:rsid w:val="00F20AE5"/>
    <w:rPr>
      <w:rFonts w:ascii="Verdana" w:hAnsi="Verdana" w:cs="Verdana"/>
      <w:b/>
      <w:bCs/>
      <w:i/>
      <w:iCs/>
      <w:sz w:val="20"/>
      <w:szCs w:val="20"/>
    </w:rPr>
  </w:style>
  <w:style w:type="paragraph" w:customStyle="1" w:styleId="Style1">
    <w:name w:val="Style1"/>
    <w:basedOn w:val="a"/>
    <w:rsid w:val="00F20AE5"/>
    <w:pPr>
      <w:widowControl w:val="0"/>
      <w:autoSpaceDE w:val="0"/>
      <w:autoSpaceDN w:val="0"/>
      <w:adjustRightInd w:val="0"/>
      <w:spacing w:after="0" w:line="278" w:lineRule="exact"/>
      <w:jc w:val="right"/>
    </w:pPr>
    <w:rPr>
      <w:rFonts w:ascii="Trebuchet MS" w:eastAsia="Times New Roman" w:hAnsi="Trebuchet MS"/>
      <w:sz w:val="24"/>
      <w:szCs w:val="24"/>
      <w:lang w:eastAsia="ru-RU"/>
    </w:rPr>
  </w:style>
  <w:style w:type="paragraph" w:customStyle="1" w:styleId="Style16">
    <w:name w:val="Style16"/>
    <w:basedOn w:val="a"/>
    <w:rsid w:val="00F20AE5"/>
    <w:pPr>
      <w:widowControl w:val="0"/>
      <w:autoSpaceDE w:val="0"/>
      <w:autoSpaceDN w:val="0"/>
      <w:adjustRightInd w:val="0"/>
      <w:spacing w:after="0" w:line="240" w:lineRule="auto"/>
    </w:pPr>
    <w:rPr>
      <w:rFonts w:ascii="Trebuchet MS" w:eastAsia="Times New Roman" w:hAnsi="Trebuchet MS"/>
      <w:sz w:val="24"/>
      <w:szCs w:val="24"/>
      <w:lang w:eastAsia="ru-RU"/>
    </w:rPr>
  </w:style>
  <w:style w:type="character" w:customStyle="1" w:styleId="FontStyle31">
    <w:name w:val="Font Style31"/>
    <w:basedOn w:val="a0"/>
    <w:rsid w:val="00F20AE5"/>
    <w:rPr>
      <w:rFonts w:ascii="Trebuchet MS" w:hAnsi="Trebuchet MS" w:cs="Trebuchet MS"/>
      <w:i/>
      <w:iCs/>
      <w:sz w:val="18"/>
      <w:szCs w:val="18"/>
    </w:rPr>
  </w:style>
  <w:style w:type="paragraph" w:customStyle="1" w:styleId="Style18">
    <w:name w:val="Style18"/>
    <w:basedOn w:val="a"/>
    <w:rsid w:val="00F20AE5"/>
    <w:pPr>
      <w:widowControl w:val="0"/>
      <w:autoSpaceDE w:val="0"/>
      <w:autoSpaceDN w:val="0"/>
      <w:adjustRightInd w:val="0"/>
      <w:spacing w:after="0" w:line="214" w:lineRule="exact"/>
      <w:ind w:firstLine="216"/>
      <w:jc w:val="both"/>
    </w:pPr>
    <w:rPr>
      <w:rFonts w:ascii="Trebuchet MS" w:eastAsia="Times New Roman" w:hAnsi="Trebuchet MS"/>
      <w:sz w:val="24"/>
      <w:szCs w:val="24"/>
      <w:lang w:eastAsia="ru-RU"/>
    </w:rPr>
  </w:style>
  <w:style w:type="character" w:customStyle="1" w:styleId="FontStyle33">
    <w:name w:val="Font Style33"/>
    <w:basedOn w:val="a0"/>
    <w:rsid w:val="00F20AE5"/>
    <w:rPr>
      <w:rFonts w:ascii="Trebuchet MS" w:hAnsi="Trebuchet MS" w:cs="Trebuchet MS"/>
      <w:sz w:val="22"/>
      <w:szCs w:val="22"/>
    </w:rPr>
  </w:style>
  <w:style w:type="paragraph" w:customStyle="1" w:styleId="Style19">
    <w:name w:val="Style19"/>
    <w:basedOn w:val="a"/>
    <w:rsid w:val="00F20AE5"/>
    <w:pPr>
      <w:widowControl w:val="0"/>
      <w:autoSpaceDE w:val="0"/>
      <w:autoSpaceDN w:val="0"/>
      <w:adjustRightInd w:val="0"/>
      <w:spacing w:after="0" w:line="211" w:lineRule="exact"/>
      <w:jc w:val="both"/>
    </w:pPr>
    <w:rPr>
      <w:rFonts w:ascii="Trebuchet MS" w:eastAsia="Times New Roman" w:hAnsi="Trebuchet MS"/>
      <w:sz w:val="24"/>
      <w:szCs w:val="24"/>
      <w:lang w:eastAsia="ru-RU"/>
    </w:rPr>
  </w:style>
  <w:style w:type="character" w:customStyle="1" w:styleId="ebody">
    <w:name w:val="ebody"/>
    <w:basedOn w:val="a0"/>
    <w:rsid w:val="00F20AE5"/>
  </w:style>
  <w:style w:type="character" w:styleId="aff6">
    <w:name w:val="Strong"/>
    <w:basedOn w:val="a0"/>
    <w:uiPriority w:val="22"/>
    <w:qFormat/>
    <w:rsid w:val="00F20AE5"/>
    <w:rPr>
      <w:b/>
      <w:bCs/>
    </w:rPr>
  </w:style>
  <w:style w:type="paragraph" w:customStyle="1" w:styleId="3a">
    <w:name w:val="Заголовок 3+"/>
    <w:basedOn w:val="a"/>
    <w:rsid w:val="00F20AE5"/>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b/>
      <w:sz w:val="28"/>
      <w:szCs w:val="20"/>
      <w:lang w:eastAsia="ru-RU"/>
    </w:rPr>
  </w:style>
  <w:style w:type="character" w:styleId="aff7">
    <w:name w:val="Emphasis"/>
    <w:basedOn w:val="a0"/>
    <w:uiPriority w:val="20"/>
    <w:qFormat/>
    <w:rsid w:val="00F20AE5"/>
    <w:rPr>
      <w:i/>
      <w:iCs/>
    </w:rPr>
  </w:style>
  <w:style w:type="character" w:customStyle="1" w:styleId="47">
    <w:name w:val=" Знак Знак4"/>
    <w:basedOn w:val="a0"/>
    <w:rsid w:val="00F20AE5"/>
    <w:rPr>
      <w:sz w:val="24"/>
      <w:szCs w:val="24"/>
      <w:lang w:val="en-US" w:eastAsia="ru-RU" w:bidi="ar-SA"/>
    </w:rPr>
  </w:style>
  <w:style w:type="paragraph" w:styleId="aff8">
    <w:name w:val="Plain Text"/>
    <w:basedOn w:val="a"/>
    <w:link w:val="aff9"/>
    <w:rsid w:val="00F20AE5"/>
    <w:pPr>
      <w:autoSpaceDE w:val="0"/>
      <w:autoSpaceDN w:val="0"/>
      <w:spacing w:after="0" w:line="240" w:lineRule="auto"/>
    </w:pPr>
    <w:rPr>
      <w:rFonts w:ascii="Courier New" w:eastAsia="Times New Roman" w:hAnsi="Courier New" w:cs="Courier New"/>
      <w:sz w:val="20"/>
      <w:szCs w:val="20"/>
      <w:lang w:eastAsia="ru-RU"/>
    </w:rPr>
  </w:style>
  <w:style w:type="character" w:customStyle="1" w:styleId="aff9">
    <w:name w:val="Текст Знак"/>
    <w:basedOn w:val="a0"/>
    <w:link w:val="aff8"/>
    <w:rsid w:val="00F20AE5"/>
    <w:rPr>
      <w:rFonts w:ascii="Courier New" w:eastAsia="Times New Roman" w:hAnsi="Courier New" w:cs="Courier New"/>
    </w:rPr>
  </w:style>
  <w:style w:type="paragraph" w:styleId="2f0">
    <w:name w:val="List 2"/>
    <w:basedOn w:val="a"/>
    <w:rsid w:val="00F20AE5"/>
    <w:pPr>
      <w:widowControl w:val="0"/>
      <w:autoSpaceDE w:val="0"/>
      <w:autoSpaceDN w:val="0"/>
      <w:adjustRightInd w:val="0"/>
      <w:spacing w:after="0" w:line="240" w:lineRule="auto"/>
      <w:ind w:left="566" w:hanging="283"/>
    </w:pPr>
    <w:rPr>
      <w:rFonts w:ascii="Times New Roman" w:eastAsia="Times New Roman" w:hAnsi="Times New Roman"/>
      <w:sz w:val="24"/>
      <w:szCs w:val="24"/>
      <w:lang w:val="en-US" w:eastAsia="ru-RU"/>
    </w:rPr>
  </w:style>
  <w:style w:type="paragraph" w:styleId="affa">
    <w:name w:val="Balloon Text"/>
    <w:basedOn w:val="a"/>
    <w:link w:val="affb"/>
    <w:uiPriority w:val="99"/>
    <w:semiHidden/>
    <w:rsid w:val="00F20AE5"/>
    <w:pPr>
      <w:widowControl w:val="0"/>
      <w:autoSpaceDE w:val="0"/>
      <w:autoSpaceDN w:val="0"/>
      <w:adjustRightInd w:val="0"/>
      <w:spacing w:after="0" w:line="240" w:lineRule="auto"/>
    </w:pPr>
    <w:rPr>
      <w:rFonts w:ascii="Tahoma" w:eastAsia="Times New Roman" w:hAnsi="Tahoma" w:cs="Tahoma"/>
      <w:sz w:val="16"/>
      <w:szCs w:val="16"/>
      <w:lang w:val="en-US"/>
    </w:rPr>
  </w:style>
  <w:style w:type="character" w:customStyle="1" w:styleId="affb">
    <w:name w:val="Текст выноски Знак"/>
    <w:basedOn w:val="a0"/>
    <w:link w:val="affa"/>
    <w:uiPriority w:val="99"/>
    <w:semiHidden/>
    <w:rsid w:val="00F20AE5"/>
    <w:rPr>
      <w:rFonts w:ascii="Tahoma" w:eastAsia="Times New Roman" w:hAnsi="Tahoma" w:cs="Tahoma"/>
      <w:sz w:val="16"/>
      <w:szCs w:val="16"/>
      <w:lang w:val="en-US" w:eastAsia="en-US"/>
    </w:rPr>
  </w:style>
  <w:style w:type="paragraph" w:styleId="affc">
    <w:name w:val="annotation text"/>
    <w:basedOn w:val="a"/>
    <w:link w:val="affd"/>
    <w:semiHidden/>
    <w:rsid w:val="00F20AE5"/>
    <w:pPr>
      <w:widowControl w:val="0"/>
      <w:autoSpaceDE w:val="0"/>
      <w:autoSpaceDN w:val="0"/>
      <w:adjustRightInd w:val="0"/>
      <w:spacing w:after="0" w:line="240" w:lineRule="auto"/>
    </w:pPr>
    <w:rPr>
      <w:rFonts w:ascii="Times New Roman" w:eastAsia="Times New Roman" w:hAnsi="Times New Roman"/>
      <w:sz w:val="20"/>
      <w:szCs w:val="20"/>
      <w:lang w:val="en-US" w:eastAsia="ru-RU"/>
    </w:rPr>
  </w:style>
  <w:style w:type="character" w:customStyle="1" w:styleId="affd">
    <w:name w:val="Текст примечания Знак"/>
    <w:basedOn w:val="a0"/>
    <w:link w:val="affc"/>
    <w:semiHidden/>
    <w:rsid w:val="00F20AE5"/>
    <w:rPr>
      <w:rFonts w:ascii="Times New Roman" w:eastAsia="Times New Roman" w:hAnsi="Times New Roman"/>
      <w:lang w:val="en-US"/>
    </w:rPr>
  </w:style>
  <w:style w:type="paragraph" w:styleId="affe">
    <w:name w:val="annotation subject"/>
    <w:basedOn w:val="affc"/>
    <w:next w:val="affc"/>
    <w:link w:val="afff"/>
    <w:semiHidden/>
    <w:rsid w:val="00F20AE5"/>
    <w:rPr>
      <w:b/>
      <w:bCs/>
    </w:rPr>
  </w:style>
  <w:style w:type="character" w:customStyle="1" w:styleId="afff">
    <w:name w:val="Тема примечания Знак"/>
    <w:basedOn w:val="affd"/>
    <w:link w:val="affe"/>
    <w:semiHidden/>
    <w:rsid w:val="00F20AE5"/>
    <w:rPr>
      <w:b/>
      <w:bCs/>
    </w:rPr>
  </w:style>
  <w:style w:type="paragraph" w:styleId="afff0">
    <w:name w:val="TOC Heading"/>
    <w:basedOn w:val="1"/>
    <w:next w:val="a"/>
    <w:qFormat/>
    <w:rsid w:val="00F20AE5"/>
    <w:pPr>
      <w:keepLines/>
      <w:spacing w:before="480" w:after="0" w:line="276" w:lineRule="auto"/>
      <w:outlineLvl w:val="9"/>
    </w:pPr>
    <w:rPr>
      <w:rFonts w:ascii="Cambria" w:hAnsi="Cambria" w:cs="Times New Roman"/>
      <w:color w:val="365F91"/>
      <w:kern w:val="0"/>
      <w:sz w:val="28"/>
      <w:szCs w:val="28"/>
      <w:lang w:eastAsia="en-US"/>
    </w:rPr>
  </w:style>
  <w:style w:type="paragraph" w:styleId="3b">
    <w:name w:val="toc 3"/>
    <w:basedOn w:val="a"/>
    <w:next w:val="a"/>
    <w:autoRedefine/>
    <w:unhideWhenUsed/>
    <w:qFormat/>
    <w:rsid w:val="00F20AE5"/>
    <w:pPr>
      <w:widowControl w:val="0"/>
      <w:autoSpaceDE w:val="0"/>
      <w:autoSpaceDN w:val="0"/>
      <w:adjustRightInd w:val="0"/>
      <w:spacing w:after="0" w:line="240" w:lineRule="auto"/>
      <w:ind w:left="480" w:firstLine="720"/>
    </w:pPr>
    <w:rPr>
      <w:rFonts w:ascii="Times New Roman" w:eastAsia="Times New Roman" w:hAnsi="Times New Roman"/>
      <w:sz w:val="24"/>
      <w:szCs w:val="24"/>
      <w:lang w:val="en-US" w:eastAsia="ru-RU"/>
    </w:rPr>
  </w:style>
  <w:style w:type="paragraph" w:styleId="2f1">
    <w:name w:val="toc 2"/>
    <w:basedOn w:val="a"/>
    <w:next w:val="a"/>
    <w:autoRedefine/>
    <w:unhideWhenUsed/>
    <w:qFormat/>
    <w:rsid w:val="00F20AE5"/>
    <w:pPr>
      <w:widowControl w:val="0"/>
      <w:autoSpaceDE w:val="0"/>
      <w:autoSpaceDN w:val="0"/>
      <w:adjustRightInd w:val="0"/>
      <w:spacing w:after="0" w:line="240" w:lineRule="auto"/>
      <w:ind w:left="240" w:firstLine="720"/>
    </w:pPr>
    <w:rPr>
      <w:rFonts w:ascii="Times New Roman" w:eastAsia="Times New Roman" w:hAnsi="Times New Roman"/>
      <w:sz w:val="24"/>
      <w:szCs w:val="24"/>
      <w:lang w:val="en-US" w:eastAsia="ru-RU"/>
    </w:rPr>
  </w:style>
  <w:style w:type="paragraph" w:styleId="1f">
    <w:name w:val="toc 1"/>
    <w:basedOn w:val="a"/>
    <w:next w:val="a"/>
    <w:autoRedefine/>
    <w:unhideWhenUsed/>
    <w:qFormat/>
    <w:rsid w:val="00F20AE5"/>
    <w:pPr>
      <w:widowControl w:val="0"/>
      <w:tabs>
        <w:tab w:val="right" w:leader="dot" w:pos="10632"/>
      </w:tabs>
      <w:autoSpaceDE w:val="0"/>
      <w:autoSpaceDN w:val="0"/>
      <w:adjustRightInd w:val="0"/>
      <w:spacing w:after="0" w:line="360" w:lineRule="auto"/>
      <w:ind w:right="140"/>
    </w:pPr>
    <w:rPr>
      <w:rFonts w:ascii="Times New Roman" w:eastAsia="Times New Roman" w:hAnsi="Times New Roman"/>
      <w:noProof/>
      <w:sz w:val="24"/>
      <w:szCs w:val="24"/>
      <w:lang w:val="en-US" w:eastAsia="ru-RU"/>
    </w:rPr>
  </w:style>
  <w:style w:type="paragraph" w:customStyle="1" w:styleId="CM1">
    <w:name w:val="CM1"/>
    <w:basedOn w:val="Default"/>
    <w:next w:val="Default"/>
    <w:rsid w:val="00F20AE5"/>
    <w:pPr>
      <w:widowControl w:val="0"/>
    </w:pPr>
    <w:rPr>
      <w:rFonts w:ascii="Free Set C" w:hAnsi="Free Set C" w:cs="Free Set C"/>
      <w:color w:val="auto"/>
    </w:rPr>
  </w:style>
  <w:style w:type="paragraph" w:customStyle="1" w:styleId="CM22">
    <w:name w:val="CM22"/>
    <w:basedOn w:val="Default"/>
    <w:next w:val="Default"/>
    <w:rsid w:val="00F20AE5"/>
    <w:pPr>
      <w:widowControl w:val="0"/>
      <w:spacing w:after="193"/>
    </w:pPr>
    <w:rPr>
      <w:rFonts w:ascii="Free Set C" w:hAnsi="Free Set C" w:cs="Free Set C"/>
      <w:color w:val="auto"/>
    </w:rPr>
  </w:style>
  <w:style w:type="paragraph" w:customStyle="1" w:styleId="CM2">
    <w:name w:val="CM2"/>
    <w:basedOn w:val="Default"/>
    <w:next w:val="Default"/>
    <w:rsid w:val="00F20AE5"/>
    <w:pPr>
      <w:widowControl w:val="0"/>
      <w:spacing w:line="216" w:lineRule="atLeast"/>
    </w:pPr>
    <w:rPr>
      <w:rFonts w:ascii="Free Set C" w:hAnsi="Free Set C" w:cs="Free Set C"/>
      <w:color w:val="auto"/>
    </w:rPr>
  </w:style>
  <w:style w:type="paragraph" w:customStyle="1" w:styleId="CM16">
    <w:name w:val="CM16"/>
    <w:basedOn w:val="Default"/>
    <w:next w:val="Default"/>
    <w:rsid w:val="00F20AE5"/>
    <w:pPr>
      <w:widowControl w:val="0"/>
      <w:spacing w:after="143"/>
    </w:pPr>
    <w:rPr>
      <w:rFonts w:ascii="Free Set C" w:hAnsi="Free Set C" w:cs="Free Set C"/>
      <w:color w:val="auto"/>
    </w:rPr>
  </w:style>
  <w:style w:type="paragraph" w:customStyle="1" w:styleId="CM17">
    <w:name w:val="CM17"/>
    <w:basedOn w:val="Default"/>
    <w:next w:val="Default"/>
    <w:rsid w:val="00F20AE5"/>
    <w:pPr>
      <w:widowControl w:val="0"/>
      <w:spacing w:after="390"/>
    </w:pPr>
    <w:rPr>
      <w:rFonts w:ascii="Free Set C" w:hAnsi="Free Set C" w:cs="Free Set C"/>
      <w:color w:val="auto"/>
    </w:rPr>
  </w:style>
  <w:style w:type="paragraph" w:customStyle="1" w:styleId="CM20">
    <w:name w:val="CM20"/>
    <w:basedOn w:val="Default"/>
    <w:next w:val="Default"/>
    <w:rsid w:val="00F20AE5"/>
    <w:pPr>
      <w:widowControl w:val="0"/>
      <w:spacing w:after="300"/>
    </w:pPr>
    <w:rPr>
      <w:rFonts w:ascii="Free Set C" w:hAnsi="Free Set C" w:cs="Free Set C"/>
      <w:color w:val="auto"/>
    </w:rPr>
  </w:style>
  <w:style w:type="paragraph" w:customStyle="1" w:styleId="CM4">
    <w:name w:val="CM4"/>
    <w:basedOn w:val="Default"/>
    <w:next w:val="Default"/>
    <w:rsid w:val="00F20AE5"/>
    <w:pPr>
      <w:widowControl w:val="0"/>
      <w:spacing w:line="293" w:lineRule="atLeast"/>
    </w:pPr>
    <w:rPr>
      <w:rFonts w:ascii="Free Set C" w:hAnsi="Free Set C" w:cs="Free Set C"/>
      <w:color w:val="auto"/>
    </w:rPr>
  </w:style>
  <w:style w:type="paragraph" w:customStyle="1" w:styleId="CM5">
    <w:name w:val="CM5"/>
    <w:basedOn w:val="Default"/>
    <w:next w:val="Default"/>
    <w:rsid w:val="00F20AE5"/>
    <w:pPr>
      <w:widowControl w:val="0"/>
      <w:spacing w:line="293" w:lineRule="atLeast"/>
    </w:pPr>
    <w:rPr>
      <w:rFonts w:ascii="Free Set C" w:hAnsi="Free Set C" w:cs="Free Set C"/>
      <w:color w:val="auto"/>
    </w:rPr>
  </w:style>
  <w:style w:type="paragraph" w:customStyle="1" w:styleId="CM21">
    <w:name w:val="CM21"/>
    <w:basedOn w:val="Default"/>
    <w:next w:val="Default"/>
    <w:rsid w:val="00F20AE5"/>
    <w:pPr>
      <w:widowControl w:val="0"/>
      <w:spacing w:after="785"/>
    </w:pPr>
    <w:rPr>
      <w:rFonts w:ascii="Free Set C" w:hAnsi="Free Set C" w:cs="Free Set C"/>
      <w:color w:val="auto"/>
    </w:rPr>
  </w:style>
  <w:style w:type="paragraph" w:customStyle="1" w:styleId="CM6">
    <w:name w:val="CM6"/>
    <w:basedOn w:val="Default"/>
    <w:next w:val="Default"/>
    <w:rsid w:val="00F20AE5"/>
    <w:pPr>
      <w:widowControl w:val="0"/>
      <w:spacing w:line="186" w:lineRule="atLeast"/>
    </w:pPr>
    <w:rPr>
      <w:rFonts w:ascii="Free Set C" w:hAnsi="Free Set C" w:cs="Free Set C"/>
      <w:color w:val="auto"/>
    </w:rPr>
  </w:style>
  <w:style w:type="paragraph" w:customStyle="1" w:styleId="CM19">
    <w:name w:val="CM19"/>
    <w:basedOn w:val="Default"/>
    <w:next w:val="Default"/>
    <w:rsid w:val="00F20AE5"/>
    <w:pPr>
      <w:widowControl w:val="0"/>
      <w:spacing w:after="448"/>
    </w:pPr>
    <w:rPr>
      <w:rFonts w:ascii="Free Set C" w:hAnsi="Free Set C" w:cs="Free Set C"/>
      <w:color w:val="auto"/>
    </w:rPr>
  </w:style>
  <w:style w:type="paragraph" w:customStyle="1" w:styleId="CM3">
    <w:name w:val="CM3"/>
    <w:basedOn w:val="Default"/>
    <w:next w:val="Default"/>
    <w:rsid w:val="00F20AE5"/>
    <w:pPr>
      <w:widowControl w:val="0"/>
      <w:spacing w:line="198" w:lineRule="atLeast"/>
    </w:pPr>
    <w:rPr>
      <w:rFonts w:ascii="Free Set C" w:hAnsi="Free Set C" w:cs="Free Set C"/>
      <w:color w:val="auto"/>
    </w:rPr>
  </w:style>
  <w:style w:type="paragraph" w:customStyle="1" w:styleId="CM7">
    <w:name w:val="CM7"/>
    <w:basedOn w:val="Default"/>
    <w:next w:val="Default"/>
    <w:rsid w:val="00F20AE5"/>
    <w:pPr>
      <w:widowControl w:val="0"/>
      <w:spacing w:line="176" w:lineRule="atLeast"/>
    </w:pPr>
    <w:rPr>
      <w:rFonts w:ascii="Free Set C" w:hAnsi="Free Set C" w:cs="Free Set C"/>
      <w:color w:val="auto"/>
    </w:rPr>
  </w:style>
  <w:style w:type="paragraph" w:customStyle="1" w:styleId="CM8">
    <w:name w:val="CM8"/>
    <w:basedOn w:val="Default"/>
    <w:next w:val="Default"/>
    <w:rsid w:val="00F20AE5"/>
    <w:pPr>
      <w:widowControl w:val="0"/>
      <w:spacing w:line="188" w:lineRule="atLeast"/>
    </w:pPr>
    <w:rPr>
      <w:rFonts w:ascii="Free Set C" w:hAnsi="Free Set C" w:cs="Free Set C"/>
      <w:color w:val="auto"/>
    </w:rPr>
  </w:style>
  <w:style w:type="paragraph" w:customStyle="1" w:styleId="CM9">
    <w:name w:val="CM9"/>
    <w:basedOn w:val="Default"/>
    <w:next w:val="Default"/>
    <w:rsid w:val="00F20AE5"/>
    <w:pPr>
      <w:widowControl w:val="0"/>
      <w:spacing w:line="178" w:lineRule="atLeast"/>
    </w:pPr>
    <w:rPr>
      <w:rFonts w:ascii="Free Set C" w:hAnsi="Free Set C" w:cs="Free Set C"/>
      <w:color w:val="auto"/>
    </w:rPr>
  </w:style>
  <w:style w:type="paragraph" w:customStyle="1" w:styleId="CM23">
    <w:name w:val="CM23"/>
    <w:basedOn w:val="Default"/>
    <w:next w:val="Default"/>
    <w:rsid w:val="00F20AE5"/>
    <w:pPr>
      <w:widowControl w:val="0"/>
      <w:spacing w:after="1033"/>
    </w:pPr>
    <w:rPr>
      <w:rFonts w:ascii="Free Set C" w:hAnsi="Free Set C" w:cs="Free Set C"/>
      <w:color w:val="auto"/>
    </w:rPr>
  </w:style>
  <w:style w:type="paragraph" w:customStyle="1" w:styleId="CM10">
    <w:name w:val="CM10"/>
    <w:basedOn w:val="Default"/>
    <w:next w:val="Default"/>
    <w:rsid w:val="00F20AE5"/>
    <w:pPr>
      <w:widowControl w:val="0"/>
    </w:pPr>
    <w:rPr>
      <w:rFonts w:ascii="Free Set C" w:hAnsi="Free Set C" w:cs="Free Set C"/>
      <w:color w:val="auto"/>
    </w:rPr>
  </w:style>
  <w:style w:type="paragraph" w:customStyle="1" w:styleId="CM24">
    <w:name w:val="CM24"/>
    <w:basedOn w:val="Default"/>
    <w:next w:val="Default"/>
    <w:rsid w:val="00F20AE5"/>
    <w:pPr>
      <w:widowControl w:val="0"/>
      <w:spacing w:after="683"/>
    </w:pPr>
    <w:rPr>
      <w:rFonts w:ascii="Free Set C" w:hAnsi="Free Set C" w:cs="Free Set C"/>
      <w:color w:val="auto"/>
    </w:rPr>
  </w:style>
  <w:style w:type="paragraph" w:customStyle="1" w:styleId="CM25">
    <w:name w:val="CM25"/>
    <w:basedOn w:val="Default"/>
    <w:next w:val="Default"/>
    <w:rsid w:val="00F20AE5"/>
    <w:pPr>
      <w:widowControl w:val="0"/>
      <w:spacing w:after="1850"/>
    </w:pPr>
    <w:rPr>
      <w:rFonts w:ascii="Free Set C" w:hAnsi="Free Set C" w:cs="Free Set C"/>
      <w:color w:val="auto"/>
    </w:rPr>
  </w:style>
  <w:style w:type="paragraph" w:customStyle="1" w:styleId="CM15">
    <w:name w:val="CM15"/>
    <w:basedOn w:val="Default"/>
    <w:next w:val="Default"/>
    <w:rsid w:val="00F20AE5"/>
    <w:pPr>
      <w:widowControl w:val="0"/>
      <w:spacing w:line="176" w:lineRule="atLeast"/>
    </w:pPr>
    <w:rPr>
      <w:rFonts w:ascii="Free Set C" w:hAnsi="Free Set C" w:cs="Free Set C"/>
      <w:color w:val="auto"/>
    </w:rPr>
  </w:style>
  <w:style w:type="character" w:customStyle="1" w:styleId="1f0">
    <w:name w:val="Название Знак1"/>
    <w:basedOn w:val="a0"/>
    <w:locked/>
    <w:rsid w:val="00F20AE5"/>
    <w:rPr>
      <w:rFonts w:cs="Times New Roman"/>
      <w:b/>
      <w:bCs/>
      <w:sz w:val="24"/>
      <w:szCs w:val="24"/>
      <w:lang w:val="ru-RU" w:eastAsia="ru-RU"/>
    </w:rPr>
  </w:style>
  <w:style w:type="paragraph" w:customStyle="1" w:styleId="CM11">
    <w:name w:val="CM11"/>
    <w:basedOn w:val="Default"/>
    <w:next w:val="Default"/>
    <w:rsid w:val="00F20AE5"/>
    <w:pPr>
      <w:widowControl w:val="0"/>
    </w:pPr>
    <w:rPr>
      <w:rFonts w:ascii="Free Set C" w:hAnsi="Free Set C" w:cs="Free Set C"/>
      <w:color w:val="auto"/>
    </w:rPr>
  </w:style>
  <w:style w:type="paragraph" w:customStyle="1" w:styleId="CM14">
    <w:name w:val="CM14"/>
    <w:basedOn w:val="Default"/>
    <w:next w:val="Default"/>
    <w:rsid w:val="00F20AE5"/>
    <w:pPr>
      <w:widowControl w:val="0"/>
      <w:spacing w:line="193" w:lineRule="atLeast"/>
    </w:pPr>
    <w:rPr>
      <w:rFonts w:ascii="Free Set C" w:hAnsi="Free Set C" w:cs="Free Set C"/>
      <w:color w:val="auto"/>
    </w:rPr>
  </w:style>
  <w:style w:type="paragraph" w:customStyle="1" w:styleId="CM18">
    <w:name w:val="CM18"/>
    <w:basedOn w:val="Default"/>
    <w:next w:val="Default"/>
    <w:rsid w:val="00F20AE5"/>
    <w:pPr>
      <w:widowControl w:val="0"/>
      <w:spacing w:after="105"/>
    </w:pPr>
    <w:rPr>
      <w:rFonts w:ascii="Free Set C" w:hAnsi="Free Set C" w:cs="Free Set C"/>
      <w:color w:val="auto"/>
    </w:rPr>
  </w:style>
  <w:style w:type="character" w:customStyle="1" w:styleId="FontStyle32">
    <w:name w:val="Font Style32"/>
    <w:basedOn w:val="a0"/>
    <w:rsid w:val="00F20AE5"/>
    <w:rPr>
      <w:rFonts w:ascii="Segoe UI" w:hAnsi="Segoe UI" w:cs="Segoe UI"/>
      <w:b/>
      <w:bCs/>
      <w:sz w:val="20"/>
      <w:szCs w:val="20"/>
    </w:rPr>
  </w:style>
  <w:style w:type="character" w:customStyle="1" w:styleId="FontStyle34">
    <w:name w:val="Font Style34"/>
    <w:basedOn w:val="a0"/>
    <w:rsid w:val="00F20AE5"/>
    <w:rPr>
      <w:rFonts w:ascii="Segoe UI" w:hAnsi="Segoe UI" w:cs="Segoe UI"/>
      <w:sz w:val="20"/>
      <w:szCs w:val="20"/>
    </w:rPr>
  </w:style>
  <w:style w:type="paragraph" w:customStyle="1" w:styleId="Style8">
    <w:name w:val="Style8"/>
    <w:basedOn w:val="a"/>
    <w:rsid w:val="00F20AE5"/>
    <w:pPr>
      <w:widowControl w:val="0"/>
      <w:autoSpaceDE w:val="0"/>
      <w:autoSpaceDN w:val="0"/>
      <w:adjustRightInd w:val="0"/>
      <w:spacing w:after="0" w:line="206" w:lineRule="exact"/>
      <w:jc w:val="both"/>
    </w:pPr>
    <w:rPr>
      <w:rFonts w:ascii="Century Schoolbook" w:eastAsia="Times New Roman" w:hAnsi="Century Schoolbook"/>
      <w:sz w:val="24"/>
      <w:szCs w:val="24"/>
      <w:lang w:eastAsia="ru-RU"/>
    </w:rPr>
  </w:style>
  <w:style w:type="paragraph" w:customStyle="1" w:styleId="Style10">
    <w:name w:val="Style10"/>
    <w:basedOn w:val="a"/>
    <w:rsid w:val="00F20AE5"/>
    <w:pPr>
      <w:widowControl w:val="0"/>
      <w:autoSpaceDE w:val="0"/>
      <w:autoSpaceDN w:val="0"/>
      <w:adjustRightInd w:val="0"/>
      <w:spacing w:after="0" w:line="211" w:lineRule="exact"/>
      <w:ind w:firstLine="403"/>
      <w:jc w:val="both"/>
    </w:pPr>
    <w:rPr>
      <w:rFonts w:ascii="Century Schoolbook" w:eastAsia="Times New Roman" w:hAnsi="Century Schoolbook"/>
      <w:sz w:val="24"/>
      <w:szCs w:val="24"/>
      <w:lang w:eastAsia="ru-RU"/>
    </w:rPr>
  </w:style>
  <w:style w:type="character" w:customStyle="1" w:styleId="FontStyle35">
    <w:name w:val="Font Style35"/>
    <w:basedOn w:val="a0"/>
    <w:rsid w:val="00F20AE5"/>
    <w:rPr>
      <w:rFonts w:ascii="Segoe UI" w:hAnsi="Segoe UI" w:cs="Segoe UI"/>
      <w:sz w:val="22"/>
      <w:szCs w:val="22"/>
    </w:rPr>
  </w:style>
  <w:style w:type="paragraph" w:customStyle="1" w:styleId="Style6">
    <w:name w:val="Style6"/>
    <w:basedOn w:val="a"/>
    <w:rsid w:val="00F20AE5"/>
    <w:pPr>
      <w:widowControl w:val="0"/>
      <w:autoSpaceDE w:val="0"/>
      <w:autoSpaceDN w:val="0"/>
      <w:adjustRightInd w:val="0"/>
      <w:spacing w:after="0" w:line="216" w:lineRule="exact"/>
      <w:ind w:firstLine="403"/>
      <w:jc w:val="both"/>
    </w:pPr>
    <w:rPr>
      <w:rFonts w:ascii="Century Schoolbook" w:eastAsia="Times New Roman" w:hAnsi="Century Schoolbook"/>
      <w:sz w:val="24"/>
      <w:szCs w:val="24"/>
      <w:lang w:eastAsia="ru-RU"/>
    </w:rPr>
  </w:style>
  <w:style w:type="paragraph" w:customStyle="1" w:styleId="Style13">
    <w:name w:val="Style13"/>
    <w:basedOn w:val="a"/>
    <w:rsid w:val="00F20AE5"/>
    <w:pPr>
      <w:widowControl w:val="0"/>
      <w:autoSpaceDE w:val="0"/>
      <w:autoSpaceDN w:val="0"/>
      <w:adjustRightInd w:val="0"/>
      <w:spacing w:after="0" w:line="216" w:lineRule="exact"/>
      <w:ind w:firstLine="398"/>
    </w:pPr>
    <w:rPr>
      <w:rFonts w:ascii="Century Schoolbook" w:eastAsia="Times New Roman" w:hAnsi="Century Schoolbook"/>
      <w:sz w:val="24"/>
      <w:szCs w:val="24"/>
      <w:lang w:eastAsia="ru-RU"/>
    </w:rPr>
  </w:style>
  <w:style w:type="character" w:customStyle="1" w:styleId="FontStyle36">
    <w:name w:val="Font Style36"/>
    <w:basedOn w:val="a0"/>
    <w:rsid w:val="00F20AE5"/>
    <w:rPr>
      <w:rFonts w:ascii="Segoe UI" w:hAnsi="Segoe UI" w:cs="Segoe UI"/>
      <w:sz w:val="18"/>
      <w:szCs w:val="18"/>
    </w:rPr>
  </w:style>
  <w:style w:type="character" w:customStyle="1" w:styleId="FontStyle37">
    <w:name w:val="Font Style37"/>
    <w:basedOn w:val="a0"/>
    <w:rsid w:val="00F20AE5"/>
    <w:rPr>
      <w:rFonts w:ascii="Impact" w:hAnsi="Impact" w:cs="Impact"/>
      <w:smallCaps/>
      <w:sz w:val="16"/>
      <w:szCs w:val="16"/>
    </w:rPr>
  </w:style>
  <w:style w:type="character" w:customStyle="1" w:styleId="FontStyle38">
    <w:name w:val="Font Style38"/>
    <w:basedOn w:val="a0"/>
    <w:rsid w:val="00F20AE5"/>
    <w:rPr>
      <w:rFonts w:ascii="Segoe UI" w:hAnsi="Segoe UI" w:cs="Segoe UI"/>
      <w:w w:val="60"/>
      <w:sz w:val="20"/>
      <w:szCs w:val="20"/>
    </w:rPr>
  </w:style>
  <w:style w:type="character" w:customStyle="1" w:styleId="FontStyle39">
    <w:name w:val="Font Style39"/>
    <w:basedOn w:val="a0"/>
    <w:rsid w:val="00F20AE5"/>
    <w:rPr>
      <w:rFonts w:ascii="Segoe UI" w:hAnsi="Segoe UI" w:cs="Segoe UI"/>
      <w:b/>
      <w:bCs/>
      <w:i/>
      <w:iCs/>
      <w:smallCaps/>
      <w:w w:val="40"/>
      <w:sz w:val="18"/>
      <w:szCs w:val="18"/>
    </w:rPr>
  </w:style>
  <w:style w:type="character" w:customStyle="1" w:styleId="FontStyle40">
    <w:name w:val="Font Style40"/>
    <w:basedOn w:val="a0"/>
    <w:rsid w:val="00F20AE5"/>
    <w:rPr>
      <w:rFonts w:ascii="Segoe UI" w:hAnsi="Segoe UI" w:cs="Segoe UI"/>
      <w:b/>
      <w:bCs/>
      <w:spacing w:val="40"/>
      <w:sz w:val="14"/>
      <w:szCs w:val="14"/>
    </w:rPr>
  </w:style>
  <w:style w:type="character" w:customStyle="1" w:styleId="FontStyle41">
    <w:name w:val="Font Style41"/>
    <w:basedOn w:val="a0"/>
    <w:rsid w:val="00F20AE5"/>
    <w:rPr>
      <w:rFonts w:ascii="Segoe UI" w:hAnsi="Segoe UI" w:cs="Segoe UI"/>
      <w:b/>
      <w:bCs/>
      <w:i/>
      <w:iCs/>
      <w:spacing w:val="10"/>
      <w:sz w:val="20"/>
      <w:szCs w:val="20"/>
    </w:rPr>
  </w:style>
  <w:style w:type="paragraph" w:customStyle="1" w:styleId="Style17">
    <w:name w:val="Style17"/>
    <w:basedOn w:val="a"/>
    <w:rsid w:val="00F20AE5"/>
    <w:pPr>
      <w:widowControl w:val="0"/>
      <w:autoSpaceDE w:val="0"/>
      <w:autoSpaceDN w:val="0"/>
      <w:adjustRightInd w:val="0"/>
      <w:spacing w:after="0" w:line="216" w:lineRule="exact"/>
      <w:ind w:firstLine="384"/>
      <w:jc w:val="both"/>
    </w:pPr>
    <w:rPr>
      <w:rFonts w:ascii="Century Schoolbook" w:eastAsia="Times New Roman" w:hAnsi="Century Schoolbook"/>
      <w:sz w:val="24"/>
      <w:szCs w:val="24"/>
      <w:lang w:eastAsia="ru-RU"/>
    </w:rPr>
  </w:style>
  <w:style w:type="paragraph" w:customStyle="1" w:styleId="Style20">
    <w:name w:val="Style20"/>
    <w:basedOn w:val="a"/>
    <w:rsid w:val="00F20AE5"/>
    <w:pPr>
      <w:widowControl w:val="0"/>
      <w:autoSpaceDE w:val="0"/>
      <w:autoSpaceDN w:val="0"/>
      <w:adjustRightInd w:val="0"/>
      <w:spacing w:after="0" w:line="214" w:lineRule="exact"/>
      <w:ind w:firstLine="384"/>
      <w:jc w:val="both"/>
    </w:pPr>
    <w:rPr>
      <w:rFonts w:ascii="Century Schoolbook" w:eastAsia="Times New Roman" w:hAnsi="Century Schoolbook"/>
      <w:sz w:val="24"/>
      <w:szCs w:val="24"/>
      <w:lang w:eastAsia="ru-RU"/>
    </w:rPr>
  </w:style>
  <w:style w:type="paragraph" w:customStyle="1" w:styleId="Style21">
    <w:name w:val="Style21"/>
    <w:basedOn w:val="a"/>
    <w:rsid w:val="00F20AE5"/>
    <w:pPr>
      <w:widowControl w:val="0"/>
      <w:autoSpaceDE w:val="0"/>
      <w:autoSpaceDN w:val="0"/>
      <w:adjustRightInd w:val="0"/>
      <w:spacing w:after="0" w:line="214" w:lineRule="exact"/>
      <w:jc w:val="both"/>
    </w:pPr>
    <w:rPr>
      <w:rFonts w:ascii="Century Schoolbook" w:eastAsia="Times New Roman" w:hAnsi="Century Schoolbook"/>
      <w:sz w:val="24"/>
      <w:szCs w:val="24"/>
      <w:lang w:eastAsia="ru-RU"/>
    </w:rPr>
  </w:style>
  <w:style w:type="paragraph" w:customStyle="1" w:styleId="Style25">
    <w:name w:val="Style25"/>
    <w:basedOn w:val="a"/>
    <w:rsid w:val="00F20AE5"/>
    <w:pPr>
      <w:widowControl w:val="0"/>
      <w:autoSpaceDE w:val="0"/>
      <w:autoSpaceDN w:val="0"/>
      <w:adjustRightInd w:val="0"/>
      <w:spacing w:after="0" w:line="216" w:lineRule="exact"/>
      <w:ind w:firstLine="389"/>
      <w:jc w:val="both"/>
    </w:pPr>
    <w:rPr>
      <w:rFonts w:ascii="Century Schoolbook" w:eastAsia="Times New Roman" w:hAnsi="Century Schoolbook"/>
      <w:sz w:val="24"/>
      <w:szCs w:val="24"/>
      <w:lang w:eastAsia="ru-RU"/>
    </w:rPr>
  </w:style>
  <w:style w:type="paragraph" w:customStyle="1" w:styleId="Style27">
    <w:name w:val="Style27"/>
    <w:basedOn w:val="a"/>
    <w:rsid w:val="00F20AE5"/>
    <w:pPr>
      <w:widowControl w:val="0"/>
      <w:autoSpaceDE w:val="0"/>
      <w:autoSpaceDN w:val="0"/>
      <w:adjustRightInd w:val="0"/>
      <w:spacing w:after="0" w:line="216" w:lineRule="exact"/>
      <w:ind w:firstLine="408"/>
      <w:jc w:val="both"/>
    </w:pPr>
    <w:rPr>
      <w:rFonts w:ascii="Century Schoolbook" w:eastAsia="Times New Roman" w:hAnsi="Century Schoolbook"/>
      <w:sz w:val="24"/>
      <w:szCs w:val="24"/>
      <w:lang w:eastAsia="ru-RU"/>
    </w:rPr>
  </w:style>
  <w:style w:type="character" w:customStyle="1" w:styleId="FontStyle12">
    <w:name w:val="Font Style12"/>
    <w:basedOn w:val="a0"/>
    <w:rsid w:val="00F20AE5"/>
    <w:rPr>
      <w:rFonts w:ascii="Calibri" w:hAnsi="Calibri" w:cs="Calibri"/>
      <w:b/>
      <w:bCs/>
      <w:spacing w:val="-10"/>
      <w:sz w:val="32"/>
      <w:szCs w:val="32"/>
    </w:rPr>
  </w:style>
  <w:style w:type="character" w:customStyle="1" w:styleId="FontStyle13">
    <w:name w:val="Font Style13"/>
    <w:basedOn w:val="a0"/>
    <w:rsid w:val="00F20AE5"/>
    <w:rPr>
      <w:rFonts w:ascii="Calibri" w:hAnsi="Calibri" w:cs="Calibri"/>
      <w:i/>
      <w:iCs/>
      <w:sz w:val="32"/>
      <w:szCs w:val="32"/>
    </w:rPr>
  </w:style>
  <w:style w:type="character" w:customStyle="1" w:styleId="FontStyle14">
    <w:name w:val="Font Style14"/>
    <w:basedOn w:val="a0"/>
    <w:rsid w:val="00F20AE5"/>
    <w:rPr>
      <w:rFonts w:ascii="Calibri" w:hAnsi="Calibri" w:cs="Calibri"/>
      <w:sz w:val="32"/>
      <w:szCs w:val="32"/>
    </w:rPr>
  </w:style>
  <w:style w:type="character" w:customStyle="1" w:styleId="FontStyle15">
    <w:name w:val="Font Style15"/>
    <w:basedOn w:val="a0"/>
    <w:rsid w:val="00F20AE5"/>
    <w:rPr>
      <w:rFonts w:ascii="Calibri" w:hAnsi="Calibri" w:cs="Calibri"/>
      <w:b/>
      <w:bCs/>
      <w:i/>
      <w:iCs/>
      <w:sz w:val="32"/>
      <w:szCs w:val="32"/>
    </w:rPr>
  </w:style>
  <w:style w:type="character" w:customStyle="1" w:styleId="FontStyle42">
    <w:name w:val="Font Style42"/>
    <w:basedOn w:val="a0"/>
    <w:rsid w:val="00F20AE5"/>
    <w:rPr>
      <w:rFonts w:ascii="Candara" w:hAnsi="Candara" w:cs="Candara"/>
      <w:b/>
      <w:bCs/>
      <w:sz w:val="18"/>
      <w:szCs w:val="18"/>
    </w:rPr>
  </w:style>
  <w:style w:type="character" w:customStyle="1" w:styleId="FontStyle43">
    <w:name w:val="Font Style43"/>
    <w:basedOn w:val="a0"/>
    <w:rsid w:val="00F20AE5"/>
    <w:rPr>
      <w:rFonts w:ascii="Candara" w:hAnsi="Candara" w:cs="Candara"/>
      <w:b/>
      <w:bCs/>
      <w:sz w:val="20"/>
      <w:szCs w:val="20"/>
    </w:rPr>
  </w:style>
  <w:style w:type="paragraph" w:customStyle="1" w:styleId="Style22">
    <w:name w:val="Style22"/>
    <w:basedOn w:val="a"/>
    <w:rsid w:val="00F20AE5"/>
    <w:pPr>
      <w:widowControl w:val="0"/>
      <w:autoSpaceDE w:val="0"/>
      <w:autoSpaceDN w:val="0"/>
      <w:adjustRightInd w:val="0"/>
      <w:spacing w:after="0" w:line="302" w:lineRule="exact"/>
      <w:ind w:firstLine="315"/>
      <w:jc w:val="both"/>
    </w:pPr>
    <w:rPr>
      <w:rFonts w:ascii="Tahoma" w:eastAsia="Times New Roman" w:hAnsi="Tahoma" w:cs="Tahoma"/>
      <w:sz w:val="24"/>
      <w:szCs w:val="24"/>
      <w:lang w:eastAsia="ru-RU"/>
    </w:rPr>
  </w:style>
  <w:style w:type="paragraph" w:customStyle="1" w:styleId="Style23">
    <w:name w:val="Style23"/>
    <w:basedOn w:val="a"/>
    <w:rsid w:val="00F20AE5"/>
    <w:pPr>
      <w:widowControl w:val="0"/>
      <w:autoSpaceDE w:val="0"/>
      <w:autoSpaceDN w:val="0"/>
      <w:adjustRightInd w:val="0"/>
      <w:spacing w:after="0" w:line="240" w:lineRule="auto"/>
    </w:pPr>
    <w:rPr>
      <w:rFonts w:ascii="Tahoma" w:eastAsia="Times New Roman" w:hAnsi="Tahoma" w:cs="Tahoma"/>
      <w:sz w:val="24"/>
      <w:szCs w:val="24"/>
      <w:lang w:eastAsia="ru-RU"/>
    </w:rPr>
  </w:style>
  <w:style w:type="paragraph" w:customStyle="1" w:styleId="Style24">
    <w:name w:val="Style24"/>
    <w:basedOn w:val="a"/>
    <w:rsid w:val="00F20AE5"/>
    <w:pPr>
      <w:widowControl w:val="0"/>
      <w:autoSpaceDE w:val="0"/>
      <w:autoSpaceDN w:val="0"/>
      <w:adjustRightInd w:val="0"/>
      <w:spacing w:after="0" w:line="302" w:lineRule="exact"/>
      <w:ind w:firstLine="322"/>
    </w:pPr>
    <w:rPr>
      <w:rFonts w:ascii="Tahoma" w:eastAsia="Times New Roman" w:hAnsi="Tahoma" w:cs="Tahoma"/>
      <w:sz w:val="24"/>
      <w:szCs w:val="24"/>
      <w:lang w:eastAsia="ru-RU"/>
    </w:rPr>
  </w:style>
  <w:style w:type="paragraph" w:customStyle="1" w:styleId="Style28">
    <w:name w:val="Style28"/>
    <w:basedOn w:val="a"/>
    <w:rsid w:val="00F20AE5"/>
    <w:pPr>
      <w:widowControl w:val="0"/>
      <w:autoSpaceDE w:val="0"/>
      <w:autoSpaceDN w:val="0"/>
      <w:adjustRightInd w:val="0"/>
      <w:spacing w:after="0" w:line="320" w:lineRule="exact"/>
      <w:ind w:firstLine="346"/>
    </w:pPr>
    <w:rPr>
      <w:rFonts w:ascii="Tahoma" w:eastAsia="Times New Roman" w:hAnsi="Tahoma" w:cs="Tahoma"/>
      <w:sz w:val="24"/>
      <w:szCs w:val="24"/>
      <w:lang w:eastAsia="ru-RU"/>
    </w:rPr>
  </w:style>
  <w:style w:type="paragraph" w:customStyle="1" w:styleId="Style33">
    <w:name w:val="Style33"/>
    <w:basedOn w:val="a"/>
    <w:rsid w:val="00F20AE5"/>
    <w:pPr>
      <w:widowControl w:val="0"/>
      <w:autoSpaceDE w:val="0"/>
      <w:autoSpaceDN w:val="0"/>
      <w:adjustRightInd w:val="0"/>
      <w:spacing w:after="0" w:line="298" w:lineRule="exact"/>
      <w:ind w:firstLine="336"/>
    </w:pPr>
    <w:rPr>
      <w:rFonts w:ascii="Tahoma" w:eastAsia="Times New Roman" w:hAnsi="Tahoma" w:cs="Tahoma"/>
      <w:sz w:val="24"/>
      <w:szCs w:val="24"/>
      <w:lang w:eastAsia="ru-RU"/>
    </w:rPr>
  </w:style>
  <w:style w:type="character" w:customStyle="1" w:styleId="FontStyle44">
    <w:name w:val="Font Style44"/>
    <w:basedOn w:val="a0"/>
    <w:rsid w:val="00F20AE5"/>
    <w:rPr>
      <w:rFonts w:ascii="Segoe UI" w:hAnsi="Segoe UI" w:cs="Segoe UI"/>
      <w:b/>
      <w:bCs/>
      <w:sz w:val="30"/>
      <w:szCs w:val="30"/>
    </w:rPr>
  </w:style>
  <w:style w:type="paragraph" w:customStyle="1" w:styleId="Style29">
    <w:name w:val="Style29"/>
    <w:basedOn w:val="a"/>
    <w:rsid w:val="00F20AE5"/>
    <w:pPr>
      <w:widowControl w:val="0"/>
      <w:autoSpaceDE w:val="0"/>
      <w:autoSpaceDN w:val="0"/>
      <w:adjustRightInd w:val="0"/>
      <w:spacing w:after="0" w:line="292" w:lineRule="exact"/>
      <w:ind w:firstLine="336"/>
      <w:jc w:val="both"/>
    </w:pPr>
    <w:rPr>
      <w:rFonts w:ascii="Tahoma" w:eastAsia="Times New Roman" w:hAnsi="Tahoma" w:cs="Tahoma"/>
      <w:sz w:val="24"/>
      <w:szCs w:val="24"/>
      <w:lang w:eastAsia="ru-RU"/>
    </w:rPr>
  </w:style>
  <w:style w:type="paragraph" w:customStyle="1" w:styleId="c1c7">
    <w:name w:val="c1 c7"/>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
    <w:name w:val="c0"/>
    <w:basedOn w:val="a0"/>
    <w:rsid w:val="00F20AE5"/>
  </w:style>
  <w:style w:type="paragraph" w:customStyle="1" w:styleId="c1c7c10">
    <w:name w:val="c1 c7 c10"/>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c6">
    <w:name w:val="c0 c6"/>
    <w:basedOn w:val="a0"/>
    <w:rsid w:val="00F20AE5"/>
  </w:style>
  <w:style w:type="character" w:customStyle="1" w:styleId="c0c11">
    <w:name w:val="c0 c11"/>
    <w:basedOn w:val="a0"/>
    <w:rsid w:val="00F20AE5"/>
  </w:style>
  <w:style w:type="paragraph" w:customStyle="1" w:styleId="c1">
    <w:name w:val="c1"/>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6">
    <w:name w:val="c6"/>
    <w:basedOn w:val="a0"/>
    <w:rsid w:val="00F20AE5"/>
  </w:style>
  <w:style w:type="character" w:customStyle="1" w:styleId="c3">
    <w:name w:val="c3"/>
    <w:basedOn w:val="a0"/>
    <w:rsid w:val="00F20AE5"/>
  </w:style>
  <w:style w:type="character" w:customStyle="1" w:styleId="c46">
    <w:name w:val="c46"/>
    <w:basedOn w:val="a0"/>
    <w:rsid w:val="00F20AE5"/>
  </w:style>
  <w:style w:type="paragraph" w:customStyle="1" w:styleId="c1c24">
    <w:name w:val="c1 c24"/>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1">
    <w:name w:val="c11"/>
    <w:basedOn w:val="a0"/>
    <w:rsid w:val="00F20AE5"/>
  </w:style>
  <w:style w:type="paragraph" w:customStyle="1" w:styleId="c1c25">
    <w:name w:val="c1 c25"/>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c11c6">
    <w:name w:val="c0 c11 c6"/>
    <w:basedOn w:val="a0"/>
    <w:rsid w:val="00F20AE5"/>
  </w:style>
  <w:style w:type="paragraph" w:customStyle="1" w:styleId="c1c7c17">
    <w:name w:val="c1 c7 c17"/>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c7c31">
    <w:name w:val="c1 c7 c31"/>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c7c50">
    <w:name w:val="c1 c7 c50"/>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c35">
    <w:name w:val="c0 c35"/>
    <w:basedOn w:val="a0"/>
    <w:rsid w:val="00F20AE5"/>
  </w:style>
  <w:style w:type="paragraph" w:customStyle="1" w:styleId="c7c42">
    <w:name w:val="c7 c42"/>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0c46">
    <w:name w:val="c0 c46"/>
    <w:basedOn w:val="a0"/>
    <w:rsid w:val="00F20AE5"/>
  </w:style>
  <w:style w:type="paragraph" w:customStyle="1" w:styleId="c1c18">
    <w:name w:val="c1 c18"/>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3c1">
    <w:name w:val="c13 c1"/>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c13">
    <w:name w:val="c1 c13"/>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c7c14">
    <w:name w:val="c1 c7 c14"/>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1c7c26c10">
    <w:name w:val="c1 c7 c26 c10"/>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paragraph" w:styleId="3c">
    <w:name w:val="Body Text Indent 3"/>
    <w:basedOn w:val="a"/>
    <w:link w:val="3d"/>
    <w:unhideWhenUsed/>
    <w:rsid w:val="00F20AE5"/>
    <w:pPr>
      <w:spacing w:after="120" w:line="240" w:lineRule="auto"/>
      <w:ind w:left="283"/>
      <w:jc w:val="both"/>
    </w:pPr>
    <w:rPr>
      <w:rFonts w:ascii="Times New Roman" w:eastAsia="Times New Roman" w:hAnsi="Times New Roman"/>
      <w:sz w:val="16"/>
      <w:szCs w:val="16"/>
      <w:lang/>
    </w:rPr>
  </w:style>
  <w:style w:type="character" w:customStyle="1" w:styleId="3d">
    <w:name w:val="Основной текст с отступом 3 Знак"/>
    <w:basedOn w:val="a0"/>
    <w:link w:val="3c"/>
    <w:rsid w:val="00F20AE5"/>
    <w:rPr>
      <w:rFonts w:ascii="Times New Roman" w:eastAsia="Times New Roman" w:hAnsi="Times New Roman"/>
      <w:sz w:val="16"/>
      <w:szCs w:val="16"/>
      <w:lang/>
    </w:rPr>
  </w:style>
  <w:style w:type="character" w:customStyle="1" w:styleId="Heading4Char">
    <w:name w:val="Heading 4 Char"/>
    <w:basedOn w:val="a0"/>
    <w:semiHidden/>
    <w:locked/>
    <w:rsid w:val="00F20AE5"/>
    <w:rPr>
      <w:b/>
      <w:bCs/>
      <w:sz w:val="28"/>
      <w:szCs w:val="28"/>
      <w:lang w:val="ru-RU" w:eastAsia="ru-RU" w:bidi="ar-SA"/>
    </w:rPr>
  </w:style>
  <w:style w:type="character" w:customStyle="1" w:styleId="BodyTextChar">
    <w:name w:val="Body Text Char"/>
    <w:aliases w:val="DTP Body Text Char"/>
    <w:basedOn w:val="a0"/>
    <w:semiHidden/>
    <w:locked/>
    <w:rsid w:val="00F20AE5"/>
    <w:rPr>
      <w:sz w:val="24"/>
      <w:szCs w:val="24"/>
      <w:lang w:val="ru-RU" w:eastAsia="ru-RU" w:bidi="ar-SA"/>
    </w:rPr>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basedOn w:val="a0"/>
    <w:rsid w:val="00F20AE5"/>
    <w:rPr>
      <w:rFonts w:ascii="Times New Roman" w:hAnsi="Times New Roman" w:cs="Times New Roman" w:hint="default"/>
      <w:strike w:val="0"/>
      <w:dstrike w:val="0"/>
      <w:sz w:val="24"/>
      <w:szCs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
    <w:rsid w:val="00F20AE5"/>
    <w:pPr>
      <w:spacing w:after="0" w:line="240" w:lineRule="auto"/>
      <w:ind w:left="720" w:firstLine="700"/>
      <w:jc w:val="both"/>
    </w:pPr>
    <w:rPr>
      <w:rFonts w:ascii="Times New Roman" w:eastAsia="Times New Roman" w:hAnsi="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basedOn w:val="a0"/>
    <w:rsid w:val="00F20AE5"/>
    <w:rPr>
      <w:rFonts w:ascii="Times New Roman" w:hAnsi="Times New Roman" w:cs="Times New Roman" w:hint="default"/>
      <w:strike w:val="0"/>
      <w:dstrike w:val="0"/>
      <w:sz w:val="24"/>
      <w:szCs w:val="24"/>
      <w:u w:val="none"/>
      <w:effect w:val="none"/>
    </w:rPr>
  </w:style>
  <w:style w:type="paragraph" w:customStyle="1" w:styleId="Normal">
    <w:name w:val="Normal"/>
    <w:rsid w:val="00F20AE5"/>
    <w:pPr>
      <w:widowControl w:val="0"/>
      <w:jc w:val="both"/>
    </w:pPr>
    <w:rPr>
      <w:rFonts w:ascii="Times New Roman" w:eastAsia="Times New Roman" w:hAnsi="Times New Roman"/>
    </w:rPr>
  </w:style>
  <w:style w:type="character" w:customStyle="1" w:styleId="222">
    <w:name w:val=" Знак Знак22"/>
    <w:basedOn w:val="a0"/>
    <w:rsid w:val="00F20AE5"/>
    <w:rPr>
      <w:rFonts w:ascii="Arial" w:hAnsi="Arial" w:cs="Arial"/>
      <w:b/>
      <w:bCs/>
      <w:kern w:val="32"/>
      <w:sz w:val="32"/>
      <w:szCs w:val="32"/>
      <w:lang w:val="de-DE" w:eastAsia="ru-RU" w:bidi="ar-SA"/>
    </w:rPr>
  </w:style>
  <w:style w:type="character" w:customStyle="1" w:styleId="214">
    <w:name w:val=" Знак Знак21"/>
    <w:basedOn w:val="a0"/>
    <w:rsid w:val="00F20AE5"/>
    <w:rPr>
      <w:rFonts w:ascii="Cambria" w:hAnsi="Cambria"/>
      <w:b/>
      <w:color w:val="4F81BD"/>
      <w:sz w:val="26"/>
      <w:szCs w:val="26"/>
      <w:lang w:val="ru-RU" w:eastAsia="ru-RU" w:bidi="ar-SA"/>
    </w:rPr>
  </w:style>
  <w:style w:type="character" w:customStyle="1" w:styleId="200">
    <w:name w:val=" Знак Знак20"/>
    <w:basedOn w:val="a0"/>
    <w:rsid w:val="00F20AE5"/>
    <w:rPr>
      <w:rFonts w:ascii="Arial" w:hAnsi="Arial" w:cs="Arial"/>
      <w:b/>
      <w:bCs/>
      <w:sz w:val="26"/>
      <w:szCs w:val="26"/>
      <w:lang w:val="ru-RU" w:eastAsia="ru-RU" w:bidi="ar-SA"/>
    </w:rPr>
  </w:style>
  <w:style w:type="character" w:customStyle="1" w:styleId="64">
    <w:name w:val="Знак6 Знак"/>
    <w:aliases w:val="F1 Знак Знак"/>
    <w:basedOn w:val="a0"/>
    <w:rsid w:val="00F20AE5"/>
    <w:rPr>
      <w:sz w:val="24"/>
      <w:szCs w:val="24"/>
      <w:lang w:val="ru-RU" w:eastAsia="ru-RU" w:bidi="ar-SA"/>
    </w:rPr>
  </w:style>
  <w:style w:type="paragraph" w:customStyle="1" w:styleId="1f1">
    <w:name w:val=" Знак Знак1 Знак Знак Знак"/>
    <w:basedOn w:val="a"/>
    <w:rsid w:val="00F20AE5"/>
    <w:pPr>
      <w:spacing w:after="160" w:line="240" w:lineRule="exact"/>
    </w:pPr>
    <w:rPr>
      <w:rFonts w:ascii="Verdana" w:eastAsia="Times New Roman" w:hAnsi="Verdana"/>
      <w:sz w:val="20"/>
      <w:szCs w:val="20"/>
      <w:lang w:val="en-US"/>
    </w:rPr>
  </w:style>
  <w:style w:type="paragraph" w:customStyle="1" w:styleId="afff1">
    <w:name w:val=" Знак Знак Знак Знак Знак"/>
    <w:basedOn w:val="a"/>
    <w:rsid w:val="00F20AE5"/>
    <w:pPr>
      <w:spacing w:after="160" w:line="240" w:lineRule="exact"/>
    </w:pPr>
    <w:rPr>
      <w:rFonts w:ascii="Verdana" w:eastAsia="Times New Roman" w:hAnsi="Verdana"/>
      <w:sz w:val="20"/>
      <w:szCs w:val="20"/>
      <w:lang w:val="en-US"/>
    </w:rPr>
  </w:style>
  <w:style w:type="paragraph" w:customStyle="1" w:styleId="CharCharCarCharCarCharCarCharCarCharCharCharCarCharCharChar">
    <w:name w:val=" Char Char Car Char Car Char Car Char Car Char Char Char Car Char Char Char"/>
    <w:basedOn w:val="a"/>
    <w:rsid w:val="00F20AE5"/>
    <w:pPr>
      <w:autoSpaceDE w:val="0"/>
      <w:autoSpaceDN w:val="0"/>
      <w:spacing w:after="160" w:line="240" w:lineRule="exact"/>
    </w:pPr>
    <w:rPr>
      <w:rFonts w:ascii="Arial" w:eastAsia="Times New Roman" w:hAnsi="Arial" w:cs="Arial"/>
      <w:sz w:val="20"/>
      <w:szCs w:val="20"/>
      <w:lang w:val="en-US"/>
    </w:rPr>
  </w:style>
  <w:style w:type="character" w:customStyle="1" w:styleId="bodytext">
    <w:name w:val="body text Знак"/>
    <w:aliases w:val="Основной текст Знак1 Знак,Основной текст Знак Знак Знак,Основной текст отчета Знак1,Основной текст отчета Знак Знак,Основной текст отчета Знак Знак Знак Знак,DTP Body Text Знак Знак"/>
    <w:basedOn w:val="a0"/>
    <w:locked/>
    <w:rsid w:val="00F20AE5"/>
    <w:rPr>
      <w:sz w:val="24"/>
      <w:szCs w:val="24"/>
      <w:lang w:val="ru-RU" w:eastAsia="ru-RU" w:bidi="ar-SA"/>
    </w:rPr>
  </w:style>
  <w:style w:type="character" w:customStyle="1" w:styleId="spelle">
    <w:name w:val="spelle"/>
    <w:basedOn w:val="a0"/>
    <w:rsid w:val="00F20AE5"/>
  </w:style>
  <w:style w:type="character" w:customStyle="1" w:styleId="grame">
    <w:name w:val="grame"/>
    <w:basedOn w:val="a0"/>
    <w:rsid w:val="00F20AE5"/>
  </w:style>
  <w:style w:type="paragraph" w:customStyle="1" w:styleId="afff2">
    <w:name w:val="a"/>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Iauiue">
    <w:name w:val="Iau.iue"/>
    <w:basedOn w:val="a"/>
    <w:next w:val="a"/>
    <w:rsid w:val="00F20AE5"/>
    <w:pPr>
      <w:autoSpaceDE w:val="0"/>
      <w:autoSpaceDN w:val="0"/>
      <w:adjustRightInd w:val="0"/>
      <w:spacing w:after="0" w:line="240" w:lineRule="auto"/>
    </w:pPr>
    <w:rPr>
      <w:rFonts w:ascii="Times New Roman" w:eastAsia="Times New Roman" w:hAnsi="Times New Roman"/>
      <w:sz w:val="24"/>
      <w:szCs w:val="24"/>
      <w:lang w:eastAsia="ru-RU"/>
    </w:rPr>
  </w:style>
  <w:style w:type="paragraph" w:customStyle="1" w:styleId="afff3">
    <w:name w:val=" Знак Знак Знак"/>
    <w:basedOn w:val="a"/>
    <w:rsid w:val="00F20AE5"/>
    <w:pPr>
      <w:spacing w:after="160" w:line="240" w:lineRule="exact"/>
    </w:pPr>
    <w:rPr>
      <w:rFonts w:ascii="Verdana" w:eastAsia="Times New Roman" w:hAnsi="Verdana"/>
      <w:sz w:val="20"/>
      <w:szCs w:val="20"/>
      <w:lang w:val="en-US"/>
    </w:rPr>
  </w:style>
  <w:style w:type="character" w:customStyle="1" w:styleId="610">
    <w:name w:val="Знак6 Знак Знак1"/>
    <w:basedOn w:val="a0"/>
    <w:semiHidden/>
    <w:locked/>
    <w:rsid w:val="00F20AE5"/>
    <w:rPr>
      <w:lang w:val="ru-RU" w:eastAsia="ru-RU" w:bidi="ar-SA"/>
    </w:rPr>
  </w:style>
  <w:style w:type="character" w:customStyle="1" w:styleId="normalchar1">
    <w:name w:val="normal__char1"/>
    <w:basedOn w:val="a0"/>
    <w:rsid w:val="00F20AE5"/>
    <w:rPr>
      <w:rFonts w:ascii="Calibri" w:hAnsi="Calibri" w:hint="default"/>
      <w:sz w:val="22"/>
      <w:szCs w:val="22"/>
    </w:rPr>
  </w:style>
  <w:style w:type="paragraph" w:customStyle="1" w:styleId="1f2">
    <w:name w:val="Обычный1"/>
    <w:rsid w:val="00F20AE5"/>
    <w:pPr>
      <w:widowControl w:val="0"/>
      <w:jc w:val="both"/>
    </w:pPr>
    <w:rPr>
      <w:rFonts w:ascii="Times New Roman" w:eastAsia="Times New Roman" w:hAnsi="Times New Roman"/>
    </w:rPr>
  </w:style>
  <w:style w:type="paragraph" w:customStyle="1" w:styleId="afff4">
    <w:name w:val=" Знак Знак Знак Знак"/>
    <w:basedOn w:val="a"/>
    <w:rsid w:val="00F20AE5"/>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1f3">
    <w:name w:val="Номер 1"/>
    <w:basedOn w:val="1"/>
    <w:qFormat/>
    <w:rsid w:val="00F20AE5"/>
    <w:pPr>
      <w:suppressAutoHyphens/>
      <w:autoSpaceDE w:val="0"/>
      <w:autoSpaceDN w:val="0"/>
      <w:adjustRightInd w:val="0"/>
      <w:spacing w:before="360" w:after="240" w:line="360" w:lineRule="auto"/>
      <w:jc w:val="center"/>
    </w:pPr>
    <w:rPr>
      <w:rFonts w:ascii="Times New Roman" w:hAnsi="Times New Roman" w:cs="Times New Roman"/>
      <w:bCs w:val="0"/>
      <w:kern w:val="0"/>
      <w:sz w:val="28"/>
      <w:szCs w:val="20"/>
    </w:rPr>
  </w:style>
  <w:style w:type="paragraph" w:customStyle="1" w:styleId="Iauiue0">
    <w:name w:val="Iau?iue"/>
    <w:rsid w:val="00F20AE5"/>
    <w:pPr>
      <w:overflowPunct w:val="0"/>
      <w:autoSpaceDE w:val="0"/>
      <w:autoSpaceDN w:val="0"/>
      <w:adjustRightInd w:val="0"/>
      <w:textAlignment w:val="baseline"/>
    </w:pPr>
    <w:rPr>
      <w:rFonts w:ascii="Times New Roman" w:eastAsia="Times New Roman" w:hAnsi="Times New Roman"/>
      <w:sz w:val="24"/>
      <w:lang w:eastAsia="de-DE"/>
    </w:rPr>
  </w:style>
  <w:style w:type="paragraph" w:customStyle="1" w:styleId="2f2">
    <w:name w:val="Номер 2"/>
    <w:basedOn w:val="3"/>
    <w:qFormat/>
    <w:rsid w:val="00F20AE5"/>
    <w:pPr>
      <w:spacing w:before="120" w:after="120" w:line="360" w:lineRule="auto"/>
      <w:jc w:val="center"/>
    </w:pPr>
    <w:rPr>
      <w:rFonts w:ascii="Times New Roman" w:hAnsi="Times New Roman"/>
      <w:sz w:val="28"/>
      <w:szCs w:val="28"/>
    </w:rPr>
  </w:style>
  <w:style w:type="paragraph" w:customStyle="1" w:styleId="BodyText2">
    <w:name w:val="Body Text 2"/>
    <w:basedOn w:val="a"/>
    <w:rsid w:val="00F20AE5"/>
    <w:pPr>
      <w:spacing w:after="0" w:line="240" w:lineRule="auto"/>
      <w:ind w:firstLine="709"/>
      <w:jc w:val="both"/>
    </w:pPr>
    <w:rPr>
      <w:rFonts w:ascii="Times New Roman" w:eastAsia="Times New Roman" w:hAnsi="Times New Roman"/>
      <w:sz w:val="24"/>
      <w:szCs w:val="24"/>
      <w:lang w:eastAsia="ru-RU"/>
    </w:rPr>
  </w:style>
  <w:style w:type="paragraph" w:customStyle="1" w:styleId="BodyText21">
    <w:name w:val="Body Text 21"/>
    <w:basedOn w:val="a"/>
    <w:rsid w:val="00F20AE5"/>
    <w:pPr>
      <w:spacing w:after="0" w:line="240" w:lineRule="auto"/>
      <w:ind w:firstLine="709"/>
      <w:jc w:val="both"/>
    </w:pPr>
    <w:rPr>
      <w:rFonts w:ascii="Times New Roman" w:eastAsia="Times New Roman" w:hAnsi="Times New Roman"/>
      <w:sz w:val="24"/>
      <w:szCs w:val="24"/>
      <w:lang w:eastAsia="ru-RU"/>
    </w:rPr>
  </w:style>
  <w:style w:type="paragraph" w:styleId="afff5">
    <w:name w:val="caption"/>
    <w:basedOn w:val="a"/>
    <w:next w:val="a"/>
    <w:qFormat/>
    <w:rsid w:val="00F20AE5"/>
    <w:pPr>
      <w:widowControl w:val="0"/>
      <w:shd w:val="clear" w:color="auto" w:fill="FFFFFF"/>
      <w:spacing w:after="120" w:line="360" w:lineRule="auto"/>
      <w:ind w:right="398"/>
      <w:jc w:val="center"/>
    </w:pPr>
    <w:rPr>
      <w:rFonts w:ascii="Times New Roman" w:eastAsia="Times New Roman" w:hAnsi="Times New Roman"/>
      <w:b/>
      <w:color w:val="000000"/>
      <w:sz w:val="24"/>
      <w:szCs w:val="24"/>
      <w:lang w:eastAsia="zh-CN"/>
    </w:rPr>
  </w:style>
  <w:style w:type="paragraph" w:customStyle="1" w:styleId="afff6">
    <w:name w:val="Стиль"/>
    <w:rsid w:val="00F20AE5"/>
    <w:pPr>
      <w:widowControl w:val="0"/>
      <w:autoSpaceDE w:val="0"/>
      <w:autoSpaceDN w:val="0"/>
      <w:adjustRightInd w:val="0"/>
    </w:pPr>
    <w:rPr>
      <w:rFonts w:ascii="Times New Roman" w:eastAsia="Times New Roman" w:hAnsi="Times New Roman"/>
      <w:sz w:val="24"/>
      <w:szCs w:val="24"/>
    </w:rPr>
  </w:style>
  <w:style w:type="character" w:styleId="afff7">
    <w:name w:val="annotation reference"/>
    <w:basedOn w:val="a0"/>
    <w:rsid w:val="00F20AE5"/>
    <w:rPr>
      <w:sz w:val="16"/>
      <w:szCs w:val="16"/>
    </w:rPr>
  </w:style>
  <w:style w:type="paragraph" w:customStyle="1" w:styleId="Iniiaiieoaeno21">
    <w:name w:val="Iniiaiie oaeno 21"/>
    <w:basedOn w:val="a"/>
    <w:rsid w:val="00F20AE5"/>
    <w:pPr>
      <w:widowControl w:val="0"/>
      <w:autoSpaceDE w:val="0"/>
      <w:autoSpaceDN w:val="0"/>
      <w:spacing w:after="0" w:line="360" w:lineRule="auto"/>
      <w:jc w:val="both"/>
    </w:pPr>
    <w:rPr>
      <w:rFonts w:ascii="Times New Roman" w:eastAsia="SimSun" w:hAnsi="Times New Roman"/>
      <w:sz w:val="24"/>
      <w:szCs w:val="24"/>
      <w:lang w:eastAsia="zh-CN"/>
    </w:rPr>
  </w:style>
  <w:style w:type="paragraph" w:customStyle="1" w:styleId="afff8">
    <w:name w:val=" Знак"/>
    <w:basedOn w:val="a"/>
    <w:rsid w:val="00F20AE5"/>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paragraph" w:customStyle="1" w:styleId="afff9">
    <w:name w:val="Знак Знак Знак Знак Знак Знак Знак Знак Знак Знак Знак Знак Знак Знак Знак Знак"/>
    <w:basedOn w:val="a"/>
    <w:rsid w:val="00F20AE5"/>
    <w:pPr>
      <w:spacing w:after="160" w:line="240" w:lineRule="exact"/>
    </w:pPr>
    <w:rPr>
      <w:rFonts w:ascii="Verdana" w:eastAsia="Times New Roman" w:hAnsi="Verdana"/>
      <w:sz w:val="20"/>
      <w:szCs w:val="20"/>
      <w:lang w:val="en-US"/>
    </w:rPr>
  </w:style>
  <w:style w:type="paragraph" w:customStyle="1" w:styleId="afffa">
    <w:name w:val="Новый"/>
    <w:basedOn w:val="a"/>
    <w:rsid w:val="00F20AE5"/>
    <w:pPr>
      <w:spacing w:after="0" w:line="360" w:lineRule="auto"/>
      <w:ind w:firstLine="454"/>
      <w:jc w:val="both"/>
    </w:pPr>
    <w:rPr>
      <w:rFonts w:ascii="Times New Roman" w:eastAsia="Times New Roman" w:hAnsi="Times New Roman"/>
      <w:sz w:val="28"/>
      <w:szCs w:val="24"/>
      <w:lang w:bidi="en-US"/>
    </w:rPr>
  </w:style>
  <w:style w:type="paragraph" w:styleId="2f3">
    <w:name w:val="Quote"/>
    <w:basedOn w:val="a"/>
    <w:next w:val="a"/>
    <w:link w:val="2f4"/>
    <w:qFormat/>
    <w:rsid w:val="00F20AE5"/>
    <w:pPr>
      <w:spacing w:after="0" w:line="240" w:lineRule="auto"/>
      <w:ind w:firstLine="709"/>
      <w:jc w:val="both"/>
    </w:pPr>
    <w:rPr>
      <w:rFonts w:ascii="Times New Roman" w:eastAsia="Times New Roman" w:hAnsi="Times New Roman"/>
      <w:i/>
      <w:sz w:val="24"/>
      <w:szCs w:val="24"/>
      <w:lang w:bidi="en-US"/>
    </w:rPr>
  </w:style>
  <w:style w:type="character" w:customStyle="1" w:styleId="2f4">
    <w:name w:val="Цитата 2 Знак"/>
    <w:basedOn w:val="a0"/>
    <w:link w:val="2f3"/>
    <w:rsid w:val="00F20AE5"/>
    <w:rPr>
      <w:rFonts w:ascii="Times New Roman" w:eastAsia="Times New Roman" w:hAnsi="Times New Roman"/>
      <w:i/>
      <w:sz w:val="24"/>
      <w:szCs w:val="24"/>
      <w:lang w:eastAsia="en-US" w:bidi="en-US"/>
    </w:rPr>
  </w:style>
  <w:style w:type="paragraph" w:styleId="afffb">
    <w:name w:val="Intense Quote"/>
    <w:basedOn w:val="a"/>
    <w:next w:val="a"/>
    <w:link w:val="afffc"/>
    <w:qFormat/>
    <w:rsid w:val="00F20AE5"/>
    <w:pPr>
      <w:spacing w:after="0" w:line="240" w:lineRule="auto"/>
      <w:ind w:left="720" w:right="720" w:firstLine="709"/>
      <w:jc w:val="both"/>
    </w:pPr>
    <w:rPr>
      <w:rFonts w:ascii="Times New Roman" w:eastAsia="Times New Roman" w:hAnsi="Times New Roman"/>
      <w:b/>
      <w:i/>
      <w:sz w:val="24"/>
      <w:lang w:bidi="en-US"/>
    </w:rPr>
  </w:style>
  <w:style w:type="character" w:customStyle="1" w:styleId="afffc">
    <w:name w:val="Выделенная цитата Знак"/>
    <w:basedOn w:val="a0"/>
    <w:link w:val="afffb"/>
    <w:rsid w:val="00F20AE5"/>
    <w:rPr>
      <w:rFonts w:ascii="Times New Roman" w:eastAsia="Times New Roman" w:hAnsi="Times New Roman"/>
      <w:b/>
      <w:i/>
      <w:sz w:val="24"/>
      <w:szCs w:val="22"/>
      <w:lang w:eastAsia="en-US" w:bidi="en-US"/>
    </w:rPr>
  </w:style>
  <w:style w:type="character" w:styleId="afffd">
    <w:name w:val="Subtle Emphasis"/>
    <w:qFormat/>
    <w:rsid w:val="00F20AE5"/>
    <w:rPr>
      <w:i/>
      <w:color w:val="5A5A5A"/>
    </w:rPr>
  </w:style>
  <w:style w:type="character" w:styleId="afffe">
    <w:name w:val="Intense Emphasis"/>
    <w:basedOn w:val="a0"/>
    <w:qFormat/>
    <w:rsid w:val="00F20AE5"/>
    <w:rPr>
      <w:b/>
      <w:i/>
      <w:sz w:val="24"/>
      <w:szCs w:val="24"/>
      <w:u w:val="single"/>
    </w:rPr>
  </w:style>
  <w:style w:type="character" w:styleId="affff">
    <w:name w:val="Subtle Reference"/>
    <w:basedOn w:val="a0"/>
    <w:qFormat/>
    <w:rsid w:val="00F20AE5"/>
    <w:rPr>
      <w:sz w:val="24"/>
      <w:szCs w:val="24"/>
      <w:u w:val="single"/>
    </w:rPr>
  </w:style>
  <w:style w:type="character" w:styleId="affff0">
    <w:name w:val="Intense Reference"/>
    <w:basedOn w:val="a0"/>
    <w:qFormat/>
    <w:rsid w:val="00F20AE5"/>
    <w:rPr>
      <w:b/>
      <w:sz w:val="24"/>
      <w:u w:val="single"/>
    </w:rPr>
  </w:style>
  <w:style w:type="character" w:styleId="affff1">
    <w:name w:val="Book Title"/>
    <w:basedOn w:val="a0"/>
    <w:qFormat/>
    <w:rsid w:val="00F20AE5"/>
    <w:rPr>
      <w:rFonts w:ascii="Arial" w:eastAsia="Times New Roman" w:hAnsi="Arial"/>
      <w:b/>
      <w:i/>
      <w:sz w:val="24"/>
      <w:szCs w:val="24"/>
    </w:rPr>
  </w:style>
  <w:style w:type="character" w:customStyle="1" w:styleId="apple-style-span">
    <w:name w:val="apple-style-span"/>
    <w:basedOn w:val="a0"/>
    <w:rsid w:val="00F20AE5"/>
  </w:style>
  <w:style w:type="paragraph" w:customStyle="1" w:styleId="CompanyName">
    <w:name w:val="Company Name"/>
    <w:basedOn w:val="2d"/>
    <w:rsid w:val="00F20AE5"/>
    <w:pPr>
      <w:ind w:left="634"/>
      <w:jc w:val="left"/>
    </w:pPr>
    <w:rPr>
      <w:rFonts w:ascii="Cambria" w:eastAsia="Times New Roman" w:hAnsi="Cambria" w:cs="Cambria"/>
      <w:caps/>
      <w:spacing w:val="20"/>
      <w:sz w:val="18"/>
      <w:szCs w:val="22"/>
      <w:lang w:eastAsia="zh-TW"/>
    </w:rPr>
  </w:style>
  <w:style w:type="paragraph" w:customStyle="1" w:styleId="AuthorsName">
    <w:name w:val="Author's Name"/>
    <w:basedOn w:val="2d"/>
    <w:rsid w:val="00F20AE5"/>
    <w:pPr>
      <w:ind w:left="634"/>
      <w:jc w:val="left"/>
    </w:pPr>
    <w:rPr>
      <w:rFonts w:ascii="Cambria" w:eastAsia="Times New Roman" w:hAnsi="Cambria" w:cs="Cambria"/>
      <w:sz w:val="18"/>
      <w:szCs w:val="22"/>
      <w:lang w:eastAsia="zh-TW"/>
    </w:rPr>
  </w:style>
  <w:style w:type="paragraph" w:customStyle="1" w:styleId="DocumentDate">
    <w:name w:val="Document Date"/>
    <w:basedOn w:val="2d"/>
    <w:rsid w:val="00F20AE5"/>
    <w:pPr>
      <w:ind w:left="634"/>
      <w:jc w:val="left"/>
    </w:pPr>
    <w:rPr>
      <w:rFonts w:ascii="Cambria" w:eastAsia="Times New Roman" w:hAnsi="Cambria" w:cs="Cambria"/>
      <w:caps/>
      <w:color w:val="7F7F7F"/>
      <w:sz w:val="16"/>
      <w:szCs w:val="22"/>
      <w:lang w:eastAsia="zh-TW"/>
    </w:rPr>
  </w:style>
  <w:style w:type="paragraph" w:customStyle="1" w:styleId="Abstract">
    <w:name w:val="Abstract"/>
    <w:basedOn w:val="a"/>
    <w:link w:val="Abstract0"/>
    <w:rsid w:val="00F20AE5"/>
    <w:pPr>
      <w:widowControl w:val="0"/>
      <w:autoSpaceDE w:val="0"/>
      <w:autoSpaceDN w:val="0"/>
      <w:adjustRightInd w:val="0"/>
      <w:spacing w:after="0" w:line="360" w:lineRule="auto"/>
      <w:ind w:firstLine="454"/>
      <w:jc w:val="both"/>
    </w:pPr>
    <w:rPr>
      <w:rFonts w:ascii="Times New Roman" w:eastAsia="@Arial Unicode MS" w:hAnsi="Times New Roman"/>
      <w:sz w:val="28"/>
      <w:szCs w:val="28"/>
      <w:lang w:eastAsia="ru-RU"/>
    </w:rPr>
  </w:style>
  <w:style w:type="paragraph" w:customStyle="1" w:styleId="affff2">
    <w:name w:val="Аннотации"/>
    <w:basedOn w:val="a"/>
    <w:rsid w:val="00F20AE5"/>
    <w:pPr>
      <w:spacing w:after="0" w:line="240" w:lineRule="auto"/>
      <w:ind w:firstLine="284"/>
      <w:jc w:val="both"/>
    </w:pPr>
    <w:rPr>
      <w:rFonts w:ascii="Times New Roman" w:eastAsia="Times New Roman" w:hAnsi="Times New Roman"/>
      <w:szCs w:val="20"/>
      <w:lang w:eastAsia="ru-RU"/>
    </w:rPr>
  </w:style>
  <w:style w:type="paragraph" w:customStyle="1" w:styleId="affff3">
    <w:name w:val="Содержимое таблицы"/>
    <w:basedOn w:val="a"/>
    <w:rsid w:val="00F20AE5"/>
    <w:pPr>
      <w:widowControl w:val="0"/>
      <w:suppressLineNumbers/>
      <w:suppressAutoHyphens/>
      <w:spacing w:after="0" w:line="240" w:lineRule="auto"/>
    </w:pPr>
    <w:rPr>
      <w:rFonts w:ascii="Times New Roman" w:eastAsia="Lucida Sans Unicode" w:hAnsi="Times New Roman"/>
      <w:kern w:val="1"/>
      <w:sz w:val="24"/>
      <w:szCs w:val="24"/>
      <w:lang/>
    </w:rPr>
  </w:style>
  <w:style w:type="character" w:customStyle="1" w:styleId="affff4">
    <w:name w:val="Методика подзаголовок"/>
    <w:basedOn w:val="a0"/>
    <w:rsid w:val="00F20AE5"/>
    <w:rPr>
      <w:rFonts w:ascii="Times New Roman" w:hAnsi="Times New Roman"/>
      <w:b/>
      <w:bCs/>
      <w:spacing w:val="30"/>
    </w:rPr>
  </w:style>
  <w:style w:type="paragraph" w:customStyle="1" w:styleId="affff5">
    <w:name w:val="текст сноски"/>
    <w:basedOn w:val="a"/>
    <w:rsid w:val="00F20AE5"/>
    <w:pPr>
      <w:widowControl w:val="0"/>
      <w:spacing w:after="0" w:line="240" w:lineRule="auto"/>
    </w:pPr>
    <w:rPr>
      <w:rFonts w:ascii="Gelvetsky 12pt" w:eastAsia="Times New Roman" w:hAnsi="Gelvetsky 12pt" w:cs="Gelvetsky 12pt"/>
      <w:sz w:val="24"/>
      <w:szCs w:val="24"/>
      <w:lang w:val="en-US" w:eastAsia="ru-RU"/>
    </w:rPr>
  </w:style>
  <w:style w:type="character" w:customStyle="1" w:styleId="180">
    <w:name w:val=" Знак Знак18"/>
    <w:basedOn w:val="a0"/>
    <w:rsid w:val="00F20AE5"/>
    <w:rPr>
      <w:rFonts w:ascii="Arial" w:eastAsia="Times New Roman" w:hAnsi="Arial" w:cs="Times New Roman"/>
      <w:b/>
      <w:bCs/>
      <w:kern w:val="32"/>
      <w:sz w:val="32"/>
      <w:szCs w:val="32"/>
    </w:rPr>
  </w:style>
  <w:style w:type="character" w:customStyle="1" w:styleId="191">
    <w:name w:val=" Знак Знак19"/>
    <w:basedOn w:val="a0"/>
    <w:semiHidden/>
    <w:rsid w:val="00F20AE5"/>
    <w:rPr>
      <w:b/>
      <w:bCs/>
      <w:sz w:val="28"/>
      <w:szCs w:val="28"/>
      <w:lang w:val="de-DE" w:eastAsia="ru-RU" w:bidi="ar-SA"/>
    </w:rPr>
  </w:style>
  <w:style w:type="paragraph" w:styleId="48">
    <w:name w:val="toc 4"/>
    <w:basedOn w:val="a"/>
    <w:next w:val="a"/>
    <w:autoRedefine/>
    <w:unhideWhenUsed/>
    <w:rsid w:val="00F20AE5"/>
    <w:pPr>
      <w:spacing w:after="100"/>
      <w:ind w:left="660"/>
    </w:pPr>
    <w:rPr>
      <w:rFonts w:ascii="Times New Roman" w:eastAsia="Times New Roman" w:hAnsi="Times New Roman"/>
      <w:lang w:eastAsia="ru-RU"/>
    </w:rPr>
  </w:style>
  <w:style w:type="paragraph" w:styleId="55">
    <w:name w:val="toc 5"/>
    <w:basedOn w:val="a"/>
    <w:next w:val="a"/>
    <w:autoRedefine/>
    <w:unhideWhenUsed/>
    <w:rsid w:val="00F20AE5"/>
    <w:pPr>
      <w:spacing w:after="100"/>
      <w:ind w:left="880"/>
    </w:pPr>
    <w:rPr>
      <w:rFonts w:ascii="Times New Roman" w:eastAsia="Times New Roman" w:hAnsi="Times New Roman"/>
      <w:lang w:eastAsia="ru-RU"/>
    </w:rPr>
  </w:style>
  <w:style w:type="paragraph" w:styleId="65">
    <w:name w:val="toc 6"/>
    <w:basedOn w:val="a"/>
    <w:next w:val="a"/>
    <w:autoRedefine/>
    <w:unhideWhenUsed/>
    <w:rsid w:val="00F20AE5"/>
    <w:pPr>
      <w:spacing w:after="100"/>
      <w:ind w:left="1100"/>
    </w:pPr>
    <w:rPr>
      <w:rFonts w:ascii="Times New Roman" w:eastAsia="Times New Roman" w:hAnsi="Times New Roman"/>
      <w:lang w:eastAsia="ru-RU"/>
    </w:rPr>
  </w:style>
  <w:style w:type="paragraph" w:styleId="73">
    <w:name w:val="toc 7"/>
    <w:basedOn w:val="a"/>
    <w:next w:val="a"/>
    <w:autoRedefine/>
    <w:unhideWhenUsed/>
    <w:rsid w:val="00F20AE5"/>
    <w:pPr>
      <w:spacing w:after="100"/>
      <w:ind w:left="1320"/>
    </w:pPr>
    <w:rPr>
      <w:rFonts w:ascii="Times New Roman" w:eastAsia="Times New Roman" w:hAnsi="Times New Roman"/>
      <w:lang w:eastAsia="ru-RU"/>
    </w:rPr>
  </w:style>
  <w:style w:type="paragraph" w:styleId="82">
    <w:name w:val="toc 8"/>
    <w:basedOn w:val="a"/>
    <w:next w:val="a"/>
    <w:autoRedefine/>
    <w:unhideWhenUsed/>
    <w:rsid w:val="00F20AE5"/>
    <w:pPr>
      <w:spacing w:after="100"/>
      <w:ind w:left="1540"/>
    </w:pPr>
    <w:rPr>
      <w:rFonts w:ascii="Times New Roman" w:eastAsia="Times New Roman" w:hAnsi="Times New Roman"/>
      <w:lang w:eastAsia="ru-RU"/>
    </w:rPr>
  </w:style>
  <w:style w:type="paragraph" w:styleId="93">
    <w:name w:val="toc 9"/>
    <w:basedOn w:val="a"/>
    <w:next w:val="a"/>
    <w:autoRedefine/>
    <w:unhideWhenUsed/>
    <w:rsid w:val="00F20AE5"/>
    <w:pPr>
      <w:spacing w:after="100"/>
      <w:ind w:left="1760"/>
    </w:pPr>
    <w:rPr>
      <w:rFonts w:ascii="Times New Roman" w:eastAsia="Times New Roman" w:hAnsi="Times New Roman"/>
      <w:lang w:eastAsia="ru-RU"/>
    </w:rPr>
  </w:style>
  <w:style w:type="numbering" w:customStyle="1" w:styleId="1f4">
    <w:name w:val="Нет списка1"/>
    <w:next w:val="a2"/>
    <w:semiHidden/>
    <w:unhideWhenUsed/>
    <w:rsid w:val="00F20AE5"/>
  </w:style>
  <w:style w:type="table" w:customStyle="1" w:styleId="B2ColorfulShadingAccent2">
    <w:name w:val="B2 Colorful Shading Accent 2"/>
    <w:basedOn w:val="a1"/>
    <w:rsid w:val="00F20AE5"/>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f5">
    <w:name w:val="Сетка таблицы1"/>
    <w:basedOn w:val="a1"/>
    <w:next w:val="aa"/>
    <w:rsid w:val="00F20AE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f5">
    <w:name w:val="Сетка таблицы2"/>
    <w:basedOn w:val="a1"/>
    <w:next w:val="aa"/>
    <w:rsid w:val="00F20AE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e">
    <w:name w:val="Сетка таблицы3"/>
    <w:basedOn w:val="a1"/>
    <w:next w:val="aa"/>
    <w:rsid w:val="00F20AE5"/>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B2ColorfulShadingAccent21">
    <w:name w:val="B2 Colorful Shading Accent 21"/>
    <w:basedOn w:val="a1"/>
    <w:rsid w:val="00F20AE5"/>
    <w:rPr>
      <w:rFonts w:ascii="Times New Roman" w:eastAsia="Times New Roman" w:hAnsi="Times New Roman" w:cs="Calibri"/>
      <w:color w:val="000000"/>
      <w:lang w:eastAsia="ja-JP"/>
    </w:rPr>
    <w:tblPr>
      <w:tblStyleRowBandSize w:val="1"/>
      <w:tblStyleColBandSize w:val="1"/>
      <w:tblInd w:w="0" w:type="dxa"/>
      <w:tblBorders>
        <w:top w:val="single" w:sz="24" w:space="0" w:color="C0504D"/>
        <w:left w:val="single" w:sz="4" w:space="0" w:color="C0504D"/>
        <w:bottom w:val="single" w:sz="4" w:space="0" w:color="C0504D"/>
        <w:right w:val="single" w:sz="4" w:space="0" w:color="C0504D"/>
        <w:insideH w:val="single" w:sz="4" w:space="0" w:color="FFFFFF"/>
        <w:insideV w:val="single" w:sz="4" w:space="0" w:color="FFFFFF"/>
      </w:tblBorders>
      <w:tblCellMar>
        <w:top w:w="0" w:type="dxa"/>
        <w:left w:w="108" w:type="dxa"/>
        <w:bottom w:w="0" w:type="dxa"/>
        <w:right w:w="108" w:type="dxa"/>
      </w:tblCellMar>
    </w:tblPr>
    <w:tcPr>
      <w:shd w:val="clear" w:color="auto" w:fill="F8EDED"/>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772C2A"/>
      </w:tcPr>
    </w:tblStylePr>
    <w:tblStylePr w:type="firstCol">
      <w:rPr>
        <w:color w:val="FFFFFF"/>
      </w:rPr>
      <w:tblPr/>
      <w:tcPr>
        <w:tcBorders>
          <w:top w:val="nil"/>
          <w:left w:val="nil"/>
          <w:bottom w:val="nil"/>
          <w:right w:val="nil"/>
          <w:insideH w:val="single" w:sz="4" w:space="0" w:color="772C2A"/>
          <w:insideV w:val="nil"/>
        </w:tcBorders>
        <w:shd w:val="clear" w:color="auto" w:fill="772C2A"/>
      </w:tcPr>
    </w:tblStylePr>
    <w:tblStylePr w:type="lastCol">
      <w:rPr>
        <w:color w:val="FFFFFF"/>
      </w:rPr>
      <w:tblPr/>
      <w:tcPr>
        <w:tcBorders>
          <w:top w:val="nil"/>
          <w:left w:val="nil"/>
          <w:bottom w:val="nil"/>
          <w:right w:val="nil"/>
          <w:insideH w:val="nil"/>
          <w:insideV w:val="nil"/>
        </w:tcBorders>
        <w:shd w:val="clear" w:color="auto" w:fill="772C2A"/>
      </w:tcPr>
    </w:tblStylePr>
    <w:tblStylePr w:type="band1Vert">
      <w:tblPr/>
      <w:tcPr>
        <w:shd w:val="clear" w:color="auto" w:fill="E5B8B7"/>
      </w:tcPr>
    </w:tblStylePr>
    <w:tblStylePr w:type="band1Horz">
      <w:tblPr/>
      <w:tcPr>
        <w:tcBorders>
          <w:top w:val="nil"/>
          <w:left w:val="nil"/>
          <w:bottom w:val="nil"/>
          <w:right w:val="nil"/>
          <w:insideH w:val="nil"/>
          <w:insideV w:val="nil"/>
        </w:tcBorders>
        <w:shd w:val="clear" w:color="auto" w:fill="DFA7A6"/>
      </w:tcPr>
    </w:tblStylePr>
    <w:tblStylePr w:type="neCell">
      <w:rPr>
        <w:color w:val="000000"/>
      </w:rPr>
    </w:tblStylePr>
    <w:tblStylePr w:type="nwCell">
      <w:rPr>
        <w:color w:val="000000"/>
      </w:rPr>
    </w:tblStylePr>
  </w:style>
  <w:style w:type="table" w:customStyle="1" w:styleId="113">
    <w:name w:val="Сетка таблицы11"/>
    <w:basedOn w:val="a1"/>
    <w:next w:val="aa"/>
    <w:rsid w:val="00F20AE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5">
    <w:name w:val="Сетка таблицы21"/>
    <w:basedOn w:val="a1"/>
    <w:next w:val="aa"/>
    <w:rsid w:val="00F20AE5"/>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TML">
    <w:name w:val="HTML Preformatted"/>
    <w:basedOn w:val="a"/>
    <w:link w:val="HTML0"/>
    <w:uiPriority w:val="99"/>
    <w:rsid w:val="00F20AE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F20AE5"/>
    <w:rPr>
      <w:rFonts w:ascii="Courier New" w:eastAsia="Times New Roman" w:hAnsi="Courier New" w:cs="Courier New"/>
    </w:rPr>
  </w:style>
  <w:style w:type="paragraph" w:customStyle="1" w:styleId="description">
    <w:name w:val="description"/>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ost-authorvcard">
    <w:name w:val="post-author vcard"/>
    <w:basedOn w:val="a0"/>
    <w:rsid w:val="00F20AE5"/>
  </w:style>
  <w:style w:type="character" w:customStyle="1" w:styleId="fn">
    <w:name w:val="fn"/>
    <w:basedOn w:val="a0"/>
    <w:rsid w:val="00F20AE5"/>
  </w:style>
  <w:style w:type="character" w:customStyle="1" w:styleId="post-timestamp2">
    <w:name w:val="post-timestamp2"/>
    <w:basedOn w:val="a0"/>
    <w:rsid w:val="00F20AE5"/>
    <w:rPr>
      <w:color w:val="999966"/>
    </w:rPr>
  </w:style>
  <w:style w:type="character" w:customStyle="1" w:styleId="post-comment-link">
    <w:name w:val="post-comment-link"/>
    <w:basedOn w:val="a0"/>
    <w:rsid w:val="00F20AE5"/>
  </w:style>
  <w:style w:type="character" w:customStyle="1" w:styleId="item-controlblog-adminpid-1744177254">
    <w:name w:val="item-control blog-admin pid-1744177254"/>
    <w:basedOn w:val="a0"/>
    <w:rsid w:val="00F20AE5"/>
  </w:style>
  <w:style w:type="character" w:customStyle="1" w:styleId="zippytoggle-open">
    <w:name w:val="zippy toggle-open"/>
    <w:basedOn w:val="a0"/>
    <w:rsid w:val="00F20AE5"/>
  </w:style>
  <w:style w:type="character" w:customStyle="1" w:styleId="post-count">
    <w:name w:val="post-count"/>
    <w:basedOn w:val="a0"/>
    <w:rsid w:val="00F20AE5"/>
  </w:style>
  <w:style w:type="character" w:customStyle="1" w:styleId="zippy">
    <w:name w:val="zippy"/>
    <w:basedOn w:val="a0"/>
    <w:rsid w:val="00F20AE5"/>
  </w:style>
  <w:style w:type="character" w:customStyle="1" w:styleId="item-controlblog-admin">
    <w:name w:val="item-control blog-admin"/>
    <w:basedOn w:val="a0"/>
    <w:rsid w:val="00F20AE5"/>
  </w:style>
  <w:style w:type="paragraph" w:customStyle="1" w:styleId="msonormalcxspmiddle">
    <w:name w:val="msonormalcxspmiddle"/>
    <w:basedOn w:val="a"/>
    <w:rsid w:val="00F20AE5"/>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msonormalcxspmiddlecxspmiddle">
    <w:name w:val="msonormalcxspmiddlecxspmiddle"/>
    <w:basedOn w:val="a"/>
    <w:rsid w:val="00F20AE5"/>
    <w:pPr>
      <w:widowControl w:val="0"/>
      <w:suppressAutoHyphens/>
      <w:spacing w:before="280" w:after="280" w:line="240" w:lineRule="auto"/>
    </w:pPr>
    <w:rPr>
      <w:rFonts w:ascii="Times New Roman" w:eastAsia="Arial Unicode MS" w:hAnsi="Times New Roman" w:cs="Tahoma"/>
      <w:color w:val="000000"/>
      <w:sz w:val="24"/>
      <w:szCs w:val="24"/>
      <w:lang w:val="en-US" w:eastAsia="ar-SA"/>
    </w:rPr>
  </w:style>
  <w:style w:type="paragraph" w:customStyle="1" w:styleId="acknowledgment">
    <w:name w:val="acknowledgment"/>
    <w:basedOn w:val="a"/>
    <w:next w:val="a"/>
    <w:rsid w:val="00F20AE5"/>
    <w:pPr>
      <w:widowControl w:val="0"/>
      <w:spacing w:before="480" w:after="0" w:line="240" w:lineRule="auto"/>
    </w:pPr>
    <w:rPr>
      <w:rFonts w:ascii="Arial" w:eastAsia="Times New Roman" w:hAnsi="Arial"/>
      <w:vanish/>
      <w:sz w:val="18"/>
      <w:szCs w:val="20"/>
      <w:lang w:val="en-GB"/>
    </w:rPr>
  </w:style>
  <w:style w:type="character" w:customStyle="1" w:styleId="1f6">
    <w:name w:val="Знак Знак1"/>
    <w:basedOn w:val="a0"/>
    <w:locked/>
    <w:rsid w:val="00F20AE5"/>
    <w:rPr>
      <w:rFonts w:ascii="Arial" w:hAnsi="Arial" w:cs="Arial"/>
      <w:b/>
      <w:bCs/>
      <w:sz w:val="26"/>
      <w:szCs w:val="26"/>
      <w:lang w:val="ru-RU" w:eastAsia="ru-RU" w:bidi="ar-SA"/>
    </w:rPr>
  </w:style>
  <w:style w:type="character" w:customStyle="1" w:styleId="affff6">
    <w:name w:val="Знак Знак"/>
    <w:basedOn w:val="a0"/>
    <w:semiHidden/>
    <w:locked/>
    <w:rsid w:val="00F20AE5"/>
    <w:rPr>
      <w:lang w:val="ru-RU" w:eastAsia="en-US" w:bidi="en-US"/>
    </w:rPr>
  </w:style>
  <w:style w:type="paragraph" w:customStyle="1" w:styleId="western">
    <w:name w:val="western"/>
    <w:basedOn w:val="a"/>
    <w:rsid w:val="00F20AE5"/>
    <w:pPr>
      <w:spacing w:before="100" w:beforeAutospacing="1" w:after="115" w:line="240" w:lineRule="auto"/>
      <w:ind w:firstLine="706"/>
      <w:jc w:val="both"/>
    </w:pPr>
    <w:rPr>
      <w:rFonts w:ascii="Times New Roman" w:eastAsia="Times New Roman" w:hAnsi="Times New Roman"/>
      <w:color w:val="000000"/>
      <w:sz w:val="24"/>
      <w:szCs w:val="24"/>
      <w:lang w:eastAsia="ru-RU"/>
    </w:rPr>
  </w:style>
  <w:style w:type="paragraph" w:customStyle="1" w:styleId="NR">
    <w:name w:val="NR"/>
    <w:basedOn w:val="a"/>
    <w:rsid w:val="00F20AE5"/>
    <w:pPr>
      <w:spacing w:after="0" w:line="240" w:lineRule="auto"/>
    </w:pPr>
    <w:rPr>
      <w:rFonts w:ascii="Times New Roman" w:eastAsia="Times New Roman" w:hAnsi="Times New Roman"/>
      <w:sz w:val="24"/>
      <w:szCs w:val="20"/>
    </w:rPr>
  </w:style>
  <w:style w:type="character" w:customStyle="1" w:styleId="66">
    <w:name w:val="Знак6 Знак Знак"/>
    <w:basedOn w:val="a0"/>
    <w:semiHidden/>
    <w:locked/>
    <w:rsid w:val="00F20AE5"/>
    <w:rPr>
      <w:lang w:val="ru-RU" w:eastAsia="ru-RU" w:bidi="ar-SA"/>
    </w:rPr>
  </w:style>
  <w:style w:type="paragraph" w:customStyle="1" w:styleId="2f6">
    <w:name w:val=" Знак Знак2 Знак"/>
    <w:basedOn w:val="a"/>
    <w:rsid w:val="00F20AE5"/>
    <w:pPr>
      <w:spacing w:after="160" w:line="240" w:lineRule="exact"/>
    </w:pPr>
    <w:rPr>
      <w:rFonts w:ascii="Verdana" w:eastAsia="Times New Roman" w:hAnsi="Verdana"/>
      <w:sz w:val="20"/>
      <w:szCs w:val="20"/>
      <w:lang w:val="en-US"/>
    </w:rPr>
  </w:style>
  <w:style w:type="paragraph" w:styleId="2f7">
    <w:name w:val="List Bullet 2"/>
    <w:basedOn w:val="a"/>
    <w:autoRedefine/>
    <w:rsid w:val="00F20AE5"/>
    <w:pPr>
      <w:spacing w:before="60" w:after="60" w:line="240" w:lineRule="auto"/>
      <w:ind w:firstLine="720"/>
      <w:jc w:val="both"/>
    </w:pPr>
    <w:rPr>
      <w:rFonts w:ascii="Times New Roman" w:eastAsia="Times New Roman" w:hAnsi="Times New Roman"/>
      <w:sz w:val="24"/>
      <w:szCs w:val="24"/>
      <w:lang w:eastAsia="ru-RU"/>
    </w:rPr>
  </w:style>
  <w:style w:type="character" w:customStyle="1" w:styleId="list0020paragraphchar1">
    <w:name w:val="list_0020paragraph__char1"/>
    <w:basedOn w:val="a0"/>
    <w:rsid w:val="00F20AE5"/>
    <w:rPr>
      <w:rFonts w:ascii="Times New Roman" w:hAnsi="Times New Roman" w:cs="Times New Roman"/>
      <w:sz w:val="24"/>
      <w:szCs w:val="24"/>
    </w:rPr>
  </w:style>
  <w:style w:type="character" w:customStyle="1" w:styleId="1f7">
    <w:name w:val="Основной шрифт абзаца1"/>
    <w:rsid w:val="00F20AE5"/>
  </w:style>
  <w:style w:type="paragraph" w:customStyle="1" w:styleId="affff7">
    <w:name w:val="Заголовок"/>
    <w:basedOn w:val="a"/>
    <w:next w:val="a4"/>
    <w:rsid w:val="00F20AE5"/>
    <w:pPr>
      <w:keepNext/>
      <w:suppressAutoHyphens/>
      <w:spacing w:before="240" w:after="120" w:line="240" w:lineRule="auto"/>
    </w:pPr>
    <w:rPr>
      <w:rFonts w:ascii="Arial" w:eastAsia="MS Mincho" w:hAnsi="Arial" w:cs="Tahoma"/>
      <w:sz w:val="28"/>
      <w:szCs w:val="28"/>
      <w:lang w:eastAsia="ar-SA"/>
    </w:rPr>
  </w:style>
  <w:style w:type="paragraph" w:styleId="affff8">
    <w:name w:val="List"/>
    <w:basedOn w:val="a4"/>
    <w:semiHidden/>
    <w:rsid w:val="00F20AE5"/>
    <w:pPr>
      <w:shd w:val="clear" w:color="auto" w:fill="auto"/>
      <w:suppressAutoHyphens/>
      <w:spacing w:before="0" w:after="120" w:line="240" w:lineRule="auto"/>
      <w:jc w:val="left"/>
    </w:pPr>
    <w:rPr>
      <w:rFonts w:cs="Tahoma"/>
      <w:sz w:val="24"/>
      <w:szCs w:val="24"/>
      <w:lang w:eastAsia="ar-SA"/>
    </w:rPr>
  </w:style>
  <w:style w:type="paragraph" w:customStyle="1" w:styleId="1f8">
    <w:name w:val="Название1"/>
    <w:basedOn w:val="a"/>
    <w:rsid w:val="00F20AE5"/>
    <w:pPr>
      <w:suppressLineNumbers/>
      <w:suppressAutoHyphens/>
      <w:spacing w:before="120" w:after="120" w:line="240" w:lineRule="auto"/>
    </w:pPr>
    <w:rPr>
      <w:rFonts w:ascii="Times New Roman" w:eastAsia="Times New Roman" w:hAnsi="Times New Roman" w:cs="Tahoma"/>
      <w:i/>
      <w:iCs/>
      <w:sz w:val="24"/>
      <w:szCs w:val="24"/>
      <w:lang w:eastAsia="ar-SA"/>
    </w:rPr>
  </w:style>
  <w:style w:type="paragraph" w:customStyle="1" w:styleId="1f9">
    <w:name w:val="Указатель1"/>
    <w:basedOn w:val="a"/>
    <w:rsid w:val="00F20AE5"/>
    <w:pPr>
      <w:suppressLineNumbers/>
      <w:suppressAutoHyphens/>
      <w:spacing w:after="0" w:line="240" w:lineRule="auto"/>
    </w:pPr>
    <w:rPr>
      <w:rFonts w:ascii="Times New Roman" w:eastAsia="Times New Roman" w:hAnsi="Times New Roman" w:cs="Tahoma"/>
      <w:sz w:val="24"/>
      <w:szCs w:val="24"/>
      <w:lang w:eastAsia="ar-SA"/>
    </w:rPr>
  </w:style>
  <w:style w:type="character" w:customStyle="1" w:styleId="affff9">
    <w:name w:val="Символ сноски"/>
    <w:basedOn w:val="1f7"/>
    <w:rsid w:val="00F20AE5"/>
    <w:rPr>
      <w:vertAlign w:val="superscript"/>
    </w:rPr>
  </w:style>
  <w:style w:type="character" w:customStyle="1" w:styleId="dash0417043d0430043a00200441043d043e0441043a0438char">
    <w:name w:val="dash0417_043d_0430_043a_0020_0441_043d_043e_0441_043a_0438__char"/>
    <w:basedOn w:val="a0"/>
    <w:rsid w:val="00F20AE5"/>
  </w:style>
  <w:style w:type="character" w:customStyle="1" w:styleId="normal005f005f005f005fchar1005f005fchar1char1">
    <w:name w:val="normal_005f005f_005f005fchar1_005f_005fchar1__char1"/>
    <w:basedOn w:val="a0"/>
    <w:rsid w:val="00F20AE5"/>
    <w:rPr>
      <w:rFonts w:ascii="Arial" w:hAnsi="Arial" w:cs="Arial" w:hint="default"/>
      <w:sz w:val="22"/>
      <w:szCs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
    <w:rsid w:val="00F20AE5"/>
    <w:pPr>
      <w:spacing w:after="0" w:line="240" w:lineRule="auto"/>
    </w:pPr>
    <w:rPr>
      <w:rFonts w:ascii="Times New Roman" w:eastAsia="Times New Roman" w:hAnsi="Times New Roman"/>
      <w:sz w:val="24"/>
      <w:szCs w:val="24"/>
      <w:lang w:eastAsia="ru-RU"/>
    </w:rPr>
  </w:style>
  <w:style w:type="character" w:customStyle="1" w:styleId="dash041e005f0431005f044b005f0447005f043d005f044b005f0439005f005fchar1char1">
    <w:name w:val="dash041e_005f0431_005f044b_005f0447_005f043d_005f044b_005f0439_005f_005fchar1__char1"/>
    <w:basedOn w:val="a0"/>
    <w:rsid w:val="00F20AE5"/>
    <w:rPr>
      <w:rFonts w:ascii="Times New Roman" w:hAnsi="Times New Roman" w:cs="Times New Roman" w:hint="default"/>
      <w:strike w:val="0"/>
      <w:dstrike w:val="0"/>
      <w:sz w:val="24"/>
      <w:szCs w:val="24"/>
      <w:u w:val="none"/>
      <w:effect w:val="none"/>
    </w:rPr>
  </w:style>
  <w:style w:type="paragraph" w:customStyle="1" w:styleId="dash041e005f0431005f044b005f0447005f043d005f044b005f0439">
    <w:name w:val="dash041e_005f0431_005f044b_005f0447_005f043d_005f044b_005f0439"/>
    <w:basedOn w:val="a"/>
    <w:rsid w:val="00F20AE5"/>
    <w:pPr>
      <w:spacing w:after="0" w:line="240" w:lineRule="auto"/>
    </w:pPr>
    <w:rPr>
      <w:rFonts w:ascii="Times New Roman" w:eastAsia="Times New Roman" w:hAnsi="Times New Roman"/>
      <w:sz w:val="24"/>
      <w:szCs w:val="24"/>
      <w:lang w:eastAsia="ru-RU"/>
    </w:rPr>
  </w:style>
  <w:style w:type="paragraph" w:customStyle="1" w:styleId="affffa">
    <w:name w:val="#Текст_мой"/>
    <w:rsid w:val="00F20AE5"/>
    <w:pPr>
      <w:autoSpaceDE w:val="0"/>
      <w:autoSpaceDN w:val="0"/>
      <w:adjustRightInd w:val="0"/>
      <w:spacing w:line="240" w:lineRule="atLeast"/>
      <w:ind w:firstLine="283"/>
      <w:jc w:val="both"/>
    </w:pPr>
    <w:rPr>
      <w:rFonts w:ascii="SchoolBookC" w:eastAsia="Times New Roman" w:hAnsi="SchoolBookC" w:cs="SchoolBookC"/>
      <w:sz w:val="21"/>
      <w:szCs w:val="21"/>
    </w:rPr>
  </w:style>
  <w:style w:type="paragraph" w:customStyle="1" w:styleId="affffb">
    <w:name w:val=" Знак Знак Знак Знак Знак Знак Знак Знак Знак"/>
    <w:basedOn w:val="a"/>
    <w:rsid w:val="00F20AE5"/>
    <w:pPr>
      <w:spacing w:before="100" w:beforeAutospacing="1" w:after="100" w:afterAutospacing="1" w:line="240" w:lineRule="auto"/>
    </w:pPr>
    <w:rPr>
      <w:rFonts w:ascii="Times New Roman" w:eastAsia="Times New Roman" w:hAnsi="Times New Roman"/>
      <w:color w:val="000000"/>
      <w:sz w:val="24"/>
      <w:szCs w:val="24"/>
      <w:u w:color="000000"/>
      <w:lang w:val="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basedOn w:val="a0"/>
    <w:rsid w:val="00F20AE5"/>
    <w:rPr>
      <w:rFonts w:ascii="Times New Roman" w:hAnsi="Times New Roman" w:cs="Times New Roman" w:hint="default"/>
      <w:strike w:val="0"/>
      <w:dstrike w:val="0"/>
      <w:sz w:val="24"/>
      <w:szCs w:val="24"/>
      <w:u w:val="none"/>
      <w:effect w:val="none"/>
    </w:rPr>
  </w:style>
  <w:style w:type="paragraph" w:customStyle="1" w:styleId="-12">
    <w:name w:val="Цветной список - Акцент 12"/>
    <w:basedOn w:val="a"/>
    <w:qFormat/>
    <w:rsid w:val="00F20AE5"/>
    <w:pPr>
      <w:spacing w:line="240" w:lineRule="auto"/>
      <w:ind w:left="720"/>
      <w:contextualSpacing/>
    </w:pPr>
    <w:rPr>
      <w:rFonts w:ascii="Cambria" w:eastAsia="Cambria" w:hAnsi="Cambria"/>
      <w:sz w:val="24"/>
      <w:szCs w:val="24"/>
    </w:rPr>
  </w:style>
  <w:style w:type="character" w:customStyle="1" w:styleId="dash041e005f0431005f044b005f0447005f043d005f044b005f0439char1">
    <w:name w:val="dash041e_005f0431_005f044b_005f0447_005f043d_005f044b_005f0439__char1"/>
    <w:basedOn w:val="a0"/>
    <w:rsid w:val="00F20AE5"/>
    <w:rPr>
      <w:rFonts w:ascii="Times New Roman" w:hAnsi="Times New Roman" w:cs="Times New Roman" w:hint="default"/>
      <w:strike w:val="0"/>
      <w:dstrike w:val="0"/>
      <w:sz w:val="24"/>
      <w:szCs w:val="24"/>
      <w:u w:val="none"/>
      <w:effect w:val="none"/>
    </w:rPr>
  </w:style>
  <w:style w:type="character" w:customStyle="1" w:styleId="dash041e0431044b0447043d044b0439char1">
    <w:name w:val="dash041e_0431_044b_0447_043d_044b_0439__char1"/>
    <w:basedOn w:val="a0"/>
    <w:rsid w:val="00F20AE5"/>
    <w:rPr>
      <w:rFonts w:ascii="Times New Roman" w:hAnsi="Times New Roman" w:cs="Times New Roman" w:hint="default"/>
      <w:strike w:val="0"/>
      <w:dstrike w:val="0"/>
      <w:sz w:val="24"/>
      <w:szCs w:val="24"/>
      <w:u w:val="none"/>
      <w:effect w:val="none"/>
    </w:rPr>
  </w:style>
  <w:style w:type="paragraph" w:customStyle="1" w:styleId="dash041e0431044b0447043d044b0439">
    <w:name w:val="dash041e_0431_044b_0447_043d_044b_0439"/>
    <w:basedOn w:val="a"/>
    <w:rsid w:val="00F20AE5"/>
    <w:pPr>
      <w:spacing w:after="0" w:line="240" w:lineRule="auto"/>
    </w:pPr>
    <w:rPr>
      <w:rFonts w:ascii="Times New Roman" w:eastAsia="Times New Roman" w:hAnsi="Times New Roman"/>
      <w:sz w:val="24"/>
      <w:szCs w:val="24"/>
      <w:lang w:eastAsia="ru-RU"/>
    </w:rPr>
  </w:style>
  <w:style w:type="paragraph" w:customStyle="1" w:styleId="affffc">
    <w:name w:val="А_основной"/>
    <w:basedOn w:val="a"/>
    <w:link w:val="affffd"/>
    <w:qFormat/>
    <w:rsid w:val="00F20AE5"/>
    <w:pPr>
      <w:spacing w:after="0" w:line="360" w:lineRule="auto"/>
      <w:ind w:firstLine="454"/>
      <w:jc w:val="both"/>
    </w:pPr>
    <w:rPr>
      <w:rFonts w:ascii="Times New Roman" w:hAnsi="Times New Roman"/>
      <w:sz w:val="28"/>
      <w:szCs w:val="28"/>
    </w:rPr>
  </w:style>
  <w:style w:type="character" w:customStyle="1" w:styleId="affffd">
    <w:name w:val="А_основной Знак"/>
    <w:basedOn w:val="a0"/>
    <w:link w:val="affffc"/>
    <w:rsid w:val="00F20AE5"/>
    <w:rPr>
      <w:rFonts w:ascii="Times New Roman" w:hAnsi="Times New Roman"/>
      <w:sz w:val="28"/>
      <w:szCs w:val="28"/>
      <w:lang w:eastAsia="en-US"/>
    </w:rPr>
  </w:style>
  <w:style w:type="character" w:customStyle="1" w:styleId="maintext1">
    <w:name w:val="maintext1"/>
    <w:basedOn w:val="a0"/>
    <w:rsid w:val="00F20AE5"/>
    <w:rPr>
      <w:vanish w:val="0"/>
      <w:webHidden w:val="0"/>
      <w:sz w:val="24"/>
      <w:szCs w:val="24"/>
      <w:specVanish w:val="0"/>
    </w:rPr>
  </w:style>
  <w:style w:type="paragraph" w:customStyle="1" w:styleId="default0">
    <w:name w:val="default"/>
    <w:basedOn w:val="a"/>
    <w:rsid w:val="00F20AE5"/>
    <w:pPr>
      <w:spacing w:after="0" w:line="240" w:lineRule="auto"/>
    </w:pPr>
    <w:rPr>
      <w:rFonts w:ascii="Times New Roman" w:eastAsia="Times New Roman" w:hAnsi="Times New Roman"/>
      <w:sz w:val="24"/>
      <w:szCs w:val="24"/>
      <w:lang w:eastAsia="ru-RU"/>
    </w:rPr>
  </w:style>
  <w:style w:type="character" w:customStyle="1" w:styleId="default005f005fchar1char1">
    <w:name w:val="default_005f_005fchar1__char1"/>
    <w:basedOn w:val="a0"/>
    <w:rsid w:val="00F20AE5"/>
    <w:rPr>
      <w:rFonts w:ascii="Times New Roman" w:hAnsi="Times New Roman" w:cs="Times New Roman" w:hint="default"/>
      <w:strike w:val="0"/>
      <w:dstrike w:val="0"/>
      <w:sz w:val="24"/>
      <w:szCs w:val="24"/>
      <w:u w:val="none"/>
      <w:effect w:val="none"/>
    </w:rPr>
  </w:style>
  <w:style w:type="paragraph" w:customStyle="1" w:styleId="ConsPlusNormal">
    <w:name w:val="ConsPlusNormal"/>
    <w:rsid w:val="00F20AE5"/>
    <w:pPr>
      <w:widowControl w:val="0"/>
      <w:autoSpaceDE w:val="0"/>
      <w:autoSpaceDN w:val="0"/>
      <w:adjustRightInd w:val="0"/>
      <w:ind w:firstLine="720"/>
    </w:pPr>
    <w:rPr>
      <w:rFonts w:ascii="Arial" w:eastAsia="Times New Roman" w:hAnsi="Arial" w:cs="Arial"/>
    </w:rPr>
  </w:style>
  <w:style w:type="paragraph" w:customStyle="1" w:styleId="affffe">
    <w:name w:val="А_осн"/>
    <w:basedOn w:val="Abstract"/>
    <w:link w:val="afffff"/>
    <w:rsid w:val="00F20AE5"/>
  </w:style>
  <w:style w:type="character" w:customStyle="1" w:styleId="Abstract0">
    <w:name w:val="Abstract Знак"/>
    <w:basedOn w:val="a0"/>
    <w:link w:val="Abstract"/>
    <w:rsid w:val="00F20AE5"/>
    <w:rPr>
      <w:rFonts w:ascii="Times New Roman" w:eastAsia="@Arial Unicode MS" w:hAnsi="Times New Roman"/>
      <w:sz w:val="28"/>
      <w:szCs w:val="28"/>
    </w:rPr>
  </w:style>
  <w:style w:type="character" w:customStyle="1" w:styleId="afffff">
    <w:name w:val="А_осн Знак"/>
    <w:basedOn w:val="Abstract0"/>
    <w:link w:val="affffe"/>
    <w:rsid w:val="00F20AE5"/>
  </w:style>
  <w:style w:type="paragraph" w:customStyle="1" w:styleId="afffff0">
    <w:name w:val="А_сноска"/>
    <w:basedOn w:val="afe"/>
    <w:link w:val="afffff1"/>
    <w:qFormat/>
    <w:rsid w:val="00F20AE5"/>
    <w:pPr>
      <w:widowControl w:val="0"/>
      <w:ind w:firstLine="400"/>
      <w:jc w:val="both"/>
    </w:pPr>
    <w:rPr>
      <w:sz w:val="24"/>
      <w:szCs w:val="24"/>
    </w:rPr>
  </w:style>
  <w:style w:type="character" w:customStyle="1" w:styleId="afffff1">
    <w:name w:val="А_сноска Знак"/>
    <w:basedOn w:val="64"/>
    <w:link w:val="afffff0"/>
    <w:rsid w:val="00F20AE5"/>
    <w:rPr>
      <w:rFonts w:ascii="Times New Roman" w:eastAsia="Times New Roman" w:hAnsi="Times New Roman"/>
    </w:rPr>
  </w:style>
  <w:style w:type="paragraph" w:customStyle="1" w:styleId="style1a">
    <w:name w:val="style1"/>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tyle26">
    <w:name w:val="style2"/>
    <w:basedOn w:val="a0"/>
    <w:rsid w:val="00F20AE5"/>
  </w:style>
  <w:style w:type="character" w:customStyle="1" w:styleId="12pt">
    <w:name w:val="12pt"/>
    <w:basedOn w:val="a0"/>
    <w:rsid w:val="00F20AE5"/>
  </w:style>
  <w:style w:type="paragraph" w:customStyle="1" w:styleId="216">
    <w:name w:val="21"/>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201">
    <w:name w:val="20"/>
    <w:basedOn w:val="a0"/>
    <w:rsid w:val="00F20AE5"/>
  </w:style>
  <w:style w:type="paragraph" w:customStyle="1" w:styleId="230">
    <w:name w:val="23"/>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124">
    <w:name w:val="12"/>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1pt">
    <w:name w:val="1pt"/>
    <w:basedOn w:val="a0"/>
    <w:rsid w:val="00F20AE5"/>
  </w:style>
  <w:style w:type="character" w:customStyle="1" w:styleId="a00">
    <w:name w:val="a0"/>
    <w:basedOn w:val="a0"/>
    <w:rsid w:val="00F20AE5"/>
  </w:style>
  <w:style w:type="character" w:customStyle="1" w:styleId="1pt2">
    <w:name w:val="1pt2"/>
    <w:basedOn w:val="a0"/>
    <w:rsid w:val="00F20AE5"/>
  </w:style>
  <w:style w:type="character" w:customStyle="1" w:styleId="1pt1">
    <w:name w:val="1pt1"/>
    <w:basedOn w:val="a0"/>
    <w:rsid w:val="00F20AE5"/>
  </w:style>
  <w:style w:type="character" w:customStyle="1" w:styleId="a20">
    <w:name w:val="a2"/>
    <w:basedOn w:val="a0"/>
    <w:rsid w:val="00F20AE5"/>
  </w:style>
  <w:style w:type="paragraph" w:customStyle="1" w:styleId="LTTitel">
    <w:name w:val="???????~LT~Titel"/>
    <w:rsid w:val="00F20AE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jc w:val="center"/>
    </w:pPr>
    <w:rPr>
      <w:rFonts w:ascii="Tahoma" w:eastAsia="Tahoma" w:hAnsi="Tahoma"/>
      <w:color w:val="000000"/>
      <w:sz w:val="88"/>
      <w:szCs w:val="88"/>
      <w:lang w:eastAsia="ar-SA"/>
    </w:rPr>
  </w:style>
  <w:style w:type="paragraph" w:customStyle="1" w:styleId="bodytext20">
    <w:name w:val="bodytext2"/>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normal0">
    <w:name w:val="normal"/>
    <w:basedOn w:val="a"/>
    <w:rsid w:val="00F20AE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submenu-table">
    <w:name w:val="submenu-table"/>
    <w:basedOn w:val="a0"/>
    <w:rsid w:val="00F20AE5"/>
  </w:style>
  <w:style w:type="character" w:customStyle="1" w:styleId="butback">
    <w:name w:val="butback"/>
    <w:basedOn w:val="a0"/>
    <w:rsid w:val="00F20AE5"/>
  </w:style>
  <w:style w:type="paragraph" w:customStyle="1" w:styleId="afffff2">
    <w:name w:val="???????"/>
    <w:rsid w:val="00F20AE5"/>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autoSpaceDE w:val="0"/>
    </w:pPr>
    <w:rPr>
      <w:rFonts w:ascii="Tahoma" w:eastAsia="Tahoma" w:hAnsi="Tahoma"/>
      <w:color w:val="000000"/>
      <w:kern w:val="1"/>
      <w:sz w:val="36"/>
      <w:szCs w:val="36"/>
      <w:lang w:eastAsia="ar-SA"/>
    </w:rPr>
  </w:style>
  <w:style w:type="paragraph" w:customStyle="1" w:styleId="xl29">
    <w:name w:val="xl29"/>
    <w:basedOn w:val="a"/>
    <w:rsid w:val="00F20AE5"/>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sz w:val="24"/>
      <w:szCs w:val="24"/>
      <w:lang w:eastAsia="ru-RU"/>
    </w:rPr>
  </w:style>
  <w:style w:type="paragraph" w:customStyle="1" w:styleId="223">
    <w:name w:val="Основной текст 22"/>
    <w:basedOn w:val="a"/>
    <w:rsid w:val="001A0041"/>
    <w:pPr>
      <w:suppressAutoHyphens/>
      <w:spacing w:after="120" w:line="480" w:lineRule="auto"/>
    </w:pPr>
    <w:rPr>
      <w:rFonts w:ascii="Times New Roman" w:eastAsia="Times New Roman" w:hAnsi="Times New Roman" w:cs="Calibri"/>
      <w:sz w:val="24"/>
      <w:szCs w:val="24"/>
      <w:lang w:eastAsia="ar-SA"/>
    </w:rPr>
  </w:style>
  <w:style w:type="paragraph" w:customStyle="1" w:styleId="1050">
    <w:name w:val="Текст 10_5"/>
    <w:rsid w:val="001A0041"/>
    <w:pPr>
      <w:suppressAutoHyphens/>
      <w:ind w:firstLine="709"/>
      <w:jc w:val="both"/>
    </w:pPr>
    <w:rPr>
      <w:rFonts w:ascii="Times New Roman" w:eastAsia="Arial" w:hAnsi="Times New Roman"/>
      <w:sz w:val="28"/>
      <w:lang w:eastAsia="ar-SA"/>
    </w:rPr>
  </w:style>
  <w:style w:type="paragraph" w:customStyle="1" w:styleId="post-tags">
    <w:name w:val="post-tags"/>
    <w:basedOn w:val="a"/>
    <w:rsid w:val="005433C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published">
    <w:name w:val="published"/>
    <w:basedOn w:val="a0"/>
    <w:rsid w:val="005433C5"/>
  </w:style>
  <w:style w:type="paragraph" w:customStyle="1" w:styleId="post-meta-bottom">
    <w:name w:val="post-meta-bottom"/>
    <w:basedOn w:val="a"/>
    <w:rsid w:val="005433C5"/>
    <w:pPr>
      <w:spacing w:before="100" w:beforeAutospacing="1" w:after="100" w:afterAutospacing="1" w:line="240" w:lineRule="auto"/>
    </w:pPr>
    <w:rPr>
      <w:rFonts w:ascii="Times New Roman" w:eastAsia="Times New Roman" w:hAnsi="Times New Roman"/>
      <w:sz w:val="24"/>
      <w:szCs w:val="24"/>
      <w:lang w:eastAsia="ru-RU"/>
    </w:rPr>
  </w:style>
  <w:style w:type="paragraph" w:styleId="afffff3">
    <w:name w:val="No Spacing"/>
    <w:uiPriority w:val="1"/>
    <w:qFormat/>
    <w:rsid w:val="00A7344E"/>
    <w:rPr>
      <w:rFonts w:eastAsia="Times New Roman"/>
      <w:sz w:val="22"/>
      <w:szCs w:val="22"/>
    </w:rPr>
  </w:style>
  <w:style w:type="character" w:customStyle="1" w:styleId="decription">
    <w:name w:val="decription"/>
    <w:basedOn w:val="a0"/>
    <w:rsid w:val="007678F7"/>
  </w:style>
  <w:style w:type="character" w:customStyle="1" w:styleId="aff5">
    <w:name w:val="Абзац списка Знак"/>
    <w:basedOn w:val="a0"/>
    <w:link w:val="aff4"/>
    <w:rsid w:val="00C306AD"/>
    <w:rPr>
      <w:rFonts w:eastAsia="Times New Roman"/>
      <w:sz w:val="22"/>
      <w:szCs w:val="22"/>
    </w:rPr>
  </w:style>
  <w:style w:type="paragraph" w:customStyle="1" w:styleId="head">
    <w:name w:val="head"/>
    <w:basedOn w:val="a"/>
    <w:rsid w:val="00C306AD"/>
    <w:pPr>
      <w:shd w:val="clear" w:color="auto" w:fill="008284"/>
      <w:spacing w:before="30" w:after="30" w:line="240" w:lineRule="auto"/>
      <w:jc w:val="center"/>
    </w:pPr>
    <w:rPr>
      <w:rFonts w:ascii="Times New Roman" w:eastAsia="Times New Roman" w:hAnsi="Times New Roman"/>
      <w:sz w:val="20"/>
      <w:szCs w:val="20"/>
      <w:lang w:eastAsia="ru-RU"/>
    </w:rPr>
  </w:style>
  <w:style w:type="paragraph" w:customStyle="1" w:styleId="zagol">
    <w:name w:val="zagol"/>
    <w:basedOn w:val="a"/>
    <w:rsid w:val="00C306AD"/>
    <w:pPr>
      <w:spacing w:after="0" w:line="240" w:lineRule="auto"/>
      <w:jc w:val="center"/>
    </w:pPr>
    <w:rPr>
      <w:rFonts w:ascii="Times New Roman" w:eastAsia="Times New Roman" w:hAnsi="Times New Roman"/>
      <w:sz w:val="20"/>
      <w:szCs w:val="20"/>
      <w:lang w:eastAsia="ru-RU"/>
    </w:rPr>
  </w:style>
  <w:style w:type="paragraph" w:customStyle="1" w:styleId="searchb">
    <w:name w:val="search_b"/>
    <w:basedOn w:val="a"/>
    <w:rsid w:val="00C306AD"/>
    <w:pPr>
      <w:shd w:val="clear" w:color="auto" w:fill="008284"/>
      <w:spacing w:before="60" w:after="30" w:line="240" w:lineRule="auto"/>
      <w:jc w:val="center"/>
    </w:pPr>
    <w:rPr>
      <w:rFonts w:ascii="Verdana" w:eastAsia="Times New Roman" w:hAnsi="Verdana"/>
      <w:b/>
      <w:bCs/>
      <w:color w:val="FFFFFF"/>
      <w:sz w:val="20"/>
      <w:szCs w:val="20"/>
      <w:lang w:eastAsia="ru-RU"/>
    </w:rPr>
  </w:style>
  <w:style w:type="paragraph" w:customStyle="1" w:styleId="searcht">
    <w:name w:val="search_t"/>
    <w:basedOn w:val="a"/>
    <w:rsid w:val="00C306AD"/>
    <w:pPr>
      <w:spacing w:before="30" w:after="30" w:line="240" w:lineRule="auto"/>
    </w:pPr>
    <w:rPr>
      <w:rFonts w:ascii="Verdana" w:eastAsia="Times New Roman" w:hAnsi="Verdana"/>
      <w:sz w:val="20"/>
      <w:szCs w:val="20"/>
      <w:lang w:eastAsia="ru-RU"/>
    </w:rPr>
  </w:style>
  <w:style w:type="paragraph" w:customStyle="1" w:styleId="menulinevert">
    <w:name w:val="menu_line_vert"/>
    <w:basedOn w:val="a"/>
    <w:rsid w:val="00C306AD"/>
    <w:pPr>
      <w:spacing w:before="30" w:after="30" w:line="240" w:lineRule="auto"/>
      <w:textAlignment w:val="top"/>
    </w:pPr>
    <w:rPr>
      <w:rFonts w:ascii="Times New Roman" w:eastAsia="Times New Roman" w:hAnsi="Times New Roman"/>
      <w:sz w:val="20"/>
      <w:szCs w:val="20"/>
      <w:lang w:eastAsia="ru-RU"/>
    </w:rPr>
  </w:style>
  <w:style w:type="paragraph" w:customStyle="1" w:styleId="menulinevert2">
    <w:name w:val="menu_line_vert2"/>
    <w:basedOn w:val="a"/>
    <w:rsid w:val="00C306AD"/>
    <w:pPr>
      <w:spacing w:before="30" w:after="30" w:line="240" w:lineRule="auto"/>
    </w:pPr>
    <w:rPr>
      <w:rFonts w:ascii="Times New Roman" w:eastAsia="Times New Roman" w:hAnsi="Times New Roman"/>
      <w:sz w:val="20"/>
      <w:szCs w:val="20"/>
      <w:lang w:eastAsia="ru-RU"/>
    </w:rPr>
  </w:style>
  <w:style w:type="paragraph" w:customStyle="1" w:styleId="logo">
    <w:name w:val="logo"/>
    <w:basedOn w:val="a"/>
    <w:rsid w:val="00C306AD"/>
    <w:pPr>
      <w:spacing w:before="30" w:after="30" w:line="240" w:lineRule="auto"/>
      <w:textAlignment w:val="bottom"/>
    </w:pPr>
    <w:rPr>
      <w:rFonts w:ascii="Times New Roman" w:eastAsia="Times New Roman" w:hAnsi="Times New Roman"/>
      <w:sz w:val="20"/>
      <w:szCs w:val="20"/>
      <w:lang w:eastAsia="ru-RU"/>
    </w:rPr>
  </w:style>
  <w:style w:type="paragraph" w:customStyle="1" w:styleId="text">
    <w:name w:val="text"/>
    <w:basedOn w:val="a"/>
    <w:rsid w:val="00C306AD"/>
    <w:pPr>
      <w:spacing w:before="30" w:after="30" w:line="240" w:lineRule="auto"/>
      <w:ind w:left="30" w:right="30"/>
    </w:pPr>
    <w:rPr>
      <w:rFonts w:ascii="Times New Roman" w:eastAsia="Times New Roman" w:hAnsi="Times New Roman"/>
      <w:sz w:val="20"/>
      <w:szCs w:val="20"/>
      <w:lang w:eastAsia="ru-RU"/>
    </w:rPr>
  </w:style>
  <w:style w:type="paragraph" w:customStyle="1" w:styleId="fotopic">
    <w:name w:val="foto_pic"/>
    <w:basedOn w:val="a"/>
    <w:rsid w:val="00C306AD"/>
    <w:pPr>
      <w:pBdr>
        <w:top w:val="single" w:sz="6" w:space="0" w:color="AAAAAA"/>
        <w:left w:val="single" w:sz="6" w:space="0" w:color="AAAAAA"/>
        <w:bottom w:val="single" w:sz="6" w:space="0" w:color="AAAAAA"/>
        <w:right w:val="single" w:sz="6" w:space="0" w:color="AAAAAA"/>
      </w:pBdr>
      <w:shd w:val="clear" w:color="auto" w:fill="50B42D"/>
      <w:spacing w:before="30" w:after="30" w:line="240" w:lineRule="auto"/>
      <w:ind w:left="30" w:right="30"/>
      <w:textAlignment w:val="center"/>
    </w:pPr>
    <w:rPr>
      <w:rFonts w:ascii="Times New Roman" w:eastAsia="Times New Roman" w:hAnsi="Times New Roman"/>
      <w:sz w:val="20"/>
      <w:szCs w:val="20"/>
      <w:lang w:eastAsia="ru-RU"/>
    </w:rPr>
  </w:style>
  <w:style w:type="paragraph" w:customStyle="1" w:styleId="fotogor">
    <w:name w:val="foto_gor"/>
    <w:basedOn w:val="a"/>
    <w:rsid w:val="00C306AD"/>
    <w:pPr>
      <w:spacing w:before="30" w:after="30" w:line="240" w:lineRule="auto"/>
      <w:ind w:left="30" w:right="30"/>
    </w:pPr>
    <w:rPr>
      <w:rFonts w:ascii="Times New Roman" w:eastAsia="Times New Roman" w:hAnsi="Times New Roman"/>
      <w:sz w:val="20"/>
      <w:szCs w:val="20"/>
      <w:lang w:eastAsia="ru-RU"/>
    </w:rPr>
  </w:style>
  <w:style w:type="paragraph" w:customStyle="1" w:styleId="fototext">
    <w:name w:val="foto_text"/>
    <w:basedOn w:val="a"/>
    <w:rsid w:val="00C306AD"/>
    <w:pPr>
      <w:spacing w:before="30" w:after="30" w:line="240" w:lineRule="auto"/>
      <w:ind w:left="75"/>
    </w:pPr>
    <w:rPr>
      <w:rFonts w:ascii="Times New Roman" w:eastAsia="Times New Roman" w:hAnsi="Times New Roman"/>
      <w:sz w:val="20"/>
      <w:szCs w:val="20"/>
      <w:lang w:eastAsia="ru-RU"/>
    </w:rPr>
  </w:style>
  <w:style w:type="paragraph" w:customStyle="1" w:styleId="col1">
    <w:name w:val="col1"/>
    <w:basedOn w:val="a"/>
    <w:rsid w:val="00C306AD"/>
    <w:pPr>
      <w:pBdr>
        <w:top w:val="single" w:sz="6" w:space="0" w:color="EFC98F"/>
        <w:left w:val="single" w:sz="6" w:space="0" w:color="EFC98F"/>
        <w:bottom w:val="single" w:sz="6" w:space="0" w:color="EFC98F"/>
        <w:right w:val="single" w:sz="6" w:space="0" w:color="EFC98F"/>
      </w:pBdr>
      <w:shd w:val="clear" w:color="auto" w:fill="FFFFAC"/>
      <w:spacing w:before="30" w:after="30" w:line="240" w:lineRule="auto"/>
    </w:pPr>
    <w:rPr>
      <w:rFonts w:ascii="Times New Roman" w:eastAsia="Times New Roman" w:hAnsi="Times New Roman"/>
      <w:color w:val="000000"/>
      <w:sz w:val="20"/>
      <w:szCs w:val="20"/>
      <w:lang w:eastAsia="ru-RU"/>
    </w:rPr>
  </w:style>
  <w:style w:type="paragraph" w:customStyle="1" w:styleId="col1sel">
    <w:name w:val="col1_sel"/>
    <w:basedOn w:val="a"/>
    <w:rsid w:val="00C306AD"/>
    <w:pPr>
      <w:pBdr>
        <w:top w:val="single" w:sz="6" w:space="0" w:color="EFC98F"/>
        <w:left w:val="single" w:sz="6" w:space="0" w:color="EFC98F"/>
        <w:bottom w:val="single" w:sz="6" w:space="0" w:color="EFC98F"/>
        <w:right w:val="single" w:sz="6" w:space="0" w:color="EFC98F"/>
      </w:pBdr>
      <w:shd w:val="clear" w:color="auto" w:fill="FFF2AC"/>
      <w:spacing w:before="30" w:after="30" w:line="240" w:lineRule="auto"/>
    </w:pPr>
    <w:rPr>
      <w:rFonts w:ascii="Times New Roman" w:eastAsia="Times New Roman" w:hAnsi="Times New Roman"/>
      <w:color w:val="000000"/>
      <w:sz w:val="20"/>
      <w:szCs w:val="20"/>
      <w:lang w:eastAsia="ru-RU"/>
    </w:rPr>
  </w:style>
  <w:style w:type="paragraph" w:customStyle="1" w:styleId="col1click">
    <w:name w:val="col1_click"/>
    <w:basedOn w:val="a"/>
    <w:rsid w:val="00C306AD"/>
    <w:pPr>
      <w:pBdr>
        <w:top w:val="single" w:sz="6" w:space="0" w:color="EFC98F"/>
        <w:left w:val="single" w:sz="6" w:space="0" w:color="EFC98F"/>
        <w:bottom w:val="single" w:sz="6" w:space="0" w:color="EFC98F"/>
        <w:right w:val="single" w:sz="6" w:space="0" w:color="EFC98F"/>
      </w:pBdr>
      <w:shd w:val="clear" w:color="auto" w:fill="FFFFAC"/>
      <w:spacing w:before="30" w:after="30" w:line="240" w:lineRule="auto"/>
    </w:pPr>
    <w:rPr>
      <w:rFonts w:ascii="Times New Roman" w:eastAsia="Times New Roman" w:hAnsi="Times New Roman"/>
      <w:color w:val="000000"/>
      <w:sz w:val="20"/>
      <w:szCs w:val="20"/>
      <w:lang w:eastAsia="ru-RU"/>
    </w:rPr>
  </w:style>
  <w:style w:type="paragraph" w:customStyle="1" w:styleId="col2">
    <w:name w:val="col2"/>
    <w:basedOn w:val="a"/>
    <w:rsid w:val="00C306AD"/>
    <w:pPr>
      <w:pBdr>
        <w:top w:val="single" w:sz="6" w:space="0" w:color="EFC98F"/>
        <w:left w:val="single" w:sz="6" w:space="0" w:color="EFC98F"/>
        <w:bottom w:val="single" w:sz="6" w:space="0" w:color="EFC98F"/>
        <w:right w:val="single" w:sz="6" w:space="0" w:color="EFC98F"/>
      </w:pBdr>
      <w:shd w:val="clear" w:color="auto" w:fill="FFF19D"/>
      <w:spacing w:before="30" w:after="30" w:line="240" w:lineRule="auto"/>
    </w:pPr>
    <w:rPr>
      <w:rFonts w:ascii="Times New Roman" w:eastAsia="Times New Roman" w:hAnsi="Times New Roman"/>
      <w:color w:val="000000"/>
      <w:sz w:val="20"/>
      <w:szCs w:val="20"/>
      <w:lang w:eastAsia="ru-RU"/>
    </w:rPr>
  </w:style>
  <w:style w:type="paragraph" w:customStyle="1" w:styleId="col2sel">
    <w:name w:val="col2_sel"/>
    <w:basedOn w:val="a"/>
    <w:rsid w:val="00C306AD"/>
    <w:pPr>
      <w:pBdr>
        <w:top w:val="single" w:sz="6" w:space="0" w:color="EFC98F"/>
        <w:left w:val="single" w:sz="6" w:space="0" w:color="EFC98F"/>
        <w:bottom w:val="single" w:sz="6" w:space="0" w:color="EFC98F"/>
        <w:right w:val="single" w:sz="6" w:space="0" w:color="EFC98F"/>
      </w:pBdr>
      <w:shd w:val="clear" w:color="auto" w:fill="FFED86"/>
      <w:spacing w:before="30" w:after="30" w:line="240" w:lineRule="auto"/>
    </w:pPr>
    <w:rPr>
      <w:rFonts w:ascii="Times New Roman" w:eastAsia="Times New Roman" w:hAnsi="Times New Roman"/>
      <w:color w:val="000000"/>
      <w:sz w:val="20"/>
      <w:szCs w:val="20"/>
      <w:lang w:eastAsia="ru-RU"/>
    </w:rPr>
  </w:style>
  <w:style w:type="paragraph" w:customStyle="1" w:styleId="col2click">
    <w:name w:val="col2_click"/>
    <w:basedOn w:val="a"/>
    <w:rsid w:val="00C306AD"/>
    <w:pPr>
      <w:pBdr>
        <w:top w:val="single" w:sz="6" w:space="0" w:color="EFC98F"/>
        <w:left w:val="single" w:sz="6" w:space="0" w:color="EFC98F"/>
        <w:bottom w:val="single" w:sz="6" w:space="0" w:color="EFC98F"/>
        <w:right w:val="single" w:sz="6" w:space="0" w:color="EFC98F"/>
      </w:pBdr>
      <w:shd w:val="clear" w:color="auto" w:fill="FFFFAC"/>
      <w:spacing w:before="30" w:after="30" w:line="240" w:lineRule="auto"/>
    </w:pPr>
    <w:rPr>
      <w:rFonts w:ascii="Times New Roman" w:eastAsia="Times New Roman" w:hAnsi="Times New Roman"/>
      <w:color w:val="000000"/>
      <w:sz w:val="20"/>
      <w:szCs w:val="20"/>
      <w:lang w:eastAsia="ru-RU"/>
    </w:rPr>
  </w:style>
  <w:style w:type="paragraph" w:customStyle="1" w:styleId="col3">
    <w:name w:val="col3"/>
    <w:basedOn w:val="a"/>
    <w:rsid w:val="00C306AD"/>
    <w:pPr>
      <w:pBdr>
        <w:top w:val="single" w:sz="6" w:space="0" w:color="EFC98F"/>
        <w:left w:val="single" w:sz="6" w:space="0" w:color="EFC98F"/>
        <w:bottom w:val="single" w:sz="6" w:space="0" w:color="EFC98F"/>
        <w:right w:val="single" w:sz="6" w:space="0" w:color="EFC98F"/>
      </w:pBdr>
      <w:shd w:val="clear" w:color="auto" w:fill="ECBD77"/>
      <w:spacing w:before="30" w:after="30" w:line="240" w:lineRule="auto"/>
    </w:pPr>
    <w:rPr>
      <w:rFonts w:ascii="Times New Roman" w:eastAsia="Times New Roman" w:hAnsi="Times New Roman"/>
      <w:b/>
      <w:bCs/>
      <w:color w:val="000000"/>
      <w:sz w:val="20"/>
      <w:szCs w:val="20"/>
      <w:lang w:eastAsia="ru-RU"/>
    </w:rPr>
  </w:style>
  <w:style w:type="paragraph" w:customStyle="1" w:styleId="col3sel">
    <w:name w:val="col3_sel"/>
    <w:basedOn w:val="a"/>
    <w:rsid w:val="00C306AD"/>
    <w:pPr>
      <w:pBdr>
        <w:top w:val="single" w:sz="6" w:space="0" w:color="EFC98F"/>
        <w:left w:val="single" w:sz="6" w:space="0" w:color="EFC98F"/>
        <w:bottom w:val="single" w:sz="6" w:space="0" w:color="EFC98F"/>
        <w:right w:val="single" w:sz="6" w:space="0" w:color="EFC98F"/>
      </w:pBdr>
      <w:shd w:val="clear" w:color="auto" w:fill="ECBD77"/>
      <w:spacing w:before="30" w:after="30" w:line="240" w:lineRule="auto"/>
    </w:pPr>
    <w:rPr>
      <w:rFonts w:ascii="Times New Roman" w:eastAsia="Times New Roman" w:hAnsi="Times New Roman"/>
      <w:b/>
      <w:bCs/>
      <w:color w:val="000000"/>
      <w:sz w:val="20"/>
      <w:szCs w:val="20"/>
      <w:lang w:eastAsia="ru-RU"/>
    </w:rPr>
  </w:style>
  <w:style w:type="paragraph" w:customStyle="1" w:styleId="col3click">
    <w:name w:val="col3_click"/>
    <w:basedOn w:val="a"/>
    <w:rsid w:val="00C306AD"/>
    <w:pPr>
      <w:pBdr>
        <w:top w:val="single" w:sz="6" w:space="0" w:color="EFC98F"/>
        <w:left w:val="single" w:sz="6" w:space="0" w:color="EFC98F"/>
        <w:bottom w:val="single" w:sz="6" w:space="0" w:color="EFC98F"/>
        <w:right w:val="single" w:sz="6" w:space="0" w:color="EFC98F"/>
      </w:pBdr>
      <w:shd w:val="clear" w:color="auto" w:fill="FFFFAC"/>
      <w:spacing w:before="30" w:after="30" w:line="240" w:lineRule="auto"/>
    </w:pPr>
    <w:rPr>
      <w:rFonts w:ascii="Times New Roman" w:eastAsia="Times New Roman" w:hAnsi="Times New Roman"/>
      <w:color w:val="000000"/>
      <w:sz w:val="20"/>
      <w:szCs w:val="20"/>
      <w:lang w:eastAsia="ru-RU"/>
    </w:rPr>
  </w:style>
  <w:style w:type="paragraph" w:customStyle="1" w:styleId="col4">
    <w:name w:val="col4"/>
    <w:basedOn w:val="a"/>
    <w:rsid w:val="00C306AD"/>
    <w:pPr>
      <w:pBdr>
        <w:top w:val="dotted" w:sz="6" w:space="0" w:color="auto"/>
        <w:left w:val="dotted" w:sz="6" w:space="0" w:color="auto"/>
        <w:bottom w:val="dotted" w:sz="6" w:space="0" w:color="auto"/>
        <w:right w:val="dotted" w:sz="6" w:space="0" w:color="auto"/>
      </w:pBdr>
      <w:shd w:val="clear" w:color="auto" w:fill="FFFFAC"/>
      <w:spacing w:before="30" w:after="30" w:line="240" w:lineRule="auto"/>
    </w:pPr>
    <w:rPr>
      <w:rFonts w:ascii="Times New Roman" w:eastAsia="Times New Roman" w:hAnsi="Times New Roman"/>
      <w:color w:val="000000"/>
      <w:sz w:val="20"/>
      <w:szCs w:val="20"/>
      <w:lang w:eastAsia="ru-RU"/>
    </w:rPr>
  </w:style>
  <w:style w:type="paragraph" w:customStyle="1" w:styleId="col4sel">
    <w:name w:val="col4_sel"/>
    <w:basedOn w:val="a"/>
    <w:rsid w:val="00C306AD"/>
    <w:pPr>
      <w:pBdr>
        <w:top w:val="single" w:sz="6" w:space="0" w:color="EFC98F"/>
        <w:left w:val="single" w:sz="6" w:space="0" w:color="EFC98F"/>
        <w:bottom w:val="single" w:sz="6" w:space="0" w:color="EFC98F"/>
        <w:right w:val="single" w:sz="6" w:space="0" w:color="EFC98F"/>
      </w:pBdr>
      <w:shd w:val="clear" w:color="auto" w:fill="FFF2AC"/>
      <w:spacing w:before="30" w:after="30" w:line="240" w:lineRule="auto"/>
    </w:pPr>
    <w:rPr>
      <w:rFonts w:ascii="Times New Roman" w:eastAsia="Times New Roman" w:hAnsi="Times New Roman"/>
      <w:color w:val="000000"/>
      <w:sz w:val="20"/>
      <w:szCs w:val="20"/>
      <w:lang w:eastAsia="ru-RU"/>
    </w:rPr>
  </w:style>
  <w:style w:type="paragraph" w:customStyle="1" w:styleId="col4click">
    <w:name w:val="col4_click"/>
    <w:basedOn w:val="a"/>
    <w:rsid w:val="00C306AD"/>
    <w:pPr>
      <w:pBdr>
        <w:top w:val="single" w:sz="6" w:space="0" w:color="EFC98F"/>
        <w:left w:val="single" w:sz="6" w:space="0" w:color="EFC98F"/>
        <w:bottom w:val="single" w:sz="6" w:space="0" w:color="EFC98F"/>
        <w:right w:val="single" w:sz="6" w:space="0" w:color="EFC98F"/>
      </w:pBdr>
      <w:shd w:val="clear" w:color="auto" w:fill="FFFFAC"/>
      <w:spacing w:before="30" w:after="30" w:line="240" w:lineRule="auto"/>
    </w:pPr>
    <w:rPr>
      <w:rFonts w:ascii="Times New Roman" w:eastAsia="Times New Roman" w:hAnsi="Times New Roman"/>
      <w:color w:val="000000"/>
      <w:sz w:val="20"/>
      <w:szCs w:val="20"/>
      <w:lang w:eastAsia="ru-RU"/>
    </w:rPr>
  </w:style>
  <w:style w:type="paragraph" w:customStyle="1" w:styleId="block">
    <w:name w:val="block"/>
    <w:basedOn w:val="a"/>
    <w:rsid w:val="00C306AD"/>
    <w:pPr>
      <w:pBdr>
        <w:top w:val="single" w:sz="6" w:space="0" w:color="FFE38C"/>
        <w:left w:val="single" w:sz="6" w:space="0" w:color="FFE38C"/>
        <w:bottom w:val="single" w:sz="6" w:space="0" w:color="FFE38C"/>
        <w:right w:val="single" w:sz="6" w:space="0" w:color="FFE38C"/>
      </w:pBdr>
      <w:shd w:val="clear" w:color="auto" w:fill="FFFFB0"/>
      <w:spacing w:before="30" w:after="30" w:line="240" w:lineRule="auto"/>
    </w:pPr>
    <w:rPr>
      <w:rFonts w:ascii="Times New Roman" w:eastAsia="Times New Roman" w:hAnsi="Times New Roman"/>
      <w:sz w:val="20"/>
      <w:szCs w:val="20"/>
      <w:lang w:eastAsia="ru-RU"/>
    </w:rPr>
  </w:style>
  <w:style w:type="paragraph" w:customStyle="1" w:styleId="blockselect">
    <w:name w:val="block_select"/>
    <w:basedOn w:val="a"/>
    <w:rsid w:val="00C306AD"/>
    <w:pPr>
      <w:pBdr>
        <w:top w:val="single" w:sz="6" w:space="0" w:color="FFE38C"/>
        <w:left w:val="single" w:sz="6" w:space="0" w:color="FFE38C"/>
        <w:bottom w:val="single" w:sz="6" w:space="0" w:color="FFE38C"/>
        <w:right w:val="single" w:sz="6" w:space="0" w:color="FFE38C"/>
      </w:pBdr>
      <w:shd w:val="clear" w:color="auto" w:fill="FFE38C"/>
      <w:spacing w:before="30" w:after="30" w:line="240" w:lineRule="auto"/>
    </w:pPr>
    <w:rPr>
      <w:rFonts w:ascii="Times New Roman" w:eastAsia="Times New Roman" w:hAnsi="Times New Roman"/>
      <w:sz w:val="20"/>
      <w:szCs w:val="20"/>
      <w:lang w:eastAsia="ru-RU"/>
    </w:rPr>
  </w:style>
  <w:style w:type="paragraph" w:customStyle="1" w:styleId="217">
    <w:name w:val="Основной текст с отступом 21"/>
    <w:basedOn w:val="a"/>
    <w:rsid w:val="00C306AD"/>
    <w:pPr>
      <w:suppressAutoHyphens/>
      <w:spacing w:after="0" w:line="240" w:lineRule="auto"/>
      <w:ind w:firstLine="709"/>
      <w:jc w:val="both"/>
    </w:pPr>
    <w:rPr>
      <w:rFonts w:ascii="Times New Roman" w:eastAsia="Arial" w:hAnsi="Times New Roman"/>
      <w:szCs w:val="20"/>
      <w:lang w:eastAsia="ar-SA"/>
    </w:rPr>
  </w:style>
  <w:style w:type="paragraph" w:customStyle="1" w:styleId="2f8">
    <w:name w:val="Значок 2"/>
    <w:basedOn w:val="a"/>
    <w:next w:val="3"/>
    <w:rsid w:val="00C306AD"/>
    <w:pPr>
      <w:shd w:val="reverseDiagStripe" w:color="auto" w:fill="auto"/>
      <w:spacing w:before="120" w:after="120" w:line="760" w:lineRule="exact"/>
      <w:ind w:left="1080" w:right="1080"/>
      <w:jc w:val="center"/>
    </w:pPr>
    <w:rPr>
      <w:rFonts w:ascii="Wingdings" w:eastAsia="Times New Roman" w:hAnsi="Wingdings"/>
      <w:b/>
      <w:color w:val="FFFFFF"/>
      <w:sz w:val="88"/>
      <w:szCs w:val="20"/>
    </w:rPr>
  </w:style>
  <w:style w:type="paragraph" w:customStyle="1" w:styleId="1fa">
    <w:name w:val="Цитата1"/>
    <w:basedOn w:val="a"/>
    <w:rsid w:val="00C306AD"/>
    <w:pPr>
      <w:widowControl w:val="0"/>
      <w:suppressAutoHyphens/>
      <w:spacing w:after="283" w:line="240" w:lineRule="auto"/>
      <w:ind w:left="567" w:right="567"/>
    </w:pPr>
    <w:rPr>
      <w:rFonts w:ascii="Times New Roman" w:eastAsia="Andale Sans UI" w:hAnsi="Times New Roman"/>
      <w:kern w:val="1"/>
      <w:sz w:val="24"/>
      <w:szCs w:val="24"/>
    </w:rPr>
  </w:style>
  <w:style w:type="paragraph" w:customStyle="1" w:styleId="teachersinternetname">
    <w:name w:val="teachersinternetname"/>
    <w:basedOn w:val="a"/>
    <w:rsid w:val="004420AC"/>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teachersinternetpost">
    <w:name w:val="teachersinternetpost"/>
    <w:basedOn w:val="a0"/>
    <w:rsid w:val="004420AC"/>
  </w:style>
  <w:style w:type="paragraph" w:customStyle="1" w:styleId="teachersinternetrating">
    <w:name w:val="teachersinternetrating"/>
    <w:basedOn w:val="a"/>
    <w:rsid w:val="004420AC"/>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eachersinternetpermission">
    <w:name w:val="teachersinternetpermission"/>
    <w:basedOn w:val="a"/>
    <w:rsid w:val="004420AC"/>
    <w:pPr>
      <w:spacing w:before="100" w:beforeAutospacing="1" w:after="100" w:afterAutospacing="1" w:line="240" w:lineRule="auto"/>
    </w:pPr>
    <w:rPr>
      <w:rFonts w:ascii="Times New Roman" w:eastAsia="Times New Roman" w:hAnsi="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32584838">
      <w:bodyDiv w:val="1"/>
      <w:marLeft w:val="0"/>
      <w:marRight w:val="0"/>
      <w:marTop w:val="0"/>
      <w:marBottom w:val="0"/>
      <w:divBdr>
        <w:top w:val="none" w:sz="0" w:space="0" w:color="auto"/>
        <w:left w:val="none" w:sz="0" w:space="0" w:color="auto"/>
        <w:bottom w:val="none" w:sz="0" w:space="0" w:color="auto"/>
        <w:right w:val="none" w:sz="0" w:space="0" w:color="auto"/>
      </w:divBdr>
    </w:div>
    <w:div w:id="33426381">
      <w:bodyDiv w:val="1"/>
      <w:marLeft w:val="0"/>
      <w:marRight w:val="0"/>
      <w:marTop w:val="0"/>
      <w:marBottom w:val="0"/>
      <w:divBdr>
        <w:top w:val="none" w:sz="0" w:space="0" w:color="auto"/>
        <w:left w:val="none" w:sz="0" w:space="0" w:color="auto"/>
        <w:bottom w:val="none" w:sz="0" w:space="0" w:color="auto"/>
        <w:right w:val="none" w:sz="0" w:space="0" w:color="auto"/>
      </w:divBdr>
    </w:div>
    <w:div w:id="104230456">
      <w:bodyDiv w:val="1"/>
      <w:marLeft w:val="0"/>
      <w:marRight w:val="0"/>
      <w:marTop w:val="0"/>
      <w:marBottom w:val="0"/>
      <w:divBdr>
        <w:top w:val="none" w:sz="0" w:space="0" w:color="auto"/>
        <w:left w:val="none" w:sz="0" w:space="0" w:color="auto"/>
        <w:bottom w:val="none" w:sz="0" w:space="0" w:color="auto"/>
        <w:right w:val="none" w:sz="0" w:space="0" w:color="auto"/>
      </w:divBdr>
    </w:div>
    <w:div w:id="365108213">
      <w:bodyDiv w:val="1"/>
      <w:marLeft w:val="0"/>
      <w:marRight w:val="0"/>
      <w:marTop w:val="0"/>
      <w:marBottom w:val="0"/>
      <w:divBdr>
        <w:top w:val="none" w:sz="0" w:space="0" w:color="auto"/>
        <w:left w:val="none" w:sz="0" w:space="0" w:color="auto"/>
        <w:bottom w:val="none" w:sz="0" w:space="0" w:color="auto"/>
        <w:right w:val="none" w:sz="0" w:space="0" w:color="auto"/>
      </w:divBdr>
    </w:div>
    <w:div w:id="535505065">
      <w:bodyDiv w:val="1"/>
      <w:marLeft w:val="0"/>
      <w:marRight w:val="0"/>
      <w:marTop w:val="0"/>
      <w:marBottom w:val="0"/>
      <w:divBdr>
        <w:top w:val="none" w:sz="0" w:space="0" w:color="auto"/>
        <w:left w:val="none" w:sz="0" w:space="0" w:color="auto"/>
        <w:bottom w:val="none" w:sz="0" w:space="0" w:color="auto"/>
        <w:right w:val="none" w:sz="0" w:space="0" w:color="auto"/>
      </w:divBdr>
    </w:div>
    <w:div w:id="665520649">
      <w:bodyDiv w:val="1"/>
      <w:marLeft w:val="0"/>
      <w:marRight w:val="0"/>
      <w:marTop w:val="0"/>
      <w:marBottom w:val="0"/>
      <w:divBdr>
        <w:top w:val="none" w:sz="0" w:space="0" w:color="auto"/>
        <w:left w:val="none" w:sz="0" w:space="0" w:color="auto"/>
        <w:bottom w:val="none" w:sz="0" w:space="0" w:color="auto"/>
        <w:right w:val="none" w:sz="0" w:space="0" w:color="auto"/>
      </w:divBdr>
    </w:div>
    <w:div w:id="822353118">
      <w:bodyDiv w:val="1"/>
      <w:marLeft w:val="0"/>
      <w:marRight w:val="0"/>
      <w:marTop w:val="0"/>
      <w:marBottom w:val="0"/>
      <w:divBdr>
        <w:top w:val="none" w:sz="0" w:space="0" w:color="auto"/>
        <w:left w:val="none" w:sz="0" w:space="0" w:color="auto"/>
        <w:bottom w:val="none" w:sz="0" w:space="0" w:color="auto"/>
        <w:right w:val="none" w:sz="0" w:space="0" w:color="auto"/>
      </w:divBdr>
    </w:div>
    <w:div w:id="975179292">
      <w:bodyDiv w:val="1"/>
      <w:marLeft w:val="0"/>
      <w:marRight w:val="0"/>
      <w:marTop w:val="0"/>
      <w:marBottom w:val="0"/>
      <w:divBdr>
        <w:top w:val="none" w:sz="0" w:space="0" w:color="auto"/>
        <w:left w:val="none" w:sz="0" w:space="0" w:color="auto"/>
        <w:bottom w:val="none" w:sz="0" w:space="0" w:color="auto"/>
        <w:right w:val="none" w:sz="0" w:space="0" w:color="auto"/>
      </w:divBdr>
    </w:div>
    <w:div w:id="1058087714">
      <w:bodyDiv w:val="1"/>
      <w:marLeft w:val="0"/>
      <w:marRight w:val="0"/>
      <w:marTop w:val="0"/>
      <w:marBottom w:val="0"/>
      <w:divBdr>
        <w:top w:val="none" w:sz="0" w:space="0" w:color="auto"/>
        <w:left w:val="none" w:sz="0" w:space="0" w:color="auto"/>
        <w:bottom w:val="none" w:sz="0" w:space="0" w:color="auto"/>
        <w:right w:val="none" w:sz="0" w:space="0" w:color="auto"/>
      </w:divBdr>
    </w:div>
    <w:div w:id="1095827948">
      <w:bodyDiv w:val="1"/>
      <w:marLeft w:val="0"/>
      <w:marRight w:val="0"/>
      <w:marTop w:val="0"/>
      <w:marBottom w:val="0"/>
      <w:divBdr>
        <w:top w:val="none" w:sz="0" w:space="0" w:color="auto"/>
        <w:left w:val="none" w:sz="0" w:space="0" w:color="auto"/>
        <w:bottom w:val="none" w:sz="0" w:space="0" w:color="auto"/>
        <w:right w:val="none" w:sz="0" w:space="0" w:color="auto"/>
      </w:divBdr>
    </w:div>
    <w:div w:id="1199199812">
      <w:bodyDiv w:val="1"/>
      <w:marLeft w:val="0"/>
      <w:marRight w:val="0"/>
      <w:marTop w:val="0"/>
      <w:marBottom w:val="0"/>
      <w:divBdr>
        <w:top w:val="none" w:sz="0" w:space="0" w:color="auto"/>
        <w:left w:val="none" w:sz="0" w:space="0" w:color="auto"/>
        <w:bottom w:val="none" w:sz="0" w:space="0" w:color="auto"/>
        <w:right w:val="none" w:sz="0" w:space="0" w:color="auto"/>
      </w:divBdr>
    </w:div>
    <w:div w:id="1206408542">
      <w:bodyDiv w:val="1"/>
      <w:marLeft w:val="0"/>
      <w:marRight w:val="0"/>
      <w:marTop w:val="0"/>
      <w:marBottom w:val="0"/>
      <w:divBdr>
        <w:top w:val="none" w:sz="0" w:space="0" w:color="auto"/>
        <w:left w:val="none" w:sz="0" w:space="0" w:color="auto"/>
        <w:bottom w:val="none" w:sz="0" w:space="0" w:color="auto"/>
        <w:right w:val="none" w:sz="0" w:space="0" w:color="auto"/>
      </w:divBdr>
    </w:div>
    <w:div w:id="1277248921">
      <w:bodyDiv w:val="1"/>
      <w:marLeft w:val="0"/>
      <w:marRight w:val="0"/>
      <w:marTop w:val="0"/>
      <w:marBottom w:val="0"/>
      <w:divBdr>
        <w:top w:val="none" w:sz="0" w:space="0" w:color="auto"/>
        <w:left w:val="none" w:sz="0" w:space="0" w:color="auto"/>
        <w:bottom w:val="none" w:sz="0" w:space="0" w:color="auto"/>
        <w:right w:val="none" w:sz="0" w:space="0" w:color="auto"/>
      </w:divBdr>
      <w:divsChild>
        <w:div w:id="246309172">
          <w:marLeft w:val="0"/>
          <w:marRight w:val="0"/>
          <w:marTop w:val="0"/>
          <w:marBottom w:val="0"/>
          <w:divBdr>
            <w:top w:val="none" w:sz="0" w:space="0" w:color="auto"/>
            <w:left w:val="none" w:sz="0" w:space="0" w:color="auto"/>
            <w:bottom w:val="none" w:sz="0" w:space="0" w:color="auto"/>
            <w:right w:val="none" w:sz="0" w:space="0" w:color="auto"/>
          </w:divBdr>
        </w:div>
        <w:div w:id="295187915">
          <w:marLeft w:val="0"/>
          <w:marRight w:val="0"/>
          <w:marTop w:val="0"/>
          <w:marBottom w:val="0"/>
          <w:divBdr>
            <w:top w:val="none" w:sz="0" w:space="0" w:color="auto"/>
            <w:left w:val="none" w:sz="0" w:space="0" w:color="auto"/>
            <w:bottom w:val="none" w:sz="0" w:space="0" w:color="auto"/>
            <w:right w:val="none" w:sz="0" w:space="0" w:color="auto"/>
          </w:divBdr>
        </w:div>
        <w:div w:id="518474470">
          <w:marLeft w:val="0"/>
          <w:marRight w:val="0"/>
          <w:marTop w:val="0"/>
          <w:marBottom w:val="0"/>
          <w:divBdr>
            <w:top w:val="none" w:sz="0" w:space="0" w:color="auto"/>
            <w:left w:val="none" w:sz="0" w:space="0" w:color="auto"/>
            <w:bottom w:val="none" w:sz="0" w:space="0" w:color="auto"/>
            <w:right w:val="none" w:sz="0" w:space="0" w:color="auto"/>
          </w:divBdr>
        </w:div>
        <w:div w:id="625353209">
          <w:marLeft w:val="0"/>
          <w:marRight w:val="0"/>
          <w:marTop w:val="0"/>
          <w:marBottom w:val="0"/>
          <w:divBdr>
            <w:top w:val="none" w:sz="0" w:space="0" w:color="auto"/>
            <w:left w:val="none" w:sz="0" w:space="0" w:color="auto"/>
            <w:bottom w:val="none" w:sz="0" w:space="0" w:color="auto"/>
            <w:right w:val="none" w:sz="0" w:space="0" w:color="auto"/>
          </w:divBdr>
        </w:div>
        <w:div w:id="723649035">
          <w:marLeft w:val="0"/>
          <w:marRight w:val="0"/>
          <w:marTop w:val="0"/>
          <w:marBottom w:val="0"/>
          <w:divBdr>
            <w:top w:val="none" w:sz="0" w:space="0" w:color="auto"/>
            <w:left w:val="none" w:sz="0" w:space="0" w:color="auto"/>
            <w:bottom w:val="none" w:sz="0" w:space="0" w:color="auto"/>
            <w:right w:val="none" w:sz="0" w:space="0" w:color="auto"/>
          </w:divBdr>
        </w:div>
        <w:div w:id="830145221">
          <w:marLeft w:val="0"/>
          <w:marRight w:val="0"/>
          <w:marTop w:val="0"/>
          <w:marBottom w:val="0"/>
          <w:divBdr>
            <w:top w:val="none" w:sz="0" w:space="0" w:color="auto"/>
            <w:left w:val="none" w:sz="0" w:space="0" w:color="auto"/>
            <w:bottom w:val="none" w:sz="0" w:space="0" w:color="auto"/>
            <w:right w:val="none" w:sz="0" w:space="0" w:color="auto"/>
          </w:divBdr>
        </w:div>
        <w:div w:id="868878706">
          <w:marLeft w:val="0"/>
          <w:marRight w:val="0"/>
          <w:marTop w:val="0"/>
          <w:marBottom w:val="0"/>
          <w:divBdr>
            <w:top w:val="none" w:sz="0" w:space="0" w:color="auto"/>
            <w:left w:val="none" w:sz="0" w:space="0" w:color="auto"/>
            <w:bottom w:val="none" w:sz="0" w:space="0" w:color="auto"/>
            <w:right w:val="none" w:sz="0" w:space="0" w:color="auto"/>
          </w:divBdr>
        </w:div>
        <w:div w:id="982661016">
          <w:marLeft w:val="0"/>
          <w:marRight w:val="0"/>
          <w:marTop w:val="0"/>
          <w:marBottom w:val="0"/>
          <w:divBdr>
            <w:top w:val="none" w:sz="0" w:space="0" w:color="auto"/>
            <w:left w:val="none" w:sz="0" w:space="0" w:color="auto"/>
            <w:bottom w:val="none" w:sz="0" w:space="0" w:color="auto"/>
            <w:right w:val="none" w:sz="0" w:space="0" w:color="auto"/>
          </w:divBdr>
        </w:div>
        <w:div w:id="1022976275">
          <w:marLeft w:val="0"/>
          <w:marRight w:val="0"/>
          <w:marTop w:val="0"/>
          <w:marBottom w:val="0"/>
          <w:divBdr>
            <w:top w:val="none" w:sz="0" w:space="0" w:color="auto"/>
            <w:left w:val="none" w:sz="0" w:space="0" w:color="auto"/>
            <w:bottom w:val="none" w:sz="0" w:space="0" w:color="auto"/>
            <w:right w:val="none" w:sz="0" w:space="0" w:color="auto"/>
          </w:divBdr>
        </w:div>
        <w:div w:id="1025060176">
          <w:marLeft w:val="0"/>
          <w:marRight w:val="0"/>
          <w:marTop w:val="0"/>
          <w:marBottom w:val="0"/>
          <w:divBdr>
            <w:top w:val="none" w:sz="0" w:space="0" w:color="auto"/>
            <w:left w:val="none" w:sz="0" w:space="0" w:color="auto"/>
            <w:bottom w:val="none" w:sz="0" w:space="0" w:color="auto"/>
            <w:right w:val="none" w:sz="0" w:space="0" w:color="auto"/>
          </w:divBdr>
        </w:div>
        <w:div w:id="1062410003">
          <w:marLeft w:val="0"/>
          <w:marRight w:val="0"/>
          <w:marTop w:val="0"/>
          <w:marBottom w:val="0"/>
          <w:divBdr>
            <w:top w:val="none" w:sz="0" w:space="0" w:color="auto"/>
            <w:left w:val="none" w:sz="0" w:space="0" w:color="auto"/>
            <w:bottom w:val="none" w:sz="0" w:space="0" w:color="auto"/>
            <w:right w:val="none" w:sz="0" w:space="0" w:color="auto"/>
          </w:divBdr>
        </w:div>
        <w:div w:id="1065953331">
          <w:marLeft w:val="0"/>
          <w:marRight w:val="0"/>
          <w:marTop w:val="0"/>
          <w:marBottom w:val="0"/>
          <w:divBdr>
            <w:top w:val="none" w:sz="0" w:space="0" w:color="auto"/>
            <w:left w:val="none" w:sz="0" w:space="0" w:color="auto"/>
            <w:bottom w:val="none" w:sz="0" w:space="0" w:color="auto"/>
            <w:right w:val="none" w:sz="0" w:space="0" w:color="auto"/>
          </w:divBdr>
        </w:div>
        <w:div w:id="1160922511">
          <w:marLeft w:val="0"/>
          <w:marRight w:val="0"/>
          <w:marTop w:val="0"/>
          <w:marBottom w:val="0"/>
          <w:divBdr>
            <w:top w:val="none" w:sz="0" w:space="0" w:color="auto"/>
            <w:left w:val="none" w:sz="0" w:space="0" w:color="auto"/>
            <w:bottom w:val="none" w:sz="0" w:space="0" w:color="auto"/>
            <w:right w:val="none" w:sz="0" w:space="0" w:color="auto"/>
          </w:divBdr>
        </w:div>
        <w:div w:id="1234007246">
          <w:marLeft w:val="0"/>
          <w:marRight w:val="0"/>
          <w:marTop w:val="0"/>
          <w:marBottom w:val="0"/>
          <w:divBdr>
            <w:top w:val="none" w:sz="0" w:space="0" w:color="auto"/>
            <w:left w:val="none" w:sz="0" w:space="0" w:color="auto"/>
            <w:bottom w:val="none" w:sz="0" w:space="0" w:color="auto"/>
            <w:right w:val="none" w:sz="0" w:space="0" w:color="auto"/>
          </w:divBdr>
        </w:div>
        <w:div w:id="1309435450">
          <w:marLeft w:val="0"/>
          <w:marRight w:val="0"/>
          <w:marTop w:val="0"/>
          <w:marBottom w:val="0"/>
          <w:divBdr>
            <w:top w:val="none" w:sz="0" w:space="0" w:color="auto"/>
            <w:left w:val="none" w:sz="0" w:space="0" w:color="auto"/>
            <w:bottom w:val="none" w:sz="0" w:space="0" w:color="auto"/>
            <w:right w:val="none" w:sz="0" w:space="0" w:color="auto"/>
          </w:divBdr>
        </w:div>
        <w:div w:id="1373336149">
          <w:marLeft w:val="0"/>
          <w:marRight w:val="0"/>
          <w:marTop w:val="0"/>
          <w:marBottom w:val="0"/>
          <w:divBdr>
            <w:top w:val="none" w:sz="0" w:space="0" w:color="auto"/>
            <w:left w:val="none" w:sz="0" w:space="0" w:color="auto"/>
            <w:bottom w:val="none" w:sz="0" w:space="0" w:color="auto"/>
            <w:right w:val="none" w:sz="0" w:space="0" w:color="auto"/>
          </w:divBdr>
        </w:div>
        <w:div w:id="1375884213">
          <w:marLeft w:val="0"/>
          <w:marRight w:val="0"/>
          <w:marTop w:val="0"/>
          <w:marBottom w:val="0"/>
          <w:divBdr>
            <w:top w:val="none" w:sz="0" w:space="0" w:color="auto"/>
            <w:left w:val="none" w:sz="0" w:space="0" w:color="auto"/>
            <w:bottom w:val="none" w:sz="0" w:space="0" w:color="auto"/>
            <w:right w:val="none" w:sz="0" w:space="0" w:color="auto"/>
          </w:divBdr>
        </w:div>
        <w:div w:id="1406104017">
          <w:marLeft w:val="0"/>
          <w:marRight w:val="0"/>
          <w:marTop w:val="0"/>
          <w:marBottom w:val="0"/>
          <w:divBdr>
            <w:top w:val="none" w:sz="0" w:space="0" w:color="auto"/>
            <w:left w:val="none" w:sz="0" w:space="0" w:color="auto"/>
            <w:bottom w:val="none" w:sz="0" w:space="0" w:color="auto"/>
            <w:right w:val="none" w:sz="0" w:space="0" w:color="auto"/>
          </w:divBdr>
        </w:div>
        <w:div w:id="1444152382">
          <w:marLeft w:val="0"/>
          <w:marRight w:val="0"/>
          <w:marTop w:val="0"/>
          <w:marBottom w:val="0"/>
          <w:divBdr>
            <w:top w:val="none" w:sz="0" w:space="0" w:color="auto"/>
            <w:left w:val="none" w:sz="0" w:space="0" w:color="auto"/>
            <w:bottom w:val="none" w:sz="0" w:space="0" w:color="auto"/>
            <w:right w:val="none" w:sz="0" w:space="0" w:color="auto"/>
          </w:divBdr>
        </w:div>
        <w:div w:id="1569194623">
          <w:marLeft w:val="0"/>
          <w:marRight w:val="0"/>
          <w:marTop w:val="0"/>
          <w:marBottom w:val="0"/>
          <w:divBdr>
            <w:top w:val="none" w:sz="0" w:space="0" w:color="auto"/>
            <w:left w:val="none" w:sz="0" w:space="0" w:color="auto"/>
            <w:bottom w:val="none" w:sz="0" w:space="0" w:color="auto"/>
            <w:right w:val="none" w:sz="0" w:space="0" w:color="auto"/>
          </w:divBdr>
        </w:div>
        <w:div w:id="1572622162">
          <w:marLeft w:val="0"/>
          <w:marRight w:val="0"/>
          <w:marTop w:val="0"/>
          <w:marBottom w:val="0"/>
          <w:divBdr>
            <w:top w:val="none" w:sz="0" w:space="0" w:color="auto"/>
            <w:left w:val="none" w:sz="0" w:space="0" w:color="auto"/>
            <w:bottom w:val="none" w:sz="0" w:space="0" w:color="auto"/>
            <w:right w:val="none" w:sz="0" w:space="0" w:color="auto"/>
          </w:divBdr>
        </w:div>
        <w:div w:id="1670911202">
          <w:marLeft w:val="0"/>
          <w:marRight w:val="0"/>
          <w:marTop w:val="0"/>
          <w:marBottom w:val="0"/>
          <w:divBdr>
            <w:top w:val="none" w:sz="0" w:space="0" w:color="auto"/>
            <w:left w:val="none" w:sz="0" w:space="0" w:color="auto"/>
            <w:bottom w:val="none" w:sz="0" w:space="0" w:color="auto"/>
            <w:right w:val="none" w:sz="0" w:space="0" w:color="auto"/>
          </w:divBdr>
        </w:div>
        <w:div w:id="1695377735">
          <w:marLeft w:val="0"/>
          <w:marRight w:val="0"/>
          <w:marTop w:val="0"/>
          <w:marBottom w:val="0"/>
          <w:divBdr>
            <w:top w:val="none" w:sz="0" w:space="0" w:color="auto"/>
            <w:left w:val="none" w:sz="0" w:space="0" w:color="auto"/>
            <w:bottom w:val="none" w:sz="0" w:space="0" w:color="auto"/>
            <w:right w:val="none" w:sz="0" w:space="0" w:color="auto"/>
          </w:divBdr>
        </w:div>
        <w:div w:id="1770271530">
          <w:marLeft w:val="0"/>
          <w:marRight w:val="0"/>
          <w:marTop w:val="0"/>
          <w:marBottom w:val="0"/>
          <w:divBdr>
            <w:top w:val="none" w:sz="0" w:space="0" w:color="auto"/>
            <w:left w:val="none" w:sz="0" w:space="0" w:color="auto"/>
            <w:bottom w:val="none" w:sz="0" w:space="0" w:color="auto"/>
            <w:right w:val="none" w:sz="0" w:space="0" w:color="auto"/>
          </w:divBdr>
        </w:div>
        <w:div w:id="1874685779">
          <w:marLeft w:val="0"/>
          <w:marRight w:val="0"/>
          <w:marTop w:val="0"/>
          <w:marBottom w:val="0"/>
          <w:divBdr>
            <w:top w:val="none" w:sz="0" w:space="0" w:color="auto"/>
            <w:left w:val="none" w:sz="0" w:space="0" w:color="auto"/>
            <w:bottom w:val="none" w:sz="0" w:space="0" w:color="auto"/>
            <w:right w:val="none" w:sz="0" w:space="0" w:color="auto"/>
          </w:divBdr>
        </w:div>
        <w:div w:id="1901403106">
          <w:marLeft w:val="0"/>
          <w:marRight w:val="0"/>
          <w:marTop w:val="0"/>
          <w:marBottom w:val="0"/>
          <w:divBdr>
            <w:top w:val="none" w:sz="0" w:space="0" w:color="auto"/>
            <w:left w:val="none" w:sz="0" w:space="0" w:color="auto"/>
            <w:bottom w:val="none" w:sz="0" w:space="0" w:color="auto"/>
            <w:right w:val="none" w:sz="0" w:space="0" w:color="auto"/>
          </w:divBdr>
        </w:div>
        <w:div w:id="1964071280">
          <w:marLeft w:val="0"/>
          <w:marRight w:val="0"/>
          <w:marTop w:val="0"/>
          <w:marBottom w:val="0"/>
          <w:divBdr>
            <w:top w:val="none" w:sz="0" w:space="0" w:color="auto"/>
            <w:left w:val="none" w:sz="0" w:space="0" w:color="auto"/>
            <w:bottom w:val="none" w:sz="0" w:space="0" w:color="auto"/>
            <w:right w:val="none" w:sz="0" w:space="0" w:color="auto"/>
          </w:divBdr>
        </w:div>
        <w:div w:id="2068064581">
          <w:marLeft w:val="0"/>
          <w:marRight w:val="0"/>
          <w:marTop w:val="0"/>
          <w:marBottom w:val="0"/>
          <w:divBdr>
            <w:top w:val="none" w:sz="0" w:space="0" w:color="auto"/>
            <w:left w:val="none" w:sz="0" w:space="0" w:color="auto"/>
            <w:bottom w:val="none" w:sz="0" w:space="0" w:color="auto"/>
            <w:right w:val="none" w:sz="0" w:space="0" w:color="auto"/>
          </w:divBdr>
        </w:div>
        <w:div w:id="2078898040">
          <w:marLeft w:val="0"/>
          <w:marRight w:val="0"/>
          <w:marTop w:val="0"/>
          <w:marBottom w:val="0"/>
          <w:divBdr>
            <w:top w:val="none" w:sz="0" w:space="0" w:color="auto"/>
            <w:left w:val="none" w:sz="0" w:space="0" w:color="auto"/>
            <w:bottom w:val="none" w:sz="0" w:space="0" w:color="auto"/>
            <w:right w:val="none" w:sz="0" w:space="0" w:color="auto"/>
          </w:divBdr>
        </w:div>
      </w:divsChild>
    </w:div>
    <w:div w:id="1458715740">
      <w:bodyDiv w:val="1"/>
      <w:marLeft w:val="0"/>
      <w:marRight w:val="0"/>
      <w:marTop w:val="0"/>
      <w:marBottom w:val="0"/>
      <w:divBdr>
        <w:top w:val="none" w:sz="0" w:space="0" w:color="auto"/>
        <w:left w:val="none" w:sz="0" w:space="0" w:color="auto"/>
        <w:bottom w:val="none" w:sz="0" w:space="0" w:color="auto"/>
        <w:right w:val="none" w:sz="0" w:space="0" w:color="auto"/>
      </w:divBdr>
    </w:div>
    <w:div w:id="1637954770">
      <w:bodyDiv w:val="1"/>
      <w:marLeft w:val="0"/>
      <w:marRight w:val="0"/>
      <w:marTop w:val="0"/>
      <w:marBottom w:val="0"/>
      <w:divBdr>
        <w:top w:val="none" w:sz="0" w:space="0" w:color="auto"/>
        <w:left w:val="none" w:sz="0" w:space="0" w:color="auto"/>
        <w:bottom w:val="none" w:sz="0" w:space="0" w:color="auto"/>
        <w:right w:val="none" w:sz="0" w:space="0" w:color="auto"/>
      </w:divBdr>
    </w:div>
    <w:div w:id="1896428056">
      <w:bodyDiv w:val="1"/>
      <w:marLeft w:val="0"/>
      <w:marRight w:val="0"/>
      <w:marTop w:val="0"/>
      <w:marBottom w:val="0"/>
      <w:divBdr>
        <w:top w:val="none" w:sz="0" w:space="0" w:color="auto"/>
        <w:left w:val="none" w:sz="0" w:space="0" w:color="auto"/>
        <w:bottom w:val="none" w:sz="0" w:space="0" w:color="auto"/>
        <w:right w:val="none" w:sz="0" w:space="0" w:color="auto"/>
      </w:divBdr>
    </w:div>
    <w:div w:id="1923368366">
      <w:bodyDiv w:val="1"/>
      <w:marLeft w:val="0"/>
      <w:marRight w:val="0"/>
      <w:marTop w:val="0"/>
      <w:marBottom w:val="0"/>
      <w:divBdr>
        <w:top w:val="none" w:sz="0" w:space="0" w:color="auto"/>
        <w:left w:val="none" w:sz="0" w:space="0" w:color="auto"/>
        <w:bottom w:val="none" w:sz="0" w:space="0" w:color="auto"/>
        <w:right w:val="none" w:sz="0" w:space="0" w:color="auto"/>
      </w:divBdr>
    </w:div>
    <w:div w:id="1966429663">
      <w:bodyDiv w:val="1"/>
      <w:marLeft w:val="0"/>
      <w:marRight w:val="0"/>
      <w:marTop w:val="0"/>
      <w:marBottom w:val="0"/>
      <w:divBdr>
        <w:top w:val="none" w:sz="0" w:space="0" w:color="auto"/>
        <w:left w:val="none" w:sz="0" w:space="0" w:color="auto"/>
        <w:bottom w:val="none" w:sz="0" w:space="0" w:color="auto"/>
        <w:right w:val="none" w:sz="0" w:space="0" w:color="auto"/>
      </w:divBdr>
    </w:div>
    <w:div w:id="2064019534">
      <w:bodyDiv w:val="1"/>
      <w:marLeft w:val="0"/>
      <w:marRight w:val="0"/>
      <w:marTop w:val="0"/>
      <w:marBottom w:val="0"/>
      <w:divBdr>
        <w:top w:val="none" w:sz="0" w:space="0" w:color="auto"/>
        <w:left w:val="none" w:sz="0" w:space="0" w:color="auto"/>
        <w:bottom w:val="none" w:sz="0" w:space="0" w:color="auto"/>
        <w:right w:val="none" w:sz="0" w:space="0" w:color="auto"/>
      </w:divBdr>
    </w:div>
    <w:div w:id="2078168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numi.ru/docs/" TargetMode="External"/><Relationship Id="rId117" Type="http://schemas.openxmlformats.org/officeDocument/2006/relationships/hyperlink" Target="http://nsportal.ru/chetyrkin-konstantin-vasilevich" TargetMode="External"/><Relationship Id="rId21" Type="http://schemas.openxmlformats.org/officeDocument/2006/relationships/hyperlink" Target="http://numi.ru/docs/" TargetMode="External"/><Relationship Id="rId42" Type="http://schemas.openxmlformats.org/officeDocument/2006/relationships/hyperlink" Target="http://pedmir.ru/viewdoc.php?id=8682" TargetMode="External"/><Relationship Id="rId47" Type="http://schemas.openxmlformats.org/officeDocument/2006/relationships/hyperlink" Target="http://numi.ru/fullview.php?id=18999" TargetMode="External"/><Relationship Id="rId63" Type="http://schemas.openxmlformats.org/officeDocument/2006/relationships/hyperlink" Target="http://kafioo.edurm.ru/dnv/Pobeda67/AhmetovaN_RomanovaO.pdf" TargetMode="External"/><Relationship Id="rId68" Type="http://schemas.openxmlformats.org/officeDocument/2006/relationships/hyperlink" Target="http://pedmir.ru/" TargetMode="External"/><Relationship Id="rId84" Type="http://schemas.openxmlformats.org/officeDocument/2006/relationships/hyperlink" Target="http://pedmir.ru/viewdoc.php?id=54405" TargetMode="External"/><Relationship Id="rId89" Type="http://schemas.openxmlformats.org/officeDocument/2006/relationships/hyperlink" Target="http://www.schoolrm.ru/schools/yalgsar/pressa/?ID=21533" TargetMode="External"/><Relationship Id="rId112" Type="http://schemas.openxmlformats.org/officeDocument/2006/relationships/hyperlink" Target="http://nsportal.ru/ruzhenkova-tatyana-aleksandrovna" TargetMode="External"/><Relationship Id="rId16" Type="http://schemas.openxmlformats.org/officeDocument/2006/relationships/hyperlink" Target="http://pedmir.ru/" TargetMode="External"/><Relationship Id="rId107" Type="http://schemas.openxmlformats.org/officeDocument/2006/relationships/hyperlink" Target="http://nsportal.ru/kursheva-nadezhda-aleksandrovna" TargetMode="External"/><Relationship Id="rId11" Type="http://schemas.openxmlformats.org/officeDocument/2006/relationships/hyperlink" Target="http://school-collection.edu.ru/" TargetMode="External"/><Relationship Id="rId32" Type="http://schemas.openxmlformats.org/officeDocument/2006/relationships/hyperlink" Target="http://pedmir.ru/" TargetMode="External"/><Relationship Id="rId37" Type="http://schemas.openxmlformats.org/officeDocument/2006/relationships/hyperlink" Target="http://numi.ru/docs/" TargetMode="External"/><Relationship Id="rId53" Type="http://schemas.openxmlformats.org/officeDocument/2006/relationships/hyperlink" Target="http://nyazilya1.pedmir.ru/" TargetMode="External"/><Relationship Id="rId58" Type="http://schemas.openxmlformats.org/officeDocument/2006/relationships/hyperlink" Target="http://pedmir.ru/viewdoc.php?id=22790" TargetMode="External"/><Relationship Id="rId74" Type="http://schemas.openxmlformats.org/officeDocument/2006/relationships/hyperlink" Target="http://pedmir.ru/" TargetMode="External"/><Relationship Id="rId79" Type="http://schemas.openxmlformats.org/officeDocument/2006/relationships/hyperlink" Target="http://pedmir.ru/" TargetMode="External"/><Relationship Id="rId102" Type="http://schemas.openxmlformats.org/officeDocument/2006/relationships/hyperlink" Target="http://yalga.narod.ru" TargetMode="External"/><Relationship Id="rId123"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hyperlink" Target="http://pedmir.ru/viewdoc.php?id=23256" TargetMode="External"/><Relationship Id="rId82" Type="http://schemas.openxmlformats.org/officeDocument/2006/relationships/hyperlink" Target="http://pedmir.ru/viewdoc.php?id=54404" TargetMode="External"/><Relationship Id="rId90" Type="http://schemas.openxmlformats.org/officeDocument/2006/relationships/hyperlink" Target="http://nsportal.ru/nikolay-afanasevich-yurkin" TargetMode="External"/><Relationship Id="rId95" Type="http://schemas.openxmlformats.org/officeDocument/2006/relationships/hyperlink" Target="http://nsportal.ru/ahmetova-nyazilya-dzhafyarovna" TargetMode="External"/><Relationship Id="rId19" Type="http://schemas.openxmlformats.org/officeDocument/2006/relationships/hyperlink" Target="http://pedmir.ru/" TargetMode="External"/><Relationship Id="rId14" Type="http://schemas.openxmlformats.org/officeDocument/2006/relationships/hyperlink" Target="http://pedmir.ru/" TargetMode="External"/><Relationship Id="rId22" Type="http://schemas.openxmlformats.org/officeDocument/2006/relationships/hyperlink" Target="http://numi.ru/docs/" TargetMode="External"/><Relationship Id="rId27" Type="http://schemas.openxmlformats.org/officeDocument/2006/relationships/hyperlink" Target="http://pedmir.ru/" TargetMode="External"/><Relationship Id="rId30" Type="http://schemas.openxmlformats.org/officeDocument/2006/relationships/hyperlink" Target="http://pedmir.ru/" TargetMode="External"/><Relationship Id="rId35" Type="http://schemas.openxmlformats.org/officeDocument/2006/relationships/hyperlink" Target="http://pedmir.ru/" TargetMode="External"/><Relationship Id="rId43" Type="http://schemas.openxmlformats.org/officeDocument/2006/relationships/hyperlink" Target="http://nyazilya1.pedmir.ru/" TargetMode="External"/><Relationship Id="rId48" Type="http://schemas.openxmlformats.org/officeDocument/2006/relationships/hyperlink" Target="http://digital-edu.info/vyp/2/?ELEMENT_ID=995" TargetMode="External"/><Relationship Id="rId56" Type="http://schemas.openxmlformats.org/officeDocument/2006/relationships/hyperlink" Target="http://pedmir.ru/viewdoc.php?id=21960" TargetMode="External"/><Relationship Id="rId64" Type="http://schemas.openxmlformats.org/officeDocument/2006/relationships/hyperlink" Target="http://pedmir.ru/" TargetMode="External"/><Relationship Id="rId69" Type="http://schemas.openxmlformats.org/officeDocument/2006/relationships/hyperlink" Target="http://pedmir.ru/" TargetMode="External"/><Relationship Id="rId77" Type="http://schemas.openxmlformats.org/officeDocument/2006/relationships/hyperlink" Target="http://pedmir.ru/" TargetMode="External"/><Relationship Id="rId100" Type="http://schemas.openxmlformats.org/officeDocument/2006/relationships/hyperlink" Target="http://nsportal.ru/dryanceva-tatyana-nikolaevna" TargetMode="External"/><Relationship Id="rId105" Type="http://schemas.openxmlformats.org/officeDocument/2006/relationships/hyperlink" Target="http://nsportal.ru/kotkina-mariya-ivanovna" TargetMode="External"/><Relationship Id="rId113" Type="http://schemas.openxmlformats.org/officeDocument/2006/relationships/hyperlink" Target="http://nsportal.ru/slosinov-sergey-evgenevich" TargetMode="External"/><Relationship Id="rId118" Type="http://schemas.openxmlformats.org/officeDocument/2006/relationships/hyperlink" Target="http://dem-rono.home.nov.ru/pasport.htm" TargetMode="External"/><Relationship Id="rId8" Type="http://schemas.openxmlformats.org/officeDocument/2006/relationships/hyperlink" Target="http://www.fcior.edu.ru/" TargetMode="External"/><Relationship Id="rId51" Type="http://schemas.openxmlformats.org/officeDocument/2006/relationships/hyperlink" Target="http://nyazilya1.pedmir.ru/" TargetMode="External"/><Relationship Id="rId72" Type="http://schemas.openxmlformats.org/officeDocument/2006/relationships/hyperlink" Target="http://pedmir.ru/" TargetMode="External"/><Relationship Id="rId80" Type="http://schemas.openxmlformats.org/officeDocument/2006/relationships/hyperlink" Target="http://inobr.mrsu.ru/downloads/2013-4%287%29.pdf" TargetMode="External"/><Relationship Id="rId85" Type="http://schemas.openxmlformats.org/officeDocument/2006/relationships/hyperlink" Target="http://pedmir.ru/viewdoc.php?id=54401" TargetMode="External"/><Relationship Id="rId93" Type="http://schemas.openxmlformats.org/officeDocument/2006/relationships/hyperlink" Target="http://nsportal.ru/mihaylova-olesya-sergeevna" TargetMode="External"/><Relationship Id="rId98" Type="http://schemas.openxmlformats.org/officeDocument/2006/relationships/hyperlink" Target="http://nsportal.ru/butyrina-lyudmila-maksimovna" TargetMode="External"/><Relationship Id="rId121" Type="http://schemas.openxmlformats.org/officeDocument/2006/relationships/image" Target="media/image1.png"/><Relationship Id="rId3" Type="http://schemas.openxmlformats.org/officeDocument/2006/relationships/settings" Target="settings.xml"/><Relationship Id="rId12" Type="http://schemas.openxmlformats.org/officeDocument/2006/relationships/hyperlink" Target="http://digital-edu.info/vyp/2/?ELEMENT_ID=995" TargetMode="External"/><Relationship Id="rId17" Type="http://schemas.openxmlformats.org/officeDocument/2006/relationships/hyperlink" Target="http://pedmir.ru/" TargetMode="External"/><Relationship Id="rId25" Type="http://schemas.openxmlformats.org/officeDocument/2006/relationships/hyperlink" Target="http://numi.ru/docs/" TargetMode="External"/><Relationship Id="rId33" Type="http://schemas.openxmlformats.org/officeDocument/2006/relationships/hyperlink" Target="http://pedmir.ru/" TargetMode="External"/><Relationship Id="rId38" Type="http://schemas.openxmlformats.org/officeDocument/2006/relationships/hyperlink" Target="http://numi.ru/docs/" TargetMode="External"/><Relationship Id="rId46" Type="http://schemas.openxmlformats.org/officeDocument/2006/relationships/hyperlink" Target="http://numi.ru/fullview.php?id=18089" TargetMode="External"/><Relationship Id="rId59" Type="http://schemas.openxmlformats.org/officeDocument/2006/relationships/hyperlink" Target="http://pedmir.ru/viewdoc.php?id=22791" TargetMode="External"/><Relationship Id="rId67" Type="http://schemas.openxmlformats.org/officeDocument/2006/relationships/hyperlink" Target="http://pedmir.ru/" TargetMode="External"/><Relationship Id="rId103" Type="http://schemas.openxmlformats.org/officeDocument/2006/relationships/hyperlink" Target="http://nsportal.ru/kvachadze-svetlana-anatolevna" TargetMode="External"/><Relationship Id="rId108" Type="http://schemas.openxmlformats.org/officeDocument/2006/relationships/hyperlink" Target="http://nsportal.ru/maksimova-nina-nikolaevna" TargetMode="External"/><Relationship Id="rId116" Type="http://schemas.openxmlformats.org/officeDocument/2006/relationships/hyperlink" Target="http://nsportal.ru/khalzova-natalya-stanislavovna" TargetMode="External"/><Relationship Id="rId20" Type="http://schemas.openxmlformats.org/officeDocument/2006/relationships/hyperlink" Target="http://numi.ru/docs/" TargetMode="External"/><Relationship Id="rId41" Type="http://schemas.openxmlformats.org/officeDocument/2006/relationships/hyperlink" Target="http://nyazilya1.pedmir.ru/" TargetMode="External"/><Relationship Id="rId54" Type="http://schemas.openxmlformats.org/officeDocument/2006/relationships/hyperlink" Target="http://pedmir.ru/viewdoc.php?id=21739" TargetMode="External"/><Relationship Id="rId62" Type="http://schemas.openxmlformats.org/officeDocument/2006/relationships/hyperlink" Target="http://kafioo.edurm.ru/dnv/Programma12.pdf" TargetMode="External"/><Relationship Id="rId70" Type="http://schemas.openxmlformats.org/officeDocument/2006/relationships/hyperlink" Target="http://pedmir.ru/" TargetMode="External"/><Relationship Id="rId75" Type="http://schemas.openxmlformats.org/officeDocument/2006/relationships/hyperlink" Target="http://pedmir.ru/" TargetMode="External"/><Relationship Id="rId83" Type="http://schemas.openxmlformats.org/officeDocument/2006/relationships/hyperlink" Target="http://pedmir.ru/viewdoc.php?id=54402" TargetMode="External"/><Relationship Id="rId88" Type="http://schemas.openxmlformats.org/officeDocument/2006/relationships/hyperlink" Target="http://pedmir.ru/viewdoc.php?id=66148" TargetMode="External"/><Relationship Id="rId91" Type="http://schemas.openxmlformats.org/officeDocument/2006/relationships/hyperlink" Target="http://nsportal.ru/aleksina-elena-viktorovna" TargetMode="External"/><Relationship Id="rId96" Type="http://schemas.openxmlformats.org/officeDocument/2006/relationships/hyperlink" Target="http://nyazilya1.pedmir.ru/" TargetMode="External"/><Relationship Id="rId111" Type="http://schemas.openxmlformats.org/officeDocument/2006/relationships/hyperlink" Target="http://rolgam.narod.ru"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pedmir.ru/" TargetMode="External"/><Relationship Id="rId23" Type="http://schemas.openxmlformats.org/officeDocument/2006/relationships/hyperlink" Target="http://numi.ru/docs/" TargetMode="External"/><Relationship Id="rId28" Type="http://schemas.openxmlformats.org/officeDocument/2006/relationships/hyperlink" Target="http://pedmir.ru/" TargetMode="External"/><Relationship Id="rId36" Type="http://schemas.openxmlformats.org/officeDocument/2006/relationships/hyperlink" Target="http://pedmir.ru/" TargetMode="External"/><Relationship Id="rId49" Type="http://schemas.openxmlformats.org/officeDocument/2006/relationships/hyperlink" Target="http://pedmir.ru/16474" TargetMode="External"/><Relationship Id="rId57" Type="http://schemas.openxmlformats.org/officeDocument/2006/relationships/hyperlink" Target="http://pedmir.ru/viewdoc.php?id=22120" TargetMode="External"/><Relationship Id="rId106" Type="http://schemas.openxmlformats.org/officeDocument/2006/relationships/hyperlink" Target="http://nsportal.ru/krasnova-albina-pavlovna" TargetMode="External"/><Relationship Id="rId114" Type="http://schemas.openxmlformats.org/officeDocument/2006/relationships/hyperlink" Target="http://nsportal.ru/silyakova-svetlana-nikolaevna" TargetMode="External"/><Relationship Id="rId119" Type="http://schemas.openxmlformats.org/officeDocument/2006/relationships/hyperlink" Target="http://dem-rono.home.nov.ru/pasport.htm" TargetMode="External"/><Relationship Id="rId10" Type="http://schemas.openxmlformats.org/officeDocument/2006/relationships/hyperlink" Target="http://www.fcior.edu.ru/" TargetMode="External"/><Relationship Id="rId31" Type="http://schemas.openxmlformats.org/officeDocument/2006/relationships/hyperlink" Target="http://pedmir.ru/" TargetMode="External"/><Relationship Id="rId44" Type="http://schemas.openxmlformats.org/officeDocument/2006/relationships/hyperlink" Target="http://numi.ru/fullview.php?id=17472" TargetMode="External"/><Relationship Id="rId52" Type="http://schemas.openxmlformats.org/officeDocument/2006/relationships/hyperlink" Target="http://pedmir.ru/viewdoc.php?id=18511" TargetMode="External"/><Relationship Id="rId60" Type="http://schemas.openxmlformats.org/officeDocument/2006/relationships/hyperlink" Target="http://pedmir.ru/viewdoc.php?id=22808" TargetMode="External"/><Relationship Id="rId65" Type="http://schemas.openxmlformats.org/officeDocument/2006/relationships/hyperlink" Target="http://numi.ru/docs/" TargetMode="External"/><Relationship Id="rId73" Type="http://schemas.openxmlformats.org/officeDocument/2006/relationships/hyperlink" Target="http://pedmir.ru/" TargetMode="External"/><Relationship Id="rId78" Type="http://schemas.openxmlformats.org/officeDocument/2006/relationships/hyperlink" Target="http://pedmir.ru/" TargetMode="External"/><Relationship Id="rId81" Type="http://schemas.openxmlformats.org/officeDocument/2006/relationships/hyperlink" Target="http://pedmir.ru/viewdoc.php?id=54255" TargetMode="External"/><Relationship Id="rId86" Type="http://schemas.openxmlformats.org/officeDocument/2006/relationships/hyperlink" Target="http://pedmir.ru/viewdoc.php?id=66147" TargetMode="External"/><Relationship Id="rId94" Type="http://schemas.openxmlformats.org/officeDocument/2006/relationships/hyperlink" Target="http://nsportal.ru/alshina-lyudmila-vasilevna" TargetMode="External"/><Relationship Id="rId99" Type="http://schemas.openxmlformats.org/officeDocument/2006/relationships/hyperlink" Target="http://nsportal.ru/vorobeva-valentina-vasilevna" TargetMode="External"/><Relationship Id="rId101" Type="http://schemas.openxmlformats.org/officeDocument/2006/relationships/hyperlink" Target="http://nsportal.ru/kaledina-natalya-vladimirovna" TargetMode="External"/><Relationship Id="rId122"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hool-collection.edu.ru/" TargetMode="External"/><Relationship Id="rId13" Type="http://schemas.openxmlformats.org/officeDocument/2006/relationships/chart" Target="charts/chart1.xml"/><Relationship Id="rId18" Type="http://schemas.openxmlformats.org/officeDocument/2006/relationships/hyperlink" Target="http://pedmir.ru/" TargetMode="External"/><Relationship Id="rId39" Type="http://schemas.openxmlformats.org/officeDocument/2006/relationships/hyperlink" Target="http://numi.ru/docs/" TargetMode="External"/><Relationship Id="rId109" Type="http://schemas.openxmlformats.org/officeDocument/2006/relationships/hyperlink" Target="http://nsportal.ru/martynova-galina-petrovna" TargetMode="External"/><Relationship Id="rId34" Type="http://schemas.openxmlformats.org/officeDocument/2006/relationships/hyperlink" Target="http://pedmir.ru/" TargetMode="External"/><Relationship Id="rId50" Type="http://schemas.openxmlformats.org/officeDocument/2006/relationships/hyperlink" Target="http://pedmir.ru/viewdoc.php?id=16474" TargetMode="External"/><Relationship Id="rId55" Type="http://schemas.openxmlformats.org/officeDocument/2006/relationships/hyperlink" Target="http://pedmir.ru/viewdoc.php?id=21735" TargetMode="External"/><Relationship Id="rId76" Type="http://schemas.openxmlformats.org/officeDocument/2006/relationships/hyperlink" Target="http://pedmir.ru/" TargetMode="External"/><Relationship Id="rId97" Type="http://schemas.openxmlformats.org/officeDocument/2006/relationships/hyperlink" Target="http://nsportal.ru/bespalova-nina-alekseevna" TargetMode="External"/><Relationship Id="rId104" Type="http://schemas.openxmlformats.org/officeDocument/2006/relationships/hyperlink" Target="http://nsportal.ru/korneeva-olesya-nikolaevna" TargetMode="External"/><Relationship Id="rId120" Type="http://schemas.openxmlformats.org/officeDocument/2006/relationships/hyperlink" Target="http://dem-rono.home.nov.ru/IMKU.htm" TargetMode="External"/><Relationship Id="rId7" Type="http://schemas.openxmlformats.org/officeDocument/2006/relationships/hyperlink" Target="http://www.schoolrm.ru/schools/yalgsar/about/" TargetMode="External"/><Relationship Id="rId71" Type="http://schemas.openxmlformats.org/officeDocument/2006/relationships/hyperlink" Target="http://pedmir.ru/" TargetMode="External"/><Relationship Id="rId92" Type="http://schemas.openxmlformats.org/officeDocument/2006/relationships/hyperlink" Target="http://nsportal.ru/malyshkina-natalya-vasilevna" TargetMode="External"/><Relationship Id="rId2" Type="http://schemas.openxmlformats.org/officeDocument/2006/relationships/styles" Target="styles.xml"/><Relationship Id="rId29" Type="http://schemas.openxmlformats.org/officeDocument/2006/relationships/hyperlink" Target="http://pedmir.ru/" TargetMode="External"/><Relationship Id="rId24" Type="http://schemas.openxmlformats.org/officeDocument/2006/relationships/hyperlink" Target="http://numi.ru/docs/" TargetMode="External"/><Relationship Id="rId40" Type="http://schemas.openxmlformats.org/officeDocument/2006/relationships/hyperlink" Target="http://pedmir.ru/viewdoc.php?id=7372" TargetMode="External"/><Relationship Id="rId45" Type="http://schemas.openxmlformats.org/officeDocument/2006/relationships/hyperlink" Target="http://numi.ru/fullview.php?id=20514" TargetMode="External"/><Relationship Id="rId66" Type="http://schemas.openxmlformats.org/officeDocument/2006/relationships/hyperlink" Target="http://pedmir.ru/" TargetMode="External"/><Relationship Id="rId87" Type="http://schemas.openxmlformats.org/officeDocument/2006/relationships/hyperlink" Target="http://pedmir.ru/viewdoc.php?id=66145" TargetMode="External"/><Relationship Id="rId110" Type="http://schemas.openxmlformats.org/officeDocument/2006/relationships/hyperlink" Target="http://nsportal.ru/pavlova-l-v" TargetMode="External"/><Relationship Id="rId115" Type="http://schemas.openxmlformats.org/officeDocument/2006/relationships/hyperlink" Target="http://nsportal.ru/ukhanova-olga-vladimirovna"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autoTitleDeleted val="1"/>
    <c:view3D>
      <c:hPercent val="38"/>
      <c:depthPercent val="100"/>
      <c:rAngAx val="1"/>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7781569965870324E-2"/>
          <c:y val="7.9365079365079388E-2"/>
          <c:w val="0.72696245733788423"/>
          <c:h val="0.7407407407407407"/>
        </c:manualLayout>
      </c:layout>
      <c:bar3DChart>
        <c:barDir val="col"/>
        <c:grouping val="clustered"/>
        <c:ser>
          <c:idx val="0"/>
          <c:order val="0"/>
          <c:tx>
            <c:strRef>
              <c:f>Sheet1!$A$2</c:f>
              <c:strCache>
                <c:ptCount val="1"/>
                <c:pt idx="0">
                  <c:v>низкий уровень</c:v>
                </c:pt>
              </c:strCache>
            </c:strRef>
          </c:tx>
          <c:spPr>
            <a:solidFill>
              <a:srgbClr val="9999FF"/>
            </a:solidFill>
            <a:ln w="12700">
              <a:solidFill>
                <a:srgbClr val="000000"/>
              </a:solidFill>
              <a:prstDash val="solid"/>
            </a:ln>
          </c:spPr>
          <c:cat>
            <c:strRef>
              <c:f>Sheet1!$B$1:$F$1</c:f>
              <c:strCache>
                <c:ptCount val="5"/>
                <c:pt idx="0">
                  <c:v>2010-2009</c:v>
                </c:pt>
                <c:pt idx="1">
                  <c:v>2010-2011</c:v>
                </c:pt>
                <c:pt idx="2">
                  <c:v>2011-2012</c:v>
                </c:pt>
                <c:pt idx="3">
                  <c:v>2012-2013</c:v>
                </c:pt>
                <c:pt idx="4">
                  <c:v>2013-2014</c:v>
                </c:pt>
              </c:strCache>
            </c:strRef>
          </c:cat>
          <c:val>
            <c:numRef>
              <c:f>Sheet1!$B$2:$F$2</c:f>
              <c:numCache>
                <c:formatCode>General</c:formatCode>
                <c:ptCount val="5"/>
                <c:pt idx="0">
                  <c:v>8</c:v>
                </c:pt>
                <c:pt idx="1">
                  <c:v>7</c:v>
                </c:pt>
                <c:pt idx="2">
                  <c:v>5</c:v>
                </c:pt>
                <c:pt idx="3">
                  <c:v>4</c:v>
                </c:pt>
                <c:pt idx="4">
                  <c:v>5</c:v>
                </c:pt>
              </c:numCache>
            </c:numRef>
          </c:val>
        </c:ser>
        <c:ser>
          <c:idx val="1"/>
          <c:order val="1"/>
          <c:tx>
            <c:strRef>
              <c:f>Sheet1!$A$3</c:f>
              <c:strCache>
                <c:ptCount val="1"/>
                <c:pt idx="0">
                  <c:v>средний уровень</c:v>
                </c:pt>
              </c:strCache>
            </c:strRef>
          </c:tx>
          <c:spPr>
            <a:solidFill>
              <a:srgbClr val="993366"/>
            </a:solidFill>
            <a:ln w="12700">
              <a:solidFill>
                <a:srgbClr val="000000"/>
              </a:solidFill>
              <a:prstDash val="solid"/>
            </a:ln>
          </c:spPr>
          <c:cat>
            <c:strRef>
              <c:f>Sheet1!$B$1:$F$1</c:f>
              <c:strCache>
                <c:ptCount val="5"/>
                <c:pt idx="0">
                  <c:v>2010-2009</c:v>
                </c:pt>
                <c:pt idx="1">
                  <c:v>2010-2011</c:v>
                </c:pt>
                <c:pt idx="2">
                  <c:v>2011-2012</c:v>
                </c:pt>
                <c:pt idx="3">
                  <c:v>2012-2013</c:v>
                </c:pt>
                <c:pt idx="4">
                  <c:v>2013-2014</c:v>
                </c:pt>
              </c:strCache>
            </c:strRef>
          </c:cat>
          <c:val>
            <c:numRef>
              <c:f>Sheet1!$B$3:$F$3</c:f>
              <c:numCache>
                <c:formatCode>General</c:formatCode>
                <c:ptCount val="5"/>
                <c:pt idx="0">
                  <c:v>60</c:v>
                </c:pt>
                <c:pt idx="1">
                  <c:v>46</c:v>
                </c:pt>
                <c:pt idx="2">
                  <c:v>45</c:v>
                </c:pt>
                <c:pt idx="3">
                  <c:v>48</c:v>
                </c:pt>
                <c:pt idx="4">
                  <c:v>40</c:v>
                </c:pt>
              </c:numCache>
            </c:numRef>
          </c:val>
        </c:ser>
        <c:ser>
          <c:idx val="2"/>
          <c:order val="2"/>
          <c:tx>
            <c:strRef>
              <c:f>Sheet1!$A$4</c:f>
              <c:strCache>
                <c:ptCount val="1"/>
                <c:pt idx="0">
                  <c:v>высокий уровень</c:v>
                </c:pt>
              </c:strCache>
            </c:strRef>
          </c:tx>
          <c:spPr>
            <a:solidFill>
              <a:srgbClr val="FFFFCC"/>
            </a:solidFill>
            <a:ln w="12700">
              <a:solidFill>
                <a:srgbClr val="000000"/>
              </a:solidFill>
              <a:prstDash val="solid"/>
            </a:ln>
          </c:spPr>
          <c:cat>
            <c:strRef>
              <c:f>Sheet1!$B$1:$F$1</c:f>
              <c:strCache>
                <c:ptCount val="5"/>
                <c:pt idx="0">
                  <c:v>2010-2009</c:v>
                </c:pt>
                <c:pt idx="1">
                  <c:v>2010-2011</c:v>
                </c:pt>
                <c:pt idx="2">
                  <c:v>2011-2012</c:v>
                </c:pt>
                <c:pt idx="3">
                  <c:v>2012-2013</c:v>
                </c:pt>
                <c:pt idx="4">
                  <c:v>2013-2014</c:v>
                </c:pt>
              </c:strCache>
            </c:strRef>
          </c:cat>
          <c:val>
            <c:numRef>
              <c:f>Sheet1!$B$4:$F$4</c:f>
              <c:numCache>
                <c:formatCode>General</c:formatCode>
                <c:ptCount val="5"/>
                <c:pt idx="0">
                  <c:v>32</c:v>
                </c:pt>
                <c:pt idx="1">
                  <c:v>47</c:v>
                </c:pt>
                <c:pt idx="2">
                  <c:v>50</c:v>
                </c:pt>
                <c:pt idx="3">
                  <c:v>57</c:v>
                </c:pt>
                <c:pt idx="4">
                  <c:v>55</c:v>
                </c:pt>
              </c:numCache>
            </c:numRef>
          </c:val>
        </c:ser>
        <c:gapDepth val="0"/>
        <c:shape val="box"/>
        <c:axId val="186883456"/>
        <c:axId val="186893440"/>
        <c:axId val="0"/>
      </c:bar3DChart>
      <c:catAx>
        <c:axId val="186883456"/>
        <c:scaling>
          <c:orientation val="minMax"/>
        </c:scaling>
        <c:axPos val="b"/>
        <c:numFmt formatCode="General" sourceLinked="1"/>
        <c:tickLblPos val="low"/>
        <c:spPr>
          <a:ln w="3175">
            <a:solidFill>
              <a:srgbClr val="000000"/>
            </a:solidFill>
            <a:prstDash val="solid"/>
          </a:ln>
        </c:spPr>
        <c:txPr>
          <a:bodyPr rot="0" vert="horz"/>
          <a:lstStyle/>
          <a:p>
            <a:pPr>
              <a:defRPr sz="825" b="1" i="0" u="none" strike="noStrike" baseline="0">
                <a:solidFill>
                  <a:srgbClr val="000000"/>
                </a:solidFill>
                <a:latin typeface="Arial Cyr"/>
                <a:ea typeface="Arial Cyr"/>
                <a:cs typeface="Arial Cyr"/>
              </a:defRPr>
            </a:pPr>
            <a:endParaRPr lang="ru-RU"/>
          </a:p>
        </c:txPr>
        <c:crossAx val="186893440"/>
        <c:crosses val="autoZero"/>
        <c:auto val="1"/>
        <c:lblAlgn val="ctr"/>
        <c:lblOffset val="100"/>
        <c:tickLblSkip val="1"/>
        <c:tickMarkSkip val="1"/>
      </c:catAx>
      <c:valAx>
        <c:axId val="186893440"/>
        <c:scaling>
          <c:orientation val="minMax"/>
        </c:scaling>
        <c:axPos val="l"/>
        <c:majorGridlines>
          <c:spPr>
            <a:ln w="3175">
              <a:solidFill>
                <a:srgbClr val="000000"/>
              </a:solidFill>
              <a:prstDash val="solid"/>
            </a:ln>
          </c:spPr>
        </c:majorGridlines>
        <c:numFmt formatCode="General" sourceLinked="1"/>
        <c:tickLblPos val="nextTo"/>
        <c:spPr>
          <a:ln w="3175">
            <a:solidFill>
              <a:srgbClr val="000000"/>
            </a:solidFill>
            <a:prstDash val="solid"/>
          </a:ln>
        </c:spPr>
        <c:txPr>
          <a:bodyPr rot="0" vert="horz"/>
          <a:lstStyle/>
          <a:p>
            <a:pPr>
              <a:defRPr sz="825" b="1" i="0" u="none" strike="noStrike" baseline="0">
                <a:solidFill>
                  <a:srgbClr val="000000"/>
                </a:solidFill>
                <a:latin typeface="Arial Cyr"/>
                <a:ea typeface="Arial Cyr"/>
                <a:cs typeface="Arial Cyr"/>
              </a:defRPr>
            </a:pPr>
            <a:endParaRPr lang="ru-RU"/>
          </a:p>
        </c:txPr>
        <c:crossAx val="186883456"/>
        <c:crosses val="autoZero"/>
        <c:crossBetween val="between"/>
      </c:valAx>
      <c:spPr>
        <a:noFill/>
        <a:ln w="25400">
          <a:noFill/>
        </a:ln>
      </c:spPr>
    </c:plotArea>
    <c:legend>
      <c:legendPos val="r"/>
      <c:layout>
        <c:manualLayout>
          <c:xMode val="edge"/>
          <c:yMode val="edge"/>
          <c:x val="0.79351535836177478"/>
          <c:y val="0.3492063492063493"/>
          <c:w val="0.19965870307167238"/>
          <c:h val="0.30687830687830697"/>
        </c:manualLayout>
      </c:layout>
      <c:spPr>
        <a:noFill/>
        <a:ln w="3175">
          <a:solidFill>
            <a:srgbClr val="000000"/>
          </a:solidFill>
          <a:prstDash val="solid"/>
        </a:ln>
      </c:spPr>
      <c:txPr>
        <a:bodyPr/>
        <a:lstStyle/>
        <a:p>
          <a:pPr>
            <a:defRPr sz="755" b="1" i="0" u="none" strike="noStrike" baseline="0">
              <a:solidFill>
                <a:srgbClr val="000000"/>
              </a:solidFill>
              <a:latin typeface="Arial Cyr"/>
              <a:ea typeface="Arial Cyr"/>
              <a:cs typeface="Arial Cyr"/>
            </a:defRPr>
          </a:pPr>
          <a:endParaRPr lang="ru-RU"/>
        </a:p>
      </c:txPr>
    </c:legend>
    <c:plotVisOnly val="1"/>
    <c:dispBlanksAs val="gap"/>
  </c:chart>
  <c:spPr>
    <a:noFill/>
    <a:ln>
      <a:noFill/>
    </a:ln>
  </c:spPr>
  <c:txPr>
    <a:bodyPr/>
    <a:lstStyle/>
    <a:p>
      <a:pPr>
        <a:defRPr sz="825" b="1" i="0" u="none" strike="noStrike" baseline="0">
          <a:solidFill>
            <a:srgbClr val="000000"/>
          </a:solidFill>
          <a:latin typeface="Arial Cyr"/>
          <a:ea typeface="Arial Cyr"/>
          <a:cs typeface="Arial Cy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123745</Words>
  <Characters>705349</Characters>
  <Application>Microsoft Office Word</Application>
  <DocSecurity>0</DocSecurity>
  <Lines>5877</Lines>
  <Paragraphs>1654</Paragraphs>
  <ScaleCrop>false</ScaleCrop>
  <HeadingPairs>
    <vt:vector size="2" baseType="variant">
      <vt:variant>
        <vt:lpstr>Название</vt:lpstr>
      </vt:variant>
      <vt:variant>
        <vt:i4>1</vt:i4>
      </vt:variant>
    </vt:vector>
  </HeadingPairs>
  <TitlesOfParts>
    <vt:vector size="1" baseType="lpstr">
      <vt:lpstr/>
    </vt:vector>
  </TitlesOfParts>
  <Company>pc</Company>
  <LinksUpToDate>false</LinksUpToDate>
  <CharactersWithSpaces>827440</CharactersWithSpaces>
  <SharedDoc>false</SharedDoc>
  <HLinks>
    <vt:vector size="678" baseType="variant">
      <vt:variant>
        <vt:i4>4325431</vt:i4>
      </vt:variant>
      <vt:variant>
        <vt:i4>351</vt:i4>
      </vt:variant>
      <vt:variant>
        <vt:i4>0</vt:i4>
      </vt:variant>
      <vt:variant>
        <vt:i4>5</vt:i4>
      </vt:variant>
      <vt:variant>
        <vt:lpwstr>http://dem-rono.home.nov.ru/IMKU.htm</vt:lpwstr>
      </vt:variant>
      <vt:variant>
        <vt:lpwstr>1</vt:lpwstr>
      </vt:variant>
      <vt:variant>
        <vt:i4>6684696</vt:i4>
      </vt:variant>
      <vt:variant>
        <vt:i4>348</vt:i4>
      </vt:variant>
      <vt:variant>
        <vt:i4>0</vt:i4>
      </vt:variant>
      <vt:variant>
        <vt:i4>5</vt:i4>
      </vt:variant>
      <vt:variant>
        <vt:lpwstr>http://dem-rono.home.nov.ru/pasport.htm</vt:lpwstr>
      </vt:variant>
      <vt:variant>
        <vt:lpwstr>6</vt:lpwstr>
      </vt:variant>
      <vt:variant>
        <vt:i4>6684719</vt:i4>
      </vt:variant>
      <vt:variant>
        <vt:i4>345</vt:i4>
      </vt:variant>
      <vt:variant>
        <vt:i4>0</vt:i4>
      </vt:variant>
      <vt:variant>
        <vt:i4>5</vt:i4>
      </vt:variant>
      <vt:variant>
        <vt:lpwstr>http://dem-rono.home.nov.ru/pasport.htm</vt:lpwstr>
      </vt:variant>
      <vt:variant>
        <vt:lpwstr>2,3,4</vt:lpwstr>
      </vt:variant>
      <vt:variant>
        <vt:i4>3145825</vt:i4>
      </vt:variant>
      <vt:variant>
        <vt:i4>342</vt:i4>
      </vt:variant>
      <vt:variant>
        <vt:i4>0</vt:i4>
      </vt:variant>
      <vt:variant>
        <vt:i4>5</vt:i4>
      </vt:variant>
      <vt:variant>
        <vt:lpwstr>http://nsportal.ru/chetyrkin-konstantin-vasilevich</vt:lpwstr>
      </vt:variant>
      <vt:variant>
        <vt:lpwstr/>
      </vt:variant>
      <vt:variant>
        <vt:i4>720986</vt:i4>
      </vt:variant>
      <vt:variant>
        <vt:i4>339</vt:i4>
      </vt:variant>
      <vt:variant>
        <vt:i4>0</vt:i4>
      </vt:variant>
      <vt:variant>
        <vt:i4>5</vt:i4>
      </vt:variant>
      <vt:variant>
        <vt:lpwstr>http://nsportal.ru/khalzova-natalya-stanislavovna</vt:lpwstr>
      </vt:variant>
      <vt:variant>
        <vt:lpwstr/>
      </vt:variant>
      <vt:variant>
        <vt:i4>5111824</vt:i4>
      </vt:variant>
      <vt:variant>
        <vt:i4>336</vt:i4>
      </vt:variant>
      <vt:variant>
        <vt:i4>0</vt:i4>
      </vt:variant>
      <vt:variant>
        <vt:i4>5</vt:i4>
      </vt:variant>
      <vt:variant>
        <vt:lpwstr>http://nsportal.ru/ukhanova-olga-vladimirovna</vt:lpwstr>
      </vt:variant>
      <vt:variant>
        <vt:lpwstr/>
      </vt:variant>
      <vt:variant>
        <vt:i4>4456464</vt:i4>
      </vt:variant>
      <vt:variant>
        <vt:i4>333</vt:i4>
      </vt:variant>
      <vt:variant>
        <vt:i4>0</vt:i4>
      </vt:variant>
      <vt:variant>
        <vt:i4>5</vt:i4>
      </vt:variant>
      <vt:variant>
        <vt:lpwstr>http://nsportal.ru/silyakova-svetlana-nikolaevna</vt:lpwstr>
      </vt:variant>
      <vt:variant>
        <vt:lpwstr/>
      </vt:variant>
      <vt:variant>
        <vt:i4>4718593</vt:i4>
      </vt:variant>
      <vt:variant>
        <vt:i4>330</vt:i4>
      </vt:variant>
      <vt:variant>
        <vt:i4>0</vt:i4>
      </vt:variant>
      <vt:variant>
        <vt:i4>5</vt:i4>
      </vt:variant>
      <vt:variant>
        <vt:lpwstr>http://nsportal.ru/slosinov-sergey-evgenevich</vt:lpwstr>
      </vt:variant>
      <vt:variant>
        <vt:lpwstr/>
      </vt:variant>
      <vt:variant>
        <vt:i4>7864368</vt:i4>
      </vt:variant>
      <vt:variant>
        <vt:i4>327</vt:i4>
      </vt:variant>
      <vt:variant>
        <vt:i4>0</vt:i4>
      </vt:variant>
      <vt:variant>
        <vt:i4>5</vt:i4>
      </vt:variant>
      <vt:variant>
        <vt:lpwstr>http://nsportal.ru/ruzhenkova-tatyana-aleksandrovna</vt:lpwstr>
      </vt:variant>
      <vt:variant>
        <vt:lpwstr/>
      </vt:variant>
      <vt:variant>
        <vt:i4>3080294</vt:i4>
      </vt:variant>
      <vt:variant>
        <vt:i4>324</vt:i4>
      </vt:variant>
      <vt:variant>
        <vt:i4>0</vt:i4>
      </vt:variant>
      <vt:variant>
        <vt:i4>5</vt:i4>
      </vt:variant>
      <vt:variant>
        <vt:lpwstr>http://rolgam.narod.ru/</vt:lpwstr>
      </vt:variant>
      <vt:variant>
        <vt:lpwstr/>
      </vt:variant>
      <vt:variant>
        <vt:i4>7274539</vt:i4>
      </vt:variant>
      <vt:variant>
        <vt:i4>321</vt:i4>
      </vt:variant>
      <vt:variant>
        <vt:i4>0</vt:i4>
      </vt:variant>
      <vt:variant>
        <vt:i4>5</vt:i4>
      </vt:variant>
      <vt:variant>
        <vt:lpwstr>http://nsportal.ru/pavlova-l-v</vt:lpwstr>
      </vt:variant>
      <vt:variant>
        <vt:lpwstr/>
      </vt:variant>
      <vt:variant>
        <vt:i4>6094876</vt:i4>
      </vt:variant>
      <vt:variant>
        <vt:i4>318</vt:i4>
      </vt:variant>
      <vt:variant>
        <vt:i4>0</vt:i4>
      </vt:variant>
      <vt:variant>
        <vt:i4>5</vt:i4>
      </vt:variant>
      <vt:variant>
        <vt:lpwstr>http://nsportal.ru/martynova-galina-petrovna</vt:lpwstr>
      </vt:variant>
      <vt:variant>
        <vt:lpwstr/>
      </vt:variant>
      <vt:variant>
        <vt:i4>4259870</vt:i4>
      </vt:variant>
      <vt:variant>
        <vt:i4>315</vt:i4>
      </vt:variant>
      <vt:variant>
        <vt:i4>0</vt:i4>
      </vt:variant>
      <vt:variant>
        <vt:i4>5</vt:i4>
      </vt:variant>
      <vt:variant>
        <vt:lpwstr>http://nsportal.ru/maksimova-nina-nikolaevna</vt:lpwstr>
      </vt:variant>
      <vt:variant>
        <vt:lpwstr/>
      </vt:variant>
      <vt:variant>
        <vt:i4>2490472</vt:i4>
      </vt:variant>
      <vt:variant>
        <vt:i4>312</vt:i4>
      </vt:variant>
      <vt:variant>
        <vt:i4>0</vt:i4>
      </vt:variant>
      <vt:variant>
        <vt:i4>5</vt:i4>
      </vt:variant>
      <vt:variant>
        <vt:lpwstr>http://nsportal.ru/kursheva-nadezhda-aleksandrovna</vt:lpwstr>
      </vt:variant>
      <vt:variant>
        <vt:lpwstr/>
      </vt:variant>
      <vt:variant>
        <vt:i4>2162788</vt:i4>
      </vt:variant>
      <vt:variant>
        <vt:i4>309</vt:i4>
      </vt:variant>
      <vt:variant>
        <vt:i4>0</vt:i4>
      </vt:variant>
      <vt:variant>
        <vt:i4>5</vt:i4>
      </vt:variant>
      <vt:variant>
        <vt:lpwstr>http://nsportal.ru/krasnova-albina-pavlovna</vt:lpwstr>
      </vt:variant>
      <vt:variant>
        <vt:lpwstr/>
      </vt:variant>
      <vt:variant>
        <vt:i4>3014775</vt:i4>
      </vt:variant>
      <vt:variant>
        <vt:i4>306</vt:i4>
      </vt:variant>
      <vt:variant>
        <vt:i4>0</vt:i4>
      </vt:variant>
      <vt:variant>
        <vt:i4>5</vt:i4>
      </vt:variant>
      <vt:variant>
        <vt:lpwstr>http://nsportal.ru/kotkina-mariya-ivanovna</vt:lpwstr>
      </vt:variant>
      <vt:variant>
        <vt:lpwstr/>
      </vt:variant>
      <vt:variant>
        <vt:i4>4587546</vt:i4>
      </vt:variant>
      <vt:variant>
        <vt:i4>303</vt:i4>
      </vt:variant>
      <vt:variant>
        <vt:i4>0</vt:i4>
      </vt:variant>
      <vt:variant>
        <vt:i4>5</vt:i4>
      </vt:variant>
      <vt:variant>
        <vt:lpwstr>http://nsportal.ru/korneeva-olesya-nikolaevna</vt:lpwstr>
      </vt:variant>
      <vt:variant>
        <vt:lpwstr/>
      </vt:variant>
      <vt:variant>
        <vt:i4>4587541</vt:i4>
      </vt:variant>
      <vt:variant>
        <vt:i4>300</vt:i4>
      </vt:variant>
      <vt:variant>
        <vt:i4>0</vt:i4>
      </vt:variant>
      <vt:variant>
        <vt:i4>5</vt:i4>
      </vt:variant>
      <vt:variant>
        <vt:lpwstr>http://nsportal.ru/kvachadze-svetlana-anatolevna</vt:lpwstr>
      </vt:variant>
      <vt:variant>
        <vt:lpwstr/>
      </vt:variant>
      <vt:variant>
        <vt:i4>7995508</vt:i4>
      </vt:variant>
      <vt:variant>
        <vt:i4>297</vt:i4>
      </vt:variant>
      <vt:variant>
        <vt:i4>0</vt:i4>
      </vt:variant>
      <vt:variant>
        <vt:i4>5</vt:i4>
      </vt:variant>
      <vt:variant>
        <vt:lpwstr>http://yalga.narod.ru/</vt:lpwstr>
      </vt:variant>
      <vt:variant>
        <vt:lpwstr/>
      </vt:variant>
      <vt:variant>
        <vt:i4>589917</vt:i4>
      </vt:variant>
      <vt:variant>
        <vt:i4>294</vt:i4>
      </vt:variant>
      <vt:variant>
        <vt:i4>0</vt:i4>
      </vt:variant>
      <vt:variant>
        <vt:i4>5</vt:i4>
      </vt:variant>
      <vt:variant>
        <vt:lpwstr>http://nsportal.ru/kaledina-natalya-vladimirovna</vt:lpwstr>
      </vt:variant>
      <vt:variant>
        <vt:lpwstr/>
      </vt:variant>
      <vt:variant>
        <vt:i4>6815793</vt:i4>
      </vt:variant>
      <vt:variant>
        <vt:i4>291</vt:i4>
      </vt:variant>
      <vt:variant>
        <vt:i4>0</vt:i4>
      </vt:variant>
      <vt:variant>
        <vt:i4>5</vt:i4>
      </vt:variant>
      <vt:variant>
        <vt:lpwstr>http://nsportal.ru/dryanceva-tatyana-nikolaevna</vt:lpwstr>
      </vt:variant>
      <vt:variant>
        <vt:lpwstr/>
      </vt:variant>
      <vt:variant>
        <vt:i4>7340087</vt:i4>
      </vt:variant>
      <vt:variant>
        <vt:i4>288</vt:i4>
      </vt:variant>
      <vt:variant>
        <vt:i4>0</vt:i4>
      </vt:variant>
      <vt:variant>
        <vt:i4>5</vt:i4>
      </vt:variant>
      <vt:variant>
        <vt:lpwstr>http://nsportal.ru/vorobeva-valentina-vasilevna</vt:lpwstr>
      </vt:variant>
      <vt:variant>
        <vt:lpwstr/>
      </vt:variant>
      <vt:variant>
        <vt:i4>2162792</vt:i4>
      </vt:variant>
      <vt:variant>
        <vt:i4>285</vt:i4>
      </vt:variant>
      <vt:variant>
        <vt:i4>0</vt:i4>
      </vt:variant>
      <vt:variant>
        <vt:i4>5</vt:i4>
      </vt:variant>
      <vt:variant>
        <vt:lpwstr>http://nsportal.ru/butyrina-lyudmila-maksimovna</vt:lpwstr>
      </vt:variant>
      <vt:variant>
        <vt:lpwstr/>
      </vt:variant>
      <vt:variant>
        <vt:i4>5963782</vt:i4>
      </vt:variant>
      <vt:variant>
        <vt:i4>282</vt:i4>
      </vt:variant>
      <vt:variant>
        <vt:i4>0</vt:i4>
      </vt:variant>
      <vt:variant>
        <vt:i4>5</vt:i4>
      </vt:variant>
      <vt:variant>
        <vt:lpwstr>http://nsportal.ru/bespalova-nina-alekseevna</vt:lpwstr>
      </vt:variant>
      <vt:variant>
        <vt:lpwstr/>
      </vt:variant>
      <vt:variant>
        <vt:i4>2293793</vt:i4>
      </vt:variant>
      <vt:variant>
        <vt:i4>279</vt:i4>
      </vt:variant>
      <vt:variant>
        <vt:i4>0</vt:i4>
      </vt:variant>
      <vt:variant>
        <vt:i4>5</vt:i4>
      </vt:variant>
      <vt:variant>
        <vt:lpwstr>http://nyazilya1.pedmir.ru/</vt:lpwstr>
      </vt:variant>
      <vt:variant>
        <vt:lpwstr/>
      </vt:variant>
      <vt:variant>
        <vt:i4>5898247</vt:i4>
      </vt:variant>
      <vt:variant>
        <vt:i4>276</vt:i4>
      </vt:variant>
      <vt:variant>
        <vt:i4>0</vt:i4>
      </vt:variant>
      <vt:variant>
        <vt:i4>5</vt:i4>
      </vt:variant>
      <vt:variant>
        <vt:lpwstr>http://nsportal.ru/ahmetova-nyazilya-dzhafyarovna</vt:lpwstr>
      </vt:variant>
      <vt:variant>
        <vt:lpwstr/>
      </vt:variant>
      <vt:variant>
        <vt:i4>5308445</vt:i4>
      </vt:variant>
      <vt:variant>
        <vt:i4>273</vt:i4>
      </vt:variant>
      <vt:variant>
        <vt:i4>0</vt:i4>
      </vt:variant>
      <vt:variant>
        <vt:i4>5</vt:i4>
      </vt:variant>
      <vt:variant>
        <vt:lpwstr>http://nsportal.ru/alshina-lyudmila-vasilevna</vt:lpwstr>
      </vt:variant>
      <vt:variant>
        <vt:lpwstr/>
      </vt:variant>
      <vt:variant>
        <vt:i4>5767171</vt:i4>
      </vt:variant>
      <vt:variant>
        <vt:i4>270</vt:i4>
      </vt:variant>
      <vt:variant>
        <vt:i4>0</vt:i4>
      </vt:variant>
      <vt:variant>
        <vt:i4>5</vt:i4>
      </vt:variant>
      <vt:variant>
        <vt:lpwstr>http://nsportal.ru/mihaylova-olesya-sergeevna</vt:lpwstr>
      </vt:variant>
      <vt:variant>
        <vt:lpwstr/>
      </vt:variant>
      <vt:variant>
        <vt:i4>7340064</vt:i4>
      </vt:variant>
      <vt:variant>
        <vt:i4>267</vt:i4>
      </vt:variant>
      <vt:variant>
        <vt:i4>0</vt:i4>
      </vt:variant>
      <vt:variant>
        <vt:i4>5</vt:i4>
      </vt:variant>
      <vt:variant>
        <vt:lpwstr>http://nsportal.ru/malyshkina-natalya-vasilevna</vt:lpwstr>
      </vt:variant>
      <vt:variant>
        <vt:lpwstr/>
      </vt:variant>
      <vt:variant>
        <vt:i4>1966157</vt:i4>
      </vt:variant>
      <vt:variant>
        <vt:i4>264</vt:i4>
      </vt:variant>
      <vt:variant>
        <vt:i4>0</vt:i4>
      </vt:variant>
      <vt:variant>
        <vt:i4>5</vt:i4>
      </vt:variant>
      <vt:variant>
        <vt:lpwstr>http://nsportal.ru/aleksina-elena-viktorovna</vt:lpwstr>
      </vt:variant>
      <vt:variant>
        <vt:lpwstr/>
      </vt:variant>
      <vt:variant>
        <vt:i4>655431</vt:i4>
      </vt:variant>
      <vt:variant>
        <vt:i4>261</vt:i4>
      </vt:variant>
      <vt:variant>
        <vt:i4>0</vt:i4>
      </vt:variant>
      <vt:variant>
        <vt:i4>5</vt:i4>
      </vt:variant>
      <vt:variant>
        <vt:lpwstr>http://nsportal.ru/nikolay-afanasevich-yurkin</vt:lpwstr>
      </vt:variant>
      <vt:variant>
        <vt:lpwstr/>
      </vt:variant>
      <vt:variant>
        <vt:i4>7995451</vt:i4>
      </vt:variant>
      <vt:variant>
        <vt:i4>258</vt:i4>
      </vt:variant>
      <vt:variant>
        <vt:i4>0</vt:i4>
      </vt:variant>
      <vt:variant>
        <vt:i4>5</vt:i4>
      </vt:variant>
      <vt:variant>
        <vt:lpwstr>http://www.schoolrm.ru/schools/yalgsar/pressa/?ID=21533</vt:lpwstr>
      </vt:variant>
      <vt:variant>
        <vt:lpwstr/>
      </vt:variant>
      <vt:variant>
        <vt:i4>5177413</vt:i4>
      </vt:variant>
      <vt:variant>
        <vt:i4>255</vt:i4>
      </vt:variant>
      <vt:variant>
        <vt:i4>0</vt:i4>
      </vt:variant>
      <vt:variant>
        <vt:i4>5</vt:i4>
      </vt:variant>
      <vt:variant>
        <vt:lpwstr>http://pedmir.ru/viewdoc.php?id=66148</vt:lpwstr>
      </vt:variant>
      <vt:variant>
        <vt:lpwstr/>
      </vt:variant>
      <vt:variant>
        <vt:i4>5177413</vt:i4>
      </vt:variant>
      <vt:variant>
        <vt:i4>252</vt:i4>
      </vt:variant>
      <vt:variant>
        <vt:i4>0</vt:i4>
      </vt:variant>
      <vt:variant>
        <vt:i4>5</vt:i4>
      </vt:variant>
      <vt:variant>
        <vt:lpwstr>http://pedmir.ru/viewdoc.php?id=66145</vt:lpwstr>
      </vt:variant>
      <vt:variant>
        <vt:lpwstr/>
      </vt:variant>
      <vt:variant>
        <vt:i4>5177413</vt:i4>
      </vt:variant>
      <vt:variant>
        <vt:i4>249</vt:i4>
      </vt:variant>
      <vt:variant>
        <vt:i4>0</vt:i4>
      </vt:variant>
      <vt:variant>
        <vt:i4>5</vt:i4>
      </vt:variant>
      <vt:variant>
        <vt:lpwstr>http://pedmir.ru/viewdoc.php?id=66147</vt:lpwstr>
      </vt:variant>
      <vt:variant>
        <vt:lpwstr/>
      </vt:variant>
      <vt:variant>
        <vt:i4>4784195</vt:i4>
      </vt:variant>
      <vt:variant>
        <vt:i4>246</vt:i4>
      </vt:variant>
      <vt:variant>
        <vt:i4>0</vt:i4>
      </vt:variant>
      <vt:variant>
        <vt:i4>5</vt:i4>
      </vt:variant>
      <vt:variant>
        <vt:lpwstr>http://pedmir.ru/viewdoc.php?id=54401</vt:lpwstr>
      </vt:variant>
      <vt:variant>
        <vt:lpwstr/>
      </vt:variant>
      <vt:variant>
        <vt:i4>4784195</vt:i4>
      </vt:variant>
      <vt:variant>
        <vt:i4>243</vt:i4>
      </vt:variant>
      <vt:variant>
        <vt:i4>0</vt:i4>
      </vt:variant>
      <vt:variant>
        <vt:i4>5</vt:i4>
      </vt:variant>
      <vt:variant>
        <vt:lpwstr>http://pedmir.ru/viewdoc.php?id=54405</vt:lpwstr>
      </vt:variant>
      <vt:variant>
        <vt:lpwstr/>
      </vt:variant>
      <vt:variant>
        <vt:i4>4784195</vt:i4>
      </vt:variant>
      <vt:variant>
        <vt:i4>240</vt:i4>
      </vt:variant>
      <vt:variant>
        <vt:i4>0</vt:i4>
      </vt:variant>
      <vt:variant>
        <vt:i4>5</vt:i4>
      </vt:variant>
      <vt:variant>
        <vt:lpwstr>http://pedmir.ru/viewdoc.php?id=54402</vt:lpwstr>
      </vt:variant>
      <vt:variant>
        <vt:lpwstr/>
      </vt:variant>
      <vt:variant>
        <vt:i4>4784195</vt:i4>
      </vt:variant>
      <vt:variant>
        <vt:i4>237</vt:i4>
      </vt:variant>
      <vt:variant>
        <vt:i4>0</vt:i4>
      </vt:variant>
      <vt:variant>
        <vt:i4>5</vt:i4>
      </vt:variant>
      <vt:variant>
        <vt:lpwstr>http://pedmir.ru/viewdoc.php?id=54404</vt:lpwstr>
      </vt:variant>
      <vt:variant>
        <vt:lpwstr/>
      </vt:variant>
      <vt:variant>
        <vt:i4>4980805</vt:i4>
      </vt:variant>
      <vt:variant>
        <vt:i4>234</vt:i4>
      </vt:variant>
      <vt:variant>
        <vt:i4>0</vt:i4>
      </vt:variant>
      <vt:variant>
        <vt:i4>5</vt:i4>
      </vt:variant>
      <vt:variant>
        <vt:lpwstr>http://pedmir.ru/viewdoc.php?id=54255</vt:lpwstr>
      </vt:variant>
      <vt:variant>
        <vt:lpwstr/>
      </vt:variant>
      <vt:variant>
        <vt:i4>5111838</vt:i4>
      </vt:variant>
      <vt:variant>
        <vt:i4>231</vt:i4>
      </vt:variant>
      <vt:variant>
        <vt:i4>0</vt:i4>
      </vt:variant>
      <vt:variant>
        <vt:i4>5</vt:i4>
      </vt:variant>
      <vt:variant>
        <vt:lpwstr>http://inobr.mrsu.ru/downloads/2013-4%287%29.pdf</vt:lpwstr>
      </vt:variant>
      <vt:variant>
        <vt:lpwstr/>
      </vt:variant>
      <vt:variant>
        <vt:i4>851969</vt:i4>
      </vt:variant>
      <vt:variant>
        <vt:i4>228</vt:i4>
      </vt:variant>
      <vt:variant>
        <vt:i4>0</vt:i4>
      </vt:variant>
      <vt:variant>
        <vt:i4>5</vt:i4>
      </vt:variant>
      <vt:variant>
        <vt:lpwstr>http://pedmir.ru/</vt:lpwstr>
      </vt:variant>
      <vt:variant>
        <vt:lpwstr/>
      </vt:variant>
      <vt:variant>
        <vt:i4>851969</vt:i4>
      </vt:variant>
      <vt:variant>
        <vt:i4>225</vt:i4>
      </vt:variant>
      <vt:variant>
        <vt:i4>0</vt:i4>
      </vt:variant>
      <vt:variant>
        <vt:i4>5</vt:i4>
      </vt:variant>
      <vt:variant>
        <vt:lpwstr>http://pedmir.ru/</vt:lpwstr>
      </vt:variant>
      <vt:variant>
        <vt:lpwstr/>
      </vt:variant>
      <vt:variant>
        <vt:i4>851969</vt:i4>
      </vt:variant>
      <vt:variant>
        <vt:i4>222</vt:i4>
      </vt:variant>
      <vt:variant>
        <vt:i4>0</vt:i4>
      </vt:variant>
      <vt:variant>
        <vt:i4>5</vt:i4>
      </vt:variant>
      <vt:variant>
        <vt:lpwstr>http://pedmir.ru/</vt:lpwstr>
      </vt:variant>
      <vt:variant>
        <vt:lpwstr/>
      </vt:variant>
      <vt:variant>
        <vt:i4>851969</vt:i4>
      </vt:variant>
      <vt:variant>
        <vt:i4>219</vt:i4>
      </vt:variant>
      <vt:variant>
        <vt:i4>0</vt:i4>
      </vt:variant>
      <vt:variant>
        <vt:i4>5</vt:i4>
      </vt:variant>
      <vt:variant>
        <vt:lpwstr>http://pedmir.ru/</vt:lpwstr>
      </vt:variant>
      <vt:variant>
        <vt:lpwstr/>
      </vt:variant>
      <vt:variant>
        <vt:i4>851969</vt:i4>
      </vt:variant>
      <vt:variant>
        <vt:i4>216</vt:i4>
      </vt:variant>
      <vt:variant>
        <vt:i4>0</vt:i4>
      </vt:variant>
      <vt:variant>
        <vt:i4>5</vt:i4>
      </vt:variant>
      <vt:variant>
        <vt:lpwstr>http://pedmir.ru/</vt:lpwstr>
      </vt:variant>
      <vt:variant>
        <vt:lpwstr/>
      </vt:variant>
      <vt:variant>
        <vt:i4>851969</vt:i4>
      </vt:variant>
      <vt:variant>
        <vt:i4>213</vt:i4>
      </vt:variant>
      <vt:variant>
        <vt:i4>0</vt:i4>
      </vt:variant>
      <vt:variant>
        <vt:i4>5</vt:i4>
      </vt:variant>
      <vt:variant>
        <vt:lpwstr>http://pedmir.ru/</vt:lpwstr>
      </vt:variant>
      <vt:variant>
        <vt:lpwstr/>
      </vt:variant>
      <vt:variant>
        <vt:i4>851969</vt:i4>
      </vt:variant>
      <vt:variant>
        <vt:i4>210</vt:i4>
      </vt:variant>
      <vt:variant>
        <vt:i4>0</vt:i4>
      </vt:variant>
      <vt:variant>
        <vt:i4>5</vt:i4>
      </vt:variant>
      <vt:variant>
        <vt:lpwstr>http://pedmir.ru/</vt:lpwstr>
      </vt:variant>
      <vt:variant>
        <vt:lpwstr/>
      </vt:variant>
      <vt:variant>
        <vt:i4>851969</vt:i4>
      </vt:variant>
      <vt:variant>
        <vt:i4>207</vt:i4>
      </vt:variant>
      <vt:variant>
        <vt:i4>0</vt:i4>
      </vt:variant>
      <vt:variant>
        <vt:i4>5</vt:i4>
      </vt:variant>
      <vt:variant>
        <vt:lpwstr>http://pedmir.ru/</vt:lpwstr>
      </vt:variant>
      <vt:variant>
        <vt:lpwstr/>
      </vt:variant>
      <vt:variant>
        <vt:i4>851969</vt:i4>
      </vt:variant>
      <vt:variant>
        <vt:i4>204</vt:i4>
      </vt:variant>
      <vt:variant>
        <vt:i4>0</vt:i4>
      </vt:variant>
      <vt:variant>
        <vt:i4>5</vt:i4>
      </vt:variant>
      <vt:variant>
        <vt:lpwstr>http://pedmir.ru/</vt:lpwstr>
      </vt:variant>
      <vt:variant>
        <vt:lpwstr/>
      </vt:variant>
      <vt:variant>
        <vt:i4>851969</vt:i4>
      </vt:variant>
      <vt:variant>
        <vt:i4>201</vt:i4>
      </vt:variant>
      <vt:variant>
        <vt:i4>0</vt:i4>
      </vt:variant>
      <vt:variant>
        <vt:i4>5</vt:i4>
      </vt:variant>
      <vt:variant>
        <vt:lpwstr>http://pedmir.ru/</vt:lpwstr>
      </vt:variant>
      <vt:variant>
        <vt:lpwstr/>
      </vt:variant>
      <vt:variant>
        <vt:i4>851969</vt:i4>
      </vt:variant>
      <vt:variant>
        <vt:i4>198</vt:i4>
      </vt:variant>
      <vt:variant>
        <vt:i4>0</vt:i4>
      </vt:variant>
      <vt:variant>
        <vt:i4>5</vt:i4>
      </vt:variant>
      <vt:variant>
        <vt:lpwstr>http://pedmir.ru/</vt:lpwstr>
      </vt:variant>
      <vt:variant>
        <vt:lpwstr/>
      </vt:variant>
      <vt:variant>
        <vt:i4>851969</vt:i4>
      </vt:variant>
      <vt:variant>
        <vt:i4>195</vt:i4>
      </vt:variant>
      <vt:variant>
        <vt:i4>0</vt:i4>
      </vt:variant>
      <vt:variant>
        <vt:i4>5</vt:i4>
      </vt:variant>
      <vt:variant>
        <vt:lpwstr>http://pedmir.ru/</vt:lpwstr>
      </vt:variant>
      <vt:variant>
        <vt:lpwstr/>
      </vt:variant>
      <vt:variant>
        <vt:i4>851969</vt:i4>
      </vt:variant>
      <vt:variant>
        <vt:i4>192</vt:i4>
      </vt:variant>
      <vt:variant>
        <vt:i4>0</vt:i4>
      </vt:variant>
      <vt:variant>
        <vt:i4>5</vt:i4>
      </vt:variant>
      <vt:variant>
        <vt:lpwstr>http://pedmir.ru/</vt:lpwstr>
      </vt:variant>
      <vt:variant>
        <vt:lpwstr/>
      </vt:variant>
      <vt:variant>
        <vt:i4>851969</vt:i4>
      </vt:variant>
      <vt:variant>
        <vt:i4>189</vt:i4>
      </vt:variant>
      <vt:variant>
        <vt:i4>0</vt:i4>
      </vt:variant>
      <vt:variant>
        <vt:i4>5</vt:i4>
      </vt:variant>
      <vt:variant>
        <vt:lpwstr>http://pedmir.ru/</vt:lpwstr>
      </vt:variant>
      <vt:variant>
        <vt:lpwstr/>
      </vt:variant>
      <vt:variant>
        <vt:i4>5963860</vt:i4>
      </vt:variant>
      <vt:variant>
        <vt:i4>186</vt:i4>
      </vt:variant>
      <vt:variant>
        <vt:i4>0</vt:i4>
      </vt:variant>
      <vt:variant>
        <vt:i4>5</vt:i4>
      </vt:variant>
      <vt:variant>
        <vt:lpwstr>http://numi.ru/docs/</vt:lpwstr>
      </vt:variant>
      <vt:variant>
        <vt:lpwstr/>
      </vt:variant>
      <vt:variant>
        <vt:i4>851969</vt:i4>
      </vt:variant>
      <vt:variant>
        <vt:i4>183</vt:i4>
      </vt:variant>
      <vt:variant>
        <vt:i4>0</vt:i4>
      </vt:variant>
      <vt:variant>
        <vt:i4>5</vt:i4>
      </vt:variant>
      <vt:variant>
        <vt:lpwstr>http://pedmir.ru/</vt:lpwstr>
      </vt:variant>
      <vt:variant>
        <vt:lpwstr/>
      </vt:variant>
      <vt:variant>
        <vt:i4>4259883</vt:i4>
      </vt:variant>
      <vt:variant>
        <vt:i4>180</vt:i4>
      </vt:variant>
      <vt:variant>
        <vt:i4>0</vt:i4>
      </vt:variant>
      <vt:variant>
        <vt:i4>5</vt:i4>
      </vt:variant>
      <vt:variant>
        <vt:lpwstr>http://kafioo.edurm.ru/dnv/Pobeda67/AhmetovaN_RomanovaO.pdf</vt:lpwstr>
      </vt:variant>
      <vt:variant>
        <vt:lpwstr/>
      </vt:variant>
      <vt:variant>
        <vt:i4>8192109</vt:i4>
      </vt:variant>
      <vt:variant>
        <vt:i4>177</vt:i4>
      </vt:variant>
      <vt:variant>
        <vt:i4>0</vt:i4>
      </vt:variant>
      <vt:variant>
        <vt:i4>5</vt:i4>
      </vt:variant>
      <vt:variant>
        <vt:lpwstr>http://kafioo.edurm.ru/dnv/Programma12.pdf</vt:lpwstr>
      </vt:variant>
      <vt:variant>
        <vt:lpwstr/>
      </vt:variant>
      <vt:variant>
        <vt:i4>4915266</vt:i4>
      </vt:variant>
      <vt:variant>
        <vt:i4>174</vt:i4>
      </vt:variant>
      <vt:variant>
        <vt:i4>0</vt:i4>
      </vt:variant>
      <vt:variant>
        <vt:i4>5</vt:i4>
      </vt:variant>
      <vt:variant>
        <vt:lpwstr>http://pedmir.ru/viewdoc.php?id=23256</vt:lpwstr>
      </vt:variant>
      <vt:variant>
        <vt:lpwstr/>
      </vt:variant>
      <vt:variant>
        <vt:i4>5177416</vt:i4>
      </vt:variant>
      <vt:variant>
        <vt:i4>171</vt:i4>
      </vt:variant>
      <vt:variant>
        <vt:i4>0</vt:i4>
      </vt:variant>
      <vt:variant>
        <vt:i4>5</vt:i4>
      </vt:variant>
      <vt:variant>
        <vt:lpwstr>http://pedmir.ru/viewdoc.php?id=22808</vt:lpwstr>
      </vt:variant>
      <vt:variant>
        <vt:lpwstr/>
      </vt:variant>
      <vt:variant>
        <vt:i4>4587591</vt:i4>
      </vt:variant>
      <vt:variant>
        <vt:i4>168</vt:i4>
      </vt:variant>
      <vt:variant>
        <vt:i4>0</vt:i4>
      </vt:variant>
      <vt:variant>
        <vt:i4>5</vt:i4>
      </vt:variant>
      <vt:variant>
        <vt:lpwstr>http://pedmir.ru/viewdoc.php?id=22791</vt:lpwstr>
      </vt:variant>
      <vt:variant>
        <vt:lpwstr/>
      </vt:variant>
      <vt:variant>
        <vt:i4>4587591</vt:i4>
      </vt:variant>
      <vt:variant>
        <vt:i4>165</vt:i4>
      </vt:variant>
      <vt:variant>
        <vt:i4>0</vt:i4>
      </vt:variant>
      <vt:variant>
        <vt:i4>5</vt:i4>
      </vt:variant>
      <vt:variant>
        <vt:lpwstr>http://pedmir.ru/viewdoc.php?id=22790</vt:lpwstr>
      </vt:variant>
      <vt:variant>
        <vt:lpwstr/>
      </vt:variant>
      <vt:variant>
        <vt:i4>5046337</vt:i4>
      </vt:variant>
      <vt:variant>
        <vt:i4>162</vt:i4>
      </vt:variant>
      <vt:variant>
        <vt:i4>0</vt:i4>
      </vt:variant>
      <vt:variant>
        <vt:i4>5</vt:i4>
      </vt:variant>
      <vt:variant>
        <vt:lpwstr>http://pedmir.ru/viewdoc.php?id=22120</vt:lpwstr>
      </vt:variant>
      <vt:variant>
        <vt:lpwstr/>
      </vt:variant>
      <vt:variant>
        <vt:i4>4849737</vt:i4>
      </vt:variant>
      <vt:variant>
        <vt:i4>159</vt:i4>
      </vt:variant>
      <vt:variant>
        <vt:i4>0</vt:i4>
      </vt:variant>
      <vt:variant>
        <vt:i4>5</vt:i4>
      </vt:variant>
      <vt:variant>
        <vt:lpwstr>http://pedmir.ru/viewdoc.php?id=21960</vt:lpwstr>
      </vt:variant>
      <vt:variant>
        <vt:lpwstr/>
      </vt:variant>
      <vt:variant>
        <vt:i4>5177415</vt:i4>
      </vt:variant>
      <vt:variant>
        <vt:i4>156</vt:i4>
      </vt:variant>
      <vt:variant>
        <vt:i4>0</vt:i4>
      </vt:variant>
      <vt:variant>
        <vt:i4>5</vt:i4>
      </vt:variant>
      <vt:variant>
        <vt:lpwstr>http://pedmir.ru/viewdoc.php?id=21735</vt:lpwstr>
      </vt:variant>
      <vt:variant>
        <vt:lpwstr/>
      </vt:variant>
      <vt:variant>
        <vt:i4>5177415</vt:i4>
      </vt:variant>
      <vt:variant>
        <vt:i4>153</vt:i4>
      </vt:variant>
      <vt:variant>
        <vt:i4>0</vt:i4>
      </vt:variant>
      <vt:variant>
        <vt:i4>5</vt:i4>
      </vt:variant>
      <vt:variant>
        <vt:lpwstr>http://pedmir.ru/viewdoc.php?id=21739</vt:lpwstr>
      </vt:variant>
      <vt:variant>
        <vt:lpwstr/>
      </vt:variant>
      <vt:variant>
        <vt:i4>2293793</vt:i4>
      </vt:variant>
      <vt:variant>
        <vt:i4>150</vt:i4>
      </vt:variant>
      <vt:variant>
        <vt:i4>0</vt:i4>
      </vt:variant>
      <vt:variant>
        <vt:i4>5</vt:i4>
      </vt:variant>
      <vt:variant>
        <vt:lpwstr>http://nyazilya1.pedmir.ru/</vt:lpwstr>
      </vt:variant>
      <vt:variant>
        <vt:lpwstr/>
      </vt:variant>
      <vt:variant>
        <vt:i4>4456518</vt:i4>
      </vt:variant>
      <vt:variant>
        <vt:i4>147</vt:i4>
      </vt:variant>
      <vt:variant>
        <vt:i4>0</vt:i4>
      </vt:variant>
      <vt:variant>
        <vt:i4>5</vt:i4>
      </vt:variant>
      <vt:variant>
        <vt:lpwstr>http://pedmir.ru/viewdoc.php?id=18511</vt:lpwstr>
      </vt:variant>
      <vt:variant>
        <vt:lpwstr/>
      </vt:variant>
      <vt:variant>
        <vt:i4>2293793</vt:i4>
      </vt:variant>
      <vt:variant>
        <vt:i4>144</vt:i4>
      </vt:variant>
      <vt:variant>
        <vt:i4>0</vt:i4>
      </vt:variant>
      <vt:variant>
        <vt:i4>5</vt:i4>
      </vt:variant>
      <vt:variant>
        <vt:lpwstr>http://nyazilya1.pedmir.ru/</vt:lpwstr>
      </vt:variant>
      <vt:variant>
        <vt:lpwstr/>
      </vt:variant>
      <vt:variant>
        <vt:i4>4980807</vt:i4>
      </vt:variant>
      <vt:variant>
        <vt:i4>141</vt:i4>
      </vt:variant>
      <vt:variant>
        <vt:i4>0</vt:i4>
      </vt:variant>
      <vt:variant>
        <vt:i4>5</vt:i4>
      </vt:variant>
      <vt:variant>
        <vt:lpwstr>http://pedmir.ru/viewdoc.php?id=16474</vt:lpwstr>
      </vt:variant>
      <vt:variant>
        <vt:lpwstr/>
      </vt:variant>
      <vt:variant>
        <vt:i4>3932207</vt:i4>
      </vt:variant>
      <vt:variant>
        <vt:i4>138</vt:i4>
      </vt:variant>
      <vt:variant>
        <vt:i4>0</vt:i4>
      </vt:variant>
      <vt:variant>
        <vt:i4>5</vt:i4>
      </vt:variant>
      <vt:variant>
        <vt:lpwstr>http://pedmir.ru/16474</vt:lpwstr>
      </vt:variant>
      <vt:variant>
        <vt:lpwstr/>
      </vt:variant>
      <vt:variant>
        <vt:i4>327784</vt:i4>
      </vt:variant>
      <vt:variant>
        <vt:i4>135</vt:i4>
      </vt:variant>
      <vt:variant>
        <vt:i4>0</vt:i4>
      </vt:variant>
      <vt:variant>
        <vt:i4>5</vt:i4>
      </vt:variant>
      <vt:variant>
        <vt:lpwstr>http://digital-edu.info/vyp/2/?ELEMENT_ID=995</vt:lpwstr>
      </vt:variant>
      <vt:variant>
        <vt:lpwstr/>
      </vt:variant>
      <vt:variant>
        <vt:i4>4587546</vt:i4>
      </vt:variant>
      <vt:variant>
        <vt:i4>132</vt:i4>
      </vt:variant>
      <vt:variant>
        <vt:i4>0</vt:i4>
      </vt:variant>
      <vt:variant>
        <vt:i4>5</vt:i4>
      </vt:variant>
      <vt:variant>
        <vt:lpwstr>http://numi.ru/fullview.php?id=18999</vt:lpwstr>
      </vt:variant>
      <vt:variant>
        <vt:lpwstr/>
      </vt:variant>
      <vt:variant>
        <vt:i4>5177371</vt:i4>
      </vt:variant>
      <vt:variant>
        <vt:i4>129</vt:i4>
      </vt:variant>
      <vt:variant>
        <vt:i4>0</vt:i4>
      </vt:variant>
      <vt:variant>
        <vt:i4>5</vt:i4>
      </vt:variant>
      <vt:variant>
        <vt:lpwstr>http://numi.ru/fullview.php?id=18089</vt:lpwstr>
      </vt:variant>
      <vt:variant>
        <vt:lpwstr/>
      </vt:variant>
      <vt:variant>
        <vt:i4>4456474</vt:i4>
      </vt:variant>
      <vt:variant>
        <vt:i4>126</vt:i4>
      </vt:variant>
      <vt:variant>
        <vt:i4>0</vt:i4>
      </vt:variant>
      <vt:variant>
        <vt:i4>5</vt:i4>
      </vt:variant>
      <vt:variant>
        <vt:lpwstr>http://numi.ru/fullview.php?id=20514</vt:lpwstr>
      </vt:variant>
      <vt:variant>
        <vt:lpwstr/>
      </vt:variant>
      <vt:variant>
        <vt:i4>4194331</vt:i4>
      </vt:variant>
      <vt:variant>
        <vt:i4>123</vt:i4>
      </vt:variant>
      <vt:variant>
        <vt:i4>0</vt:i4>
      </vt:variant>
      <vt:variant>
        <vt:i4>5</vt:i4>
      </vt:variant>
      <vt:variant>
        <vt:lpwstr>http://numi.ru/fullview.php?id=17472</vt:lpwstr>
      </vt:variant>
      <vt:variant>
        <vt:lpwstr/>
      </vt:variant>
      <vt:variant>
        <vt:i4>2293793</vt:i4>
      </vt:variant>
      <vt:variant>
        <vt:i4>120</vt:i4>
      </vt:variant>
      <vt:variant>
        <vt:i4>0</vt:i4>
      </vt:variant>
      <vt:variant>
        <vt:i4>5</vt:i4>
      </vt:variant>
      <vt:variant>
        <vt:lpwstr>http://nyazilya1.pedmir.ru/</vt:lpwstr>
      </vt:variant>
      <vt:variant>
        <vt:lpwstr/>
      </vt:variant>
      <vt:variant>
        <vt:i4>4784194</vt:i4>
      </vt:variant>
      <vt:variant>
        <vt:i4>117</vt:i4>
      </vt:variant>
      <vt:variant>
        <vt:i4>0</vt:i4>
      </vt:variant>
      <vt:variant>
        <vt:i4>5</vt:i4>
      </vt:variant>
      <vt:variant>
        <vt:lpwstr>http://pedmir.ru/viewdoc.php?id=8682</vt:lpwstr>
      </vt:variant>
      <vt:variant>
        <vt:lpwstr/>
      </vt:variant>
      <vt:variant>
        <vt:i4>2293793</vt:i4>
      </vt:variant>
      <vt:variant>
        <vt:i4>114</vt:i4>
      </vt:variant>
      <vt:variant>
        <vt:i4>0</vt:i4>
      </vt:variant>
      <vt:variant>
        <vt:i4>5</vt:i4>
      </vt:variant>
      <vt:variant>
        <vt:lpwstr>http://nyazilya1.pedmir.ru/</vt:lpwstr>
      </vt:variant>
      <vt:variant>
        <vt:lpwstr/>
      </vt:variant>
      <vt:variant>
        <vt:i4>4980802</vt:i4>
      </vt:variant>
      <vt:variant>
        <vt:i4>111</vt:i4>
      </vt:variant>
      <vt:variant>
        <vt:i4>0</vt:i4>
      </vt:variant>
      <vt:variant>
        <vt:i4>5</vt:i4>
      </vt:variant>
      <vt:variant>
        <vt:lpwstr>http://pedmir.ru/viewdoc.php?id=7372</vt:lpwstr>
      </vt:variant>
      <vt:variant>
        <vt:lpwstr/>
      </vt:variant>
      <vt:variant>
        <vt:i4>5963860</vt:i4>
      </vt:variant>
      <vt:variant>
        <vt:i4>108</vt:i4>
      </vt:variant>
      <vt:variant>
        <vt:i4>0</vt:i4>
      </vt:variant>
      <vt:variant>
        <vt:i4>5</vt:i4>
      </vt:variant>
      <vt:variant>
        <vt:lpwstr>http://numi.ru/docs/</vt:lpwstr>
      </vt:variant>
      <vt:variant>
        <vt:lpwstr/>
      </vt:variant>
      <vt:variant>
        <vt:i4>5963860</vt:i4>
      </vt:variant>
      <vt:variant>
        <vt:i4>105</vt:i4>
      </vt:variant>
      <vt:variant>
        <vt:i4>0</vt:i4>
      </vt:variant>
      <vt:variant>
        <vt:i4>5</vt:i4>
      </vt:variant>
      <vt:variant>
        <vt:lpwstr>http://numi.ru/docs/</vt:lpwstr>
      </vt:variant>
      <vt:variant>
        <vt:lpwstr/>
      </vt:variant>
      <vt:variant>
        <vt:i4>5963860</vt:i4>
      </vt:variant>
      <vt:variant>
        <vt:i4>102</vt:i4>
      </vt:variant>
      <vt:variant>
        <vt:i4>0</vt:i4>
      </vt:variant>
      <vt:variant>
        <vt:i4>5</vt:i4>
      </vt:variant>
      <vt:variant>
        <vt:lpwstr>http://numi.ru/docs/</vt:lpwstr>
      </vt:variant>
      <vt:variant>
        <vt:lpwstr/>
      </vt:variant>
      <vt:variant>
        <vt:i4>851969</vt:i4>
      </vt:variant>
      <vt:variant>
        <vt:i4>99</vt:i4>
      </vt:variant>
      <vt:variant>
        <vt:i4>0</vt:i4>
      </vt:variant>
      <vt:variant>
        <vt:i4>5</vt:i4>
      </vt:variant>
      <vt:variant>
        <vt:lpwstr>http://pedmir.ru/</vt:lpwstr>
      </vt:variant>
      <vt:variant>
        <vt:lpwstr/>
      </vt:variant>
      <vt:variant>
        <vt:i4>851969</vt:i4>
      </vt:variant>
      <vt:variant>
        <vt:i4>96</vt:i4>
      </vt:variant>
      <vt:variant>
        <vt:i4>0</vt:i4>
      </vt:variant>
      <vt:variant>
        <vt:i4>5</vt:i4>
      </vt:variant>
      <vt:variant>
        <vt:lpwstr>http://pedmir.ru/</vt:lpwstr>
      </vt:variant>
      <vt:variant>
        <vt:lpwstr/>
      </vt:variant>
      <vt:variant>
        <vt:i4>851969</vt:i4>
      </vt:variant>
      <vt:variant>
        <vt:i4>93</vt:i4>
      </vt:variant>
      <vt:variant>
        <vt:i4>0</vt:i4>
      </vt:variant>
      <vt:variant>
        <vt:i4>5</vt:i4>
      </vt:variant>
      <vt:variant>
        <vt:lpwstr>http://pedmir.ru/</vt:lpwstr>
      </vt:variant>
      <vt:variant>
        <vt:lpwstr/>
      </vt:variant>
      <vt:variant>
        <vt:i4>851969</vt:i4>
      </vt:variant>
      <vt:variant>
        <vt:i4>90</vt:i4>
      </vt:variant>
      <vt:variant>
        <vt:i4>0</vt:i4>
      </vt:variant>
      <vt:variant>
        <vt:i4>5</vt:i4>
      </vt:variant>
      <vt:variant>
        <vt:lpwstr>http://pedmir.ru/</vt:lpwstr>
      </vt:variant>
      <vt:variant>
        <vt:lpwstr/>
      </vt:variant>
      <vt:variant>
        <vt:i4>851969</vt:i4>
      </vt:variant>
      <vt:variant>
        <vt:i4>87</vt:i4>
      </vt:variant>
      <vt:variant>
        <vt:i4>0</vt:i4>
      </vt:variant>
      <vt:variant>
        <vt:i4>5</vt:i4>
      </vt:variant>
      <vt:variant>
        <vt:lpwstr>http://pedmir.ru/</vt:lpwstr>
      </vt:variant>
      <vt:variant>
        <vt:lpwstr/>
      </vt:variant>
      <vt:variant>
        <vt:i4>851969</vt:i4>
      </vt:variant>
      <vt:variant>
        <vt:i4>84</vt:i4>
      </vt:variant>
      <vt:variant>
        <vt:i4>0</vt:i4>
      </vt:variant>
      <vt:variant>
        <vt:i4>5</vt:i4>
      </vt:variant>
      <vt:variant>
        <vt:lpwstr>http://pedmir.ru/</vt:lpwstr>
      </vt:variant>
      <vt:variant>
        <vt:lpwstr/>
      </vt:variant>
      <vt:variant>
        <vt:i4>851969</vt:i4>
      </vt:variant>
      <vt:variant>
        <vt:i4>81</vt:i4>
      </vt:variant>
      <vt:variant>
        <vt:i4>0</vt:i4>
      </vt:variant>
      <vt:variant>
        <vt:i4>5</vt:i4>
      </vt:variant>
      <vt:variant>
        <vt:lpwstr>http://pedmir.ru/</vt:lpwstr>
      </vt:variant>
      <vt:variant>
        <vt:lpwstr/>
      </vt:variant>
      <vt:variant>
        <vt:i4>851969</vt:i4>
      </vt:variant>
      <vt:variant>
        <vt:i4>78</vt:i4>
      </vt:variant>
      <vt:variant>
        <vt:i4>0</vt:i4>
      </vt:variant>
      <vt:variant>
        <vt:i4>5</vt:i4>
      </vt:variant>
      <vt:variant>
        <vt:lpwstr>http://pedmir.ru/</vt:lpwstr>
      </vt:variant>
      <vt:variant>
        <vt:lpwstr/>
      </vt:variant>
      <vt:variant>
        <vt:i4>851969</vt:i4>
      </vt:variant>
      <vt:variant>
        <vt:i4>75</vt:i4>
      </vt:variant>
      <vt:variant>
        <vt:i4>0</vt:i4>
      </vt:variant>
      <vt:variant>
        <vt:i4>5</vt:i4>
      </vt:variant>
      <vt:variant>
        <vt:lpwstr>http://pedmir.ru/</vt:lpwstr>
      </vt:variant>
      <vt:variant>
        <vt:lpwstr/>
      </vt:variant>
      <vt:variant>
        <vt:i4>851969</vt:i4>
      </vt:variant>
      <vt:variant>
        <vt:i4>72</vt:i4>
      </vt:variant>
      <vt:variant>
        <vt:i4>0</vt:i4>
      </vt:variant>
      <vt:variant>
        <vt:i4>5</vt:i4>
      </vt:variant>
      <vt:variant>
        <vt:lpwstr>http://pedmir.ru/</vt:lpwstr>
      </vt:variant>
      <vt:variant>
        <vt:lpwstr/>
      </vt:variant>
      <vt:variant>
        <vt:i4>5963860</vt:i4>
      </vt:variant>
      <vt:variant>
        <vt:i4>69</vt:i4>
      </vt:variant>
      <vt:variant>
        <vt:i4>0</vt:i4>
      </vt:variant>
      <vt:variant>
        <vt:i4>5</vt:i4>
      </vt:variant>
      <vt:variant>
        <vt:lpwstr>http://numi.ru/docs/</vt:lpwstr>
      </vt:variant>
      <vt:variant>
        <vt:lpwstr/>
      </vt:variant>
      <vt:variant>
        <vt:i4>5963860</vt:i4>
      </vt:variant>
      <vt:variant>
        <vt:i4>66</vt:i4>
      </vt:variant>
      <vt:variant>
        <vt:i4>0</vt:i4>
      </vt:variant>
      <vt:variant>
        <vt:i4>5</vt:i4>
      </vt:variant>
      <vt:variant>
        <vt:lpwstr>http://numi.ru/docs/</vt:lpwstr>
      </vt:variant>
      <vt:variant>
        <vt:lpwstr/>
      </vt:variant>
      <vt:variant>
        <vt:i4>5963860</vt:i4>
      </vt:variant>
      <vt:variant>
        <vt:i4>63</vt:i4>
      </vt:variant>
      <vt:variant>
        <vt:i4>0</vt:i4>
      </vt:variant>
      <vt:variant>
        <vt:i4>5</vt:i4>
      </vt:variant>
      <vt:variant>
        <vt:lpwstr>http://numi.ru/docs/</vt:lpwstr>
      </vt:variant>
      <vt:variant>
        <vt:lpwstr/>
      </vt:variant>
      <vt:variant>
        <vt:i4>5963860</vt:i4>
      </vt:variant>
      <vt:variant>
        <vt:i4>60</vt:i4>
      </vt:variant>
      <vt:variant>
        <vt:i4>0</vt:i4>
      </vt:variant>
      <vt:variant>
        <vt:i4>5</vt:i4>
      </vt:variant>
      <vt:variant>
        <vt:lpwstr>http://numi.ru/docs/</vt:lpwstr>
      </vt:variant>
      <vt:variant>
        <vt:lpwstr/>
      </vt:variant>
      <vt:variant>
        <vt:i4>5963860</vt:i4>
      </vt:variant>
      <vt:variant>
        <vt:i4>57</vt:i4>
      </vt:variant>
      <vt:variant>
        <vt:i4>0</vt:i4>
      </vt:variant>
      <vt:variant>
        <vt:i4>5</vt:i4>
      </vt:variant>
      <vt:variant>
        <vt:lpwstr>http://numi.ru/docs/</vt:lpwstr>
      </vt:variant>
      <vt:variant>
        <vt:lpwstr/>
      </vt:variant>
      <vt:variant>
        <vt:i4>5963860</vt:i4>
      </vt:variant>
      <vt:variant>
        <vt:i4>54</vt:i4>
      </vt:variant>
      <vt:variant>
        <vt:i4>0</vt:i4>
      </vt:variant>
      <vt:variant>
        <vt:i4>5</vt:i4>
      </vt:variant>
      <vt:variant>
        <vt:lpwstr>http://numi.ru/docs/</vt:lpwstr>
      </vt:variant>
      <vt:variant>
        <vt:lpwstr/>
      </vt:variant>
      <vt:variant>
        <vt:i4>5963860</vt:i4>
      </vt:variant>
      <vt:variant>
        <vt:i4>51</vt:i4>
      </vt:variant>
      <vt:variant>
        <vt:i4>0</vt:i4>
      </vt:variant>
      <vt:variant>
        <vt:i4>5</vt:i4>
      </vt:variant>
      <vt:variant>
        <vt:lpwstr>http://numi.ru/docs/</vt:lpwstr>
      </vt:variant>
      <vt:variant>
        <vt:lpwstr/>
      </vt:variant>
      <vt:variant>
        <vt:i4>851969</vt:i4>
      </vt:variant>
      <vt:variant>
        <vt:i4>48</vt:i4>
      </vt:variant>
      <vt:variant>
        <vt:i4>0</vt:i4>
      </vt:variant>
      <vt:variant>
        <vt:i4>5</vt:i4>
      </vt:variant>
      <vt:variant>
        <vt:lpwstr>http://pedmir.ru/</vt:lpwstr>
      </vt:variant>
      <vt:variant>
        <vt:lpwstr/>
      </vt:variant>
      <vt:variant>
        <vt:i4>851969</vt:i4>
      </vt:variant>
      <vt:variant>
        <vt:i4>45</vt:i4>
      </vt:variant>
      <vt:variant>
        <vt:i4>0</vt:i4>
      </vt:variant>
      <vt:variant>
        <vt:i4>5</vt:i4>
      </vt:variant>
      <vt:variant>
        <vt:lpwstr>http://pedmir.ru/</vt:lpwstr>
      </vt:variant>
      <vt:variant>
        <vt:lpwstr/>
      </vt:variant>
      <vt:variant>
        <vt:i4>851969</vt:i4>
      </vt:variant>
      <vt:variant>
        <vt:i4>42</vt:i4>
      </vt:variant>
      <vt:variant>
        <vt:i4>0</vt:i4>
      </vt:variant>
      <vt:variant>
        <vt:i4>5</vt:i4>
      </vt:variant>
      <vt:variant>
        <vt:lpwstr>http://pedmir.ru/</vt:lpwstr>
      </vt:variant>
      <vt:variant>
        <vt:lpwstr/>
      </vt:variant>
      <vt:variant>
        <vt:i4>851969</vt:i4>
      </vt:variant>
      <vt:variant>
        <vt:i4>39</vt:i4>
      </vt:variant>
      <vt:variant>
        <vt:i4>0</vt:i4>
      </vt:variant>
      <vt:variant>
        <vt:i4>5</vt:i4>
      </vt:variant>
      <vt:variant>
        <vt:lpwstr>http://pedmir.ru/</vt:lpwstr>
      </vt:variant>
      <vt:variant>
        <vt:lpwstr/>
      </vt:variant>
      <vt:variant>
        <vt:i4>851969</vt:i4>
      </vt:variant>
      <vt:variant>
        <vt:i4>36</vt:i4>
      </vt:variant>
      <vt:variant>
        <vt:i4>0</vt:i4>
      </vt:variant>
      <vt:variant>
        <vt:i4>5</vt:i4>
      </vt:variant>
      <vt:variant>
        <vt:lpwstr>http://pedmir.ru/</vt:lpwstr>
      </vt:variant>
      <vt:variant>
        <vt:lpwstr/>
      </vt:variant>
      <vt:variant>
        <vt:i4>851969</vt:i4>
      </vt:variant>
      <vt:variant>
        <vt:i4>33</vt:i4>
      </vt:variant>
      <vt:variant>
        <vt:i4>0</vt:i4>
      </vt:variant>
      <vt:variant>
        <vt:i4>5</vt:i4>
      </vt:variant>
      <vt:variant>
        <vt:lpwstr>http://pedmir.ru/</vt:lpwstr>
      </vt:variant>
      <vt:variant>
        <vt:lpwstr/>
      </vt:variant>
      <vt:variant>
        <vt:i4>327784</vt:i4>
      </vt:variant>
      <vt:variant>
        <vt:i4>30</vt:i4>
      </vt:variant>
      <vt:variant>
        <vt:i4>0</vt:i4>
      </vt:variant>
      <vt:variant>
        <vt:i4>5</vt:i4>
      </vt:variant>
      <vt:variant>
        <vt:lpwstr>http://digital-edu.info/vyp/2/?ELEMENT_ID=995</vt:lpwstr>
      </vt:variant>
      <vt:variant>
        <vt:lpwstr/>
      </vt:variant>
      <vt:variant>
        <vt:i4>5767177</vt:i4>
      </vt:variant>
      <vt:variant>
        <vt:i4>21</vt:i4>
      </vt:variant>
      <vt:variant>
        <vt:i4>0</vt:i4>
      </vt:variant>
      <vt:variant>
        <vt:i4>5</vt:i4>
      </vt:variant>
      <vt:variant>
        <vt:lpwstr>http://school-collection.edu.ru/</vt:lpwstr>
      </vt:variant>
      <vt:variant>
        <vt:lpwstr/>
      </vt:variant>
      <vt:variant>
        <vt:i4>1769549</vt:i4>
      </vt:variant>
      <vt:variant>
        <vt:i4>18</vt:i4>
      </vt:variant>
      <vt:variant>
        <vt:i4>0</vt:i4>
      </vt:variant>
      <vt:variant>
        <vt:i4>5</vt:i4>
      </vt:variant>
      <vt:variant>
        <vt:lpwstr>http://www.fcior.edu.ru/</vt:lpwstr>
      </vt:variant>
      <vt:variant>
        <vt:lpwstr/>
      </vt:variant>
      <vt:variant>
        <vt:i4>5767177</vt:i4>
      </vt:variant>
      <vt:variant>
        <vt:i4>9</vt:i4>
      </vt:variant>
      <vt:variant>
        <vt:i4>0</vt:i4>
      </vt:variant>
      <vt:variant>
        <vt:i4>5</vt:i4>
      </vt:variant>
      <vt:variant>
        <vt:lpwstr>http://school-collection.edu.ru/</vt:lpwstr>
      </vt:variant>
      <vt:variant>
        <vt:lpwstr/>
      </vt:variant>
      <vt:variant>
        <vt:i4>1769549</vt:i4>
      </vt:variant>
      <vt:variant>
        <vt:i4>6</vt:i4>
      </vt:variant>
      <vt:variant>
        <vt:i4>0</vt:i4>
      </vt:variant>
      <vt:variant>
        <vt:i4>5</vt:i4>
      </vt:variant>
      <vt:variant>
        <vt:lpwstr>http://www.fcior.edu.ru/</vt:lpwstr>
      </vt:variant>
      <vt:variant>
        <vt:lpwstr/>
      </vt:variant>
      <vt:variant>
        <vt:i4>2031632</vt:i4>
      </vt:variant>
      <vt:variant>
        <vt:i4>0</vt:i4>
      </vt:variant>
      <vt:variant>
        <vt:i4>0</vt:i4>
      </vt:variant>
      <vt:variant>
        <vt:i4>5</vt:i4>
      </vt:variant>
      <vt:variant>
        <vt:lpwstr>http://www.schoolrm.ru/schools/yalgsar/about/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2</cp:revision>
  <dcterms:created xsi:type="dcterms:W3CDTF">2014-06-29T07:42:00Z</dcterms:created>
  <dcterms:modified xsi:type="dcterms:W3CDTF">2014-06-29T07:42:00Z</dcterms:modified>
</cp:coreProperties>
</file>