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4"/>
        <w:gridCol w:w="1134"/>
        <w:gridCol w:w="3123"/>
        <w:gridCol w:w="1276"/>
        <w:gridCol w:w="1134"/>
        <w:gridCol w:w="1134"/>
        <w:gridCol w:w="1842"/>
        <w:gridCol w:w="4777"/>
        <w:gridCol w:w="24"/>
        <w:gridCol w:w="16"/>
        <w:gridCol w:w="1135"/>
      </w:tblGrid>
      <w:tr w:rsidR="000B097B" w:rsidTr="00B13E9C">
        <w:trPr>
          <w:trHeight w:val="47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97B" w:rsidRPr="000B097B" w:rsidRDefault="000B097B" w:rsidP="000B097B">
            <w:pPr>
              <w:pStyle w:val="a3"/>
              <w:spacing w:before="0" w:beforeAutospacing="0" w:after="0" w:afterAutospacing="0" w:line="276" w:lineRule="auto"/>
              <w:ind w:left="-752" w:firstLine="567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B097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 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97B" w:rsidRPr="000B097B" w:rsidRDefault="000B097B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B097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0B097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0B097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/</w:t>
            </w:r>
            <w:proofErr w:type="spellStart"/>
            <w:r w:rsidRPr="000B097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097B" w:rsidRPr="000B097B" w:rsidRDefault="000B097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0B09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097B" w:rsidRP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B097B" w:rsidRP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97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7B" w:rsidRPr="000B097B" w:rsidRDefault="000B097B" w:rsidP="000B09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97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0B097B" w:rsidRPr="000B097B" w:rsidRDefault="000B097B" w:rsidP="000B097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B097B" w:rsidRPr="000B097B" w:rsidRDefault="000B097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9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 урока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097B" w:rsidRPr="000B097B" w:rsidRDefault="000B097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9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Основные виды УУД</w:t>
            </w:r>
          </w:p>
        </w:tc>
        <w:tc>
          <w:tcPr>
            <w:tcW w:w="117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097B" w:rsidRDefault="000B097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097B" w:rsidTr="00B13E9C">
        <w:trPr>
          <w:trHeight w:val="262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3"/>
              <w:spacing w:before="0" w:beforeAutospacing="0" w:after="0" w:afterAutospacing="0" w:line="276" w:lineRule="auto"/>
              <w:ind w:left="-752"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 w:rsidP="000B09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 w:rsidP="000B097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 w:rsidP="002414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 w:rsidP="002414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 w:rsidP="002414F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097B" w:rsidTr="00EB11B8">
        <w:trPr>
          <w:trHeight w:val="11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6"/>
                <w:sz w:val="28"/>
                <w:szCs w:val="28"/>
              </w:rPr>
              <w:t>«Звуки вокруг нас»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097B" w:rsidRDefault="000B09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B8" w:rsidRDefault="000B097B" w:rsidP="00EB11B8">
            <w:pPr>
              <w:pStyle w:val="c0"/>
            </w:pPr>
            <w:proofErr w:type="gramStart"/>
            <w:r>
              <w:rPr>
                <w:rStyle w:val="c6"/>
              </w:rPr>
              <w:t>Личностные</w:t>
            </w:r>
            <w:proofErr w:type="gramEnd"/>
            <w:r>
              <w:rPr>
                <w:rStyle w:val="c6"/>
              </w:rPr>
              <w:t>:</w:t>
            </w:r>
            <w:r w:rsidR="00EB11B8">
              <w:rPr>
                <w:rStyle w:val="c6"/>
              </w:rPr>
              <w:t xml:space="preserve"> -</w:t>
            </w:r>
            <w:r w:rsidR="00EB11B8">
              <w:t> проявлять эмоциональную отзывчивость, личностное отношение при восприятии и исполнении музыкальных произведений</w:t>
            </w:r>
          </w:p>
          <w:p w:rsidR="00EB11B8" w:rsidRDefault="00EB11B8" w:rsidP="00EB11B8">
            <w:pPr>
              <w:pStyle w:val="c0"/>
            </w:pPr>
            <w:r>
              <w:rPr>
                <w:rStyle w:val="c6"/>
              </w:rPr>
              <w:t>Регулятивные</w:t>
            </w:r>
          </w:p>
          <w:p w:rsidR="00EB11B8" w:rsidRDefault="00EB11B8" w:rsidP="00EB11B8">
            <w:pPr>
              <w:pStyle w:val="c0"/>
            </w:pPr>
            <w:r>
              <w:t>-способность  к волевому усилию;</w:t>
            </w:r>
          </w:p>
          <w:p w:rsidR="00EB11B8" w:rsidRDefault="00EB11B8" w:rsidP="00EB11B8">
            <w:pPr>
              <w:pStyle w:val="c0"/>
            </w:pPr>
            <w:r>
              <w:t>- способность принимать и сохранять учебную задачу  с помощью учителя</w:t>
            </w:r>
          </w:p>
          <w:p w:rsidR="00EB11B8" w:rsidRDefault="00EB11B8" w:rsidP="00EB11B8">
            <w:pPr>
              <w:pStyle w:val="c0"/>
            </w:pPr>
            <w:r>
              <w:rPr>
                <w:rStyle w:val="c6"/>
              </w:rPr>
              <w:t>Познавательные</w:t>
            </w:r>
          </w:p>
          <w:p w:rsidR="00EB11B8" w:rsidRDefault="00EB11B8" w:rsidP="00EB11B8">
            <w:pPr>
              <w:pStyle w:val="c0"/>
            </w:pPr>
            <w:r>
              <w:rPr>
                <w:rStyle w:val="c1"/>
              </w:rPr>
              <w:t xml:space="preserve">1. </w:t>
            </w:r>
            <w:proofErr w:type="spellStart"/>
            <w:r>
              <w:rPr>
                <w:rStyle w:val="c1"/>
              </w:rPr>
              <w:t>Общеучебные</w:t>
            </w:r>
            <w:proofErr w:type="spellEnd"/>
          </w:p>
          <w:p w:rsidR="00EB11B8" w:rsidRDefault="00EB11B8" w:rsidP="00EB11B8">
            <w:pPr>
              <w:pStyle w:val="c0"/>
            </w:pPr>
            <w:r>
              <w:t>- понимать заданный вопрос, в соответствии с ним строить ответ;</w:t>
            </w:r>
          </w:p>
          <w:p w:rsidR="00EB11B8" w:rsidRDefault="00EB11B8" w:rsidP="00EB11B8">
            <w:pPr>
              <w:pStyle w:val="c0"/>
            </w:pPr>
            <w:r>
              <w:t>- ориентироваться в учебнике</w:t>
            </w:r>
          </w:p>
          <w:p w:rsidR="00EB11B8" w:rsidRDefault="00EB11B8" w:rsidP="00EB11B8">
            <w:pPr>
              <w:pStyle w:val="c0"/>
            </w:pPr>
            <w:r>
              <w:rPr>
                <w:rStyle w:val="c1"/>
              </w:rPr>
              <w:t>2. Логические</w:t>
            </w:r>
          </w:p>
          <w:p w:rsidR="00EB11B8" w:rsidRDefault="00EB11B8" w:rsidP="00EB11B8">
            <w:pPr>
              <w:pStyle w:val="c0"/>
            </w:pPr>
            <w:r>
              <w:t>- сравнивать окружающие звуки, звуки природы с музыкальными звуками</w:t>
            </w:r>
          </w:p>
          <w:p w:rsidR="00EB11B8" w:rsidRDefault="00EB11B8" w:rsidP="00EB11B8">
            <w:pPr>
              <w:pStyle w:val="c0"/>
            </w:pPr>
            <w:r>
              <w:rPr>
                <w:rStyle w:val="c6"/>
              </w:rPr>
              <w:t>Коммуникативные</w:t>
            </w:r>
          </w:p>
          <w:p w:rsidR="000B097B" w:rsidRDefault="00EB11B8" w:rsidP="00EB11B8">
            <w:pPr>
              <w:pStyle w:val="c0"/>
              <w:rPr>
                <w:sz w:val="28"/>
                <w:szCs w:val="28"/>
              </w:rPr>
            </w:pPr>
            <w:r>
              <w:lastRenderedPageBreak/>
              <w:t>- исполнять песни, музыкальные импровизации в коллективном или групповом сотрудничестве с другими учащимися.</w:t>
            </w: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left="34" w:right="24"/>
              <w:contextualSpacing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Звуки в доме Маши и Миши.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0B0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4"/>
              <w:ind w:left="0"/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песни.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4"/>
              <w:ind w:left="0"/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бельная.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4"/>
              <w:ind w:left="0"/>
              <w:contextualSpacing/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Поющие часы.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4"/>
              <w:ind w:left="0"/>
              <w:contextualSpacing/>
              <w:rPr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чем «поет» природа?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азбука.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вокруг нас.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«Музыкальные встречи Маши и Миши»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0B097B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Личностные: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-</w:t>
            </w:r>
            <w:r>
              <w:t xml:space="preserve"> выражать своё эмоциональное отношение  к музыкальным образам в слове, жесте, </w:t>
            </w:r>
            <w:r>
              <w:lastRenderedPageBreak/>
              <w:t>пении и др.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Регулятивные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 xml:space="preserve">- </w:t>
            </w:r>
            <w:r>
              <w:rPr>
                <w:rStyle w:val="c17"/>
              </w:rPr>
              <w:t>-</w:t>
            </w:r>
            <w:r>
              <w:t>оценивать правильность выполнения работы;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>-</w:t>
            </w:r>
            <w:r>
              <w:rPr>
                <w:rStyle w:val="c17"/>
              </w:rPr>
              <w:t xml:space="preserve">- </w:t>
            </w:r>
            <w:r>
              <w:t>адекватно использовать голос для вокально-хоровой, сольной деятельности;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> </w:t>
            </w:r>
            <w:r>
              <w:rPr>
                <w:rStyle w:val="c6"/>
              </w:rPr>
              <w:t>Познавательные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 xml:space="preserve">1. </w:t>
            </w:r>
            <w:proofErr w:type="spellStart"/>
            <w:r>
              <w:rPr>
                <w:rStyle w:val="c1"/>
              </w:rPr>
              <w:t>Общеучебные</w:t>
            </w:r>
            <w:proofErr w:type="spellEnd"/>
          </w:p>
          <w:p w:rsidR="000B097B" w:rsidRDefault="000B097B" w:rsidP="000B097B">
            <w:pPr>
              <w:pStyle w:val="c0"/>
            </w:pPr>
            <w:r>
              <w:t>- осуществлять поиск необходимой информации с использованием дополнительной литературы, Интернет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>2. Логические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>-</w:t>
            </w:r>
            <w:r>
              <w:t> </w:t>
            </w:r>
            <w:proofErr w:type="spellStart"/>
            <w:r>
              <w:t>сранивать</w:t>
            </w:r>
            <w:proofErr w:type="spellEnd"/>
            <w:r>
              <w:t xml:space="preserve"> разные музыкальные произведения;</w:t>
            </w:r>
          </w:p>
          <w:p w:rsidR="000B097B" w:rsidRDefault="000B097B" w:rsidP="000B097B">
            <w:pPr>
              <w:pStyle w:val="c0"/>
            </w:pPr>
            <w:r>
              <w:t>- находить особенности музыкального отражения жизненных ситуаций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Коммуникативные</w:t>
            </w:r>
          </w:p>
          <w:p w:rsidR="000B097B" w:rsidRDefault="000B097B" w:rsidP="000B097B">
            <w:pPr>
              <w:pStyle w:val="c0"/>
            </w:pPr>
            <w:r>
              <w:t>- размышлять об особенностях воплощения сказки в музыке, обсуждать это с одноклассниками;</w:t>
            </w:r>
          </w:p>
          <w:p w:rsidR="000B097B" w:rsidRDefault="000B097B" w:rsidP="000B097B">
            <w:pPr>
              <w:pStyle w:val="c0"/>
            </w:pPr>
            <w:r>
              <w:lastRenderedPageBreak/>
              <w:t>- уметь выражать свою позицию</w:t>
            </w:r>
          </w:p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firstLine="3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школе, на улице, у друзей.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left="5"/>
              <w:contextualSpacing/>
              <w:rPr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Звучащий образ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в музыке.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firstLine="168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о разных исторических временах.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ind w:left="101"/>
              <w:contextualSpacing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сторонка в музыкальных картинках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ind w:left="101"/>
              <w:contextualSpacing/>
              <w:jc w:val="both"/>
              <w:rPr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Здравствуй,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гостья-зима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14.01.14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ind w:lef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«Так и льются сами звуки из души!»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0B097B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Личностные: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-</w:t>
            </w:r>
            <w:r>
              <w:t xml:space="preserve"> выражать своё эмоциональное отношение  к музыкальным образам 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Регулятивные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 xml:space="preserve">- </w:t>
            </w:r>
            <w:r>
              <w:rPr>
                <w:rStyle w:val="c17"/>
              </w:rPr>
              <w:t>-</w:t>
            </w:r>
            <w:r>
              <w:t xml:space="preserve">оценивать правильность выполнения </w:t>
            </w:r>
            <w:r>
              <w:lastRenderedPageBreak/>
              <w:t>работы;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>-</w:t>
            </w:r>
            <w:r>
              <w:rPr>
                <w:rStyle w:val="c17"/>
              </w:rPr>
              <w:t xml:space="preserve">- </w:t>
            </w:r>
            <w:r>
              <w:t>принимать и сохранять учебную задачу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> </w:t>
            </w:r>
            <w:r>
              <w:rPr>
                <w:rStyle w:val="c6"/>
              </w:rPr>
              <w:t>Познавательные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 xml:space="preserve">1. </w:t>
            </w:r>
            <w:proofErr w:type="spellStart"/>
            <w:r>
              <w:rPr>
                <w:rStyle w:val="c1"/>
              </w:rPr>
              <w:t>Общеучебные</w:t>
            </w:r>
            <w:proofErr w:type="spellEnd"/>
          </w:p>
          <w:p w:rsidR="000B097B" w:rsidRDefault="000B097B" w:rsidP="000B097B">
            <w:pPr>
              <w:pStyle w:val="c0"/>
            </w:pPr>
            <w:r>
              <w:t>- ориентироваться в учебнике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>2. Логические</w:t>
            </w:r>
          </w:p>
          <w:p w:rsidR="000B097B" w:rsidRDefault="000B097B" w:rsidP="000B097B">
            <w:pPr>
              <w:pStyle w:val="c0"/>
            </w:pPr>
            <w:r>
              <w:t>-обнаруживать общность истоков народной и профессиональной музыки;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Коммуникативные</w:t>
            </w:r>
          </w:p>
          <w:p w:rsidR="000B097B" w:rsidRDefault="000B097B" w:rsidP="000B097B">
            <w:pPr>
              <w:pStyle w:val="c0"/>
            </w:pPr>
            <w:r>
              <w:t xml:space="preserve">- разучивать и исполнять песни в сотворчестве </w:t>
            </w:r>
            <w:proofErr w:type="gramStart"/>
            <w:r>
              <w:t>с</w:t>
            </w:r>
            <w:proofErr w:type="gramEnd"/>
          </w:p>
          <w:p w:rsidR="000B097B" w:rsidRDefault="000B097B" w:rsidP="000B097B">
            <w:pPr>
              <w:pStyle w:val="c0"/>
            </w:pPr>
            <w:r>
              <w:t>одноклассниками</w:t>
            </w:r>
          </w:p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left="125"/>
              <w:contextualSpacing/>
              <w:rPr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Выразительные возм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ожности 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ные картинки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67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Мелодии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«Общение» на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зыкальном языке.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left="125"/>
              <w:contextualSpacing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Задорные песни зимы.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напевы.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ind w:left="101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сила»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B13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0B097B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Личностные:</w:t>
            </w:r>
          </w:p>
          <w:p w:rsidR="000B097B" w:rsidRDefault="000B097B" w:rsidP="000B097B">
            <w:pPr>
              <w:pStyle w:val="c0"/>
            </w:pPr>
            <w:r>
              <w:t>- проявлять интерес к взаимосвязи композитора, исполнителя и слушателя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Регулятивные</w:t>
            </w:r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 xml:space="preserve">- </w:t>
            </w:r>
            <w:r>
              <w:t>планировать свои действия в соответствии с поставленной задачей</w:t>
            </w:r>
            <w:proofErr w:type="gramStart"/>
            <w:r>
              <w:t>;;</w:t>
            </w:r>
            <w:proofErr w:type="gramEnd"/>
          </w:p>
          <w:p w:rsidR="000B097B" w:rsidRDefault="000B097B" w:rsidP="000B097B">
            <w:pPr>
              <w:pStyle w:val="c0"/>
            </w:pPr>
            <w:r>
              <w:rPr>
                <w:rStyle w:val="c15"/>
              </w:rPr>
              <w:t> </w:t>
            </w:r>
            <w:r>
              <w:rPr>
                <w:rStyle w:val="c6"/>
              </w:rPr>
              <w:t>Познавательные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 xml:space="preserve">1. </w:t>
            </w:r>
            <w:proofErr w:type="spellStart"/>
            <w:r>
              <w:rPr>
                <w:rStyle w:val="c1"/>
              </w:rPr>
              <w:t>Общеучебные</w:t>
            </w:r>
            <w:proofErr w:type="spellEnd"/>
          </w:p>
          <w:p w:rsidR="000B097B" w:rsidRDefault="000B097B" w:rsidP="000B097B">
            <w:pPr>
              <w:pStyle w:val="c0"/>
            </w:pPr>
            <w:r>
              <w:t>- устанавливать  связь определять</w:t>
            </w:r>
            <w:proofErr w:type="gramStart"/>
            <w:r>
              <w:t xml:space="preserve"> ,</w:t>
            </w:r>
            <w:proofErr w:type="gramEnd"/>
            <w:r>
              <w:t xml:space="preserve"> от чего зависит музыкальное окружение жизни </w:t>
            </w:r>
            <w:r>
              <w:lastRenderedPageBreak/>
              <w:t>человека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>2. Логические</w:t>
            </w:r>
          </w:p>
          <w:p w:rsidR="000B097B" w:rsidRDefault="000B097B" w:rsidP="000B097B">
            <w:pPr>
              <w:pStyle w:val="c0"/>
            </w:pPr>
            <w:r>
              <w:rPr>
                <w:rStyle w:val="c1"/>
              </w:rPr>
              <w:t>-</w:t>
            </w:r>
            <w:r>
              <w:t> </w:t>
            </w:r>
            <w:proofErr w:type="spellStart"/>
            <w:r>
              <w:t>сранивать</w:t>
            </w:r>
            <w:proofErr w:type="spellEnd"/>
            <w:r>
              <w:t xml:space="preserve"> музыкальные характеристики разных героев</w:t>
            </w:r>
          </w:p>
          <w:p w:rsidR="000B097B" w:rsidRDefault="000B097B" w:rsidP="000B097B">
            <w:pPr>
              <w:pStyle w:val="c0"/>
            </w:pPr>
            <w:r>
              <w:rPr>
                <w:rStyle w:val="c6"/>
              </w:rPr>
              <w:t>Коммуникативные</w:t>
            </w:r>
          </w:p>
          <w:p w:rsidR="000B097B" w:rsidRDefault="000B097B" w:rsidP="000B097B">
            <w:pPr>
              <w:pStyle w:val="c0"/>
            </w:pPr>
            <w:r>
              <w:t>- рассуждать о роли музыки в жизни человека, формулировать своё мнение</w:t>
            </w:r>
          </w:p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тор — испол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нитель — слушатель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right="187"/>
              <w:contextualSpacing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встречи с музыкой.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стране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Музыка — вечный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спутник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Всюду музы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 живет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shd w:val="clear" w:color="auto" w:fill="FFFFFF"/>
              <w:ind w:left="110"/>
              <w:contextualSpacing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Ребенок как слушатель и исполнитель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/>
                <w:sz w:val="28"/>
                <w:szCs w:val="28"/>
                <w:lang w:bidi="en-US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7B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97B" w:rsidRDefault="000B097B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97B" w:rsidRDefault="000B09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Pr="00B13E9C" w:rsidRDefault="00B13E9C" w:rsidP="00B13E9C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097B" w:rsidRDefault="000B097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E9C" w:rsidTr="00B13E9C">
        <w:trPr>
          <w:trHeight w:val="4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C" w:rsidRDefault="00B13E9C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C" w:rsidRDefault="00B13E9C" w:rsidP="00EE67F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9C" w:rsidRDefault="00B13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музыкальные герои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E9C" w:rsidRDefault="00B13E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C" w:rsidRPr="00B13E9C" w:rsidRDefault="00B13E9C" w:rsidP="00B13E9C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13E9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C" w:rsidRDefault="00B13E9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3E9C" w:rsidRDefault="00F15F16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учебник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C" w:rsidRDefault="00B13E9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3E9C" w:rsidRDefault="00B13E9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AA5" w:rsidRDefault="00FC5AA5" w:rsidP="00FC5AA5">
      <w:pPr>
        <w:tabs>
          <w:tab w:val="left" w:pos="6732"/>
        </w:tabs>
      </w:pPr>
    </w:p>
    <w:p w:rsidR="00631534" w:rsidRDefault="00631534" w:rsidP="00FC5AA5">
      <w:pPr>
        <w:ind w:left="-1134"/>
      </w:pPr>
    </w:p>
    <w:sectPr w:rsidR="00631534" w:rsidSect="00FC5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E9C" w:rsidRDefault="00B13E9C" w:rsidP="00B13E9C">
      <w:pPr>
        <w:spacing w:after="0" w:line="240" w:lineRule="auto"/>
      </w:pPr>
      <w:r>
        <w:separator/>
      </w:r>
    </w:p>
  </w:endnote>
  <w:endnote w:type="continuationSeparator" w:id="0">
    <w:p w:rsidR="00B13E9C" w:rsidRDefault="00B13E9C" w:rsidP="00B1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E9C" w:rsidRDefault="00B13E9C" w:rsidP="00B13E9C">
      <w:pPr>
        <w:spacing w:after="0" w:line="240" w:lineRule="auto"/>
      </w:pPr>
      <w:r>
        <w:separator/>
      </w:r>
    </w:p>
  </w:footnote>
  <w:footnote w:type="continuationSeparator" w:id="0">
    <w:p w:rsidR="00B13E9C" w:rsidRDefault="00B13E9C" w:rsidP="00B13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AA5"/>
    <w:rsid w:val="00006023"/>
    <w:rsid w:val="0000654F"/>
    <w:rsid w:val="000122B0"/>
    <w:rsid w:val="00042DF6"/>
    <w:rsid w:val="000B097B"/>
    <w:rsid w:val="000E3478"/>
    <w:rsid w:val="000E49E0"/>
    <w:rsid w:val="00110DCE"/>
    <w:rsid w:val="00174430"/>
    <w:rsid w:val="00186B9A"/>
    <w:rsid w:val="001B5316"/>
    <w:rsid w:val="001C2617"/>
    <w:rsid w:val="001C5284"/>
    <w:rsid w:val="001D2E61"/>
    <w:rsid w:val="001D333F"/>
    <w:rsid w:val="001E101E"/>
    <w:rsid w:val="00220568"/>
    <w:rsid w:val="00242729"/>
    <w:rsid w:val="0024744D"/>
    <w:rsid w:val="00264857"/>
    <w:rsid w:val="00294F64"/>
    <w:rsid w:val="002B446B"/>
    <w:rsid w:val="002E3F5C"/>
    <w:rsid w:val="002E52C7"/>
    <w:rsid w:val="00354006"/>
    <w:rsid w:val="00387F8D"/>
    <w:rsid w:val="003B02AD"/>
    <w:rsid w:val="003B46BC"/>
    <w:rsid w:val="003E76A2"/>
    <w:rsid w:val="0041152F"/>
    <w:rsid w:val="004171D9"/>
    <w:rsid w:val="004312AB"/>
    <w:rsid w:val="00441EA6"/>
    <w:rsid w:val="00443BDB"/>
    <w:rsid w:val="00450348"/>
    <w:rsid w:val="00465659"/>
    <w:rsid w:val="004A6C47"/>
    <w:rsid w:val="004C73A7"/>
    <w:rsid w:val="004D6966"/>
    <w:rsid w:val="004F77D9"/>
    <w:rsid w:val="00514BD9"/>
    <w:rsid w:val="005169CC"/>
    <w:rsid w:val="00520A82"/>
    <w:rsid w:val="00545C5F"/>
    <w:rsid w:val="0056535E"/>
    <w:rsid w:val="00573A21"/>
    <w:rsid w:val="00597235"/>
    <w:rsid w:val="005B7860"/>
    <w:rsid w:val="005D63F0"/>
    <w:rsid w:val="00622E26"/>
    <w:rsid w:val="00631534"/>
    <w:rsid w:val="006474F9"/>
    <w:rsid w:val="006557B9"/>
    <w:rsid w:val="006C0957"/>
    <w:rsid w:val="007230F5"/>
    <w:rsid w:val="007415FB"/>
    <w:rsid w:val="007705A7"/>
    <w:rsid w:val="007928DA"/>
    <w:rsid w:val="00793CD9"/>
    <w:rsid w:val="007F575D"/>
    <w:rsid w:val="0080558B"/>
    <w:rsid w:val="00805C7F"/>
    <w:rsid w:val="008155FD"/>
    <w:rsid w:val="00834E1D"/>
    <w:rsid w:val="00866ABF"/>
    <w:rsid w:val="00867C99"/>
    <w:rsid w:val="008B46B6"/>
    <w:rsid w:val="008C1A0A"/>
    <w:rsid w:val="008C24DD"/>
    <w:rsid w:val="008D33A5"/>
    <w:rsid w:val="008E120B"/>
    <w:rsid w:val="008E4EC9"/>
    <w:rsid w:val="008F70D2"/>
    <w:rsid w:val="00906677"/>
    <w:rsid w:val="00971798"/>
    <w:rsid w:val="00985553"/>
    <w:rsid w:val="009857FF"/>
    <w:rsid w:val="00994943"/>
    <w:rsid w:val="009A487A"/>
    <w:rsid w:val="009B135D"/>
    <w:rsid w:val="009B7129"/>
    <w:rsid w:val="009D186D"/>
    <w:rsid w:val="009E37B4"/>
    <w:rsid w:val="009E4CFB"/>
    <w:rsid w:val="00A152CC"/>
    <w:rsid w:val="00A449A7"/>
    <w:rsid w:val="00A6029E"/>
    <w:rsid w:val="00A74AEA"/>
    <w:rsid w:val="00AB6DB9"/>
    <w:rsid w:val="00AC077D"/>
    <w:rsid w:val="00AC5159"/>
    <w:rsid w:val="00AD40E3"/>
    <w:rsid w:val="00B02B58"/>
    <w:rsid w:val="00B114A0"/>
    <w:rsid w:val="00B13E9C"/>
    <w:rsid w:val="00B6599B"/>
    <w:rsid w:val="00B94DC3"/>
    <w:rsid w:val="00BD2454"/>
    <w:rsid w:val="00BF4CAC"/>
    <w:rsid w:val="00C55C52"/>
    <w:rsid w:val="00C57FA2"/>
    <w:rsid w:val="00C718D0"/>
    <w:rsid w:val="00CB11E4"/>
    <w:rsid w:val="00CB1A53"/>
    <w:rsid w:val="00CC0DC4"/>
    <w:rsid w:val="00D04F35"/>
    <w:rsid w:val="00D2044C"/>
    <w:rsid w:val="00D341B6"/>
    <w:rsid w:val="00D362AC"/>
    <w:rsid w:val="00D57F46"/>
    <w:rsid w:val="00D6439D"/>
    <w:rsid w:val="00D658C2"/>
    <w:rsid w:val="00D82613"/>
    <w:rsid w:val="00D90777"/>
    <w:rsid w:val="00DB515B"/>
    <w:rsid w:val="00DB769C"/>
    <w:rsid w:val="00DE29A9"/>
    <w:rsid w:val="00DF58E2"/>
    <w:rsid w:val="00E16573"/>
    <w:rsid w:val="00E321D5"/>
    <w:rsid w:val="00E665B6"/>
    <w:rsid w:val="00E70ABE"/>
    <w:rsid w:val="00E87408"/>
    <w:rsid w:val="00E907FE"/>
    <w:rsid w:val="00E93E21"/>
    <w:rsid w:val="00EB11B8"/>
    <w:rsid w:val="00EE2669"/>
    <w:rsid w:val="00F15F16"/>
    <w:rsid w:val="00F2531E"/>
    <w:rsid w:val="00F27BA6"/>
    <w:rsid w:val="00F302C7"/>
    <w:rsid w:val="00F9481A"/>
    <w:rsid w:val="00FC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A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A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99"/>
    <w:qFormat/>
    <w:rsid w:val="00FC5AA5"/>
    <w:pPr>
      <w:ind w:left="720"/>
    </w:pPr>
    <w:rPr>
      <w:rFonts w:ascii="Calibri" w:eastAsia="Times New Roman" w:hAnsi="Calibri" w:cs="Calibri"/>
    </w:rPr>
  </w:style>
  <w:style w:type="paragraph" w:customStyle="1" w:styleId="a5">
    <w:name w:val="Содержимое таблицы"/>
    <w:basedOn w:val="a"/>
    <w:uiPriority w:val="99"/>
    <w:rsid w:val="00FC5AA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</w:rPr>
  </w:style>
  <w:style w:type="paragraph" w:customStyle="1" w:styleId="c0">
    <w:name w:val="c0"/>
    <w:basedOn w:val="a"/>
    <w:rsid w:val="000B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097B"/>
  </w:style>
  <w:style w:type="character" w:customStyle="1" w:styleId="c1">
    <w:name w:val="c1"/>
    <w:basedOn w:val="a0"/>
    <w:rsid w:val="000B097B"/>
  </w:style>
  <w:style w:type="character" w:customStyle="1" w:styleId="c15">
    <w:name w:val="c15"/>
    <w:basedOn w:val="a0"/>
    <w:rsid w:val="000B097B"/>
  </w:style>
  <w:style w:type="character" w:customStyle="1" w:styleId="c17">
    <w:name w:val="c17"/>
    <w:basedOn w:val="a0"/>
    <w:rsid w:val="000B097B"/>
  </w:style>
  <w:style w:type="paragraph" w:styleId="a6">
    <w:name w:val="header"/>
    <w:basedOn w:val="a"/>
    <w:link w:val="a7"/>
    <w:uiPriority w:val="99"/>
    <w:semiHidden/>
    <w:unhideWhenUsed/>
    <w:rsid w:val="00B1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3E9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13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3E9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2D7B-0B07-4B31-8149-DD4F7D50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2013-10-21T15:53:00Z</cp:lastPrinted>
  <dcterms:created xsi:type="dcterms:W3CDTF">2013-09-15T11:50:00Z</dcterms:created>
  <dcterms:modified xsi:type="dcterms:W3CDTF">2013-10-21T15:54:00Z</dcterms:modified>
</cp:coreProperties>
</file>