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Уважаемые родители! Во втором классе ваш ребенок начинает изучать иностранный язык.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 xml:space="preserve">  Бытует мнение, что иностранный язык дается не всем. Действительно, данный предмет включает и знание родного языка, и логическое мышление, и общее интеллектуальное и культурное развитие учащегося. Но опыт показывает, что любой ребенок в худшей или лучшей степени может заговорить на иностранном языке, если у него есть желание. А у детей младшего школьного возраста желание общаться есть всегда, особенно если их заинтересовать. Если ребенку нравится – он будет заниматься, а если еще и интересно – то он быстро запомнит. Главное, чтобы обучение проходило в комфортной для ребенка среде. </w:t>
      </w: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Дети младшего школьного возраста воспринимают мир целостно, поэтому обучение строится с учетом их любимых сфер деятельности:</w:t>
      </w: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раскрашивание, рисование;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>- вырезание из бумаги различных фигур, букв (при изучении алфавита);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>- разыгрывание сценок и диалогов, ролевые игры;</w:t>
      </w: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заучивание наизусть стихотворений (для развития автоматизма речевых и творческих способностей);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 xml:space="preserve">- пение (разучивание английских песен на уроках способствует правильной интонации, </w:t>
      </w:r>
      <w:proofErr w:type="spellStart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отрабатыванию</w:t>
      </w:r>
      <w:proofErr w:type="spellEnd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произношения, развитию памяти, музыкального слуха, закреплению лексики, речевых образцов, грамматического материала и созданию положительной мотивации).</w:t>
      </w:r>
    </w:p>
    <w:p w:rsidR="00063A90" w:rsidRDefault="00063A90" w:rsidP="00063A90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A2138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  В наш</w:t>
      </w:r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ей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школе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обучение английскому языку осуществляется на основе УМК "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ru-RU"/>
        </w:rPr>
        <w:t>Enjoy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</w:t>
      </w:r>
      <w:proofErr w:type="spellStart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English</w:t>
      </w:r>
      <w:proofErr w:type="spellEnd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". Авторами учебника являются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М.З.Биболетова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, О.А.Денисенко,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Н.Н.Трубанева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   Учебник имеет свою сюжетную линию. С помощью смешных и веселых героев, которые живут в добрых сюжетах, создается мотивация к  изучению английского языка. 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> 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>    Письменные упражнения выполняются в рабочей тетради.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 Для самостоятельной учебной деятельности детей по овладению иностранным языком и возможности </w:t>
      </w:r>
      <w:r w:rsidRPr="00A2138B">
        <w:rPr>
          <w:rFonts w:ascii="Arial" w:eastAsia="Times New Roman" w:hAnsi="Arial" w:cs="Arial"/>
          <w:color w:val="000080"/>
          <w:spacing w:val="-1"/>
          <w:sz w:val="20"/>
          <w:szCs w:val="20"/>
          <w:lang w:eastAsia="ru-RU"/>
        </w:rPr>
        <w:t>её формирования с помощью УМК "</w:t>
      </w:r>
      <w:r>
        <w:rPr>
          <w:rFonts w:ascii="Arial" w:eastAsia="Times New Roman" w:hAnsi="Arial" w:cs="Arial"/>
          <w:color w:val="000080"/>
          <w:spacing w:val="-1"/>
          <w:sz w:val="20"/>
          <w:szCs w:val="20"/>
          <w:lang w:val="en-US" w:eastAsia="ru-RU"/>
        </w:rPr>
        <w:t>Enjoy</w:t>
      </w:r>
      <w:r w:rsidRPr="00A2138B">
        <w:rPr>
          <w:rFonts w:ascii="Arial" w:eastAsia="Times New Roman" w:hAnsi="Arial" w:cs="Arial"/>
          <w:color w:val="000080"/>
          <w:spacing w:val="-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80"/>
          <w:spacing w:val="-1"/>
          <w:sz w:val="20"/>
          <w:szCs w:val="20"/>
          <w:lang w:val="en-US" w:eastAsia="ru-RU"/>
        </w:rPr>
        <w:t>English</w:t>
      </w:r>
      <w:r w:rsidRPr="00A2138B">
        <w:rPr>
          <w:rFonts w:ascii="Arial" w:eastAsia="Times New Roman" w:hAnsi="Arial" w:cs="Arial"/>
          <w:color w:val="000080"/>
          <w:spacing w:val="-1"/>
          <w:sz w:val="20"/>
          <w:szCs w:val="20"/>
          <w:lang w:eastAsia="ru-RU"/>
        </w:rPr>
        <w:t xml:space="preserve">”, авт. </w:t>
      </w:r>
      <w:proofErr w:type="spellStart"/>
      <w:r>
        <w:rPr>
          <w:rFonts w:ascii="Arial" w:eastAsia="Times New Roman" w:hAnsi="Arial" w:cs="Arial"/>
          <w:color w:val="000080"/>
          <w:spacing w:val="-1"/>
          <w:sz w:val="20"/>
          <w:szCs w:val="20"/>
          <w:lang w:eastAsia="ru-RU"/>
        </w:rPr>
        <w:t>М.З.Биболетова</w:t>
      </w:r>
      <w:proofErr w:type="spellEnd"/>
      <w:r w:rsidRPr="00A2138B">
        <w:rPr>
          <w:rFonts w:ascii="Arial" w:eastAsia="Times New Roman" w:hAnsi="Arial" w:cs="Arial"/>
          <w:color w:val="000080"/>
          <w:spacing w:val="-1"/>
          <w:sz w:val="20"/>
          <w:szCs w:val="20"/>
          <w:lang w:eastAsia="ru-RU"/>
        </w:rPr>
        <w:t xml:space="preserve"> и др.  предоставлено много возможностей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:</w:t>
      </w:r>
    </w:p>
    <w:p w:rsidR="00063A90" w:rsidRPr="00A2138B" w:rsidRDefault="00063A90" w:rsidP="00063A9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Наличие практически в каждом уроке учебника списка новых лексических единиц и речевых клише, серии заданий для самопроверки и самоконтроля, позволяющих самим учащимся </w:t>
      </w:r>
      <w:proofErr w:type="gramStart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оценить</w:t>
      </w:r>
      <w:proofErr w:type="gramEnd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как усвоен материал;</w:t>
      </w:r>
    </w:p>
    <w:p w:rsidR="00063A90" w:rsidRPr="00A2138B" w:rsidRDefault="00063A90" w:rsidP="00063A9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Использование в рабочей тетради большого количества письменных заданий различной трудности и разного характера. Каждый подраздел содержит упражнения (орфографические, лексические, грамматические), предназначенные также для индивидуальной самостоятельной работы в классе и дома.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Ученик вполне может справиться с домашним заданием, если пропустил один или несколько уроков, т.к. предусмотрены образцы выполнения заданий, грамматический справочник, пояснения к употреблению грамматических правил.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   Помимо этого, обучение английскому языку развивает у детей умение и навыки учебной деятельности, такие как </w:t>
      </w:r>
      <w:proofErr w:type="gramStart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умение</w:t>
      </w:r>
      <w:proofErr w:type="gramEnd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пользоваться книгой и словарем, реагировать на обращения учителя, умение переживать за своих одноклассников и т.д.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Обучение иностранному языку также воспитывает в учащемся:</w:t>
      </w: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· интерес и положительное отношение к изучаемому языку, к культуре родного и другого народа;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>· доброжелательное и дружественное отношение к людям, говорящим на других языках.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 xml:space="preserve">    Обучение этому предмету также формирует понимание того, что процесс овладения языком другого народа - это увлекательный, интересный, но кропотливый ежедневный труд, требующий сознательных усилий.  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   Давайте вместе с Вами сделаем этот труд легким и радостным! Ведь в начале этого нового большого пути детям никак не обойтись без помощи взрослых – нас, учителей, и Вас, уважаемые родители!</w:t>
      </w:r>
    </w:p>
    <w:p w:rsidR="0005715C" w:rsidRDefault="0005715C"/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>Обучение английскому языку во 2 классе осуществляется на устной основе, что позволяет сосредоточить внимание учащихся на звуковой стороне нового для них языка, дает возможность быстро накапливать языковой и речевой материал. Слушая речь учителя и диски с записями диалогов, песен и рифмовок и повторяя за ними, ребенок постепенно осваивает и английское произношение.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Итак, первый и самый главный совет: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 1. Ежедневно давайте детям слушать записи </w:t>
      </w:r>
      <w:proofErr w:type="spellStart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аудиоуроков</w:t>
      </w:r>
      <w:proofErr w:type="spellEnd"/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. 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 Все формы и виды общения взаимодействуют друг с другом, и обучение им также осуществляется взаимосвязано: дети читают то, что освоено в устной речи (слушании и говорении), рассказывают о том, что они читают. Таким образом, обучение чтению осуществляется через узнавание знакомых слов и предложений. Сначала дети учатся произносить и употреблять новые слова, а затем знакомятся с письменной формой этих слов. Мы обучаем ребят чтению на основе устной речи и устной речи в тесной связи с чтением. Отсюда вытекает следующая рекомендация: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 2. После тренировки в классе, необходимо читать вслух тексты известных песен, стихов и рифмовок дома.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Дети учатся пользоваться письмом для лучшего усвоения лексики, грамматики и овладения устной речью и чтением, поэтому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 3. Следите за состоянием тетрадей и словарей, выполнением письменных домашних заданий.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 4.  Помогайте детям готовиться к урокам,  подбирать необходимые картинки, игрушки, наклеивать фотографии, рисовать на заданную тему.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5. Обращайте внимание на особенности памяти и мышления ребёнка.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   6. Контролируйте выполнение письменных и устных домашних заданий.   </w:t>
      </w:r>
    </w:p>
    <w:p w:rsidR="00063A90" w:rsidRPr="00A2138B" w:rsidRDefault="00063A90" w:rsidP="00063A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 7. В случае вынужденных пропусков занятий, например по болезни, обращайтесь к учителю. </w:t>
      </w:r>
    </w:p>
    <w:p w:rsidR="00063A90" w:rsidRPr="00A2138B" w:rsidRDefault="00063A90" w:rsidP="00063A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 xml:space="preserve">И еще: </w:t>
      </w:r>
    </w:p>
    <w:p w:rsidR="00063A90" w:rsidRPr="00A2138B" w:rsidRDefault="00063A90" w:rsidP="00063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Не будьте слишком требовательны, это ведь только начало!</w:t>
      </w:r>
    </w:p>
    <w:p w:rsidR="00063A90" w:rsidRPr="00A2138B" w:rsidRDefault="00063A90" w:rsidP="00063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Поощряйте желание ребенка спеть вам разученную на уроке песню или рассказать стихи.</w:t>
      </w:r>
    </w:p>
    <w:p w:rsidR="00063A90" w:rsidRPr="00A2138B" w:rsidRDefault="00063A90" w:rsidP="00063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Если Ваш ребенок по каким-либо причинам пропустил одно или несколько занятий, обязательно узнайте домашнее задание, чтобы Ваш ребенок не чувствовал себя некомфортно на следующем занятии.</w:t>
      </w:r>
    </w:p>
    <w:p w:rsidR="00063A90" w:rsidRPr="00A2138B" w:rsidRDefault="00063A90" w:rsidP="00063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Советуйтесь с учителем всякий раз, когда у Вас появляются вопросы или сомнения.</w:t>
      </w:r>
    </w:p>
    <w:p w:rsidR="00063A90" w:rsidRDefault="00063A90" w:rsidP="00063A90"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   Желаю удачи!</w:t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</w:r>
      <w:r w:rsidRPr="00A2138B">
        <w:rPr>
          <w:rFonts w:ascii="Arial" w:eastAsia="Times New Roman" w:hAnsi="Arial" w:cs="Arial"/>
          <w:color w:val="000080"/>
          <w:sz w:val="20"/>
          <w:szCs w:val="20"/>
          <w:lang w:eastAsia="ru-RU"/>
        </w:rPr>
        <w:br/>
        <w:t xml:space="preserve">С уважением,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Ильюхина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Марина Викторовна.</w:t>
      </w:r>
    </w:p>
    <w:sectPr w:rsidR="00063A90" w:rsidSect="000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785"/>
    <w:multiLevelType w:val="multilevel"/>
    <w:tmpl w:val="5A7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34BDF"/>
    <w:multiLevelType w:val="multilevel"/>
    <w:tmpl w:val="E7A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63A90"/>
    <w:rsid w:val="0005244F"/>
    <w:rsid w:val="0005715C"/>
    <w:rsid w:val="00063A90"/>
    <w:rsid w:val="0009157D"/>
    <w:rsid w:val="000A2906"/>
    <w:rsid w:val="000A2A31"/>
    <w:rsid w:val="000A7548"/>
    <w:rsid w:val="000C187C"/>
    <w:rsid w:val="00103E43"/>
    <w:rsid w:val="00146B71"/>
    <w:rsid w:val="001550AF"/>
    <w:rsid w:val="001A1083"/>
    <w:rsid w:val="001B69BA"/>
    <w:rsid w:val="001B7F92"/>
    <w:rsid w:val="001F2250"/>
    <w:rsid w:val="00204B20"/>
    <w:rsid w:val="00236BC0"/>
    <w:rsid w:val="00267678"/>
    <w:rsid w:val="00290CF5"/>
    <w:rsid w:val="00295392"/>
    <w:rsid w:val="00301C7C"/>
    <w:rsid w:val="00305897"/>
    <w:rsid w:val="00313BEC"/>
    <w:rsid w:val="00327136"/>
    <w:rsid w:val="003300C9"/>
    <w:rsid w:val="003555E6"/>
    <w:rsid w:val="003A15B9"/>
    <w:rsid w:val="003A6E05"/>
    <w:rsid w:val="003D5E77"/>
    <w:rsid w:val="00400753"/>
    <w:rsid w:val="00477478"/>
    <w:rsid w:val="00493EB7"/>
    <w:rsid w:val="004E2EF3"/>
    <w:rsid w:val="004F0BE0"/>
    <w:rsid w:val="004F2564"/>
    <w:rsid w:val="005006EB"/>
    <w:rsid w:val="00520742"/>
    <w:rsid w:val="00533862"/>
    <w:rsid w:val="00536253"/>
    <w:rsid w:val="0059160E"/>
    <w:rsid w:val="00593185"/>
    <w:rsid w:val="0059663D"/>
    <w:rsid w:val="005A04E2"/>
    <w:rsid w:val="005E6BEE"/>
    <w:rsid w:val="00670A78"/>
    <w:rsid w:val="006A78ED"/>
    <w:rsid w:val="006B5831"/>
    <w:rsid w:val="006E7004"/>
    <w:rsid w:val="00723286"/>
    <w:rsid w:val="00745E1C"/>
    <w:rsid w:val="00752D53"/>
    <w:rsid w:val="007606FB"/>
    <w:rsid w:val="00770F86"/>
    <w:rsid w:val="007F1BDF"/>
    <w:rsid w:val="007F2F1E"/>
    <w:rsid w:val="00847F90"/>
    <w:rsid w:val="0085100C"/>
    <w:rsid w:val="00877847"/>
    <w:rsid w:val="008D0557"/>
    <w:rsid w:val="008D6E42"/>
    <w:rsid w:val="008E1AD3"/>
    <w:rsid w:val="00902980"/>
    <w:rsid w:val="00904566"/>
    <w:rsid w:val="00912F16"/>
    <w:rsid w:val="00923167"/>
    <w:rsid w:val="009648A4"/>
    <w:rsid w:val="00982034"/>
    <w:rsid w:val="009E139B"/>
    <w:rsid w:val="00A0537A"/>
    <w:rsid w:val="00A27272"/>
    <w:rsid w:val="00A6612D"/>
    <w:rsid w:val="00A85E38"/>
    <w:rsid w:val="00AE3758"/>
    <w:rsid w:val="00B02EB6"/>
    <w:rsid w:val="00B104E7"/>
    <w:rsid w:val="00B12902"/>
    <w:rsid w:val="00B2448D"/>
    <w:rsid w:val="00B32E8A"/>
    <w:rsid w:val="00B44B03"/>
    <w:rsid w:val="00BB4B59"/>
    <w:rsid w:val="00BB72A0"/>
    <w:rsid w:val="00BC6F5C"/>
    <w:rsid w:val="00BD6C66"/>
    <w:rsid w:val="00C36144"/>
    <w:rsid w:val="00C40240"/>
    <w:rsid w:val="00C67D5C"/>
    <w:rsid w:val="00C8528E"/>
    <w:rsid w:val="00CA31F3"/>
    <w:rsid w:val="00CB50ED"/>
    <w:rsid w:val="00CB59A8"/>
    <w:rsid w:val="00CC3D7C"/>
    <w:rsid w:val="00D20803"/>
    <w:rsid w:val="00D32223"/>
    <w:rsid w:val="00D55F68"/>
    <w:rsid w:val="00D75701"/>
    <w:rsid w:val="00DA6D6F"/>
    <w:rsid w:val="00DB4FED"/>
    <w:rsid w:val="00DD24D0"/>
    <w:rsid w:val="00E372A4"/>
    <w:rsid w:val="00E5303B"/>
    <w:rsid w:val="00E6296F"/>
    <w:rsid w:val="00E64EA3"/>
    <w:rsid w:val="00E84E1B"/>
    <w:rsid w:val="00EC2095"/>
    <w:rsid w:val="00EC2EB5"/>
    <w:rsid w:val="00ED5382"/>
    <w:rsid w:val="00F61C8C"/>
    <w:rsid w:val="00F674AD"/>
    <w:rsid w:val="00FB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2014-11-24T17:35:00Z</dcterms:created>
  <dcterms:modified xsi:type="dcterms:W3CDTF">2014-11-24T17:36:00Z</dcterms:modified>
</cp:coreProperties>
</file>