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29" w:rsidRPr="00E667E9" w:rsidRDefault="00E667E9" w:rsidP="00E6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E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667E9" w:rsidRDefault="00E667E9" w:rsidP="00E6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667E9">
        <w:rPr>
          <w:rFonts w:ascii="Times New Roman" w:hAnsi="Times New Roman" w:cs="Times New Roman"/>
          <w:sz w:val="24"/>
          <w:szCs w:val="24"/>
        </w:rPr>
        <w:t xml:space="preserve">о заполнению портфолио </w:t>
      </w:r>
      <w:r w:rsidR="00D777B3">
        <w:rPr>
          <w:rFonts w:ascii="Times New Roman" w:hAnsi="Times New Roman" w:cs="Times New Roman"/>
          <w:sz w:val="24"/>
          <w:szCs w:val="24"/>
          <w:u w:val="single"/>
        </w:rPr>
        <w:t>учителя истории и географии</w:t>
      </w:r>
    </w:p>
    <w:p w:rsidR="00E667E9" w:rsidRDefault="00E667E9" w:rsidP="00E6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№ 1</w:t>
      </w:r>
    </w:p>
    <w:p w:rsidR="00E667E9" w:rsidRDefault="00D777B3" w:rsidP="00E6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Дусенбаевой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Гульзиры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Утепергеновны</w:t>
      </w:r>
      <w:proofErr w:type="spellEnd"/>
    </w:p>
    <w:p w:rsidR="00E667E9" w:rsidRDefault="00E667E9" w:rsidP="00E6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7E9" w:rsidRDefault="00D777B3" w:rsidP="00E6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Претендую</w:t>
      </w:r>
      <w:r w:rsidR="00E667E9">
        <w:rPr>
          <w:rFonts w:ascii="Times New Roman" w:hAnsi="Times New Roman" w:cs="Times New Roman"/>
          <w:sz w:val="24"/>
          <w:szCs w:val="24"/>
        </w:rPr>
        <w:t xml:space="preserve"> на присвоение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первой </w:t>
      </w:r>
      <w:r w:rsidR="00E667E9" w:rsidRPr="00E667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67E9">
        <w:rPr>
          <w:rFonts w:ascii="Times New Roman" w:hAnsi="Times New Roman" w:cs="Times New Roman"/>
          <w:sz w:val="24"/>
          <w:szCs w:val="24"/>
        </w:rPr>
        <w:t>категории</w:t>
      </w:r>
    </w:p>
    <w:p w:rsidR="00E667E9" w:rsidRDefault="00E667E9" w:rsidP="00E6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Присвоена </w:t>
      </w:r>
      <w:r w:rsidR="00D777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вторая</w:t>
      </w:r>
      <w:r w:rsidRPr="00E667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категория</w:t>
      </w:r>
      <w:r w:rsidR="00D777B3">
        <w:rPr>
          <w:rFonts w:ascii="Times New Roman" w:hAnsi="Times New Roman" w:cs="Times New Roman"/>
          <w:sz w:val="24"/>
          <w:szCs w:val="24"/>
        </w:rPr>
        <w:t xml:space="preserve"> 15.09.2012 года №168</w:t>
      </w:r>
    </w:p>
    <w:p w:rsidR="00F506E3" w:rsidRDefault="00F506E3" w:rsidP="00E6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Пройдено квалификационное тестирование 20.11.2013</w:t>
      </w:r>
    </w:p>
    <w:p w:rsidR="00E667E9" w:rsidRPr="00D777B3" w:rsidRDefault="00E667E9" w:rsidP="00ED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 повышения квалификации:</w:t>
      </w:r>
      <w:r w:rsidR="00ED1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F18" w:rsidRPr="007B5F18">
        <w:rPr>
          <w:rFonts w:ascii="Times New Roman" w:hAnsi="Times New Roman" w:cs="Times New Roman"/>
          <w:sz w:val="24"/>
          <w:szCs w:val="24"/>
        </w:rPr>
        <w:t>АО</w:t>
      </w:r>
      <w:r w:rsidR="007B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FC" w:rsidRPr="00ED1A9D">
        <w:rPr>
          <w:rFonts w:ascii="Times New Roman" w:hAnsi="Times New Roman" w:cs="Times New Roman"/>
          <w:bCs/>
          <w:sz w:val="24"/>
          <w:szCs w:val="24"/>
        </w:rPr>
        <w:t>«Национальный центр повышения квалификации «</w:t>
      </w:r>
      <w:r w:rsidR="00AC1EFC" w:rsidRPr="00ED1A9D">
        <w:rPr>
          <w:rFonts w:ascii="Times New Roman" w:hAnsi="Times New Roman" w:cs="Times New Roman"/>
          <w:bCs/>
          <w:sz w:val="24"/>
          <w:szCs w:val="24"/>
          <w:lang w:val="kk-KZ"/>
        </w:rPr>
        <w:t>Өрлеу</w:t>
      </w:r>
      <w:r w:rsidR="007B5F1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948F3">
        <w:rPr>
          <w:rFonts w:ascii="Times New Roman" w:hAnsi="Times New Roman" w:cs="Times New Roman"/>
          <w:bCs/>
          <w:sz w:val="24"/>
          <w:szCs w:val="24"/>
        </w:rPr>
        <w:t>уровневые</w:t>
      </w:r>
      <w:r w:rsidR="00D777B3">
        <w:rPr>
          <w:rFonts w:ascii="Times New Roman" w:hAnsi="Times New Roman" w:cs="Times New Roman"/>
          <w:bCs/>
          <w:sz w:val="24"/>
          <w:szCs w:val="24"/>
        </w:rPr>
        <w:t xml:space="preserve"> курсы по Программе Кембриджского университета 2013 го</w:t>
      </w:r>
      <w:proofErr w:type="gramStart"/>
      <w:r w:rsidR="00D777B3">
        <w:rPr>
          <w:rFonts w:ascii="Times New Roman" w:hAnsi="Times New Roman" w:cs="Times New Roman"/>
          <w:bCs/>
          <w:sz w:val="24"/>
          <w:szCs w:val="24"/>
        </w:rPr>
        <w:t>д</w:t>
      </w:r>
      <w:r w:rsidR="00EB1178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EB1178">
        <w:rPr>
          <w:rFonts w:ascii="Times New Roman" w:hAnsi="Times New Roman" w:cs="Times New Roman"/>
          <w:bCs/>
          <w:sz w:val="24"/>
          <w:szCs w:val="24"/>
        </w:rPr>
        <w:t>сертификат)</w:t>
      </w:r>
    </w:p>
    <w:p w:rsidR="00D777B3" w:rsidRPr="00ED1A9D" w:rsidRDefault="00D777B3" w:rsidP="00ED1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7B3">
        <w:rPr>
          <w:rFonts w:ascii="Times New Roman" w:hAnsi="Times New Roman" w:cs="Times New Roman"/>
          <w:sz w:val="24"/>
          <w:szCs w:val="24"/>
        </w:rPr>
        <w:t>Курсы на базе Актюбинского политехнического колледжа 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«Принципы работы с интерактивной доской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AKTIVstudio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сертификат </w:t>
      </w:r>
    </w:p>
    <w:p w:rsidR="00E667E9" w:rsidRDefault="00E667E9" w:rsidP="00E66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 работы:</w:t>
      </w:r>
    </w:p>
    <w:p w:rsidR="000913EF" w:rsidRDefault="000D438B" w:rsidP="00AC1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Городской: </w:t>
      </w:r>
    </w:p>
    <w:p w:rsidR="000D438B" w:rsidRDefault="000D438B" w:rsidP="00AC1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специального курса по истории Казахстана для учащихся 5-6 классов «Наша Родина- Казахстан»</w:t>
      </w:r>
    </w:p>
    <w:p w:rsidR="000D438B" w:rsidRDefault="000D438B" w:rsidP="00AC1EFC">
      <w:pPr>
        <w:pStyle w:val="a3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D438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0D438B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Программа</w:t>
      </w:r>
      <w:r>
        <w:rPr>
          <w:rFonts w:ascii="Times New Roman" w:eastAsia="+mn-ea" w:hAnsi="Times New Roman" w:cs="Times New Roman"/>
          <w:bCs/>
          <w:color w:val="990099"/>
          <w:kern w:val="24"/>
          <w:sz w:val="24"/>
          <w:szCs w:val="24"/>
        </w:rPr>
        <w:t xml:space="preserve">  </w:t>
      </w:r>
      <w:r w:rsidRPr="000D438B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специального курса по истории Казахстана для учащихся 7 классов 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«</w:t>
      </w:r>
      <w:r w:rsidRPr="000D438B">
        <w:rPr>
          <w:rFonts w:ascii="Times New Roman" w:eastAsia="+mn-ea" w:hAnsi="Times New Roman" w:cs="Times New Roman"/>
          <w:bCs/>
          <w:kern w:val="24"/>
          <w:sz w:val="24"/>
          <w:szCs w:val="24"/>
        </w:rPr>
        <w:t>Великие деятели истории. Эпоха средневековья»</w:t>
      </w:r>
    </w:p>
    <w:p w:rsidR="008042D9" w:rsidRDefault="008042D9" w:rsidP="00AC1EFC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Областной</w:t>
      </w:r>
      <w:r w:rsidRPr="008042D9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:</w:t>
      </w:r>
    </w:p>
    <w:p w:rsidR="00687EE7" w:rsidRDefault="00687EE7" w:rsidP="00AC1EFC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2013г</w:t>
      </w:r>
      <w:r w:rsidRPr="00687EE7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- Участие областной экспериментальной работе по теме: «Развитие научно-исследовательской культуры учителя»</w:t>
      </w:r>
    </w:p>
    <w:p w:rsidR="002948F3" w:rsidRDefault="002948F3" w:rsidP="002948F3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948F3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-</w:t>
      </w:r>
      <w:proofErr w:type="gram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0D438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Филиал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АО « Национальный центр повышения квалификации  «</w:t>
      </w:r>
      <w:proofErr w:type="spell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Орлеу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»</w:t>
      </w:r>
    </w:p>
    <w:p w:rsidR="002948F3" w:rsidRDefault="002948F3" w:rsidP="002948F3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 w:rsidRPr="000D438B">
        <w:rPr>
          <w:rFonts w:ascii="Times New Roman" w:hAnsi="Times New Roman" w:cs="Times New Roman"/>
          <w:sz w:val="24"/>
          <w:szCs w:val="24"/>
        </w:rPr>
        <w:t>«Институт повышения квалификации педагогических работников по Актюбинской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Открытый урок по географии для учителей области на тему: «Поверхностные течения»</w:t>
      </w:r>
    </w:p>
    <w:p w:rsidR="00E667E9" w:rsidRPr="00687EE7" w:rsidRDefault="008042D9" w:rsidP="00687EE7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      </w:t>
      </w:r>
    </w:p>
    <w:p w:rsidR="00E667E9" w:rsidRPr="00687EE7" w:rsidRDefault="00E667E9" w:rsidP="00E66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в</w:t>
      </w:r>
      <w:r w:rsidR="00595944">
        <w:rPr>
          <w:rFonts w:ascii="Times New Roman" w:hAnsi="Times New Roman" w:cs="Times New Roman"/>
          <w:b/>
          <w:sz w:val="24"/>
          <w:szCs w:val="24"/>
        </w:rPr>
        <w:t xml:space="preserve"> СМИ:</w:t>
      </w:r>
      <w:r w:rsidR="000913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87EE7" w:rsidRDefault="00687EE7" w:rsidP="00687E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26.04.2013г-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Свидетельство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 опубликованные материалы на сайте казахстанского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интернет-журнала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«Коллеги». Название  публикации: Разработка открытого урока по географии на тему: Урал</w:t>
      </w:r>
    </w:p>
    <w:p w:rsidR="00FC2A15" w:rsidRDefault="00FC2A15" w:rsidP="00687E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10.04.2013г-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Свидетельство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 опубликованные материалы на сайте казахстанского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интернет-журнала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«Коллеги». Название  публикации: Разработка открытого урока по истории Казахстана. Национально-освободительное движение 1916 года.</w:t>
      </w:r>
    </w:p>
    <w:p w:rsidR="00BE0634" w:rsidRPr="00BE0634" w:rsidRDefault="0016742A" w:rsidP="00687E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18.12.2013г-</w:t>
      </w:r>
      <w:r w:rsidR="00BE0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Свидетельство </w:t>
      </w:r>
      <w:r w:rsidR="00BE0634">
        <w:rPr>
          <w:rFonts w:ascii="Times New Roman" w:hAnsi="Times New Roman" w:cs="Times New Roman"/>
          <w:sz w:val="24"/>
          <w:szCs w:val="24"/>
          <w:lang w:val="kk-KZ"/>
        </w:rPr>
        <w:t>за опубликованные материалы на сайте:</w:t>
      </w:r>
      <w:r w:rsidR="00BE0634" w:rsidRPr="00BE0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0634">
        <w:rPr>
          <w:rFonts w:ascii="Times New Roman" w:hAnsi="Times New Roman" w:cs="Times New Roman"/>
          <w:b/>
          <w:sz w:val="24"/>
          <w:szCs w:val="24"/>
          <w:lang w:val="en-US"/>
        </w:rPr>
        <w:t>videouroki</w:t>
      </w:r>
      <w:proofErr w:type="spellEnd"/>
      <w:r w:rsidR="00BE0634" w:rsidRPr="00EC6AF4">
        <w:rPr>
          <w:rFonts w:ascii="Times New Roman" w:hAnsi="Times New Roman" w:cs="Times New Roman"/>
          <w:b/>
          <w:sz w:val="24"/>
          <w:szCs w:val="24"/>
        </w:rPr>
        <w:t>.</w:t>
      </w:r>
      <w:r w:rsidR="00BE0634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="00BE0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34">
        <w:rPr>
          <w:rFonts w:ascii="Times New Roman" w:hAnsi="Times New Roman" w:cs="Times New Roman"/>
          <w:sz w:val="24"/>
          <w:szCs w:val="24"/>
        </w:rPr>
        <w:t>название публикации: Поверхностные течени</w:t>
      </w:r>
      <w:proofErr w:type="gramStart"/>
      <w:r w:rsidR="00BE063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E0634">
        <w:rPr>
          <w:rFonts w:ascii="Times New Roman" w:hAnsi="Times New Roman" w:cs="Times New Roman"/>
          <w:sz w:val="24"/>
          <w:szCs w:val="24"/>
        </w:rPr>
        <w:t xml:space="preserve"> по предмету география 7 класс)</w:t>
      </w:r>
    </w:p>
    <w:p w:rsidR="00BE0634" w:rsidRDefault="0016742A" w:rsidP="00687E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19.12.2013г-</w:t>
      </w:r>
      <w:r w:rsidR="00BE0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Свидетельство </w:t>
      </w:r>
      <w:r w:rsidR="00BE0634">
        <w:rPr>
          <w:rFonts w:ascii="Times New Roman" w:hAnsi="Times New Roman" w:cs="Times New Roman"/>
          <w:sz w:val="24"/>
          <w:szCs w:val="24"/>
          <w:lang w:val="kk-KZ"/>
        </w:rPr>
        <w:t>за опубликованные материалы на сайте:</w:t>
      </w:r>
      <w:r w:rsidR="00BE0634" w:rsidRPr="00BE0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0634">
        <w:rPr>
          <w:rFonts w:ascii="Times New Roman" w:hAnsi="Times New Roman" w:cs="Times New Roman"/>
          <w:b/>
          <w:sz w:val="24"/>
          <w:szCs w:val="24"/>
          <w:lang w:val="en-US"/>
        </w:rPr>
        <w:t>videouroki</w:t>
      </w:r>
      <w:proofErr w:type="spellEnd"/>
      <w:r w:rsidR="00BE0634" w:rsidRPr="00EC6AF4">
        <w:rPr>
          <w:rFonts w:ascii="Times New Roman" w:hAnsi="Times New Roman" w:cs="Times New Roman"/>
          <w:b/>
          <w:sz w:val="24"/>
          <w:szCs w:val="24"/>
        </w:rPr>
        <w:t>.</w:t>
      </w:r>
      <w:r w:rsidR="00BE0634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="00BE0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34">
        <w:rPr>
          <w:rFonts w:ascii="Times New Roman" w:hAnsi="Times New Roman" w:cs="Times New Roman"/>
          <w:sz w:val="24"/>
          <w:szCs w:val="24"/>
        </w:rPr>
        <w:t xml:space="preserve">название публикации: Казахстан в 18-19 веках </w:t>
      </w:r>
    </w:p>
    <w:p w:rsidR="00687EE7" w:rsidRPr="009C6FDA" w:rsidRDefault="009C6FDA" w:rsidP="00687E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DA">
        <w:rPr>
          <w:rFonts w:ascii="Times New Roman" w:hAnsi="Times New Roman" w:cs="Times New Roman"/>
          <w:b/>
          <w:sz w:val="24"/>
          <w:szCs w:val="24"/>
        </w:rPr>
        <w:t>30.12.2013</w:t>
      </w:r>
      <w:proofErr w:type="gramStart"/>
      <w:r w:rsidRPr="009C6FD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FDA">
        <w:rPr>
          <w:rFonts w:ascii="Times New Roman" w:hAnsi="Times New Roman" w:cs="Times New Roman"/>
          <w:b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за опубликованные материалы на сайте:</w:t>
      </w:r>
      <w:r w:rsidRPr="009C6F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videouroki</w:t>
      </w:r>
      <w:proofErr w:type="spellEnd"/>
      <w:r w:rsidRPr="00EC6A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публикации: </w:t>
      </w:r>
      <w:r w:rsidRPr="009C6FDA">
        <w:rPr>
          <w:rFonts w:ascii="Times New Roman" w:hAnsi="Times New Roman" w:cs="Times New Roman"/>
          <w:sz w:val="24"/>
          <w:szCs w:val="24"/>
        </w:rPr>
        <w:t>Применение проблемно-диалогового обучения на уроках истории и географии</w:t>
      </w:r>
    </w:p>
    <w:p w:rsidR="00AC1EFC" w:rsidRPr="004C0CC8" w:rsidRDefault="00595944" w:rsidP="00AC1EF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и участие в конференциях, семинарах</w:t>
      </w:r>
      <w:r w:rsidR="00AC1EFC">
        <w:rPr>
          <w:rFonts w:ascii="Times New Roman" w:hAnsi="Times New Roman" w:cs="Times New Roman"/>
          <w:b/>
          <w:sz w:val="24"/>
          <w:szCs w:val="24"/>
        </w:rPr>
        <w:t>:</w:t>
      </w:r>
    </w:p>
    <w:p w:rsidR="004C0CC8" w:rsidRDefault="004C0CC8" w:rsidP="00D306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Городской:</w:t>
      </w:r>
    </w:p>
    <w:p w:rsidR="004C0CC8" w:rsidRDefault="004C0CC8" w:rsidP="004C0CC8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2013г</w:t>
      </w:r>
      <w:r w:rsidRPr="008042D9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-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Выступление на городской  научно-практической  конференции по теме: </w:t>
      </w:r>
      <w:r w:rsidR="0016742A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«</w:t>
      </w:r>
      <w:r w:rsidR="00BE0634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Совершенствование познавательных способностей учащихся </w:t>
      </w:r>
      <w:r w:rsidR="0016742A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через создание проблемных вопросов и ситуации по естественным предметам».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Тема выступления: «Пути и  методы развития творчества учителя через применение инновационных технологии</w:t>
      </w:r>
      <w:proofErr w:type="gram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»(</w:t>
      </w:r>
      <w:proofErr w:type="gram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работа опубликована в сборнике материалов конференции).</w:t>
      </w:r>
    </w:p>
    <w:p w:rsidR="004C0CC8" w:rsidRDefault="004C0CC8" w:rsidP="004C0CC8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2013г авгус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-</w:t>
      </w:r>
      <w:proofErr w:type="gram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Выступление на городской августовской конференции по теме: Формирование ключевых компетенции школьников в процессе преподавания курса географии</w:t>
      </w:r>
      <w:proofErr w:type="gram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»(</w:t>
      </w:r>
      <w:proofErr w:type="gram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секционное заседание). </w:t>
      </w:r>
    </w:p>
    <w:p w:rsidR="004C0CC8" w:rsidRDefault="004C0CC8" w:rsidP="00D306B3">
      <w:pPr>
        <w:pStyle w:val="a3"/>
        <w:jc w:val="both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C0CC8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Областной:</w:t>
      </w:r>
    </w:p>
    <w:p w:rsidR="00687EE7" w:rsidRDefault="00687EE7" w:rsidP="00687EE7">
      <w:pPr>
        <w:pStyle w:val="a3"/>
        <w:jc w:val="both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</w:rPr>
        <w:t xml:space="preserve"> </w:t>
      </w:r>
      <w:r w:rsidRPr="000D438B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Филиал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АО « Национальный центр повышения квалификации  «</w:t>
      </w:r>
      <w:proofErr w:type="spell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Орлеу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»</w:t>
      </w:r>
    </w:p>
    <w:p w:rsidR="0016742A" w:rsidRDefault="00687EE7" w:rsidP="00167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hAnsi="Times New Roman" w:cs="Times New Roman"/>
          <w:sz w:val="24"/>
          <w:szCs w:val="24"/>
        </w:rPr>
        <w:t>«Институт повышения квалификации педагогических работников по Актюбинской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A15">
        <w:rPr>
          <w:rFonts w:ascii="Times New Roman" w:hAnsi="Times New Roman" w:cs="Times New Roman"/>
          <w:b/>
          <w:sz w:val="24"/>
          <w:szCs w:val="24"/>
        </w:rPr>
        <w:t>Практический семинар по теме</w:t>
      </w:r>
      <w:r>
        <w:rPr>
          <w:rFonts w:ascii="Times New Roman" w:hAnsi="Times New Roman" w:cs="Times New Roman"/>
          <w:sz w:val="24"/>
          <w:szCs w:val="24"/>
        </w:rPr>
        <w:t>: «Возможности использования ИКТ на уроках истории». Выступление по теме: Панорамный урок для учащихся 9 классов «Национально-освободительное движение 1916 года»</w:t>
      </w:r>
    </w:p>
    <w:p w:rsidR="00D306B3" w:rsidRPr="0016742A" w:rsidRDefault="00AC1EFC" w:rsidP="00167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42A">
        <w:rPr>
          <w:rFonts w:ascii="Times New Roman" w:hAnsi="Times New Roman" w:cs="Times New Roman"/>
          <w:b/>
          <w:sz w:val="24"/>
          <w:szCs w:val="24"/>
        </w:rPr>
        <w:t xml:space="preserve">Международный: </w:t>
      </w:r>
    </w:p>
    <w:p w:rsidR="00687EE7" w:rsidRDefault="00687EE7" w:rsidP="00687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12.12.2013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 ( в режиме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теме: «Инновационные технологии в обучени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залог обеспечения нового качества в образовании». Тема выступления: «Повышение профессиональной компетентности учителя географии через применение интерактивных и информационных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конференции еще не опубликованы).</w:t>
      </w:r>
    </w:p>
    <w:p w:rsidR="00687EE7" w:rsidRPr="001A2E57" w:rsidRDefault="00687EE7" w:rsidP="00687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25.06.2013г – </w:t>
      </w:r>
      <w:r w:rsidRPr="001A2E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A2E57">
        <w:rPr>
          <w:rFonts w:ascii="Times New Roman" w:hAnsi="Times New Roman" w:cs="Times New Roman"/>
          <w:b/>
          <w:sz w:val="24"/>
          <w:szCs w:val="24"/>
        </w:rPr>
        <w:t xml:space="preserve"> Международная научно-практическая конференция </w:t>
      </w:r>
      <w:r w:rsidRPr="001A2E57">
        <w:rPr>
          <w:rFonts w:ascii="Times New Roman" w:hAnsi="Times New Roman" w:cs="Times New Roman"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2E57">
        <w:rPr>
          <w:rFonts w:ascii="Times New Roman" w:hAnsi="Times New Roman" w:cs="Times New Roman"/>
          <w:sz w:val="24"/>
          <w:szCs w:val="24"/>
        </w:rPr>
        <w:t>Непрерывное педагогическое образование в контексте инновационных проектов общественного развития</w:t>
      </w:r>
      <w:r>
        <w:rPr>
          <w:rFonts w:ascii="Times New Roman" w:hAnsi="Times New Roman" w:cs="Times New Roman"/>
          <w:sz w:val="24"/>
          <w:szCs w:val="24"/>
        </w:rPr>
        <w:t>» тема выступления: «Совершенствование педагогической культуры учителя через применение технологии проблемно-диалогового обучения на уроках истории и географии» (сертификат и регистрационное свидетельство № 34267).</w:t>
      </w:r>
    </w:p>
    <w:p w:rsidR="00687EE7" w:rsidRDefault="00687EE7" w:rsidP="00AC1E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944" w:rsidRDefault="00E45FB0" w:rsidP="00595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B0">
        <w:rPr>
          <w:rFonts w:ascii="Times New Roman" w:hAnsi="Times New Roman" w:cs="Times New Roman"/>
          <w:b/>
          <w:sz w:val="24"/>
          <w:szCs w:val="24"/>
        </w:rPr>
        <w:t>Наличие электронной среды:</w:t>
      </w:r>
    </w:p>
    <w:p w:rsidR="00687EE7" w:rsidRPr="00687EE7" w:rsidRDefault="00687EE7" w:rsidP="00687E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EE7">
        <w:rPr>
          <w:rFonts w:ascii="Times New Roman" w:hAnsi="Times New Roman" w:cs="Times New Roman"/>
          <w:sz w:val="24"/>
          <w:szCs w:val="24"/>
        </w:rPr>
        <w:t>Актюбинский областной научно-практический центр</w:t>
      </w:r>
      <w:r>
        <w:rPr>
          <w:rFonts w:ascii="Times New Roman" w:hAnsi="Times New Roman" w:cs="Times New Roman"/>
          <w:sz w:val="24"/>
          <w:szCs w:val="24"/>
        </w:rPr>
        <w:t>. Выпуск электронного учебно-методического пособия по географии Казахстана</w:t>
      </w:r>
    </w:p>
    <w:p w:rsidR="005D4E00" w:rsidRDefault="00FC2A15" w:rsidP="00227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Достижения учителя</w:t>
      </w:r>
      <w:r w:rsidR="00227C7E" w:rsidRPr="00227C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7C7E" w:rsidRDefault="005D4E00" w:rsidP="005D4E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2013г авгус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Благодарственное письмо городского отдела образования </w:t>
      </w:r>
      <w:r w:rsidR="00227C7E" w:rsidRPr="00227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A15" w:rsidRDefault="00FC2A15" w:rsidP="005D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42D9">
        <w:rPr>
          <w:rFonts w:ascii="Times New Roman" w:hAnsi="Times New Roman" w:cs="Times New Roman"/>
          <w:b/>
          <w:sz w:val="24"/>
          <w:szCs w:val="24"/>
        </w:rPr>
        <w:t>2013</w:t>
      </w:r>
      <w:proofErr w:type="gramStart"/>
      <w:r w:rsidRPr="008042D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D4E00" w:rsidRPr="005D4E00">
        <w:rPr>
          <w:rFonts w:ascii="Times New Roman" w:hAnsi="Times New Roman" w:cs="Times New Roman"/>
          <w:sz w:val="24"/>
          <w:szCs w:val="24"/>
        </w:rPr>
        <w:t xml:space="preserve"> </w:t>
      </w:r>
      <w:r w:rsidR="005D4E00">
        <w:rPr>
          <w:rFonts w:ascii="Times New Roman" w:hAnsi="Times New Roman" w:cs="Times New Roman"/>
          <w:sz w:val="24"/>
          <w:szCs w:val="24"/>
        </w:rPr>
        <w:t>сертификат областного конкурса</w:t>
      </w:r>
      <w:r w:rsidRPr="005D4E00">
        <w:rPr>
          <w:rFonts w:ascii="Times New Roman" w:hAnsi="Times New Roman" w:cs="Times New Roman"/>
          <w:sz w:val="24"/>
          <w:szCs w:val="24"/>
        </w:rPr>
        <w:t xml:space="preserve"> «Лучшая образовательная презентация-2013» </w:t>
      </w:r>
    </w:p>
    <w:p w:rsidR="005D4E00" w:rsidRDefault="005D4E00" w:rsidP="005D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  <w:r w:rsidRPr="005D4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Диплом за 2 место в городском конкурсе: «Лучший классный руководитель-2013»</w:t>
      </w:r>
    </w:p>
    <w:p w:rsidR="00BE0634" w:rsidRDefault="00BE0634" w:rsidP="005D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2013г</w:t>
      </w:r>
      <w:r w:rsidRPr="00BE06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 за подготовку победителя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международном проекте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videouroki</w:t>
      </w:r>
      <w:proofErr w:type="spellEnd"/>
      <w:r w:rsidRPr="00EC6A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«Дистанционная олимпиада 7 класс» </w:t>
      </w:r>
      <w:proofErr w:type="gramStart"/>
      <w:r w:rsidRPr="00EC6AF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C6AF4">
        <w:rPr>
          <w:rFonts w:ascii="Times New Roman" w:hAnsi="Times New Roman" w:cs="Times New Roman"/>
          <w:sz w:val="24"/>
          <w:szCs w:val="24"/>
        </w:rPr>
        <w:t>Досыбаева</w:t>
      </w:r>
      <w:proofErr w:type="spellEnd"/>
      <w:r w:rsidRPr="00EC6AF4">
        <w:rPr>
          <w:rFonts w:ascii="Times New Roman" w:hAnsi="Times New Roman" w:cs="Times New Roman"/>
          <w:sz w:val="24"/>
          <w:szCs w:val="24"/>
        </w:rPr>
        <w:t xml:space="preserve"> Адель ученица 7»Б» класса)</w:t>
      </w:r>
    </w:p>
    <w:p w:rsidR="00BE0634" w:rsidRPr="005D4E00" w:rsidRDefault="00BE0634" w:rsidP="005D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2013г</w:t>
      </w:r>
      <w:r w:rsidRPr="00BE06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Благодарность за активное участие в международном проекте</w:t>
      </w:r>
      <w:r w:rsidRPr="00BE0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videouroki</w:t>
      </w:r>
      <w:proofErr w:type="spellEnd"/>
      <w:r w:rsidRPr="00EC6A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</w:p>
    <w:p w:rsidR="00FC2A15" w:rsidRDefault="00FC2A15" w:rsidP="00FC2A1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C7E" w:rsidRDefault="001771EA" w:rsidP="00595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учащихся:</w:t>
      </w:r>
    </w:p>
    <w:p w:rsidR="005D4E00" w:rsidRPr="00EC6AF4" w:rsidRDefault="005D4E00" w:rsidP="005D4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2012г- 1 место по географии в городской предметной олимпиаде </w:t>
      </w:r>
      <w:r w:rsidRPr="00EC6AF4">
        <w:rPr>
          <w:rFonts w:ascii="Times New Roman" w:hAnsi="Times New Roman" w:cs="Times New Roman"/>
          <w:sz w:val="24"/>
          <w:szCs w:val="24"/>
        </w:rPr>
        <w:t xml:space="preserve">(ученик 11 «Б» класса </w:t>
      </w:r>
      <w:proofErr w:type="spellStart"/>
      <w:r w:rsidRPr="00EC6AF4">
        <w:rPr>
          <w:rFonts w:ascii="Times New Roman" w:hAnsi="Times New Roman" w:cs="Times New Roman"/>
          <w:sz w:val="24"/>
          <w:szCs w:val="24"/>
        </w:rPr>
        <w:t>Бисембаев</w:t>
      </w:r>
      <w:proofErr w:type="spellEnd"/>
      <w:r w:rsidRPr="00EC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F4">
        <w:rPr>
          <w:rFonts w:ascii="Times New Roman" w:hAnsi="Times New Roman" w:cs="Times New Roman"/>
          <w:sz w:val="24"/>
          <w:szCs w:val="24"/>
        </w:rPr>
        <w:t>Орынбек</w:t>
      </w:r>
      <w:proofErr w:type="spellEnd"/>
      <w:proofErr w:type="gramStart"/>
      <w:r w:rsidRPr="00EC6A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D4E00" w:rsidRPr="00EC6AF4" w:rsidRDefault="005D4E00" w:rsidP="005D4E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2013- 2 место по географии в областной предметной олимпиаде (</w:t>
      </w:r>
      <w:r w:rsidRPr="00EC6AF4">
        <w:rPr>
          <w:rFonts w:ascii="Times New Roman" w:hAnsi="Times New Roman" w:cs="Times New Roman"/>
          <w:sz w:val="24"/>
          <w:szCs w:val="24"/>
        </w:rPr>
        <w:t xml:space="preserve">ученик 11 «Б» класса </w:t>
      </w:r>
      <w:proofErr w:type="spellStart"/>
      <w:r w:rsidRPr="00EC6AF4">
        <w:rPr>
          <w:rFonts w:ascii="Times New Roman" w:hAnsi="Times New Roman" w:cs="Times New Roman"/>
          <w:sz w:val="24"/>
          <w:szCs w:val="24"/>
        </w:rPr>
        <w:t>Бисембаев</w:t>
      </w:r>
      <w:proofErr w:type="spellEnd"/>
      <w:r w:rsidRPr="00EC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F4">
        <w:rPr>
          <w:rFonts w:ascii="Times New Roman" w:hAnsi="Times New Roman" w:cs="Times New Roman"/>
          <w:sz w:val="24"/>
          <w:szCs w:val="24"/>
        </w:rPr>
        <w:t>Орынбек</w:t>
      </w:r>
      <w:proofErr w:type="spellEnd"/>
      <w:proofErr w:type="gramStart"/>
      <w:r w:rsidRPr="00EC6A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C6AF4" w:rsidRDefault="005D4E00" w:rsidP="00EC6AF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2013г 12-18 марта.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алдыкурган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AF4">
        <w:rPr>
          <w:rFonts w:ascii="Times New Roman" w:hAnsi="Times New Roman" w:cs="Times New Roman"/>
          <w:b/>
          <w:sz w:val="24"/>
          <w:szCs w:val="24"/>
        </w:rPr>
        <w:t>– сертификат участника республиканской олимпиады</w:t>
      </w:r>
      <w:r w:rsidR="00EC6AF4" w:rsidRPr="00EC6AF4">
        <w:rPr>
          <w:rFonts w:ascii="Times New Roman" w:hAnsi="Times New Roman" w:cs="Times New Roman"/>
          <w:sz w:val="24"/>
          <w:szCs w:val="24"/>
        </w:rPr>
        <w:t xml:space="preserve">(ученик 11 «Б» класса </w:t>
      </w:r>
      <w:proofErr w:type="spellStart"/>
      <w:r w:rsidR="00EC6AF4" w:rsidRPr="00EC6AF4">
        <w:rPr>
          <w:rFonts w:ascii="Times New Roman" w:hAnsi="Times New Roman" w:cs="Times New Roman"/>
          <w:sz w:val="24"/>
          <w:szCs w:val="24"/>
        </w:rPr>
        <w:t>Бисембаев</w:t>
      </w:r>
      <w:proofErr w:type="spellEnd"/>
      <w:r w:rsidR="00EC6AF4" w:rsidRPr="00EC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AF4" w:rsidRPr="00EC6AF4">
        <w:rPr>
          <w:rFonts w:ascii="Times New Roman" w:hAnsi="Times New Roman" w:cs="Times New Roman"/>
          <w:sz w:val="24"/>
          <w:szCs w:val="24"/>
        </w:rPr>
        <w:t>Орынбек</w:t>
      </w:r>
      <w:proofErr w:type="spellEnd"/>
      <w:r w:rsidR="00EC6AF4" w:rsidRPr="00EC6AF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D4E00" w:rsidRPr="00EC6AF4" w:rsidRDefault="00EC6AF4" w:rsidP="005D4E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2013г-3 место в международном проекте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videouroki</w:t>
      </w:r>
      <w:proofErr w:type="spellEnd"/>
      <w:r w:rsidRPr="00EC6A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«Дистанционная олимпиада 7 класс» </w:t>
      </w:r>
      <w:proofErr w:type="gramStart"/>
      <w:r w:rsidRPr="00EC6AF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C6AF4">
        <w:rPr>
          <w:rFonts w:ascii="Times New Roman" w:hAnsi="Times New Roman" w:cs="Times New Roman"/>
          <w:sz w:val="24"/>
          <w:szCs w:val="24"/>
        </w:rPr>
        <w:t>Досыбаева</w:t>
      </w:r>
      <w:proofErr w:type="spellEnd"/>
      <w:r w:rsidRPr="00EC6AF4">
        <w:rPr>
          <w:rFonts w:ascii="Times New Roman" w:hAnsi="Times New Roman" w:cs="Times New Roman"/>
          <w:sz w:val="24"/>
          <w:szCs w:val="24"/>
        </w:rPr>
        <w:t xml:space="preserve"> Адель ученица 7»Б» класса)</w:t>
      </w:r>
    </w:p>
    <w:p w:rsidR="005D4E00" w:rsidRDefault="005D4E00" w:rsidP="005D4E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AF4">
        <w:rPr>
          <w:rFonts w:ascii="Times New Roman" w:hAnsi="Times New Roman" w:cs="Times New Roman"/>
          <w:b/>
          <w:sz w:val="24"/>
          <w:szCs w:val="24"/>
        </w:rPr>
        <w:t xml:space="preserve">2013г- 4 место по географии в городской предметной олимпиаде </w:t>
      </w:r>
      <w:r w:rsidR="00EC6AF4" w:rsidRPr="00EC6AF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C6AF4" w:rsidRPr="00EC6AF4">
        <w:rPr>
          <w:rFonts w:ascii="Times New Roman" w:hAnsi="Times New Roman" w:cs="Times New Roman"/>
          <w:sz w:val="24"/>
          <w:szCs w:val="24"/>
        </w:rPr>
        <w:t>Искалиева</w:t>
      </w:r>
      <w:proofErr w:type="spellEnd"/>
      <w:r w:rsidR="00EC6AF4" w:rsidRPr="00EC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AF4" w:rsidRPr="00EC6AF4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="00EC6AF4" w:rsidRPr="00EC6AF4">
        <w:rPr>
          <w:rFonts w:ascii="Times New Roman" w:hAnsi="Times New Roman" w:cs="Times New Roman"/>
          <w:sz w:val="24"/>
          <w:szCs w:val="24"/>
        </w:rPr>
        <w:t xml:space="preserve"> ученица 11»В» класса)</w:t>
      </w:r>
      <w:r w:rsidR="00EC6A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6AF4">
        <w:rPr>
          <w:rFonts w:ascii="Times New Roman" w:hAnsi="Times New Roman" w:cs="Times New Roman"/>
          <w:b/>
          <w:sz w:val="24"/>
          <w:szCs w:val="24"/>
        </w:rPr>
        <w:t>-г</w:t>
      </w:r>
      <w:proofErr w:type="gramEnd"/>
      <w:r w:rsidR="00EC6AF4">
        <w:rPr>
          <w:rFonts w:ascii="Times New Roman" w:hAnsi="Times New Roman" w:cs="Times New Roman"/>
          <w:b/>
          <w:sz w:val="24"/>
          <w:szCs w:val="24"/>
        </w:rPr>
        <w:t>рамота</w:t>
      </w:r>
    </w:p>
    <w:bookmarkEnd w:id="0"/>
    <w:p w:rsidR="00CD0476" w:rsidRDefault="00BE0634" w:rsidP="00595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ЕНТ</w:t>
      </w:r>
      <w:r w:rsidR="00CD0476">
        <w:rPr>
          <w:rFonts w:ascii="Times New Roman" w:hAnsi="Times New Roman" w:cs="Times New Roman"/>
          <w:b/>
          <w:sz w:val="24"/>
          <w:szCs w:val="24"/>
        </w:rPr>
        <w:t>:</w:t>
      </w:r>
      <w:r w:rsidR="0016742A">
        <w:rPr>
          <w:rFonts w:ascii="Times New Roman" w:hAnsi="Times New Roman" w:cs="Times New Roman"/>
          <w:b/>
          <w:sz w:val="24"/>
          <w:szCs w:val="24"/>
        </w:rPr>
        <w:t xml:space="preserve"> предмет: история Казахстана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34"/>
        <w:gridCol w:w="2975"/>
      </w:tblGrid>
      <w:tr w:rsidR="0016742A" w:rsidTr="00EB1178">
        <w:tc>
          <w:tcPr>
            <w:tcW w:w="2942" w:type="dxa"/>
          </w:tcPr>
          <w:p w:rsidR="0016742A" w:rsidRDefault="0016742A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934" w:type="dxa"/>
          </w:tcPr>
          <w:p w:rsidR="0016742A" w:rsidRDefault="00161175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975" w:type="dxa"/>
          </w:tcPr>
          <w:p w:rsidR="0016742A" w:rsidRDefault="0016742A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</w:t>
            </w:r>
          </w:p>
        </w:tc>
      </w:tr>
      <w:tr w:rsidR="0016742A" w:rsidTr="00EB1178">
        <w:tc>
          <w:tcPr>
            <w:tcW w:w="2942" w:type="dxa"/>
          </w:tcPr>
          <w:p w:rsidR="0016742A" w:rsidRDefault="0016742A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2934" w:type="dxa"/>
          </w:tcPr>
          <w:p w:rsidR="0016742A" w:rsidRDefault="00161175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16742A" w:rsidRDefault="00161175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1674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6742A" w:rsidTr="00EB1178">
        <w:tc>
          <w:tcPr>
            <w:tcW w:w="2942" w:type="dxa"/>
          </w:tcPr>
          <w:p w:rsidR="0016742A" w:rsidRDefault="0016742A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  <w:tc>
          <w:tcPr>
            <w:tcW w:w="2934" w:type="dxa"/>
          </w:tcPr>
          <w:p w:rsidR="0016742A" w:rsidRDefault="00161175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16742A" w:rsidRDefault="00161175" w:rsidP="0016742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74,5%</w:t>
            </w:r>
          </w:p>
        </w:tc>
      </w:tr>
    </w:tbl>
    <w:p w:rsidR="0016742A" w:rsidRDefault="00EB1178" w:rsidP="001674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0128B9" wp14:editId="5EA411D1">
            <wp:extent cx="4572000" cy="3205162"/>
            <wp:effectExtent l="0" t="0" r="1905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742A" w:rsidRDefault="0016742A" w:rsidP="001674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ЕНТ: предмет: география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34"/>
        <w:gridCol w:w="2975"/>
      </w:tblGrid>
      <w:tr w:rsidR="0016742A" w:rsidTr="00EB1178">
        <w:tc>
          <w:tcPr>
            <w:tcW w:w="2942" w:type="dxa"/>
          </w:tcPr>
          <w:p w:rsidR="0016742A" w:rsidRDefault="0016742A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34" w:type="dxa"/>
          </w:tcPr>
          <w:p w:rsidR="0016742A" w:rsidRDefault="00161175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975" w:type="dxa"/>
          </w:tcPr>
          <w:p w:rsidR="0016742A" w:rsidRDefault="0016742A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</w:t>
            </w:r>
          </w:p>
        </w:tc>
      </w:tr>
      <w:tr w:rsidR="0016742A" w:rsidTr="00EB1178">
        <w:tc>
          <w:tcPr>
            <w:tcW w:w="2942" w:type="dxa"/>
          </w:tcPr>
          <w:p w:rsidR="0016742A" w:rsidRDefault="0016742A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2934" w:type="dxa"/>
          </w:tcPr>
          <w:p w:rsidR="0016742A" w:rsidRDefault="00161175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16742A" w:rsidRDefault="0016742A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</w:tr>
      <w:tr w:rsidR="0016742A" w:rsidTr="00EB1178">
        <w:tc>
          <w:tcPr>
            <w:tcW w:w="2942" w:type="dxa"/>
          </w:tcPr>
          <w:p w:rsidR="0016742A" w:rsidRDefault="0016742A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  <w:tc>
          <w:tcPr>
            <w:tcW w:w="2934" w:type="dxa"/>
          </w:tcPr>
          <w:p w:rsidR="0016742A" w:rsidRDefault="00161175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2975" w:type="dxa"/>
          </w:tcPr>
          <w:p w:rsidR="0016742A" w:rsidRDefault="0016742A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16742A" w:rsidRDefault="00A628CA" w:rsidP="001674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269D393" wp14:editId="772AE283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0476" w:rsidRDefault="00CD0476" w:rsidP="001674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Диаграммы динамики результативности (по годам):</w:t>
      </w:r>
    </w:p>
    <w:p w:rsidR="00F506E3" w:rsidRDefault="00F506E3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предмет: география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16"/>
        <w:gridCol w:w="2981"/>
        <w:gridCol w:w="2954"/>
      </w:tblGrid>
      <w:tr w:rsidR="00F506E3" w:rsidTr="005A0FAE"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успеваемости</w:t>
            </w:r>
          </w:p>
        </w:tc>
        <w:tc>
          <w:tcPr>
            <w:tcW w:w="3191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</w:t>
            </w:r>
          </w:p>
        </w:tc>
      </w:tr>
      <w:tr w:rsidR="00F506E3" w:rsidTr="005A0FAE"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F506E3" w:rsidRDefault="00161175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</w:tr>
      <w:tr w:rsidR="00F506E3" w:rsidTr="005A0FAE"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F506E3" w:rsidRDefault="00161175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</w:tr>
    </w:tbl>
    <w:p w:rsidR="00F506E3" w:rsidRDefault="00F506E3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8CA" w:rsidRDefault="00A628CA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4C7863" wp14:editId="1C86D8AE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8CA" w:rsidRDefault="00A628CA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8CA" w:rsidRDefault="00A628CA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E3" w:rsidRDefault="00F506E3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: предмет: история Казахстана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16"/>
        <w:gridCol w:w="2981"/>
        <w:gridCol w:w="2954"/>
      </w:tblGrid>
      <w:tr w:rsidR="00F506E3" w:rsidTr="005A0FAE"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успеваемости</w:t>
            </w:r>
          </w:p>
        </w:tc>
        <w:tc>
          <w:tcPr>
            <w:tcW w:w="3191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</w:t>
            </w:r>
          </w:p>
        </w:tc>
      </w:tr>
      <w:tr w:rsidR="00F506E3" w:rsidTr="005A0FAE"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F506E3" w:rsidRDefault="00161175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</w:tr>
      <w:tr w:rsidR="00F506E3" w:rsidTr="005A0FAE"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  <w:tc>
          <w:tcPr>
            <w:tcW w:w="3190" w:type="dxa"/>
          </w:tcPr>
          <w:p w:rsidR="00F506E3" w:rsidRDefault="00F506E3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F506E3" w:rsidRDefault="00161175" w:rsidP="005A0F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</w:tr>
    </w:tbl>
    <w:p w:rsidR="00F506E3" w:rsidRDefault="00F506E3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E3" w:rsidRDefault="00A628CA" w:rsidP="00F506E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338FA62" wp14:editId="69E242CA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476" w:rsidRPr="00336816" w:rsidRDefault="00CD0476" w:rsidP="003368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76" w:rsidRDefault="00CD0476" w:rsidP="00CD047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76" w:rsidRPr="00CD0476" w:rsidRDefault="00CD0476" w:rsidP="00CD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76" w:rsidRDefault="00CD0476" w:rsidP="00CD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76" w:rsidRPr="00CD0476" w:rsidRDefault="00CD0476" w:rsidP="00CD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76" w:rsidRDefault="00CD0476" w:rsidP="00CD0476">
      <w:pPr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476" w:rsidRPr="00CD0476" w:rsidRDefault="00CD0476" w:rsidP="00CD0476">
      <w:pPr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476" w:rsidRPr="00CD0476" w:rsidRDefault="00CD0476" w:rsidP="00CD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76" w:rsidRPr="00CD0476" w:rsidRDefault="00CD0476" w:rsidP="00CD0476">
      <w:pPr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1E36" w:rsidRPr="001771EA" w:rsidRDefault="00251E36" w:rsidP="001771EA">
      <w:pPr>
        <w:pStyle w:val="a3"/>
        <w:jc w:val="both"/>
        <w:rPr>
          <w:bCs/>
        </w:rPr>
      </w:pPr>
    </w:p>
    <w:p w:rsidR="001771EA" w:rsidRPr="001771EA" w:rsidRDefault="001771EA" w:rsidP="00177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71EA" w:rsidRPr="00E45FB0" w:rsidRDefault="001771EA" w:rsidP="001771E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D4" w:rsidRPr="00E45FB0" w:rsidRDefault="00B966D4" w:rsidP="00E45F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B0" w:rsidRPr="00E45FB0" w:rsidRDefault="00E45FB0" w:rsidP="00E45F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7E9" w:rsidRDefault="00E667E9" w:rsidP="00E66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8F62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62EF" w:rsidRDefault="008F62EF" w:rsidP="008F62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0476" w:rsidRPr="00E45FB0" w:rsidRDefault="00CD0476" w:rsidP="00E667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D0476" w:rsidRPr="00E45FB0" w:rsidSect="00B7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DA8"/>
    <w:multiLevelType w:val="hybridMultilevel"/>
    <w:tmpl w:val="BF98D282"/>
    <w:lvl w:ilvl="0" w:tplc="50F8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D6C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C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C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6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8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C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88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C0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692F09"/>
    <w:multiLevelType w:val="hybridMultilevel"/>
    <w:tmpl w:val="E0F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75BF"/>
    <w:multiLevelType w:val="hybridMultilevel"/>
    <w:tmpl w:val="4AE0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92CE4"/>
    <w:multiLevelType w:val="hybridMultilevel"/>
    <w:tmpl w:val="DDF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E9"/>
    <w:rsid w:val="000913EF"/>
    <w:rsid w:val="000D438B"/>
    <w:rsid w:val="000F7C63"/>
    <w:rsid w:val="001305E5"/>
    <w:rsid w:val="00161175"/>
    <w:rsid w:val="0016742A"/>
    <w:rsid w:val="001771EA"/>
    <w:rsid w:val="00194E6D"/>
    <w:rsid w:val="001A2E57"/>
    <w:rsid w:val="00227C7E"/>
    <w:rsid w:val="00251E36"/>
    <w:rsid w:val="00284D23"/>
    <w:rsid w:val="002948F3"/>
    <w:rsid w:val="00336816"/>
    <w:rsid w:val="004C0CC8"/>
    <w:rsid w:val="004D6F07"/>
    <w:rsid w:val="00595944"/>
    <w:rsid w:val="005B51C1"/>
    <w:rsid w:val="005D4E00"/>
    <w:rsid w:val="0061645A"/>
    <w:rsid w:val="00687EE7"/>
    <w:rsid w:val="006C4875"/>
    <w:rsid w:val="007B5F18"/>
    <w:rsid w:val="008042D9"/>
    <w:rsid w:val="008D778F"/>
    <w:rsid w:val="008F62EF"/>
    <w:rsid w:val="009C2F16"/>
    <w:rsid w:val="009C6FDA"/>
    <w:rsid w:val="00A628CA"/>
    <w:rsid w:val="00AC1EFC"/>
    <w:rsid w:val="00B20F93"/>
    <w:rsid w:val="00B21794"/>
    <w:rsid w:val="00B71029"/>
    <w:rsid w:val="00B966D4"/>
    <w:rsid w:val="00BE0634"/>
    <w:rsid w:val="00C07E0B"/>
    <w:rsid w:val="00CD0476"/>
    <w:rsid w:val="00D306B3"/>
    <w:rsid w:val="00D777B3"/>
    <w:rsid w:val="00E45FB0"/>
    <w:rsid w:val="00E667E9"/>
    <w:rsid w:val="00E76822"/>
    <w:rsid w:val="00EB1178"/>
    <w:rsid w:val="00EC6AF4"/>
    <w:rsid w:val="00ED1A9D"/>
    <w:rsid w:val="00F506E3"/>
    <w:rsid w:val="00FB5D44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6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6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6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2011-2012 уч.год</c:v>
                </c:pt>
              </c:strCache>
            </c:strRef>
          </c:tx>
          <c:invertIfNegative val="0"/>
          <c:cat>
            <c:strRef>
              <c:f>Лист1!$C$1:$D$1</c:f>
              <c:strCache>
                <c:ptCount val="1"/>
                <c:pt idx="0">
                  <c:v>Истрия Казахстана</c:v>
                </c:pt>
              </c:strCache>
            </c:strRef>
          </c:cat>
          <c:val>
            <c:numRef>
              <c:f>Лист1!$C$2:$D$2</c:f>
              <c:numCache>
                <c:formatCode>0%</c:formatCode>
                <c:ptCount val="2"/>
                <c:pt idx="1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>2012-2013уч.год</c:v>
                </c:pt>
              </c:strCache>
            </c:strRef>
          </c:tx>
          <c:invertIfNegative val="0"/>
          <c:cat>
            <c:strRef>
              <c:f>Лист1!$C$1:$D$1</c:f>
              <c:strCache>
                <c:ptCount val="1"/>
                <c:pt idx="0">
                  <c:v>Истрия Казахстана</c:v>
                </c:pt>
              </c:strCache>
            </c:strRef>
          </c:cat>
          <c:val>
            <c:numRef>
              <c:f>Лист1!$C$3:$D$3</c:f>
              <c:numCache>
                <c:formatCode>0.00%</c:formatCode>
                <c:ptCount val="2"/>
                <c:pt idx="1">
                  <c:v>0.745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362752"/>
        <c:axId val="126364288"/>
        <c:axId val="119675968"/>
      </c:bar3DChart>
      <c:catAx>
        <c:axId val="12636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64288"/>
        <c:crosses val="autoZero"/>
        <c:auto val="1"/>
        <c:lblAlgn val="ctr"/>
        <c:lblOffset val="100"/>
        <c:noMultiLvlLbl val="0"/>
      </c:catAx>
      <c:valAx>
        <c:axId val="126364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362752"/>
        <c:crosses val="autoZero"/>
        <c:crossBetween val="between"/>
      </c:valAx>
      <c:serAx>
        <c:axId val="11967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642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2011-2012уч. Год</c:v>
                </c:pt>
              </c:strCache>
            </c:strRef>
          </c:tx>
          <c:invertIfNegative val="0"/>
          <c:val>
            <c:numRef>
              <c:f>Лист1!$C$6:$D$6</c:f>
              <c:numCache>
                <c:formatCode>0%</c:formatCode>
                <c:ptCount val="2"/>
                <c:pt idx="1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Лист1!$B$7</c:f>
              <c:strCache>
                <c:ptCount val="1"/>
                <c:pt idx="0">
                  <c:v>2012-2013уч.год</c:v>
                </c:pt>
              </c:strCache>
            </c:strRef>
          </c:tx>
          <c:invertIfNegative val="0"/>
          <c:val>
            <c:numRef>
              <c:f>Лист1!$C$7:$D$7</c:f>
              <c:numCache>
                <c:formatCode>0%</c:formatCode>
                <c:ptCount val="2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669504"/>
        <c:axId val="119671040"/>
        <c:axId val="119726976"/>
      </c:bar3DChart>
      <c:catAx>
        <c:axId val="11966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71040"/>
        <c:crosses val="autoZero"/>
        <c:auto val="1"/>
        <c:lblAlgn val="ctr"/>
        <c:lblOffset val="100"/>
        <c:noMultiLvlLbl val="0"/>
      </c:catAx>
      <c:valAx>
        <c:axId val="119671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9669504"/>
        <c:crosses val="autoZero"/>
        <c:crossBetween val="between"/>
      </c:valAx>
      <c:serAx>
        <c:axId val="11972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671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2011-2012 уч.год</c:v>
                </c:pt>
              </c:strCache>
            </c:strRef>
          </c:tx>
          <c:invertIfNegative val="0"/>
          <c:val>
            <c:numRef>
              <c:f>Лист1!$D$4:$E$4</c:f>
              <c:numCache>
                <c:formatCode>0%</c:formatCode>
                <c:ptCount val="2"/>
                <c:pt idx="1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2012-2013 уч год</c:v>
                </c:pt>
              </c:strCache>
            </c:strRef>
          </c:tx>
          <c:invertIfNegative val="0"/>
          <c:val>
            <c:numRef>
              <c:f>Лист1!$D$5:$E$5</c:f>
              <c:numCache>
                <c:formatCode>0%</c:formatCode>
                <c:ptCount val="2"/>
                <c:pt idx="1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591360"/>
        <c:axId val="126592896"/>
        <c:axId val="119701504"/>
      </c:bar3DChart>
      <c:catAx>
        <c:axId val="12659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6592896"/>
        <c:crosses val="autoZero"/>
        <c:auto val="1"/>
        <c:lblAlgn val="ctr"/>
        <c:lblOffset val="100"/>
        <c:noMultiLvlLbl val="0"/>
      </c:catAx>
      <c:valAx>
        <c:axId val="126592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591360"/>
        <c:crosses val="autoZero"/>
        <c:crossBetween val="between"/>
      </c:valAx>
      <c:serAx>
        <c:axId val="11970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65928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2011-2012 уч.год</c:v>
                </c:pt>
              </c:strCache>
            </c:strRef>
          </c:tx>
          <c:invertIfNegative val="0"/>
          <c:val>
            <c:numRef>
              <c:f>Лист1!$D$4:$E$4</c:f>
              <c:numCache>
                <c:formatCode>0%</c:formatCode>
                <c:ptCount val="2"/>
                <c:pt idx="1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2012-2013 уч год</c:v>
                </c:pt>
              </c:strCache>
            </c:strRef>
          </c:tx>
          <c:invertIfNegative val="0"/>
          <c:val>
            <c:numRef>
              <c:f>Лист1!$D$5:$E$5</c:f>
              <c:numCache>
                <c:formatCode>0%</c:formatCode>
                <c:ptCount val="2"/>
                <c:pt idx="1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414848"/>
        <c:axId val="126416384"/>
        <c:axId val="119701952"/>
      </c:bar3DChart>
      <c:catAx>
        <c:axId val="12641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16384"/>
        <c:crosses val="autoZero"/>
        <c:auto val="1"/>
        <c:lblAlgn val="ctr"/>
        <c:lblOffset val="100"/>
        <c:noMultiLvlLbl val="0"/>
      </c:catAx>
      <c:valAx>
        <c:axId val="12641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414848"/>
        <c:crosses val="autoZero"/>
        <c:crossBetween val="between"/>
      </c:valAx>
      <c:serAx>
        <c:axId val="11970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16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2014-01-06T06:13:00Z</cp:lastPrinted>
  <dcterms:created xsi:type="dcterms:W3CDTF">2014-01-06T07:18:00Z</dcterms:created>
  <dcterms:modified xsi:type="dcterms:W3CDTF">2014-01-13T15:01:00Z</dcterms:modified>
</cp:coreProperties>
</file>