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EF" w:rsidRPr="00250456" w:rsidRDefault="00B113EF" w:rsidP="00250456">
      <w:pPr>
        <w:jc w:val="right"/>
        <w:rPr>
          <w:sz w:val="20"/>
          <w:szCs w:val="20"/>
        </w:rPr>
      </w:pPr>
      <w:r w:rsidRPr="00250456">
        <w:rPr>
          <w:sz w:val="20"/>
          <w:szCs w:val="20"/>
        </w:rPr>
        <w:t>УТВЕРЖДЕНО</w:t>
      </w:r>
    </w:p>
    <w:p w:rsidR="00B113EF" w:rsidRPr="00250456" w:rsidRDefault="00B113EF" w:rsidP="00250456">
      <w:pPr>
        <w:jc w:val="right"/>
        <w:rPr>
          <w:sz w:val="20"/>
          <w:szCs w:val="20"/>
        </w:rPr>
      </w:pPr>
      <w:r w:rsidRPr="00250456">
        <w:rPr>
          <w:sz w:val="20"/>
          <w:szCs w:val="20"/>
        </w:rPr>
        <w:t>Приказом Управления образования</w:t>
      </w:r>
    </w:p>
    <w:p w:rsidR="00B113EF" w:rsidRPr="00250456" w:rsidRDefault="00B113EF" w:rsidP="00250456">
      <w:pPr>
        <w:jc w:val="right"/>
        <w:rPr>
          <w:sz w:val="20"/>
          <w:szCs w:val="20"/>
        </w:rPr>
      </w:pPr>
      <w:r w:rsidRPr="00250456">
        <w:rPr>
          <w:sz w:val="20"/>
          <w:szCs w:val="20"/>
        </w:rPr>
        <w:t xml:space="preserve">                                                          администрации </w:t>
      </w:r>
      <w:proofErr w:type="gramStart"/>
      <w:r w:rsidRPr="00250456">
        <w:rPr>
          <w:sz w:val="20"/>
          <w:szCs w:val="20"/>
        </w:rPr>
        <w:t>Каширского</w:t>
      </w:r>
      <w:proofErr w:type="gramEnd"/>
      <w:r w:rsidRPr="00250456">
        <w:rPr>
          <w:sz w:val="20"/>
          <w:szCs w:val="20"/>
        </w:rPr>
        <w:t xml:space="preserve"> </w:t>
      </w:r>
    </w:p>
    <w:p w:rsidR="00B113EF" w:rsidRPr="00250456" w:rsidRDefault="00B113EF" w:rsidP="00250456">
      <w:pPr>
        <w:jc w:val="right"/>
        <w:rPr>
          <w:sz w:val="20"/>
          <w:szCs w:val="20"/>
        </w:rPr>
      </w:pPr>
      <w:r w:rsidRPr="00250456">
        <w:rPr>
          <w:sz w:val="20"/>
          <w:szCs w:val="20"/>
        </w:rPr>
        <w:t xml:space="preserve">муниципального района </w:t>
      </w:r>
    </w:p>
    <w:p w:rsidR="00B113EF" w:rsidRPr="00250456" w:rsidRDefault="00B113EF" w:rsidP="00250456">
      <w:pPr>
        <w:jc w:val="right"/>
        <w:rPr>
          <w:sz w:val="20"/>
          <w:szCs w:val="20"/>
        </w:rPr>
      </w:pPr>
      <w:r w:rsidRPr="00250456">
        <w:rPr>
          <w:sz w:val="20"/>
          <w:szCs w:val="20"/>
        </w:rPr>
        <w:t xml:space="preserve">от            2014 года №                                                                                           </w:t>
      </w:r>
    </w:p>
    <w:p w:rsidR="00EB5E04" w:rsidRPr="00250456" w:rsidRDefault="00EB5E04" w:rsidP="00250456">
      <w:pPr>
        <w:jc w:val="right"/>
        <w:rPr>
          <w:sz w:val="20"/>
          <w:szCs w:val="20"/>
        </w:rPr>
      </w:pPr>
      <w:r w:rsidRPr="00250456">
        <w:rPr>
          <w:sz w:val="20"/>
          <w:szCs w:val="20"/>
        </w:rPr>
        <w:t xml:space="preserve">                   </w:t>
      </w:r>
      <w:r w:rsidR="00250456">
        <w:rPr>
          <w:sz w:val="20"/>
          <w:szCs w:val="20"/>
        </w:rPr>
        <w:t xml:space="preserve">                               </w:t>
      </w:r>
      <w:r w:rsidRPr="00250456">
        <w:rPr>
          <w:sz w:val="20"/>
          <w:szCs w:val="20"/>
        </w:rPr>
        <w:t xml:space="preserve">                                                              </w:t>
      </w:r>
    </w:p>
    <w:p w:rsidR="00EB5E04" w:rsidRPr="00250456" w:rsidRDefault="00EB5E04" w:rsidP="00250456">
      <w:pPr>
        <w:jc w:val="center"/>
        <w:rPr>
          <w:b/>
          <w:sz w:val="20"/>
          <w:szCs w:val="20"/>
        </w:rPr>
      </w:pPr>
      <w:r w:rsidRPr="00250456">
        <w:rPr>
          <w:b/>
          <w:sz w:val="20"/>
          <w:szCs w:val="20"/>
        </w:rPr>
        <w:t>ПОЛОЖЕНИЕ</w:t>
      </w:r>
    </w:p>
    <w:p w:rsidR="00EB5E04" w:rsidRPr="00250456" w:rsidRDefault="00EB5E04" w:rsidP="00250456">
      <w:pPr>
        <w:jc w:val="center"/>
        <w:rPr>
          <w:b/>
          <w:sz w:val="20"/>
          <w:szCs w:val="20"/>
        </w:rPr>
      </w:pPr>
      <w:r w:rsidRPr="00250456">
        <w:rPr>
          <w:b/>
          <w:sz w:val="20"/>
          <w:szCs w:val="20"/>
        </w:rPr>
        <w:t xml:space="preserve">о проведении районного конкурса </w:t>
      </w:r>
    </w:p>
    <w:p w:rsidR="00EB5E04" w:rsidRPr="00250456" w:rsidRDefault="00EB5E04" w:rsidP="00250456">
      <w:pPr>
        <w:jc w:val="center"/>
        <w:rPr>
          <w:b/>
          <w:sz w:val="20"/>
          <w:szCs w:val="20"/>
        </w:rPr>
      </w:pPr>
      <w:r w:rsidRPr="00250456">
        <w:rPr>
          <w:b/>
          <w:sz w:val="20"/>
          <w:szCs w:val="20"/>
        </w:rPr>
        <w:t>детского рисунка</w:t>
      </w:r>
    </w:p>
    <w:p w:rsidR="00EB5E04" w:rsidRPr="00250456" w:rsidRDefault="00EB5E04" w:rsidP="00250456">
      <w:pPr>
        <w:jc w:val="center"/>
        <w:rPr>
          <w:b/>
          <w:sz w:val="20"/>
          <w:szCs w:val="20"/>
        </w:rPr>
      </w:pPr>
      <w:r w:rsidRPr="00250456">
        <w:rPr>
          <w:b/>
          <w:sz w:val="20"/>
          <w:szCs w:val="20"/>
        </w:rPr>
        <w:t>«Я люблю родное Подмосковье»</w:t>
      </w:r>
    </w:p>
    <w:p w:rsidR="00EB5E04" w:rsidRPr="00250456" w:rsidRDefault="00EB5E04" w:rsidP="00250456">
      <w:pPr>
        <w:ind w:firstLine="709"/>
        <w:jc w:val="both"/>
        <w:rPr>
          <w:sz w:val="20"/>
          <w:szCs w:val="20"/>
        </w:rPr>
      </w:pPr>
      <w:r w:rsidRPr="00250456">
        <w:rPr>
          <w:sz w:val="20"/>
          <w:szCs w:val="20"/>
        </w:rPr>
        <w:t>Организатором конкурса является Муниципальное бюджетное образовательное учреждение дополнительного образования детей «Детский экологический центр».</w:t>
      </w:r>
    </w:p>
    <w:p w:rsidR="00EB5E04" w:rsidRPr="00250456" w:rsidRDefault="00EB5E04" w:rsidP="00250456">
      <w:pPr>
        <w:rPr>
          <w:b/>
          <w:sz w:val="20"/>
          <w:szCs w:val="20"/>
          <w:u w:val="single"/>
        </w:rPr>
      </w:pPr>
      <w:r w:rsidRPr="00250456">
        <w:rPr>
          <w:b/>
          <w:sz w:val="20"/>
          <w:szCs w:val="20"/>
          <w:u w:val="single"/>
        </w:rPr>
        <w:t>Основные цели и задачи:</w:t>
      </w:r>
    </w:p>
    <w:p w:rsidR="00D866A6" w:rsidRPr="00250456" w:rsidRDefault="00EB5E04" w:rsidP="0025045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Развитие экологической культуры подрастающего поколения</w:t>
      </w:r>
      <w:r w:rsidR="00D866A6" w:rsidRPr="00250456">
        <w:rPr>
          <w:sz w:val="20"/>
          <w:szCs w:val="20"/>
        </w:rPr>
        <w:t>.</w:t>
      </w:r>
    </w:p>
    <w:p w:rsidR="00EB5E04" w:rsidRPr="00250456" w:rsidRDefault="00D866A6" w:rsidP="0025045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Ф</w:t>
      </w:r>
      <w:r w:rsidR="00EB5E04" w:rsidRPr="00250456">
        <w:rPr>
          <w:sz w:val="20"/>
          <w:szCs w:val="20"/>
        </w:rPr>
        <w:t>ормирование личной ответственности за состояние</w:t>
      </w:r>
      <w:r w:rsidRPr="00250456">
        <w:rPr>
          <w:sz w:val="20"/>
          <w:szCs w:val="20"/>
        </w:rPr>
        <w:t xml:space="preserve"> природы окружающей среды</w:t>
      </w:r>
      <w:r w:rsidR="00EB5E04" w:rsidRPr="00250456">
        <w:rPr>
          <w:sz w:val="20"/>
          <w:szCs w:val="20"/>
        </w:rPr>
        <w:t>.</w:t>
      </w:r>
    </w:p>
    <w:p w:rsidR="00EB5E04" w:rsidRPr="00250456" w:rsidRDefault="00EB5E04" w:rsidP="00250456">
      <w:pPr>
        <w:numPr>
          <w:ilvl w:val="0"/>
          <w:numId w:val="1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 xml:space="preserve">Пропаганда идей охраны природы. </w:t>
      </w:r>
    </w:p>
    <w:p w:rsidR="00D866A6" w:rsidRPr="00250456" w:rsidRDefault="00EB5E04" w:rsidP="00250456">
      <w:pPr>
        <w:numPr>
          <w:ilvl w:val="0"/>
          <w:numId w:val="1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Создание условий для формирования истинных духовно – нравственных ценностей</w:t>
      </w:r>
      <w:r w:rsidR="00D866A6" w:rsidRPr="00250456">
        <w:rPr>
          <w:sz w:val="20"/>
          <w:szCs w:val="20"/>
        </w:rPr>
        <w:t>.</w:t>
      </w:r>
    </w:p>
    <w:p w:rsidR="00EB5E04" w:rsidRPr="00250456" w:rsidRDefault="00D866A6" w:rsidP="00250456">
      <w:pPr>
        <w:numPr>
          <w:ilvl w:val="0"/>
          <w:numId w:val="1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Выработка</w:t>
      </w:r>
      <w:r w:rsidR="00EB5E04" w:rsidRPr="00250456">
        <w:rPr>
          <w:sz w:val="20"/>
          <w:szCs w:val="20"/>
        </w:rPr>
        <w:t xml:space="preserve"> гражданской позиции у воспитанников по проблеме поддержания чистоты и порядка на территории Каширского муниципального района.</w:t>
      </w:r>
    </w:p>
    <w:p w:rsidR="00EB5E04" w:rsidRPr="00250456" w:rsidRDefault="00EB5E04" w:rsidP="00250456">
      <w:pPr>
        <w:numPr>
          <w:ilvl w:val="0"/>
          <w:numId w:val="1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Воспитание у детей бережного отношения к окружающей среде.</w:t>
      </w:r>
    </w:p>
    <w:p w:rsidR="00EB5E04" w:rsidRPr="00250456" w:rsidRDefault="00EB5E04" w:rsidP="00250456">
      <w:pPr>
        <w:numPr>
          <w:ilvl w:val="0"/>
          <w:numId w:val="1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Сохранение и развитие у воспитанников чувства гордости за свою Родину, за свой родной край.</w:t>
      </w:r>
    </w:p>
    <w:p w:rsidR="00EB5E04" w:rsidRPr="00250456" w:rsidRDefault="00EB5E04" w:rsidP="00250456">
      <w:pPr>
        <w:numPr>
          <w:ilvl w:val="0"/>
          <w:numId w:val="1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Развитие, поддержка и поощрение индивидуальных творческих инициатив участников конкурса.</w:t>
      </w:r>
    </w:p>
    <w:p w:rsidR="00EB5E04" w:rsidRPr="00250456" w:rsidRDefault="00EB5E04" w:rsidP="00250456">
      <w:pPr>
        <w:jc w:val="both"/>
        <w:rPr>
          <w:b/>
          <w:sz w:val="20"/>
          <w:szCs w:val="20"/>
          <w:u w:val="single"/>
        </w:rPr>
      </w:pPr>
      <w:r w:rsidRPr="00250456">
        <w:rPr>
          <w:b/>
          <w:sz w:val="20"/>
          <w:szCs w:val="20"/>
          <w:u w:val="single"/>
        </w:rPr>
        <w:t>Условия проведения конкурса:</w:t>
      </w:r>
    </w:p>
    <w:p w:rsidR="00EB5E04" w:rsidRPr="00250456" w:rsidRDefault="00EB5E04" w:rsidP="00250456">
      <w:pPr>
        <w:numPr>
          <w:ilvl w:val="0"/>
          <w:numId w:val="2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В конкурсе принимают участие учащиеся образовательных учреждений</w:t>
      </w:r>
    </w:p>
    <w:p w:rsidR="00EB5E04" w:rsidRPr="00250456" w:rsidRDefault="00EB5E04" w:rsidP="00250456">
      <w:pPr>
        <w:numPr>
          <w:ilvl w:val="0"/>
          <w:numId w:val="2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Рисунки должны быть выполнены самостоятельно.</w:t>
      </w:r>
    </w:p>
    <w:p w:rsidR="00EB5E04" w:rsidRPr="00250456" w:rsidRDefault="00EB5E04" w:rsidP="00250456">
      <w:pPr>
        <w:numPr>
          <w:ilvl w:val="0"/>
          <w:numId w:val="2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Все материалы должны содержать сюжеты, непосредственно связанные с темой конкурса «Я люблю родное Подмосковье».</w:t>
      </w:r>
    </w:p>
    <w:p w:rsidR="00EB5E04" w:rsidRPr="00250456" w:rsidRDefault="00EB5E04" w:rsidP="00250456">
      <w:pPr>
        <w:numPr>
          <w:ilvl w:val="0"/>
          <w:numId w:val="2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Работы принимаются в любой технике исполнения, рисунки – оригиналы, желательно оформленные в паспарту, количеством не более 5 от одного участника, формат А-3.</w:t>
      </w:r>
    </w:p>
    <w:p w:rsidR="00EB5E04" w:rsidRPr="00250456" w:rsidRDefault="00EB5E04" w:rsidP="00250456">
      <w:pPr>
        <w:numPr>
          <w:ilvl w:val="0"/>
          <w:numId w:val="2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 xml:space="preserve"> На этикетке размером 6х12 см указывается полное наименование образовательного учреждения, название работы, Ф.И. автора, возраст, класс.</w:t>
      </w:r>
    </w:p>
    <w:p w:rsidR="00EB5E04" w:rsidRPr="00250456" w:rsidRDefault="00EB5E04" w:rsidP="00250456">
      <w:pPr>
        <w:numPr>
          <w:ilvl w:val="0"/>
          <w:numId w:val="2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К участию в конкурсе допускаются дети в двух возрастных группах: 7-10 лет и 11-16 лет.</w:t>
      </w:r>
    </w:p>
    <w:p w:rsidR="00EB5E04" w:rsidRPr="00250456" w:rsidRDefault="00EB5E04" w:rsidP="00250456">
      <w:pPr>
        <w:rPr>
          <w:b/>
          <w:sz w:val="20"/>
          <w:szCs w:val="20"/>
          <w:u w:val="single"/>
        </w:rPr>
      </w:pPr>
      <w:r w:rsidRPr="00250456">
        <w:rPr>
          <w:b/>
          <w:sz w:val="20"/>
          <w:szCs w:val="20"/>
          <w:u w:val="single"/>
        </w:rPr>
        <w:t>Конкурс проводится по следующим номинациям:</w:t>
      </w:r>
    </w:p>
    <w:p w:rsidR="00EB5E04" w:rsidRPr="00250456" w:rsidRDefault="00EB5E04" w:rsidP="00250456">
      <w:pPr>
        <w:numPr>
          <w:ilvl w:val="0"/>
          <w:numId w:val="3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Наш уютный двор.</w:t>
      </w:r>
    </w:p>
    <w:p w:rsidR="00EB5E04" w:rsidRPr="00250456" w:rsidRDefault="00EB5E04" w:rsidP="00250456">
      <w:pPr>
        <w:numPr>
          <w:ilvl w:val="0"/>
          <w:numId w:val="3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Мой дизайн – проект веселой детской площадки.</w:t>
      </w:r>
    </w:p>
    <w:p w:rsidR="00EB5E04" w:rsidRPr="00250456" w:rsidRDefault="00EB5E04" w:rsidP="00250456">
      <w:pPr>
        <w:numPr>
          <w:ilvl w:val="0"/>
          <w:numId w:val="3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Мое любимое место отдыха.</w:t>
      </w:r>
    </w:p>
    <w:p w:rsidR="00EB5E04" w:rsidRPr="00250456" w:rsidRDefault="00EB5E04" w:rsidP="00250456">
      <w:pPr>
        <w:numPr>
          <w:ilvl w:val="0"/>
          <w:numId w:val="3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Школа вышла на субботник.</w:t>
      </w:r>
    </w:p>
    <w:p w:rsidR="00EB5E04" w:rsidRPr="00250456" w:rsidRDefault="00EB5E04" w:rsidP="00250456">
      <w:pPr>
        <w:numPr>
          <w:ilvl w:val="0"/>
          <w:numId w:val="3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Загрязнение мест отдыха, различные направления производства, связанные с вредными выбросами в окружающую среду, экологические проблемы родного города.</w:t>
      </w:r>
    </w:p>
    <w:p w:rsidR="00EB5E04" w:rsidRPr="00250456" w:rsidRDefault="00EB5E04" w:rsidP="00250456">
      <w:pPr>
        <w:jc w:val="both"/>
        <w:rPr>
          <w:b/>
          <w:sz w:val="20"/>
          <w:szCs w:val="20"/>
          <w:u w:val="single"/>
        </w:rPr>
      </w:pPr>
      <w:r w:rsidRPr="00250456">
        <w:rPr>
          <w:b/>
          <w:sz w:val="20"/>
          <w:szCs w:val="20"/>
          <w:u w:val="single"/>
        </w:rPr>
        <w:t>Критерии оценки:</w:t>
      </w:r>
    </w:p>
    <w:p w:rsidR="00EB5E04" w:rsidRPr="00250456" w:rsidRDefault="00EB5E04" w:rsidP="00250456">
      <w:pPr>
        <w:numPr>
          <w:ilvl w:val="0"/>
          <w:numId w:val="4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Соответствие теме конкурса;</w:t>
      </w:r>
    </w:p>
    <w:p w:rsidR="00EB5E04" w:rsidRPr="00250456" w:rsidRDefault="00EB5E04" w:rsidP="00250456">
      <w:pPr>
        <w:numPr>
          <w:ilvl w:val="0"/>
          <w:numId w:val="4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Оригинальность творческой идеи и художественного замысла;</w:t>
      </w:r>
    </w:p>
    <w:p w:rsidR="00EB5E04" w:rsidRPr="00250456" w:rsidRDefault="00EB5E04" w:rsidP="00250456">
      <w:pPr>
        <w:numPr>
          <w:ilvl w:val="0"/>
          <w:numId w:val="4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Эмоциональное воздействие;</w:t>
      </w:r>
    </w:p>
    <w:p w:rsidR="00EB5E04" w:rsidRPr="00250456" w:rsidRDefault="00EB5E04" w:rsidP="00250456">
      <w:pPr>
        <w:numPr>
          <w:ilvl w:val="0"/>
          <w:numId w:val="4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Композиционное и цветовое решение;</w:t>
      </w:r>
    </w:p>
    <w:p w:rsidR="00EB5E04" w:rsidRPr="00250456" w:rsidRDefault="00EB5E04" w:rsidP="00250456">
      <w:pPr>
        <w:numPr>
          <w:ilvl w:val="0"/>
          <w:numId w:val="4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 xml:space="preserve">Единство </w:t>
      </w:r>
      <w:r w:rsidR="004B658F" w:rsidRPr="00250456">
        <w:rPr>
          <w:sz w:val="20"/>
          <w:szCs w:val="20"/>
        </w:rPr>
        <w:t xml:space="preserve">человека </w:t>
      </w:r>
      <w:r w:rsidRPr="00250456">
        <w:rPr>
          <w:sz w:val="20"/>
          <w:szCs w:val="20"/>
        </w:rPr>
        <w:t xml:space="preserve">с окружающей </w:t>
      </w:r>
      <w:r w:rsidR="004B658F" w:rsidRPr="00250456">
        <w:rPr>
          <w:sz w:val="20"/>
          <w:szCs w:val="20"/>
        </w:rPr>
        <w:t xml:space="preserve">природной </w:t>
      </w:r>
      <w:r w:rsidRPr="00250456">
        <w:rPr>
          <w:sz w:val="20"/>
          <w:szCs w:val="20"/>
        </w:rPr>
        <w:t>средой;</w:t>
      </w:r>
    </w:p>
    <w:p w:rsidR="00EB5E04" w:rsidRPr="00250456" w:rsidRDefault="00EB5E04" w:rsidP="00250456">
      <w:pPr>
        <w:numPr>
          <w:ilvl w:val="0"/>
          <w:numId w:val="4"/>
        </w:num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Качество и мастерство выполнения работы</w:t>
      </w:r>
    </w:p>
    <w:p w:rsidR="00EB5E04" w:rsidRPr="00250456" w:rsidRDefault="00EB5E04" w:rsidP="00250456">
      <w:pPr>
        <w:rPr>
          <w:sz w:val="20"/>
          <w:szCs w:val="20"/>
        </w:rPr>
      </w:pPr>
      <w:r w:rsidRPr="00250456">
        <w:rPr>
          <w:b/>
          <w:sz w:val="20"/>
          <w:szCs w:val="20"/>
          <w:u w:val="single"/>
        </w:rPr>
        <w:t>Место проведения конкурса</w:t>
      </w:r>
      <w:r w:rsidRPr="00250456">
        <w:rPr>
          <w:sz w:val="20"/>
          <w:szCs w:val="20"/>
        </w:rPr>
        <w:t>:</w:t>
      </w:r>
    </w:p>
    <w:p w:rsidR="00EB5E04" w:rsidRPr="00250456" w:rsidRDefault="00EB5E04" w:rsidP="00250456">
      <w:pPr>
        <w:jc w:val="both"/>
        <w:rPr>
          <w:sz w:val="20"/>
          <w:szCs w:val="20"/>
        </w:rPr>
      </w:pPr>
      <w:r w:rsidRPr="00250456">
        <w:rPr>
          <w:sz w:val="20"/>
          <w:szCs w:val="20"/>
        </w:rPr>
        <w:t xml:space="preserve">МБОУДОД «Детский экологический центр», </w:t>
      </w:r>
      <w:proofErr w:type="gramStart"/>
      <w:r w:rsidRPr="00250456">
        <w:rPr>
          <w:sz w:val="20"/>
          <w:szCs w:val="20"/>
        </w:rPr>
        <w:t>г</w:t>
      </w:r>
      <w:proofErr w:type="gramEnd"/>
      <w:r w:rsidRPr="00250456">
        <w:rPr>
          <w:sz w:val="20"/>
          <w:szCs w:val="20"/>
        </w:rPr>
        <w:t>. Кашира-1, пл. Володарского д. 1, тел. 31-258.</w:t>
      </w:r>
    </w:p>
    <w:p w:rsidR="00EB5E04" w:rsidRPr="00250456" w:rsidRDefault="00EB5E04" w:rsidP="00250456">
      <w:pPr>
        <w:rPr>
          <w:b/>
          <w:sz w:val="20"/>
          <w:szCs w:val="20"/>
          <w:u w:val="single"/>
        </w:rPr>
      </w:pPr>
      <w:r w:rsidRPr="00250456">
        <w:rPr>
          <w:b/>
          <w:sz w:val="20"/>
          <w:szCs w:val="20"/>
          <w:u w:val="single"/>
        </w:rPr>
        <w:t>Срок проведения конкурса:</w:t>
      </w:r>
    </w:p>
    <w:p w:rsidR="00EB5E04" w:rsidRPr="00250456" w:rsidRDefault="00EB5E04" w:rsidP="00250456">
      <w:pPr>
        <w:rPr>
          <w:sz w:val="20"/>
          <w:szCs w:val="20"/>
        </w:rPr>
      </w:pPr>
      <w:r w:rsidRPr="00250456">
        <w:rPr>
          <w:sz w:val="20"/>
          <w:szCs w:val="20"/>
        </w:rPr>
        <w:t>Предоставление экспонатов – до 10 ноября 2014 года.</w:t>
      </w:r>
    </w:p>
    <w:p w:rsidR="00EB5E04" w:rsidRPr="00250456" w:rsidRDefault="00EB5E04" w:rsidP="00250456">
      <w:pPr>
        <w:rPr>
          <w:sz w:val="20"/>
          <w:szCs w:val="20"/>
        </w:rPr>
      </w:pPr>
      <w:r w:rsidRPr="00250456">
        <w:rPr>
          <w:sz w:val="20"/>
          <w:szCs w:val="20"/>
        </w:rPr>
        <w:t>Выставка работает с 12 по 27 ноября 2014 года.</w:t>
      </w:r>
    </w:p>
    <w:p w:rsidR="00EB5E04" w:rsidRPr="00250456" w:rsidRDefault="00EB5E04" w:rsidP="00250456">
      <w:pPr>
        <w:rPr>
          <w:b/>
          <w:sz w:val="20"/>
          <w:szCs w:val="20"/>
          <w:u w:val="single"/>
        </w:rPr>
      </w:pPr>
      <w:r w:rsidRPr="00250456">
        <w:rPr>
          <w:b/>
          <w:sz w:val="20"/>
          <w:szCs w:val="20"/>
          <w:u w:val="single"/>
        </w:rPr>
        <w:t>Срок подачи заявок на участие в районном конкурсе:</w:t>
      </w:r>
    </w:p>
    <w:p w:rsidR="00EB5E04" w:rsidRPr="00250456" w:rsidRDefault="00EB5E04" w:rsidP="00250456">
      <w:pPr>
        <w:rPr>
          <w:sz w:val="20"/>
          <w:szCs w:val="20"/>
        </w:rPr>
      </w:pPr>
      <w:r w:rsidRPr="00250456">
        <w:rPr>
          <w:sz w:val="20"/>
          <w:szCs w:val="20"/>
        </w:rPr>
        <w:t>До 10 ноября 2014 года.</w:t>
      </w:r>
    </w:p>
    <w:p w:rsidR="00EB5E04" w:rsidRPr="00250456" w:rsidRDefault="00EB5E04" w:rsidP="00250456">
      <w:pPr>
        <w:rPr>
          <w:b/>
          <w:sz w:val="20"/>
          <w:szCs w:val="20"/>
          <w:u w:val="single"/>
        </w:rPr>
      </w:pPr>
      <w:r w:rsidRPr="00250456">
        <w:rPr>
          <w:b/>
          <w:sz w:val="20"/>
          <w:szCs w:val="20"/>
          <w:u w:val="single"/>
        </w:rPr>
        <w:t>Состав жюри:</w:t>
      </w:r>
    </w:p>
    <w:p w:rsidR="00EB5E04" w:rsidRPr="00250456" w:rsidRDefault="00EB5E04" w:rsidP="00250456">
      <w:pPr>
        <w:numPr>
          <w:ilvl w:val="0"/>
          <w:numId w:val="5"/>
        </w:numPr>
        <w:tabs>
          <w:tab w:val="num" w:pos="1200"/>
        </w:tabs>
        <w:ind w:left="1200"/>
        <w:rPr>
          <w:sz w:val="20"/>
          <w:szCs w:val="20"/>
        </w:rPr>
      </w:pPr>
      <w:r w:rsidRPr="00250456">
        <w:rPr>
          <w:sz w:val="20"/>
          <w:szCs w:val="20"/>
        </w:rPr>
        <w:t>Жмакина Л.М. – директор МБОУДОД «Детский экологический центр»;</w:t>
      </w:r>
    </w:p>
    <w:p w:rsidR="00EB5E04" w:rsidRPr="00250456" w:rsidRDefault="00EB5E04" w:rsidP="00250456">
      <w:pPr>
        <w:numPr>
          <w:ilvl w:val="0"/>
          <w:numId w:val="5"/>
        </w:numPr>
        <w:tabs>
          <w:tab w:val="num" w:pos="1200"/>
        </w:tabs>
        <w:ind w:left="1200"/>
        <w:rPr>
          <w:sz w:val="20"/>
          <w:szCs w:val="20"/>
        </w:rPr>
      </w:pPr>
      <w:r w:rsidRPr="00250456">
        <w:rPr>
          <w:sz w:val="20"/>
          <w:szCs w:val="20"/>
        </w:rPr>
        <w:t xml:space="preserve">Представители </w:t>
      </w:r>
      <w:r w:rsidR="00FA08C1" w:rsidRPr="00250456">
        <w:rPr>
          <w:sz w:val="20"/>
          <w:szCs w:val="20"/>
        </w:rPr>
        <w:t xml:space="preserve">Управления образования </w:t>
      </w:r>
      <w:r w:rsidRPr="00250456">
        <w:rPr>
          <w:sz w:val="20"/>
          <w:szCs w:val="20"/>
        </w:rPr>
        <w:t>администрации Каширского муниципального района;</w:t>
      </w:r>
    </w:p>
    <w:p w:rsidR="00EB5E04" w:rsidRPr="00250456" w:rsidRDefault="00EB5E04" w:rsidP="00250456">
      <w:pPr>
        <w:numPr>
          <w:ilvl w:val="0"/>
          <w:numId w:val="5"/>
        </w:numPr>
        <w:tabs>
          <w:tab w:val="num" w:pos="1200"/>
        </w:tabs>
        <w:ind w:left="1200"/>
        <w:rPr>
          <w:sz w:val="20"/>
          <w:szCs w:val="20"/>
        </w:rPr>
      </w:pPr>
      <w:r w:rsidRPr="00250456">
        <w:rPr>
          <w:sz w:val="20"/>
          <w:szCs w:val="20"/>
        </w:rPr>
        <w:t>Представители сектора экологии администрации Каширского муниципального района;</w:t>
      </w:r>
    </w:p>
    <w:p w:rsidR="00EB5E04" w:rsidRPr="00250456" w:rsidRDefault="00EB5E04" w:rsidP="00250456">
      <w:pPr>
        <w:numPr>
          <w:ilvl w:val="0"/>
          <w:numId w:val="5"/>
        </w:numPr>
        <w:tabs>
          <w:tab w:val="num" w:pos="1200"/>
        </w:tabs>
        <w:ind w:left="1200"/>
        <w:jc w:val="both"/>
        <w:rPr>
          <w:sz w:val="20"/>
          <w:szCs w:val="20"/>
        </w:rPr>
      </w:pPr>
      <w:r w:rsidRPr="00250456">
        <w:rPr>
          <w:sz w:val="20"/>
          <w:szCs w:val="20"/>
        </w:rPr>
        <w:t xml:space="preserve"> Представители территориального отделения № 23 </w:t>
      </w:r>
      <w:proofErr w:type="spellStart"/>
      <w:r w:rsidRPr="00250456">
        <w:rPr>
          <w:sz w:val="20"/>
          <w:szCs w:val="20"/>
        </w:rPr>
        <w:t>Госадмтехнадзора</w:t>
      </w:r>
      <w:proofErr w:type="spellEnd"/>
      <w:r w:rsidRPr="00250456">
        <w:rPr>
          <w:sz w:val="20"/>
          <w:szCs w:val="20"/>
        </w:rPr>
        <w:t xml:space="preserve"> Московской области;</w:t>
      </w:r>
    </w:p>
    <w:p w:rsidR="00EB5E04" w:rsidRPr="00250456" w:rsidRDefault="00EB5E04" w:rsidP="00250456">
      <w:pPr>
        <w:numPr>
          <w:ilvl w:val="0"/>
          <w:numId w:val="5"/>
        </w:numPr>
        <w:tabs>
          <w:tab w:val="num" w:pos="1200"/>
        </w:tabs>
        <w:ind w:left="1200"/>
        <w:jc w:val="both"/>
        <w:rPr>
          <w:sz w:val="20"/>
          <w:szCs w:val="20"/>
        </w:rPr>
      </w:pPr>
      <w:r w:rsidRPr="00250456">
        <w:rPr>
          <w:sz w:val="20"/>
          <w:szCs w:val="20"/>
        </w:rPr>
        <w:t>Профессиональные художники (по согласованию).</w:t>
      </w:r>
    </w:p>
    <w:p w:rsidR="00EB5E04" w:rsidRPr="00250456" w:rsidRDefault="00EB5E04" w:rsidP="00250456">
      <w:pPr>
        <w:rPr>
          <w:sz w:val="20"/>
          <w:szCs w:val="20"/>
        </w:rPr>
      </w:pPr>
    </w:p>
    <w:p w:rsidR="00EB5E04" w:rsidRPr="00250456" w:rsidRDefault="00EB5E04" w:rsidP="00250456">
      <w:pPr>
        <w:rPr>
          <w:b/>
          <w:sz w:val="20"/>
          <w:szCs w:val="20"/>
          <w:u w:val="single"/>
        </w:rPr>
      </w:pPr>
      <w:r w:rsidRPr="00250456">
        <w:rPr>
          <w:b/>
          <w:sz w:val="20"/>
          <w:szCs w:val="20"/>
          <w:u w:val="single"/>
        </w:rPr>
        <w:t>Награждение:</w:t>
      </w:r>
    </w:p>
    <w:p w:rsidR="00EB5E04" w:rsidRPr="00250456" w:rsidRDefault="00EB5E04" w:rsidP="00250456">
      <w:p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По итогам конкурса проводится награждение воспитанников, учащихся образовательных учреждений грамотами и призами. Лучшие работы могут быть направлены на областные и всероссийские конкурсы.</w:t>
      </w:r>
    </w:p>
    <w:p w:rsidR="00EB5E04" w:rsidRPr="00250456" w:rsidRDefault="00EB5E04" w:rsidP="00250456">
      <w:pPr>
        <w:jc w:val="both"/>
        <w:rPr>
          <w:b/>
          <w:sz w:val="20"/>
          <w:szCs w:val="20"/>
          <w:u w:val="single"/>
        </w:rPr>
      </w:pPr>
      <w:r w:rsidRPr="00250456">
        <w:rPr>
          <w:b/>
          <w:sz w:val="20"/>
          <w:szCs w:val="20"/>
          <w:u w:val="single"/>
        </w:rPr>
        <w:t>Условия и порядок проведения конкурса:</w:t>
      </w:r>
    </w:p>
    <w:p w:rsidR="00EB5E04" w:rsidRPr="00250456" w:rsidRDefault="00EB5E04" w:rsidP="00250456">
      <w:pPr>
        <w:jc w:val="both"/>
        <w:rPr>
          <w:sz w:val="20"/>
          <w:szCs w:val="20"/>
        </w:rPr>
      </w:pPr>
      <w:r w:rsidRPr="00250456">
        <w:rPr>
          <w:sz w:val="20"/>
          <w:szCs w:val="20"/>
        </w:rPr>
        <w:t>После окончания выставки все работы возвращаются участникам в   семидневный срок. Работы, направленные на областные и всероссийские конкурсы, могут быть не возвращены.</w:t>
      </w:r>
    </w:p>
    <w:sectPr w:rsidR="00EB5E04" w:rsidRPr="00250456" w:rsidSect="00FC2F27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470"/>
    <w:multiLevelType w:val="hybridMultilevel"/>
    <w:tmpl w:val="BB206CC4"/>
    <w:lvl w:ilvl="0" w:tplc="32AC70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31035"/>
    <w:multiLevelType w:val="hybridMultilevel"/>
    <w:tmpl w:val="0A246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24C02"/>
    <w:multiLevelType w:val="hybridMultilevel"/>
    <w:tmpl w:val="70304CB2"/>
    <w:lvl w:ilvl="0" w:tplc="89BA36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C19AF"/>
    <w:multiLevelType w:val="hybridMultilevel"/>
    <w:tmpl w:val="3FC0341C"/>
    <w:lvl w:ilvl="0" w:tplc="86F864EC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6D8F5993"/>
    <w:multiLevelType w:val="hybridMultilevel"/>
    <w:tmpl w:val="25DE09C6"/>
    <w:lvl w:ilvl="0" w:tplc="32AC704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E04"/>
    <w:rsid w:val="000E0E02"/>
    <w:rsid w:val="00250456"/>
    <w:rsid w:val="002A4CF5"/>
    <w:rsid w:val="004B658F"/>
    <w:rsid w:val="0083365B"/>
    <w:rsid w:val="00A970E1"/>
    <w:rsid w:val="00B01B09"/>
    <w:rsid w:val="00B113EF"/>
    <w:rsid w:val="00D866A6"/>
    <w:rsid w:val="00E22296"/>
    <w:rsid w:val="00EB5E04"/>
    <w:rsid w:val="00FA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530</Words>
  <Characters>3023</Characters>
  <Application>Microsoft Office Word</Application>
  <DocSecurity>0</DocSecurity>
  <Lines>25</Lines>
  <Paragraphs>7</Paragraphs>
  <ScaleCrop>false</ScaleCrop>
  <Company>Retired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Admin</cp:lastModifiedBy>
  <cp:revision>12</cp:revision>
  <cp:lastPrinted>2014-09-24T06:27:00Z</cp:lastPrinted>
  <dcterms:created xsi:type="dcterms:W3CDTF">2014-06-10T06:30:00Z</dcterms:created>
  <dcterms:modified xsi:type="dcterms:W3CDTF">2014-09-24T06:27:00Z</dcterms:modified>
</cp:coreProperties>
</file>