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B" w:rsidRDefault="00717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="00121A98"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z w:val="24"/>
          <w:szCs w:val="24"/>
        </w:rPr>
        <w:t xml:space="preserve"> принося пользу или вред.</w:t>
      </w:r>
    </w:p>
    <w:p w:rsidR="00CB0B3B" w:rsidRPr="00717E00" w:rsidRDefault="00CB0B3B">
      <w:pPr>
        <w:rPr>
          <w:rFonts w:ascii="Times New Roman" w:hAnsi="Times New Roman" w:cs="Times New Roman"/>
          <w:color w:val="383B43"/>
          <w:sz w:val="24"/>
          <w:szCs w:val="24"/>
        </w:rPr>
      </w:pPr>
      <w:r w:rsidRPr="00717E00">
        <w:rPr>
          <w:rFonts w:ascii="Times New Roman" w:hAnsi="Times New Roman" w:cs="Times New Roman"/>
          <w:color w:val="383B43"/>
          <w:sz w:val="24"/>
          <w:szCs w:val="24"/>
        </w:rPr>
        <w:t xml:space="preserve">Компьютерные игры прочно вошли в нашу жизнь, заняв почетное место лидера среди множества способов организации молодежного отдыха. Виртуальная реальность манит своими безграничными возможностями, а индустрия компьютерных развлечений каждый год преподносит </w:t>
      </w:r>
      <w:proofErr w:type="spellStart"/>
      <w:r w:rsidRPr="00717E00">
        <w:rPr>
          <w:rFonts w:ascii="Times New Roman" w:hAnsi="Times New Roman" w:cs="Times New Roman"/>
          <w:color w:val="383B43"/>
          <w:sz w:val="24"/>
          <w:szCs w:val="24"/>
        </w:rPr>
        <w:t>геймерам</w:t>
      </w:r>
      <w:proofErr w:type="spellEnd"/>
      <w:r w:rsidRPr="00717E00">
        <w:rPr>
          <w:rFonts w:ascii="Times New Roman" w:hAnsi="Times New Roman" w:cs="Times New Roman"/>
          <w:color w:val="383B43"/>
          <w:sz w:val="24"/>
          <w:szCs w:val="24"/>
        </w:rPr>
        <w:t xml:space="preserve"> все новые и новые игры, от которых просто невозможно отказаться. Однако о вреде компьютерных игр трубят все вокруг – и особенно волнует вопрос игровой зависимости родителей, чьи дети проводят все свободное время у монитора. Чем опасны компьютерные игры и могут ли они быть полезными?</w:t>
      </w:r>
    </w:p>
    <w:p w:rsidR="00717E00" w:rsidRDefault="00717E00">
      <w:pPr>
        <w:rPr>
          <w:rFonts w:ascii="Times New Roman" w:hAnsi="Times New Roman" w:cs="Times New Roman"/>
          <w:color w:val="383B43"/>
          <w:sz w:val="24"/>
          <w:szCs w:val="24"/>
        </w:rPr>
      </w:pPr>
      <w:r w:rsidRPr="00717E00">
        <w:rPr>
          <w:rFonts w:ascii="Times New Roman" w:hAnsi="Times New Roman" w:cs="Times New Roman"/>
          <w:color w:val="383B43"/>
          <w:sz w:val="24"/>
          <w:szCs w:val="24"/>
        </w:rPr>
        <w:t>Сам по себе компьютер, конечно, ни хорош и ни плох, он лишь инструмент и весьма полезный. Дело не в предметах, а в том, как и кем и с какой целью они используется.</w:t>
      </w:r>
    </w:p>
    <w:p w:rsidR="00717E00" w:rsidRDefault="00717E00">
      <w:pPr>
        <w:rPr>
          <w:rFonts w:ascii="Times New Roman" w:hAnsi="Times New Roman" w:cs="Times New Roman"/>
          <w:color w:val="383B43"/>
          <w:sz w:val="24"/>
          <w:szCs w:val="24"/>
        </w:rPr>
      </w:pPr>
      <w:r>
        <w:rPr>
          <w:rFonts w:ascii="Times New Roman" w:hAnsi="Times New Roman" w:cs="Times New Roman"/>
          <w:color w:val="383B43"/>
          <w:sz w:val="24"/>
          <w:szCs w:val="24"/>
        </w:rPr>
        <w:t>Польза компьютерных игр.</w:t>
      </w:r>
    </w:p>
    <w:p w:rsidR="00717E00" w:rsidRDefault="00717E00" w:rsidP="00717E00">
      <w:r w:rsidRPr="00625BDC">
        <w:rPr>
          <w:rFonts w:ascii="Times New Roman" w:hAnsi="Times New Roman" w:cs="Times New Roman"/>
          <w:color w:val="383B43"/>
          <w:sz w:val="24"/>
          <w:szCs w:val="24"/>
        </w:rPr>
        <w:t>В первую очередь, стоит обратить внимание на</w:t>
      </w:r>
      <w:r w:rsidRPr="00625BDC">
        <w:rPr>
          <w:rStyle w:val="apple-converted-space"/>
          <w:rFonts w:ascii="Times New Roman" w:hAnsi="Times New Roman" w:cs="Times New Roman"/>
          <w:color w:val="383B43"/>
          <w:sz w:val="24"/>
          <w:szCs w:val="24"/>
        </w:rPr>
        <w:t> </w:t>
      </w:r>
      <w:r w:rsidRPr="00625BDC">
        <w:rPr>
          <w:rFonts w:ascii="Times New Roman" w:hAnsi="Times New Roman" w:cs="Times New Roman"/>
          <w:bCs/>
          <w:color w:val="383B43"/>
          <w:sz w:val="24"/>
          <w:szCs w:val="24"/>
        </w:rPr>
        <w:t>разновидности компьютерных игр, которые способствуют развитию интеллекта, логики, внимания, памяти и других качеств</w:t>
      </w:r>
      <w:r w:rsidRPr="00625BDC">
        <w:rPr>
          <w:rFonts w:ascii="Times New Roman" w:hAnsi="Times New Roman" w:cs="Times New Roman"/>
          <w:color w:val="383B43"/>
          <w:sz w:val="24"/>
          <w:szCs w:val="24"/>
        </w:rPr>
        <w:t>. Это различные логические игры, головоломки, ребусы. Особое место среди таких игр занимают стратегии.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</w:t>
      </w:r>
      <w:r w:rsidRPr="00625BDC">
        <w:rPr>
          <w:rStyle w:val="apple-converted-space"/>
          <w:rFonts w:ascii="Times New Roman" w:hAnsi="Times New Roman" w:cs="Times New Roman"/>
          <w:color w:val="383B43"/>
          <w:sz w:val="24"/>
          <w:szCs w:val="24"/>
        </w:rPr>
        <w:t> </w:t>
      </w:r>
      <w:r w:rsidRPr="00625BDC">
        <w:rPr>
          <w:rFonts w:ascii="Times New Roman" w:hAnsi="Times New Roman" w:cs="Times New Roman"/>
          <w:color w:val="383B43"/>
          <w:sz w:val="24"/>
          <w:szCs w:val="24"/>
        </w:rPr>
        <w:br/>
        <w:t>Существует ряд развивающих компьютерных игр для самых маленьких детей от 3 до 5 лет. Они научат малыша буквам и цифрам, познакомят с миром животных и растений, окажут благотворное влияние на развитие эмоциональной сферы, поспособствуют развитию моторики рук (манипуляции с джойстиком, мышкой и клавиатурой), зрительной памяти, музыкального слуха.</w:t>
      </w:r>
      <w:r>
        <w:rPr>
          <w:rFonts w:ascii="Times New Roman" w:hAnsi="Times New Roman" w:cs="Times New Roman"/>
          <w:color w:val="383B43"/>
          <w:sz w:val="24"/>
          <w:szCs w:val="24"/>
        </w:rPr>
        <w:t xml:space="preserve"> Создаются живые книги, которые перенося детей в увлекательную среду, занимательное путешествие по загадочной стране. Существуют живые книги по классическим произведениям, например « </w:t>
      </w:r>
      <w:proofErr w:type="spellStart"/>
      <w:r>
        <w:rPr>
          <w:rFonts w:ascii="Times New Roman" w:hAnsi="Times New Roman" w:cs="Times New Roman"/>
          <w:color w:val="383B43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color w:val="383B43"/>
          <w:sz w:val="24"/>
          <w:szCs w:val="24"/>
        </w:rPr>
        <w:t xml:space="preserve"> Пух все-все-все» в рассказ включены игры и самыми забавным медвежонком, и с кроликом, и со всеми друзьями Пуха.</w:t>
      </w:r>
      <w:r w:rsidRPr="00625BDC">
        <w:rPr>
          <w:rFonts w:ascii="Times New Roman" w:hAnsi="Times New Roman" w:cs="Times New Roman"/>
          <w:color w:val="383B43"/>
          <w:sz w:val="24"/>
          <w:szCs w:val="24"/>
        </w:rPr>
        <w:br/>
      </w:r>
      <w:r w:rsidRPr="00625BDC">
        <w:rPr>
          <w:rFonts w:ascii="Times New Roman" w:hAnsi="Times New Roman" w:cs="Times New Roman"/>
          <w:bCs/>
          <w:color w:val="383B43"/>
          <w:sz w:val="24"/>
          <w:szCs w:val="24"/>
        </w:rPr>
        <w:t>Очевидна польза компьютерных игр и для младших школьников</w:t>
      </w:r>
      <w:r w:rsidRPr="00625BDC">
        <w:rPr>
          <w:rStyle w:val="apple-converted-space"/>
          <w:rFonts w:ascii="Times New Roman" w:hAnsi="Times New Roman" w:cs="Times New Roman"/>
          <w:color w:val="383B43"/>
          <w:sz w:val="24"/>
          <w:szCs w:val="24"/>
        </w:rPr>
        <w:t> </w:t>
      </w:r>
      <w:r w:rsidRPr="00625BDC">
        <w:rPr>
          <w:rFonts w:ascii="Times New Roman" w:hAnsi="Times New Roman" w:cs="Times New Roman"/>
          <w:color w:val="383B43"/>
          <w:sz w:val="24"/>
          <w:szCs w:val="24"/>
        </w:rPr>
        <w:t>– для них разработано множество обучающих игр, которые помогут углубить свои познания в той или иной области, научат действовать в различных ситуациях, поспособствуют формированию усидчивости, сосредоточенности, внимательности.</w:t>
      </w:r>
      <w:r w:rsidRPr="00625BDC">
        <w:rPr>
          <w:rStyle w:val="apple-converted-space"/>
          <w:rFonts w:ascii="Times New Roman" w:hAnsi="Times New Roman" w:cs="Times New Roman"/>
          <w:color w:val="383B43"/>
          <w:sz w:val="24"/>
          <w:szCs w:val="24"/>
        </w:rPr>
        <w:t> </w:t>
      </w:r>
      <w:r w:rsidRPr="00625BDC">
        <w:rPr>
          <w:rFonts w:ascii="Times New Roman" w:hAnsi="Times New Roman" w:cs="Times New Roman"/>
          <w:color w:val="383B43"/>
          <w:sz w:val="24"/>
          <w:szCs w:val="24"/>
        </w:rPr>
        <w:br/>
        <w:t xml:space="preserve">С помощью компьютерных игр вы можете ненавязчиво обучить ребенка иностранным языкам, подтянуть его знания по тому или иному предмету, развить «хромающие» качества и способности. Безусловно, компьютер не должен стать единственным источником развития вашего чада – по-прежнему актуальными остаются книги, развивающие настольные игры, конструкторы, </w:t>
      </w:r>
      <w:proofErr w:type="spellStart"/>
      <w:r w:rsidRPr="00625BDC">
        <w:rPr>
          <w:rFonts w:ascii="Times New Roman" w:hAnsi="Times New Roman" w:cs="Times New Roman"/>
          <w:color w:val="383B43"/>
          <w:sz w:val="24"/>
          <w:szCs w:val="24"/>
        </w:rPr>
        <w:t>паззлы</w:t>
      </w:r>
      <w:proofErr w:type="spellEnd"/>
      <w:r w:rsidRPr="00625BDC">
        <w:rPr>
          <w:rFonts w:ascii="Times New Roman" w:hAnsi="Times New Roman" w:cs="Times New Roman"/>
          <w:color w:val="383B43"/>
          <w:sz w:val="24"/>
          <w:szCs w:val="24"/>
        </w:rPr>
        <w:t xml:space="preserve"> и, конечно, родительские внимание и ласка как неотъемлемый спутник всех занятий</w:t>
      </w:r>
      <w:r>
        <w:rPr>
          <w:rFonts w:ascii="Arial" w:hAnsi="Arial" w:cs="Arial"/>
          <w:color w:val="383B43"/>
          <w:sz w:val="23"/>
          <w:szCs w:val="23"/>
        </w:rPr>
        <w:t>.</w:t>
      </w:r>
    </w:p>
    <w:p w:rsidR="00717E00" w:rsidRDefault="00CB0B3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E00">
        <w:rPr>
          <w:rFonts w:ascii="Times New Roman" w:hAnsi="Times New Roman" w:cs="Times New Roman"/>
          <w:color w:val="000000"/>
          <w:sz w:val="24"/>
          <w:szCs w:val="24"/>
        </w:rPr>
        <w:t xml:space="preserve">Появление компьютеров должно способствовать развитию ребенка. Но порой дети настолько глубоко погружаются в компьютерные игры, что ребенок забывает о реальном мире, постепенно перемещаясь </w:t>
      </w:r>
      <w:proofErr w:type="gramStart"/>
      <w:r w:rsidRPr="00717E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17E00">
        <w:rPr>
          <w:rFonts w:ascii="Times New Roman" w:hAnsi="Times New Roman" w:cs="Times New Roman"/>
          <w:color w:val="000000"/>
          <w:sz w:val="24"/>
          <w:szCs w:val="24"/>
        </w:rPr>
        <w:t xml:space="preserve"> виртуальный.  Ежегодное же обновление не только количества игрушек, но и их качественных возможностей делают их все более интересными и увлекательными. Но как быть родителям, чьи дети каждый день проводят по несколько часов за играми, отказываясь от прогулок</w:t>
      </w:r>
      <w:r w:rsidR="00717E00">
        <w:rPr>
          <w:rFonts w:ascii="Times New Roman" w:hAnsi="Times New Roman" w:cs="Times New Roman"/>
          <w:color w:val="000000"/>
          <w:sz w:val="24"/>
          <w:szCs w:val="24"/>
        </w:rPr>
        <w:t xml:space="preserve">, выполнение домашних заданий и </w:t>
      </w:r>
      <w:r w:rsidR="00717E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книг</w:t>
      </w:r>
      <w:r w:rsidRPr="00717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7E00" w:rsidRPr="00717E0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717E00" w:rsidRP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компьютер вытесняет другие необходимые вещи из его жизни</w:t>
      </w:r>
      <w:r w:rsid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17E00" w:rsidRDefault="00717E00" w:rsidP="00717E00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Первую и наиболее важную угрозу для детской психики представляют компьютерные игры, связанны с военными </w:t>
      </w:r>
      <w:r w:rsidRP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действами  «</w:t>
      </w:r>
      <w:proofErr w:type="spellStart"/>
      <w:r w:rsidRP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стрелялками</w:t>
      </w:r>
      <w:proofErr w:type="spellEnd"/>
      <w:r w:rsidRP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ребенка в процессе становления его сознания важный компонентом развития является поиск примера для подражания. Этим примером, в идеале, должна стать сильная личность, способная вызвать уважение окружающих и в первую очередь самого ребенка. Как правило, таким примером служит отец или некий идеальный герой, сконструированный в воображении ребенка. В случае с игрой происходит искажение этого идеала, который в дальнейшем должен служить образцом для поведения ребенка. Игра называет героя, которому приходится убивать, сражаться, жестоко себя вести, для того чтобы одержать победу. И ребенок перенимает этот жестокий образец поведения. Поэтому среди подростков резко возросла агрессия и жестокость. Неудивительно, что на улице дети без причины начинают агрессивно себя вести.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Компьютерная зависимость – вещь серьезная, 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вредит к нарушениям психики и здоровья ребенка. Компьютерная зависимость по праву сравнивается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наркотической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поскольку признаки и действие их во много схожи. В обоих случая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попытка « выключится» из реальной искусственным образом получить эмоциональную  « дозу». При компьютерной зависимости в первую очередь страдает детская психика. Ребенок отучается самостоятельно развлекаться и уже не мыслит жизни без « компьютера», все его поиски направлены на достижение лучших результатов компьютерной реальности или поиск новых игр. Он забывает друзей, учебу, прежние увлечения и становится добровольным заложником виртуального мира. Зачастую родители, пытаются отучить свое чадо от долгого сидения пред монитором, запрещают ребенку играть в компьютер, прячут клавиатуру и отбирают, диски с играми  ставят блокировку на компьютере. Ребенок идет в компьютерные залы, клубы, но уже за деньги, чтобы получить очередную дозу. Большинство компьютерные игр построено на агрессии,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насилии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убийствах, что деструктивно влияет на детскую психику.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длительной беспрерывной работе за компьютером у глаз не бывает необходимых фаз расслабления, они напрягаются, работоспособность снижается. Большую нагрузку орган зрения испытывает при вводе информации, так как пользователь вынужден часто переводить взгляд с экрана на текст и клавиатуру, находящиеся на разном расстоянии и по-разному освещённые.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чувствительными к воздействию компьютера является центральная нервная и сердечнососудистая системы. Наблюдается нарушения условно-рефлекторной деятельности, снижение биоэлектрической активности мозга, изменения межнейронных связей. Возможно отклонения в работе эндокринной системы. Первые симптомом недомогания может стать повышенная возбудимость, затем появляется физическая и нервно-психическая слабость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головная боль, утомляемость, ухудшение самочувствия,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гипотомия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изменение проводимости сердечной мышцы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компьютерной зависимости: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ребенок, играя в компьютер, испытывает радость, эйфорию, но когда он вынужден заняться другими делами, выказывает неудовольствие, раздражение и даже агрессию.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может остановиться, находясь в игре, и стремится продолжить ее, как можно дольше.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Частично или полностью теряет интерес к другим занятиям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играм со сверстниками, учебе, домашним делам, прогулкам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Увеличивает число времени, проводимого за компьютером.</w:t>
      </w:r>
    </w:p>
    <w:p w:rsidR="00717E00" w:rsidRDefault="00717E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Угрожает, шантажирует родителей в ответ на запрет сидеть за компьютером.</w:t>
      </w:r>
    </w:p>
    <w:p w:rsidR="00E62CC3" w:rsidRDefault="00717E00">
      <w:pPr>
        <w:rPr>
          <w:rFonts w:ascii="Book Antiqua" w:eastAsia="Times New Roman" w:hAnsi="Book Antiqua" w:cs="Arial"/>
          <w:b/>
          <w:bCs/>
          <w:i/>
          <w:iCs/>
          <w:color w:val="182F3A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Пребывает в плохом, раздраженном настроении, не может ничем заняться, если компьютер сломался.</w:t>
      </w:r>
      <w:r w:rsidR="00E62CC3" w:rsidRPr="00E62CC3">
        <w:rPr>
          <w:rFonts w:ascii="Book Antiqua" w:eastAsia="Times New Roman" w:hAnsi="Book Antiqua" w:cs="Arial"/>
          <w:b/>
          <w:bCs/>
          <w:i/>
          <w:iCs/>
          <w:color w:val="182F3A"/>
          <w:sz w:val="27"/>
          <w:lang w:eastAsia="ru-RU"/>
        </w:rPr>
        <w:t xml:space="preserve"> </w:t>
      </w:r>
    </w:p>
    <w:p w:rsidR="00E62CC3" w:rsidRDefault="00E62CC3">
      <w:pPr>
        <w:rPr>
          <w:rFonts w:ascii="Book Antiqua" w:eastAsia="Times New Roman" w:hAnsi="Book Antiqua" w:cs="Arial"/>
          <w:color w:val="182F3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>У</w:t>
      </w:r>
      <w:r w:rsidRPr="00E62CC3"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>беречь ребенка от компьютерной зависимости</w:t>
      </w:r>
      <w:r w:rsidR="00BF4000">
        <w:rPr>
          <w:rFonts w:ascii="Book Antiqua" w:eastAsia="Times New Roman" w:hAnsi="Book Antiqua" w:cs="Arial"/>
          <w:color w:val="182F3A"/>
          <w:sz w:val="27"/>
          <w:szCs w:val="27"/>
          <w:lang w:eastAsia="ru-RU"/>
        </w:rPr>
        <w:t>.</w:t>
      </w:r>
    </w:p>
    <w:p w:rsidR="00717E00" w:rsidRPr="00BF4000" w:rsidRDefault="00E62CC3" w:rsidP="00BF4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</w:pP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Как можно раньше привейте отношение к компьютеру как к средству получения знаний, а не эмоций.</w:t>
      </w:r>
    </w:p>
    <w:p w:rsidR="00E62CC3" w:rsidRPr="00BF4000" w:rsidRDefault="00E62CC3" w:rsidP="00BF4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</w:pP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Не стоит совсем запрещать играть в компьютерные игры - подберите логические, развивающие, обучающие игрушки и лимитируйте время игры.</w:t>
      </w:r>
    </w:p>
    <w:p w:rsidR="00E62CC3" w:rsidRPr="00BF4000" w:rsidRDefault="00E62CC3" w:rsidP="00BF4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</w:pP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Обеспечьте ребенка яркой, интересной, насыщенной жизнью (участие в детском представлении, многочисленные кружки, походы в театры, музеи).</w:t>
      </w:r>
    </w:p>
    <w:p w:rsidR="00E62CC3" w:rsidRPr="00BF4000" w:rsidRDefault="00E62CC3" w:rsidP="00BF4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</w:pPr>
      <w:r w:rsidRPr="00BF4000"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>Ребенок должен иметь возможность само выражаться, сообщать о своих эмоциях без угрозы быть наказанным или получить неодобрительную оценку и у него должна быть возможность удовлетворять потребность в эмоциях.</w:t>
      </w:r>
    </w:p>
    <w:p w:rsidR="00E62CC3" w:rsidRPr="00BF4000" w:rsidRDefault="00E62CC3" w:rsidP="00BF4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</w:pP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Желательно предоставить ребенку возможность адекватного выплеска негативных эмоций, агрессии (спорт, состязательные игры, борьба).</w:t>
      </w: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br/>
      </w:r>
      <w:r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br/>
      </w:r>
      <w:r w:rsidRPr="00BF4000"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 xml:space="preserve">Если вы обнаружили, что ваш ребенок страдает компьютерной зависимостью, не надо его ругать </w:t>
      </w:r>
      <w:proofErr w:type="gramStart"/>
      <w:r w:rsidRPr="00BF4000"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>-э</w:t>
      </w:r>
      <w:proofErr w:type="gramEnd"/>
      <w:r w:rsidRPr="00BF4000">
        <w:rPr>
          <w:rFonts w:ascii="Times New Roman" w:eastAsia="Times New Roman" w:hAnsi="Times New Roman" w:cs="Times New Roman"/>
          <w:bCs/>
          <w:iCs/>
          <w:color w:val="182F3A"/>
          <w:sz w:val="24"/>
          <w:szCs w:val="24"/>
          <w:lang w:eastAsia="ru-RU"/>
        </w:rPr>
        <w:t>то не даст нужных результатов. Лучше помогите ему - поговорите, выслушайте, окажите поддержку, побудьте рядом и если ничего не помогает, обратитесь за помощью к специалистам.</w:t>
      </w:r>
    </w:p>
    <w:p w:rsidR="00316936" w:rsidRDefault="00121A9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компьютер был другом, а не врагом для ребенка</w:t>
      </w:r>
      <w:r w:rsid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соблюдать ряд прав</w:t>
      </w:r>
      <w:r w:rsidR="00316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ил.</w:t>
      </w:r>
    </w:p>
    <w:p w:rsidR="0072766D" w:rsidRPr="00B43BC3" w:rsidRDefault="0072766D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 должен располагаться так, чтобы центр экрана был на 15-20 см ниже уровня глаз, угол - до 150%.</w:t>
      </w:r>
    </w:p>
    <w:p w:rsidR="0072766D" w:rsidRPr="00B43BC3" w:rsidRDefault="0072766D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 света должен быть дневным и находится слева.</w:t>
      </w:r>
    </w:p>
    <w:p w:rsidR="0072766D" w:rsidRPr="00B43BC3" w:rsidRDefault="0072766D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соблюдать правильную осанку, сидеть прямо </w:t>
      </w:r>
      <w:proofErr w:type="gramStart"/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сутулятся, не наклонятся).</w:t>
      </w:r>
    </w:p>
    <w:p w:rsidR="0072766D" w:rsidRPr="00B43BC3" w:rsidRDefault="0072766D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Недопустимо работать, развалившись в кресле. Такая поза вызывает быстрое утомление, снижение работоспособности.</w:t>
      </w:r>
    </w:p>
    <w:p w:rsidR="0072766D" w:rsidRPr="00B43BC3" w:rsidRDefault="0072766D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r w:rsidR="00B43BC3"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в</w:t>
      </w: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ысоко поднимать запястья и выгибать кисти, это может стать причиной боли</w:t>
      </w:r>
      <w:r w:rsidR="00B43BC3"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руках и онемения пальцев.</w:t>
      </w:r>
    </w:p>
    <w:p w:rsidR="00B43BC3" w:rsidRPr="00B43BC3" w:rsidRDefault="00B43BC3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Колени – на уровне бедер или немного ниже.</w:t>
      </w:r>
    </w:p>
    <w:p w:rsidR="00B43BC3" w:rsidRPr="00B43BC3" w:rsidRDefault="00B43BC3" w:rsidP="00B43BC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скрещивать ноги, класть ногу на ногу – это нарушает циркуляцию крови из-за сдавливания сосудов.</w:t>
      </w:r>
    </w:p>
    <w:p w:rsidR="00E878CF" w:rsidRDefault="00B43BC3" w:rsidP="00E878C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Малоподвижный образ жизни вредит организму. В перерывах необходимо делать физические упражнения. Обязательно нужна гимнастика глаз.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Рекомендуется использовать защитные очки для работы с компьютером.</w:t>
      </w:r>
    </w:p>
    <w:p w:rsidR="00316936" w:rsidRDefault="00316936" w:rsidP="00E878C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6-7 лет не должен проводить за компьютером больше 20 минут и то не каждый день. Дети 8 лет могут заниматься с компьютером около 40 минут. В 9-11 лет можно позволить ребенку сидеть за компьютером не более полутора часов</w:t>
      </w:r>
      <w:r w:rsidRPr="00583B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583BC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17E00" w:rsidRDefault="00E878CF" w:rsidP="00CE5D24">
      <w:pPr>
        <w:ind w:left="360"/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Таким образом, ни для кого не является секретом, что играют почти все. Компьютерные игры стали чем-то вроде детской инфекцией. Сегодня многие ученые и социологи считают, что компьютерные игры – это наркотики. Они вызывают привыкание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них сложно отвыкнуть. Не каждый осознает, что такие игры очень вредны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раньше, как рассказывают наши родители, вернувшись со </w:t>
      </w:r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школы, дети сразу бежали играть на улицу, то сейчас все бегут к мониторам, в компьютерные клубы</w:t>
      </w:r>
      <w:proofErr w:type="gramStart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Детские подвижные игры как прятки, догонялки и другие</w:t>
      </w:r>
      <w:proofErr w:type="gramStart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укрепляют и поддерживают здоровье, прочти никто не играет. Дети практически не бывают на свежем воздухе, мало двигаются, возникают сложности </w:t>
      </w:r>
      <w:proofErr w:type="gramStart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общением. Делаем вывод</w:t>
      </w:r>
      <w:proofErr w:type="gramStart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Играть  можно, но только в меру и учитывая разновидность игры</w:t>
      </w:r>
      <w:proofErr w:type="gramStart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A5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Виртуальная игра реальность не должна занимать все свободное время человека, она также </w:t>
      </w:r>
      <w:r w:rsidR="003B0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должна провоцировать его на жестокость, развивать в нем агрессию и озлобленность. Ребенок при </w:t>
      </w:r>
      <w:proofErr w:type="gramStart"/>
      <w:r w:rsidR="003B0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длительном</w:t>
      </w:r>
      <w:proofErr w:type="gramEnd"/>
      <w:r w:rsidR="003B0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общение с компьютером получает зависимость от компьютерных игр для этого нужно соблюдать правило предосторожности. Это должен быть просто один из вариантов отдыха, просмотров фильмов, встреча с друзьями и как можно меньше проводить  свободное время у </w:t>
      </w:r>
      <w:r w:rsidR="00316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монитора. Жизнь так прекрасна и разнообразна</w:t>
      </w:r>
      <w:r w:rsidR="00BF40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4000">
        <w:rPr>
          <w:rFonts w:ascii="Book Antiqua" w:eastAsia="Times New Roman" w:hAnsi="Book Antiqua" w:cs="Arial"/>
          <w:color w:val="182F3A"/>
          <w:sz w:val="27"/>
          <w:szCs w:val="27"/>
          <w:lang w:eastAsia="ru-RU"/>
        </w:rPr>
        <w:t xml:space="preserve">- </w:t>
      </w:r>
      <w:r w:rsidR="00BF4000" w:rsidRP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 xml:space="preserve">так </w:t>
      </w:r>
      <w:r w:rsid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глупо провести всю ее, сидя у компьютера. Компьютер – это инструмент, с помощью которого можно и деньги заработать, и пообщаться, и много полезного узнать. Ведь дело в том, как его использовать и в каких целях</w:t>
      </w:r>
      <w:proofErr w:type="gramStart"/>
      <w:r w:rsid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.</w:t>
      </w:r>
      <w:proofErr w:type="gramEnd"/>
      <w:r w:rsidR="00BF4000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 xml:space="preserve"> Вред и польза компьютерных игр является одним из тех вопросов</w:t>
      </w:r>
      <w:r w:rsidR="00CE5D24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, на которые невозможно дать однозначные ответы</w:t>
      </w:r>
      <w:proofErr w:type="gramStart"/>
      <w:r w:rsidR="00CE5D24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>.</w:t>
      </w:r>
      <w:proofErr w:type="gramEnd"/>
      <w:r w:rsidR="00CE5D24">
        <w:rPr>
          <w:rFonts w:ascii="Times New Roman" w:eastAsia="Times New Roman" w:hAnsi="Times New Roman" w:cs="Times New Roman"/>
          <w:color w:val="182F3A"/>
          <w:sz w:val="24"/>
          <w:szCs w:val="24"/>
          <w:lang w:eastAsia="ru-RU"/>
        </w:rPr>
        <w:t xml:space="preserve"> Очевидно одно: все хорошо в меру, и каждый человек должен нести ответственность за свою жизнь, знать, что для него вредно и гибельно, а что идет на пользу.</w:t>
      </w:r>
    </w:p>
    <w:p w:rsidR="00CE5D24" w:rsidRDefault="00CE5D24" w:rsidP="00E62CC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Используемая литература: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D24" w:rsidRPr="001675B4" w:rsidRDefault="00CE5D24" w:rsidP="001675B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spellEnd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школьник и компьютер.</w:t>
      </w:r>
    </w:p>
    <w:p w:rsidR="00CE5D24" w:rsidRPr="001675B4" w:rsidRDefault="00CE5D24" w:rsidP="001675B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</w:t>
      </w:r>
      <w:proofErr w:type="spellEnd"/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Психология компьютерных игр.  ( Наука и жизнь. 2006 № 4,5,6, 7, 8, 9.)</w:t>
      </w:r>
    </w:p>
    <w:p w:rsidR="001675B4" w:rsidRPr="001675B4" w:rsidRDefault="001675B4" w:rsidP="001675B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Полтева С.Около компьютера: Ужастики и страшилки, правда и вымысел. Здоровье. 2003.Энциклопедия для детей. Том 22. Информатика. Интернет ресурсы.</w:t>
      </w:r>
    </w:p>
    <w:p w:rsidR="00CE5D24" w:rsidRPr="00BF4000" w:rsidRDefault="00CE5D24" w:rsidP="00E62CC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5D24" w:rsidRPr="00BF4000" w:rsidSect="007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C62"/>
    <w:multiLevelType w:val="hybridMultilevel"/>
    <w:tmpl w:val="728E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27EBA"/>
    <w:multiLevelType w:val="hybridMultilevel"/>
    <w:tmpl w:val="D362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95FFF"/>
    <w:multiLevelType w:val="hybridMultilevel"/>
    <w:tmpl w:val="2D88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3B"/>
    <w:rsid w:val="00121A98"/>
    <w:rsid w:val="001675B4"/>
    <w:rsid w:val="00316936"/>
    <w:rsid w:val="003A55FE"/>
    <w:rsid w:val="003B0AB0"/>
    <w:rsid w:val="004E64A6"/>
    <w:rsid w:val="0070303D"/>
    <w:rsid w:val="00717E00"/>
    <w:rsid w:val="0072766D"/>
    <w:rsid w:val="007C2876"/>
    <w:rsid w:val="007D3CB3"/>
    <w:rsid w:val="00B43BC3"/>
    <w:rsid w:val="00BF4000"/>
    <w:rsid w:val="00CB0B3B"/>
    <w:rsid w:val="00CE5D24"/>
    <w:rsid w:val="00E62CC3"/>
    <w:rsid w:val="00E8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E00"/>
  </w:style>
  <w:style w:type="paragraph" w:styleId="a3">
    <w:name w:val="Normal (Web)"/>
    <w:basedOn w:val="a"/>
    <w:uiPriority w:val="99"/>
    <w:semiHidden/>
    <w:unhideWhenUsed/>
    <w:rsid w:val="0071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2014-05-11T12:53:00Z</dcterms:created>
  <dcterms:modified xsi:type="dcterms:W3CDTF">2014-05-18T07:10:00Z</dcterms:modified>
</cp:coreProperties>
</file>